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2" w:rsidRPr="00E84E12" w:rsidRDefault="00E84E12" w:rsidP="00E84E12">
      <w:pPr>
        <w:jc w:val="center"/>
        <w:rPr>
          <w:sz w:val="26"/>
          <w:szCs w:val="26"/>
        </w:rPr>
      </w:pPr>
      <w:r w:rsidRPr="00E84E12">
        <w:rPr>
          <w:sz w:val="26"/>
          <w:szCs w:val="26"/>
        </w:rPr>
        <w:t xml:space="preserve">ИНФОРМАЦИЯ </w:t>
      </w:r>
    </w:p>
    <w:p w:rsidR="00E84E12" w:rsidRPr="00E84E12" w:rsidRDefault="00E84E12" w:rsidP="00E84E12">
      <w:pPr>
        <w:jc w:val="center"/>
        <w:rPr>
          <w:sz w:val="26"/>
          <w:szCs w:val="26"/>
        </w:rPr>
      </w:pPr>
      <w:r w:rsidRPr="00E84E12">
        <w:rPr>
          <w:sz w:val="26"/>
          <w:szCs w:val="26"/>
        </w:rPr>
        <w:t>о состоянии законности и правопорядка на территории г. Октябрьска</w:t>
      </w:r>
      <w:r w:rsidR="00970989">
        <w:rPr>
          <w:sz w:val="26"/>
          <w:szCs w:val="26"/>
        </w:rPr>
        <w:t>, а также результатах работы прокуратуры г. Октябрьска</w:t>
      </w:r>
      <w:r w:rsidRPr="00E84E12">
        <w:rPr>
          <w:sz w:val="26"/>
          <w:szCs w:val="26"/>
        </w:rPr>
        <w:t xml:space="preserve"> </w:t>
      </w:r>
    </w:p>
    <w:p w:rsidR="00E84E12" w:rsidRPr="00E84E12" w:rsidRDefault="00E84E12" w:rsidP="00E84E12">
      <w:pPr>
        <w:jc w:val="center"/>
        <w:rPr>
          <w:sz w:val="26"/>
          <w:szCs w:val="26"/>
        </w:rPr>
      </w:pPr>
      <w:r w:rsidRPr="00E84E12">
        <w:rPr>
          <w:sz w:val="26"/>
          <w:szCs w:val="26"/>
        </w:rPr>
        <w:t>в 2018 году</w:t>
      </w:r>
    </w:p>
    <w:p w:rsidR="00E84E12" w:rsidRPr="00E84E12" w:rsidRDefault="00E84E12" w:rsidP="00E84E12">
      <w:pPr>
        <w:jc w:val="center"/>
        <w:rPr>
          <w:i/>
          <w:sz w:val="26"/>
          <w:szCs w:val="26"/>
        </w:rPr>
      </w:pPr>
    </w:p>
    <w:p w:rsidR="00E84E12" w:rsidRDefault="00E84E12" w:rsidP="00E84E12">
      <w:pPr>
        <w:ind w:firstLine="540"/>
        <w:jc w:val="both"/>
        <w:rPr>
          <w:sz w:val="26"/>
          <w:szCs w:val="26"/>
        </w:rPr>
      </w:pPr>
      <w:proofErr w:type="gramStart"/>
      <w:r w:rsidRPr="00E84E12">
        <w:rPr>
          <w:sz w:val="26"/>
          <w:szCs w:val="26"/>
        </w:rPr>
        <w:t>С учетом анализа сложившейся в г. Октябрьске в предшествующий отчетный период обстановки в 2018 году прокуратурой города особое внимание уделялось вопросам борьбы с преступностью (в особенности по противодействию коррупции, рецидивной преступности, преступлениям против собственности, в сфере незаконного оборота наркотиков и др.), вопросам соблюдения федерального законодательства (в том числе  по охране  труда, жилищных прав граждан, вопросам соблюдения требований законодательства в сфере</w:t>
      </w:r>
      <w:proofErr w:type="gramEnd"/>
      <w:r w:rsidRPr="00E84E12">
        <w:rPr>
          <w:sz w:val="26"/>
          <w:szCs w:val="26"/>
        </w:rPr>
        <w:t xml:space="preserve"> </w:t>
      </w:r>
      <w:proofErr w:type="gramStart"/>
      <w:r w:rsidRPr="00E84E12">
        <w:rPr>
          <w:sz w:val="26"/>
          <w:szCs w:val="26"/>
        </w:rPr>
        <w:t>ЖКХ, защиты прав субъектов предпринимательской деятельности и др.).</w:t>
      </w:r>
      <w:proofErr w:type="gramEnd"/>
    </w:p>
    <w:p w:rsidR="00C202AE" w:rsidRDefault="00970989" w:rsidP="00C202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говорить о состоянии преступности, то следует отметить, что в</w:t>
      </w:r>
      <w:r w:rsidRPr="001031F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031F6">
        <w:rPr>
          <w:sz w:val="26"/>
          <w:szCs w:val="26"/>
        </w:rPr>
        <w:t xml:space="preserve"> году на территории г. </w:t>
      </w:r>
      <w:r>
        <w:rPr>
          <w:sz w:val="26"/>
          <w:szCs w:val="26"/>
        </w:rPr>
        <w:t>Октябрьска</w:t>
      </w:r>
      <w:r>
        <w:rPr>
          <w:sz w:val="26"/>
          <w:szCs w:val="26"/>
        </w:rPr>
        <w:t>, как и в области в целом,</w:t>
      </w:r>
      <w:r w:rsidRPr="001031F6">
        <w:rPr>
          <w:sz w:val="26"/>
          <w:szCs w:val="26"/>
        </w:rPr>
        <w:t xml:space="preserve"> произошло снижение числа зарегистрированных преступлений на </w:t>
      </w:r>
      <w:r w:rsidRPr="00E84E12">
        <w:rPr>
          <w:sz w:val="26"/>
          <w:szCs w:val="26"/>
        </w:rPr>
        <w:t>27%, зарегистрировано 219 преступлений против 300 в 2017 году.</w:t>
      </w:r>
      <w:r w:rsidR="00C202AE">
        <w:rPr>
          <w:sz w:val="26"/>
          <w:szCs w:val="26"/>
        </w:rPr>
        <w:t xml:space="preserve"> По</w:t>
      </w:r>
      <w:r w:rsidR="00C202AE" w:rsidRPr="00E84E12">
        <w:rPr>
          <w:sz w:val="26"/>
          <w:szCs w:val="26"/>
        </w:rPr>
        <w:t xml:space="preserve"> сравнени</w:t>
      </w:r>
      <w:r w:rsidR="00C202AE">
        <w:rPr>
          <w:sz w:val="26"/>
          <w:szCs w:val="26"/>
        </w:rPr>
        <w:t>ю</w:t>
      </w:r>
      <w:r w:rsidR="00C202AE" w:rsidRPr="00E84E12">
        <w:rPr>
          <w:sz w:val="26"/>
          <w:szCs w:val="26"/>
        </w:rPr>
        <w:t xml:space="preserve"> с 2017 годом </w:t>
      </w:r>
      <w:r w:rsidR="00C202AE">
        <w:rPr>
          <w:sz w:val="26"/>
          <w:szCs w:val="26"/>
        </w:rPr>
        <w:t>в</w:t>
      </w:r>
      <w:r w:rsidR="00C202AE" w:rsidRPr="00E84E12">
        <w:rPr>
          <w:sz w:val="26"/>
          <w:szCs w:val="26"/>
        </w:rPr>
        <w:t xml:space="preserve"> 2018 год</w:t>
      </w:r>
      <w:r w:rsidR="00C202AE">
        <w:rPr>
          <w:sz w:val="26"/>
          <w:szCs w:val="26"/>
        </w:rPr>
        <w:t>у</w:t>
      </w:r>
      <w:r w:rsidR="00C202AE" w:rsidRPr="00E84E12">
        <w:rPr>
          <w:sz w:val="26"/>
          <w:szCs w:val="26"/>
        </w:rPr>
        <w:t xml:space="preserve"> процент раскрываемости преступлений вырос на 6% и составил 71,8 % (</w:t>
      </w:r>
      <w:r w:rsidR="00C202AE">
        <w:rPr>
          <w:sz w:val="26"/>
          <w:szCs w:val="26"/>
        </w:rPr>
        <w:t xml:space="preserve">в 2017 году было расследовано </w:t>
      </w:r>
      <w:r w:rsidR="00C202AE" w:rsidRPr="00E84E12">
        <w:rPr>
          <w:sz w:val="26"/>
          <w:szCs w:val="26"/>
        </w:rPr>
        <w:t>65,8%</w:t>
      </w:r>
      <w:r w:rsidR="00C202AE">
        <w:rPr>
          <w:sz w:val="26"/>
          <w:szCs w:val="26"/>
        </w:rPr>
        <w:t xml:space="preserve"> из числа зарегистрированных преступлений</w:t>
      </w:r>
      <w:r w:rsidR="00C202AE" w:rsidRPr="00E84E12">
        <w:rPr>
          <w:sz w:val="26"/>
          <w:szCs w:val="26"/>
        </w:rPr>
        <w:t xml:space="preserve">). </w:t>
      </w:r>
    </w:p>
    <w:p w:rsidR="00C202AE" w:rsidRPr="001031F6" w:rsidRDefault="00C202AE" w:rsidP="00C202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70989" w:rsidRPr="001031F6">
        <w:rPr>
          <w:sz w:val="26"/>
          <w:szCs w:val="26"/>
        </w:rPr>
        <w:t xml:space="preserve">В структуре общей преступности произошло </w:t>
      </w:r>
      <w:r>
        <w:rPr>
          <w:sz w:val="26"/>
          <w:szCs w:val="26"/>
        </w:rPr>
        <w:t>снижение</w:t>
      </w:r>
      <w:r w:rsidR="00970989" w:rsidRPr="001031F6">
        <w:rPr>
          <w:sz w:val="26"/>
          <w:szCs w:val="26"/>
        </w:rPr>
        <w:t xml:space="preserve"> числа зарегистрированных преступлений по ряду показателей. Так, </w:t>
      </w:r>
      <w:r w:rsidRPr="00E84E12">
        <w:rPr>
          <w:sz w:val="26"/>
          <w:szCs w:val="26"/>
        </w:rPr>
        <w:t>на 19% снизилось количество зарегистрированных на территории городского округа тяжких и особо тяжких преступлений</w:t>
      </w:r>
      <w:r>
        <w:rPr>
          <w:sz w:val="26"/>
          <w:szCs w:val="26"/>
        </w:rPr>
        <w:t xml:space="preserve"> </w:t>
      </w:r>
      <w:r w:rsidRPr="00E84E12">
        <w:rPr>
          <w:sz w:val="26"/>
          <w:szCs w:val="26"/>
        </w:rPr>
        <w:t>(с 63 преступлений в 2017 году до 51 преступления в 2018 году)</w:t>
      </w:r>
      <w:r>
        <w:rPr>
          <w:sz w:val="26"/>
          <w:szCs w:val="26"/>
        </w:rPr>
        <w:t xml:space="preserve">. </w:t>
      </w:r>
      <w:proofErr w:type="gramStart"/>
      <w:r w:rsidRPr="00E84E12">
        <w:rPr>
          <w:sz w:val="26"/>
          <w:szCs w:val="26"/>
        </w:rPr>
        <w:t>На 43,4% снизилось количество зарегистрированных на территории городского округа краж (со 152 до 86 преступлений)</w:t>
      </w:r>
      <w:r>
        <w:rPr>
          <w:sz w:val="26"/>
          <w:szCs w:val="26"/>
        </w:rPr>
        <w:t xml:space="preserve">; </w:t>
      </w:r>
      <w:r w:rsidRPr="00E84E12">
        <w:rPr>
          <w:sz w:val="26"/>
          <w:szCs w:val="26"/>
        </w:rPr>
        <w:t>на 60% снизилось количество зарегистрированных убийств</w:t>
      </w:r>
      <w:r>
        <w:rPr>
          <w:sz w:val="26"/>
          <w:szCs w:val="26"/>
        </w:rPr>
        <w:t xml:space="preserve"> (</w:t>
      </w:r>
      <w:r w:rsidRPr="00E84E12">
        <w:rPr>
          <w:sz w:val="26"/>
          <w:szCs w:val="26"/>
        </w:rPr>
        <w:t>с 5 до 2 преступлений</w:t>
      </w:r>
      <w:r>
        <w:rPr>
          <w:sz w:val="26"/>
          <w:szCs w:val="26"/>
        </w:rPr>
        <w:t>); н</w:t>
      </w:r>
      <w:r w:rsidRPr="00E84E12">
        <w:rPr>
          <w:sz w:val="26"/>
          <w:szCs w:val="26"/>
        </w:rPr>
        <w:t>а 50% снизилось количество преступлений, связанных с причинением тяжкого вреда здоровью (с 4 до 2</w:t>
      </w:r>
      <w:r>
        <w:rPr>
          <w:sz w:val="26"/>
          <w:szCs w:val="26"/>
        </w:rPr>
        <w:t xml:space="preserve"> преступлений</w:t>
      </w:r>
      <w:r w:rsidRPr="00E84E12">
        <w:rPr>
          <w:sz w:val="26"/>
          <w:szCs w:val="26"/>
        </w:rPr>
        <w:t>)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E84E12">
        <w:rPr>
          <w:sz w:val="26"/>
          <w:szCs w:val="26"/>
        </w:rPr>
        <w:t>на 71,4% снизилось количество совершенных грабежей (с 14 до 4</w:t>
      </w:r>
      <w:r>
        <w:rPr>
          <w:sz w:val="26"/>
          <w:szCs w:val="26"/>
        </w:rPr>
        <w:t xml:space="preserve"> преступлений</w:t>
      </w:r>
      <w:r w:rsidRPr="00E84E12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1031F6">
        <w:rPr>
          <w:sz w:val="26"/>
          <w:szCs w:val="26"/>
        </w:rPr>
        <w:t>что в некоторой степени явилось результатом предпринятых в 201</w:t>
      </w:r>
      <w:r>
        <w:rPr>
          <w:sz w:val="26"/>
          <w:szCs w:val="26"/>
        </w:rPr>
        <w:t>8</w:t>
      </w:r>
      <w:r w:rsidRPr="001031F6">
        <w:rPr>
          <w:sz w:val="26"/>
          <w:szCs w:val="26"/>
        </w:rPr>
        <w:t xml:space="preserve"> году прокуратурой города и органами внутренних дел города мер профилактического характера. </w:t>
      </w:r>
    </w:p>
    <w:p w:rsidR="00C202AE" w:rsidRPr="001031F6" w:rsidRDefault="00C202AE" w:rsidP="00C202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истекшем году п</w:t>
      </w:r>
      <w:r w:rsidRPr="001031F6">
        <w:rPr>
          <w:sz w:val="26"/>
          <w:szCs w:val="26"/>
        </w:rPr>
        <w:t>роизошло снижение количества зарегистрированных преступлений, связанных с незаконным оборотом наркотических средств. По итогам 201</w:t>
      </w:r>
      <w:r>
        <w:rPr>
          <w:sz w:val="26"/>
          <w:szCs w:val="26"/>
        </w:rPr>
        <w:t>8</w:t>
      </w:r>
      <w:r w:rsidRPr="001031F6">
        <w:rPr>
          <w:sz w:val="26"/>
          <w:szCs w:val="26"/>
        </w:rPr>
        <w:t xml:space="preserve"> года снижение составило </w:t>
      </w:r>
      <w:r>
        <w:rPr>
          <w:sz w:val="26"/>
          <w:szCs w:val="26"/>
        </w:rPr>
        <w:t>32,3</w:t>
      </w:r>
      <w:r w:rsidRPr="001031F6">
        <w:rPr>
          <w:sz w:val="26"/>
          <w:szCs w:val="26"/>
        </w:rPr>
        <w:t xml:space="preserve">% (с </w:t>
      </w:r>
      <w:r>
        <w:rPr>
          <w:sz w:val="26"/>
          <w:szCs w:val="26"/>
        </w:rPr>
        <w:t>31</w:t>
      </w:r>
      <w:r w:rsidRPr="001031F6">
        <w:rPr>
          <w:sz w:val="26"/>
          <w:szCs w:val="26"/>
        </w:rPr>
        <w:t xml:space="preserve"> до </w:t>
      </w:r>
      <w:r>
        <w:rPr>
          <w:sz w:val="26"/>
          <w:szCs w:val="26"/>
        </w:rPr>
        <w:t>21</w:t>
      </w:r>
      <w:r w:rsidRPr="001031F6">
        <w:rPr>
          <w:sz w:val="26"/>
          <w:szCs w:val="26"/>
        </w:rPr>
        <w:t xml:space="preserve"> преступлени</w:t>
      </w:r>
      <w:r>
        <w:rPr>
          <w:sz w:val="26"/>
          <w:szCs w:val="26"/>
        </w:rPr>
        <w:t>я</w:t>
      </w:r>
      <w:r w:rsidRPr="001031F6">
        <w:rPr>
          <w:sz w:val="26"/>
          <w:szCs w:val="26"/>
        </w:rPr>
        <w:t xml:space="preserve">), в том числе в части преступлений, связанных с незаконным сбытом наркотических средств – на </w:t>
      </w:r>
      <w:r>
        <w:rPr>
          <w:sz w:val="26"/>
          <w:szCs w:val="26"/>
        </w:rPr>
        <w:t>62,5</w:t>
      </w:r>
      <w:r w:rsidRPr="001031F6">
        <w:rPr>
          <w:sz w:val="26"/>
          <w:szCs w:val="26"/>
        </w:rPr>
        <w:t xml:space="preserve">% (с </w:t>
      </w:r>
      <w:r>
        <w:rPr>
          <w:sz w:val="26"/>
          <w:szCs w:val="26"/>
        </w:rPr>
        <w:t>8</w:t>
      </w:r>
      <w:r w:rsidRPr="001031F6">
        <w:rPr>
          <w:sz w:val="26"/>
          <w:szCs w:val="26"/>
        </w:rPr>
        <w:t xml:space="preserve"> до </w:t>
      </w:r>
      <w:r>
        <w:rPr>
          <w:sz w:val="26"/>
          <w:szCs w:val="26"/>
        </w:rPr>
        <w:t>3</w:t>
      </w:r>
      <w:r w:rsidRPr="001031F6">
        <w:rPr>
          <w:sz w:val="26"/>
          <w:szCs w:val="26"/>
        </w:rPr>
        <w:t xml:space="preserve"> преступлений). </w:t>
      </w:r>
    </w:p>
    <w:p w:rsidR="00CB029E" w:rsidRDefault="00C202AE" w:rsidP="00C202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 произошедшее в 2018 году снижение на 50% количества зарегистрированных преступлений, совершенных </w:t>
      </w:r>
      <w:r w:rsidRPr="00E84E12">
        <w:rPr>
          <w:sz w:val="26"/>
          <w:szCs w:val="26"/>
        </w:rPr>
        <w:t>в общественных местах (со 114 до 57), в том числе на 48,6% снизилось количество преступлений, совершенных на улице (с 72 до 37)</w:t>
      </w:r>
      <w:proofErr w:type="gramStart"/>
      <w:r w:rsidRPr="00E84E12">
        <w:rPr>
          <w:sz w:val="26"/>
          <w:szCs w:val="26"/>
        </w:rPr>
        <w:t>.</w:t>
      </w:r>
      <w:proofErr w:type="gramEnd"/>
      <w:r w:rsidRPr="00E84E12">
        <w:rPr>
          <w:sz w:val="26"/>
          <w:szCs w:val="26"/>
        </w:rPr>
        <w:t xml:space="preserve"> </w:t>
      </w:r>
      <w:proofErr w:type="gramStart"/>
      <w:r w:rsidR="00CB029E">
        <w:rPr>
          <w:sz w:val="26"/>
          <w:szCs w:val="26"/>
        </w:rPr>
        <w:t>У</w:t>
      </w:r>
      <w:r w:rsidRPr="00E84E12">
        <w:rPr>
          <w:sz w:val="26"/>
          <w:szCs w:val="26"/>
        </w:rPr>
        <w:t>казанному</w:t>
      </w:r>
      <w:proofErr w:type="gramEnd"/>
      <w:r w:rsidR="00CB029E">
        <w:rPr>
          <w:sz w:val="26"/>
          <w:szCs w:val="26"/>
        </w:rPr>
        <w:t>, в том числе,</w:t>
      </w:r>
      <w:r w:rsidRPr="00E84E12">
        <w:rPr>
          <w:sz w:val="26"/>
          <w:szCs w:val="26"/>
        </w:rPr>
        <w:t xml:space="preserve"> способствует деятельность действующей на территории городского округа ДНД. </w:t>
      </w:r>
    </w:p>
    <w:p w:rsidR="00C202AE" w:rsidRPr="00E84E12" w:rsidRDefault="00C202AE" w:rsidP="00C202AE">
      <w:pPr>
        <w:shd w:val="clear" w:color="auto" w:fill="FFFFFF"/>
        <w:spacing w:before="4"/>
        <w:ind w:right="18" w:firstLine="567"/>
        <w:jc w:val="both"/>
        <w:rPr>
          <w:sz w:val="26"/>
          <w:szCs w:val="26"/>
        </w:rPr>
      </w:pPr>
      <w:r w:rsidRPr="00E84E12">
        <w:rPr>
          <w:sz w:val="26"/>
          <w:szCs w:val="26"/>
        </w:rPr>
        <w:t xml:space="preserve">В </w:t>
      </w:r>
      <w:r w:rsidR="00CB029E">
        <w:rPr>
          <w:sz w:val="26"/>
          <w:szCs w:val="26"/>
        </w:rPr>
        <w:t xml:space="preserve">качестве положительного момента необходимо отметить, что в </w:t>
      </w:r>
      <w:r w:rsidRPr="00E84E12">
        <w:rPr>
          <w:sz w:val="26"/>
          <w:szCs w:val="26"/>
        </w:rPr>
        <w:t>2018 году на</w:t>
      </w:r>
      <w:r w:rsidR="00CB029E">
        <w:rPr>
          <w:sz w:val="26"/>
          <w:szCs w:val="26"/>
        </w:rPr>
        <w:t xml:space="preserve"> территории городского округа на </w:t>
      </w:r>
      <w:r w:rsidRPr="00E84E12">
        <w:rPr>
          <w:sz w:val="26"/>
          <w:szCs w:val="26"/>
        </w:rPr>
        <w:t xml:space="preserve">57% снизилось число зарегистрированных преступлений, совершенных несовершеннолетними (с 7 до 3). </w:t>
      </w:r>
    </w:p>
    <w:p w:rsidR="00CB029E" w:rsidRDefault="00CB029E" w:rsidP="00CB0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прокуратурой города совместно с правоохранительными органами и органами местного самоуправления принимаются дополнительные меры, направленные на профилактику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предупреждение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недопущение роста</w:t>
      </w:r>
      <w:r>
        <w:rPr>
          <w:sz w:val="26"/>
          <w:szCs w:val="26"/>
        </w:rPr>
        <w:t xml:space="preserve"> преступности на территории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Октябрьска.</w:t>
      </w:r>
    </w:p>
    <w:p w:rsidR="00970989" w:rsidRDefault="00970989" w:rsidP="009709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говорить о надзорной деятельности</w:t>
      </w:r>
      <w:r w:rsidR="00CB029E">
        <w:rPr>
          <w:sz w:val="26"/>
          <w:szCs w:val="26"/>
        </w:rPr>
        <w:t xml:space="preserve"> прокуратуры города</w:t>
      </w:r>
      <w:r>
        <w:rPr>
          <w:sz w:val="26"/>
          <w:szCs w:val="26"/>
        </w:rPr>
        <w:t>, ее основные показатели выглядят следующим образом.</w:t>
      </w:r>
    </w:p>
    <w:p w:rsidR="00CB029E" w:rsidRDefault="00E84E12" w:rsidP="001444D2">
      <w:pPr>
        <w:ind w:right="-144" w:firstLine="720"/>
        <w:jc w:val="both"/>
        <w:rPr>
          <w:sz w:val="26"/>
          <w:szCs w:val="26"/>
        </w:rPr>
      </w:pPr>
      <w:r w:rsidRPr="00E84E12">
        <w:rPr>
          <w:sz w:val="26"/>
          <w:szCs w:val="26"/>
        </w:rPr>
        <w:t xml:space="preserve">В 2018 году прокуратурой города </w:t>
      </w:r>
      <w:r w:rsidR="00CB029E">
        <w:rPr>
          <w:sz w:val="26"/>
          <w:szCs w:val="26"/>
        </w:rPr>
        <w:t xml:space="preserve">при осуществлении надзора за исполнением федерального законодательства </w:t>
      </w:r>
      <w:r w:rsidRPr="00E84E12">
        <w:rPr>
          <w:sz w:val="26"/>
          <w:szCs w:val="26"/>
        </w:rPr>
        <w:t xml:space="preserve">выявлено 2581 нарушение </w:t>
      </w:r>
      <w:r w:rsidR="00CB029E">
        <w:rPr>
          <w:sz w:val="26"/>
          <w:szCs w:val="26"/>
        </w:rPr>
        <w:t xml:space="preserve">законов. Так, выявлено: 75 незаконных правовых актов, на которые принесены протесты (против 44 за 2017 год), все протесты рассмотрены и удовлетворены; в суды направлено 1000 исковых заявлений и заявлений; внесено 177 представлений об устранении нарушений федерального законодательства, по </w:t>
      </w:r>
      <w:proofErr w:type="gramStart"/>
      <w:r w:rsidR="00CB029E">
        <w:rPr>
          <w:sz w:val="26"/>
          <w:szCs w:val="26"/>
        </w:rPr>
        <w:t>результатам</w:t>
      </w:r>
      <w:proofErr w:type="gramEnd"/>
      <w:r w:rsidR="00CB029E">
        <w:rPr>
          <w:sz w:val="26"/>
          <w:szCs w:val="26"/>
        </w:rPr>
        <w:t xml:space="preserve"> рассмотрения которых к дисциплинарной ответственности привлечено 72 должностных лица.</w:t>
      </w:r>
      <w:r w:rsidR="001444D2">
        <w:rPr>
          <w:sz w:val="26"/>
          <w:szCs w:val="26"/>
        </w:rPr>
        <w:t xml:space="preserve"> </w:t>
      </w:r>
      <w:proofErr w:type="gramStart"/>
      <w:r w:rsidR="001444D2">
        <w:rPr>
          <w:sz w:val="26"/>
          <w:szCs w:val="26"/>
        </w:rPr>
        <w:t xml:space="preserve">Также прокурором города за истекший год объявлено 23 предостережения о недопустимости нарушения закона; по постановлениям прокурора органами административной юрисдикции к административной ответственности привлечено 25 должностных и юридических лиц; </w:t>
      </w:r>
      <w:r w:rsidR="00CB029E" w:rsidRPr="001031F6">
        <w:rPr>
          <w:sz w:val="26"/>
          <w:szCs w:val="26"/>
        </w:rPr>
        <w:t xml:space="preserve">по результатам </w:t>
      </w:r>
      <w:r w:rsidR="00CB029E">
        <w:rPr>
          <w:sz w:val="26"/>
          <w:szCs w:val="26"/>
        </w:rPr>
        <w:t>«</w:t>
      </w:r>
      <w:proofErr w:type="spellStart"/>
      <w:r w:rsidR="00CB029E" w:rsidRPr="001031F6">
        <w:rPr>
          <w:sz w:val="26"/>
          <w:szCs w:val="26"/>
        </w:rPr>
        <w:t>общенадзорных</w:t>
      </w:r>
      <w:proofErr w:type="spellEnd"/>
      <w:r w:rsidR="00CB029E">
        <w:rPr>
          <w:sz w:val="26"/>
          <w:szCs w:val="26"/>
        </w:rPr>
        <w:t>»</w:t>
      </w:r>
      <w:r w:rsidR="00CB029E" w:rsidRPr="001031F6">
        <w:rPr>
          <w:sz w:val="26"/>
          <w:szCs w:val="26"/>
        </w:rPr>
        <w:t xml:space="preserve"> проверок в следственные органы в порядке п.2 ч.2 ст.37 УПК РФ для решения вопроса об уголовном преследовании направлено </w:t>
      </w:r>
      <w:r w:rsidR="001444D2">
        <w:rPr>
          <w:sz w:val="26"/>
          <w:szCs w:val="26"/>
        </w:rPr>
        <w:t>5</w:t>
      </w:r>
      <w:r w:rsidR="00CB029E" w:rsidRPr="001031F6">
        <w:rPr>
          <w:sz w:val="26"/>
          <w:szCs w:val="26"/>
        </w:rPr>
        <w:t xml:space="preserve"> материалов, по которым возбужден</w:t>
      </w:r>
      <w:r w:rsidR="00CB029E">
        <w:rPr>
          <w:sz w:val="26"/>
          <w:szCs w:val="26"/>
        </w:rPr>
        <w:t>ы</w:t>
      </w:r>
      <w:r w:rsidR="00CB029E" w:rsidRPr="001031F6">
        <w:rPr>
          <w:sz w:val="26"/>
          <w:szCs w:val="26"/>
        </w:rPr>
        <w:t xml:space="preserve"> уголовны</w:t>
      </w:r>
      <w:r w:rsidR="00CB029E">
        <w:rPr>
          <w:sz w:val="26"/>
          <w:szCs w:val="26"/>
        </w:rPr>
        <w:t>е</w:t>
      </w:r>
      <w:r w:rsidR="00CB029E" w:rsidRPr="001031F6">
        <w:rPr>
          <w:sz w:val="26"/>
          <w:szCs w:val="26"/>
        </w:rPr>
        <w:t xml:space="preserve"> дел</w:t>
      </w:r>
      <w:r w:rsidR="00CB029E">
        <w:rPr>
          <w:sz w:val="26"/>
          <w:szCs w:val="26"/>
        </w:rPr>
        <w:t>а</w:t>
      </w:r>
      <w:r w:rsidR="00CB029E" w:rsidRPr="001031F6">
        <w:rPr>
          <w:sz w:val="26"/>
          <w:szCs w:val="26"/>
        </w:rPr>
        <w:t>.</w:t>
      </w:r>
      <w:proofErr w:type="gramEnd"/>
    </w:p>
    <w:p w:rsidR="001444D2" w:rsidRDefault="001444D2" w:rsidP="001444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Приведенные выше статистические сведения свидетельствуют об активизации деятельности органов прокуратуры в сфере осуществления надзора за исполнением федерального законодательства.</w:t>
      </w:r>
    </w:p>
    <w:p w:rsidR="001444D2" w:rsidRDefault="001444D2" w:rsidP="001444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говорить о состоянии законности с позиции осуществления надзора за соблюдением федерального законодательства, то здесь, не смотря на некоторые положительные тенденции, существует ряд проблемных вопросов. Как показывает анализ поступающих в прокуратуру города обращений граждан, юридических лиц, а также поступающая из контролирующих органов информация, серьезную озабоченность вызывают вопросы, связанные с качеством и полнотой предоставления жилищно-коммунальных услуг, вопросы экологической безопасности населения, вопросы оплаты труда. Но этот перечень не является исчерпывающим – это лишь часть существующих проблем, наиболее остро стоящих перед </w:t>
      </w:r>
      <w:r>
        <w:rPr>
          <w:sz w:val="26"/>
          <w:szCs w:val="26"/>
        </w:rPr>
        <w:t>органами прокуратуры</w:t>
      </w:r>
      <w:r>
        <w:rPr>
          <w:sz w:val="26"/>
          <w:szCs w:val="26"/>
        </w:rPr>
        <w:t>.</w:t>
      </w:r>
    </w:p>
    <w:p w:rsidR="001444D2" w:rsidRDefault="001444D2" w:rsidP="001444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2018 </w:t>
      </w:r>
      <w:r>
        <w:rPr>
          <w:sz w:val="26"/>
          <w:szCs w:val="26"/>
        </w:rPr>
        <w:t>году, как и в прошлые периоды, прокуратурой города проводились различные проверки, как на основании поручений прокуратуры области, так и в связи с поступившими информациями о нарушениях требований законодательства, обращениями граждан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CE3C2A">
        <w:rPr>
          <w:sz w:val="26"/>
          <w:szCs w:val="26"/>
        </w:rPr>
        <w:t>Б</w:t>
      </w:r>
      <w:r>
        <w:rPr>
          <w:sz w:val="26"/>
          <w:szCs w:val="26"/>
        </w:rPr>
        <w:t xml:space="preserve">ыли </w:t>
      </w:r>
      <w:r>
        <w:rPr>
          <w:sz w:val="26"/>
          <w:szCs w:val="26"/>
        </w:rPr>
        <w:t>пров</w:t>
      </w:r>
      <w:r>
        <w:rPr>
          <w:sz w:val="26"/>
          <w:szCs w:val="26"/>
        </w:rPr>
        <w:t>едены</w:t>
      </w:r>
      <w:r>
        <w:rPr>
          <w:sz w:val="26"/>
          <w:szCs w:val="26"/>
        </w:rPr>
        <w:t xml:space="preserve"> проверки соблюдения требований законодательства в сфере соблюдения антитеррористического законодательства, </w:t>
      </w:r>
      <w:r>
        <w:rPr>
          <w:sz w:val="26"/>
          <w:szCs w:val="26"/>
        </w:rPr>
        <w:t xml:space="preserve">природоохранного законодательства, </w:t>
      </w:r>
      <w:r>
        <w:rPr>
          <w:sz w:val="26"/>
          <w:szCs w:val="26"/>
        </w:rPr>
        <w:t>законодательства в сфере ЖКХ</w:t>
      </w:r>
      <w:r>
        <w:rPr>
          <w:sz w:val="26"/>
          <w:szCs w:val="26"/>
        </w:rPr>
        <w:t xml:space="preserve"> и других сферах. </w:t>
      </w:r>
      <w:r>
        <w:rPr>
          <w:sz w:val="26"/>
          <w:szCs w:val="26"/>
        </w:rPr>
        <w:t xml:space="preserve">Все проверки были результативными.  </w:t>
      </w:r>
    </w:p>
    <w:p w:rsidR="001444D2" w:rsidRDefault="00CE3C2A" w:rsidP="001444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в</w:t>
      </w:r>
      <w:r>
        <w:rPr>
          <w:sz w:val="26"/>
          <w:szCs w:val="26"/>
        </w:rPr>
        <w:t xml:space="preserve"> связи со сложной социально-экономической ситуацией как в стране в целом, так и на территории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Октябрьска</w:t>
      </w:r>
      <w:r>
        <w:rPr>
          <w:sz w:val="26"/>
          <w:szCs w:val="26"/>
        </w:rPr>
        <w:t>, в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прокуратурой города особое внимание уделялось вопросам соблюдения трудовых прав граждан</w:t>
      </w:r>
      <w:r>
        <w:rPr>
          <w:sz w:val="26"/>
          <w:szCs w:val="26"/>
        </w:rPr>
        <w:t xml:space="preserve">, </w:t>
      </w:r>
      <w:r w:rsidR="001444D2">
        <w:rPr>
          <w:sz w:val="26"/>
          <w:szCs w:val="26"/>
        </w:rPr>
        <w:t>в том числе соблюдени</w:t>
      </w:r>
      <w:r>
        <w:rPr>
          <w:sz w:val="26"/>
          <w:szCs w:val="26"/>
        </w:rPr>
        <w:t>ю</w:t>
      </w:r>
      <w:r w:rsidR="001444D2">
        <w:rPr>
          <w:sz w:val="26"/>
          <w:szCs w:val="26"/>
        </w:rPr>
        <w:t xml:space="preserve"> прав граждан на своевременную и полную оплату труда. </w:t>
      </w:r>
    </w:p>
    <w:p w:rsidR="00204392" w:rsidRDefault="00204392" w:rsidP="00204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E12">
        <w:rPr>
          <w:rFonts w:ascii="Times New Roman" w:hAnsi="Times New Roman" w:cs="Times New Roman"/>
          <w:sz w:val="26"/>
          <w:szCs w:val="26"/>
        </w:rPr>
        <w:t xml:space="preserve">В </w:t>
      </w:r>
      <w:r w:rsidR="00CE3C2A">
        <w:rPr>
          <w:rFonts w:ascii="Times New Roman" w:hAnsi="Times New Roman" w:cs="Times New Roman"/>
          <w:sz w:val="26"/>
          <w:szCs w:val="26"/>
        </w:rPr>
        <w:t>указанный период</w:t>
      </w:r>
      <w:r w:rsidRPr="00E84E12">
        <w:rPr>
          <w:rFonts w:ascii="Times New Roman" w:hAnsi="Times New Roman" w:cs="Times New Roman"/>
          <w:sz w:val="26"/>
          <w:szCs w:val="26"/>
        </w:rPr>
        <w:t xml:space="preserve"> прокуратурой города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E84E12">
        <w:rPr>
          <w:rFonts w:ascii="Times New Roman" w:hAnsi="Times New Roman" w:cs="Times New Roman"/>
          <w:sz w:val="26"/>
          <w:szCs w:val="26"/>
        </w:rPr>
        <w:t xml:space="preserve">проведены проверки соблюдения требований трудового законодательства на предприятиях города. </w:t>
      </w:r>
      <w:proofErr w:type="gramStart"/>
      <w:r w:rsidRPr="00E84E12">
        <w:rPr>
          <w:rFonts w:ascii="Times New Roman" w:hAnsi="Times New Roman" w:cs="Times New Roman"/>
          <w:sz w:val="26"/>
          <w:szCs w:val="26"/>
        </w:rPr>
        <w:t>В результате указанных проверок выявлено 1 976 нарушений закона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4E12">
        <w:rPr>
          <w:rFonts w:ascii="Times New Roman" w:hAnsi="Times New Roman" w:cs="Times New Roman"/>
          <w:sz w:val="26"/>
          <w:szCs w:val="26"/>
        </w:rPr>
        <w:t xml:space="preserve">в суды направлено 969 заявлений </w:t>
      </w:r>
      <w:r>
        <w:rPr>
          <w:rFonts w:ascii="Times New Roman" w:hAnsi="Times New Roman" w:cs="Times New Roman"/>
          <w:sz w:val="26"/>
          <w:szCs w:val="26"/>
        </w:rPr>
        <w:t>и исковых заявлений по фактам невыплаты заработной платы</w:t>
      </w:r>
      <w:r w:rsidRPr="00E84E12">
        <w:rPr>
          <w:rFonts w:ascii="Times New Roman" w:hAnsi="Times New Roman" w:cs="Times New Roman"/>
          <w:sz w:val="26"/>
          <w:szCs w:val="26"/>
        </w:rPr>
        <w:t>, которые рассмотрены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84E12">
        <w:rPr>
          <w:rFonts w:ascii="Times New Roman" w:hAnsi="Times New Roman" w:cs="Times New Roman"/>
          <w:sz w:val="26"/>
          <w:szCs w:val="26"/>
        </w:rPr>
        <w:t>удовлетворены в полном объеме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E12">
        <w:rPr>
          <w:rFonts w:ascii="Times New Roman" w:hAnsi="Times New Roman" w:cs="Times New Roman"/>
          <w:sz w:val="26"/>
          <w:szCs w:val="26"/>
        </w:rPr>
        <w:t xml:space="preserve">на общую сумму 9 306 </w:t>
      </w:r>
      <w:proofErr w:type="spellStart"/>
      <w:r w:rsidRPr="00E84E12">
        <w:rPr>
          <w:rFonts w:ascii="Times New Roman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sz w:val="26"/>
          <w:szCs w:val="26"/>
        </w:rPr>
        <w:t>ысяч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E12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84E12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 предприятий </w:t>
      </w:r>
      <w:r w:rsidRPr="00E84E12">
        <w:rPr>
          <w:rFonts w:ascii="Times New Roman" w:hAnsi="Times New Roman" w:cs="Times New Roman"/>
          <w:sz w:val="26"/>
          <w:szCs w:val="26"/>
        </w:rPr>
        <w:t>внесено 20 представлений об устранении нарушений трудового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; 13 должностных лиц </w:t>
      </w:r>
      <w:r w:rsidRPr="00E84E12">
        <w:rPr>
          <w:rFonts w:ascii="Times New Roman" w:hAnsi="Times New Roman" w:cs="Times New Roman"/>
          <w:sz w:val="26"/>
          <w:szCs w:val="26"/>
        </w:rPr>
        <w:t>предостережено о недопустимости нарушения закона.</w:t>
      </w:r>
      <w:proofErr w:type="gramEnd"/>
    </w:p>
    <w:p w:rsidR="00204392" w:rsidRDefault="00204392" w:rsidP="00204392">
      <w:pPr>
        <w:pStyle w:val="a4"/>
        <w:shd w:val="clear" w:color="auto" w:fill="FFFFFF"/>
        <w:tabs>
          <w:tab w:val="left" w:pos="65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Вопросы соблюдения трудового законодательства, особенно своевременности и полноты оплаты труда, находятся на постоянном контроле прокуратуры города. Работа, направленная на восстановление нарушенных трудовых прав граждан, будет продолжена прокуратурой города и в текущем году.</w:t>
      </w:r>
    </w:p>
    <w:p w:rsidR="00204392" w:rsidRPr="00CE3C2A" w:rsidRDefault="00204392" w:rsidP="00CE3C2A">
      <w:pPr>
        <w:pStyle w:val="a3"/>
        <w:tabs>
          <w:tab w:val="clear" w:pos="3836"/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444D2">
        <w:rPr>
          <w:rFonts w:ascii="Times New Roman" w:hAnsi="Times New Roman" w:cs="Times New Roman"/>
          <w:color w:val="000000"/>
          <w:sz w:val="26"/>
          <w:szCs w:val="26"/>
        </w:rPr>
        <w:t xml:space="preserve">Не менее распространены нарушения законодательства в сфере жилищно-коммунального комплекса. </w:t>
      </w:r>
      <w:r w:rsidRPr="00CE3C2A">
        <w:rPr>
          <w:rFonts w:ascii="Times New Roman" w:hAnsi="Times New Roman" w:cs="Times New Roman"/>
          <w:sz w:val="26"/>
          <w:szCs w:val="26"/>
        </w:rPr>
        <w:t xml:space="preserve">Прокуратурой города </w:t>
      </w:r>
      <w:r w:rsidRPr="00CE3C2A">
        <w:rPr>
          <w:rFonts w:ascii="Times New Roman" w:hAnsi="Times New Roman" w:cs="Times New Roman"/>
          <w:sz w:val="26"/>
          <w:szCs w:val="26"/>
        </w:rPr>
        <w:t xml:space="preserve">в 2018 году на данном направлении надзорной </w:t>
      </w:r>
      <w:r w:rsidRPr="00CE3C2A">
        <w:rPr>
          <w:rFonts w:ascii="Times New Roman" w:hAnsi="Times New Roman" w:cs="Times New Roman"/>
          <w:sz w:val="26"/>
          <w:szCs w:val="26"/>
        </w:rPr>
        <w:t>деятельности выявлено 54 нарушения законов</w:t>
      </w:r>
      <w:r w:rsidRPr="00CE3C2A">
        <w:rPr>
          <w:rFonts w:ascii="Times New Roman" w:hAnsi="Times New Roman" w:cs="Times New Roman"/>
          <w:sz w:val="26"/>
          <w:szCs w:val="26"/>
        </w:rPr>
        <w:t xml:space="preserve">. </w:t>
      </w:r>
      <w:r w:rsidRPr="00CE3C2A">
        <w:rPr>
          <w:rFonts w:ascii="Times New Roman" w:hAnsi="Times New Roman" w:cs="Times New Roman"/>
          <w:sz w:val="26"/>
          <w:szCs w:val="26"/>
        </w:rPr>
        <w:t>По выявленным нарушениям в суд направлено 2 исковых заявления, которые рассмотрены и удовлетворены; внесено 25 представлений, предостережено о недопустимости нарушения законов 3 должностных лица.</w:t>
      </w:r>
    </w:p>
    <w:p w:rsidR="00CE3C2A" w:rsidRDefault="00204392" w:rsidP="00CE3C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Так, п</w:t>
      </w:r>
      <w:r w:rsidRPr="00E84E12">
        <w:rPr>
          <w:sz w:val="26"/>
          <w:szCs w:val="26"/>
        </w:rPr>
        <w:t>рокуратурой города принимались меры, направленные на обеспечение законности при расходовании организациями ЖКХ финансовых ресурсов, при взимании платежей и осуществлении р</w:t>
      </w:r>
      <w:r w:rsidR="00CE3C2A">
        <w:rPr>
          <w:sz w:val="26"/>
          <w:szCs w:val="26"/>
        </w:rPr>
        <w:t xml:space="preserve">асчетов за поставленные ресурсы, соблюдение </w:t>
      </w:r>
      <w:r w:rsidR="00CE3C2A" w:rsidRPr="00634617">
        <w:rPr>
          <w:sz w:val="26"/>
          <w:szCs w:val="26"/>
        </w:rPr>
        <w:t>управляющими компаниями города обязательных требований и требований, установленных муниципальными правовыми актами в части обеспечения надлежащего содержания многоквартирных домов</w:t>
      </w:r>
      <w:r w:rsidR="00CE3C2A">
        <w:rPr>
          <w:sz w:val="26"/>
          <w:szCs w:val="26"/>
        </w:rPr>
        <w:t>.</w:t>
      </w:r>
    </w:p>
    <w:p w:rsidR="00CE3C2A" w:rsidRDefault="00CE3C2A" w:rsidP="00CE3C2A">
      <w:pPr>
        <w:tabs>
          <w:tab w:val="left" w:pos="-399"/>
        </w:tabs>
        <w:ind w:firstLine="709"/>
        <w:jc w:val="both"/>
        <w:rPr>
          <w:sz w:val="26"/>
          <w:szCs w:val="26"/>
        </w:rPr>
      </w:pPr>
      <w:r w:rsidRPr="00634617">
        <w:rPr>
          <w:sz w:val="26"/>
          <w:szCs w:val="26"/>
        </w:rPr>
        <w:t>По выявленным нарушениям закона прокуратурой города приняты меры прокурорского реагирования</w:t>
      </w:r>
      <w:r>
        <w:rPr>
          <w:sz w:val="26"/>
          <w:szCs w:val="26"/>
        </w:rPr>
        <w:t>.</w:t>
      </w:r>
    </w:p>
    <w:p w:rsidR="00CE3C2A" w:rsidRDefault="00CE3C2A" w:rsidP="00CE3C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учетом остроты отмеченной проблемы в текущем году мы будем продолжать работу на данном направлении.</w:t>
      </w:r>
    </w:p>
    <w:p w:rsidR="00E84E12" w:rsidRDefault="00CE3C2A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84E12">
        <w:rPr>
          <w:sz w:val="26"/>
          <w:szCs w:val="26"/>
        </w:rPr>
        <w:t xml:space="preserve">сновная задача органов прокуратуры – это обеспечение гарантированных Конституцией РФ прав и свобод граждан. В связи с этим в настоящее время </w:t>
      </w:r>
      <w:r>
        <w:rPr>
          <w:sz w:val="26"/>
          <w:szCs w:val="26"/>
        </w:rPr>
        <w:t xml:space="preserve">прокуратура города </w:t>
      </w:r>
      <w:r w:rsidR="00E84E12">
        <w:rPr>
          <w:sz w:val="26"/>
          <w:szCs w:val="26"/>
        </w:rPr>
        <w:t>принимае</w:t>
      </w:r>
      <w:r>
        <w:rPr>
          <w:sz w:val="26"/>
          <w:szCs w:val="26"/>
        </w:rPr>
        <w:t>т</w:t>
      </w:r>
      <w:r w:rsidR="00E84E12">
        <w:rPr>
          <w:sz w:val="26"/>
          <w:szCs w:val="26"/>
        </w:rPr>
        <w:t xml:space="preserve"> и буде</w:t>
      </w:r>
      <w:r>
        <w:rPr>
          <w:sz w:val="26"/>
          <w:szCs w:val="26"/>
        </w:rPr>
        <w:t>т</w:t>
      </w:r>
      <w:r w:rsidR="00E84E12">
        <w:rPr>
          <w:sz w:val="26"/>
          <w:szCs w:val="26"/>
        </w:rPr>
        <w:t xml:space="preserve"> принимать в дальнейшем исчерпывающие меры, направленные на обеспечение качества и полноту предоставления жилищно-коммунальных услуг, что особенно актуально в период проведения отопительного сезона. Вопросы экологической безопасности населения, вопросы оплаты труда, обеспечение прав социально незащищенных категорий граждан, вопросы защиты прав несовершеннолетних также находятся на постоянном контроле прокуратуры города. </w:t>
      </w:r>
    </w:p>
    <w:p w:rsidR="00CE3C2A" w:rsidRDefault="00CE3C2A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Позиция органов прокуратуры, как на местном, так и на областном и федеральном уровне, однозначна – не допустить нарушения прав и законных интересов граждан, нарушений законности на поднадзорной территории. Любое направление, где затрагиваются права и законные интересы граждан, уже является приоритетным. </w:t>
      </w:r>
    </w:p>
    <w:p w:rsidR="00EF24CD" w:rsidRDefault="00EF24CD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к</w:t>
      </w:r>
      <w:r w:rsidR="00CE3C2A">
        <w:rPr>
          <w:sz w:val="26"/>
          <w:szCs w:val="26"/>
        </w:rPr>
        <w:t>ак я уже говорила, о</w:t>
      </w:r>
      <w:r w:rsidR="00E84E12">
        <w:rPr>
          <w:sz w:val="26"/>
          <w:szCs w:val="26"/>
        </w:rPr>
        <w:t>беспечение правопорядка на территории городского округа является одним из приоритетных направлений деятельности прокуратуры города. Совместно с правоохранительными органами и органами местного самоуправления принимаются меры, направленные на выявление, предупреждение, профилактику преступлений и правонарушений.</w:t>
      </w:r>
      <w:r w:rsidR="00CE3C2A">
        <w:rPr>
          <w:sz w:val="26"/>
          <w:szCs w:val="26"/>
        </w:rPr>
        <w:t xml:space="preserve"> </w:t>
      </w:r>
    </w:p>
    <w:p w:rsidR="00E84E12" w:rsidRDefault="00E84E12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Наша задача – сделать город безопасным, уютным, привлекательным для проживания.</w:t>
      </w:r>
    </w:p>
    <w:p w:rsidR="00EF24CD" w:rsidRDefault="00EF24CD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достичь этой цели будет нелегко без взаимодействия со всеми институтами гражданского общества, взаимодействия с населением городского округа.</w:t>
      </w:r>
    </w:p>
    <w:p w:rsidR="00E84E12" w:rsidRDefault="00EF24CD" w:rsidP="00E84E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Пользуясь возможностью, хочу обратиться к жителям города. Наша общая задача – сделать город уютным, привлекательным для проживания.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достичь этой цели будет нелегко без взаимодействия со всеми институтами гражданского общества, взаимодействия с населением городского округа. Поэтому, </w:t>
      </w:r>
      <w:r>
        <w:rPr>
          <w:sz w:val="26"/>
          <w:szCs w:val="26"/>
        </w:rPr>
        <w:lastRenderedPageBreak/>
        <w:t xml:space="preserve">пользуясь возможностью, </w:t>
      </w:r>
      <w:r>
        <w:rPr>
          <w:sz w:val="26"/>
          <w:szCs w:val="26"/>
        </w:rPr>
        <w:t xml:space="preserve">хочу еще раз напомнить о работе в прокуратуре города «горячей линии» </w:t>
      </w:r>
      <w:r w:rsidR="00E84E12">
        <w:rPr>
          <w:sz w:val="26"/>
          <w:szCs w:val="26"/>
        </w:rPr>
        <w:t xml:space="preserve">(тел. </w:t>
      </w:r>
      <w:r w:rsidR="00CE3C2A">
        <w:rPr>
          <w:sz w:val="26"/>
          <w:szCs w:val="26"/>
        </w:rPr>
        <w:t>2-16-30</w:t>
      </w:r>
      <w:r w:rsidR="00E84E12">
        <w:rPr>
          <w:sz w:val="26"/>
          <w:szCs w:val="26"/>
        </w:rPr>
        <w:t>). Предлагаю жителям, кому не безразлична жизнь города, активно пользоваться указанным номером телефона для сообщения информации о допускаемых или допущенных нарушениях закона. О нарушениях закона также можно сообщать письменно, направляя соответствующую информацию в прокуратуру города.</w:t>
      </w: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F24CD" w:rsidRDefault="00EF24CD" w:rsidP="00E84E1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84E12" w:rsidRDefault="00EF24CD" w:rsidP="00EF24CD">
      <w:pPr>
        <w:pStyle w:val="a4"/>
        <w:shd w:val="clear" w:color="auto" w:fill="FFFFFF"/>
        <w:tabs>
          <w:tab w:val="left" w:pos="658"/>
        </w:tabs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Прокурор г. Октябрьска</w:t>
      </w:r>
    </w:p>
    <w:p w:rsidR="00EF24CD" w:rsidRDefault="00EF24CD" w:rsidP="00EF24CD">
      <w:pPr>
        <w:pStyle w:val="a4"/>
        <w:shd w:val="clear" w:color="auto" w:fill="FFFFFF"/>
        <w:tabs>
          <w:tab w:val="left" w:pos="658"/>
        </w:tabs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Озеруга Е.Н.</w:t>
      </w:r>
    </w:p>
    <w:p w:rsidR="00E84E12" w:rsidRDefault="00E84E12" w:rsidP="00E84E12">
      <w:pPr>
        <w:pStyle w:val="a4"/>
        <w:shd w:val="clear" w:color="auto" w:fill="FFFFFF"/>
        <w:tabs>
          <w:tab w:val="left" w:pos="65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p w:rsidR="00E84E12" w:rsidRDefault="00E84E12" w:rsidP="00E84E12">
      <w:pPr>
        <w:ind w:firstLine="708"/>
        <w:jc w:val="both"/>
        <w:rPr>
          <w:sz w:val="26"/>
          <w:szCs w:val="26"/>
        </w:rPr>
      </w:pPr>
    </w:p>
    <w:sectPr w:rsidR="00E84E12" w:rsidSect="00E84E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C" w:rsidRDefault="0040052C" w:rsidP="00E84E12">
      <w:r>
        <w:separator/>
      </w:r>
    </w:p>
  </w:endnote>
  <w:endnote w:type="continuationSeparator" w:id="0">
    <w:p w:rsidR="0040052C" w:rsidRDefault="0040052C" w:rsidP="00E8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C" w:rsidRDefault="0040052C" w:rsidP="00E84E12">
      <w:r>
        <w:separator/>
      </w:r>
    </w:p>
  </w:footnote>
  <w:footnote w:type="continuationSeparator" w:id="0">
    <w:p w:rsidR="0040052C" w:rsidRDefault="0040052C" w:rsidP="00E8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338780"/>
      <w:docPartObj>
        <w:docPartGallery w:val="Page Numbers (Top of Page)"/>
        <w:docPartUnique/>
      </w:docPartObj>
    </w:sdtPr>
    <w:sdtContent>
      <w:p w:rsidR="00E84E12" w:rsidRDefault="00E84E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4CD">
          <w:rPr>
            <w:noProof/>
          </w:rPr>
          <w:t>4</w:t>
        </w:r>
        <w:r>
          <w:fldChar w:fldCharType="end"/>
        </w:r>
      </w:p>
    </w:sdtContent>
  </w:sdt>
  <w:p w:rsidR="00E84E12" w:rsidRDefault="00E84E1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C"/>
    <w:rsid w:val="001444D2"/>
    <w:rsid w:val="00204392"/>
    <w:rsid w:val="0040052C"/>
    <w:rsid w:val="00551AE4"/>
    <w:rsid w:val="007A059C"/>
    <w:rsid w:val="00970989"/>
    <w:rsid w:val="009D3161"/>
    <w:rsid w:val="00C202AE"/>
    <w:rsid w:val="00CB029E"/>
    <w:rsid w:val="00CE3C2A"/>
    <w:rsid w:val="00E84E12"/>
    <w:rsid w:val="00E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84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Nonformat0">
    <w:name w:val="ConsNonformat Знак"/>
    <w:link w:val="ConsNonformat"/>
    <w:locked/>
    <w:rsid w:val="00E84E12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3">
    <w:name w:val="Готовый"/>
    <w:basedOn w:val="a"/>
    <w:rsid w:val="00E84E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E84E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E84E1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84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E84E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uiPriority w:val="99"/>
    <w:rsid w:val="00E84E12"/>
    <w:rPr>
      <w:rFonts w:ascii="Sylfaen" w:hAnsi="Sylfaen" w:cs="Sylfaen"/>
      <w:b/>
      <w:bCs/>
      <w:sz w:val="52"/>
      <w:szCs w:val="52"/>
    </w:rPr>
  </w:style>
  <w:style w:type="paragraph" w:styleId="a8">
    <w:name w:val="Body Text"/>
    <w:basedOn w:val="a"/>
    <w:link w:val="a9"/>
    <w:rsid w:val="00E84E1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8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E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84E12"/>
  </w:style>
  <w:style w:type="paragraph" w:styleId="aa">
    <w:name w:val="header"/>
    <w:basedOn w:val="a"/>
    <w:link w:val="ab"/>
    <w:uiPriority w:val="99"/>
    <w:unhideWhenUsed/>
    <w:rsid w:val="00E84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4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E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84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Nonformat0">
    <w:name w:val="ConsNonformat Знак"/>
    <w:link w:val="ConsNonformat"/>
    <w:locked/>
    <w:rsid w:val="00E84E12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3">
    <w:name w:val="Готовый"/>
    <w:basedOn w:val="a"/>
    <w:rsid w:val="00E84E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E84E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E84E1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84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E84E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5">
    <w:name w:val="Font Style15"/>
    <w:uiPriority w:val="99"/>
    <w:rsid w:val="00E84E12"/>
    <w:rPr>
      <w:rFonts w:ascii="Sylfaen" w:hAnsi="Sylfaen" w:cs="Sylfaen"/>
      <w:b/>
      <w:bCs/>
      <w:sz w:val="52"/>
      <w:szCs w:val="52"/>
    </w:rPr>
  </w:style>
  <w:style w:type="paragraph" w:styleId="a8">
    <w:name w:val="Body Text"/>
    <w:basedOn w:val="a"/>
    <w:link w:val="a9"/>
    <w:rsid w:val="00E84E1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8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E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84E12"/>
  </w:style>
  <w:style w:type="paragraph" w:styleId="aa">
    <w:name w:val="header"/>
    <w:basedOn w:val="a"/>
    <w:link w:val="ab"/>
    <w:uiPriority w:val="99"/>
    <w:unhideWhenUsed/>
    <w:rsid w:val="00E84E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4E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E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7C42-A298-488C-AF6D-9D78C04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Пр_Октябрьск гор. Зятчин Игорь Владимирович</dc:creator>
  <cp:keywords/>
  <dc:description/>
  <cp:lastModifiedBy>Пр_Октябрьск гор. Зятчин Игорь Владимирович</cp:lastModifiedBy>
  <cp:revision>3</cp:revision>
  <cp:lastPrinted>2019-02-01T12:36:00Z</cp:lastPrinted>
  <dcterms:created xsi:type="dcterms:W3CDTF">2019-02-01T11:11:00Z</dcterms:created>
  <dcterms:modified xsi:type="dcterms:W3CDTF">2019-02-01T12:38:00Z</dcterms:modified>
</cp:coreProperties>
</file>