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55B" w:rsidRPr="009932B0" w:rsidRDefault="0095555B" w:rsidP="0095555B">
      <w:pPr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932B0">
        <w:rPr>
          <w:rFonts w:ascii="Times New Roman" w:hAnsi="Times New Roman" w:cs="Times New Roman"/>
          <w:sz w:val="26"/>
          <w:szCs w:val="26"/>
        </w:rPr>
        <w:t xml:space="preserve">Пожалуйста, заполните и направьте данную форму по электронной почте </w:t>
      </w:r>
    </w:p>
    <w:p w:rsidR="0095555B" w:rsidRPr="009932B0" w:rsidRDefault="0095555B" w:rsidP="0095555B">
      <w:pPr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932B0">
        <w:rPr>
          <w:rFonts w:ascii="Times New Roman" w:hAnsi="Times New Roman" w:cs="Times New Roman"/>
          <w:sz w:val="26"/>
          <w:szCs w:val="26"/>
        </w:rPr>
        <w:t xml:space="preserve">на адрес: </w:t>
      </w:r>
      <w:hyperlink r:id="rId5" w:history="1">
        <w:r w:rsidR="00B706D8" w:rsidRPr="008642C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oktadm</w:t>
        </w:r>
        <w:r w:rsidR="00B706D8" w:rsidRPr="008642C0">
          <w:rPr>
            <w:rStyle w:val="a4"/>
            <w:rFonts w:ascii="Times New Roman" w:hAnsi="Times New Roman" w:cs="Times New Roman"/>
            <w:sz w:val="26"/>
            <w:szCs w:val="26"/>
          </w:rPr>
          <w:t>1@</w:t>
        </w:r>
        <w:r w:rsidR="00B706D8" w:rsidRPr="008642C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mail</w:t>
        </w:r>
        <w:r w:rsidR="00B706D8" w:rsidRPr="008642C0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="00B706D8" w:rsidRPr="008642C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76000B" w:rsidRPr="0076000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932B0">
        <w:rPr>
          <w:rFonts w:ascii="Times New Roman" w:hAnsi="Times New Roman" w:cs="Times New Roman"/>
          <w:sz w:val="26"/>
          <w:szCs w:val="26"/>
        </w:rPr>
        <w:t>не позднее</w:t>
      </w:r>
      <w:r w:rsidR="00EF194B" w:rsidRPr="009932B0">
        <w:rPr>
          <w:rFonts w:ascii="Times New Roman" w:hAnsi="Times New Roman" w:cs="Times New Roman"/>
          <w:sz w:val="26"/>
          <w:szCs w:val="26"/>
        </w:rPr>
        <w:t xml:space="preserve"> </w:t>
      </w:r>
      <w:r w:rsidR="00FD2F43">
        <w:rPr>
          <w:rFonts w:ascii="Times New Roman" w:hAnsi="Times New Roman" w:cs="Times New Roman"/>
          <w:sz w:val="26"/>
          <w:szCs w:val="26"/>
        </w:rPr>
        <w:t>2</w:t>
      </w:r>
      <w:r w:rsidR="000C3F89">
        <w:rPr>
          <w:rFonts w:ascii="Times New Roman" w:hAnsi="Times New Roman" w:cs="Times New Roman"/>
          <w:sz w:val="26"/>
          <w:szCs w:val="26"/>
        </w:rPr>
        <w:t>9</w:t>
      </w:r>
      <w:r w:rsidRPr="009932B0">
        <w:rPr>
          <w:rFonts w:ascii="Times New Roman" w:hAnsi="Times New Roman" w:cs="Times New Roman"/>
          <w:sz w:val="26"/>
          <w:szCs w:val="26"/>
        </w:rPr>
        <w:t>.</w:t>
      </w:r>
      <w:r w:rsidR="000C3F89">
        <w:rPr>
          <w:rFonts w:ascii="Times New Roman" w:hAnsi="Times New Roman" w:cs="Times New Roman"/>
          <w:sz w:val="26"/>
          <w:szCs w:val="26"/>
        </w:rPr>
        <w:t>03</w:t>
      </w:r>
      <w:r w:rsidRPr="009932B0">
        <w:rPr>
          <w:rFonts w:ascii="Times New Roman" w:hAnsi="Times New Roman" w:cs="Times New Roman"/>
          <w:sz w:val="26"/>
          <w:szCs w:val="26"/>
        </w:rPr>
        <w:t>.201</w:t>
      </w:r>
      <w:r w:rsidR="000C3F89">
        <w:rPr>
          <w:rFonts w:ascii="Times New Roman" w:hAnsi="Times New Roman" w:cs="Times New Roman"/>
          <w:sz w:val="26"/>
          <w:szCs w:val="26"/>
        </w:rPr>
        <w:t>9</w:t>
      </w:r>
      <w:r w:rsidRPr="009932B0">
        <w:rPr>
          <w:rFonts w:ascii="Times New Roman" w:hAnsi="Times New Roman" w:cs="Times New Roman"/>
          <w:sz w:val="26"/>
          <w:szCs w:val="26"/>
        </w:rPr>
        <w:t xml:space="preserve"> года!</w:t>
      </w:r>
    </w:p>
    <w:p w:rsidR="0095555B" w:rsidRPr="004250BA" w:rsidRDefault="0095555B" w:rsidP="0095555B">
      <w:pPr>
        <w:spacing w:line="276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5555B" w:rsidRPr="009932B0" w:rsidRDefault="0095555B" w:rsidP="0095555B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9932B0">
        <w:rPr>
          <w:rFonts w:ascii="Times New Roman" w:hAnsi="Times New Roman" w:cs="Times New Roman"/>
          <w:b/>
          <w:sz w:val="26"/>
          <w:szCs w:val="26"/>
          <w:u w:val="single"/>
        </w:rPr>
        <w:t>Перечень вопросов,</w:t>
      </w:r>
    </w:p>
    <w:p w:rsidR="00C033AB" w:rsidRDefault="0095555B" w:rsidP="006A7F15">
      <w:pPr>
        <w:pStyle w:val="a3"/>
        <w:ind w:left="0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706D8">
        <w:rPr>
          <w:rFonts w:ascii="Times New Roman" w:hAnsi="Times New Roman" w:cs="Times New Roman"/>
          <w:b/>
          <w:sz w:val="26"/>
          <w:szCs w:val="26"/>
        </w:rPr>
        <w:t xml:space="preserve">обсуждаемых в ходе проведения публичных консультаций по постановлению Администрации городского округа Октябрьск Самарской </w:t>
      </w:r>
      <w:r w:rsidRPr="006A7F15">
        <w:rPr>
          <w:rFonts w:ascii="Times New Roman" w:hAnsi="Times New Roman" w:cs="Times New Roman"/>
          <w:b/>
          <w:sz w:val="26"/>
          <w:szCs w:val="26"/>
        </w:rPr>
        <w:t xml:space="preserve">области </w:t>
      </w:r>
    </w:p>
    <w:p w:rsidR="00EF194B" w:rsidRPr="00B706D8" w:rsidRDefault="00C033AB" w:rsidP="006A7F15">
      <w:pPr>
        <w:pStyle w:val="a3"/>
        <w:ind w:left="0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033AB">
        <w:rPr>
          <w:rFonts w:ascii="Times New Roman" w:hAnsi="Times New Roman" w:cs="Times New Roman"/>
          <w:b/>
          <w:sz w:val="26"/>
          <w:szCs w:val="26"/>
        </w:rPr>
        <w:t>от 29.12.2015 № 1208 «</w:t>
      </w:r>
      <w:r w:rsidRPr="00C033AB">
        <w:rPr>
          <w:rFonts w:ascii="Times New Roman" w:eastAsia="Times New Roman" w:hAnsi="Times New Roman" w:cs="Times New Roman"/>
          <w:b/>
          <w:sz w:val="26"/>
          <w:szCs w:val="26"/>
        </w:rPr>
        <w:t>Об утверждении Административного регламента по предоставлению муниципальной услуги «Выдача разрешени</w:t>
      </w:r>
      <w:r w:rsidRPr="00C033AB">
        <w:rPr>
          <w:rFonts w:ascii="Times New Roman" w:hAnsi="Times New Roman" w:cs="Times New Roman"/>
          <w:b/>
          <w:sz w:val="26"/>
          <w:szCs w:val="26"/>
        </w:rPr>
        <w:t>я</w:t>
      </w:r>
      <w:r w:rsidRPr="00C033AB">
        <w:rPr>
          <w:rFonts w:ascii="Times New Roman" w:eastAsia="Times New Roman" w:hAnsi="Times New Roman" w:cs="Times New Roman"/>
          <w:b/>
          <w:sz w:val="26"/>
          <w:szCs w:val="26"/>
        </w:rPr>
        <w:t xml:space="preserve"> (продлени</w:t>
      </w:r>
      <w:r w:rsidRPr="00C033AB">
        <w:rPr>
          <w:rFonts w:ascii="Times New Roman" w:hAnsi="Times New Roman" w:cs="Times New Roman"/>
          <w:b/>
          <w:sz w:val="26"/>
          <w:szCs w:val="26"/>
        </w:rPr>
        <w:t>е</w:t>
      </w:r>
      <w:r w:rsidRPr="00C033AB">
        <w:rPr>
          <w:rFonts w:ascii="Times New Roman" w:eastAsia="Times New Roman" w:hAnsi="Times New Roman" w:cs="Times New Roman"/>
          <w:b/>
          <w:sz w:val="26"/>
          <w:szCs w:val="26"/>
        </w:rPr>
        <w:t>, переоформлени</w:t>
      </w:r>
      <w:r w:rsidRPr="00C033AB">
        <w:rPr>
          <w:rFonts w:ascii="Times New Roman" w:hAnsi="Times New Roman" w:cs="Times New Roman"/>
          <w:b/>
          <w:sz w:val="26"/>
          <w:szCs w:val="26"/>
        </w:rPr>
        <w:t>е</w:t>
      </w:r>
      <w:r w:rsidRPr="00C033AB">
        <w:rPr>
          <w:rFonts w:ascii="Times New Roman" w:eastAsia="Times New Roman" w:hAnsi="Times New Roman" w:cs="Times New Roman"/>
          <w:b/>
          <w:sz w:val="26"/>
          <w:szCs w:val="26"/>
        </w:rPr>
        <w:t>) на право организации розничного рынка</w:t>
      </w:r>
      <w:r w:rsidRPr="00C033AB">
        <w:rPr>
          <w:rFonts w:ascii="Times New Roman" w:hAnsi="Times New Roman" w:cs="Times New Roman"/>
          <w:b/>
          <w:sz w:val="26"/>
          <w:szCs w:val="26"/>
        </w:rPr>
        <w:t>» (в редакции постановлений Администрации городского округа Октябрьск Самарской области от 07.09.2018 №982, от 21.01.2019 №35)</w:t>
      </w:r>
      <w:r w:rsidR="005E4067" w:rsidRPr="006A7F15">
        <w:rPr>
          <w:rFonts w:ascii="Times New Roman" w:hAnsi="Times New Roman" w:cs="Times New Roman"/>
          <w:b/>
          <w:sz w:val="26"/>
          <w:szCs w:val="26"/>
        </w:rPr>
        <w:t>.</w:t>
      </w:r>
    </w:p>
    <w:p w:rsidR="0095555B" w:rsidRPr="004250BA" w:rsidRDefault="0095555B" w:rsidP="0095555B">
      <w:pPr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5555B" w:rsidRPr="009932B0" w:rsidRDefault="0095555B" w:rsidP="0095555B">
      <w:pPr>
        <w:spacing w:line="276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9932B0">
        <w:rPr>
          <w:rFonts w:ascii="Times New Roman" w:hAnsi="Times New Roman" w:cs="Times New Roman"/>
          <w:sz w:val="26"/>
          <w:szCs w:val="26"/>
        </w:rPr>
        <w:t xml:space="preserve">Разработчик нормативного правового акта: </w:t>
      </w:r>
      <w:r w:rsidRPr="009932B0">
        <w:rPr>
          <w:rFonts w:ascii="Times New Roman" w:hAnsi="Times New Roman" w:cs="Times New Roman"/>
          <w:sz w:val="26"/>
          <w:szCs w:val="26"/>
          <w:u w:val="single"/>
        </w:rPr>
        <w:t>управление экономического развития, инвестиций, предпринимательства и торговли Администрации городского округа Октябрьск</w:t>
      </w:r>
    </w:p>
    <w:p w:rsidR="0095555B" w:rsidRPr="004250BA" w:rsidRDefault="0095555B" w:rsidP="0095555B">
      <w:pPr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5555B" w:rsidRPr="009932B0" w:rsidRDefault="0095555B" w:rsidP="0095555B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9932B0">
        <w:rPr>
          <w:rFonts w:ascii="Times New Roman" w:hAnsi="Times New Roman" w:cs="Times New Roman"/>
          <w:sz w:val="26"/>
          <w:szCs w:val="26"/>
        </w:rPr>
        <w:t xml:space="preserve">Контактное лицо: </w:t>
      </w:r>
      <w:r w:rsidR="00B706D8">
        <w:rPr>
          <w:rFonts w:ascii="Times New Roman" w:hAnsi="Times New Roman" w:cs="Times New Roman"/>
          <w:sz w:val="26"/>
          <w:szCs w:val="26"/>
          <w:u w:val="single"/>
        </w:rPr>
        <w:t>Петухова Ольга Петровна</w:t>
      </w:r>
      <w:r w:rsidRPr="009932B0">
        <w:rPr>
          <w:rFonts w:ascii="Times New Roman" w:hAnsi="Times New Roman" w:cs="Times New Roman"/>
          <w:sz w:val="26"/>
          <w:szCs w:val="26"/>
          <w:u w:val="single"/>
        </w:rPr>
        <w:t xml:space="preserve">,  </w:t>
      </w:r>
      <w:r w:rsidR="00B706D8">
        <w:rPr>
          <w:rFonts w:ascii="Times New Roman" w:hAnsi="Times New Roman" w:cs="Times New Roman"/>
          <w:sz w:val="26"/>
          <w:szCs w:val="26"/>
          <w:u w:val="single"/>
        </w:rPr>
        <w:t>главный специалист</w:t>
      </w:r>
      <w:r w:rsidRPr="009932B0">
        <w:rPr>
          <w:rFonts w:ascii="Times New Roman" w:hAnsi="Times New Roman" w:cs="Times New Roman"/>
          <w:sz w:val="26"/>
          <w:szCs w:val="26"/>
          <w:u w:val="single"/>
        </w:rPr>
        <w:t xml:space="preserve"> управления экономического развития, инвестиций, предпринимательства и торговли Администрации городского округа Октябрьск, </w:t>
      </w:r>
      <w:r w:rsidRPr="009932B0">
        <w:rPr>
          <w:rFonts w:ascii="Times New Roman" w:hAnsi="Times New Roman" w:cs="Times New Roman"/>
          <w:sz w:val="26"/>
          <w:szCs w:val="26"/>
          <w:u w:val="single"/>
          <w:lang w:val="en-US"/>
        </w:rPr>
        <w:t>e</w:t>
      </w:r>
      <w:r w:rsidRPr="009932B0">
        <w:rPr>
          <w:rFonts w:ascii="Times New Roman" w:hAnsi="Times New Roman" w:cs="Times New Roman"/>
          <w:sz w:val="26"/>
          <w:szCs w:val="26"/>
          <w:u w:val="single"/>
        </w:rPr>
        <w:t>-</w:t>
      </w:r>
      <w:r w:rsidRPr="009932B0">
        <w:rPr>
          <w:rFonts w:ascii="Times New Roman" w:hAnsi="Times New Roman" w:cs="Times New Roman"/>
          <w:sz w:val="26"/>
          <w:szCs w:val="26"/>
          <w:u w:val="single"/>
          <w:lang w:val="en-US"/>
        </w:rPr>
        <w:t>mail</w:t>
      </w:r>
      <w:r w:rsidRPr="009932B0">
        <w:rPr>
          <w:rFonts w:ascii="Times New Roman" w:hAnsi="Times New Roman" w:cs="Times New Roman"/>
          <w:sz w:val="26"/>
          <w:szCs w:val="26"/>
          <w:u w:val="single"/>
        </w:rPr>
        <w:t>;</w:t>
      </w:r>
      <w:r w:rsidR="00B706D8" w:rsidRPr="00B706D8">
        <w:t xml:space="preserve"> </w:t>
      </w:r>
      <w:hyperlink r:id="rId6" w:history="1">
        <w:r w:rsidR="00B706D8" w:rsidRPr="008642C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oktadm</w:t>
        </w:r>
        <w:r w:rsidR="00B706D8" w:rsidRPr="008642C0">
          <w:rPr>
            <w:rStyle w:val="a4"/>
            <w:rFonts w:ascii="Times New Roman" w:hAnsi="Times New Roman" w:cs="Times New Roman"/>
            <w:sz w:val="26"/>
            <w:szCs w:val="26"/>
          </w:rPr>
          <w:t>1@</w:t>
        </w:r>
        <w:r w:rsidR="00B706D8" w:rsidRPr="008642C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mail</w:t>
        </w:r>
        <w:r w:rsidR="00B706D8" w:rsidRPr="008642C0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="00B706D8" w:rsidRPr="008642C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B706D8">
        <w:t>.</w:t>
      </w:r>
      <w:r w:rsidRPr="009932B0">
        <w:rPr>
          <w:rFonts w:ascii="Times New Roman" w:hAnsi="Times New Roman" w:cs="Times New Roman"/>
          <w:b/>
          <w:sz w:val="26"/>
          <w:szCs w:val="26"/>
          <w:u w:val="single"/>
        </w:rPr>
        <w:t xml:space="preserve">, </w:t>
      </w:r>
      <w:r w:rsidRPr="009932B0">
        <w:rPr>
          <w:rFonts w:ascii="Times New Roman" w:hAnsi="Times New Roman" w:cs="Times New Roman"/>
          <w:sz w:val="26"/>
          <w:szCs w:val="26"/>
          <w:u w:val="single"/>
        </w:rPr>
        <w:t>телефон  (84646)2-14-55.</w:t>
      </w:r>
    </w:p>
    <w:p w:rsidR="0095555B" w:rsidRPr="009932B0" w:rsidRDefault="0095555B" w:rsidP="0095555B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95555B" w:rsidRPr="009932B0" w:rsidRDefault="0095555B" w:rsidP="0095555B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9932B0">
        <w:rPr>
          <w:rFonts w:ascii="Times New Roman" w:hAnsi="Times New Roman" w:cs="Times New Roman"/>
          <w:sz w:val="26"/>
          <w:szCs w:val="26"/>
        </w:rPr>
        <w:t>Информация об участнике публичных консультаций:</w:t>
      </w:r>
    </w:p>
    <w:p w:rsidR="0095555B" w:rsidRPr="009932B0" w:rsidRDefault="0095555B" w:rsidP="0095555B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32B0">
        <w:rPr>
          <w:rFonts w:ascii="Times New Roman" w:hAnsi="Times New Roman" w:cs="Times New Roman"/>
          <w:sz w:val="26"/>
          <w:szCs w:val="26"/>
        </w:rPr>
        <w:t>Ф.И.О. участника (если является представителем юридического лица необходимо дополнительно указать должность, наименование организации и сферу деятельности, если ИП – указать дополнительно сферу деятельности)</w:t>
      </w:r>
    </w:p>
    <w:p w:rsidR="0095555B" w:rsidRPr="009932B0" w:rsidRDefault="0095555B" w:rsidP="0095555B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32B0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</w:t>
      </w:r>
    </w:p>
    <w:p w:rsidR="0095555B" w:rsidRPr="009932B0" w:rsidRDefault="0095555B" w:rsidP="0095555B">
      <w:p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932B0">
        <w:rPr>
          <w:rFonts w:ascii="Times New Roman" w:hAnsi="Times New Roman" w:cs="Times New Roman"/>
          <w:sz w:val="26"/>
          <w:szCs w:val="26"/>
        </w:rPr>
        <w:t xml:space="preserve">Контактный телефон, </w:t>
      </w:r>
      <w:r w:rsidRPr="009932B0">
        <w:rPr>
          <w:rFonts w:ascii="Times New Roman" w:hAnsi="Times New Roman" w:cs="Times New Roman"/>
          <w:sz w:val="26"/>
          <w:szCs w:val="26"/>
          <w:lang w:val="en-US"/>
        </w:rPr>
        <w:t>e-mail __________________________________________________</w:t>
      </w:r>
    </w:p>
    <w:p w:rsidR="0095555B" w:rsidRPr="009932B0" w:rsidRDefault="0095555B" w:rsidP="0095555B">
      <w:p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5E53B1" w:rsidRDefault="00930DEA" w:rsidP="0098455F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</w:t>
      </w:r>
      <w:proofErr w:type="gramStart"/>
      <w:r>
        <w:rPr>
          <w:rFonts w:ascii="Times New Roman" w:hAnsi="Times New Roman" w:cs="Times New Roman"/>
          <w:sz w:val="26"/>
          <w:szCs w:val="26"/>
        </w:rPr>
        <w:t>решение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каких проблем, на Ваш взгляд</w:t>
      </w:r>
      <w:r w:rsidR="005E53B1">
        <w:rPr>
          <w:rFonts w:ascii="Times New Roman" w:hAnsi="Times New Roman" w:cs="Times New Roman"/>
          <w:sz w:val="26"/>
          <w:szCs w:val="26"/>
        </w:rPr>
        <w:t xml:space="preserve">, направлено </w:t>
      </w:r>
      <w:r w:rsidR="006A7F15">
        <w:rPr>
          <w:rFonts w:ascii="Times New Roman" w:hAnsi="Times New Roman" w:cs="Times New Roman"/>
          <w:sz w:val="26"/>
          <w:szCs w:val="26"/>
        </w:rPr>
        <w:t>предлагаемое регулирование</w:t>
      </w:r>
      <w:r w:rsidR="005E53B1">
        <w:rPr>
          <w:rFonts w:ascii="Times New Roman" w:hAnsi="Times New Roman" w:cs="Times New Roman"/>
          <w:sz w:val="26"/>
          <w:szCs w:val="26"/>
        </w:rPr>
        <w:t xml:space="preserve">? Актуальны ли данные проблемы в настоящее время?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98455F" w:rsidRPr="009932B0" w:rsidRDefault="006A7F15" w:rsidP="0098455F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Насколько цель предлагаемого регулирования соотносится с проблемой, на решение которой оно направлено? Достигнет ли, на Ваш взгляд, предлагаемое нормативное правовое регулирование тех целей, на которое оно направлено? </w:t>
      </w:r>
    </w:p>
    <w:p w:rsidR="0095555B" w:rsidRDefault="006A7F15" w:rsidP="0095555B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Существуют ли, по Вашему мнению, в постановлении администрации городского округа Октябрьск положения, которые необоснованно затрудняют ведение предпринимательской деятельности на территории городского округа Октябрьск? </w:t>
      </w:r>
      <w:r w:rsidR="00250022">
        <w:rPr>
          <w:rFonts w:ascii="Times New Roman" w:hAnsi="Times New Roman" w:cs="Times New Roman"/>
          <w:sz w:val="26"/>
          <w:szCs w:val="26"/>
        </w:rPr>
        <w:t>Обоснуйте.</w:t>
      </w:r>
    </w:p>
    <w:p w:rsidR="00CC14B4" w:rsidRPr="009932B0" w:rsidRDefault="004250BA" w:rsidP="0095555B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Оцените издержки и выгоды субъектов предпринимательской деятельности, возникающие при </w:t>
      </w:r>
      <w:r w:rsidR="00250022">
        <w:rPr>
          <w:rFonts w:ascii="Times New Roman" w:hAnsi="Times New Roman" w:cs="Times New Roman"/>
          <w:sz w:val="26"/>
          <w:szCs w:val="26"/>
        </w:rPr>
        <w:t>соблюдении данного регулирования.</w:t>
      </w:r>
      <w:r w:rsidR="00CC14B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5555B" w:rsidRPr="009932B0" w:rsidRDefault="004250BA" w:rsidP="0095555B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250022">
        <w:rPr>
          <w:rFonts w:ascii="Times New Roman" w:hAnsi="Times New Roman" w:cs="Times New Roman"/>
          <w:sz w:val="26"/>
          <w:szCs w:val="26"/>
        </w:rPr>
        <w:t>5</w:t>
      </w:r>
      <w:r w:rsidR="0095555B" w:rsidRPr="009932B0">
        <w:rPr>
          <w:rFonts w:ascii="Times New Roman" w:hAnsi="Times New Roman" w:cs="Times New Roman"/>
          <w:sz w:val="26"/>
          <w:szCs w:val="26"/>
        </w:rPr>
        <w:t>.  Иные предложения и замечания, которые, по Вашему  мнению, целесообразно</w:t>
      </w:r>
    </w:p>
    <w:p w:rsidR="00044B0C" w:rsidRPr="009932B0" w:rsidRDefault="0095555B" w:rsidP="00FA5D48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9932B0">
        <w:rPr>
          <w:rFonts w:ascii="Times New Roman" w:hAnsi="Times New Roman" w:cs="Times New Roman"/>
          <w:sz w:val="26"/>
          <w:szCs w:val="26"/>
        </w:rPr>
        <w:t xml:space="preserve">           учесть  в рамках экспертизы?</w:t>
      </w:r>
    </w:p>
    <w:sectPr w:rsidR="00044B0C" w:rsidRPr="009932B0" w:rsidSect="004250BA">
      <w:pgSz w:w="11906" w:h="16838"/>
      <w:pgMar w:top="568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20646"/>
    <w:multiLevelType w:val="hybridMultilevel"/>
    <w:tmpl w:val="42484632"/>
    <w:lvl w:ilvl="0" w:tplc="4AE47E56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2D845770"/>
    <w:multiLevelType w:val="hybridMultilevel"/>
    <w:tmpl w:val="D8E45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1C6135"/>
    <w:multiLevelType w:val="hybridMultilevel"/>
    <w:tmpl w:val="F85EDAA2"/>
    <w:lvl w:ilvl="0" w:tplc="0419000F">
      <w:start w:val="1"/>
      <w:numFmt w:val="decimal"/>
      <w:lvlText w:val="%1."/>
      <w:lvlJc w:val="left"/>
      <w:pPr>
        <w:ind w:left="3315" w:hanging="360"/>
      </w:pPr>
    </w:lvl>
    <w:lvl w:ilvl="1" w:tplc="04190019" w:tentative="1">
      <w:start w:val="1"/>
      <w:numFmt w:val="lowerLetter"/>
      <w:lvlText w:val="%2."/>
      <w:lvlJc w:val="left"/>
      <w:pPr>
        <w:ind w:left="4035" w:hanging="360"/>
      </w:pPr>
    </w:lvl>
    <w:lvl w:ilvl="2" w:tplc="0419001B" w:tentative="1">
      <w:start w:val="1"/>
      <w:numFmt w:val="lowerRoman"/>
      <w:lvlText w:val="%3."/>
      <w:lvlJc w:val="right"/>
      <w:pPr>
        <w:ind w:left="4755" w:hanging="180"/>
      </w:pPr>
    </w:lvl>
    <w:lvl w:ilvl="3" w:tplc="0419000F" w:tentative="1">
      <w:start w:val="1"/>
      <w:numFmt w:val="decimal"/>
      <w:lvlText w:val="%4."/>
      <w:lvlJc w:val="left"/>
      <w:pPr>
        <w:ind w:left="5475" w:hanging="360"/>
      </w:pPr>
    </w:lvl>
    <w:lvl w:ilvl="4" w:tplc="04190019" w:tentative="1">
      <w:start w:val="1"/>
      <w:numFmt w:val="lowerLetter"/>
      <w:lvlText w:val="%5."/>
      <w:lvlJc w:val="left"/>
      <w:pPr>
        <w:ind w:left="6195" w:hanging="360"/>
      </w:pPr>
    </w:lvl>
    <w:lvl w:ilvl="5" w:tplc="0419001B" w:tentative="1">
      <w:start w:val="1"/>
      <w:numFmt w:val="lowerRoman"/>
      <w:lvlText w:val="%6."/>
      <w:lvlJc w:val="right"/>
      <w:pPr>
        <w:ind w:left="6915" w:hanging="180"/>
      </w:pPr>
    </w:lvl>
    <w:lvl w:ilvl="6" w:tplc="0419000F" w:tentative="1">
      <w:start w:val="1"/>
      <w:numFmt w:val="decimal"/>
      <w:lvlText w:val="%7."/>
      <w:lvlJc w:val="left"/>
      <w:pPr>
        <w:ind w:left="7635" w:hanging="360"/>
      </w:pPr>
    </w:lvl>
    <w:lvl w:ilvl="7" w:tplc="04190019" w:tentative="1">
      <w:start w:val="1"/>
      <w:numFmt w:val="lowerLetter"/>
      <w:lvlText w:val="%8."/>
      <w:lvlJc w:val="left"/>
      <w:pPr>
        <w:ind w:left="8355" w:hanging="360"/>
      </w:pPr>
    </w:lvl>
    <w:lvl w:ilvl="8" w:tplc="0419001B" w:tentative="1">
      <w:start w:val="1"/>
      <w:numFmt w:val="lowerRoman"/>
      <w:lvlText w:val="%9."/>
      <w:lvlJc w:val="right"/>
      <w:pPr>
        <w:ind w:left="9075" w:hanging="180"/>
      </w:pPr>
    </w:lvl>
  </w:abstractNum>
  <w:abstractNum w:abstractNumId="3">
    <w:nsid w:val="5CD93FF5"/>
    <w:multiLevelType w:val="hybridMultilevel"/>
    <w:tmpl w:val="570E1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16899"/>
    <w:rsid w:val="0001576B"/>
    <w:rsid w:val="00016125"/>
    <w:rsid w:val="000445D0"/>
    <w:rsid w:val="00044B0C"/>
    <w:rsid w:val="00064BE4"/>
    <w:rsid w:val="000733C8"/>
    <w:rsid w:val="00085A55"/>
    <w:rsid w:val="000C01A0"/>
    <w:rsid w:val="000C3F89"/>
    <w:rsid w:val="001063C8"/>
    <w:rsid w:val="00124761"/>
    <w:rsid w:val="00125AFD"/>
    <w:rsid w:val="00152C3C"/>
    <w:rsid w:val="001A3FD7"/>
    <w:rsid w:val="001B3ECC"/>
    <w:rsid w:val="001B4838"/>
    <w:rsid w:val="001B7D46"/>
    <w:rsid w:val="001C6347"/>
    <w:rsid w:val="001D20E4"/>
    <w:rsid w:val="001D4747"/>
    <w:rsid w:val="001E1580"/>
    <w:rsid w:val="001E3701"/>
    <w:rsid w:val="00206C89"/>
    <w:rsid w:val="002211A7"/>
    <w:rsid w:val="0022401B"/>
    <w:rsid w:val="002264C7"/>
    <w:rsid w:val="00230A6F"/>
    <w:rsid w:val="00234E28"/>
    <w:rsid w:val="00241169"/>
    <w:rsid w:val="00250022"/>
    <w:rsid w:val="00280C07"/>
    <w:rsid w:val="00283C76"/>
    <w:rsid w:val="002A5F32"/>
    <w:rsid w:val="002C0816"/>
    <w:rsid w:val="002D2C32"/>
    <w:rsid w:val="00321D61"/>
    <w:rsid w:val="003552FD"/>
    <w:rsid w:val="003562CC"/>
    <w:rsid w:val="00367EC3"/>
    <w:rsid w:val="0037525B"/>
    <w:rsid w:val="00387D47"/>
    <w:rsid w:val="0039279F"/>
    <w:rsid w:val="003929A7"/>
    <w:rsid w:val="003A67FC"/>
    <w:rsid w:val="003B001B"/>
    <w:rsid w:val="003E6327"/>
    <w:rsid w:val="003E6C23"/>
    <w:rsid w:val="004102FF"/>
    <w:rsid w:val="00411546"/>
    <w:rsid w:val="004250BA"/>
    <w:rsid w:val="004252FA"/>
    <w:rsid w:val="0043795A"/>
    <w:rsid w:val="004747A9"/>
    <w:rsid w:val="004770F2"/>
    <w:rsid w:val="00480E50"/>
    <w:rsid w:val="00486710"/>
    <w:rsid w:val="0049189F"/>
    <w:rsid w:val="00493E3F"/>
    <w:rsid w:val="004B5E3E"/>
    <w:rsid w:val="004D75B3"/>
    <w:rsid w:val="004D7EFC"/>
    <w:rsid w:val="0050703C"/>
    <w:rsid w:val="0051296B"/>
    <w:rsid w:val="00522E8E"/>
    <w:rsid w:val="005544A9"/>
    <w:rsid w:val="00556B56"/>
    <w:rsid w:val="00580B74"/>
    <w:rsid w:val="00586CDE"/>
    <w:rsid w:val="00592A4A"/>
    <w:rsid w:val="005B2067"/>
    <w:rsid w:val="005E3FE6"/>
    <w:rsid w:val="005E4067"/>
    <w:rsid w:val="005E46F2"/>
    <w:rsid w:val="005E53B1"/>
    <w:rsid w:val="005F0F62"/>
    <w:rsid w:val="005F6FC3"/>
    <w:rsid w:val="00600480"/>
    <w:rsid w:val="006031EB"/>
    <w:rsid w:val="00615569"/>
    <w:rsid w:val="00642B93"/>
    <w:rsid w:val="00647F48"/>
    <w:rsid w:val="00664EF8"/>
    <w:rsid w:val="00684DD9"/>
    <w:rsid w:val="00695BDA"/>
    <w:rsid w:val="00697C08"/>
    <w:rsid w:val="006A7F15"/>
    <w:rsid w:val="006C238B"/>
    <w:rsid w:val="006C316F"/>
    <w:rsid w:val="006E3971"/>
    <w:rsid w:val="006F7C0E"/>
    <w:rsid w:val="00756C8A"/>
    <w:rsid w:val="0076000B"/>
    <w:rsid w:val="00777ED9"/>
    <w:rsid w:val="00785DC1"/>
    <w:rsid w:val="007B3A45"/>
    <w:rsid w:val="007F73EA"/>
    <w:rsid w:val="00820EF1"/>
    <w:rsid w:val="00826287"/>
    <w:rsid w:val="008475BD"/>
    <w:rsid w:val="00864972"/>
    <w:rsid w:val="00885CBB"/>
    <w:rsid w:val="008B6668"/>
    <w:rsid w:val="008C7137"/>
    <w:rsid w:val="008D2482"/>
    <w:rsid w:val="009133CD"/>
    <w:rsid w:val="00930DEA"/>
    <w:rsid w:val="009445E1"/>
    <w:rsid w:val="00952784"/>
    <w:rsid w:val="0095555B"/>
    <w:rsid w:val="0098455F"/>
    <w:rsid w:val="0098477C"/>
    <w:rsid w:val="00986761"/>
    <w:rsid w:val="009932B0"/>
    <w:rsid w:val="0099453F"/>
    <w:rsid w:val="009948FB"/>
    <w:rsid w:val="009F168F"/>
    <w:rsid w:val="009F1985"/>
    <w:rsid w:val="00A000D5"/>
    <w:rsid w:val="00A664FF"/>
    <w:rsid w:val="00A864E6"/>
    <w:rsid w:val="00A86F04"/>
    <w:rsid w:val="00AA1E5E"/>
    <w:rsid w:val="00AA2852"/>
    <w:rsid w:val="00AE4EA6"/>
    <w:rsid w:val="00AF2DC4"/>
    <w:rsid w:val="00AF7FBA"/>
    <w:rsid w:val="00B04CA2"/>
    <w:rsid w:val="00B1307B"/>
    <w:rsid w:val="00B25CDB"/>
    <w:rsid w:val="00B40C6F"/>
    <w:rsid w:val="00B706D8"/>
    <w:rsid w:val="00B73452"/>
    <w:rsid w:val="00B92E7D"/>
    <w:rsid w:val="00BA2B14"/>
    <w:rsid w:val="00BB72D7"/>
    <w:rsid w:val="00BD796A"/>
    <w:rsid w:val="00BE75E8"/>
    <w:rsid w:val="00C033AB"/>
    <w:rsid w:val="00C16899"/>
    <w:rsid w:val="00C34528"/>
    <w:rsid w:val="00C372DD"/>
    <w:rsid w:val="00C63766"/>
    <w:rsid w:val="00C775B4"/>
    <w:rsid w:val="00CC14B4"/>
    <w:rsid w:val="00CF46F6"/>
    <w:rsid w:val="00D2448A"/>
    <w:rsid w:val="00D56141"/>
    <w:rsid w:val="00D60EAD"/>
    <w:rsid w:val="00D73FBD"/>
    <w:rsid w:val="00D87E77"/>
    <w:rsid w:val="00D94D4D"/>
    <w:rsid w:val="00D96876"/>
    <w:rsid w:val="00DC4705"/>
    <w:rsid w:val="00E02F02"/>
    <w:rsid w:val="00E30239"/>
    <w:rsid w:val="00E563A0"/>
    <w:rsid w:val="00E83BC9"/>
    <w:rsid w:val="00EA1130"/>
    <w:rsid w:val="00EA653E"/>
    <w:rsid w:val="00EC4DA2"/>
    <w:rsid w:val="00EE67A6"/>
    <w:rsid w:val="00EE7FD1"/>
    <w:rsid w:val="00EF194B"/>
    <w:rsid w:val="00F52C55"/>
    <w:rsid w:val="00F60A1B"/>
    <w:rsid w:val="00F73FAB"/>
    <w:rsid w:val="00F92223"/>
    <w:rsid w:val="00F96D2F"/>
    <w:rsid w:val="00FA5D48"/>
    <w:rsid w:val="00FB13AF"/>
    <w:rsid w:val="00FB1B32"/>
    <w:rsid w:val="00FB6E05"/>
    <w:rsid w:val="00FC1DC9"/>
    <w:rsid w:val="00FD2F43"/>
    <w:rsid w:val="00FE3263"/>
    <w:rsid w:val="00FE4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D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689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30A6F"/>
    <w:rPr>
      <w:color w:val="0000FF" w:themeColor="hyperlink"/>
      <w:u w:val="single"/>
    </w:rPr>
  </w:style>
  <w:style w:type="paragraph" w:customStyle="1" w:styleId="1">
    <w:name w:val="Абзац списка1"/>
    <w:basedOn w:val="a"/>
    <w:rsid w:val="0095555B"/>
    <w:pPr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onsPlusNonformat">
    <w:name w:val="ConsPlusNonformat"/>
    <w:rsid w:val="004D7EFC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99453F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FR2">
    <w:name w:val="FR2"/>
    <w:rsid w:val="0099453F"/>
    <w:pPr>
      <w:widowControl w:val="0"/>
      <w:autoSpaceDE w:val="0"/>
      <w:autoSpaceDN w:val="0"/>
      <w:adjustRightInd w:val="0"/>
      <w:ind w:left="2560"/>
    </w:pPr>
    <w:rPr>
      <w:rFonts w:ascii="Arial" w:eastAsia="Times New Roman" w:hAnsi="Arial" w:cs="Arial"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8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ktadm1@mail.ru" TargetMode="External"/><Relationship Id="rId5" Type="http://schemas.openxmlformats.org/officeDocument/2006/relationships/hyperlink" Target="mailto:oktadm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ZheleznovaDV</cp:lastModifiedBy>
  <cp:revision>10</cp:revision>
  <cp:lastPrinted>2018-09-28T15:11:00Z</cp:lastPrinted>
  <dcterms:created xsi:type="dcterms:W3CDTF">2018-02-19T11:01:00Z</dcterms:created>
  <dcterms:modified xsi:type="dcterms:W3CDTF">2019-02-25T11:58:00Z</dcterms:modified>
</cp:coreProperties>
</file>