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9" w:rsidRDefault="009C4FB9" w:rsidP="009C4FB9">
      <w:pPr>
        <w:spacing w:after="0" w:line="240" w:lineRule="auto"/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C4FB9" w:rsidRDefault="009C4FB9" w:rsidP="009C4FB9">
      <w:pPr>
        <w:spacing w:after="0" w:line="240" w:lineRule="auto"/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9B1063">
        <w:rPr>
          <w:rFonts w:ascii="Times New Roman" w:hAnsi="Times New Roman"/>
          <w:sz w:val="28"/>
          <w:szCs w:val="28"/>
        </w:rPr>
        <w:t xml:space="preserve">о премии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B1063">
        <w:rPr>
          <w:rFonts w:ascii="Times New Roman" w:hAnsi="Times New Roman"/>
          <w:sz w:val="28"/>
          <w:szCs w:val="28"/>
        </w:rPr>
        <w:t xml:space="preserve">городского округа Октябрьск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9B1063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FB9" w:rsidRPr="009B1063" w:rsidRDefault="009C4FB9" w:rsidP="009C4FB9">
      <w:pPr>
        <w:spacing w:after="0" w:line="240" w:lineRule="auto"/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1063">
        <w:rPr>
          <w:rFonts w:ascii="Times New Roman" w:hAnsi="Times New Roman"/>
          <w:sz w:val="28"/>
          <w:szCs w:val="28"/>
        </w:rPr>
        <w:t>«Культурная провинция»</w:t>
      </w:r>
    </w:p>
    <w:p w:rsidR="009C4FB9" w:rsidRDefault="009C4FB9" w:rsidP="009C4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FB9" w:rsidRDefault="009C4FB9" w:rsidP="009C4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FB9" w:rsidRPr="009B1063" w:rsidRDefault="009C4FB9" w:rsidP="009C4FB9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1063">
        <w:rPr>
          <w:rFonts w:ascii="Times New Roman" w:hAnsi="Times New Roman"/>
          <w:b/>
          <w:sz w:val="28"/>
          <w:szCs w:val="28"/>
        </w:rPr>
        <w:t>ПОЛОЖЕНИЕ</w:t>
      </w:r>
    </w:p>
    <w:p w:rsidR="009C4FB9" w:rsidRDefault="009C4FB9" w:rsidP="009C4FB9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премии городского округа Октябрьск Самарской области </w:t>
      </w:r>
    </w:p>
    <w:p w:rsidR="009C4FB9" w:rsidRPr="004151BA" w:rsidRDefault="009C4FB9" w:rsidP="009C4FB9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151BA">
        <w:rPr>
          <w:rFonts w:ascii="Times New Roman" w:hAnsi="Times New Roman"/>
          <w:b/>
          <w:sz w:val="28"/>
          <w:szCs w:val="28"/>
        </w:rPr>
        <w:t>«КУЛЬТУРНАЯ ПРОВИНЦИЯ. ДЕТИ»</w:t>
      </w:r>
    </w:p>
    <w:p w:rsidR="009C4FB9" w:rsidRDefault="009C4FB9" w:rsidP="009C4FB9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C4FB9" w:rsidRDefault="009C4FB9" w:rsidP="009C4FB9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C4FB9" w:rsidRDefault="009C4FB9" w:rsidP="009C4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FB9" w:rsidRDefault="009C4FB9" w:rsidP="009C4F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0201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A60201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является Приложением к</w:t>
      </w:r>
      <w:r w:rsidRPr="00A60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Положению </w:t>
      </w:r>
      <w:r w:rsidRPr="009B106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Pr="009B1063">
        <w:rPr>
          <w:rFonts w:ascii="Times New Roman" w:hAnsi="Times New Roman"/>
          <w:sz w:val="28"/>
          <w:szCs w:val="28"/>
        </w:rPr>
        <w:t xml:space="preserve">ремии городского округа Октябрьск Самарской области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sz w:val="28"/>
          <w:szCs w:val="28"/>
        </w:rPr>
        <w:t xml:space="preserve"> и определяет порядок присуждения премии </w:t>
      </w:r>
      <w:r w:rsidRPr="009B1063"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уга Октябрьск Самарской области «</w:t>
      </w:r>
      <w:r w:rsidRPr="004151BA">
        <w:rPr>
          <w:rFonts w:ascii="Times New Roman" w:hAnsi="Times New Roman"/>
          <w:sz w:val="28"/>
          <w:szCs w:val="28"/>
        </w:rPr>
        <w:t xml:space="preserve">КУЛЬТУРНАЯ ПРОВИНЦИЯ. </w:t>
      </w:r>
      <w:proofErr w:type="gramStart"/>
      <w:r w:rsidRPr="004151BA">
        <w:rPr>
          <w:rFonts w:ascii="Times New Roman" w:hAnsi="Times New Roman"/>
          <w:sz w:val="28"/>
          <w:szCs w:val="28"/>
        </w:rPr>
        <w:t>ДЕТИ»</w:t>
      </w:r>
      <w:r>
        <w:rPr>
          <w:rFonts w:ascii="Times New Roman" w:hAnsi="Times New Roman"/>
          <w:sz w:val="28"/>
          <w:szCs w:val="28"/>
        </w:rPr>
        <w:t xml:space="preserve"> (далее по тексту - </w:t>
      </w:r>
      <w:r w:rsidRPr="006B4CFA">
        <w:rPr>
          <w:rFonts w:ascii="Times New Roman" w:hAnsi="Times New Roman"/>
          <w:color w:val="000000"/>
          <w:sz w:val="28"/>
          <w:szCs w:val="28"/>
        </w:rPr>
        <w:t xml:space="preserve">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</w:t>
      </w:r>
      <w:proofErr w:type="gramEnd"/>
      <w:r w:rsidRPr="004151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51BA">
        <w:rPr>
          <w:rFonts w:ascii="Times New Roman" w:hAnsi="Times New Roman"/>
          <w:sz w:val="28"/>
          <w:szCs w:val="28"/>
        </w:rPr>
        <w:t>ДЕТИ»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9C4FB9" w:rsidRDefault="009C4FB9" w:rsidP="009C4FB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60201">
        <w:rPr>
          <w:rFonts w:ascii="Times New Roman" w:hAnsi="Times New Roman"/>
          <w:color w:val="000000"/>
          <w:sz w:val="28"/>
          <w:szCs w:val="28"/>
        </w:rPr>
        <w:t>1.2.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 w:rsidRPr="006B4CFA">
        <w:rPr>
          <w:rFonts w:ascii="Times New Roman" w:hAnsi="Times New Roman"/>
          <w:color w:val="000000"/>
          <w:sz w:val="28"/>
          <w:szCs w:val="28"/>
        </w:rPr>
        <w:t xml:space="preserve"> присуждается один раз в два года</w:t>
      </w:r>
      <w:r>
        <w:rPr>
          <w:rFonts w:ascii="Times New Roman" w:hAnsi="Times New Roman"/>
          <w:color w:val="000000"/>
          <w:sz w:val="28"/>
          <w:szCs w:val="28"/>
        </w:rPr>
        <w:t>, начиная с 2019 года</w:t>
      </w:r>
      <w:r w:rsidRPr="006B4CF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C4FB9" w:rsidRDefault="009C4FB9" w:rsidP="009C4FB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проведения: март - апрель.</w:t>
      </w:r>
    </w:p>
    <w:p w:rsidR="009C4FB9" w:rsidRDefault="009C4FB9" w:rsidP="009C4FB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60201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CFA">
        <w:rPr>
          <w:rFonts w:ascii="Times New Roman" w:hAnsi="Times New Roman"/>
          <w:color w:val="000000"/>
          <w:sz w:val="28"/>
          <w:szCs w:val="28"/>
        </w:rPr>
        <w:t xml:space="preserve">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color w:val="000000"/>
          <w:sz w:val="28"/>
          <w:szCs w:val="28"/>
        </w:rPr>
        <w:t xml:space="preserve"> - поощрение творческим подарком детей (коллективов детей) в возрасте от 5 до 17 лет, проживающих на территории городского округа Октябрьск Самарской области (далее по тексту – городской округ)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имеющим достижения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внесшим вклад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0201">
        <w:rPr>
          <w:rFonts w:ascii="Times New Roman" w:hAnsi="Times New Roman"/>
          <w:color w:val="000000"/>
          <w:sz w:val="28"/>
          <w:szCs w:val="28"/>
        </w:rPr>
        <w:t>в развитие культуры и искусства городского округа и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Pr="00A60201">
        <w:rPr>
          <w:rFonts w:ascii="Times New Roman" w:hAnsi="Times New Roman"/>
          <w:color w:val="000000"/>
          <w:sz w:val="28"/>
          <w:szCs w:val="28"/>
        </w:rPr>
        <w:t>получившим общественное признание за участие в фестивалях, конкурсах, концертах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4FB9" w:rsidRDefault="009C4FB9" w:rsidP="009C4FB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присуждается ребенку (коллективу), а также его наставнику. Если несколько награждаемых детей имеют общего наставника, наставник награждается единожды. В исключительных случаях 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color w:val="000000"/>
          <w:sz w:val="28"/>
          <w:szCs w:val="28"/>
        </w:rPr>
        <w:t xml:space="preserve"> может быть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присуждена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только ребенку. </w:t>
      </w:r>
    </w:p>
    <w:p w:rsidR="009C4FB9" w:rsidRDefault="009C4FB9" w:rsidP="009C4FB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1.4. В Положении используются следующие термины:</w:t>
      </w:r>
    </w:p>
    <w:p w:rsidR="009C4FB9" w:rsidRDefault="009C4FB9" w:rsidP="009C4FB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Наставник – творческий педагог, обладающий высокими профессиональными качествами, передающий ребенку свои опыт, навыки и знания и помогающий ребенку в раскрытии, развитии и реализации его творческого потенциала.</w:t>
      </w:r>
    </w:p>
    <w:p w:rsidR="009C4FB9" w:rsidRDefault="009C4FB9" w:rsidP="009C4FB9">
      <w:pPr>
        <w:spacing w:after="0" w:line="360" w:lineRule="auto"/>
        <w:ind w:firstLine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D4998">
        <w:rPr>
          <w:rFonts w:ascii="Times New Roman" w:hAnsi="Times New Roman"/>
          <w:b/>
          <w:iCs/>
          <w:color w:val="000000"/>
          <w:sz w:val="28"/>
          <w:szCs w:val="28"/>
        </w:rPr>
        <w:t>2. Цели и задачи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премии</w:t>
      </w:r>
    </w:p>
    <w:p w:rsidR="009C4FB9" w:rsidRDefault="009C4FB9" w:rsidP="009C4FB9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Целями и задачами </w:t>
      </w:r>
      <w:r>
        <w:rPr>
          <w:rFonts w:ascii="Times New Roman" w:hAnsi="Times New Roman"/>
          <w:color w:val="000000"/>
          <w:sz w:val="28"/>
          <w:szCs w:val="28"/>
        </w:rPr>
        <w:t xml:space="preserve">Премии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sz w:val="28"/>
          <w:szCs w:val="28"/>
        </w:rPr>
        <w:t xml:space="preserve"> являются: </w:t>
      </w:r>
    </w:p>
    <w:p w:rsidR="009C4FB9" w:rsidRDefault="009C4FB9" w:rsidP="009C4FB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Формирование активного культурного сообщества детей и родителей;</w:t>
      </w:r>
    </w:p>
    <w:p w:rsidR="009C4FB9" w:rsidRDefault="009C4FB9" w:rsidP="009C4FB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2.1.2. Ф</w:t>
      </w:r>
      <w:r w:rsidRPr="0050637A">
        <w:rPr>
          <w:rFonts w:ascii="Times New Roman" w:hAnsi="Times New Roman"/>
          <w:sz w:val="28"/>
          <w:szCs w:val="28"/>
        </w:rPr>
        <w:t>ормирование культурной педагогической среды</w:t>
      </w:r>
      <w:r>
        <w:rPr>
          <w:rFonts w:ascii="Times New Roman" w:hAnsi="Times New Roman"/>
          <w:sz w:val="28"/>
          <w:szCs w:val="28"/>
        </w:rPr>
        <w:t xml:space="preserve"> посредством </w:t>
      </w:r>
      <w:r w:rsidRPr="0050637A">
        <w:rPr>
          <w:rFonts w:ascii="Times New Roman" w:hAnsi="Times New Roman"/>
          <w:sz w:val="28"/>
          <w:szCs w:val="28"/>
        </w:rPr>
        <w:t>активн</w:t>
      </w:r>
      <w:r>
        <w:rPr>
          <w:rFonts w:ascii="Times New Roman" w:hAnsi="Times New Roman"/>
          <w:sz w:val="28"/>
          <w:szCs w:val="28"/>
        </w:rPr>
        <w:t>ой</w:t>
      </w:r>
      <w:r w:rsidRPr="0050637A">
        <w:rPr>
          <w:rFonts w:ascii="Times New Roman" w:hAnsi="Times New Roman"/>
          <w:sz w:val="28"/>
          <w:szCs w:val="28"/>
        </w:rPr>
        <w:t xml:space="preserve"> взаимопомощ</w:t>
      </w:r>
      <w:r>
        <w:rPr>
          <w:rFonts w:ascii="Times New Roman" w:hAnsi="Times New Roman"/>
          <w:sz w:val="28"/>
          <w:szCs w:val="28"/>
        </w:rPr>
        <w:t>и и сотрудничества между педагогом (наставником) и родителями;</w:t>
      </w:r>
    </w:p>
    <w:p w:rsidR="009C4FB9" w:rsidRDefault="009C4FB9" w:rsidP="009C4FB9">
      <w:pPr>
        <w:pStyle w:val="a6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2.1.3. В</w:t>
      </w:r>
      <w:r w:rsidRPr="002D4998">
        <w:rPr>
          <w:rFonts w:ascii="Times New Roman" w:hAnsi="Times New Roman"/>
          <w:color w:val="000000"/>
          <w:sz w:val="28"/>
          <w:szCs w:val="28"/>
        </w:rPr>
        <w:t>ыражение признания и уважени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D49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детям и их наставникам</w:t>
      </w:r>
      <w:r w:rsidRPr="002D4998">
        <w:rPr>
          <w:rFonts w:ascii="Times New Roman" w:hAnsi="Times New Roman"/>
          <w:color w:val="000000"/>
          <w:sz w:val="28"/>
          <w:szCs w:val="28"/>
        </w:rPr>
        <w:t>, внесшим вклад в развитие культуры и искусства городского округа;</w:t>
      </w:r>
    </w:p>
    <w:p w:rsidR="009C4FB9" w:rsidRDefault="009C4FB9" w:rsidP="009C4FB9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</w:t>
      </w:r>
      <w:r>
        <w:rPr>
          <w:rFonts w:ascii="Times New Roman" w:hAnsi="Times New Roman"/>
          <w:color w:val="000000"/>
          <w:sz w:val="28"/>
          <w:szCs w:val="28"/>
        </w:rPr>
        <w:t>Формирование у</w:t>
      </w:r>
      <w:r>
        <w:rPr>
          <w:rFonts w:ascii="Times New Roman" w:hAnsi="Times New Roman"/>
          <w:sz w:val="28"/>
          <w:szCs w:val="28"/>
        </w:rPr>
        <w:t>важительного</w:t>
      </w:r>
      <w:r w:rsidRPr="0045162E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</w:t>
      </w:r>
      <w:r w:rsidRPr="0045162E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ребенку</w:t>
      </w:r>
      <w:r w:rsidRPr="0045162E">
        <w:rPr>
          <w:rFonts w:ascii="Times New Roman" w:hAnsi="Times New Roman"/>
          <w:sz w:val="28"/>
          <w:szCs w:val="28"/>
        </w:rPr>
        <w:t xml:space="preserve"> как личности и гордост</w:t>
      </w:r>
      <w:r>
        <w:rPr>
          <w:rFonts w:ascii="Times New Roman" w:hAnsi="Times New Roman"/>
          <w:sz w:val="28"/>
          <w:szCs w:val="28"/>
        </w:rPr>
        <w:t>и</w:t>
      </w:r>
      <w:r w:rsidRPr="0045162E">
        <w:rPr>
          <w:rFonts w:ascii="Times New Roman" w:hAnsi="Times New Roman"/>
          <w:sz w:val="28"/>
          <w:szCs w:val="28"/>
        </w:rPr>
        <w:t xml:space="preserve"> за его достижения в саморазвитии</w:t>
      </w:r>
      <w:r>
        <w:rPr>
          <w:rFonts w:ascii="Times New Roman" w:hAnsi="Times New Roman"/>
          <w:sz w:val="28"/>
          <w:szCs w:val="28"/>
        </w:rPr>
        <w:t>;</w:t>
      </w:r>
    </w:p>
    <w:p w:rsidR="009C4FB9" w:rsidRPr="0045162E" w:rsidRDefault="009C4FB9" w:rsidP="009C4FB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2.1.5.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45162E">
        <w:rPr>
          <w:rFonts w:ascii="Times New Roman" w:hAnsi="Times New Roman"/>
          <w:sz w:val="28"/>
          <w:szCs w:val="28"/>
        </w:rPr>
        <w:t xml:space="preserve">положительного отношения к </w:t>
      </w:r>
      <w:r>
        <w:rPr>
          <w:rFonts w:ascii="Times New Roman" w:hAnsi="Times New Roman"/>
          <w:sz w:val="28"/>
          <w:szCs w:val="28"/>
        </w:rPr>
        <w:t>учреждениям культуры и искусства, дополнительного образования в области культуры и искусства</w:t>
      </w:r>
      <w:r w:rsidRPr="004516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5162E">
        <w:rPr>
          <w:rFonts w:ascii="Times New Roman" w:hAnsi="Times New Roman"/>
          <w:sz w:val="28"/>
          <w:szCs w:val="28"/>
        </w:rPr>
        <w:t>престижност</w:t>
      </w:r>
      <w:r>
        <w:rPr>
          <w:rFonts w:ascii="Times New Roman" w:hAnsi="Times New Roman"/>
          <w:sz w:val="28"/>
          <w:szCs w:val="28"/>
        </w:rPr>
        <w:t>и</w:t>
      </w:r>
      <w:r w:rsidRPr="00451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восприятия</w:t>
      </w:r>
      <w:r w:rsidRPr="0045162E">
        <w:rPr>
          <w:rFonts w:ascii="Times New Roman" w:hAnsi="Times New Roman"/>
          <w:sz w:val="28"/>
          <w:szCs w:val="28"/>
        </w:rPr>
        <w:t>;</w:t>
      </w:r>
    </w:p>
    <w:p w:rsidR="009C4FB9" w:rsidRDefault="009C4FB9" w:rsidP="009C4FB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2.1.6. Создание имиджа городского округа</w:t>
      </w:r>
      <w:r w:rsidRPr="002D4998">
        <w:rPr>
          <w:rFonts w:ascii="Times New Roman" w:hAnsi="Times New Roman"/>
          <w:color w:val="000000"/>
          <w:sz w:val="28"/>
          <w:szCs w:val="28"/>
        </w:rPr>
        <w:t xml:space="preserve"> - как города со своими историческими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4998">
        <w:rPr>
          <w:rFonts w:ascii="Times New Roman" w:hAnsi="Times New Roman"/>
          <w:color w:val="000000"/>
          <w:sz w:val="28"/>
          <w:szCs w:val="28"/>
        </w:rPr>
        <w:t>культурными ценностями, сложившимися традициями, самобытными праздниками;</w:t>
      </w:r>
    </w:p>
    <w:p w:rsidR="009C4FB9" w:rsidRDefault="009C4FB9" w:rsidP="009C4FB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2.1.7. </w:t>
      </w:r>
      <w:r>
        <w:rPr>
          <w:rFonts w:ascii="Times New Roman" w:hAnsi="Times New Roman"/>
          <w:sz w:val="28"/>
          <w:szCs w:val="28"/>
        </w:rPr>
        <w:t>П</w:t>
      </w:r>
      <w:r w:rsidRPr="002D4998">
        <w:rPr>
          <w:rFonts w:ascii="Times New Roman" w:hAnsi="Times New Roman"/>
          <w:sz w:val="28"/>
          <w:szCs w:val="28"/>
        </w:rPr>
        <w:t xml:space="preserve">оддержка лучших традиций </w:t>
      </w:r>
      <w:r w:rsidRPr="002D4998">
        <w:rPr>
          <w:rFonts w:ascii="Times New Roman" w:hAnsi="Times New Roman"/>
          <w:color w:val="000000"/>
          <w:sz w:val="28"/>
          <w:szCs w:val="28"/>
        </w:rPr>
        <w:t>дополнительного эстетического, музыкального и художественного образования, самодеятельного творчества;</w:t>
      </w:r>
    </w:p>
    <w:p w:rsidR="009C4FB9" w:rsidRDefault="009C4FB9" w:rsidP="009C4FB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2.1.8. </w:t>
      </w:r>
      <w:r>
        <w:rPr>
          <w:rFonts w:ascii="Times New Roman" w:hAnsi="Times New Roman"/>
          <w:sz w:val="28"/>
          <w:szCs w:val="28"/>
        </w:rPr>
        <w:t>П</w:t>
      </w:r>
      <w:r w:rsidRPr="002D4998">
        <w:rPr>
          <w:rFonts w:ascii="Times New Roman" w:hAnsi="Times New Roman"/>
          <w:sz w:val="28"/>
          <w:szCs w:val="28"/>
        </w:rPr>
        <w:t>озиционирование культуры как ведущей социально-значимой отрасли, выступающей основой для развития духовного</w:t>
      </w:r>
      <w:r>
        <w:rPr>
          <w:rFonts w:ascii="Times New Roman" w:hAnsi="Times New Roman"/>
          <w:sz w:val="28"/>
          <w:szCs w:val="28"/>
        </w:rPr>
        <w:t>,</w:t>
      </w:r>
      <w:r w:rsidRPr="002D4998">
        <w:rPr>
          <w:rFonts w:ascii="Times New Roman" w:hAnsi="Times New Roman"/>
          <w:sz w:val="28"/>
          <w:szCs w:val="28"/>
        </w:rPr>
        <w:t xml:space="preserve"> интеллектуа</w:t>
      </w:r>
      <w:r>
        <w:rPr>
          <w:rFonts w:ascii="Times New Roman" w:hAnsi="Times New Roman"/>
          <w:sz w:val="28"/>
          <w:szCs w:val="28"/>
        </w:rPr>
        <w:t>льного потенциала жителей городского округа</w:t>
      </w:r>
      <w:r w:rsidRPr="002D4998">
        <w:rPr>
          <w:rFonts w:ascii="Times New Roman" w:hAnsi="Times New Roman"/>
          <w:sz w:val="28"/>
          <w:szCs w:val="28"/>
        </w:rPr>
        <w:t>;</w:t>
      </w:r>
    </w:p>
    <w:p w:rsidR="009C4FB9" w:rsidRPr="002D4998" w:rsidRDefault="009C4FB9" w:rsidP="009C4FB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2.1.9. Р</w:t>
      </w:r>
      <w:r w:rsidRPr="002D4998">
        <w:rPr>
          <w:rFonts w:ascii="Times New Roman" w:hAnsi="Times New Roman"/>
          <w:color w:val="000000"/>
          <w:sz w:val="28"/>
          <w:szCs w:val="28"/>
        </w:rPr>
        <w:t xml:space="preserve">азвитие и поддержка </w:t>
      </w:r>
      <w:r>
        <w:rPr>
          <w:rFonts w:ascii="Times New Roman" w:hAnsi="Times New Roman"/>
          <w:color w:val="000000"/>
          <w:sz w:val="28"/>
          <w:szCs w:val="28"/>
        </w:rPr>
        <w:t>добровольческой деятельности</w:t>
      </w:r>
      <w:r w:rsidRPr="002D4998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области</w:t>
      </w:r>
      <w:r w:rsidRPr="002D4998">
        <w:rPr>
          <w:rFonts w:ascii="Times New Roman" w:hAnsi="Times New Roman"/>
          <w:color w:val="000000"/>
          <w:sz w:val="28"/>
          <w:szCs w:val="28"/>
        </w:rPr>
        <w:t xml:space="preserve"> культуры на террит</w:t>
      </w:r>
      <w:r>
        <w:rPr>
          <w:rFonts w:ascii="Times New Roman" w:hAnsi="Times New Roman"/>
          <w:color w:val="000000"/>
          <w:sz w:val="28"/>
          <w:szCs w:val="28"/>
        </w:rPr>
        <w:t>ории городского округа</w:t>
      </w:r>
      <w:r w:rsidRPr="002D4998">
        <w:rPr>
          <w:rFonts w:ascii="Times New Roman" w:hAnsi="Times New Roman"/>
          <w:color w:val="000000"/>
          <w:sz w:val="28"/>
          <w:szCs w:val="28"/>
        </w:rPr>
        <w:t>.</w:t>
      </w:r>
    </w:p>
    <w:p w:rsidR="009C4FB9" w:rsidRPr="002D4998" w:rsidRDefault="009C4FB9" w:rsidP="009C4FB9">
      <w:pPr>
        <w:spacing w:before="100" w:beforeAutospacing="1" w:after="100" w:afterAutospacing="1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4998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Выдвижение претендентов</w:t>
      </w:r>
    </w:p>
    <w:p w:rsidR="009C4FB9" w:rsidRDefault="009C4FB9" w:rsidP="009C4FB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Pr="00A6020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Выдвижение претендентов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на соискание </w:t>
      </w:r>
      <w:r>
        <w:rPr>
          <w:rFonts w:ascii="Times New Roman" w:hAnsi="Times New Roman"/>
          <w:color w:val="000000"/>
          <w:sz w:val="28"/>
          <w:szCs w:val="28"/>
        </w:rPr>
        <w:t xml:space="preserve">Премии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по тексту - претендент)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производится </w:t>
      </w:r>
      <w:r w:rsidRPr="004F290B">
        <w:rPr>
          <w:rFonts w:ascii="Times New Roman" w:hAnsi="Times New Roman"/>
          <w:color w:val="000000"/>
          <w:sz w:val="28"/>
          <w:szCs w:val="28"/>
        </w:rPr>
        <w:t>руководителями учреждений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культуры, учреждений дополнительного образования, а также учреждений</w:t>
      </w:r>
      <w:r w:rsidRPr="004F290B">
        <w:rPr>
          <w:rFonts w:ascii="Times New Roman" w:hAnsi="Times New Roman"/>
          <w:color w:val="000000"/>
          <w:sz w:val="28"/>
          <w:szCs w:val="28"/>
        </w:rPr>
        <w:t>, осуществляющих деятельность в области культуры и искусства городского округа, общественными организациями  городского округа и т.д.</w:t>
      </w:r>
    </w:p>
    <w:p w:rsidR="009C4FB9" w:rsidRDefault="009C4FB9" w:rsidP="009C4FB9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3.2</w:t>
      </w:r>
      <w:r w:rsidRPr="00A60201">
        <w:rPr>
          <w:color w:val="000000"/>
          <w:sz w:val="28"/>
          <w:szCs w:val="28"/>
        </w:rPr>
        <w:t>.</w:t>
      </w:r>
      <w:r w:rsidRPr="003F0D4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Документы в отношении претендентов (ходатайство о награждении Премией</w:t>
      </w:r>
      <w:r w:rsidRPr="004F290B">
        <w:rPr>
          <w:color w:val="000000"/>
          <w:sz w:val="28"/>
          <w:szCs w:val="28"/>
        </w:rPr>
        <w:t xml:space="preserve"> </w:t>
      </w:r>
      <w:r w:rsidRPr="004151BA">
        <w:rPr>
          <w:sz w:val="28"/>
          <w:szCs w:val="28"/>
        </w:rPr>
        <w:t>«КУЛЬТУРНАЯ ПРОВИНЦИЯ.</w:t>
      </w:r>
      <w:proofErr w:type="gramEnd"/>
      <w:r w:rsidRPr="004151BA">
        <w:rPr>
          <w:sz w:val="28"/>
          <w:szCs w:val="28"/>
        </w:rPr>
        <w:t xml:space="preserve"> </w:t>
      </w:r>
      <w:proofErr w:type="gramStart"/>
      <w:r w:rsidRPr="004151BA">
        <w:rPr>
          <w:sz w:val="28"/>
          <w:szCs w:val="28"/>
        </w:rPr>
        <w:t>ДЕТИ»</w:t>
      </w:r>
      <w:r>
        <w:rPr>
          <w:rFonts w:eastAsia="Calibri"/>
          <w:sz w:val="28"/>
          <w:szCs w:val="28"/>
          <w:lang w:eastAsia="en-US"/>
        </w:rPr>
        <w:t>, характеристика претендента) предоставляются в отдел культуры МКУ г.о. Октябрьск «Управление социального развития Администрации г.о. Октябрьск» до           1 апреля текущего года.</w:t>
      </w:r>
      <w:proofErr w:type="gramEnd"/>
    </w:p>
    <w:p w:rsidR="009C4FB9" w:rsidRPr="003F0D42" w:rsidRDefault="009C4FB9" w:rsidP="009C4F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Pr="00A6020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Документы, указанные в п.п. 3.2. настоящего Положения </w:t>
      </w:r>
      <w:r w:rsidRPr="003F0D42">
        <w:rPr>
          <w:rFonts w:ascii="Times New Roman" w:eastAsia="Calibri" w:hAnsi="Times New Roman"/>
          <w:sz w:val="28"/>
          <w:szCs w:val="28"/>
          <w:lang w:eastAsia="en-US"/>
        </w:rPr>
        <w:t xml:space="preserve">рассматриваются Комиссией по присуждению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3F0D42">
        <w:rPr>
          <w:rFonts w:ascii="Times New Roman" w:eastAsia="Calibri" w:hAnsi="Times New Roman"/>
          <w:sz w:val="28"/>
          <w:szCs w:val="28"/>
          <w:lang w:eastAsia="en-US"/>
        </w:rPr>
        <w:t xml:space="preserve">ремии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 w:rsidRPr="003F0D42">
        <w:rPr>
          <w:rFonts w:ascii="Times New Roman" w:eastAsia="Calibri" w:hAnsi="Times New Roman"/>
          <w:sz w:val="28"/>
          <w:szCs w:val="28"/>
          <w:lang w:eastAsia="en-US"/>
        </w:rPr>
        <w:t xml:space="preserve"> (далее по тексту - Комиссия), состав которой утверждается приказом заместителя Главы городского округа – руководителя МКУ г.о.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F0D42">
        <w:rPr>
          <w:rFonts w:ascii="Times New Roman" w:eastAsia="Calibri" w:hAnsi="Times New Roman"/>
          <w:sz w:val="28"/>
          <w:szCs w:val="28"/>
          <w:lang w:eastAsia="en-US"/>
        </w:rPr>
        <w:t xml:space="preserve">Октябрьск «Управление социального развития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3F0D42">
        <w:rPr>
          <w:rFonts w:ascii="Times New Roman" w:eastAsia="Calibri" w:hAnsi="Times New Roman"/>
          <w:sz w:val="28"/>
          <w:szCs w:val="28"/>
          <w:lang w:eastAsia="en-US"/>
        </w:rPr>
        <w:t>г.о.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F0D42">
        <w:rPr>
          <w:rFonts w:ascii="Times New Roman" w:eastAsia="Calibri" w:hAnsi="Times New Roman"/>
          <w:sz w:val="28"/>
          <w:szCs w:val="28"/>
          <w:lang w:eastAsia="en-US"/>
        </w:rPr>
        <w:t>Октябрьск»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C4FB9" w:rsidRPr="00396795" w:rsidRDefault="009C4FB9" w:rsidP="009C4FB9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4. Номинации премии</w:t>
      </w:r>
    </w:p>
    <w:p w:rsidR="009C4FB9" w:rsidRDefault="009C4FB9" w:rsidP="009C4FB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присуждается по следующим номинациям:</w:t>
      </w:r>
    </w:p>
    <w:p w:rsidR="009C4FB9" w:rsidRDefault="009C4FB9" w:rsidP="009C4FB9">
      <w:pPr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A60201">
        <w:rPr>
          <w:rFonts w:ascii="Times New Roman" w:hAnsi="Times New Roman"/>
          <w:color w:val="000000"/>
          <w:sz w:val="28"/>
          <w:szCs w:val="28"/>
        </w:rPr>
        <w:t>театральное дело;</w:t>
      </w:r>
    </w:p>
    <w:p w:rsidR="009C4FB9" w:rsidRDefault="009C4FB9" w:rsidP="009C4FB9">
      <w:pPr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театр моды;</w:t>
      </w:r>
    </w:p>
    <w:p w:rsidR="009C4FB9" w:rsidRPr="00A60201" w:rsidRDefault="009C4FB9" w:rsidP="009C4FB9">
      <w:pPr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A60201">
        <w:rPr>
          <w:rFonts w:ascii="Times New Roman" w:hAnsi="Times New Roman"/>
          <w:color w:val="000000"/>
          <w:sz w:val="28"/>
          <w:szCs w:val="28"/>
        </w:rPr>
        <w:t>живопись и прикладное творчество;</w:t>
      </w:r>
    </w:p>
    <w:p w:rsidR="009C4FB9" w:rsidRPr="00A60201" w:rsidRDefault="009C4FB9" w:rsidP="009C4FB9">
      <w:pPr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A60201">
        <w:rPr>
          <w:rFonts w:ascii="Times New Roman" w:hAnsi="Times New Roman"/>
          <w:color w:val="000000"/>
          <w:sz w:val="28"/>
          <w:szCs w:val="28"/>
        </w:rPr>
        <w:t>музыкальное творчество;</w:t>
      </w:r>
    </w:p>
    <w:p w:rsidR="009C4FB9" w:rsidRDefault="009C4FB9" w:rsidP="009C4FB9">
      <w:pPr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A60201">
        <w:rPr>
          <w:rFonts w:ascii="Times New Roman" w:hAnsi="Times New Roman"/>
          <w:color w:val="000000"/>
          <w:sz w:val="28"/>
          <w:szCs w:val="28"/>
        </w:rPr>
        <w:t>литература;</w:t>
      </w:r>
    </w:p>
    <w:p w:rsidR="009C4FB9" w:rsidRDefault="009C4FB9" w:rsidP="009C4FB9">
      <w:pPr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A60201">
        <w:rPr>
          <w:rFonts w:ascii="Times New Roman" w:hAnsi="Times New Roman"/>
          <w:color w:val="000000"/>
          <w:sz w:val="28"/>
          <w:szCs w:val="28"/>
        </w:rPr>
        <w:t>краеведение;</w:t>
      </w:r>
    </w:p>
    <w:p w:rsidR="009C4FB9" w:rsidRDefault="009C4FB9" w:rsidP="009C4FB9">
      <w:pPr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</w:t>
      </w:r>
      <w:r w:rsidRPr="00A60201">
        <w:rPr>
          <w:rFonts w:ascii="Times New Roman" w:hAnsi="Times New Roman"/>
          <w:color w:val="000000"/>
          <w:sz w:val="28"/>
          <w:szCs w:val="28"/>
        </w:rPr>
        <w:t>ореография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4FB9" w:rsidRDefault="009C4FB9" w:rsidP="009C4FB9">
      <w:pPr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добровольческая деятельность в области культуры.</w:t>
      </w:r>
    </w:p>
    <w:p w:rsidR="009C4FB9" w:rsidRDefault="009C4FB9" w:rsidP="009C4FB9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color w:val="000000"/>
          <w:sz w:val="28"/>
          <w:szCs w:val="28"/>
        </w:rPr>
        <w:t xml:space="preserve">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номинации </w:t>
      </w:r>
      <w:r w:rsidRPr="002C3346">
        <w:rPr>
          <w:rFonts w:ascii="Times New Roman" w:hAnsi="Times New Roman"/>
          <w:i/>
          <w:color w:val="000000"/>
          <w:sz w:val="28"/>
          <w:szCs w:val="28"/>
        </w:rPr>
        <w:t>«Театральное дело»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присуждается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за особые заслуги в сфере актерского мастерства, художественного и музыкального оформления спектаклей.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FB9" w:rsidRDefault="009C4FB9" w:rsidP="009C4F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номинации </w:t>
      </w:r>
      <w:r w:rsidRPr="002C3346">
        <w:rPr>
          <w:rFonts w:ascii="Times New Roman" w:hAnsi="Times New Roman"/>
          <w:i/>
          <w:color w:val="000000"/>
          <w:sz w:val="28"/>
          <w:szCs w:val="28"/>
        </w:rPr>
        <w:t>«Театр моды»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присуждается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за особые заслуг</w:t>
      </w:r>
      <w:r>
        <w:rPr>
          <w:rFonts w:ascii="Times New Roman" w:hAnsi="Times New Roman"/>
          <w:color w:val="000000"/>
          <w:sz w:val="28"/>
          <w:szCs w:val="28"/>
        </w:rPr>
        <w:t>и в создании и (или) демонстрации коллекций моделей, имеющий свой авторский стиль, обладающий тонким художественным вкусом, изобретательностью и высоким мастерством</w:t>
      </w:r>
      <w:r w:rsidRPr="00A6020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FB9" w:rsidRPr="00A60201" w:rsidRDefault="009C4FB9" w:rsidP="009C4F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 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номинации </w:t>
      </w:r>
      <w:r w:rsidRPr="002C3346">
        <w:rPr>
          <w:rFonts w:ascii="Times New Roman" w:hAnsi="Times New Roman"/>
          <w:i/>
          <w:color w:val="000000"/>
          <w:sz w:val="28"/>
          <w:szCs w:val="28"/>
        </w:rPr>
        <w:t>«Живопись и прикладное творчество»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присуждается з</w:t>
      </w:r>
      <w:r w:rsidRPr="00A60201">
        <w:rPr>
          <w:rFonts w:ascii="Times New Roman" w:hAnsi="Times New Roman"/>
          <w:color w:val="000000"/>
          <w:sz w:val="28"/>
          <w:szCs w:val="28"/>
        </w:rPr>
        <w:t>а особые заслуги в сфере изобразительного и декоративно-прикладного творчества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4FB9" w:rsidRDefault="009C4FB9" w:rsidP="009C4FB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в номинации </w:t>
      </w:r>
      <w:r w:rsidRPr="002C3346">
        <w:rPr>
          <w:rFonts w:ascii="Times New Roman" w:hAnsi="Times New Roman"/>
          <w:i/>
          <w:color w:val="000000"/>
          <w:sz w:val="28"/>
          <w:szCs w:val="28"/>
        </w:rPr>
        <w:t>«Музыкальное творчество»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присуждается за особые заслуги в исполнительстве</w:t>
      </w:r>
      <w:r>
        <w:rPr>
          <w:rFonts w:ascii="Times New Roman" w:hAnsi="Times New Roman"/>
          <w:color w:val="000000"/>
          <w:sz w:val="28"/>
          <w:szCs w:val="28"/>
        </w:rPr>
        <w:t xml:space="preserve"> и (или) создании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музыкальных произведений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C4FB9" w:rsidRPr="00A60201" w:rsidRDefault="009C4FB9" w:rsidP="009C4F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Право на получение Премии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color w:val="000000"/>
          <w:sz w:val="28"/>
          <w:szCs w:val="28"/>
        </w:rPr>
        <w:t xml:space="preserve"> в данной номинации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имеют солисты, участники оркестров и ансамблей, участвующие в конкурсах и концертах.</w:t>
      </w:r>
    </w:p>
    <w:p w:rsidR="009C4FB9" w:rsidRPr="00A60201" w:rsidRDefault="009C4FB9" w:rsidP="009C4F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color w:val="000000"/>
          <w:sz w:val="28"/>
          <w:szCs w:val="28"/>
        </w:rPr>
        <w:t xml:space="preserve"> в номинации </w:t>
      </w:r>
      <w:r w:rsidRPr="002C3346">
        <w:rPr>
          <w:rFonts w:ascii="Times New Roman" w:hAnsi="Times New Roman"/>
          <w:i/>
          <w:color w:val="000000"/>
          <w:sz w:val="28"/>
          <w:szCs w:val="28"/>
        </w:rPr>
        <w:t>«Литература»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60201">
        <w:rPr>
          <w:rFonts w:ascii="Times New Roman" w:hAnsi="Times New Roman"/>
          <w:color w:val="000000"/>
          <w:sz w:val="28"/>
          <w:szCs w:val="28"/>
        </w:rPr>
        <w:t>присуждается за создание высокохудожественных произведений любого жанра (поэзия, проза)</w:t>
      </w:r>
      <w:r>
        <w:rPr>
          <w:rFonts w:ascii="Times New Roman" w:hAnsi="Times New Roman"/>
          <w:color w:val="000000"/>
          <w:sz w:val="28"/>
          <w:szCs w:val="28"/>
        </w:rPr>
        <w:t xml:space="preserve">, желательно </w:t>
      </w:r>
      <w:r w:rsidRPr="00A60201">
        <w:rPr>
          <w:rFonts w:ascii="Times New Roman" w:hAnsi="Times New Roman"/>
          <w:color w:val="000000"/>
          <w:sz w:val="28"/>
          <w:szCs w:val="28"/>
        </w:rPr>
        <w:t>имеющие публикации в районных, городских, областных изданиях.</w:t>
      </w:r>
    </w:p>
    <w:p w:rsidR="009C4FB9" w:rsidRPr="00A60201" w:rsidRDefault="009C4FB9" w:rsidP="009C4F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color w:val="000000"/>
          <w:sz w:val="28"/>
          <w:szCs w:val="28"/>
        </w:rPr>
        <w:t xml:space="preserve"> в номинации </w:t>
      </w:r>
      <w:r w:rsidRPr="002C3346">
        <w:rPr>
          <w:rFonts w:ascii="Times New Roman" w:hAnsi="Times New Roman"/>
          <w:i/>
          <w:color w:val="000000"/>
          <w:sz w:val="28"/>
          <w:szCs w:val="28"/>
        </w:rPr>
        <w:t>«Краеведение»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присуждается з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а особые заслуги в изучении и пропаганде знаний в </w:t>
      </w:r>
      <w:r>
        <w:rPr>
          <w:rFonts w:ascii="Times New Roman" w:hAnsi="Times New Roman"/>
          <w:color w:val="000000"/>
          <w:sz w:val="28"/>
          <w:szCs w:val="28"/>
        </w:rPr>
        <w:t>области краеведения.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4FB9" w:rsidRPr="00A60201" w:rsidRDefault="009C4FB9" w:rsidP="009C4F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Право на получение Премии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color w:val="000000"/>
          <w:sz w:val="28"/>
          <w:szCs w:val="28"/>
        </w:rPr>
        <w:t xml:space="preserve"> в данной номинации имеют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лица, занимающиеся научно-исследовательской деятельностью и пропагандой знаний в области изучения родного края.</w:t>
      </w:r>
    </w:p>
    <w:p w:rsidR="009C4FB9" w:rsidRPr="00A60201" w:rsidRDefault="009C4FB9" w:rsidP="009C4F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в номинации </w:t>
      </w:r>
      <w:r w:rsidRPr="002C3346">
        <w:rPr>
          <w:rFonts w:ascii="Times New Roman" w:hAnsi="Times New Roman"/>
          <w:i/>
          <w:color w:val="000000"/>
          <w:sz w:val="28"/>
          <w:szCs w:val="28"/>
        </w:rPr>
        <w:t>«Хореография»</w:t>
      </w:r>
      <w:r>
        <w:rPr>
          <w:rFonts w:ascii="Times New Roman" w:hAnsi="Times New Roman"/>
          <w:color w:val="000000"/>
          <w:sz w:val="28"/>
          <w:szCs w:val="28"/>
        </w:rPr>
        <w:t xml:space="preserve"> присуждается солистам или коллективам з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а особые заслуги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области хореографии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успешно </w:t>
      </w:r>
      <w:r w:rsidRPr="00A60201">
        <w:rPr>
          <w:rFonts w:ascii="Times New Roman" w:hAnsi="Times New Roman"/>
          <w:color w:val="000000"/>
          <w:sz w:val="28"/>
          <w:szCs w:val="28"/>
        </w:rPr>
        <w:t>участв</w:t>
      </w:r>
      <w:r>
        <w:rPr>
          <w:rFonts w:ascii="Times New Roman" w:hAnsi="Times New Roman"/>
          <w:color w:val="000000"/>
          <w:sz w:val="28"/>
          <w:szCs w:val="28"/>
        </w:rPr>
        <w:t>ующим в городских, областных и Всероссийских конкурсах.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4FB9" w:rsidRPr="00A60201" w:rsidRDefault="009C4FB9" w:rsidP="009C4FB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4.10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 w:rsidRPr="0090692A">
        <w:rPr>
          <w:rFonts w:ascii="Times New Roman" w:hAnsi="Times New Roman"/>
          <w:color w:val="000000"/>
          <w:sz w:val="28"/>
          <w:szCs w:val="28"/>
        </w:rPr>
        <w:t xml:space="preserve"> в номинации </w:t>
      </w:r>
      <w:r w:rsidRPr="002C3346">
        <w:rPr>
          <w:rFonts w:ascii="Times New Roman" w:hAnsi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/>
          <w:i/>
          <w:color w:val="000000"/>
          <w:sz w:val="28"/>
          <w:szCs w:val="28"/>
        </w:rPr>
        <w:t>Добровольческая деятельность в области культуры</w:t>
      </w:r>
      <w:r w:rsidRPr="002C3346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90692A">
        <w:rPr>
          <w:rFonts w:ascii="Times New Roman" w:hAnsi="Times New Roman"/>
          <w:color w:val="000000"/>
          <w:sz w:val="28"/>
          <w:szCs w:val="28"/>
        </w:rPr>
        <w:t xml:space="preserve"> присуждается за</w:t>
      </w:r>
      <w:r>
        <w:rPr>
          <w:rFonts w:ascii="Times New Roman" w:hAnsi="Times New Roman"/>
          <w:color w:val="000000"/>
          <w:sz w:val="28"/>
          <w:szCs w:val="28"/>
        </w:rPr>
        <w:t xml:space="preserve"> активные</w:t>
      </w:r>
      <w:r w:rsidRPr="009069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добровольческие инициативы, направленные на развитие культурных пространств, работу в учреждениях</w:t>
      </w:r>
      <w:r w:rsidRPr="003D68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культуры, помощь на городских площадках, фестивалях, праздниках, работу по пополнению экспозиционного фонда и помощь при реставрации памятников, а также помощь в освоении культурного пространства людьми с ограниченными возможностями. </w:t>
      </w:r>
    </w:p>
    <w:p w:rsidR="009C4FB9" w:rsidRPr="00A0163B" w:rsidRDefault="009C4FB9" w:rsidP="009C4FB9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5. Определение победителей</w:t>
      </w:r>
      <w:r w:rsidRPr="00A0163B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9C4FB9" w:rsidRDefault="009C4FB9" w:rsidP="009C4FB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634AA">
        <w:rPr>
          <w:rFonts w:ascii="Times New Roman" w:hAnsi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/>
          <w:color w:val="000000"/>
          <w:sz w:val="28"/>
          <w:szCs w:val="28"/>
        </w:rPr>
        <w:t>Отдел культуры МКУ г.о. Октябрьск «Управление социального развития Администрации г.о. Октябрьск»</w:t>
      </w:r>
      <w:r w:rsidRPr="006634AA">
        <w:rPr>
          <w:rFonts w:ascii="Times New Roman" w:hAnsi="Times New Roman"/>
          <w:color w:val="000000"/>
          <w:sz w:val="28"/>
          <w:szCs w:val="28"/>
        </w:rPr>
        <w:t xml:space="preserve"> формирует сп</w:t>
      </w:r>
      <w:r>
        <w:rPr>
          <w:rFonts w:ascii="Times New Roman" w:hAnsi="Times New Roman"/>
          <w:color w:val="000000"/>
          <w:sz w:val="28"/>
          <w:szCs w:val="28"/>
        </w:rPr>
        <w:t>исок претендентов на соискание П</w:t>
      </w:r>
      <w:r w:rsidRPr="006634AA">
        <w:rPr>
          <w:rFonts w:ascii="Times New Roman" w:hAnsi="Times New Roman"/>
          <w:color w:val="000000"/>
          <w:sz w:val="28"/>
          <w:szCs w:val="28"/>
        </w:rPr>
        <w:t>ремии</w:t>
      </w:r>
      <w:r w:rsidRPr="003D68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 w:rsidRPr="006634AA">
        <w:rPr>
          <w:rFonts w:ascii="Times New Roman" w:hAnsi="Times New Roman"/>
          <w:color w:val="000000"/>
          <w:sz w:val="28"/>
          <w:szCs w:val="28"/>
        </w:rPr>
        <w:t xml:space="preserve">, организовывает заседание Комиссии, которая из общего числа претендентов определяет победителей в указанных в п.п. 4.1.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Положения </w:t>
      </w:r>
      <w:r w:rsidRPr="006634AA">
        <w:rPr>
          <w:rFonts w:ascii="Times New Roman" w:hAnsi="Times New Roman"/>
          <w:color w:val="000000"/>
          <w:sz w:val="28"/>
          <w:szCs w:val="28"/>
        </w:rPr>
        <w:t>номинациях</w:t>
      </w:r>
      <w:r w:rsidRPr="005C6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 принципов объективности, гласности и равенства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со следующими критериями:</w:t>
      </w:r>
    </w:p>
    <w:p w:rsidR="009C4FB9" w:rsidRDefault="009C4FB9" w:rsidP="009C4FB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внесение вклада в развитие культуры и искусства городского округа;</w:t>
      </w:r>
    </w:p>
    <w:p w:rsidR="009C4FB9" w:rsidRDefault="009C4FB9" w:rsidP="009C4FB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наличие достижений в сфере культуры и искусства;</w:t>
      </w:r>
    </w:p>
    <w:p w:rsidR="009C4FB9" w:rsidRPr="006634AA" w:rsidRDefault="009C4FB9" w:rsidP="009C4FB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успешное участие в фестивалях, конкурсах, концертах в сфере культуры и искусства.</w:t>
      </w:r>
    </w:p>
    <w:p w:rsidR="009C4FB9" w:rsidRPr="003F0D42" w:rsidRDefault="009C4FB9" w:rsidP="009C4F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634AA">
        <w:rPr>
          <w:rFonts w:ascii="Times New Roman" w:hAnsi="Times New Roman"/>
          <w:color w:val="000000"/>
          <w:sz w:val="28"/>
          <w:szCs w:val="28"/>
        </w:rPr>
        <w:t>По итогам заседания Комиссии оформляется прото</w:t>
      </w:r>
      <w:r>
        <w:rPr>
          <w:rFonts w:ascii="Times New Roman" w:hAnsi="Times New Roman"/>
          <w:color w:val="000000"/>
          <w:sz w:val="28"/>
          <w:szCs w:val="28"/>
        </w:rPr>
        <w:t xml:space="preserve">кол, на основании  которого издается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приказ</w:t>
      </w:r>
      <w:r w:rsidRPr="003F0D42">
        <w:rPr>
          <w:rFonts w:ascii="Times New Roman" w:eastAsia="Calibri" w:hAnsi="Times New Roman"/>
          <w:sz w:val="28"/>
          <w:szCs w:val="28"/>
          <w:lang w:eastAsia="en-US"/>
        </w:rPr>
        <w:t xml:space="preserve"> заместителя Главы городского округа – руководителя МКУ г.о</w:t>
      </w:r>
      <w:proofErr w:type="gramStart"/>
      <w:r w:rsidRPr="003F0D42">
        <w:rPr>
          <w:rFonts w:ascii="Times New Roman" w:eastAsia="Calibri" w:hAnsi="Times New Roman"/>
          <w:sz w:val="28"/>
          <w:szCs w:val="28"/>
          <w:lang w:eastAsia="en-US"/>
        </w:rPr>
        <w:t>.О</w:t>
      </w:r>
      <w:proofErr w:type="gramEnd"/>
      <w:r w:rsidRPr="003F0D42">
        <w:rPr>
          <w:rFonts w:ascii="Times New Roman" w:eastAsia="Calibri" w:hAnsi="Times New Roman"/>
          <w:sz w:val="28"/>
          <w:szCs w:val="28"/>
          <w:lang w:eastAsia="en-US"/>
        </w:rPr>
        <w:t>ктябрьск «Управление социального развития Администрации г.о.Октябрьск»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 награждении победителей Премии</w:t>
      </w:r>
      <w:r w:rsidRPr="00231E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Октябрьск Самарской области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</w:t>
      </w:r>
      <w:r w:rsidRPr="006B4CF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4FB9" w:rsidRPr="003F0D42" w:rsidRDefault="009C4FB9" w:rsidP="009C4F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634AA">
        <w:rPr>
          <w:rFonts w:ascii="Times New Roman" w:hAnsi="Times New Roman"/>
          <w:color w:val="000000"/>
          <w:sz w:val="28"/>
          <w:szCs w:val="28"/>
        </w:rPr>
        <w:lastRenderedPageBreak/>
        <w:t xml:space="preserve">5.2. Лицам, ставшим победителями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Премии</w:t>
      </w:r>
      <w:r w:rsidRPr="00231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CFA">
        <w:rPr>
          <w:rFonts w:ascii="Times New Roman" w:hAnsi="Times New Roman"/>
          <w:color w:val="000000"/>
          <w:sz w:val="28"/>
          <w:szCs w:val="28"/>
        </w:rPr>
        <w:t xml:space="preserve">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 w:rsidRPr="006634AA">
        <w:rPr>
          <w:rFonts w:ascii="Times New Roman" w:hAnsi="Times New Roman"/>
          <w:color w:val="000000"/>
          <w:sz w:val="28"/>
          <w:szCs w:val="28"/>
        </w:rPr>
        <w:t xml:space="preserve"> вручается </w:t>
      </w:r>
      <w:r>
        <w:rPr>
          <w:rFonts w:ascii="Times New Roman" w:hAnsi="Times New Roman"/>
          <w:color w:val="000000"/>
          <w:sz w:val="28"/>
          <w:szCs w:val="28"/>
        </w:rPr>
        <w:t>диплом о присуждении П</w:t>
      </w:r>
      <w:r w:rsidRPr="006634AA">
        <w:rPr>
          <w:rFonts w:ascii="Times New Roman" w:hAnsi="Times New Roman"/>
          <w:color w:val="000000"/>
          <w:sz w:val="28"/>
          <w:szCs w:val="28"/>
        </w:rPr>
        <w:t>ремии</w:t>
      </w:r>
      <w:r w:rsidRPr="00231E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Октябрьск Самарской области </w:t>
      </w:r>
      <w:r w:rsidRPr="006B4CFA">
        <w:rPr>
          <w:rFonts w:ascii="Times New Roman" w:hAnsi="Times New Roman"/>
          <w:color w:val="000000"/>
          <w:sz w:val="28"/>
          <w:szCs w:val="28"/>
        </w:rPr>
        <w:t xml:space="preserve">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color w:val="000000"/>
          <w:sz w:val="28"/>
          <w:szCs w:val="28"/>
        </w:rPr>
        <w:t xml:space="preserve"> и творческий подарок.</w:t>
      </w:r>
    </w:p>
    <w:p w:rsidR="009C4FB9" w:rsidRPr="00A60201" w:rsidRDefault="009C4FB9" w:rsidP="009C4FB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0201">
        <w:rPr>
          <w:rFonts w:ascii="Times New Roman" w:hAnsi="Times New Roman"/>
          <w:color w:val="000000"/>
          <w:sz w:val="28"/>
          <w:szCs w:val="28"/>
        </w:rPr>
        <w:t>5.3.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0201">
        <w:rPr>
          <w:rFonts w:ascii="Times New Roman" w:hAnsi="Times New Roman"/>
          <w:color w:val="000000"/>
          <w:sz w:val="28"/>
          <w:szCs w:val="28"/>
        </w:rPr>
        <w:t>Церемония награждения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победителей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 прово</w:t>
      </w:r>
      <w:r>
        <w:rPr>
          <w:rFonts w:ascii="Times New Roman" w:hAnsi="Times New Roman"/>
          <w:color w:val="000000"/>
          <w:sz w:val="28"/>
          <w:szCs w:val="28"/>
        </w:rPr>
        <w:t>дится в д</w:t>
      </w:r>
      <w:r w:rsidRPr="00A60201">
        <w:rPr>
          <w:rFonts w:ascii="Times New Roman" w:hAnsi="Times New Roman"/>
          <w:color w:val="000000"/>
          <w:sz w:val="28"/>
          <w:szCs w:val="28"/>
        </w:rPr>
        <w:t>ень профессионального праздника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0201">
        <w:rPr>
          <w:rFonts w:ascii="Times New Roman" w:hAnsi="Times New Roman"/>
          <w:color w:val="000000"/>
          <w:sz w:val="28"/>
          <w:szCs w:val="28"/>
        </w:rPr>
        <w:t xml:space="preserve">«День работников культуры» </w:t>
      </w:r>
      <w:r w:rsidRPr="006634AA">
        <w:rPr>
          <w:rFonts w:ascii="Times New Roman" w:hAnsi="Times New Roman"/>
          <w:color w:val="000000"/>
          <w:sz w:val="28"/>
          <w:szCs w:val="28"/>
        </w:rPr>
        <w:t>в торжественной обстановке с представлением конкретны</w:t>
      </w:r>
      <w:r>
        <w:rPr>
          <w:rFonts w:ascii="Times New Roman" w:hAnsi="Times New Roman"/>
          <w:color w:val="000000"/>
          <w:sz w:val="28"/>
          <w:szCs w:val="28"/>
        </w:rPr>
        <w:t>х достижений и заслуг победителей</w:t>
      </w:r>
      <w:r w:rsidRPr="006634AA">
        <w:rPr>
          <w:rFonts w:ascii="Times New Roman" w:hAnsi="Times New Roman"/>
          <w:color w:val="000000"/>
          <w:sz w:val="28"/>
          <w:szCs w:val="28"/>
        </w:rPr>
        <w:t xml:space="preserve"> для широкой аудитории жителей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6634AA">
        <w:rPr>
          <w:rFonts w:ascii="Times New Roman" w:hAnsi="Times New Roman"/>
          <w:color w:val="000000"/>
          <w:sz w:val="28"/>
          <w:szCs w:val="28"/>
        </w:rPr>
        <w:t>.</w:t>
      </w:r>
    </w:p>
    <w:p w:rsidR="009C4FB9" w:rsidRPr="006634AA" w:rsidRDefault="009C4FB9" w:rsidP="009C4FB9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6</w:t>
      </w:r>
      <w:r w:rsidRPr="006634AA">
        <w:rPr>
          <w:rFonts w:ascii="Times New Roman" w:hAnsi="Times New Roman"/>
          <w:b/>
          <w:iCs/>
          <w:color w:val="000000"/>
          <w:sz w:val="28"/>
          <w:szCs w:val="28"/>
        </w:rPr>
        <w:t>. Финансирование</w:t>
      </w:r>
    </w:p>
    <w:p w:rsidR="009C4FB9" w:rsidRPr="00DB7E4C" w:rsidRDefault="009C4FB9" w:rsidP="009C4FB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60201">
        <w:rPr>
          <w:rFonts w:ascii="Times New Roman" w:hAnsi="Times New Roman"/>
          <w:color w:val="000000"/>
          <w:sz w:val="28"/>
          <w:szCs w:val="28"/>
        </w:rPr>
        <w:t>6.1.</w:t>
      </w:r>
      <w:r w:rsidRPr="0032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на организацию и проведение </w:t>
      </w:r>
      <w:r w:rsidRPr="006B4CFA">
        <w:rPr>
          <w:rFonts w:ascii="Times New Roman" w:hAnsi="Times New Roman"/>
          <w:color w:val="000000"/>
          <w:sz w:val="28"/>
          <w:szCs w:val="28"/>
        </w:rPr>
        <w:t xml:space="preserve">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E4C">
        <w:rPr>
          <w:rFonts w:ascii="Times New Roman" w:hAnsi="Times New Roman"/>
          <w:sz w:val="28"/>
          <w:szCs w:val="28"/>
        </w:rPr>
        <w:t>за счет средс</w:t>
      </w:r>
      <w:r>
        <w:rPr>
          <w:rFonts w:ascii="Times New Roman" w:hAnsi="Times New Roman"/>
          <w:sz w:val="28"/>
          <w:szCs w:val="28"/>
        </w:rPr>
        <w:t xml:space="preserve">тв бюджета городского   округа </w:t>
      </w:r>
      <w:r w:rsidRPr="00DB7E4C">
        <w:rPr>
          <w:rFonts w:ascii="Times New Roman" w:hAnsi="Times New Roman"/>
          <w:sz w:val="28"/>
          <w:szCs w:val="28"/>
        </w:rPr>
        <w:t>Октябрьск</w:t>
      </w:r>
      <w:r>
        <w:rPr>
          <w:rFonts w:ascii="Times New Roman" w:hAnsi="Times New Roman"/>
          <w:sz w:val="28"/>
          <w:szCs w:val="28"/>
        </w:rPr>
        <w:t xml:space="preserve"> Самарской области в пределах объема бюджетных ассигнований, предусматриваемых МКУ г.о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ктябрьск «Управление социального развития Администрации г.о.Октябрьск» на указанные цели на текущий финансовый год в рамках муниципальной </w:t>
      </w:r>
      <w:r w:rsidRPr="00DB7E4C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sz w:val="28"/>
          <w:szCs w:val="28"/>
        </w:rPr>
        <w:t>Развитие культуры и искусства в городском округе</w:t>
      </w:r>
      <w:r w:rsidRPr="00DB7E4C">
        <w:rPr>
          <w:rFonts w:ascii="Times New Roman" w:hAnsi="Times New Roman"/>
          <w:sz w:val="28"/>
          <w:szCs w:val="28"/>
        </w:rPr>
        <w:t xml:space="preserve"> Октябрьск</w:t>
      </w:r>
      <w:r>
        <w:rPr>
          <w:rFonts w:ascii="Times New Roman" w:hAnsi="Times New Roman"/>
          <w:sz w:val="28"/>
          <w:szCs w:val="28"/>
        </w:rPr>
        <w:t xml:space="preserve"> Самарской области» на 2018-2022 год</w:t>
      </w:r>
      <w:r w:rsidRPr="00DB7E4C">
        <w:rPr>
          <w:rFonts w:ascii="Times New Roman" w:hAnsi="Times New Roman"/>
          <w:sz w:val="28"/>
          <w:szCs w:val="28"/>
        </w:rPr>
        <w:t>.</w:t>
      </w:r>
    </w:p>
    <w:p w:rsidR="009C4FB9" w:rsidRDefault="009C4FB9" w:rsidP="009C4FB9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60201">
        <w:rPr>
          <w:rFonts w:ascii="Times New Roman" w:hAnsi="Times New Roman"/>
          <w:color w:val="000000"/>
          <w:sz w:val="28"/>
          <w:szCs w:val="28"/>
        </w:rPr>
        <w:t>6.2.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8D1">
        <w:rPr>
          <w:rFonts w:ascii="Times New Roman" w:eastAsia="Calibri" w:hAnsi="Times New Roman"/>
          <w:sz w:val="28"/>
          <w:szCs w:val="28"/>
          <w:lang w:eastAsia="en-US"/>
        </w:rPr>
        <w:t>Право изменять номинации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558D1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о новых номинациях предоставлено Комиссии по присуждению </w:t>
      </w:r>
      <w:r w:rsidRPr="006B4CFA">
        <w:rPr>
          <w:rFonts w:ascii="Times New Roman" w:hAnsi="Times New Roman"/>
          <w:color w:val="000000"/>
          <w:sz w:val="28"/>
          <w:szCs w:val="28"/>
        </w:rPr>
        <w:t xml:space="preserve">Премия </w:t>
      </w:r>
      <w:r w:rsidRPr="004151BA">
        <w:rPr>
          <w:rFonts w:ascii="Times New Roman" w:hAnsi="Times New Roman"/>
          <w:sz w:val="28"/>
          <w:szCs w:val="28"/>
        </w:rPr>
        <w:t>«КУЛЬТУРНАЯ ПРОВИНЦИЯ. ДЕТИ»</w:t>
      </w:r>
      <w:r>
        <w:rPr>
          <w:rFonts w:ascii="Times New Roman" w:eastAsia="Calibri" w:hAnsi="Times New Roman"/>
          <w:sz w:val="28"/>
          <w:szCs w:val="28"/>
          <w:lang w:eastAsia="en-US"/>
        </w:rPr>
        <w:t>. Указанные изменения утверждаются путем внесения изменений в настоящее Положение</w:t>
      </w:r>
      <w:r w:rsidRPr="00F558D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C4FB9" w:rsidRDefault="009C4FB9" w:rsidP="009C4FB9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C4FB9" w:rsidRDefault="009C4FB9" w:rsidP="009C4FB9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C4FB9" w:rsidRDefault="009C4FB9" w:rsidP="009C4FB9">
      <w:pPr>
        <w:spacing w:after="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</w:t>
      </w:r>
    </w:p>
    <w:p w:rsidR="00650EF4" w:rsidRDefault="00650EF4"/>
    <w:sectPr w:rsidR="00650EF4" w:rsidSect="00626E57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98" w:rsidRDefault="009C4FB9" w:rsidP="00626E57">
    <w:pPr>
      <w:pStyle w:val="a3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3B6298" w:rsidRDefault="009C4F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0A7"/>
    <w:multiLevelType w:val="hybridMultilevel"/>
    <w:tmpl w:val="4E5A5C86"/>
    <w:lvl w:ilvl="0" w:tplc="17C65F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FB9"/>
    <w:rsid w:val="00650EF4"/>
    <w:rsid w:val="009C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9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C4FB9"/>
    <w:pPr>
      <w:ind w:left="720"/>
    </w:pPr>
  </w:style>
  <w:style w:type="paragraph" w:styleId="a3">
    <w:name w:val="header"/>
    <w:basedOn w:val="a"/>
    <w:link w:val="a4"/>
    <w:uiPriority w:val="99"/>
    <w:rsid w:val="009C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FB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4FB9"/>
    <w:pPr>
      <w:spacing w:after="0"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9C4FB9"/>
    <w:pPr>
      <w:spacing w:after="0" w:line="240" w:lineRule="auto"/>
    </w:pPr>
    <w:rPr>
      <w:rFonts w:ascii="Calibri" w:eastAsia="Times New Roman" w:hAnsi="Calibri"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1303</Words>
  <Characters>7431</Characters>
  <Application>Microsoft Office Word</Application>
  <DocSecurity>0</DocSecurity>
  <Lines>61</Lines>
  <Paragraphs>17</Paragraphs>
  <ScaleCrop>false</ScaleCrop>
  <Company>HP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2019-03-20T12:01:00Z</dcterms:created>
  <dcterms:modified xsi:type="dcterms:W3CDTF">2019-03-20T12:10:00Z</dcterms:modified>
</cp:coreProperties>
</file>