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2" w:rsidRPr="00CA1967" w:rsidRDefault="00C86F47" w:rsidP="004446B2">
      <w:r>
        <w:rPr>
          <w:noProof/>
        </w:rPr>
        <w:pict>
          <v:group id="_x0000_s1026" style="position:absolute;margin-left:55.7pt;margin-top:11.1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7" o:title="1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  <w:r w:rsidR="004446B2">
        <w:t xml:space="preserve">         </w:t>
      </w:r>
      <w:r w:rsidR="004446B2">
        <w:rPr>
          <w:b/>
        </w:rPr>
        <w:t>Самарская область</w:t>
      </w:r>
    </w:p>
    <w:p w:rsidR="004446B2" w:rsidRDefault="004446B2" w:rsidP="004446B2">
      <w:pPr>
        <w:rPr>
          <w:b/>
        </w:rPr>
      </w:pPr>
    </w:p>
    <w:p w:rsidR="004446B2" w:rsidRDefault="004446B2" w:rsidP="004446B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94E4E">
        <w:rPr>
          <w:sz w:val="32"/>
          <w:szCs w:val="32"/>
        </w:rPr>
        <w:t>АДМИНИСТРАЦИЯ</w:t>
      </w:r>
    </w:p>
    <w:p w:rsidR="004446B2" w:rsidRPr="00B94E4E" w:rsidRDefault="004446B2" w:rsidP="004446B2">
      <w:pPr>
        <w:rPr>
          <w:sz w:val="32"/>
          <w:szCs w:val="32"/>
        </w:rPr>
      </w:pPr>
      <w:r w:rsidRPr="00B94E4E">
        <w:rPr>
          <w:sz w:val="32"/>
          <w:szCs w:val="32"/>
        </w:rPr>
        <w:t>ГОРОДСКОГО ОКРУГА</w:t>
      </w:r>
    </w:p>
    <w:p w:rsidR="004446B2" w:rsidRPr="00B94E4E" w:rsidRDefault="004446B2" w:rsidP="004446B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94E4E">
        <w:rPr>
          <w:sz w:val="32"/>
          <w:szCs w:val="32"/>
        </w:rPr>
        <w:t>ОКТЯБРЬСК</w:t>
      </w:r>
    </w:p>
    <w:p w:rsidR="004446B2" w:rsidRDefault="004446B2" w:rsidP="004446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446B2" w:rsidRPr="00CA1967" w:rsidRDefault="004446B2" w:rsidP="004446B2">
      <w:pPr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4446B2" w:rsidRDefault="004446B2" w:rsidP="004446B2">
      <w:pPr>
        <w:rPr>
          <w:sz w:val="28"/>
          <w:szCs w:val="28"/>
        </w:rPr>
      </w:pPr>
    </w:p>
    <w:p w:rsidR="004446B2" w:rsidRDefault="00C86F47" w:rsidP="004446B2">
      <w:pPr>
        <w:rPr>
          <w:sz w:val="28"/>
          <w:szCs w:val="28"/>
        </w:rPr>
      </w:pPr>
      <w:r>
        <w:rPr>
          <w:sz w:val="28"/>
          <w:szCs w:val="28"/>
        </w:rPr>
        <w:t xml:space="preserve">от 19.06.2019 </w:t>
      </w:r>
      <w:bookmarkStart w:id="0" w:name="_GoBack"/>
      <w:bookmarkEnd w:id="0"/>
      <w:r>
        <w:rPr>
          <w:sz w:val="28"/>
          <w:szCs w:val="28"/>
        </w:rPr>
        <w:t xml:space="preserve">  № 636</w:t>
      </w:r>
    </w:p>
    <w:p w:rsidR="004446B2" w:rsidRDefault="004446B2" w:rsidP="004446B2">
      <w:pPr>
        <w:ind w:right="567"/>
        <w:jc w:val="both"/>
        <w:rPr>
          <w:sz w:val="28"/>
          <w:szCs w:val="28"/>
        </w:rPr>
      </w:pPr>
    </w:p>
    <w:p w:rsidR="004446B2" w:rsidRDefault="004446B2" w:rsidP="004446B2">
      <w:pPr>
        <w:tabs>
          <w:tab w:val="left" w:pos="4962"/>
        </w:tabs>
        <w:ind w:right="4393"/>
        <w:jc w:val="both"/>
        <w:rPr>
          <w:sz w:val="28"/>
          <w:szCs w:val="28"/>
        </w:rPr>
      </w:pPr>
      <w:r w:rsidRPr="005F41A7">
        <w:rPr>
          <w:sz w:val="28"/>
          <w:szCs w:val="28"/>
        </w:rPr>
        <w:t xml:space="preserve">Об утверждении </w:t>
      </w:r>
      <w:r w:rsidR="00771DD0">
        <w:rPr>
          <w:sz w:val="28"/>
          <w:szCs w:val="28"/>
        </w:rPr>
        <w:t>П</w:t>
      </w:r>
      <w:r w:rsidRPr="004446B2">
        <w:rPr>
          <w:sz w:val="28"/>
          <w:szCs w:val="28"/>
        </w:rPr>
        <w:t>лана мероприятий</w:t>
      </w:r>
      <w:r w:rsidR="00771DD0">
        <w:rPr>
          <w:sz w:val="28"/>
          <w:szCs w:val="28"/>
        </w:rPr>
        <w:t xml:space="preserve"> </w:t>
      </w:r>
      <w:r w:rsidRPr="004446B2">
        <w:rPr>
          <w:sz w:val="28"/>
          <w:szCs w:val="28"/>
        </w:rPr>
        <w:t>(«дорожн</w:t>
      </w:r>
      <w:r w:rsidR="00B00137">
        <w:rPr>
          <w:sz w:val="28"/>
          <w:szCs w:val="28"/>
        </w:rPr>
        <w:t>ой</w:t>
      </w:r>
      <w:r w:rsidRPr="004446B2">
        <w:rPr>
          <w:sz w:val="28"/>
          <w:szCs w:val="28"/>
        </w:rPr>
        <w:t xml:space="preserve"> кар</w:t>
      </w:r>
      <w:r w:rsidR="00B00137">
        <w:rPr>
          <w:sz w:val="28"/>
          <w:szCs w:val="28"/>
        </w:rPr>
        <w:t>ты</w:t>
      </w:r>
      <w:r w:rsidRPr="004446B2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4446B2">
        <w:rPr>
          <w:sz w:val="28"/>
          <w:szCs w:val="28"/>
        </w:rPr>
        <w:t xml:space="preserve">по перспективному  развитию детских школ искусств </w:t>
      </w:r>
      <w:r w:rsidR="00495FF8">
        <w:rPr>
          <w:sz w:val="28"/>
          <w:szCs w:val="28"/>
        </w:rPr>
        <w:t>городского округа Октябрьск Самарской области</w:t>
      </w:r>
      <w:r w:rsidRPr="004446B2">
        <w:rPr>
          <w:sz w:val="28"/>
          <w:szCs w:val="28"/>
        </w:rPr>
        <w:t xml:space="preserve"> на 201</w:t>
      </w:r>
      <w:r w:rsidR="00B41687">
        <w:rPr>
          <w:sz w:val="28"/>
          <w:szCs w:val="28"/>
        </w:rPr>
        <w:t>9</w:t>
      </w:r>
      <w:r w:rsidR="00B00137">
        <w:rPr>
          <w:sz w:val="28"/>
          <w:szCs w:val="28"/>
        </w:rPr>
        <w:t>-2022 годы</w:t>
      </w:r>
    </w:p>
    <w:p w:rsidR="004446B2" w:rsidRDefault="004446B2" w:rsidP="004446B2">
      <w:pPr>
        <w:tabs>
          <w:tab w:val="left" w:pos="4962"/>
        </w:tabs>
        <w:ind w:right="4393"/>
        <w:jc w:val="both"/>
        <w:rPr>
          <w:sz w:val="28"/>
          <w:szCs w:val="28"/>
        </w:rPr>
      </w:pPr>
    </w:p>
    <w:p w:rsidR="004446B2" w:rsidRDefault="004446B2" w:rsidP="00E96EB1">
      <w:pPr>
        <w:pStyle w:val="a5"/>
        <w:spacing w:line="360" w:lineRule="auto"/>
        <w:ind w:firstLine="708"/>
        <w:rPr>
          <w:szCs w:val="28"/>
        </w:rPr>
      </w:pPr>
      <w:proofErr w:type="gramStart"/>
      <w:r w:rsidRPr="00286D44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86D44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331043">
        <w:t>Стратегией государственной культурной политики на период до 2030 года, утвержденной распоряжением Правительства Российской Федерации от 29.02.2016 № 326-р</w:t>
      </w:r>
      <w:r w:rsidR="00331043">
        <w:rPr>
          <w:szCs w:val="28"/>
        </w:rPr>
        <w:t xml:space="preserve">, </w:t>
      </w:r>
      <w:r w:rsidR="00CC5DD7">
        <w:rPr>
          <w:szCs w:val="28"/>
        </w:rPr>
        <w:t>п</w:t>
      </w:r>
      <w:r w:rsidR="00CC5DD7" w:rsidRPr="00CC5DD7">
        <w:rPr>
          <w:szCs w:val="28"/>
        </w:rPr>
        <w:t>исьмо</w:t>
      </w:r>
      <w:r w:rsidR="00CC5DD7">
        <w:rPr>
          <w:szCs w:val="28"/>
        </w:rPr>
        <w:t>м</w:t>
      </w:r>
      <w:r w:rsidR="00CC5DD7" w:rsidRPr="00CC5DD7">
        <w:rPr>
          <w:szCs w:val="28"/>
        </w:rPr>
        <w:t xml:space="preserve"> Министерства культуры </w:t>
      </w:r>
      <w:r w:rsidR="00CC5DD7">
        <w:rPr>
          <w:szCs w:val="28"/>
        </w:rPr>
        <w:t>Российской Федерации</w:t>
      </w:r>
      <w:r w:rsidR="00CC5DD7" w:rsidRPr="00CC5DD7">
        <w:rPr>
          <w:szCs w:val="28"/>
        </w:rPr>
        <w:t xml:space="preserve"> от 24.01.2018 № 217-06-02</w:t>
      </w:r>
      <w:r w:rsidR="00CC5DD7">
        <w:rPr>
          <w:szCs w:val="28"/>
        </w:rPr>
        <w:t xml:space="preserve"> </w:t>
      </w:r>
      <w:r w:rsidR="00CC5DD7" w:rsidRPr="00CC5DD7">
        <w:rPr>
          <w:szCs w:val="28"/>
        </w:rPr>
        <w:t>по вопросу выполнения Плана мероприятий («дорожная карта») по перспективному развитию детских школ искусств по видам искусств на 2018-2022</w:t>
      </w:r>
      <w:proofErr w:type="gramEnd"/>
      <w:r w:rsidR="00CC5DD7" w:rsidRPr="00CC5DD7">
        <w:rPr>
          <w:szCs w:val="28"/>
        </w:rPr>
        <w:t xml:space="preserve"> годы</w:t>
      </w:r>
      <w:r>
        <w:rPr>
          <w:szCs w:val="28"/>
        </w:rPr>
        <w:t>, руководствуясь Уставом городского округа Октябрьск Самарской области</w:t>
      </w:r>
    </w:p>
    <w:p w:rsidR="004446B2" w:rsidRDefault="004446B2" w:rsidP="004446B2">
      <w:pPr>
        <w:pStyle w:val="a5"/>
        <w:ind w:firstLine="708"/>
        <w:rPr>
          <w:szCs w:val="28"/>
        </w:rPr>
      </w:pPr>
    </w:p>
    <w:p w:rsidR="004446B2" w:rsidRDefault="004446B2" w:rsidP="004446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4446B2" w:rsidRDefault="004446B2" w:rsidP="0064070A">
      <w:pPr>
        <w:pStyle w:val="a7"/>
        <w:spacing w:line="360" w:lineRule="auto"/>
        <w:ind w:firstLine="709"/>
        <w:rPr>
          <w:szCs w:val="28"/>
        </w:rPr>
      </w:pPr>
    </w:p>
    <w:p w:rsidR="004446B2" w:rsidRPr="00C47F88" w:rsidRDefault="0064070A" w:rsidP="004446B2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Утвердить </w:t>
      </w:r>
      <w:r w:rsidR="00771DD0" w:rsidRPr="00C47F88">
        <w:rPr>
          <w:szCs w:val="28"/>
        </w:rPr>
        <w:t>П</w:t>
      </w:r>
      <w:r w:rsidRPr="00C47F88">
        <w:rPr>
          <w:szCs w:val="28"/>
        </w:rPr>
        <w:t>лан мероприятий («дорожн</w:t>
      </w:r>
      <w:r w:rsidR="00E96EB1" w:rsidRPr="00C47F88">
        <w:rPr>
          <w:szCs w:val="28"/>
        </w:rPr>
        <w:t>ую</w:t>
      </w:r>
      <w:r w:rsidRPr="00C47F88">
        <w:rPr>
          <w:szCs w:val="28"/>
        </w:rPr>
        <w:t xml:space="preserve"> карт</w:t>
      </w:r>
      <w:r w:rsidR="00E96EB1" w:rsidRPr="00C47F88">
        <w:rPr>
          <w:szCs w:val="28"/>
        </w:rPr>
        <w:t>у</w:t>
      </w:r>
      <w:r w:rsidRPr="00C47F88">
        <w:rPr>
          <w:szCs w:val="28"/>
        </w:rPr>
        <w:t>») по перспективному развитию</w:t>
      </w:r>
      <w:r w:rsidRPr="004446B2">
        <w:rPr>
          <w:szCs w:val="28"/>
        </w:rPr>
        <w:t xml:space="preserve"> детских школ искусств </w:t>
      </w:r>
      <w:r>
        <w:rPr>
          <w:szCs w:val="28"/>
        </w:rPr>
        <w:t xml:space="preserve">городского округа </w:t>
      </w:r>
      <w:r w:rsidRPr="00C47F88">
        <w:rPr>
          <w:szCs w:val="28"/>
        </w:rPr>
        <w:t>Октябрьск Самарской области на 201</w:t>
      </w:r>
      <w:r w:rsidR="00B41687" w:rsidRPr="00C47F88">
        <w:rPr>
          <w:szCs w:val="28"/>
        </w:rPr>
        <w:t>9</w:t>
      </w:r>
      <w:r w:rsidRPr="00C47F88">
        <w:rPr>
          <w:szCs w:val="28"/>
        </w:rPr>
        <w:t>-2022 г</w:t>
      </w:r>
      <w:r w:rsidR="00B00137" w:rsidRPr="00C47F88">
        <w:rPr>
          <w:szCs w:val="28"/>
        </w:rPr>
        <w:t>оды</w:t>
      </w:r>
      <w:r w:rsidR="00674642" w:rsidRPr="00C47F88">
        <w:rPr>
          <w:szCs w:val="28"/>
        </w:rPr>
        <w:t xml:space="preserve"> </w:t>
      </w:r>
      <w:r w:rsidR="0047358F" w:rsidRPr="00C47F88">
        <w:rPr>
          <w:szCs w:val="28"/>
        </w:rPr>
        <w:t xml:space="preserve">(далее – «дорожная карта») </w:t>
      </w:r>
      <w:r w:rsidR="00674642" w:rsidRPr="00C47F88">
        <w:rPr>
          <w:szCs w:val="28"/>
        </w:rPr>
        <w:t>согласно приложению</w:t>
      </w:r>
      <w:r w:rsidR="00F11E23" w:rsidRPr="00C47F88">
        <w:rPr>
          <w:szCs w:val="28"/>
        </w:rPr>
        <w:t xml:space="preserve"> 1</w:t>
      </w:r>
      <w:r w:rsidR="00674642" w:rsidRPr="00C47F88">
        <w:rPr>
          <w:szCs w:val="28"/>
        </w:rPr>
        <w:t xml:space="preserve"> к настоящему постановлению.</w:t>
      </w:r>
    </w:p>
    <w:p w:rsidR="00B81835" w:rsidRPr="00B81835" w:rsidRDefault="00E96EB1" w:rsidP="004446B2">
      <w:pPr>
        <w:pStyle w:val="a7"/>
        <w:spacing w:line="360" w:lineRule="auto"/>
        <w:ind w:firstLine="709"/>
        <w:rPr>
          <w:color w:val="FF0000"/>
          <w:szCs w:val="28"/>
        </w:rPr>
      </w:pPr>
      <w:r w:rsidRPr="00C47F88">
        <w:rPr>
          <w:szCs w:val="28"/>
        </w:rPr>
        <w:lastRenderedPageBreak/>
        <w:t xml:space="preserve">2. Утвердить </w:t>
      </w:r>
      <w:r w:rsidR="00B81835" w:rsidRPr="00C47F88">
        <w:rPr>
          <w:szCs w:val="28"/>
        </w:rPr>
        <w:t>Методические рекомендации</w:t>
      </w:r>
      <w:r w:rsidRPr="00C47F88">
        <w:rPr>
          <w:szCs w:val="28"/>
        </w:rPr>
        <w:t xml:space="preserve"> по достижению городским округом Октябрьск Самарской области целевых показаний Плана мероприятий («дорожной карты») по перспективному развитию детских школ искусств городского округа Октябрьск Самарской области на 2019-2022 годы согласно</w:t>
      </w:r>
      <w:r>
        <w:rPr>
          <w:szCs w:val="28"/>
        </w:rPr>
        <w:t xml:space="preserve"> приложению 2 к настоящему постановлению.</w:t>
      </w:r>
    </w:p>
    <w:p w:rsidR="00597AF3" w:rsidRDefault="00E96EB1" w:rsidP="004446B2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597AF3">
        <w:rPr>
          <w:szCs w:val="28"/>
        </w:rPr>
        <w:t xml:space="preserve">. </w:t>
      </w:r>
      <w:proofErr w:type="gramStart"/>
      <w:r w:rsidR="00597AF3">
        <w:rPr>
          <w:szCs w:val="28"/>
        </w:rPr>
        <w:t xml:space="preserve">МКУ </w:t>
      </w:r>
      <w:proofErr w:type="spellStart"/>
      <w:r w:rsidR="00597AF3">
        <w:rPr>
          <w:szCs w:val="28"/>
        </w:rPr>
        <w:t>г.о</w:t>
      </w:r>
      <w:proofErr w:type="spellEnd"/>
      <w:r w:rsidR="00597AF3">
        <w:rPr>
          <w:szCs w:val="28"/>
        </w:rPr>
        <w:t xml:space="preserve">. Октябрьск «Управление социального развития Администрации </w:t>
      </w:r>
      <w:proofErr w:type="spellStart"/>
      <w:r w:rsidR="00597AF3">
        <w:rPr>
          <w:szCs w:val="28"/>
        </w:rPr>
        <w:t>г.о</w:t>
      </w:r>
      <w:proofErr w:type="spellEnd"/>
      <w:r w:rsidR="00597AF3">
        <w:rPr>
          <w:szCs w:val="28"/>
        </w:rPr>
        <w:t>. Октябрьск»</w:t>
      </w:r>
      <w:r w:rsidR="00597AF3" w:rsidRPr="00431393">
        <w:rPr>
          <w:szCs w:val="28"/>
        </w:rPr>
        <w:t xml:space="preserve"> обеспечить реализацию </w:t>
      </w:r>
      <w:r w:rsidR="000825BF" w:rsidRPr="004446B2">
        <w:rPr>
          <w:szCs w:val="28"/>
        </w:rPr>
        <w:t>«дорожной карты»</w:t>
      </w:r>
      <w:r w:rsidR="000825BF">
        <w:rPr>
          <w:szCs w:val="28"/>
        </w:rPr>
        <w:t>.</w:t>
      </w:r>
      <w:proofErr w:type="gramEnd"/>
    </w:p>
    <w:p w:rsidR="006C3512" w:rsidRDefault="00E96EB1" w:rsidP="004446B2">
      <w:pPr>
        <w:pStyle w:val="a7"/>
        <w:spacing w:line="360" w:lineRule="auto"/>
        <w:ind w:firstLine="709"/>
        <w:rPr>
          <w:szCs w:val="28"/>
        </w:rPr>
      </w:pPr>
      <w:r>
        <w:t>4</w:t>
      </w:r>
      <w:r w:rsidR="006C3512" w:rsidRPr="00F11E23">
        <w:t xml:space="preserve">. </w:t>
      </w:r>
      <w:proofErr w:type="gramStart"/>
      <w:r w:rsidR="009C5E1A" w:rsidRPr="00F11E23">
        <w:t>МБУ ДО «</w:t>
      </w:r>
      <w:r w:rsidR="006B3CCF" w:rsidRPr="00F11E23">
        <w:t>Детская школа искусств</w:t>
      </w:r>
      <w:r w:rsidR="009C5E1A" w:rsidRPr="00F11E23">
        <w:t xml:space="preserve"> № 1» и МБУ ДО «</w:t>
      </w:r>
      <w:r w:rsidR="006B3CCF" w:rsidRPr="00F11E23">
        <w:t>Детская школа искусств</w:t>
      </w:r>
      <w:r w:rsidR="009C5E1A" w:rsidRPr="00F11E23">
        <w:t xml:space="preserve"> № 2» е</w:t>
      </w:r>
      <w:r w:rsidR="006C3512" w:rsidRPr="00F11E23">
        <w:t xml:space="preserve">жегодно, не позднее </w:t>
      </w:r>
      <w:r w:rsidR="000825BF" w:rsidRPr="00F11E23">
        <w:t>20</w:t>
      </w:r>
      <w:r w:rsidR="006C3512" w:rsidRPr="00F11E23">
        <w:t xml:space="preserve"> </w:t>
      </w:r>
      <w:r w:rsidR="000825BF" w:rsidRPr="00F11E23">
        <w:t>января</w:t>
      </w:r>
      <w:r w:rsidR="006C3512" w:rsidRPr="00F11E23">
        <w:t xml:space="preserve"> года, следующего за отчетным, предоставлять</w:t>
      </w:r>
      <w:r w:rsidR="006C3512">
        <w:t xml:space="preserve"> в </w:t>
      </w:r>
      <w:r w:rsidR="000825BF">
        <w:rPr>
          <w:szCs w:val="28"/>
        </w:rPr>
        <w:t xml:space="preserve">МКУ </w:t>
      </w:r>
      <w:proofErr w:type="spellStart"/>
      <w:r w:rsidR="000825BF">
        <w:rPr>
          <w:szCs w:val="28"/>
        </w:rPr>
        <w:t>г.о</w:t>
      </w:r>
      <w:proofErr w:type="spellEnd"/>
      <w:r w:rsidR="000825BF">
        <w:rPr>
          <w:szCs w:val="28"/>
        </w:rPr>
        <w:t xml:space="preserve">. Октябрьск «Управление социального развития Администрации </w:t>
      </w:r>
      <w:proofErr w:type="spellStart"/>
      <w:r w:rsidR="000825BF">
        <w:rPr>
          <w:szCs w:val="28"/>
        </w:rPr>
        <w:t>г.о</w:t>
      </w:r>
      <w:proofErr w:type="spellEnd"/>
      <w:r w:rsidR="000825BF">
        <w:rPr>
          <w:szCs w:val="28"/>
        </w:rPr>
        <w:t xml:space="preserve">. Октябрьск» </w:t>
      </w:r>
      <w:r w:rsidR="006C3512">
        <w:t>отчет о ходе реализации «дорожной карты».</w:t>
      </w:r>
      <w:proofErr w:type="gramEnd"/>
    </w:p>
    <w:p w:rsidR="00B00137" w:rsidRDefault="00E96EB1" w:rsidP="00B00137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B00137" w:rsidRPr="00253678">
        <w:rPr>
          <w:szCs w:val="28"/>
        </w:rPr>
        <w:t xml:space="preserve">. </w:t>
      </w:r>
      <w:r w:rsidR="00B00137">
        <w:rPr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B00137">
        <w:rPr>
          <w:szCs w:val="28"/>
        </w:rPr>
        <w:t>разместить его</w:t>
      </w:r>
      <w:proofErr w:type="gramEnd"/>
      <w:r w:rsidR="00B00137">
        <w:rPr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4446B2" w:rsidRPr="00253678" w:rsidRDefault="00E96EB1" w:rsidP="004446B2">
      <w:pPr>
        <w:pStyle w:val="a7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4446B2" w:rsidRPr="00253678">
        <w:rPr>
          <w:szCs w:val="28"/>
        </w:rPr>
        <w:t xml:space="preserve">. Настоящее постановление вступает в силу со дня его </w:t>
      </w:r>
      <w:r w:rsidR="004446B2">
        <w:rPr>
          <w:szCs w:val="28"/>
        </w:rPr>
        <w:t>опубликования</w:t>
      </w:r>
      <w:r w:rsidR="004446B2" w:rsidRPr="00253678">
        <w:rPr>
          <w:szCs w:val="28"/>
        </w:rPr>
        <w:t>.</w:t>
      </w:r>
    </w:p>
    <w:p w:rsidR="004446B2" w:rsidRPr="007A7B22" w:rsidRDefault="00E96EB1" w:rsidP="004446B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7</w:t>
      </w:r>
      <w:r w:rsidR="004446B2" w:rsidRPr="004A5967">
        <w:rPr>
          <w:szCs w:val="28"/>
        </w:rPr>
        <w:t xml:space="preserve">. </w:t>
      </w:r>
      <w:proofErr w:type="gramStart"/>
      <w:r w:rsidR="004446B2" w:rsidRPr="00E12642">
        <w:rPr>
          <w:szCs w:val="28"/>
        </w:rPr>
        <w:t>Контроль за</w:t>
      </w:r>
      <w:proofErr w:type="gramEnd"/>
      <w:r w:rsidR="004446B2" w:rsidRPr="00E12642">
        <w:rPr>
          <w:szCs w:val="28"/>
        </w:rPr>
        <w:t xml:space="preserve"> исполнением </w:t>
      </w:r>
      <w:r w:rsidR="004446B2">
        <w:rPr>
          <w:szCs w:val="28"/>
        </w:rPr>
        <w:t>настоящего постановления</w:t>
      </w:r>
      <w:r w:rsidR="004446B2" w:rsidRPr="00E12642">
        <w:rPr>
          <w:szCs w:val="28"/>
        </w:rPr>
        <w:t xml:space="preserve"> возложить на заместителя Главы </w:t>
      </w:r>
      <w:r w:rsidR="004446B2">
        <w:rPr>
          <w:szCs w:val="28"/>
        </w:rPr>
        <w:t xml:space="preserve"> </w:t>
      </w:r>
      <w:r w:rsidR="004446B2" w:rsidRPr="00E12642">
        <w:rPr>
          <w:szCs w:val="28"/>
        </w:rPr>
        <w:t xml:space="preserve">городского округа </w:t>
      </w:r>
      <w:r w:rsidR="004446B2">
        <w:rPr>
          <w:szCs w:val="28"/>
        </w:rPr>
        <w:t xml:space="preserve"> – руководителя МКУ </w:t>
      </w:r>
      <w:proofErr w:type="spellStart"/>
      <w:r w:rsidR="004446B2">
        <w:rPr>
          <w:szCs w:val="28"/>
        </w:rPr>
        <w:t>г.о</w:t>
      </w:r>
      <w:proofErr w:type="spellEnd"/>
      <w:r w:rsidR="004446B2">
        <w:rPr>
          <w:szCs w:val="28"/>
        </w:rPr>
        <w:t xml:space="preserve">. Октябрьск «Управление социального развития Администрации </w:t>
      </w:r>
      <w:proofErr w:type="spellStart"/>
      <w:r w:rsidR="004446B2">
        <w:rPr>
          <w:szCs w:val="28"/>
        </w:rPr>
        <w:t>г.о</w:t>
      </w:r>
      <w:proofErr w:type="spellEnd"/>
      <w:r w:rsidR="004446B2">
        <w:rPr>
          <w:szCs w:val="28"/>
        </w:rPr>
        <w:t xml:space="preserve">. Октябрьск»  В.В. </w:t>
      </w:r>
      <w:proofErr w:type="spellStart"/>
      <w:r w:rsidR="004446B2">
        <w:rPr>
          <w:szCs w:val="28"/>
        </w:rPr>
        <w:t>Блюдину</w:t>
      </w:r>
      <w:proofErr w:type="spellEnd"/>
      <w:r w:rsidR="004446B2">
        <w:rPr>
          <w:szCs w:val="28"/>
        </w:rPr>
        <w:t>.</w:t>
      </w:r>
    </w:p>
    <w:p w:rsidR="004446B2" w:rsidRDefault="004446B2" w:rsidP="004446B2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3503D0" w:rsidRDefault="003503D0" w:rsidP="004446B2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4446B2" w:rsidRDefault="004446B2" w:rsidP="004446B2">
      <w:pPr>
        <w:spacing w:line="360" w:lineRule="auto"/>
        <w:jc w:val="both"/>
        <w:rPr>
          <w:sz w:val="28"/>
          <w:szCs w:val="28"/>
        </w:rPr>
      </w:pPr>
    </w:p>
    <w:p w:rsidR="004446B2" w:rsidRDefault="004446B2" w:rsidP="004446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округа                                                  </w:t>
      </w:r>
      <w:r w:rsidR="003503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А. В. Гожая                                             </w:t>
      </w:r>
    </w:p>
    <w:p w:rsidR="004446B2" w:rsidRDefault="004446B2" w:rsidP="004446B2">
      <w:pPr>
        <w:jc w:val="both"/>
        <w:rPr>
          <w:sz w:val="28"/>
          <w:szCs w:val="28"/>
        </w:rPr>
      </w:pPr>
    </w:p>
    <w:p w:rsidR="003503D0" w:rsidRDefault="003503D0" w:rsidP="004446B2">
      <w:pPr>
        <w:jc w:val="both"/>
        <w:rPr>
          <w:sz w:val="28"/>
          <w:szCs w:val="28"/>
        </w:rPr>
      </w:pPr>
    </w:p>
    <w:p w:rsidR="004446B2" w:rsidRDefault="004446B2" w:rsidP="004446B2">
      <w:pPr>
        <w:jc w:val="both"/>
        <w:rPr>
          <w:sz w:val="28"/>
          <w:szCs w:val="28"/>
        </w:rPr>
      </w:pPr>
    </w:p>
    <w:p w:rsidR="004446B2" w:rsidRDefault="004446B2" w:rsidP="004446B2">
      <w:pPr>
        <w:jc w:val="both"/>
        <w:rPr>
          <w:sz w:val="28"/>
          <w:szCs w:val="28"/>
        </w:rPr>
      </w:pPr>
    </w:p>
    <w:p w:rsidR="004446B2" w:rsidRDefault="004446B2" w:rsidP="004446B2">
      <w:pPr>
        <w:jc w:val="both"/>
      </w:pPr>
      <w:r w:rsidRPr="00477C50">
        <w:t>Андриевская</w:t>
      </w:r>
      <w:r w:rsidR="003503D0">
        <w:t xml:space="preserve"> Ж.С.</w:t>
      </w:r>
      <w:r w:rsidRPr="00477C50">
        <w:t xml:space="preserve"> 26144</w:t>
      </w:r>
    </w:p>
    <w:p w:rsidR="00A45D36" w:rsidRDefault="00A45D36"/>
    <w:sectPr w:rsidR="00A45D36" w:rsidSect="009C53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3D" w:rsidRDefault="0036303D" w:rsidP="00AF36B6">
      <w:r>
        <w:separator/>
      </w:r>
    </w:p>
  </w:endnote>
  <w:endnote w:type="continuationSeparator" w:id="0">
    <w:p w:rsidR="0036303D" w:rsidRDefault="0036303D" w:rsidP="00A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3D" w:rsidRDefault="0036303D" w:rsidP="00AF36B6">
      <w:r>
        <w:separator/>
      </w:r>
    </w:p>
  </w:footnote>
  <w:footnote w:type="continuationSeparator" w:id="0">
    <w:p w:rsidR="0036303D" w:rsidRDefault="0036303D" w:rsidP="00AF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CC" w:rsidRPr="0029696F" w:rsidRDefault="00C86F47" w:rsidP="002969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6B2"/>
    <w:rsid w:val="00035403"/>
    <w:rsid w:val="000825BF"/>
    <w:rsid w:val="0009068E"/>
    <w:rsid w:val="001A2ED0"/>
    <w:rsid w:val="002E0024"/>
    <w:rsid w:val="00331043"/>
    <w:rsid w:val="003503D0"/>
    <w:rsid w:val="0036303D"/>
    <w:rsid w:val="004446B2"/>
    <w:rsid w:val="0047358F"/>
    <w:rsid w:val="00495FF8"/>
    <w:rsid w:val="00597AF3"/>
    <w:rsid w:val="005D42B8"/>
    <w:rsid w:val="00620FAF"/>
    <w:rsid w:val="0064070A"/>
    <w:rsid w:val="00674642"/>
    <w:rsid w:val="006B3CCF"/>
    <w:rsid w:val="006C3512"/>
    <w:rsid w:val="00771DD0"/>
    <w:rsid w:val="00773354"/>
    <w:rsid w:val="007B4D41"/>
    <w:rsid w:val="007E4F84"/>
    <w:rsid w:val="008425F7"/>
    <w:rsid w:val="009C5E1A"/>
    <w:rsid w:val="00A45D36"/>
    <w:rsid w:val="00AB2591"/>
    <w:rsid w:val="00AF36B6"/>
    <w:rsid w:val="00B00137"/>
    <w:rsid w:val="00B41687"/>
    <w:rsid w:val="00B81835"/>
    <w:rsid w:val="00C44D3F"/>
    <w:rsid w:val="00C47F88"/>
    <w:rsid w:val="00C86F47"/>
    <w:rsid w:val="00CC5DD7"/>
    <w:rsid w:val="00D609EA"/>
    <w:rsid w:val="00E96EB1"/>
    <w:rsid w:val="00F11E23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446B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44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446B2"/>
    <w:pPr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446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15</cp:revision>
  <dcterms:created xsi:type="dcterms:W3CDTF">2019-03-28T11:21:00Z</dcterms:created>
  <dcterms:modified xsi:type="dcterms:W3CDTF">2019-06-20T09:46:00Z</dcterms:modified>
</cp:coreProperties>
</file>