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4"/>
      </w:tblGrid>
      <w:tr w:rsidR="00B2416A" w:rsidRPr="00B2416A" w:rsidTr="00B2416A">
        <w:tc>
          <w:tcPr>
            <w:tcW w:w="3334" w:type="dxa"/>
          </w:tcPr>
          <w:p w:rsidR="00B2416A" w:rsidRPr="00B2416A" w:rsidRDefault="00B2416A" w:rsidP="00B2416A">
            <w:pPr>
              <w:ind w:left="6237" w:hanging="6237"/>
              <w:jc w:val="center"/>
              <w:rPr>
                <w:rFonts w:ascii="Times New Roman" w:hAnsi="Times New Roman" w:cs="Times New Roman"/>
                <w:sz w:val="28"/>
                <w:szCs w:val="28"/>
              </w:rPr>
            </w:pPr>
            <w:r w:rsidRPr="00B2416A">
              <w:rPr>
                <w:rFonts w:ascii="Times New Roman" w:hAnsi="Times New Roman" w:cs="Times New Roman"/>
                <w:sz w:val="28"/>
                <w:szCs w:val="28"/>
              </w:rPr>
              <w:t>УТВЕРЖДЕНА</w:t>
            </w:r>
          </w:p>
          <w:p w:rsidR="00B2416A" w:rsidRPr="00B2416A" w:rsidRDefault="00B2416A" w:rsidP="00B2416A">
            <w:pPr>
              <w:jc w:val="center"/>
              <w:rPr>
                <w:rFonts w:ascii="Times New Roman" w:hAnsi="Times New Roman" w:cs="Times New Roman"/>
                <w:sz w:val="28"/>
                <w:szCs w:val="28"/>
              </w:rPr>
            </w:pPr>
            <w:r w:rsidRPr="00B2416A">
              <w:rPr>
                <w:rFonts w:ascii="Times New Roman" w:hAnsi="Times New Roman" w:cs="Times New Roman"/>
                <w:sz w:val="28"/>
                <w:szCs w:val="28"/>
              </w:rPr>
              <w:t xml:space="preserve"> постановлением</w:t>
            </w:r>
          </w:p>
          <w:p w:rsidR="00B2416A" w:rsidRPr="00B2416A" w:rsidRDefault="00B2416A" w:rsidP="00B2416A">
            <w:pPr>
              <w:jc w:val="center"/>
              <w:rPr>
                <w:rFonts w:ascii="Times New Roman" w:hAnsi="Times New Roman" w:cs="Times New Roman"/>
                <w:sz w:val="28"/>
                <w:szCs w:val="28"/>
              </w:rPr>
            </w:pPr>
            <w:r w:rsidRPr="00B2416A">
              <w:rPr>
                <w:rFonts w:ascii="Times New Roman" w:hAnsi="Times New Roman" w:cs="Times New Roman"/>
                <w:sz w:val="28"/>
                <w:szCs w:val="28"/>
              </w:rPr>
              <w:t>Администрации городского                округа  Октябрьск</w:t>
            </w:r>
          </w:p>
          <w:p w:rsidR="00B2416A" w:rsidRDefault="00B2416A" w:rsidP="00B2416A">
            <w:pPr>
              <w:jc w:val="center"/>
              <w:rPr>
                <w:rFonts w:ascii="Times New Roman" w:hAnsi="Times New Roman" w:cs="Times New Roman"/>
                <w:sz w:val="28"/>
                <w:szCs w:val="28"/>
              </w:rPr>
            </w:pPr>
            <w:r w:rsidRPr="00B2416A">
              <w:rPr>
                <w:rFonts w:ascii="Times New Roman" w:hAnsi="Times New Roman" w:cs="Times New Roman"/>
                <w:sz w:val="28"/>
                <w:szCs w:val="28"/>
              </w:rPr>
              <w:t>Самарской области</w:t>
            </w:r>
          </w:p>
          <w:p w:rsidR="00B2416A" w:rsidRPr="00B2416A" w:rsidRDefault="00B2416A" w:rsidP="00B2416A">
            <w:pPr>
              <w:jc w:val="center"/>
              <w:rPr>
                <w:rFonts w:ascii="Times New Roman" w:hAnsi="Times New Roman" w:cs="Times New Roman"/>
                <w:sz w:val="28"/>
                <w:szCs w:val="28"/>
              </w:rPr>
            </w:pPr>
          </w:p>
          <w:p w:rsidR="00B2416A" w:rsidRPr="00B2416A" w:rsidRDefault="00B2416A" w:rsidP="00B2416A">
            <w:pPr>
              <w:jc w:val="center"/>
              <w:rPr>
                <w:rFonts w:ascii="Times New Roman" w:hAnsi="Times New Roman" w:cs="Times New Roman"/>
                <w:u w:val="single"/>
              </w:rPr>
            </w:pPr>
            <w:r w:rsidRPr="00B2416A">
              <w:rPr>
                <w:rFonts w:ascii="Times New Roman" w:hAnsi="Times New Roman" w:cs="Times New Roman"/>
                <w:u w:val="single"/>
              </w:rPr>
              <w:t>от __</w:t>
            </w:r>
            <w:r w:rsidR="005B3D1E">
              <w:rPr>
                <w:rFonts w:ascii="Times New Roman" w:hAnsi="Times New Roman" w:cs="Times New Roman"/>
                <w:u w:val="single"/>
              </w:rPr>
              <w:t>24.07.2019</w:t>
            </w:r>
            <w:r w:rsidRPr="00B2416A">
              <w:rPr>
                <w:rFonts w:ascii="Times New Roman" w:hAnsi="Times New Roman" w:cs="Times New Roman"/>
                <w:u w:val="single"/>
              </w:rPr>
              <w:t>_№_</w:t>
            </w:r>
            <w:r w:rsidR="005B3D1E">
              <w:rPr>
                <w:rFonts w:ascii="Times New Roman" w:hAnsi="Times New Roman" w:cs="Times New Roman"/>
                <w:u w:val="single"/>
              </w:rPr>
              <w:t>775</w:t>
            </w:r>
          </w:p>
          <w:p w:rsidR="00B2416A" w:rsidRPr="00B2416A" w:rsidRDefault="00B2416A" w:rsidP="00B2416A">
            <w:pPr>
              <w:rPr>
                <w:rFonts w:ascii="Times New Roman" w:hAnsi="Times New Roman" w:cs="Times New Roman"/>
                <w:sz w:val="28"/>
                <w:szCs w:val="28"/>
              </w:rPr>
            </w:pPr>
          </w:p>
        </w:tc>
      </w:tr>
    </w:tbl>
    <w:p w:rsidR="00B2416A" w:rsidRDefault="00B2416A" w:rsidP="00B2416A">
      <w:pPr>
        <w:ind w:left="6237" w:hanging="6237"/>
        <w:rPr>
          <w:sz w:val="28"/>
          <w:szCs w:val="28"/>
        </w:rPr>
      </w:pPr>
    </w:p>
    <w:p w:rsidR="00B2416A" w:rsidRDefault="00B2416A" w:rsidP="00B2416A">
      <w:pPr>
        <w:ind w:left="6237" w:hanging="6237"/>
        <w:rPr>
          <w:sz w:val="28"/>
          <w:szCs w:val="28"/>
        </w:rPr>
      </w:pPr>
    </w:p>
    <w:p w:rsidR="00651260" w:rsidRPr="00651260" w:rsidRDefault="00651260" w:rsidP="00651260">
      <w:pPr>
        <w:spacing w:before="245" w:after="240" w:line="202" w:lineRule="atLeast"/>
        <w:jc w:val="center"/>
        <w:rPr>
          <w:rFonts w:ascii="Times New Roman" w:eastAsia="Times New Roman" w:hAnsi="Times New Roman" w:cs="Times New Roman"/>
          <w:color w:val="000000"/>
          <w:sz w:val="24"/>
          <w:szCs w:val="24"/>
          <w:lang w:eastAsia="ru-RU"/>
        </w:rPr>
      </w:pPr>
    </w:p>
    <w:p w:rsidR="00651260" w:rsidRPr="00651260" w:rsidRDefault="00651260" w:rsidP="00651260">
      <w:pPr>
        <w:spacing w:before="245" w:after="240" w:line="202" w:lineRule="atLeast"/>
        <w:jc w:val="center"/>
        <w:rPr>
          <w:rFonts w:ascii="Times New Roman" w:eastAsia="Times New Roman" w:hAnsi="Times New Roman" w:cs="Times New Roman"/>
          <w:color w:val="000000"/>
          <w:sz w:val="24"/>
          <w:szCs w:val="24"/>
          <w:lang w:eastAsia="ru-RU"/>
        </w:rPr>
      </w:pPr>
    </w:p>
    <w:p w:rsidR="00651260" w:rsidRPr="00651260" w:rsidRDefault="00651260" w:rsidP="00651260">
      <w:pPr>
        <w:spacing w:before="245" w:after="240" w:line="202" w:lineRule="atLeast"/>
        <w:jc w:val="center"/>
        <w:rPr>
          <w:rFonts w:ascii="Times New Roman" w:eastAsia="Times New Roman" w:hAnsi="Times New Roman" w:cs="Times New Roman"/>
          <w:color w:val="000000"/>
          <w:sz w:val="24"/>
          <w:szCs w:val="24"/>
          <w:lang w:eastAsia="ru-RU"/>
        </w:rPr>
      </w:pPr>
    </w:p>
    <w:p w:rsidR="00651260" w:rsidRPr="00651260" w:rsidRDefault="00651260" w:rsidP="00651260">
      <w:pPr>
        <w:spacing w:before="245" w:after="58" w:line="202"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u w:val="single"/>
          <w:lang w:eastAsia="ru-RU"/>
        </w:rPr>
        <w:t xml:space="preserve">Документация об аукционе </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 xml:space="preserve">на право заключения договора аренды </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муниципального имущества, включенного</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в перечень имущества, используемого</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в целях предоставления его во владение и (или)</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в пользование на долгосрочной основе</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субъектам малого и среднего предпринимательства</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 xml:space="preserve">и организациям, образующим инфраструктуру </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 xml:space="preserve">поддержки субъектов малого и среднего </w:t>
      </w:r>
    </w:p>
    <w:p w:rsidR="00651260" w:rsidRPr="00651260" w:rsidRDefault="00651260" w:rsidP="00651260">
      <w:pPr>
        <w:spacing w:before="245" w:after="58" w:line="245" w:lineRule="atLeast"/>
        <w:jc w:val="center"/>
        <w:rPr>
          <w:rFonts w:ascii="Times New Roman" w:eastAsia="Times New Roman" w:hAnsi="Times New Roman" w:cs="Times New Roman"/>
          <w:color w:val="000000"/>
          <w:sz w:val="24"/>
          <w:szCs w:val="24"/>
          <w:lang w:eastAsia="ru-RU"/>
        </w:rPr>
      </w:pPr>
      <w:r w:rsidRPr="00651260">
        <w:rPr>
          <w:rFonts w:ascii="Times New Roman" w:eastAsia="Times New Roman" w:hAnsi="Times New Roman" w:cs="Times New Roman"/>
          <w:color w:val="000000"/>
          <w:sz w:val="27"/>
          <w:szCs w:val="27"/>
          <w:lang w:eastAsia="ru-RU"/>
        </w:rPr>
        <w:t>предпринимательства</w:t>
      </w: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r w:rsidRPr="00651260">
        <w:rPr>
          <w:rFonts w:ascii="Times New Roman" w:eastAsia="Times New Roman" w:hAnsi="Times New Roman" w:cs="Times New Roman"/>
          <w:color w:val="000000"/>
          <w:sz w:val="28"/>
          <w:szCs w:val="28"/>
          <w:lang w:eastAsia="ru-RU"/>
        </w:rPr>
        <w:t xml:space="preserve">г. </w:t>
      </w:r>
      <w:r>
        <w:rPr>
          <w:rFonts w:ascii="Times New Roman" w:eastAsia="Times New Roman" w:hAnsi="Times New Roman" w:cs="Times New Roman"/>
          <w:color w:val="000000"/>
          <w:sz w:val="28"/>
          <w:szCs w:val="28"/>
          <w:lang w:eastAsia="ru-RU"/>
        </w:rPr>
        <w:t>Октябрьск</w:t>
      </w:r>
    </w:p>
    <w:p w:rsidR="00651260" w:rsidRPr="00651260" w:rsidRDefault="00651260" w:rsidP="00651260">
      <w:pPr>
        <w:spacing w:before="100" w:beforeAutospacing="1" w:after="0" w:line="202" w:lineRule="atLeast"/>
        <w:jc w:val="center"/>
        <w:rPr>
          <w:rFonts w:ascii="Times New Roman" w:eastAsia="Times New Roman" w:hAnsi="Times New Roman" w:cs="Times New Roman"/>
          <w:color w:val="000000"/>
          <w:sz w:val="28"/>
          <w:szCs w:val="28"/>
          <w:lang w:eastAsia="ru-RU"/>
        </w:rPr>
      </w:pPr>
      <w:r w:rsidRPr="00651260">
        <w:rPr>
          <w:rFonts w:ascii="Times New Roman" w:eastAsia="Times New Roman" w:hAnsi="Times New Roman" w:cs="Times New Roman"/>
          <w:color w:val="000000"/>
          <w:sz w:val="28"/>
          <w:szCs w:val="28"/>
          <w:lang w:eastAsia="ru-RU"/>
        </w:rPr>
        <w:t>2019 г.</w:t>
      </w:r>
    </w:p>
    <w:p w:rsidR="00651260" w:rsidRPr="005B3D1E" w:rsidRDefault="00651260" w:rsidP="00651260">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1. Общие положения.</w:t>
      </w:r>
    </w:p>
    <w:p w:rsidR="00651260" w:rsidRPr="005B3D1E" w:rsidRDefault="00651260" w:rsidP="00651260">
      <w:pPr>
        <w:spacing w:before="100" w:beforeAutospacing="1" w:after="0" w:line="240" w:lineRule="auto"/>
        <w:jc w:val="both"/>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1.1.Настоящий аукцион проводится в </w:t>
      </w:r>
      <w:r w:rsidRPr="005B3D1E">
        <w:rPr>
          <w:rFonts w:ascii="Calibri" w:eastAsia="Calibri" w:hAnsi="Calibri" w:cs="Times New Roman"/>
          <w:sz w:val="24"/>
          <w:szCs w:val="24"/>
        </w:rPr>
        <w:t xml:space="preserve"> соответствии с Федеральным законом </w:t>
      </w:r>
      <w:r w:rsidRPr="005B3D1E">
        <w:rPr>
          <w:rFonts w:ascii="Times New Roman" w:eastAsia="Calibri" w:hAnsi="Times New Roman" w:cs="Times New Roman"/>
          <w:sz w:val="24"/>
          <w:szCs w:val="24"/>
        </w:rPr>
        <w:t xml:space="preserve">от 06.10.2003 N 131-ФЗ "Об общих принципах организации местного самоуправления в Российской Федерации",  Федеральным законом </w:t>
      </w:r>
      <w:r w:rsidRPr="005B3D1E">
        <w:rPr>
          <w:rFonts w:ascii="Times New Roman" w:eastAsia="Calibri" w:hAnsi="Times New Roman" w:cs="Times New Roman"/>
          <w:spacing w:val="11"/>
          <w:sz w:val="24"/>
          <w:szCs w:val="24"/>
        </w:rPr>
        <w:t xml:space="preserve">от 26.07.2006 года № 135-ФЗ «О защите конкуренции», ст. 14, 18 Федерального закона от 24.07.2007 года № 209-ФЗ «О развитии малого и среднего предпринимательства в Российской Федерации», </w:t>
      </w:r>
      <w:r w:rsidRPr="005B3D1E">
        <w:rPr>
          <w:rFonts w:ascii="Times New Roman" w:eastAsia="Calibri" w:hAnsi="Times New Roman" w:cs="Times New Roman"/>
          <w:sz w:val="24"/>
          <w:szCs w:val="24"/>
        </w:rPr>
        <w:t xml:space="preserve">постановлением Администрации городского округа Октябрьск от 28.09.2016 № 876 «Об утверждении Перечня муниципального имущества, свободного от прав третьих лиц в целях передачи во владение и (или) в пользование субъектам малого и среднего предпринимательства», постановлением Администрации городского округа Октябрьск от 31.10.2018  № 1215 Самарской области «Об утверждении </w:t>
      </w:r>
      <w:r w:rsidRPr="005B3D1E">
        <w:rPr>
          <w:rFonts w:ascii="Times New Roman" w:eastAsia="Calibri" w:hAnsi="Times New Roman" w:cs="Times New Roman"/>
          <w:bCs/>
          <w:spacing w:val="11"/>
          <w:sz w:val="24"/>
          <w:szCs w:val="24"/>
        </w:rPr>
        <w:t>Порядка предоставления в аренду, безвозмездное пользование объектов, включенных в Перечень муниципального имущества городского округа Октябрьск,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Pr="005B3D1E">
        <w:rPr>
          <w:rFonts w:ascii="Times New Roman" w:eastAsia="Times New Roman" w:hAnsi="Times New Roman" w:cs="Times New Roman"/>
          <w:color w:val="000000"/>
          <w:sz w:val="24"/>
          <w:szCs w:val="24"/>
          <w:lang w:eastAsia="ru-RU"/>
        </w:rPr>
        <w:br/>
        <w:t xml:space="preserve">1.2. </w:t>
      </w:r>
      <w:r w:rsidRPr="005B3D1E">
        <w:rPr>
          <w:rFonts w:ascii="Times New Roman" w:eastAsia="Times New Roman" w:hAnsi="Times New Roman" w:cs="Times New Roman"/>
          <w:color w:val="000000"/>
          <w:sz w:val="24"/>
          <w:szCs w:val="24"/>
          <w:u w:val="single"/>
          <w:lang w:eastAsia="ru-RU"/>
        </w:rPr>
        <w:t>Участниками аукциона являются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Pr="005B3D1E">
        <w:rPr>
          <w:rFonts w:ascii="Times New Roman" w:eastAsia="Times New Roman" w:hAnsi="Times New Roman" w:cs="Times New Roman"/>
          <w:color w:val="000000"/>
          <w:sz w:val="24"/>
          <w:szCs w:val="24"/>
          <w:lang w:eastAsia="ru-RU"/>
        </w:rPr>
        <w:br/>
        <w:t>1.3.Условия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5B3D1E">
        <w:rPr>
          <w:rFonts w:ascii="Times New Roman" w:eastAsia="Times New Roman" w:hAnsi="Times New Roman" w:cs="Times New Roman"/>
          <w:color w:val="000000"/>
          <w:sz w:val="24"/>
          <w:szCs w:val="24"/>
          <w:lang w:eastAsia="ru-RU"/>
        </w:rPr>
        <w:br/>
        <w:t xml:space="preserve">1.4.Сведения об объекте и предмете аукциона. </w:t>
      </w:r>
      <w:r w:rsidRPr="005B3D1E">
        <w:rPr>
          <w:rFonts w:ascii="Times New Roman" w:eastAsia="Times New Roman" w:hAnsi="Times New Roman" w:cs="Times New Roman"/>
          <w:color w:val="000000"/>
          <w:sz w:val="24"/>
          <w:szCs w:val="24"/>
          <w:lang w:eastAsia="ru-RU"/>
        </w:rPr>
        <w:br/>
        <w:t xml:space="preserve">1.4.1.Организатор торгов предлагает в аренду следующее недвижимое имущество, находящееся в муниципальной собственности городского округа Октябрьск Самарской области: </w:t>
      </w:r>
    </w:p>
    <w:p w:rsidR="00651260" w:rsidRPr="005B3D1E" w:rsidRDefault="00651260" w:rsidP="00651260">
      <w:pPr>
        <w:spacing w:before="100" w:beforeAutospacing="1" w:after="0" w:line="240" w:lineRule="auto"/>
        <w:ind w:right="-864"/>
        <w:jc w:val="right"/>
        <w:rPr>
          <w:rFonts w:ascii="Times New Roman" w:eastAsia="Times New Roman" w:hAnsi="Times New Roman" w:cs="Times New Roman"/>
          <w:color w:val="000000"/>
          <w:sz w:val="24"/>
          <w:szCs w:val="24"/>
          <w:lang w:eastAsia="ru-RU"/>
        </w:rPr>
      </w:pPr>
    </w:p>
    <w:tbl>
      <w:tblPr>
        <w:tblW w:w="945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9"/>
        <w:gridCol w:w="4136"/>
        <w:gridCol w:w="2429"/>
        <w:gridCol w:w="1190"/>
        <w:gridCol w:w="1322"/>
      </w:tblGrid>
      <w:tr w:rsidR="003136ED" w:rsidRPr="005B3D1E" w:rsidTr="003136ED">
        <w:trPr>
          <w:tblCellSpacing w:w="0" w:type="dxa"/>
        </w:trPr>
        <w:tc>
          <w:tcPr>
            <w:tcW w:w="379" w:type="dxa"/>
            <w:tcBorders>
              <w:top w:val="outset" w:sz="6" w:space="0" w:color="000000"/>
              <w:left w:val="outset" w:sz="6" w:space="0" w:color="000000"/>
              <w:bottom w:val="outset" w:sz="6" w:space="0" w:color="000000"/>
              <w:right w:val="outset" w:sz="6" w:space="0" w:color="000000"/>
            </w:tcBorders>
            <w:hideMark/>
          </w:tcPr>
          <w:p w:rsidR="003136ED" w:rsidRPr="005B3D1E" w:rsidRDefault="003136ED" w:rsidP="003136ED">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w:t>
            </w:r>
          </w:p>
          <w:p w:rsidR="00651260" w:rsidRPr="005B3D1E" w:rsidRDefault="003136ED" w:rsidP="003136ED">
            <w:pPr>
              <w:spacing w:before="100" w:beforeAutospacing="1" w:after="115"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п/п</w:t>
            </w:r>
          </w:p>
        </w:tc>
        <w:tc>
          <w:tcPr>
            <w:tcW w:w="4136" w:type="dxa"/>
            <w:tcBorders>
              <w:top w:val="outset" w:sz="6" w:space="0" w:color="000000"/>
              <w:left w:val="outset" w:sz="6" w:space="0" w:color="000000"/>
              <w:bottom w:val="outset" w:sz="6" w:space="0" w:color="000000"/>
              <w:right w:val="outset" w:sz="6" w:space="0" w:color="000000"/>
            </w:tcBorders>
          </w:tcPr>
          <w:p w:rsidR="005E0BE8" w:rsidRPr="005B3D1E" w:rsidRDefault="003136ED" w:rsidP="003136ED">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Наименование и местонахождение           </w:t>
            </w:r>
          </w:p>
          <w:p w:rsidR="003136ED" w:rsidRPr="005B3D1E" w:rsidRDefault="003136ED" w:rsidP="003136ED">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    объекта</w:t>
            </w:r>
          </w:p>
          <w:p w:rsidR="003136ED" w:rsidRPr="005B3D1E" w:rsidRDefault="003136ED" w:rsidP="005E0BE8">
            <w:pPr>
              <w:spacing w:before="100" w:beforeAutospacing="1" w:after="0" w:line="240" w:lineRule="auto"/>
              <w:ind w:right="164"/>
              <w:rPr>
                <w:rFonts w:ascii="Times New Roman" w:eastAsia="Times New Roman" w:hAnsi="Times New Roman" w:cs="Times New Roman"/>
                <w:sz w:val="24"/>
                <w:szCs w:val="24"/>
                <w:lang w:eastAsia="ru-RU"/>
              </w:rPr>
            </w:pPr>
          </w:p>
        </w:tc>
        <w:tc>
          <w:tcPr>
            <w:tcW w:w="2429" w:type="dxa"/>
            <w:tcBorders>
              <w:top w:val="outset" w:sz="6" w:space="0" w:color="000000"/>
              <w:left w:val="outset" w:sz="6" w:space="0" w:color="000000"/>
              <w:bottom w:val="outset" w:sz="6" w:space="0" w:color="000000"/>
              <w:right w:val="outset" w:sz="6" w:space="0" w:color="000000"/>
            </w:tcBorders>
            <w:hideMark/>
          </w:tcPr>
          <w:p w:rsidR="00651260" w:rsidRPr="005B3D1E" w:rsidRDefault="003136ED" w:rsidP="005E0BE8">
            <w:pPr>
              <w:spacing w:before="100" w:beforeAutospacing="1" w:after="0" w:line="240" w:lineRule="auto"/>
              <w:ind w:right="325"/>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Начальный годовой          размер арендной          платы за пользование             имуществом,                        без учета НДС (руб.)</w:t>
            </w:r>
          </w:p>
        </w:tc>
        <w:tc>
          <w:tcPr>
            <w:tcW w:w="1190" w:type="dxa"/>
            <w:tcBorders>
              <w:top w:val="outset" w:sz="6" w:space="0" w:color="000000"/>
              <w:left w:val="outset" w:sz="6" w:space="0" w:color="000000"/>
              <w:bottom w:val="outset" w:sz="6" w:space="0" w:color="000000"/>
              <w:right w:val="outset" w:sz="6" w:space="0" w:color="000000"/>
            </w:tcBorders>
            <w:hideMark/>
          </w:tcPr>
          <w:p w:rsidR="003136ED" w:rsidRPr="005B3D1E" w:rsidRDefault="003136ED" w:rsidP="003136ED">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Задаток </w:t>
            </w:r>
          </w:p>
          <w:p w:rsidR="00651260" w:rsidRPr="005B3D1E" w:rsidRDefault="003136ED" w:rsidP="003136ED">
            <w:pPr>
              <w:spacing w:before="100" w:beforeAutospacing="1" w:after="115"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(руб.)</w:t>
            </w:r>
          </w:p>
        </w:tc>
        <w:tc>
          <w:tcPr>
            <w:tcW w:w="1322" w:type="dxa"/>
            <w:tcBorders>
              <w:top w:val="outset" w:sz="6" w:space="0" w:color="000000"/>
              <w:left w:val="outset" w:sz="6" w:space="0" w:color="000000"/>
              <w:bottom w:val="outset" w:sz="6" w:space="0" w:color="000000"/>
              <w:right w:val="outset" w:sz="6" w:space="0" w:color="000000"/>
            </w:tcBorders>
            <w:hideMark/>
          </w:tcPr>
          <w:p w:rsidR="003136ED" w:rsidRPr="005B3D1E" w:rsidRDefault="003136ED" w:rsidP="003136ED">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«Шаг </w:t>
            </w:r>
          </w:p>
          <w:p w:rsidR="003136ED" w:rsidRPr="005B3D1E" w:rsidRDefault="003136ED" w:rsidP="003136ED">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Аукциона»</w:t>
            </w:r>
          </w:p>
          <w:p w:rsidR="00651260" w:rsidRPr="005B3D1E" w:rsidRDefault="003136ED" w:rsidP="003136ED">
            <w:pPr>
              <w:spacing w:before="100" w:beforeAutospacing="1" w:after="115"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(руб.)</w:t>
            </w:r>
          </w:p>
        </w:tc>
      </w:tr>
      <w:tr w:rsidR="003136ED" w:rsidRPr="005B3D1E" w:rsidTr="003136ED">
        <w:trPr>
          <w:tblCellSpacing w:w="0" w:type="dxa"/>
        </w:trPr>
        <w:tc>
          <w:tcPr>
            <w:tcW w:w="379" w:type="dxa"/>
            <w:tcBorders>
              <w:top w:val="outset" w:sz="6" w:space="0" w:color="000000"/>
              <w:left w:val="outset" w:sz="6" w:space="0" w:color="000000"/>
              <w:bottom w:val="outset" w:sz="6" w:space="0" w:color="000000"/>
              <w:right w:val="outset" w:sz="6" w:space="0" w:color="000000"/>
            </w:tcBorders>
            <w:hideMark/>
          </w:tcPr>
          <w:p w:rsidR="003136ED" w:rsidRPr="005B3D1E" w:rsidRDefault="003136ED" w:rsidP="00651260">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1</w:t>
            </w:r>
          </w:p>
        </w:tc>
        <w:tc>
          <w:tcPr>
            <w:tcW w:w="4136" w:type="dxa"/>
            <w:tcBorders>
              <w:top w:val="outset" w:sz="6" w:space="0" w:color="000000"/>
              <w:left w:val="outset" w:sz="6" w:space="0" w:color="000000"/>
              <w:bottom w:val="outset" w:sz="6" w:space="0" w:color="000000"/>
              <w:right w:val="outset" w:sz="6" w:space="0" w:color="000000"/>
            </w:tcBorders>
          </w:tcPr>
          <w:p w:rsidR="003136ED" w:rsidRPr="005B3D1E" w:rsidRDefault="00C154D2" w:rsidP="003136ED">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Calibri" w:hAnsi="Times New Roman" w:cs="Times New Roman"/>
                <w:sz w:val="24"/>
                <w:szCs w:val="24"/>
              </w:rPr>
              <w:t>Н</w:t>
            </w:r>
            <w:r w:rsidR="003136ED" w:rsidRPr="005B3D1E">
              <w:rPr>
                <w:rFonts w:ascii="Times New Roman" w:eastAsia="Calibri" w:hAnsi="Times New Roman" w:cs="Times New Roman"/>
                <w:sz w:val="24"/>
                <w:szCs w:val="24"/>
              </w:rPr>
              <w:t>ежило</w:t>
            </w:r>
            <w:r w:rsidR="003136ED" w:rsidRPr="005B3D1E">
              <w:rPr>
                <w:rFonts w:ascii="Times New Roman" w:hAnsi="Times New Roman" w:cs="Times New Roman"/>
                <w:sz w:val="24"/>
                <w:szCs w:val="24"/>
              </w:rPr>
              <w:t>е</w:t>
            </w:r>
            <w:r w:rsidR="003136ED" w:rsidRPr="005B3D1E">
              <w:rPr>
                <w:rFonts w:ascii="Times New Roman" w:eastAsia="Calibri" w:hAnsi="Times New Roman" w:cs="Times New Roman"/>
                <w:sz w:val="24"/>
                <w:szCs w:val="24"/>
              </w:rPr>
              <w:t xml:space="preserve"> здани</w:t>
            </w:r>
            <w:r w:rsidR="003136ED" w:rsidRPr="005B3D1E">
              <w:rPr>
                <w:rFonts w:ascii="Times New Roman" w:hAnsi="Times New Roman" w:cs="Times New Roman"/>
                <w:sz w:val="24"/>
                <w:szCs w:val="24"/>
              </w:rPr>
              <w:t>е</w:t>
            </w:r>
            <w:r w:rsidR="003136ED" w:rsidRPr="005B3D1E">
              <w:rPr>
                <w:rFonts w:ascii="Times New Roman" w:eastAsia="Calibri" w:hAnsi="Times New Roman" w:cs="Times New Roman"/>
                <w:sz w:val="24"/>
                <w:szCs w:val="24"/>
              </w:rPr>
              <w:t xml:space="preserve"> общей площадью</w:t>
            </w:r>
            <w:r w:rsidR="003136ED" w:rsidRPr="005B3D1E">
              <w:rPr>
                <w:rFonts w:ascii="Times New Roman" w:hAnsi="Times New Roman" w:cs="Times New Roman"/>
                <w:sz w:val="24"/>
                <w:szCs w:val="24"/>
              </w:rPr>
              <w:t xml:space="preserve">             </w:t>
            </w:r>
            <w:r w:rsidR="003136ED" w:rsidRPr="005B3D1E">
              <w:rPr>
                <w:rFonts w:ascii="Times New Roman" w:eastAsia="Calibri" w:hAnsi="Times New Roman" w:cs="Times New Roman"/>
                <w:sz w:val="24"/>
                <w:szCs w:val="24"/>
              </w:rPr>
              <w:t xml:space="preserve">258,0 кв.м. </w:t>
            </w:r>
            <w:r w:rsidR="003136ED" w:rsidRPr="005B3D1E">
              <w:rPr>
                <w:rFonts w:ascii="Times New Roman" w:hAnsi="Times New Roman" w:cs="Times New Roman"/>
                <w:sz w:val="24"/>
                <w:szCs w:val="24"/>
              </w:rPr>
              <w:t xml:space="preserve"> </w:t>
            </w:r>
            <w:r w:rsidR="003136ED" w:rsidRPr="005B3D1E">
              <w:rPr>
                <w:rFonts w:ascii="Times New Roman" w:eastAsia="Calibri" w:hAnsi="Times New Roman" w:cs="Times New Roman"/>
                <w:sz w:val="24"/>
                <w:szCs w:val="24"/>
              </w:rPr>
              <w:t>расположенно</w:t>
            </w:r>
            <w:r w:rsidR="003136ED" w:rsidRPr="005B3D1E">
              <w:rPr>
                <w:rFonts w:ascii="Times New Roman" w:hAnsi="Times New Roman" w:cs="Times New Roman"/>
                <w:sz w:val="24"/>
                <w:szCs w:val="24"/>
              </w:rPr>
              <w:t>е</w:t>
            </w:r>
            <w:r w:rsidR="003136ED" w:rsidRPr="005B3D1E">
              <w:rPr>
                <w:rFonts w:ascii="Times New Roman" w:eastAsia="Calibri" w:hAnsi="Times New Roman" w:cs="Times New Roman"/>
                <w:sz w:val="24"/>
                <w:szCs w:val="24"/>
              </w:rPr>
              <w:t xml:space="preserve"> по адресу: Самарская обл</w:t>
            </w:r>
            <w:r w:rsidR="003136ED" w:rsidRPr="005B3D1E">
              <w:rPr>
                <w:rFonts w:ascii="Times New Roman" w:hAnsi="Times New Roman" w:cs="Times New Roman"/>
                <w:sz w:val="24"/>
                <w:szCs w:val="24"/>
              </w:rPr>
              <w:t xml:space="preserve">.                                             </w:t>
            </w:r>
            <w:r w:rsidR="003136ED" w:rsidRPr="005B3D1E">
              <w:rPr>
                <w:rFonts w:ascii="Times New Roman" w:eastAsia="Calibri" w:hAnsi="Times New Roman" w:cs="Times New Roman"/>
                <w:sz w:val="24"/>
                <w:szCs w:val="24"/>
              </w:rPr>
              <w:t>г</w:t>
            </w:r>
            <w:r w:rsidR="003136ED" w:rsidRPr="005B3D1E">
              <w:rPr>
                <w:rFonts w:ascii="Times New Roman" w:hAnsi="Times New Roman" w:cs="Times New Roman"/>
                <w:sz w:val="24"/>
                <w:szCs w:val="24"/>
              </w:rPr>
              <w:t>.</w:t>
            </w:r>
            <w:r w:rsidR="003136ED" w:rsidRPr="005B3D1E">
              <w:rPr>
                <w:rFonts w:ascii="Times New Roman" w:eastAsia="Calibri" w:hAnsi="Times New Roman" w:cs="Times New Roman"/>
                <w:sz w:val="24"/>
                <w:szCs w:val="24"/>
              </w:rPr>
              <w:t xml:space="preserve"> Октябрьск, ул. Пионерская,1</w:t>
            </w:r>
          </w:p>
        </w:tc>
        <w:tc>
          <w:tcPr>
            <w:tcW w:w="2429" w:type="dxa"/>
            <w:tcBorders>
              <w:top w:val="outset" w:sz="6" w:space="0" w:color="000000"/>
              <w:left w:val="outset" w:sz="6" w:space="0" w:color="000000"/>
              <w:bottom w:val="outset" w:sz="6" w:space="0" w:color="000000"/>
              <w:right w:val="outset" w:sz="6" w:space="0" w:color="000000"/>
            </w:tcBorders>
            <w:hideMark/>
          </w:tcPr>
          <w:p w:rsidR="003136ED" w:rsidRPr="005B3D1E" w:rsidRDefault="007418AB" w:rsidP="0065126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Calibri" w:hAnsi="Times New Roman" w:cs="Times New Roman"/>
                <w:sz w:val="24"/>
                <w:szCs w:val="24"/>
              </w:rPr>
              <w:t>29276,37</w:t>
            </w:r>
          </w:p>
        </w:tc>
        <w:tc>
          <w:tcPr>
            <w:tcW w:w="1190" w:type="dxa"/>
            <w:tcBorders>
              <w:top w:val="outset" w:sz="6" w:space="0" w:color="000000"/>
              <w:left w:val="outset" w:sz="6" w:space="0" w:color="000000"/>
              <w:bottom w:val="outset" w:sz="6" w:space="0" w:color="000000"/>
              <w:right w:val="outset" w:sz="6" w:space="0" w:color="000000"/>
            </w:tcBorders>
            <w:hideMark/>
          </w:tcPr>
          <w:p w:rsidR="003136ED" w:rsidRPr="005B3D1E" w:rsidRDefault="007418AB" w:rsidP="0065126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2927,64</w:t>
            </w:r>
          </w:p>
        </w:tc>
        <w:tc>
          <w:tcPr>
            <w:tcW w:w="1322" w:type="dxa"/>
            <w:tcBorders>
              <w:top w:val="outset" w:sz="6" w:space="0" w:color="000000"/>
              <w:left w:val="outset" w:sz="6" w:space="0" w:color="000000"/>
              <w:bottom w:val="outset" w:sz="6" w:space="0" w:color="000000"/>
              <w:right w:val="outset" w:sz="6" w:space="0" w:color="000000"/>
            </w:tcBorders>
            <w:hideMark/>
          </w:tcPr>
          <w:p w:rsidR="003136ED" w:rsidRPr="005B3D1E" w:rsidRDefault="007418AB" w:rsidP="0065126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1463,82</w:t>
            </w:r>
          </w:p>
        </w:tc>
      </w:tr>
    </w:tbl>
    <w:p w:rsidR="007418AB" w:rsidRPr="005B3D1E" w:rsidRDefault="007418AB" w:rsidP="007418AB">
      <w:pPr>
        <w:spacing w:before="100" w:beforeAutospacing="1" w:after="0" w:line="240" w:lineRule="auto"/>
        <w:rPr>
          <w:rFonts w:ascii="Times New Roman" w:eastAsia="Times New Roman" w:hAnsi="Times New Roman" w:cs="Times New Roman"/>
          <w:color w:val="FF0000"/>
          <w:sz w:val="24"/>
          <w:szCs w:val="24"/>
          <w:lang w:eastAsia="ru-RU"/>
        </w:rPr>
      </w:pP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Состояние объекта (удовлетворительное):</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lastRenderedPageBreak/>
        <w:t>- состояние несменяемых конструкций здания: износ несменяемых конструкций и коммуникаций объекта соответствует их фактическому возрасту, повреждений и дефектов, в том числе искривлений, нет;</w:t>
      </w:r>
    </w:p>
    <w:p w:rsidR="00F666F5" w:rsidRPr="005B3D1E" w:rsidRDefault="00F666F5" w:rsidP="00F666F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-этажность -1;</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плиты перекрытия в удовлетворительном состоянии;</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стены кирпичные в удовлетворительном состоянии;</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проемы оконные: оконные рамы -дерево;</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проемы дверные: двери -дерево;</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вид отделки – простая;</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 материал отделки стен </w:t>
      </w:r>
      <w:r w:rsidR="00C949BF" w:rsidRPr="005B3D1E">
        <w:rPr>
          <w:rFonts w:ascii="Times New Roman" w:eastAsia="Times New Roman" w:hAnsi="Times New Roman" w:cs="Times New Roman"/>
          <w:sz w:val="24"/>
          <w:szCs w:val="24"/>
          <w:lang w:eastAsia="ru-RU"/>
        </w:rPr>
        <w:t>–</w:t>
      </w:r>
      <w:r w:rsidRPr="005B3D1E">
        <w:rPr>
          <w:rFonts w:ascii="Times New Roman" w:eastAsia="Times New Roman" w:hAnsi="Times New Roman" w:cs="Times New Roman"/>
          <w:sz w:val="24"/>
          <w:szCs w:val="24"/>
          <w:lang w:eastAsia="ru-RU"/>
        </w:rPr>
        <w:t xml:space="preserve"> кирпич</w:t>
      </w:r>
      <w:r w:rsidR="00C949BF" w:rsidRPr="005B3D1E">
        <w:rPr>
          <w:rFonts w:ascii="Times New Roman" w:eastAsia="Times New Roman" w:hAnsi="Times New Roman" w:cs="Times New Roman"/>
          <w:sz w:val="24"/>
          <w:szCs w:val="24"/>
          <w:lang w:eastAsia="ru-RU"/>
        </w:rPr>
        <w:t>;</w:t>
      </w:r>
    </w:p>
    <w:p w:rsidR="00C949BF" w:rsidRPr="005B3D1E" w:rsidRDefault="00C949BF"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подъездные пути имеются.</w:t>
      </w:r>
    </w:p>
    <w:p w:rsidR="007418AB" w:rsidRPr="005B3D1E" w:rsidRDefault="007418AB" w:rsidP="007418AB">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Назначение объекта (допустимое использование): торговое, складское, бытовые услуги, сервисные услуги</w:t>
      </w:r>
    </w:p>
    <w:p w:rsidR="00651260" w:rsidRPr="005B3D1E" w:rsidRDefault="00651260" w:rsidP="00651260">
      <w:pPr>
        <w:spacing w:before="100" w:beforeAutospacing="1" w:after="0" w:line="240" w:lineRule="auto"/>
        <w:ind w:right="-864"/>
        <w:jc w:val="right"/>
        <w:rPr>
          <w:rFonts w:ascii="Times New Roman" w:eastAsia="Times New Roman" w:hAnsi="Times New Roman" w:cs="Times New Roman"/>
          <w:color w:val="000000"/>
          <w:sz w:val="24"/>
          <w:szCs w:val="24"/>
          <w:lang w:eastAsia="ru-RU"/>
        </w:rPr>
      </w:pPr>
    </w:p>
    <w:tbl>
      <w:tblPr>
        <w:tblW w:w="919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9"/>
        <w:gridCol w:w="3852"/>
        <w:gridCol w:w="2268"/>
        <w:gridCol w:w="1276"/>
        <w:gridCol w:w="1417"/>
      </w:tblGrid>
      <w:tr w:rsidR="005E0BE8" w:rsidRPr="005B3D1E" w:rsidTr="00BD5105">
        <w:trPr>
          <w:tblCellSpacing w:w="0" w:type="dxa"/>
        </w:trPr>
        <w:tc>
          <w:tcPr>
            <w:tcW w:w="379"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w:t>
            </w:r>
          </w:p>
          <w:p w:rsidR="005E0BE8" w:rsidRPr="005B3D1E" w:rsidRDefault="005E0BE8" w:rsidP="000B6BB6">
            <w:pPr>
              <w:spacing w:before="100" w:beforeAutospacing="1" w:after="115"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п/п</w:t>
            </w:r>
          </w:p>
        </w:tc>
        <w:tc>
          <w:tcPr>
            <w:tcW w:w="3852" w:type="dxa"/>
            <w:tcBorders>
              <w:top w:val="outset" w:sz="6" w:space="0" w:color="000000"/>
              <w:left w:val="outset" w:sz="6" w:space="0" w:color="000000"/>
              <w:bottom w:val="outset" w:sz="6" w:space="0" w:color="000000"/>
              <w:right w:val="outset" w:sz="6" w:space="0" w:color="000000"/>
            </w:tcBorders>
          </w:tcPr>
          <w:p w:rsidR="005E0BE8" w:rsidRPr="005B3D1E" w:rsidRDefault="005E0BE8" w:rsidP="000B6BB6">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Наименование и местонахождение           </w:t>
            </w:r>
          </w:p>
          <w:p w:rsidR="005E0BE8" w:rsidRPr="005B3D1E" w:rsidRDefault="005E0BE8" w:rsidP="000B6BB6">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    объекта</w:t>
            </w:r>
          </w:p>
          <w:p w:rsidR="005E0BE8" w:rsidRPr="005B3D1E" w:rsidRDefault="005E0BE8" w:rsidP="000B6BB6">
            <w:pPr>
              <w:spacing w:before="100" w:beforeAutospacing="1" w:after="0" w:line="240" w:lineRule="auto"/>
              <w:ind w:right="164"/>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325"/>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Начальный годовой          размер арендной          платы за пользование             имуществом,                        без учета НДС (руб.)</w:t>
            </w:r>
          </w:p>
        </w:tc>
        <w:tc>
          <w:tcPr>
            <w:tcW w:w="1276"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Задаток </w:t>
            </w:r>
          </w:p>
          <w:p w:rsidR="005E0BE8" w:rsidRPr="005B3D1E" w:rsidRDefault="005E0BE8" w:rsidP="000B6BB6">
            <w:pPr>
              <w:spacing w:before="100" w:beforeAutospacing="1" w:after="115"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(руб.)</w:t>
            </w:r>
          </w:p>
        </w:tc>
        <w:tc>
          <w:tcPr>
            <w:tcW w:w="1417"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«Шаг </w:t>
            </w:r>
          </w:p>
          <w:p w:rsidR="005E0BE8" w:rsidRPr="005B3D1E" w:rsidRDefault="005E0BE8" w:rsidP="000B6BB6">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Аукциона»</w:t>
            </w:r>
          </w:p>
          <w:p w:rsidR="005E0BE8" w:rsidRPr="005B3D1E" w:rsidRDefault="005E0BE8" w:rsidP="000B6BB6">
            <w:pPr>
              <w:spacing w:before="100" w:beforeAutospacing="1" w:after="115"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(руб.)</w:t>
            </w:r>
          </w:p>
        </w:tc>
      </w:tr>
      <w:tr w:rsidR="003136ED" w:rsidRPr="005B3D1E" w:rsidTr="00BD5105">
        <w:trPr>
          <w:tblCellSpacing w:w="0" w:type="dxa"/>
        </w:trPr>
        <w:tc>
          <w:tcPr>
            <w:tcW w:w="379" w:type="dxa"/>
            <w:tcBorders>
              <w:top w:val="outset" w:sz="6" w:space="0" w:color="000000"/>
              <w:left w:val="outset" w:sz="6" w:space="0" w:color="000000"/>
              <w:bottom w:val="outset" w:sz="6" w:space="0" w:color="000000"/>
              <w:right w:val="outset" w:sz="6" w:space="0" w:color="000000"/>
            </w:tcBorders>
            <w:hideMark/>
          </w:tcPr>
          <w:p w:rsidR="003136ED" w:rsidRPr="005B3D1E" w:rsidRDefault="00C949BF" w:rsidP="008C1380">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2</w:t>
            </w:r>
          </w:p>
        </w:tc>
        <w:tc>
          <w:tcPr>
            <w:tcW w:w="3852" w:type="dxa"/>
            <w:tcBorders>
              <w:top w:val="outset" w:sz="6" w:space="0" w:color="000000"/>
              <w:left w:val="outset" w:sz="6" w:space="0" w:color="000000"/>
              <w:bottom w:val="outset" w:sz="6" w:space="0" w:color="000000"/>
              <w:right w:val="outset" w:sz="6" w:space="0" w:color="000000"/>
            </w:tcBorders>
          </w:tcPr>
          <w:p w:rsidR="003136ED" w:rsidRPr="005B3D1E" w:rsidRDefault="00C154D2" w:rsidP="00C154D2">
            <w:pPr>
              <w:spacing w:before="100" w:beforeAutospacing="1" w:after="0" w:line="240" w:lineRule="auto"/>
              <w:ind w:right="-864"/>
              <w:rPr>
                <w:rFonts w:ascii="Times New Roman" w:eastAsia="Times New Roman" w:hAnsi="Times New Roman" w:cs="Times New Roman"/>
                <w:color w:val="FF0000"/>
                <w:sz w:val="24"/>
                <w:szCs w:val="24"/>
                <w:lang w:eastAsia="ru-RU"/>
              </w:rPr>
            </w:pPr>
            <w:r w:rsidRPr="005B3D1E">
              <w:rPr>
                <w:rFonts w:ascii="Times New Roman" w:eastAsia="Calibri" w:hAnsi="Times New Roman" w:cs="Times New Roman"/>
                <w:sz w:val="24"/>
                <w:szCs w:val="24"/>
              </w:rPr>
              <w:t>Нежило</w:t>
            </w:r>
            <w:r w:rsidRPr="005B3D1E">
              <w:rPr>
                <w:rFonts w:ascii="Times New Roman" w:hAnsi="Times New Roman" w:cs="Times New Roman"/>
                <w:sz w:val="24"/>
                <w:szCs w:val="24"/>
              </w:rPr>
              <w:t>е</w:t>
            </w:r>
            <w:r w:rsidRPr="005B3D1E">
              <w:rPr>
                <w:rFonts w:ascii="Times New Roman" w:eastAsia="Calibri" w:hAnsi="Times New Roman" w:cs="Times New Roman"/>
                <w:sz w:val="24"/>
                <w:szCs w:val="24"/>
              </w:rPr>
              <w:t xml:space="preserve"> здани</w:t>
            </w:r>
            <w:r w:rsidRPr="005B3D1E">
              <w:rPr>
                <w:rFonts w:ascii="Times New Roman" w:hAnsi="Times New Roman" w:cs="Times New Roman"/>
                <w:sz w:val="24"/>
                <w:szCs w:val="24"/>
              </w:rPr>
              <w:t>е</w:t>
            </w:r>
            <w:r w:rsidRPr="005B3D1E">
              <w:rPr>
                <w:rFonts w:ascii="Times New Roman" w:eastAsia="Calibri" w:hAnsi="Times New Roman" w:cs="Times New Roman"/>
                <w:sz w:val="24"/>
                <w:szCs w:val="24"/>
              </w:rPr>
              <w:t xml:space="preserve"> общей площадью</w:t>
            </w:r>
            <w:r w:rsidRPr="005B3D1E">
              <w:rPr>
                <w:rFonts w:ascii="Times New Roman" w:hAnsi="Times New Roman" w:cs="Times New Roman"/>
                <w:sz w:val="24"/>
                <w:szCs w:val="24"/>
              </w:rPr>
              <w:t xml:space="preserve">             </w:t>
            </w:r>
            <w:r w:rsidRPr="005B3D1E">
              <w:rPr>
                <w:rFonts w:ascii="Times New Roman" w:eastAsia="Calibri" w:hAnsi="Times New Roman" w:cs="Times New Roman"/>
                <w:sz w:val="24"/>
                <w:szCs w:val="24"/>
              </w:rPr>
              <w:t xml:space="preserve">337,8 кв.м. </w:t>
            </w:r>
            <w:r w:rsidRPr="005B3D1E">
              <w:rPr>
                <w:rFonts w:ascii="Times New Roman" w:hAnsi="Times New Roman" w:cs="Times New Roman"/>
                <w:sz w:val="24"/>
                <w:szCs w:val="24"/>
              </w:rPr>
              <w:t xml:space="preserve"> </w:t>
            </w:r>
            <w:r w:rsidRPr="005B3D1E">
              <w:rPr>
                <w:rFonts w:ascii="Times New Roman" w:eastAsia="Calibri" w:hAnsi="Times New Roman" w:cs="Times New Roman"/>
                <w:sz w:val="24"/>
                <w:szCs w:val="24"/>
              </w:rPr>
              <w:t>расположенно</w:t>
            </w:r>
            <w:r w:rsidRPr="005B3D1E">
              <w:rPr>
                <w:rFonts w:ascii="Times New Roman" w:hAnsi="Times New Roman" w:cs="Times New Roman"/>
                <w:sz w:val="24"/>
                <w:szCs w:val="24"/>
              </w:rPr>
              <w:t>е</w:t>
            </w:r>
            <w:r w:rsidRPr="005B3D1E">
              <w:rPr>
                <w:rFonts w:ascii="Times New Roman" w:eastAsia="Calibri" w:hAnsi="Times New Roman" w:cs="Times New Roman"/>
                <w:sz w:val="24"/>
                <w:szCs w:val="24"/>
              </w:rPr>
              <w:t xml:space="preserve"> по           адресу: Самарская обл</w:t>
            </w:r>
            <w:r w:rsidRPr="005B3D1E">
              <w:rPr>
                <w:rFonts w:ascii="Times New Roman" w:hAnsi="Times New Roman" w:cs="Times New Roman"/>
                <w:sz w:val="24"/>
                <w:szCs w:val="24"/>
              </w:rPr>
              <w:t xml:space="preserve">.                                             </w:t>
            </w:r>
            <w:r w:rsidRPr="005B3D1E">
              <w:rPr>
                <w:rFonts w:ascii="Times New Roman" w:eastAsia="Calibri" w:hAnsi="Times New Roman" w:cs="Times New Roman"/>
                <w:sz w:val="24"/>
                <w:szCs w:val="24"/>
              </w:rPr>
              <w:t>г</w:t>
            </w:r>
            <w:r w:rsidRPr="005B3D1E">
              <w:rPr>
                <w:rFonts w:ascii="Times New Roman" w:hAnsi="Times New Roman" w:cs="Times New Roman"/>
                <w:sz w:val="24"/>
                <w:szCs w:val="24"/>
              </w:rPr>
              <w:t>.</w:t>
            </w:r>
            <w:r w:rsidRPr="005B3D1E">
              <w:rPr>
                <w:rFonts w:ascii="Times New Roman" w:eastAsia="Calibri" w:hAnsi="Times New Roman" w:cs="Times New Roman"/>
                <w:sz w:val="24"/>
                <w:szCs w:val="24"/>
              </w:rPr>
              <w:t xml:space="preserve"> Октябрьск, ул.</w:t>
            </w:r>
            <w:r w:rsidR="00BD5105" w:rsidRPr="005B3D1E">
              <w:rPr>
                <w:rFonts w:ascii="Times New Roman" w:eastAsia="Calibri" w:hAnsi="Times New Roman" w:cs="Times New Roman"/>
                <w:sz w:val="24"/>
                <w:szCs w:val="24"/>
              </w:rPr>
              <w:t xml:space="preserve"> Волго-Донская,9</w:t>
            </w:r>
          </w:p>
        </w:tc>
        <w:tc>
          <w:tcPr>
            <w:tcW w:w="2268" w:type="dxa"/>
            <w:tcBorders>
              <w:top w:val="outset" w:sz="6" w:space="0" w:color="000000"/>
              <w:left w:val="outset" w:sz="6" w:space="0" w:color="000000"/>
              <w:bottom w:val="outset" w:sz="6" w:space="0" w:color="000000"/>
              <w:right w:val="outset" w:sz="6" w:space="0" w:color="000000"/>
            </w:tcBorders>
            <w:hideMark/>
          </w:tcPr>
          <w:p w:rsidR="003136ED" w:rsidRPr="005B3D1E" w:rsidRDefault="00BD5105" w:rsidP="008C138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191658,00</w:t>
            </w:r>
          </w:p>
        </w:tc>
        <w:tc>
          <w:tcPr>
            <w:tcW w:w="1276" w:type="dxa"/>
            <w:tcBorders>
              <w:top w:val="outset" w:sz="6" w:space="0" w:color="000000"/>
              <w:left w:val="outset" w:sz="6" w:space="0" w:color="000000"/>
              <w:bottom w:val="outset" w:sz="6" w:space="0" w:color="000000"/>
              <w:right w:val="outset" w:sz="6" w:space="0" w:color="000000"/>
            </w:tcBorders>
            <w:hideMark/>
          </w:tcPr>
          <w:p w:rsidR="003136ED" w:rsidRPr="005B3D1E" w:rsidRDefault="00BD5105" w:rsidP="008C138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19165,80</w:t>
            </w:r>
          </w:p>
        </w:tc>
        <w:tc>
          <w:tcPr>
            <w:tcW w:w="1417" w:type="dxa"/>
            <w:tcBorders>
              <w:top w:val="outset" w:sz="6" w:space="0" w:color="000000"/>
              <w:left w:val="outset" w:sz="6" w:space="0" w:color="000000"/>
              <w:bottom w:val="outset" w:sz="6" w:space="0" w:color="000000"/>
              <w:right w:val="outset" w:sz="6" w:space="0" w:color="000000"/>
            </w:tcBorders>
            <w:hideMark/>
          </w:tcPr>
          <w:p w:rsidR="003136ED" w:rsidRPr="005B3D1E" w:rsidRDefault="00BD5105" w:rsidP="008C138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9582,90</w:t>
            </w:r>
          </w:p>
        </w:tc>
      </w:tr>
    </w:tbl>
    <w:p w:rsidR="00C154D2" w:rsidRPr="005B3D1E" w:rsidRDefault="00C154D2" w:rsidP="00C154D2">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Состояние объекта (удовлетворительное):</w:t>
      </w:r>
    </w:p>
    <w:p w:rsidR="00C154D2" w:rsidRPr="005B3D1E" w:rsidRDefault="00C154D2" w:rsidP="00C154D2">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состояние несменяемых конструкций здания: износ несменяемых конструкций и коммуникаций объекта соответствует их фактическому возрасту, повреждений и дефектов, в том числе искривлений, нет;</w:t>
      </w:r>
    </w:p>
    <w:p w:rsidR="00F666F5" w:rsidRPr="005B3D1E" w:rsidRDefault="00F666F5" w:rsidP="00F666F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-этажность -1;</w:t>
      </w:r>
    </w:p>
    <w:p w:rsidR="00C154D2" w:rsidRPr="005B3D1E" w:rsidRDefault="00C154D2" w:rsidP="00A0188A">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плиты перекрытия в удовлетворительном состоянии;</w:t>
      </w:r>
    </w:p>
    <w:p w:rsidR="00C154D2" w:rsidRPr="005B3D1E" w:rsidRDefault="00C154D2" w:rsidP="00C154D2">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стены кирпичные в удовлетворительном состоянии;</w:t>
      </w:r>
    </w:p>
    <w:p w:rsidR="00C154D2" w:rsidRPr="005B3D1E" w:rsidRDefault="00C154D2" w:rsidP="00C154D2">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lastRenderedPageBreak/>
        <w:t>- проемы оконные: оконные рамы -дерево;</w:t>
      </w:r>
    </w:p>
    <w:p w:rsidR="00C154D2" w:rsidRPr="005B3D1E" w:rsidRDefault="00C154D2" w:rsidP="00C154D2">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проемы дверные: двери -дерево;</w:t>
      </w:r>
    </w:p>
    <w:p w:rsidR="00C154D2" w:rsidRPr="005B3D1E" w:rsidRDefault="00C154D2" w:rsidP="00C154D2">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вид отделки – простая;</w:t>
      </w:r>
    </w:p>
    <w:p w:rsidR="00C154D2" w:rsidRPr="005B3D1E" w:rsidRDefault="00C154D2" w:rsidP="00C154D2">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 материал отделки стен </w:t>
      </w:r>
      <w:r w:rsidR="00C949BF" w:rsidRPr="005B3D1E">
        <w:rPr>
          <w:rFonts w:ascii="Times New Roman" w:eastAsia="Times New Roman" w:hAnsi="Times New Roman" w:cs="Times New Roman"/>
          <w:sz w:val="24"/>
          <w:szCs w:val="24"/>
          <w:lang w:eastAsia="ru-RU"/>
        </w:rPr>
        <w:t>–</w:t>
      </w:r>
      <w:r w:rsidRPr="005B3D1E">
        <w:rPr>
          <w:rFonts w:ascii="Times New Roman" w:eastAsia="Times New Roman" w:hAnsi="Times New Roman" w:cs="Times New Roman"/>
          <w:sz w:val="24"/>
          <w:szCs w:val="24"/>
          <w:lang w:eastAsia="ru-RU"/>
        </w:rPr>
        <w:t xml:space="preserve"> кирпич</w:t>
      </w:r>
      <w:r w:rsidR="00C949BF" w:rsidRPr="005B3D1E">
        <w:rPr>
          <w:rFonts w:ascii="Times New Roman" w:eastAsia="Times New Roman" w:hAnsi="Times New Roman" w:cs="Times New Roman"/>
          <w:sz w:val="24"/>
          <w:szCs w:val="24"/>
          <w:lang w:eastAsia="ru-RU"/>
        </w:rPr>
        <w:t>;</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подъездные пути имеются.</w:t>
      </w:r>
    </w:p>
    <w:p w:rsidR="00C154D2" w:rsidRPr="005B3D1E" w:rsidRDefault="00C154D2" w:rsidP="00C154D2">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Назначение объекта (допустимое использование): бытовые услуги (баня)</w:t>
      </w:r>
      <w:r w:rsidR="00BD5105" w:rsidRPr="005B3D1E">
        <w:rPr>
          <w:rFonts w:ascii="Times New Roman" w:eastAsia="Times New Roman" w:hAnsi="Times New Roman" w:cs="Times New Roman"/>
          <w:sz w:val="24"/>
          <w:szCs w:val="24"/>
          <w:lang w:eastAsia="ru-RU"/>
        </w:rPr>
        <w:t>.</w:t>
      </w:r>
    </w:p>
    <w:p w:rsidR="00C154D2" w:rsidRPr="005B3D1E" w:rsidRDefault="00C154D2" w:rsidP="00C154D2">
      <w:pPr>
        <w:spacing w:before="100" w:beforeAutospacing="1" w:after="0" w:line="240" w:lineRule="auto"/>
        <w:rPr>
          <w:rFonts w:ascii="Times New Roman" w:eastAsia="Times New Roman" w:hAnsi="Times New Roman" w:cs="Times New Roman"/>
          <w:sz w:val="24"/>
          <w:szCs w:val="24"/>
          <w:lang w:eastAsia="ru-RU"/>
        </w:rPr>
      </w:pPr>
    </w:p>
    <w:tbl>
      <w:tblPr>
        <w:tblW w:w="947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46"/>
        <w:gridCol w:w="3827"/>
        <w:gridCol w:w="2410"/>
        <w:gridCol w:w="1134"/>
        <w:gridCol w:w="1559"/>
      </w:tblGrid>
      <w:tr w:rsidR="005E0BE8" w:rsidRPr="005B3D1E" w:rsidTr="00BD5105">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w:t>
            </w:r>
          </w:p>
          <w:p w:rsidR="005E0BE8" w:rsidRPr="005B3D1E" w:rsidRDefault="005E0BE8" w:rsidP="000B6BB6">
            <w:pPr>
              <w:spacing w:before="100" w:beforeAutospacing="1" w:after="115"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п/п</w:t>
            </w:r>
          </w:p>
        </w:tc>
        <w:tc>
          <w:tcPr>
            <w:tcW w:w="3827" w:type="dxa"/>
            <w:tcBorders>
              <w:top w:val="outset" w:sz="6" w:space="0" w:color="000000"/>
              <w:left w:val="outset" w:sz="6" w:space="0" w:color="000000"/>
              <w:bottom w:val="outset" w:sz="6" w:space="0" w:color="000000"/>
              <w:right w:val="outset" w:sz="6" w:space="0" w:color="000000"/>
            </w:tcBorders>
          </w:tcPr>
          <w:p w:rsidR="005E0BE8" w:rsidRPr="005B3D1E" w:rsidRDefault="005E0BE8" w:rsidP="000B6BB6">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Наименование и местонахождение           </w:t>
            </w:r>
          </w:p>
          <w:p w:rsidR="005E0BE8" w:rsidRPr="005B3D1E" w:rsidRDefault="005E0BE8" w:rsidP="000B6BB6">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    объекта</w:t>
            </w:r>
          </w:p>
          <w:p w:rsidR="005E0BE8" w:rsidRPr="005B3D1E" w:rsidRDefault="005E0BE8" w:rsidP="000B6BB6">
            <w:pPr>
              <w:spacing w:before="100" w:beforeAutospacing="1" w:after="0" w:line="240" w:lineRule="auto"/>
              <w:ind w:right="164"/>
              <w:rPr>
                <w:rFonts w:ascii="Times New Roman" w:eastAsia="Times New Roman" w:hAnsi="Times New Roman" w:cs="Times New Roman"/>
                <w:sz w:val="24"/>
                <w:szCs w:val="24"/>
                <w:lang w:eastAsia="ru-RU"/>
              </w:rPr>
            </w:pPr>
          </w:p>
        </w:tc>
        <w:tc>
          <w:tcPr>
            <w:tcW w:w="2410"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325"/>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Начальный годовой          размер арендной          платы за пользование             имуществом,                        без учета НДС (руб.)</w:t>
            </w:r>
          </w:p>
        </w:tc>
        <w:tc>
          <w:tcPr>
            <w:tcW w:w="1134"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Задаток </w:t>
            </w:r>
          </w:p>
          <w:p w:rsidR="005E0BE8" w:rsidRPr="005B3D1E" w:rsidRDefault="005E0BE8" w:rsidP="000B6BB6">
            <w:pPr>
              <w:spacing w:before="100" w:beforeAutospacing="1" w:after="115"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(руб.)</w:t>
            </w:r>
          </w:p>
        </w:tc>
        <w:tc>
          <w:tcPr>
            <w:tcW w:w="1559"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«Шаг </w:t>
            </w:r>
          </w:p>
          <w:p w:rsidR="005E0BE8" w:rsidRPr="005B3D1E" w:rsidRDefault="005E0BE8" w:rsidP="000B6BB6">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Аукциона»</w:t>
            </w:r>
          </w:p>
          <w:p w:rsidR="005E0BE8" w:rsidRPr="005B3D1E" w:rsidRDefault="005E0BE8" w:rsidP="000B6BB6">
            <w:pPr>
              <w:spacing w:before="100" w:beforeAutospacing="1" w:after="115"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(руб.)</w:t>
            </w:r>
          </w:p>
        </w:tc>
      </w:tr>
      <w:tr w:rsidR="003136ED" w:rsidRPr="005B3D1E" w:rsidTr="00BD5105">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3136ED" w:rsidRPr="005B3D1E" w:rsidRDefault="00C949BF" w:rsidP="008C1380">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3</w:t>
            </w:r>
          </w:p>
        </w:tc>
        <w:tc>
          <w:tcPr>
            <w:tcW w:w="3827" w:type="dxa"/>
            <w:tcBorders>
              <w:top w:val="outset" w:sz="6" w:space="0" w:color="000000"/>
              <w:left w:val="outset" w:sz="6" w:space="0" w:color="000000"/>
              <w:bottom w:val="outset" w:sz="6" w:space="0" w:color="000000"/>
              <w:right w:val="outset" w:sz="6" w:space="0" w:color="000000"/>
            </w:tcBorders>
          </w:tcPr>
          <w:p w:rsidR="003136ED" w:rsidRPr="005B3D1E" w:rsidRDefault="00BD5105" w:rsidP="00BD5105">
            <w:pPr>
              <w:spacing w:before="100" w:beforeAutospacing="1" w:after="0" w:line="240" w:lineRule="auto"/>
              <w:ind w:right="-864"/>
              <w:rPr>
                <w:rFonts w:ascii="Times New Roman" w:eastAsia="Times New Roman" w:hAnsi="Times New Roman" w:cs="Times New Roman"/>
                <w:color w:val="FF0000"/>
                <w:sz w:val="24"/>
                <w:szCs w:val="24"/>
                <w:lang w:eastAsia="ru-RU"/>
              </w:rPr>
            </w:pPr>
            <w:r w:rsidRPr="005B3D1E">
              <w:rPr>
                <w:rFonts w:ascii="Times New Roman" w:eastAsia="Calibri" w:hAnsi="Times New Roman" w:cs="Times New Roman"/>
                <w:sz w:val="24"/>
                <w:szCs w:val="24"/>
              </w:rPr>
              <w:t>Нежило</w:t>
            </w:r>
            <w:r w:rsidRPr="005B3D1E">
              <w:rPr>
                <w:rFonts w:ascii="Times New Roman" w:hAnsi="Times New Roman" w:cs="Times New Roman"/>
                <w:sz w:val="24"/>
                <w:szCs w:val="24"/>
              </w:rPr>
              <w:t>е</w:t>
            </w:r>
            <w:r w:rsidRPr="005B3D1E">
              <w:rPr>
                <w:rFonts w:ascii="Times New Roman" w:eastAsia="Calibri" w:hAnsi="Times New Roman" w:cs="Times New Roman"/>
                <w:sz w:val="24"/>
                <w:szCs w:val="24"/>
              </w:rPr>
              <w:t xml:space="preserve"> здани</w:t>
            </w:r>
            <w:r w:rsidRPr="005B3D1E">
              <w:rPr>
                <w:rFonts w:ascii="Times New Roman" w:hAnsi="Times New Roman" w:cs="Times New Roman"/>
                <w:sz w:val="24"/>
                <w:szCs w:val="24"/>
              </w:rPr>
              <w:t>е</w:t>
            </w:r>
            <w:r w:rsidRPr="005B3D1E">
              <w:rPr>
                <w:rFonts w:ascii="Times New Roman" w:eastAsia="Calibri" w:hAnsi="Times New Roman" w:cs="Times New Roman"/>
                <w:sz w:val="24"/>
                <w:szCs w:val="24"/>
              </w:rPr>
              <w:t xml:space="preserve"> общей площадью</w:t>
            </w:r>
            <w:r w:rsidRPr="005B3D1E">
              <w:rPr>
                <w:rFonts w:ascii="Times New Roman" w:hAnsi="Times New Roman" w:cs="Times New Roman"/>
                <w:sz w:val="24"/>
                <w:szCs w:val="24"/>
              </w:rPr>
              <w:t xml:space="preserve">             </w:t>
            </w:r>
            <w:r w:rsidRPr="005B3D1E">
              <w:rPr>
                <w:rFonts w:ascii="Times New Roman" w:eastAsia="Calibri" w:hAnsi="Times New Roman" w:cs="Times New Roman"/>
                <w:sz w:val="24"/>
                <w:szCs w:val="24"/>
              </w:rPr>
              <w:t xml:space="preserve">1099,4 кв.м. </w:t>
            </w:r>
            <w:r w:rsidRPr="005B3D1E">
              <w:rPr>
                <w:rFonts w:ascii="Times New Roman" w:hAnsi="Times New Roman" w:cs="Times New Roman"/>
                <w:sz w:val="24"/>
                <w:szCs w:val="24"/>
              </w:rPr>
              <w:t xml:space="preserve"> </w:t>
            </w:r>
            <w:r w:rsidRPr="005B3D1E">
              <w:rPr>
                <w:rFonts w:ascii="Times New Roman" w:eastAsia="Calibri" w:hAnsi="Times New Roman" w:cs="Times New Roman"/>
                <w:sz w:val="24"/>
                <w:szCs w:val="24"/>
              </w:rPr>
              <w:t>расположенно</w:t>
            </w:r>
            <w:r w:rsidRPr="005B3D1E">
              <w:rPr>
                <w:rFonts w:ascii="Times New Roman" w:hAnsi="Times New Roman" w:cs="Times New Roman"/>
                <w:sz w:val="24"/>
                <w:szCs w:val="24"/>
              </w:rPr>
              <w:t>е</w:t>
            </w:r>
            <w:r w:rsidRPr="005B3D1E">
              <w:rPr>
                <w:rFonts w:ascii="Times New Roman" w:eastAsia="Calibri" w:hAnsi="Times New Roman" w:cs="Times New Roman"/>
                <w:sz w:val="24"/>
                <w:szCs w:val="24"/>
              </w:rPr>
              <w:t xml:space="preserve"> по           адресу: Самарская обл</w:t>
            </w:r>
            <w:r w:rsidRPr="005B3D1E">
              <w:rPr>
                <w:rFonts w:ascii="Times New Roman" w:hAnsi="Times New Roman" w:cs="Times New Roman"/>
                <w:sz w:val="24"/>
                <w:szCs w:val="24"/>
              </w:rPr>
              <w:t xml:space="preserve">.                                             </w:t>
            </w:r>
            <w:r w:rsidRPr="005B3D1E">
              <w:rPr>
                <w:rFonts w:ascii="Times New Roman" w:eastAsia="Calibri" w:hAnsi="Times New Roman" w:cs="Times New Roman"/>
                <w:sz w:val="24"/>
                <w:szCs w:val="24"/>
              </w:rPr>
              <w:t>г</w:t>
            </w:r>
            <w:r w:rsidRPr="005B3D1E">
              <w:rPr>
                <w:rFonts w:ascii="Times New Roman" w:hAnsi="Times New Roman" w:cs="Times New Roman"/>
                <w:sz w:val="24"/>
                <w:szCs w:val="24"/>
              </w:rPr>
              <w:t>.</w:t>
            </w:r>
            <w:r w:rsidRPr="005B3D1E">
              <w:rPr>
                <w:rFonts w:ascii="Times New Roman" w:eastAsia="Calibri" w:hAnsi="Times New Roman" w:cs="Times New Roman"/>
                <w:sz w:val="24"/>
                <w:szCs w:val="24"/>
              </w:rPr>
              <w:t xml:space="preserve"> Октябрьск, ул.Мичурина</w:t>
            </w:r>
            <w:r w:rsidR="00D82E7B" w:rsidRPr="005B3D1E">
              <w:rPr>
                <w:rFonts w:ascii="Times New Roman" w:eastAsia="Calibri" w:hAnsi="Times New Roman" w:cs="Times New Roman"/>
                <w:sz w:val="24"/>
                <w:szCs w:val="24"/>
              </w:rPr>
              <w:t>,24</w:t>
            </w:r>
          </w:p>
        </w:tc>
        <w:tc>
          <w:tcPr>
            <w:tcW w:w="2410" w:type="dxa"/>
            <w:tcBorders>
              <w:top w:val="outset" w:sz="6" w:space="0" w:color="000000"/>
              <w:left w:val="outset" w:sz="6" w:space="0" w:color="000000"/>
              <w:bottom w:val="outset" w:sz="6" w:space="0" w:color="000000"/>
              <w:right w:val="outset" w:sz="6" w:space="0" w:color="000000"/>
            </w:tcBorders>
            <w:hideMark/>
          </w:tcPr>
          <w:p w:rsidR="003136ED" w:rsidRPr="005B3D1E" w:rsidRDefault="00BD5105" w:rsidP="008C138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249507,00</w:t>
            </w:r>
          </w:p>
        </w:tc>
        <w:tc>
          <w:tcPr>
            <w:tcW w:w="1134" w:type="dxa"/>
            <w:tcBorders>
              <w:top w:val="outset" w:sz="6" w:space="0" w:color="000000"/>
              <w:left w:val="outset" w:sz="6" w:space="0" w:color="000000"/>
              <w:bottom w:val="outset" w:sz="6" w:space="0" w:color="000000"/>
              <w:right w:val="outset" w:sz="6" w:space="0" w:color="000000"/>
            </w:tcBorders>
            <w:hideMark/>
          </w:tcPr>
          <w:p w:rsidR="003136ED" w:rsidRPr="005B3D1E" w:rsidRDefault="00BD5105" w:rsidP="008C138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24950,70</w:t>
            </w:r>
          </w:p>
        </w:tc>
        <w:tc>
          <w:tcPr>
            <w:tcW w:w="1559" w:type="dxa"/>
            <w:tcBorders>
              <w:top w:val="outset" w:sz="6" w:space="0" w:color="000000"/>
              <w:left w:val="outset" w:sz="6" w:space="0" w:color="000000"/>
              <w:bottom w:val="outset" w:sz="6" w:space="0" w:color="000000"/>
              <w:right w:val="outset" w:sz="6" w:space="0" w:color="000000"/>
            </w:tcBorders>
            <w:hideMark/>
          </w:tcPr>
          <w:p w:rsidR="003136ED" w:rsidRPr="005B3D1E" w:rsidRDefault="00BD5105" w:rsidP="008C138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12475,35</w:t>
            </w:r>
          </w:p>
        </w:tc>
      </w:tr>
    </w:tbl>
    <w:p w:rsidR="00BD5105" w:rsidRPr="005B3D1E" w:rsidRDefault="00BD5105" w:rsidP="00BD510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Состояние объекта (удовлетворительное):</w:t>
      </w:r>
    </w:p>
    <w:p w:rsidR="00BD5105" w:rsidRPr="005B3D1E" w:rsidRDefault="00BD5105" w:rsidP="00BD510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состояние несменяемых конструкций здания: износ несменяемых конструкций и коммуникаций объекта соответствует их фактическому возрасту, повреждений и дефектов, в том числе искривлений, нет;</w:t>
      </w:r>
    </w:p>
    <w:p w:rsidR="00F666F5" w:rsidRPr="005B3D1E" w:rsidRDefault="00F666F5" w:rsidP="00BD510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-этажность -2;</w:t>
      </w:r>
    </w:p>
    <w:p w:rsidR="00BD5105" w:rsidRPr="005B3D1E" w:rsidRDefault="00BD5105" w:rsidP="00BD510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плиты перекрытия в удовлетворительном состоянии;</w:t>
      </w:r>
    </w:p>
    <w:p w:rsidR="00BD5105" w:rsidRPr="005B3D1E" w:rsidRDefault="00BD5105" w:rsidP="00BD510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стены кирпичные в удовлетворительном состоянии;</w:t>
      </w:r>
    </w:p>
    <w:p w:rsidR="00BD5105" w:rsidRPr="005B3D1E" w:rsidRDefault="00BD5105" w:rsidP="00BD510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проемы оконные: оконные рамы -дерево;</w:t>
      </w:r>
    </w:p>
    <w:p w:rsidR="00BD5105" w:rsidRPr="005B3D1E" w:rsidRDefault="00BD5105" w:rsidP="00BD510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проемы дверные: двери -дерево;</w:t>
      </w:r>
    </w:p>
    <w:p w:rsidR="00BD5105" w:rsidRPr="005B3D1E" w:rsidRDefault="00BD5105" w:rsidP="00BD510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вид отделки – простая;</w:t>
      </w:r>
    </w:p>
    <w:p w:rsidR="00BD5105" w:rsidRPr="005B3D1E" w:rsidRDefault="00BD5105" w:rsidP="00BD510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 материал отделки стен </w:t>
      </w:r>
      <w:r w:rsidR="00C949BF" w:rsidRPr="005B3D1E">
        <w:rPr>
          <w:rFonts w:ascii="Times New Roman" w:eastAsia="Times New Roman" w:hAnsi="Times New Roman" w:cs="Times New Roman"/>
          <w:sz w:val="24"/>
          <w:szCs w:val="24"/>
          <w:lang w:eastAsia="ru-RU"/>
        </w:rPr>
        <w:t>–</w:t>
      </w:r>
      <w:r w:rsidRPr="005B3D1E">
        <w:rPr>
          <w:rFonts w:ascii="Times New Roman" w:eastAsia="Times New Roman" w:hAnsi="Times New Roman" w:cs="Times New Roman"/>
          <w:sz w:val="24"/>
          <w:szCs w:val="24"/>
          <w:lang w:eastAsia="ru-RU"/>
        </w:rPr>
        <w:t xml:space="preserve"> кирпич</w:t>
      </w:r>
      <w:r w:rsidR="00C949BF" w:rsidRPr="005B3D1E">
        <w:rPr>
          <w:rFonts w:ascii="Times New Roman" w:eastAsia="Times New Roman" w:hAnsi="Times New Roman" w:cs="Times New Roman"/>
          <w:sz w:val="24"/>
          <w:szCs w:val="24"/>
          <w:lang w:eastAsia="ru-RU"/>
        </w:rPr>
        <w:t>;</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подъездные пути имеются.</w:t>
      </w:r>
    </w:p>
    <w:p w:rsidR="003136ED" w:rsidRPr="005B3D1E" w:rsidRDefault="00BD5105" w:rsidP="00BD5105">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Назначение объекта (допустимое использование): производственное, бытовое, торговое, складское, офисное, административное.</w:t>
      </w:r>
    </w:p>
    <w:p w:rsidR="00BD5105" w:rsidRPr="005B3D1E" w:rsidRDefault="00BD5105" w:rsidP="00BD5105">
      <w:pPr>
        <w:spacing w:before="100" w:beforeAutospacing="1" w:after="0" w:line="240" w:lineRule="auto"/>
        <w:rPr>
          <w:rFonts w:ascii="Times New Roman" w:eastAsia="Times New Roman" w:hAnsi="Times New Roman" w:cs="Times New Roman"/>
          <w:sz w:val="24"/>
          <w:szCs w:val="24"/>
          <w:lang w:eastAsia="ru-RU"/>
        </w:rPr>
      </w:pPr>
    </w:p>
    <w:p w:rsidR="00C949BF" w:rsidRPr="005B3D1E" w:rsidRDefault="00C949BF" w:rsidP="00BD5105">
      <w:pPr>
        <w:spacing w:before="100" w:beforeAutospacing="1" w:after="0" w:line="240" w:lineRule="auto"/>
        <w:rPr>
          <w:rFonts w:ascii="Times New Roman" w:eastAsia="Times New Roman" w:hAnsi="Times New Roman" w:cs="Times New Roman"/>
          <w:sz w:val="24"/>
          <w:szCs w:val="24"/>
          <w:lang w:eastAsia="ru-RU"/>
        </w:rPr>
      </w:pPr>
    </w:p>
    <w:tbl>
      <w:tblPr>
        <w:tblW w:w="947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46"/>
        <w:gridCol w:w="3827"/>
        <w:gridCol w:w="2410"/>
        <w:gridCol w:w="1134"/>
        <w:gridCol w:w="1559"/>
      </w:tblGrid>
      <w:tr w:rsidR="005E0BE8" w:rsidRPr="005B3D1E" w:rsidTr="008C1380">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w:t>
            </w:r>
          </w:p>
          <w:p w:rsidR="005E0BE8" w:rsidRPr="005B3D1E" w:rsidRDefault="005E0BE8" w:rsidP="000B6BB6">
            <w:pPr>
              <w:spacing w:before="100" w:beforeAutospacing="1" w:after="115"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п/п</w:t>
            </w:r>
          </w:p>
        </w:tc>
        <w:tc>
          <w:tcPr>
            <w:tcW w:w="3827" w:type="dxa"/>
            <w:tcBorders>
              <w:top w:val="outset" w:sz="6" w:space="0" w:color="000000"/>
              <w:left w:val="outset" w:sz="6" w:space="0" w:color="000000"/>
              <w:bottom w:val="outset" w:sz="6" w:space="0" w:color="000000"/>
              <w:right w:val="outset" w:sz="6" w:space="0" w:color="000000"/>
            </w:tcBorders>
          </w:tcPr>
          <w:p w:rsidR="005E0BE8" w:rsidRPr="005B3D1E" w:rsidRDefault="005E0BE8" w:rsidP="000B6BB6">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Наименование и местонахождение           </w:t>
            </w:r>
          </w:p>
          <w:p w:rsidR="005E0BE8" w:rsidRPr="005B3D1E" w:rsidRDefault="005E0BE8" w:rsidP="000B6BB6">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    объекта</w:t>
            </w:r>
          </w:p>
          <w:p w:rsidR="005E0BE8" w:rsidRPr="005B3D1E" w:rsidRDefault="005E0BE8" w:rsidP="000B6BB6">
            <w:pPr>
              <w:spacing w:before="100" w:beforeAutospacing="1" w:after="0" w:line="240" w:lineRule="auto"/>
              <w:ind w:right="164"/>
              <w:rPr>
                <w:rFonts w:ascii="Times New Roman" w:eastAsia="Times New Roman" w:hAnsi="Times New Roman" w:cs="Times New Roman"/>
                <w:sz w:val="24"/>
                <w:szCs w:val="24"/>
                <w:lang w:eastAsia="ru-RU"/>
              </w:rPr>
            </w:pPr>
          </w:p>
        </w:tc>
        <w:tc>
          <w:tcPr>
            <w:tcW w:w="2410"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325"/>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Начальный годовой          размер арендной          платы за пользование             имуществом,                        без учета НДС (руб.)</w:t>
            </w:r>
          </w:p>
        </w:tc>
        <w:tc>
          <w:tcPr>
            <w:tcW w:w="1134"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Задаток </w:t>
            </w:r>
          </w:p>
          <w:p w:rsidR="005E0BE8" w:rsidRPr="005B3D1E" w:rsidRDefault="005E0BE8" w:rsidP="000B6BB6">
            <w:pPr>
              <w:spacing w:before="100" w:beforeAutospacing="1" w:after="115"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(руб.)</w:t>
            </w:r>
          </w:p>
        </w:tc>
        <w:tc>
          <w:tcPr>
            <w:tcW w:w="1559" w:type="dxa"/>
            <w:tcBorders>
              <w:top w:val="outset" w:sz="6" w:space="0" w:color="000000"/>
              <w:left w:val="outset" w:sz="6" w:space="0" w:color="000000"/>
              <w:bottom w:val="outset" w:sz="6" w:space="0" w:color="000000"/>
              <w:right w:val="outset" w:sz="6" w:space="0" w:color="000000"/>
            </w:tcBorders>
            <w:hideMark/>
          </w:tcPr>
          <w:p w:rsidR="005E0BE8" w:rsidRPr="005B3D1E" w:rsidRDefault="005E0BE8" w:rsidP="000B6BB6">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«Шаг </w:t>
            </w:r>
          </w:p>
          <w:p w:rsidR="005E0BE8" w:rsidRPr="005B3D1E" w:rsidRDefault="005E0BE8" w:rsidP="000B6BB6">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Аукциона»</w:t>
            </w:r>
          </w:p>
          <w:p w:rsidR="005E0BE8" w:rsidRPr="005B3D1E" w:rsidRDefault="005E0BE8" w:rsidP="000B6BB6">
            <w:pPr>
              <w:spacing w:before="100" w:beforeAutospacing="1" w:after="115"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(руб.)</w:t>
            </w:r>
          </w:p>
        </w:tc>
      </w:tr>
      <w:tr w:rsidR="00BD5105" w:rsidRPr="005B3D1E" w:rsidTr="008C1380">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BD5105" w:rsidRPr="005B3D1E" w:rsidRDefault="00C949BF" w:rsidP="008C1380">
            <w:pPr>
              <w:spacing w:before="100" w:beforeAutospacing="1" w:after="0" w:line="240" w:lineRule="auto"/>
              <w:ind w:right="-864"/>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4</w:t>
            </w:r>
          </w:p>
        </w:tc>
        <w:tc>
          <w:tcPr>
            <w:tcW w:w="3827" w:type="dxa"/>
            <w:tcBorders>
              <w:top w:val="outset" w:sz="6" w:space="0" w:color="000000"/>
              <w:left w:val="outset" w:sz="6" w:space="0" w:color="000000"/>
              <w:bottom w:val="outset" w:sz="6" w:space="0" w:color="000000"/>
              <w:right w:val="outset" w:sz="6" w:space="0" w:color="000000"/>
            </w:tcBorders>
          </w:tcPr>
          <w:p w:rsidR="00BD5105" w:rsidRPr="005B3D1E" w:rsidRDefault="00F666F5" w:rsidP="00A0188A">
            <w:pPr>
              <w:spacing w:before="100" w:beforeAutospacing="1" w:after="0" w:line="240" w:lineRule="auto"/>
              <w:ind w:right="-864"/>
              <w:rPr>
                <w:rFonts w:ascii="Times New Roman" w:eastAsia="Times New Roman" w:hAnsi="Times New Roman" w:cs="Times New Roman"/>
                <w:color w:val="FF0000"/>
                <w:sz w:val="24"/>
                <w:szCs w:val="24"/>
                <w:lang w:eastAsia="ru-RU"/>
              </w:rPr>
            </w:pPr>
            <w:r w:rsidRPr="005B3D1E">
              <w:rPr>
                <w:rFonts w:ascii="Times New Roman" w:eastAsia="Calibri" w:hAnsi="Times New Roman" w:cs="Times New Roman"/>
                <w:sz w:val="24"/>
                <w:szCs w:val="24"/>
              </w:rPr>
              <w:t>Нежило</w:t>
            </w:r>
            <w:r w:rsidRPr="005B3D1E">
              <w:rPr>
                <w:rFonts w:ascii="Times New Roman" w:hAnsi="Times New Roman" w:cs="Times New Roman"/>
                <w:sz w:val="24"/>
                <w:szCs w:val="24"/>
              </w:rPr>
              <w:t>е</w:t>
            </w:r>
            <w:r w:rsidRPr="005B3D1E">
              <w:rPr>
                <w:rFonts w:ascii="Times New Roman" w:eastAsia="Calibri" w:hAnsi="Times New Roman" w:cs="Times New Roman"/>
                <w:sz w:val="24"/>
                <w:szCs w:val="24"/>
              </w:rPr>
              <w:t xml:space="preserve"> здани</w:t>
            </w:r>
            <w:r w:rsidRPr="005B3D1E">
              <w:rPr>
                <w:rFonts w:ascii="Times New Roman" w:hAnsi="Times New Roman" w:cs="Times New Roman"/>
                <w:sz w:val="24"/>
                <w:szCs w:val="24"/>
              </w:rPr>
              <w:t>е</w:t>
            </w:r>
            <w:r w:rsidRPr="005B3D1E">
              <w:rPr>
                <w:rFonts w:ascii="Times New Roman" w:eastAsia="Calibri" w:hAnsi="Times New Roman" w:cs="Times New Roman"/>
                <w:sz w:val="24"/>
                <w:szCs w:val="24"/>
              </w:rPr>
              <w:t xml:space="preserve"> общей площадью</w:t>
            </w:r>
            <w:r w:rsidRPr="005B3D1E">
              <w:rPr>
                <w:rFonts w:ascii="Times New Roman" w:hAnsi="Times New Roman" w:cs="Times New Roman"/>
                <w:sz w:val="24"/>
                <w:szCs w:val="24"/>
              </w:rPr>
              <w:t xml:space="preserve">             </w:t>
            </w:r>
            <w:r w:rsidR="00A0188A" w:rsidRPr="005B3D1E">
              <w:rPr>
                <w:rFonts w:ascii="Times New Roman" w:eastAsia="Calibri" w:hAnsi="Times New Roman" w:cs="Times New Roman"/>
                <w:sz w:val="24"/>
                <w:szCs w:val="24"/>
              </w:rPr>
              <w:t>100,8</w:t>
            </w:r>
            <w:r w:rsidRPr="005B3D1E">
              <w:rPr>
                <w:rFonts w:ascii="Times New Roman" w:eastAsia="Calibri" w:hAnsi="Times New Roman" w:cs="Times New Roman"/>
                <w:sz w:val="24"/>
                <w:szCs w:val="24"/>
              </w:rPr>
              <w:t xml:space="preserve"> кв.м. </w:t>
            </w:r>
            <w:r w:rsidRPr="005B3D1E">
              <w:rPr>
                <w:rFonts w:ascii="Times New Roman" w:hAnsi="Times New Roman" w:cs="Times New Roman"/>
                <w:sz w:val="24"/>
                <w:szCs w:val="24"/>
              </w:rPr>
              <w:t xml:space="preserve"> </w:t>
            </w:r>
            <w:r w:rsidRPr="005B3D1E">
              <w:rPr>
                <w:rFonts w:ascii="Times New Roman" w:eastAsia="Calibri" w:hAnsi="Times New Roman" w:cs="Times New Roman"/>
                <w:sz w:val="24"/>
                <w:szCs w:val="24"/>
              </w:rPr>
              <w:t>расположенно</w:t>
            </w:r>
            <w:r w:rsidRPr="005B3D1E">
              <w:rPr>
                <w:rFonts w:ascii="Times New Roman" w:hAnsi="Times New Roman" w:cs="Times New Roman"/>
                <w:sz w:val="24"/>
                <w:szCs w:val="24"/>
              </w:rPr>
              <w:t>е</w:t>
            </w:r>
            <w:r w:rsidRPr="005B3D1E">
              <w:rPr>
                <w:rFonts w:ascii="Times New Roman" w:eastAsia="Calibri" w:hAnsi="Times New Roman" w:cs="Times New Roman"/>
                <w:sz w:val="24"/>
                <w:szCs w:val="24"/>
              </w:rPr>
              <w:t xml:space="preserve"> по           адресу: Самарская обл</w:t>
            </w:r>
            <w:r w:rsidRPr="005B3D1E">
              <w:rPr>
                <w:rFonts w:ascii="Times New Roman" w:hAnsi="Times New Roman" w:cs="Times New Roman"/>
                <w:sz w:val="24"/>
                <w:szCs w:val="24"/>
              </w:rPr>
              <w:t xml:space="preserve">.                                             </w:t>
            </w:r>
            <w:r w:rsidRPr="005B3D1E">
              <w:rPr>
                <w:rFonts w:ascii="Times New Roman" w:eastAsia="Calibri" w:hAnsi="Times New Roman" w:cs="Times New Roman"/>
                <w:sz w:val="24"/>
                <w:szCs w:val="24"/>
              </w:rPr>
              <w:t>г</w:t>
            </w:r>
            <w:r w:rsidRPr="005B3D1E">
              <w:rPr>
                <w:rFonts w:ascii="Times New Roman" w:hAnsi="Times New Roman" w:cs="Times New Roman"/>
                <w:sz w:val="24"/>
                <w:szCs w:val="24"/>
              </w:rPr>
              <w:t>.</w:t>
            </w:r>
            <w:r w:rsidRPr="005B3D1E">
              <w:rPr>
                <w:rFonts w:ascii="Times New Roman" w:eastAsia="Calibri" w:hAnsi="Times New Roman" w:cs="Times New Roman"/>
                <w:sz w:val="24"/>
                <w:szCs w:val="24"/>
              </w:rPr>
              <w:t xml:space="preserve"> Октябрьск, ул.Мичурина</w:t>
            </w:r>
          </w:p>
        </w:tc>
        <w:tc>
          <w:tcPr>
            <w:tcW w:w="2410" w:type="dxa"/>
            <w:tcBorders>
              <w:top w:val="outset" w:sz="6" w:space="0" w:color="000000"/>
              <w:left w:val="outset" w:sz="6" w:space="0" w:color="000000"/>
              <w:bottom w:val="outset" w:sz="6" w:space="0" w:color="000000"/>
              <w:right w:val="outset" w:sz="6" w:space="0" w:color="000000"/>
            </w:tcBorders>
            <w:hideMark/>
          </w:tcPr>
          <w:p w:rsidR="00BD5105" w:rsidRPr="005B3D1E" w:rsidRDefault="00A0188A" w:rsidP="008C138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34315,00</w:t>
            </w:r>
          </w:p>
        </w:tc>
        <w:tc>
          <w:tcPr>
            <w:tcW w:w="1134" w:type="dxa"/>
            <w:tcBorders>
              <w:top w:val="outset" w:sz="6" w:space="0" w:color="000000"/>
              <w:left w:val="outset" w:sz="6" w:space="0" w:color="000000"/>
              <w:bottom w:val="outset" w:sz="6" w:space="0" w:color="000000"/>
              <w:right w:val="outset" w:sz="6" w:space="0" w:color="000000"/>
            </w:tcBorders>
            <w:hideMark/>
          </w:tcPr>
          <w:p w:rsidR="00BD5105" w:rsidRPr="005B3D1E" w:rsidRDefault="00C949BF" w:rsidP="008C138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3431,50</w:t>
            </w:r>
          </w:p>
        </w:tc>
        <w:tc>
          <w:tcPr>
            <w:tcW w:w="1559" w:type="dxa"/>
            <w:tcBorders>
              <w:top w:val="outset" w:sz="6" w:space="0" w:color="000000"/>
              <w:left w:val="outset" w:sz="6" w:space="0" w:color="000000"/>
              <w:bottom w:val="outset" w:sz="6" w:space="0" w:color="000000"/>
              <w:right w:val="outset" w:sz="6" w:space="0" w:color="000000"/>
            </w:tcBorders>
            <w:hideMark/>
          </w:tcPr>
          <w:p w:rsidR="00BD5105" w:rsidRPr="005B3D1E" w:rsidRDefault="00C949BF" w:rsidP="008C1380">
            <w:pPr>
              <w:spacing w:before="100" w:beforeAutospacing="1" w:after="0" w:line="240" w:lineRule="auto"/>
              <w:ind w:right="-864"/>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1715,75</w:t>
            </w:r>
          </w:p>
        </w:tc>
      </w:tr>
    </w:tbl>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Состояние объекта (удовлетворительное):</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состояние несменяемых конструкций здания: износ несменяемых конструкций и коммуникаций объекта соответствует их фактическому возрасту, повреждений и дефектов, в том числе искривлений, нет;</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-этажность -1;</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плиты перекрытия в удовлетворительном состоянии;</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стены кирпичные в удовлетворительном состоянии;</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проемы оконные: оконные рамы -дерево;</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проемы дверные: двери -дерево;</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вид отделки – простая;</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материал отделки стен – кирпич;</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подъездные пути имеются.</w:t>
      </w:r>
    </w:p>
    <w:p w:rsidR="00C949BF" w:rsidRPr="005B3D1E" w:rsidRDefault="00C949BF" w:rsidP="00C949BF">
      <w:pPr>
        <w:spacing w:before="100" w:beforeAutospacing="1" w:after="0" w:line="240" w:lineRule="auto"/>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Назначение объекта (допустимое использование): производственное, бытовое, торговое, складское, офисное, административное.</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1.5. </w:t>
      </w:r>
      <w:r w:rsidRPr="005B3D1E">
        <w:rPr>
          <w:rFonts w:ascii="Times New Roman" w:eastAsia="Times New Roman" w:hAnsi="Times New Roman" w:cs="Times New Roman"/>
          <w:color w:val="000000"/>
          <w:sz w:val="24"/>
          <w:szCs w:val="24"/>
          <w:u w:val="single"/>
          <w:lang w:eastAsia="ru-RU"/>
        </w:rPr>
        <w:t>Срок действия договора аренды:</w:t>
      </w:r>
      <w:r w:rsidRPr="005B3D1E">
        <w:rPr>
          <w:rFonts w:ascii="Times New Roman" w:eastAsia="Times New Roman" w:hAnsi="Times New Roman" w:cs="Times New Roman"/>
          <w:color w:val="000000"/>
          <w:sz w:val="24"/>
          <w:szCs w:val="24"/>
          <w:lang w:eastAsia="ru-RU"/>
        </w:rPr>
        <w:t xml:space="preserve"> </w:t>
      </w:r>
      <w:r w:rsidR="00C949BF" w:rsidRPr="005B3D1E">
        <w:rPr>
          <w:rFonts w:ascii="Times New Roman" w:eastAsia="Times New Roman" w:hAnsi="Times New Roman" w:cs="Times New Roman"/>
          <w:color w:val="000000"/>
          <w:sz w:val="24"/>
          <w:szCs w:val="24"/>
          <w:lang w:eastAsia="ru-RU"/>
        </w:rPr>
        <w:t xml:space="preserve">не менее </w:t>
      </w:r>
      <w:r w:rsidRPr="005B3D1E">
        <w:rPr>
          <w:rFonts w:ascii="Times New Roman" w:eastAsia="Times New Roman" w:hAnsi="Times New Roman" w:cs="Times New Roman"/>
          <w:b/>
          <w:bCs/>
          <w:color w:val="000000"/>
          <w:sz w:val="24"/>
          <w:szCs w:val="24"/>
          <w:lang w:eastAsia="ru-RU"/>
        </w:rPr>
        <w:t>5 лет</w:t>
      </w:r>
      <w:r w:rsidRPr="005B3D1E">
        <w:rPr>
          <w:rFonts w:ascii="Times New Roman" w:eastAsia="Times New Roman" w:hAnsi="Times New Roman" w:cs="Times New Roman"/>
          <w:color w:val="000000"/>
          <w:sz w:val="24"/>
          <w:szCs w:val="24"/>
          <w:lang w:eastAsia="ru-RU"/>
        </w:rPr>
        <w:t xml:space="preserve">. </w:t>
      </w:r>
      <w:r w:rsidRPr="005B3D1E">
        <w:rPr>
          <w:rFonts w:ascii="Times New Roman" w:eastAsia="Times New Roman" w:hAnsi="Times New Roman" w:cs="Times New Roman"/>
          <w:color w:val="000000"/>
          <w:sz w:val="24"/>
          <w:szCs w:val="24"/>
          <w:lang w:eastAsia="ru-RU"/>
        </w:rPr>
        <w:br/>
        <w:t>1.6. Арендная плата вносится в следующем порядке: Арендная плата вносится в следующем порядке:</w:t>
      </w:r>
    </w:p>
    <w:p w:rsidR="00651260" w:rsidRPr="005B3D1E" w:rsidRDefault="00651260" w:rsidP="00651260">
      <w:pPr>
        <w:numPr>
          <w:ilvl w:val="1"/>
          <w:numId w:val="1"/>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первый год аренды – 40 процентов размера арендной платы;</w:t>
      </w:r>
    </w:p>
    <w:p w:rsidR="00651260" w:rsidRPr="005B3D1E" w:rsidRDefault="00651260" w:rsidP="00651260">
      <w:pPr>
        <w:numPr>
          <w:ilvl w:val="1"/>
          <w:numId w:val="1"/>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во второй год аренды – 60 процентов размера арендной платы;</w:t>
      </w:r>
    </w:p>
    <w:p w:rsidR="00651260" w:rsidRPr="005B3D1E" w:rsidRDefault="00651260" w:rsidP="00651260">
      <w:pPr>
        <w:numPr>
          <w:ilvl w:val="1"/>
          <w:numId w:val="1"/>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третий год аренды – 80 процентов размера арендной платы;</w:t>
      </w:r>
    </w:p>
    <w:p w:rsidR="00651260" w:rsidRPr="005B3D1E" w:rsidRDefault="00651260" w:rsidP="00651260">
      <w:pPr>
        <w:numPr>
          <w:ilvl w:val="1"/>
          <w:numId w:val="1"/>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 в четвертый год аренды и далее – 100 процентов размера арендной платы.</w:t>
      </w:r>
    </w:p>
    <w:p w:rsidR="00C949BF" w:rsidRPr="005B3D1E" w:rsidRDefault="00C949BF" w:rsidP="00C949BF">
      <w:pPr>
        <w:spacing w:before="100" w:beforeAutospacing="1" w:after="0" w:line="240" w:lineRule="auto"/>
        <w:ind w:left="360"/>
        <w:rPr>
          <w:rFonts w:ascii="Times New Roman" w:hAnsi="Times New Roman" w:cs="Times New Roman"/>
          <w:sz w:val="24"/>
          <w:szCs w:val="24"/>
        </w:rPr>
      </w:pPr>
      <w:r w:rsidRPr="005B3D1E">
        <w:rPr>
          <w:rFonts w:ascii="Times New Roman" w:eastAsia="Times New Roman" w:hAnsi="Times New Roman" w:cs="Times New Roman"/>
          <w:sz w:val="24"/>
          <w:szCs w:val="24"/>
          <w:lang w:eastAsia="ru-RU"/>
        </w:rPr>
        <w:t>1.7.</w:t>
      </w:r>
      <w:r w:rsidR="0072208F" w:rsidRPr="005B3D1E">
        <w:rPr>
          <w:rFonts w:ascii="Times New Roman" w:eastAsia="Times New Roman" w:hAnsi="Times New Roman" w:cs="Times New Roman"/>
          <w:sz w:val="24"/>
          <w:szCs w:val="24"/>
          <w:lang w:eastAsia="ru-RU"/>
        </w:rPr>
        <w:t xml:space="preserve"> </w:t>
      </w:r>
      <w:r w:rsidRPr="005B3D1E">
        <w:rPr>
          <w:rFonts w:ascii="Times New Roman" w:eastAsia="Times New Roman" w:hAnsi="Times New Roman" w:cs="Times New Roman"/>
          <w:sz w:val="24"/>
          <w:szCs w:val="24"/>
          <w:lang w:eastAsia="ru-RU"/>
        </w:rPr>
        <w:t xml:space="preserve">Форма и срок оплаты по договору: денежными средствами в валюте РФ ежемесячно до 10-го числа текущего месяца </w:t>
      </w:r>
      <w:r w:rsidRPr="005B3D1E">
        <w:rPr>
          <w:rFonts w:ascii="Times New Roman" w:hAnsi="Times New Roman" w:cs="Times New Roman"/>
          <w:sz w:val="24"/>
          <w:szCs w:val="24"/>
        </w:rPr>
        <w:t>на расчетный счет УФК по Самарской области (Администрация г.о.Октябрьск) (</w:t>
      </w:r>
      <w:r w:rsidRPr="005B3D1E">
        <w:rPr>
          <w:rFonts w:ascii="Times New Roman" w:hAnsi="Times New Roman" w:cs="Times New Roman"/>
          <w:sz w:val="24"/>
          <w:szCs w:val="24"/>
          <w:u w:val="single"/>
        </w:rPr>
        <w:t>КБК 93811109044041003120</w:t>
      </w:r>
      <w:r w:rsidRPr="005B3D1E">
        <w:rPr>
          <w:rFonts w:ascii="Times New Roman" w:hAnsi="Times New Roman" w:cs="Times New Roman"/>
          <w:sz w:val="24"/>
          <w:szCs w:val="24"/>
        </w:rPr>
        <w:t xml:space="preserve">) р\с №  </w:t>
      </w:r>
      <w:r w:rsidRPr="005B3D1E">
        <w:rPr>
          <w:rFonts w:ascii="Times New Roman" w:hAnsi="Times New Roman" w:cs="Times New Roman"/>
          <w:b/>
          <w:sz w:val="24"/>
          <w:szCs w:val="24"/>
        </w:rPr>
        <w:t>40101810822020012001</w:t>
      </w:r>
      <w:r w:rsidRPr="005B3D1E">
        <w:rPr>
          <w:rFonts w:ascii="Times New Roman" w:hAnsi="Times New Roman" w:cs="Times New Roman"/>
          <w:sz w:val="24"/>
          <w:szCs w:val="24"/>
        </w:rPr>
        <w:t xml:space="preserve"> отделение Самара г.Самара,  БИК 043601001,  ОКТМО 36718000. </w:t>
      </w:r>
    </w:p>
    <w:p w:rsidR="00C949BF" w:rsidRPr="005B3D1E" w:rsidRDefault="0072208F" w:rsidP="00C949BF">
      <w:pPr>
        <w:spacing w:before="100" w:beforeAutospacing="1" w:after="0" w:line="240" w:lineRule="auto"/>
        <w:ind w:left="360"/>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 xml:space="preserve">          </w:t>
      </w:r>
      <w:r w:rsidR="00C949BF" w:rsidRPr="005B3D1E">
        <w:rPr>
          <w:rFonts w:ascii="Times New Roman" w:eastAsia="Times New Roman" w:hAnsi="Times New Roman" w:cs="Times New Roman"/>
          <w:sz w:val="24"/>
          <w:szCs w:val="24"/>
          <w:lang w:eastAsia="ru-RU"/>
        </w:rPr>
        <w:t xml:space="preserve">Срок и порядок внесения задатка: </w:t>
      </w:r>
    </w:p>
    <w:p w:rsidR="00C949BF" w:rsidRPr="005B3D1E" w:rsidRDefault="00C949BF" w:rsidP="0072208F">
      <w:pPr>
        <w:pStyle w:val="20"/>
        <w:ind w:firstLine="720"/>
        <w:jc w:val="both"/>
        <w:rPr>
          <w:rFonts w:ascii="Times New Roman" w:eastAsia="Times New Roman" w:hAnsi="Times New Roman" w:cs="Times New Roman"/>
          <w:b w:val="0"/>
          <w:sz w:val="24"/>
          <w:szCs w:val="24"/>
        </w:rPr>
      </w:pPr>
      <w:r w:rsidRPr="005B3D1E">
        <w:rPr>
          <w:rFonts w:ascii="Times New Roman" w:eastAsia="Times New Roman" w:hAnsi="Times New Roman" w:cs="Times New Roman"/>
          <w:b w:val="0"/>
          <w:sz w:val="24"/>
          <w:szCs w:val="24"/>
        </w:rPr>
        <w:t xml:space="preserve">получатель платежа – Администрации городского округа Октябрьск:  ИНН 6355000925  КПП 635501001, </w:t>
      </w:r>
      <w:r w:rsidRPr="005B3D1E">
        <w:rPr>
          <w:rFonts w:ascii="Times New Roman" w:hAnsi="Times New Roman" w:cs="Times New Roman"/>
          <w:b w:val="0"/>
          <w:bCs w:val="0"/>
          <w:sz w:val="24"/>
          <w:szCs w:val="24"/>
        </w:rPr>
        <w:t>МКУ «Финансовое управление Администрации городского округа  Октябрьск Самарской области» (Администрация городского округа Октябрьск Самарской области л/с 938610010),  р/с 40302810922025367805 в РКЦ Тольятти г.Тольятти, БИК 043678000</w:t>
      </w:r>
      <w:r w:rsidRPr="005B3D1E">
        <w:rPr>
          <w:rFonts w:ascii="Times New Roman" w:eastAsia="Times New Roman" w:hAnsi="Times New Roman" w:cs="Times New Roman"/>
          <w:b w:val="0"/>
          <w:sz w:val="24"/>
          <w:szCs w:val="24"/>
        </w:rPr>
        <w:t xml:space="preserve">, КБК 00000000000000000180, ОКТМО 36718000, </w:t>
      </w:r>
      <w:r w:rsidRPr="005B3D1E">
        <w:rPr>
          <w:rFonts w:ascii="Times New Roman" w:hAnsi="Times New Roman" w:cs="Times New Roman"/>
          <w:b w:val="0"/>
          <w:bCs w:val="0"/>
          <w:sz w:val="24"/>
          <w:szCs w:val="24"/>
        </w:rPr>
        <w:t>тип средств 030000</w:t>
      </w:r>
      <w:r w:rsidRPr="005B3D1E">
        <w:rPr>
          <w:rFonts w:ascii="Times New Roman" w:eastAsia="Times New Roman" w:hAnsi="Times New Roman" w:cs="Times New Roman"/>
          <w:b w:val="0"/>
          <w:sz w:val="24"/>
          <w:szCs w:val="24"/>
        </w:rPr>
        <w:t xml:space="preserve">; в разделе «назначение платежа» указать: «задаток по аукциону на право заключения договора аренды муниципального недвижимого имущества (указать наименование имущества), в течение всего срока, установленного для подачи заявок. </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1.8. Представитель организатора торгов обеспечивает </w:t>
      </w:r>
      <w:r w:rsidRPr="005B3D1E">
        <w:rPr>
          <w:rFonts w:ascii="Times New Roman" w:eastAsia="Times New Roman" w:hAnsi="Times New Roman" w:cs="Times New Roman"/>
          <w:color w:val="000000"/>
          <w:sz w:val="24"/>
          <w:szCs w:val="24"/>
          <w:u w:val="single"/>
          <w:lang w:eastAsia="ru-RU"/>
        </w:rPr>
        <w:t>проведение осмотра имущества</w:t>
      </w:r>
      <w:r w:rsidRPr="005B3D1E">
        <w:rPr>
          <w:rFonts w:ascii="Times New Roman" w:eastAsia="Times New Roman" w:hAnsi="Times New Roman" w:cs="Times New Roman"/>
          <w:color w:val="000000"/>
          <w:sz w:val="24"/>
          <w:szCs w:val="24"/>
          <w:lang w:eastAsia="ru-RU"/>
        </w:rPr>
        <w:t xml:space="preserve">, передаваемого в аренду, в рабочие дни </w:t>
      </w:r>
      <w:r w:rsidRPr="005B3D1E">
        <w:rPr>
          <w:rFonts w:ascii="Times New Roman" w:eastAsia="Times New Roman" w:hAnsi="Times New Roman" w:cs="Times New Roman"/>
          <w:b/>
          <w:bCs/>
          <w:color w:val="000000"/>
          <w:sz w:val="24"/>
          <w:szCs w:val="24"/>
          <w:lang w:eastAsia="ru-RU"/>
        </w:rPr>
        <w:t xml:space="preserve">с 9:00 до 12:00, начиная </w:t>
      </w:r>
      <w:r w:rsidRPr="005B3D1E">
        <w:rPr>
          <w:rFonts w:ascii="Times New Roman" w:eastAsia="Times New Roman" w:hAnsi="Times New Roman" w:cs="Times New Roman"/>
          <w:b/>
          <w:bCs/>
          <w:sz w:val="24"/>
          <w:szCs w:val="24"/>
          <w:lang w:eastAsia="ru-RU"/>
        </w:rPr>
        <w:t xml:space="preserve">с </w:t>
      </w:r>
      <w:r w:rsidR="00A32019" w:rsidRPr="005B3D1E">
        <w:rPr>
          <w:rFonts w:ascii="Times New Roman" w:eastAsia="Times New Roman" w:hAnsi="Times New Roman" w:cs="Times New Roman"/>
          <w:b/>
          <w:bCs/>
          <w:sz w:val="24"/>
          <w:szCs w:val="24"/>
          <w:lang w:eastAsia="ru-RU"/>
        </w:rPr>
        <w:t>26.07.</w:t>
      </w:r>
      <w:r w:rsidRPr="005B3D1E">
        <w:rPr>
          <w:rFonts w:ascii="Times New Roman" w:eastAsia="Times New Roman" w:hAnsi="Times New Roman" w:cs="Times New Roman"/>
          <w:b/>
          <w:bCs/>
          <w:sz w:val="24"/>
          <w:szCs w:val="24"/>
          <w:lang w:eastAsia="ru-RU"/>
        </w:rPr>
        <w:t xml:space="preserve">2019 г. и до </w:t>
      </w:r>
      <w:r w:rsidR="00A32019" w:rsidRPr="005B3D1E">
        <w:rPr>
          <w:rFonts w:ascii="Times New Roman" w:eastAsia="Times New Roman" w:hAnsi="Times New Roman" w:cs="Times New Roman"/>
          <w:b/>
          <w:bCs/>
          <w:sz w:val="24"/>
          <w:szCs w:val="24"/>
          <w:lang w:eastAsia="ru-RU"/>
        </w:rPr>
        <w:t>14.08.</w:t>
      </w:r>
      <w:r w:rsidRPr="005B3D1E">
        <w:rPr>
          <w:rFonts w:ascii="Times New Roman" w:eastAsia="Times New Roman" w:hAnsi="Times New Roman" w:cs="Times New Roman"/>
          <w:b/>
          <w:bCs/>
          <w:sz w:val="24"/>
          <w:szCs w:val="24"/>
          <w:lang w:eastAsia="ru-RU"/>
        </w:rPr>
        <w:t>2019 года.</w:t>
      </w:r>
      <w:r w:rsidRPr="005B3D1E">
        <w:rPr>
          <w:rFonts w:ascii="Times New Roman" w:eastAsia="Times New Roman" w:hAnsi="Times New Roman" w:cs="Times New Roman"/>
          <w:color w:val="000000"/>
          <w:sz w:val="24"/>
          <w:szCs w:val="24"/>
          <w:lang w:eastAsia="ru-RU"/>
        </w:rPr>
        <w:t xml:space="preserve"> </w:t>
      </w:r>
    </w:p>
    <w:p w:rsidR="00651260" w:rsidRPr="005B3D1E" w:rsidRDefault="00651260" w:rsidP="00651260">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 Порядок предоставления аукционной документации. </w:t>
      </w:r>
      <w:r w:rsidRPr="005B3D1E">
        <w:rPr>
          <w:rFonts w:ascii="Times New Roman" w:eastAsia="Times New Roman" w:hAnsi="Times New Roman" w:cs="Times New Roman"/>
          <w:color w:val="000000"/>
          <w:sz w:val="24"/>
          <w:szCs w:val="24"/>
          <w:lang w:eastAsia="ru-RU"/>
        </w:rPr>
        <w:br/>
        <w:t>Форма, порядок и сроки предоставления участникам аукциона разъяснений положений документации.</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2.1.Организатор аукциона размещает аукционную документацию на сайте </w:t>
      </w:r>
      <w:hyperlink r:id="rId6" w:history="1">
        <w:r w:rsidRPr="005B3D1E">
          <w:rPr>
            <w:rFonts w:ascii="Times New Roman" w:eastAsia="Times New Roman" w:hAnsi="Times New Roman" w:cs="Times New Roman"/>
            <w:color w:val="0000FF"/>
            <w:sz w:val="24"/>
            <w:szCs w:val="24"/>
            <w:u w:val="single"/>
            <w:lang w:eastAsia="ru-RU"/>
          </w:rPr>
          <w:t>www.torgi.gov.ru</w:t>
        </w:r>
      </w:hyperlink>
      <w:r w:rsidRPr="005B3D1E">
        <w:rPr>
          <w:rFonts w:ascii="Times New Roman" w:eastAsia="Times New Roman" w:hAnsi="Times New Roman" w:cs="Times New Roman"/>
          <w:color w:val="000000"/>
          <w:sz w:val="24"/>
          <w:szCs w:val="24"/>
          <w:lang w:eastAsia="ru-RU"/>
        </w:rPr>
        <w:t>. одновременно с размещением извещения о проведении аукциона.</w:t>
      </w:r>
      <w:r w:rsidRPr="005B3D1E">
        <w:rPr>
          <w:rFonts w:ascii="Times New Roman" w:eastAsia="Times New Roman" w:hAnsi="Times New Roman" w:cs="Times New Roman"/>
          <w:color w:val="000000"/>
          <w:sz w:val="24"/>
          <w:szCs w:val="24"/>
          <w:lang w:eastAsia="ru-RU"/>
        </w:rPr>
        <w:br/>
        <w:t>2.2.После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r w:rsidRPr="005B3D1E">
        <w:rPr>
          <w:rFonts w:ascii="Times New Roman" w:eastAsia="Times New Roman" w:hAnsi="Times New Roman" w:cs="Times New Roman"/>
          <w:color w:val="000000"/>
          <w:sz w:val="24"/>
          <w:szCs w:val="24"/>
          <w:lang w:eastAsia="ru-RU"/>
        </w:rPr>
        <w:br/>
        <w:t>2.3.Предоставление аукционной документации до размещения на официальном сайте торгов извещения о проведении аукциона не допускается.</w:t>
      </w:r>
      <w:r w:rsidRPr="005B3D1E">
        <w:rPr>
          <w:rFonts w:ascii="Times New Roman" w:eastAsia="Times New Roman" w:hAnsi="Times New Roman" w:cs="Times New Roman"/>
          <w:color w:val="000000"/>
          <w:sz w:val="24"/>
          <w:szCs w:val="24"/>
          <w:lang w:eastAsia="ru-RU"/>
        </w:rPr>
        <w:br/>
        <w:t>2.4.Оплата за предоставление аукционной документации не установлена.</w:t>
      </w:r>
      <w:r w:rsidRPr="005B3D1E">
        <w:rPr>
          <w:rFonts w:ascii="Times New Roman" w:eastAsia="Times New Roman" w:hAnsi="Times New Roman" w:cs="Times New Roman"/>
          <w:color w:val="000000"/>
          <w:sz w:val="24"/>
          <w:szCs w:val="24"/>
          <w:lang w:eastAsia="ru-RU"/>
        </w:rPr>
        <w:br/>
        <w:t>2.5.Любое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r w:rsidRPr="005B3D1E">
        <w:rPr>
          <w:rFonts w:ascii="Times New Roman" w:eastAsia="Times New Roman" w:hAnsi="Times New Roman" w:cs="Times New Roman"/>
          <w:color w:val="000000"/>
          <w:sz w:val="24"/>
          <w:szCs w:val="24"/>
          <w:lang w:eastAsia="ru-RU"/>
        </w:rPr>
        <w:br/>
        <w:t>2.6.В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r w:rsidRPr="005B3D1E">
        <w:rPr>
          <w:rFonts w:ascii="Times New Roman" w:eastAsia="Times New Roman" w:hAnsi="Times New Roman" w:cs="Times New Roman"/>
          <w:color w:val="000000"/>
          <w:sz w:val="24"/>
          <w:szCs w:val="24"/>
          <w:lang w:eastAsia="ru-RU"/>
        </w:rPr>
        <w:br/>
        <w:t xml:space="preserve">2.7.Организатор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w:t>
      </w:r>
      <w:r w:rsidRPr="005B3D1E">
        <w:rPr>
          <w:rFonts w:ascii="Times New Roman" w:eastAsia="Times New Roman" w:hAnsi="Times New Roman" w:cs="Times New Roman"/>
          <w:color w:val="000000"/>
          <w:sz w:val="24"/>
          <w:szCs w:val="24"/>
          <w:lang w:eastAsia="ru-RU"/>
        </w:rPr>
        <w:lastRenderedPageBreak/>
        <w:t>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51260" w:rsidRPr="005B3D1E" w:rsidRDefault="00651260" w:rsidP="00651260">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 Порядок подачи заявок на участие в аукционе.</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3.1.Заявка на участие в аукционе подается в срок и по форме, которые установлены настоящей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3.2.</w:t>
      </w:r>
      <w:r w:rsidRPr="005B3D1E">
        <w:rPr>
          <w:rFonts w:ascii="Times New Roman" w:eastAsia="Times New Roman" w:hAnsi="Times New Roman" w:cs="Times New Roman"/>
          <w:color w:val="000000"/>
          <w:sz w:val="24"/>
          <w:szCs w:val="24"/>
          <w:u w:val="single"/>
          <w:lang w:eastAsia="ru-RU"/>
        </w:rPr>
        <w:t>Дата начала срока подачи заявок на участие в аукционе</w:t>
      </w:r>
      <w:r w:rsidRPr="005B3D1E">
        <w:rPr>
          <w:rFonts w:ascii="Times New Roman" w:eastAsia="Times New Roman" w:hAnsi="Times New Roman" w:cs="Times New Roman"/>
          <w:b/>
          <w:bCs/>
          <w:color w:val="000000"/>
          <w:sz w:val="24"/>
          <w:szCs w:val="24"/>
          <w:lang w:eastAsia="ru-RU"/>
        </w:rPr>
        <w:t xml:space="preserve">: </w:t>
      </w:r>
      <w:r w:rsidR="00A32019" w:rsidRPr="005B3D1E">
        <w:rPr>
          <w:rFonts w:ascii="Times New Roman" w:eastAsia="Times New Roman" w:hAnsi="Times New Roman" w:cs="Times New Roman"/>
          <w:b/>
          <w:bCs/>
          <w:color w:val="000000"/>
          <w:sz w:val="24"/>
          <w:szCs w:val="24"/>
          <w:lang w:eastAsia="ru-RU"/>
        </w:rPr>
        <w:t>26.07.</w:t>
      </w:r>
      <w:r w:rsidRPr="005B3D1E">
        <w:rPr>
          <w:rFonts w:ascii="Times New Roman" w:eastAsia="Times New Roman" w:hAnsi="Times New Roman" w:cs="Times New Roman"/>
          <w:b/>
          <w:bCs/>
          <w:color w:val="000000"/>
          <w:sz w:val="24"/>
          <w:szCs w:val="24"/>
          <w:lang w:eastAsia="ru-RU"/>
        </w:rPr>
        <w:t>2019 г., 09 час. 00 мин.</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3.3.</w:t>
      </w:r>
      <w:r w:rsidRPr="005B3D1E">
        <w:rPr>
          <w:rFonts w:ascii="Times New Roman" w:eastAsia="Times New Roman" w:hAnsi="Times New Roman" w:cs="Times New Roman"/>
          <w:color w:val="000000"/>
          <w:sz w:val="24"/>
          <w:szCs w:val="24"/>
          <w:u w:val="single"/>
          <w:lang w:eastAsia="ru-RU"/>
        </w:rPr>
        <w:t>Дата и время окончания срока подачи заявок на участие в аукционе</w:t>
      </w:r>
      <w:r w:rsidRPr="005B3D1E">
        <w:rPr>
          <w:rFonts w:ascii="Times New Roman" w:eastAsia="Times New Roman" w:hAnsi="Times New Roman" w:cs="Times New Roman"/>
          <w:color w:val="000000"/>
          <w:sz w:val="24"/>
          <w:szCs w:val="24"/>
          <w:lang w:eastAsia="ru-RU"/>
        </w:rPr>
        <w:t xml:space="preserve">: </w:t>
      </w:r>
      <w:r w:rsidR="00A32019" w:rsidRPr="005B3D1E">
        <w:rPr>
          <w:rFonts w:ascii="Times New Roman" w:eastAsia="Times New Roman" w:hAnsi="Times New Roman" w:cs="Times New Roman"/>
          <w:b/>
          <w:bCs/>
          <w:color w:val="000000"/>
          <w:sz w:val="24"/>
          <w:szCs w:val="24"/>
          <w:lang w:eastAsia="ru-RU"/>
        </w:rPr>
        <w:t>19.08.</w:t>
      </w:r>
      <w:r w:rsidRPr="005B3D1E">
        <w:rPr>
          <w:rFonts w:ascii="Times New Roman" w:eastAsia="Times New Roman" w:hAnsi="Times New Roman" w:cs="Times New Roman"/>
          <w:b/>
          <w:bCs/>
          <w:color w:val="000000"/>
          <w:sz w:val="24"/>
          <w:szCs w:val="24"/>
          <w:lang w:eastAsia="ru-RU"/>
        </w:rPr>
        <w:t>2019 г., 12 час. 00 мин.</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3.4. Место подачи заявок –</w:t>
      </w:r>
      <w:r w:rsidR="0072208F" w:rsidRPr="005B3D1E">
        <w:rPr>
          <w:rFonts w:ascii="Times New Roman" w:eastAsia="Times New Roman" w:hAnsi="Times New Roman" w:cs="Times New Roman"/>
          <w:color w:val="000000"/>
          <w:sz w:val="24"/>
          <w:szCs w:val="24"/>
          <w:lang w:eastAsia="ru-RU"/>
        </w:rPr>
        <w:t>Комитет</w:t>
      </w:r>
      <w:r w:rsidRPr="005B3D1E">
        <w:rPr>
          <w:rFonts w:ascii="Times New Roman" w:eastAsia="Times New Roman" w:hAnsi="Times New Roman" w:cs="Times New Roman"/>
          <w:color w:val="000000"/>
          <w:sz w:val="24"/>
          <w:szCs w:val="24"/>
          <w:lang w:eastAsia="ru-RU"/>
        </w:rPr>
        <w:t xml:space="preserve"> имущественных отношений Администрации городского округа </w:t>
      </w:r>
      <w:r w:rsidR="0072208F" w:rsidRPr="005B3D1E">
        <w:rPr>
          <w:rFonts w:ascii="Times New Roman" w:eastAsia="Times New Roman" w:hAnsi="Times New Roman" w:cs="Times New Roman"/>
          <w:color w:val="000000"/>
          <w:sz w:val="24"/>
          <w:szCs w:val="24"/>
          <w:lang w:eastAsia="ru-RU"/>
        </w:rPr>
        <w:t>Октябрьск</w:t>
      </w:r>
      <w:r w:rsidRPr="005B3D1E">
        <w:rPr>
          <w:rFonts w:ascii="Times New Roman" w:eastAsia="Times New Roman" w:hAnsi="Times New Roman" w:cs="Times New Roman"/>
          <w:color w:val="000000"/>
          <w:sz w:val="24"/>
          <w:szCs w:val="24"/>
          <w:lang w:eastAsia="ru-RU"/>
        </w:rPr>
        <w:t xml:space="preserve">: РФ, Самарская область, г. </w:t>
      </w:r>
      <w:r w:rsidR="0072208F" w:rsidRPr="005B3D1E">
        <w:rPr>
          <w:rFonts w:ascii="Times New Roman" w:eastAsia="Times New Roman" w:hAnsi="Times New Roman" w:cs="Times New Roman"/>
          <w:color w:val="000000"/>
          <w:sz w:val="24"/>
          <w:szCs w:val="24"/>
          <w:lang w:eastAsia="ru-RU"/>
        </w:rPr>
        <w:t>Октябрьск</w:t>
      </w:r>
      <w:r w:rsidRPr="005B3D1E">
        <w:rPr>
          <w:rFonts w:ascii="Times New Roman" w:eastAsia="Times New Roman" w:hAnsi="Times New Roman" w:cs="Times New Roman"/>
          <w:color w:val="000000"/>
          <w:sz w:val="24"/>
          <w:szCs w:val="24"/>
          <w:lang w:eastAsia="ru-RU"/>
        </w:rPr>
        <w:t xml:space="preserve">, ул. </w:t>
      </w:r>
      <w:r w:rsidR="0072208F" w:rsidRPr="005B3D1E">
        <w:rPr>
          <w:rFonts w:ascii="Times New Roman" w:eastAsia="Times New Roman" w:hAnsi="Times New Roman" w:cs="Times New Roman"/>
          <w:color w:val="000000"/>
          <w:sz w:val="24"/>
          <w:szCs w:val="24"/>
          <w:lang w:eastAsia="ru-RU"/>
        </w:rPr>
        <w:t>Ленина</w:t>
      </w:r>
      <w:r w:rsidRPr="005B3D1E">
        <w:rPr>
          <w:rFonts w:ascii="Times New Roman" w:eastAsia="Times New Roman" w:hAnsi="Times New Roman" w:cs="Times New Roman"/>
          <w:color w:val="000000"/>
          <w:sz w:val="24"/>
          <w:szCs w:val="24"/>
          <w:lang w:eastAsia="ru-RU"/>
        </w:rPr>
        <w:t xml:space="preserve">, д. </w:t>
      </w:r>
      <w:r w:rsidR="0072208F" w:rsidRPr="005B3D1E">
        <w:rPr>
          <w:rFonts w:ascii="Times New Roman" w:eastAsia="Times New Roman" w:hAnsi="Times New Roman" w:cs="Times New Roman"/>
          <w:color w:val="000000"/>
          <w:sz w:val="24"/>
          <w:szCs w:val="24"/>
          <w:lang w:eastAsia="ru-RU"/>
        </w:rPr>
        <w:t>54</w:t>
      </w:r>
      <w:r w:rsidRPr="005B3D1E">
        <w:rPr>
          <w:rFonts w:ascii="Times New Roman" w:eastAsia="Times New Roman" w:hAnsi="Times New Roman" w:cs="Times New Roman"/>
          <w:color w:val="000000"/>
          <w:sz w:val="24"/>
          <w:szCs w:val="24"/>
          <w:lang w:eastAsia="ru-RU"/>
        </w:rPr>
        <w:t xml:space="preserve">, каб. </w:t>
      </w:r>
      <w:r w:rsidR="0072208F" w:rsidRPr="005B3D1E">
        <w:rPr>
          <w:rFonts w:ascii="Times New Roman" w:eastAsia="Times New Roman" w:hAnsi="Times New Roman" w:cs="Times New Roman"/>
          <w:color w:val="000000"/>
          <w:sz w:val="24"/>
          <w:szCs w:val="24"/>
          <w:lang w:eastAsia="ru-RU"/>
        </w:rPr>
        <w:t>14</w:t>
      </w:r>
      <w:r w:rsidRPr="005B3D1E">
        <w:rPr>
          <w:rFonts w:ascii="Times New Roman" w:eastAsia="Times New Roman" w:hAnsi="Times New Roman" w:cs="Times New Roman"/>
          <w:color w:val="000000"/>
          <w:sz w:val="24"/>
          <w:szCs w:val="24"/>
          <w:lang w:eastAsia="ru-RU"/>
        </w:rPr>
        <w:t>, заявка может быть подана в рабочие дни всего срока приема заявок, с 9 час. 00 мин. до 15 час. 00 мин., перерыв на обед с 12 час. 00 мин. до 12 час. 48 мин. (время местное).</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3.5. Заявка на участие в аукционе должна содержать:</w:t>
      </w:r>
      <w:r w:rsidRPr="005B3D1E">
        <w:rPr>
          <w:rFonts w:ascii="Times New Roman" w:eastAsia="Times New Roman" w:hAnsi="Times New Roman" w:cs="Times New Roman"/>
          <w:color w:val="000000"/>
          <w:sz w:val="24"/>
          <w:szCs w:val="24"/>
          <w:lang w:eastAsia="ru-RU"/>
        </w:rPr>
        <w:br/>
        <w:t>1) сведения и документы о заявителе, подавшем такую заявку:</w:t>
      </w:r>
      <w:r w:rsidRPr="005B3D1E">
        <w:rPr>
          <w:rFonts w:ascii="Times New Roman" w:eastAsia="Times New Roman" w:hAnsi="Times New Roman" w:cs="Times New Roman"/>
          <w:color w:val="000000"/>
          <w:sz w:val="24"/>
          <w:szCs w:val="24"/>
          <w:lang w:eastAsia="ru-RU"/>
        </w:rPr>
        <w:b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5B3D1E">
        <w:rPr>
          <w:rFonts w:ascii="Times New Roman" w:eastAsia="Times New Roman" w:hAnsi="Times New Roman" w:cs="Times New Roman"/>
          <w:color w:val="000000"/>
          <w:sz w:val="24"/>
          <w:szCs w:val="24"/>
          <w:lang w:eastAsia="ru-RU"/>
        </w:rPr>
        <w:b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5B3D1E">
        <w:rPr>
          <w:rFonts w:ascii="Times New Roman" w:eastAsia="Times New Roman" w:hAnsi="Times New Roman" w:cs="Times New Roman"/>
          <w:color w:val="000000"/>
          <w:sz w:val="24"/>
          <w:szCs w:val="24"/>
          <w:lang w:eastAsia="ru-RU"/>
        </w:rPr>
        <w:br/>
        <w:t>в) копии учредительных документов заявителя (для юридических лиц);</w:t>
      </w:r>
      <w:r w:rsidRPr="005B3D1E">
        <w:rPr>
          <w:rFonts w:ascii="Times New Roman" w:eastAsia="Times New Roman" w:hAnsi="Times New Roman" w:cs="Times New Roman"/>
          <w:color w:val="000000"/>
          <w:sz w:val="24"/>
          <w:szCs w:val="24"/>
          <w:lang w:eastAsia="ru-RU"/>
        </w:rPr>
        <w:br/>
        <w:t xml:space="preserve">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5B3D1E">
        <w:rPr>
          <w:rFonts w:ascii="Times New Roman" w:eastAsia="Times New Roman" w:hAnsi="Times New Roman" w:cs="Times New Roman"/>
          <w:color w:val="000000"/>
          <w:sz w:val="24"/>
          <w:szCs w:val="24"/>
          <w:lang w:eastAsia="ru-RU"/>
        </w:rPr>
        <w:lastRenderedPageBreak/>
        <w:t>документами юридического лица и если для заявителя заключение договора, внесение задатка являются крупной сделкой;</w:t>
      </w:r>
      <w:r w:rsidRPr="005B3D1E">
        <w:rPr>
          <w:rFonts w:ascii="Times New Roman" w:eastAsia="Times New Roman" w:hAnsi="Times New Roman" w:cs="Times New Roman"/>
          <w:color w:val="000000"/>
          <w:sz w:val="24"/>
          <w:szCs w:val="24"/>
          <w:lang w:eastAsia="ru-RU"/>
        </w:rPr>
        <w:b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5B3D1E">
        <w:rPr>
          <w:rFonts w:ascii="Times New Roman" w:eastAsia="Times New Roman" w:hAnsi="Times New Roman" w:cs="Times New Roman"/>
          <w:color w:val="000000"/>
          <w:sz w:val="24"/>
          <w:szCs w:val="24"/>
          <w:lang w:eastAsia="ru-RU"/>
        </w:rPr>
        <w:br/>
        <w:t xml:space="preserve">2) копию платежного поручения с отметкой банка, подтверждающее внесение задатка на участие в аукционе. </w:t>
      </w:r>
      <w:r w:rsidRPr="005B3D1E">
        <w:rPr>
          <w:rFonts w:ascii="Times New Roman" w:eastAsia="Times New Roman" w:hAnsi="Times New Roman" w:cs="Times New Roman"/>
          <w:color w:val="000000"/>
          <w:sz w:val="24"/>
          <w:szCs w:val="24"/>
          <w:lang w:eastAsia="ru-RU"/>
        </w:rPr>
        <w:br/>
        <w:t>3.6.При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r w:rsidRPr="005B3D1E">
        <w:rPr>
          <w:rFonts w:ascii="Times New Roman" w:eastAsia="Times New Roman" w:hAnsi="Times New Roman" w:cs="Times New Roman"/>
          <w:color w:val="000000"/>
          <w:sz w:val="24"/>
          <w:szCs w:val="24"/>
          <w:lang w:eastAsia="ru-RU"/>
        </w:rPr>
        <w:br/>
        <w:t>3.7.Заявитель вправе подать только одну заявку в отношении каждого предмета аукциона (Лота).</w:t>
      </w:r>
      <w:r w:rsidRPr="005B3D1E">
        <w:rPr>
          <w:rFonts w:ascii="Times New Roman" w:eastAsia="Times New Roman" w:hAnsi="Times New Roman" w:cs="Times New Roman"/>
          <w:color w:val="000000"/>
          <w:sz w:val="24"/>
          <w:szCs w:val="24"/>
          <w:lang w:eastAsia="ru-RU"/>
        </w:rPr>
        <w:br/>
        <w:t>3.8.Каждая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r w:rsidRPr="005B3D1E">
        <w:rPr>
          <w:rFonts w:ascii="Times New Roman" w:eastAsia="Times New Roman" w:hAnsi="Times New Roman" w:cs="Times New Roman"/>
          <w:color w:val="000000"/>
          <w:sz w:val="24"/>
          <w:szCs w:val="24"/>
          <w:lang w:eastAsia="ru-RU"/>
        </w:rPr>
        <w:br/>
        <w:t>3.9.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r w:rsidRPr="005B3D1E">
        <w:rPr>
          <w:rFonts w:ascii="Times New Roman" w:eastAsia="Times New Roman" w:hAnsi="Times New Roman" w:cs="Times New Roman"/>
          <w:color w:val="000000"/>
          <w:sz w:val="24"/>
          <w:szCs w:val="24"/>
          <w:lang w:eastAsia="ru-RU"/>
        </w:rPr>
        <w:br/>
        <w:t>3.10.Заявитель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3.11.В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2208F"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5B3D1E">
        <w:rPr>
          <w:rFonts w:ascii="Times New Roman" w:eastAsia="Times New Roman" w:hAnsi="Times New Roman" w:cs="Times New Roman"/>
          <w:color w:val="000000"/>
          <w:sz w:val="24"/>
          <w:szCs w:val="24"/>
          <w:lang w:eastAsia="ru-RU"/>
        </w:rPr>
        <w:br/>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3.13.</w:t>
      </w:r>
      <w:r w:rsidRPr="005B3D1E">
        <w:rPr>
          <w:rFonts w:ascii="Times New Roman" w:eastAsia="Times New Roman" w:hAnsi="Times New Roman" w:cs="Times New Roman"/>
          <w:color w:val="000000"/>
          <w:sz w:val="24"/>
          <w:szCs w:val="24"/>
          <w:u w:val="single"/>
          <w:lang w:eastAsia="ru-RU"/>
        </w:rPr>
        <w:t>Место, дата и время начала и окончания рассмотрения заявок на участие в аукционе</w:t>
      </w:r>
      <w:r w:rsidRPr="005B3D1E">
        <w:rPr>
          <w:rFonts w:ascii="Times New Roman" w:eastAsia="Times New Roman" w:hAnsi="Times New Roman" w:cs="Times New Roman"/>
          <w:color w:val="000000"/>
          <w:sz w:val="24"/>
          <w:szCs w:val="24"/>
          <w:lang w:eastAsia="ru-RU"/>
        </w:rPr>
        <w:t xml:space="preserve">: </w:t>
      </w:r>
      <w:r w:rsidR="00A32019" w:rsidRPr="005B3D1E">
        <w:rPr>
          <w:rFonts w:ascii="Times New Roman" w:eastAsia="Times New Roman" w:hAnsi="Times New Roman" w:cs="Times New Roman"/>
          <w:b/>
          <w:bCs/>
          <w:color w:val="000000"/>
          <w:sz w:val="24"/>
          <w:szCs w:val="24"/>
          <w:lang w:eastAsia="ru-RU"/>
        </w:rPr>
        <w:t>19.08.2019 г., с 13</w:t>
      </w:r>
      <w:r w:rsidRPr="005B3D1E">
        <w:rPr>
          <w:rFonts w:ascii="Times New Roman" w:eastAsia="Times New Roman" w:hAnsi="Times New Roman" w:cs="Times New Roman"/>
          <w:b/>
          <w:bCs/>
          <w:color w:val="000000"/>
          <w:sz w:val="24"/>
          <w:szCs w:val="24"/>
          <w:lang w:eastAsia="ru-RU"/>
        </w:rPr>
        <w:t xml:space="preserve"> час. 00 мин. до 16 час. 00 мин. Время – местное. </w:t>
      </w:r>
      <w:r w:rsidRPr="005B3D1E">
        <w:rPr>
          <w:rFonts w:ascii="Times New Roman" w:eastAsia="Times New Roman" w:hAnsi="Times New Roman" w:cs="Times New Roman"/>
          <w:color w:val="000000"/>
          <w:sz w:val="24"/>
          <w:szCs w:val="24"/>
          <w:lang w:eastAsia="ru-RU"/>
        </w:rPr>
        <w:t xml:space="preserve">По адресу: РФ, Самарская область, г. </w:t>
      </w:r>
      <w:r w:rsidR="0072208F" w:rsidRPr="005B3D1E">
        <w:rPr>
          <w:rFonts w:ascii="Times New Roman" w:eastAsia="Times New Roman" w:hAnsi="Times New Roman" w:cs="Times New Roman"/>
          <w:color w:val="000000"/>
          <w:sz w:val="24"/>
          <w:szCs w:val="24"/>
          <w:lang w:eastAsia="ru-RU"/>
        </w:rPr>
        <w:t>Октябрьск, ул. Ленина, д. 54, каб. 1</w:t>
      </w:r>
      <w:r w:rsidR="00A32019" w:rsidRPr="005B3D1E">
        <w:rPr>
          <w:rFonts w:ascii="Times New Roman" w:eastAsia="Times New Roman" w:hAnsi="Times New Roman" w:cs="Times New Roman"/>
          <w:color w:val="000000"/>
          <w:sz w:val="24"/>
          <w:szCs w:val="24"/>
          <w:lang w:eastAsia="ru-RU"/>
        </w:rPr>
        <w:t>6</w:t>
      </w:r>
      <w:r w:rsidRPr="005B3D1E">
        <w:rPr>
          <w:rFonts w:ascii="Times New Roman" w:eastAsia="Times New Roman" w:hAnsi="Times New Roman" w:cs="Times New Roman"/>
          <w:color w:val="000000"/>
          <w:sz w:val="24"/>
          <w:szCs w:val="24"/>
          <w:lang w:eastAsia="ru-RU"/>
        </w:rPr>
        <w:t>.</w:t>
      </w:r>
    </w:p>
    <w:p w:rsidR="00651260" w:rsidRPr="005B3D1E" w:rsidRDefault="00651260" w:rsidP="00651260">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4. Условия допуска к участию в аукционе</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4.1. Участники конкурсов или аукционов должны соответствовать требованиям, установленным законодательством Российской Федерации к таким участникам. </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w:t>
      </w:r>
      <w:r w:rsidRPr="005B3D1E">
        <w:rPr>
          <w:rFonts w:ascii="Times New Roman" w:eastAsia="Times New Roman" w:hAnsi="Times New Roman" w:cs="Times New Roman"/>
          <w:color w:val="000000"/>
          <w:sz w:val="24"/>
          <w:szCs w:val="24"/>
          <w:lang w:eastAsia="ru-RU"/>
        </w:rPr>
        <w:lastRenderedPageBreak/>
        <w:t xml:space="preserve">аукционе (далее - заявитель). </w:t>
      </w:r>
      <w:r w:rsidRPr="005B3D1E">
        <w:rPr>
          <w:rFonts w:ascii="Times New Roman" w:eastAsia="Times New Roman" w:hAnsi="Times New Roman" w:cs="Times New Roman"/>
          <w:color w:val="000000"/>
          <w:sz w:val="24"/>
          <w:szCs w:val="24"/>
          <w:lang w:eastAsia="ru-RU"/>
        </w:rPr>
        <w:br/>
        <w:t>4.2.Заявитель не допускается аукционной комиссией к участию в аукционе в случаях:</w:t>
      </w:r>
      <w:r w:rsidRPr="005B3D1E">
        <w:rPr>
          <w:rFonts w:ascii="Times New Roman" w:eastAsia="Times New Roman" w:hAnsi="Times New Roman" w:cs="Times New Roman"/>
          <w:color w:val="000000"/>
          <w:sz w:val="24"/>
          <w:szCs w:val="24"/>
          <w:lang w:eastAsia="ru-RU"/>
        </w:rPr>
        <w:br/>
        <w:t>1) непредставления документов, определенных п. 3.5. настоящей аукционной документации, либо наличия в таких документах недостоверных сведений;</w:t>
      </w:r>
      <w:r w:rsidRPr="005B3D1E">
        <w:rPr>
          <w:rFonts w:ascii="Times New Roman" w:eastAsia="Times New Roman" w:hAnsi="Times New Roman" w:cs="Times New Roman"/>
          <w:color w:val="000000"/>
          <w:sz w:val="24"/>
          <w:szCs w:val="24"/>
          <w:lang w:eastAsia="ru-RU"/>
        </w:rPr>
        <w:br/>
        <w:t>2) несоответствия требованиям, установленным законодательством Российской Федерации к таким участникам;</w:t>
      </w:r>
      <w:r w:rsidRPr="005B3D1E">
        <w:rPr>
          <w:rFonts w:ascii="Times New Roman" w:eastAsia="Times New Roman" w:hAnsi="Times New Roman" w:cs="Times New Roman"/>
          <w:color w:val="000000"/>
          <w:sz w:val="24"/>
          <w:szCs w:val="24"/>
          <w:lang w:eastAsia="ru-RU"/>
        </w:rPr>
        <w:br/>
        <w:t>3) невнесения задатка;</w:t>
      </w:r>
      <w:r w:rsidRPr="005B3D1E">
        <w:rPr>
          <w:rFonts w:ascii="Times New Roman" w:eastAsia="Times New Roman" w:hAnsi="Times New Roman" w:cs="Times New Roman"/>
          <w:color w:val="000000"/>
          <w:sz w:val="24"/>
          <w:szCs w:val="24"/>
          <w:lang w:eastAsia="ru-RU"/>
        </w:rPr>
        <w:br/>
        <w:t>4) несоответствия заявки на участие в аукционе требованиям документации об аукционе;</w:t>
      </w:r>
      <w:r w:rsidRPr="005B3D1E">
        <w:rPr>
          <w:rFonts w:ascii="Times New Roman" w:eastAsia="Times New Roman" w:hAnsi="Times New Roman" w:cs="Times New Roman"/>
          <w:color w:val="000000"/>
          <w:sz w:val="24"/>
          <w:szCs w:val="24"/>
          <w:lang w:eastAsia="ru-RU"/>
        </w:rPr>
        <w:b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5B3D1E">
        <w:rPr>
          <w:rFonts w:ascii="Times New Roman" w:eastAsia="Times New Roman" w:hAnsi="Times New Roman" w:cs="Times New Roman"/>
          <w:color w:val="000000"/>
          <w:sz w:val="24"/>
          <w:szCs w:val="24"/>
          <w:lang w:eastAsia="ru-RU"/>
        </w:rPr>
        <w:b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Pr="005B3D1E">
        <w:rPr>
          <w:rFonts w:ascii="Times New Roman" w:eastAsia="Times New Roman" w:hAnsi="Times New Roman" w:cs="Times New Roman"/>
          <w:color w:val="000000"/>
          <w:sz w:val="24"/>
          <w:szCs w:val="24"/>
          <w:lang w:eastAsia="ru-RU"/>
        </w:rPr>
        <w:br/>
        <w:t>4.3.Отказ в допуске к участию в аукционе по иным основаниям, кроме случаев, указанных в пункте 4.2. настоящей аукционной документации, не допускается.</w:t>
      </w:r>
      <w:r w:rsidRPr="005B3D1E">
        <w:rPr>
          <w:rFonts w:ascii="Times New Roman" w:eastAsia="Times New Roman" w:hAnsi="Times New Roman" w:cs="Times New Roman"/>
          <w:color w:val="000000"/>
          <w:sz w:val="24"/>
          <w:szCs w:val="24"/>
          <w:lang w:eastAsia="ru-RU"/>
        </w:rPr>
        <w:br/>
        <w:t>4.4.В случае установления факта недостоверности сведений, содержащихся в документах, представленных заявителем или участником аукциона в соответствии с п. 3.5.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651260" w:rsidRPr="005B3D1E" w:rsidRDefault="00651260" w:rsidP="00651260">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 Порядок рассмотрения заявок на участие в аукционе</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РФ к таким участникам.</w:t>
      </w:r>
      <w:r w:rsidRPr="005B3D1E">
        <w:rPr>
          <w:rFonts w:ascii="Times New Roman" w:eastAsia="Times New Roman" w:hAnsi="Times New Roman" w:cs="Times New Roman"/>
          <w:color w:val="000000"/>
          <w:sz w:val="24"/>
          <w:szCs w:val="24"/>
          <w:lang w:eastAsia="ru-RU"/>
        </w:rPr>
        <w:br/>
        <w:t>5.2.В случае установления факта подачи одним заявителем двух и более заявок на участие в аукционе в отношении одного и того же предмета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(лота), не рассматриваются и возвращаются такому заявителю.</w:t>
      </w:r>
      <w:r w:rsidRPr="005B3D1E">
        <w:rPr>
          <w:rFonts w:ascii="Times New Roman" w:eastAsia="Times New Roman" w:hAnsi="Times New Roman" w:cs="Times New Roman"/>
          <w:color w:val="000000"/>
          <w:sz w:val="24"/>
          <w:szCs w:val="24"/>
          <w:lang w:eastAsia="ru-RU"/>
        </w:rPr>
        <w:br/>
        <w:t xml:space="preserve">5.3.На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п.4.2.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w:t>
      </w:r>
      <w:hyperlink r:id="rId7" w:history="1">
        <w:r w:rsidRPr="005B3D1E">
          <w:rPr>
            <w:rFonts w:ascii="Times New Roman" w:eastAsia="Times New Roman" w:hAnsi="Times New Roman" w:cs="Times New Roman"/>
            <w:color w:val="0000FF"/>
            <w:sz w:val="24"/>
            <w:szCs w:val="24"/>
            <w:u w:val="single"/>
            <w:lang w:eastAsia="ru-RU"/>
          </w:rPr>
          <w:t>www.torgi.gov.ru</w:t>
        </w:r>
      </w:hyperlink>
      <w:r w:rsidRPr="005B3D1E">
        <w:rPr>
          <w:rFonts w:ascii="Times New Roman" w:eastAsia="Times New Roman" w:hAnsi="Times New Roman" w:cs="Times New Roman"/>
          <w:color w:val="000000"/>
          <w:sz w:val="24"/>
          <w:szCs w:val="24"/>
          <w:lang w:eastAsia="ru-RU"/>
        </w:rPr>
        <w:t>.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Pr="005B3D1E">
        <w:rPr>
          <w:rFonts w:ascii="Times New Roman" w:eastAsia="Times New Roman" w:hAnsi="Times New Roman" w:cs="Times New Roman"/>
          <w:color w:val="000000"/>
          <w:sz w:val="24"/>
          <w:szCs w:val="24"/>
          <w:lang w:eastAsia="ru-RU"/>
        </w:rPr>
        <w:br/>
        <w:t>5.4.В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r w:rsidRPr="005B3D1E">
        <w:rPr>
          <w:rFonts w:ascii="Times New Roman" w:eastAsia="Times New Roman" w:hAnsi="Times New Roman" w:cs="Times New Roman"/>
          <w:color w:val="000000"/>
          <w:sz w:val="24"/>
          <w:szCs w:val="24"/>
          <w:lang w:eastAsia="ru-RU"/>
        </w:rPr>
        <w:br/>
        <w:t xml:space="preserve">5.5.В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651260" w:rsidRPr="005B3D1E" w:rsidRDefault="00651260" w:rsidP="00651260">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6. Порядок проведения аукциона.</w:t>
      </w:r>
      <w:r w:rsidRPr="005B3D1E">
        <w:rPr>
          <w:rFonts w:ascii="Times New Roman" w:eastAsia="Times New Roman" w:hAnsi="Times New Roman" w:cs="Times New Roman"/>
          <w:color w:val="000000"/>
          <w:sz w:val="24"/>
          <w:szCs w:val="24"/>
          <w:lang w:eastAsia="ru-RU"/>
        </w:rPr>
        <w:br/>
        <w:t>Место, дата и время проведения аукциона</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6.1.В аукционе могут участвовать только заявители, признанные участниками аукциона. Участники аукциона могут принять участие в аукционе непосредственно или через своих представителей.</w:t>
      </w:r>
      <w:r w:rsidRPr="005B3D1E">
        <w:rPr>
          <w:rFonts w:ascii="Times New Roman" w:eastAsia="Times New Roman" w:hAnsi="Times New Roman" w:cs="Times New Roman"/>
          <w:color w:val="000000"/>
          <w:sz w:val="24"/>
          <w:szCs w:val="24"/>
          <w:lang w:eastAsia="ru-RU"/>
        </w:rPr>
        <w:br/>
        <w:t>6.2. Аукцион проводится организатором аукциона в присутствии членов единой комиссии и участников аукциона (их представителей).</w:t>
      </w:r>
      <w:r w:rsidRPr="005B3D1E">
        <w:rPr>
          <w:rFonts w:ascii="Times New Roman" w:eastAsia="Times New Roman" w:hAnsi="Times New Roman" w:cs="Times New Roman"/>
          <w:color w:val="000000"/>
          <w:sz w:val="24"/>
          <w:szCs w:val="24"/>
          <w:lang w:eastAsia="ru-RU"/>
        </w:rPr>
        <w:br/>
        <w:t>6.3.Аукцион проводится путем повышения начальной (минимальной) цены договора, указанной в извещении о проведении аукциона, на "шаг аукциона".</w:t>
      </w:r>
      <w:r w:rsidRPr="005B3D1E">
        <w:rPr>
          <w:rFonts w:ascii="Times New Roman" w:eastAsia="Times New Roman" w:hAnsi="Times New Roman" w:cs="Times New Roman"/>
          <w:color w:val="000000"/>
          <w:sz w:val="24"/>
          <w:szCs w:val="24"/>
          <w:lang w:eastAsia="ru-RU"/>
        </w:rPr>
        <w:br/>
        <w:t>6.4.</w:t>
      </w:r>
      <w:r w:rsidRPr="005B3D1E">
        <w:rPr>
          <w:rFonts w:ascii="Times New Roman" w:eastAsia="Times New Roman" w:hAnsi="Times New Roman" w:cs="Times New Roman"/>
          <w:color w:val="000000"/>
          <w:sz w:val="24"/>
          <w:szCs w:val="24"/>
          <w:u w:val="single"/>
          <w:lang w:eastAsia="ru-RU"/>
        </w:rPr>
        <w:t>"Шаг аукциона"</w:t>
      </w:r>
      <w:r w:rsidRPr="005B3D1E">
        <w:rPr>
          <w:rFonts w:ascii="Times New Roman" w:eastAsia="Times New Roman" w:hAnsi="Times New Roman" w:cs="Times New Roman"/>
          <w:color w:val="000000"/>
          <w:sz w:val="24"/>
          <w:szCs w:val="24"/>
          <w:lang w:eastAsia="ru-RU"/>
        </w:rPr>
        <w:t xml:space="preserve"> устанавливается в размере пяти процентов начальной (минимальной) цены договора (лота), указанной в извещении о проведении аукциона.</w:t>
      </w:r>
      <w:r w:rsidRPr="005B3D1E">
        <w:rPr>
          <w:rFonts w:ascii="Times New Roman" w:eastAsia="Times New Roman" w:hAnsi="Times New Roman" w:cs="Times New Roman"/>
          <w:b/>
          <w:bCs/>
          <w:color w:val="000000"/>
          <w:sz w:val="24"/>
          <w:szCs w:val="24"/>
          <w:lang w:eastAsia="ru-RU"/>
        </w:rPr>
        <w:t xml:space="preserve"> </w:t>
      </w:r>
      <w:r w:rsidRPr="005B3D1E">
        <w:rPr>
          <w:rFonts w:ascii="Times New Roman" w:eastAsia="Times New Roman" w:hAnsi="Times New Roman" w:cs="Times New Roman"/>
          <w:color w:val="000000"/>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r w:rsidRPr="005B3D1E">
        <w:rPr>
          <w:rFonts w:ascii="Times New Roman" w:eastAsia="Times New Roman" w:hAnsi="Times New Roman" w:cs="Times New Roman"/>
          <w:color w:val="000000"/>
          <w:sz w:val="24"/>
          <w:szCs w:val="24"/>
          <w:lang w:eastAsia="ru-RU"/>
        </w:rPr>
        <w:br/>
        <w:t>6.5. Аукционист выбирается из числа членов единой комиссии путем открытого голосования членов единой комиссии большинством голосов.</w:t>
      </w:r>
      <w:r w:rsidRPr="005B3D1E">
        <w:rPr>
          <w:rFonts w:ascii="Times New Roman" w:eastAsia="Times New Roman" w:hAnsi="Times New Roman" w:cs="Times New Roman"/>
          <w:color w:val="000000"/>
          <w:sz w:val="24"/>
          <w:szCs w:val="24"/>
          <w:lang w:eastAsia="ru-RU"/>
        </w:rPr>
        <w:br/>
        <w:t>6.6. Аукцион проводится в следующем порядке:</w:t>
      </w:r>
      <w:r w:rsidRPr="005B3D1E">
        <w:rPr>
          <w:rFonts w:ascii="Times New Roman" w:eastAsia="Times New Roman" w:hAnsi="Times New Roman" w:cs="Times New Roman"/>
          <w:color w:val="000000"/>
          <w:sz w:val="24"/>
          <w:szCs w:val="24"/>
          <w:lang w:eastAsia="ru-RU"/>
        </w:rPr>
        <w:br/>
        <w:t>1) единая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r w:rsidRPr="005B3D1E">
        <w:rPr>
          <w:rFonts w:ascii="Times New Roman" w:eastAsia="Times New Roman" w:hAnsi="Times New Roman" w:cs="Times New Roman"/>
          <w:color w:val="000000"/>
          <w:sz w:val="24"/>
          <w:szCs w:val="24"/>
          <w:lang w:eastAsia="ru-RU"/>
        </w:rPr>
        <w:b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r w:rsidRPr="005B3D1E">
        <w:rPr>
          <w:rFonts w:ascii="Times New Roman" w:eastAsia="Times New Roman" w:hAnsi="Times New Roman" w:cs="Times New Roman"/>
          <w:color w:val="000000"/>
          <w:sz w:val="24"/>
          <w:szCs w:val="24"/>
          <w:lang w:eastAsia="ru-RU"/>
        </w:rPr>
        <w:b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r w:rsidRPr="005B3D1E">
        <w:rPr>
          <w:rFonts w:ascii="Times New Roman" w:eastAsia="Times New Roman" w:hAnsi="Times New Roman" w:cs="Times New Roman"/>
          <w:color w:val="000000"/>
          <w:sz w:val="24"/>
          <w:szCs w:val="24"/>
          <w:lang w:eastAsia="ru-RU"/>
        </w:rPr>
        <w:b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r w:rsidRPr="005B3D1E">
        <w:rPr>
          <w:rFonts w:ascii="Times New Roman" w:eastAsia="Times New Roman" w:hAnsi="Times New Roman" w:cs="Times New Roman"/>
          <w:color w:val="000000"/>
          <w:sz w:val="24"/>
          <w:szCs w:val="24"/>
          <w:lang w:eastAsia="ru-RU"/>
        </w:rPr>
        <w:br/>
        <w:t>5)аукцион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sidRPr="005B3D1E">
        <w:rPr>
          <w:rFonts w:ascii="Times New Roman" w:eastAsia="Times New Roman" w:hAnsi="Times New Roman" w:cs="Times New Roman"/>
          <w:color w:val="000000"/>
          <w:sz w:val="24"/>
          <w:szCs w:val="24"/>
          <w:lang w:eastAsia="ru-RU"/>
        </w:rPr>
        <w:br/>
        <w:t>6.7.Победителем аукциона признается лицо, предложившее наиболее высокую цену договора.</w:t>
      </w:r>
      <w:r w:rsidRPr="005B3D1E">
        <w:rPr>
          <w:rFonts w:ascii="Times New Roman" w:eastAsia="Times New Roman" w:hAnsi="Times New Roman" w:cs="Times New Roman"/>
          <w:color w:val="000000"/>
          <w:sz w:val="24"/>
          <w:szCs w:val="24"/>
          <w:lang w:eastAsia="ru-RU"/>
        </w:rPr>
        <w:br/>
        <w:t>6.8.При проведении аукциона организатор аукциона ведет протокол аукциона Протокол подписывается всеми присутствующими членами единой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Pr="005B3D1E">
        <w:rPr>
          <w:rFonts w:ascii="Times New Roman" w:eastAsia="Times New Roman" w:hAnsi="Times New Roman" w:cs="Times New Roman"/>
          <w:color w:val="000000"/>
          <w:sz w:val="24"/>
          <w:szCs w:val="24"/>
          <w:lang w:eastAsia="ru-RU"/>
        </w:rPr>
        <w:br/>
        <w:t>6.9.Протокол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r w:rsidRPr="005B3D1E">
        <w:rPr>
          <w:rFonts w:ascii="Times New Roman" w:eastAsia="Times New Roman" w:hAnsi="Times New Roman" w:cs="Times New Roman"/>
          <w:color w:val="000000"/>
          <w:sz w:val="24"/>
          <w:szCs w:val="24"/>
          <w:lang w:eastAsia="ru-RU"/>
        </w:rPr>
        <w:br/>
        <w:t>6.10.Любой участник аукциона вправе осуществлять аудио- и/или видеозапись аукциона.</w:t>
      </w:r>
      <w:r w:rsidRPr="005B3D1E">
        <w:rPr>
          <w:rFonts w:ascii="Times New Roman" w:eastAsia="Times New Roman" w:hAnsi="Times New Roman" w:cs="Times New Roman"/>
          <w:color w:val="000000"/>
          <w:sz w:val="24"/>
          <w:szCs w:val="24"/>
          <w:lang w:eastAsia="ru-RU"/>
        </w:rPr>
        <w:br/>
        <w:t xml:space="preserve">6.11.Любой участник аукциона после размещения протокола аукциона вправе направить </w:t>
      </w:r>
      <w:r w:rsidRPr="005B3D1E">
        <w:rPr>
          <w:rFonts w:ascii="Times New Roman" w:eastAsia="Times New Roman" w:hAnsi="Times New Roman" w:cs="Times New Roman"/>
          <w:color w:val="000000"/>
          <w:sz w:val="24"/>
          <w:szCs w:val="24"/>
          <w:lang w:eastAsia="ru-RU"/>
        </w:rPr>
        <w:lastRenderedPageBreak/>
        <w:t>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Pr="005B3D1E">
        <w:rPr>
          <w:rFonts w:ascii="Times New Roman" w:eastAsia="Times New Roman" w:hAnsi="Times New Roman" w:cs="Times New Roman"/>
          <w:color w:val="000000"/>
          <w:sz w:val="24"/>
          <w:szCs w:val="24"/>
          <w:lang w:eastAsia="ru-RU"/>
        </w:rPr>
        <w:br/>
        <w:t>6.12.Организатор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5B3D1E">
        <w:rPr>
          <w:rFonts w:ascii="Times New Roman" w:eastAsia="Times New Roman" w:hAnsi="Times New Roman" w:cs="Times New Roman"/>
          <w:color w:val="000000"/>
          <w:sz w:val="24"/>
          <w:szCs w:val="24"/>
          <w:lang w:eastAsia="ru-RU"/>
        </w:rPr>
        <w:br/>
        <w:t xml:space="preserve">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w:t>
      </w:r>
      <w:r w:rsidRPr="005B3D1E">
        <w:rPr>
          <w:rFonts w:ascii="Times New Roman" w:eastAsia="Times New Roman" w:hAnsi="Times New Roman" w:cs="Times New Roman"/>
          <w:color w:val="000000"/>
          <w:sz w:val="24"/>
          <w:szCs w:val="24"/>
          <w:lang w:eastAsia="ru-RU"/>
        </w:rPr>
        <w:br/>
        <w:t>6.14.</w:t>
      </w:r>
      <w:r w:rsidRPr="005B3D1E">
        <w:rPr>
          <w:rFonts w:ascii="Times New Roman" w:eastAsia="Times New Roman" w:hAnsi="Times New Roman" w:cs="Times New Roman"/>
          <w:color w:val="000000"/>
          <w:sz w:val="24"/>
          <w:szCs w:val="24"/>
          <w:u w:val="single"/>
          <w:lang w:eastAsia="ru-RU"/>
        </w:rPr>
        <w:t>Дата и время проведения аукциона</w:t>
      </w:r>
      <w:r w:rsidRPr="005B3D1E">
        <w:rPr>
          <w:rFonts w:ascii="Times New Roman" w:eastAsia="Times New Roman" w:hAnsi="Times New Roman" w:cs="Times New Roman"/>
          <w:color w:val="000000"/>
          <w:sz w:val="24"/>
          <w:szCs w:val="24"/>
          <w:lang w:eastAsia="ru-RU"/>
        </w:rPr>
        <w:t xml:space="preserve">: </w:t>
      </w:r>
      <w:r w:rsidR="00A32019" w:rsidRPr="005B3D1E">
        <w:rPr>
          <w:rFonts w:ascii="Times New Roman" w:eastAsia="Times New Roman" w:hAnsi="Times New Roman" w:cs="Times New Roman"/>
          <w:b/>
          <w:bCs/>
          <w:color w:val="000000"/>
          <w:sz w:val="24"/>
          <w:szCs w:val="24"/>
          <w:lang w:eastAsia="ru-RU"/>
        </w:rPr>
        <w:t>20.08.</w:t>
      </w:r>
      <w:r w:rsidRPr="005B3D1E">
        <w:rPr>
          <w:rFonts w:ascii="Times New Roman" w:eastAsia="Times New Roman" w:hAnsi="Times New Roman" w:cs="Times New Roman"/>
          <w:b/>
          <w:bCs/>
          <w:color w:val="000000"/>
          <w:sz w:val="24"/>
          <w:szCs w:val="24"/>
          <w:lang w:eastAsia="ru-RU"/>
        </w:rPr>
        <w:t xml:space="preserve">2019 г., в 14 час. 30 мин. </w:t>
      </w:r>
      <w:r w:rsidRPr="005B3D1E">
        <w:rPr>
          <w:rFonts w:ascii="Times New Roman" w:eastAsia="Times New Roman" w:hAnsi="Times New Roman" w:cs="Times New Roman"/>
          <w:color w:val="000000"/>
          <w:sz w:val="24"/>
          <w:szCs w:val="24"/>
          <w:lang w:eastAsia="ru-RU"/>
        </w:rPr>
        <w:t>(местного времени).</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6.15.Место проведения аукциона: РФ, Самарская область, г. </w:t>
      </w:r>
      <w:r w:rsidR="0072208F" w:rsidRPr="005B3D1E">
        <w:rPr>
          <w:rFonts w:ascii="Times New Roman" w:eastAsia="Times New Roman" w:hAnsi="Times New Roman" w:cs="Times New Roman"/>
          <w:color w:val="000000"/>
          <w:sz w:val="24"/>
          <w:szCs w:val="24"/>
          <w:lang w:eastAsia="ru-RU"/>
        </w:rPr>
        <w:t>Октябрьск, ул. Ленина, д. 54, каб. 1</w:t>
      </w:r>
      <w:r w:rsidRPr="005B3D1E">
        <w:rPr>
          <w:rFonts w:ascii="Times New Roman" w:eastAsia="Times New Roman" w:hAnsi="Times New Roman" w:cs="Times New Roman"/>
          <w:color w:val="000000"/>
          <w:sz w:val="24"/>
          <w:szCs w:val="24"/>
          <w:lang w:eastAsia="ru-RU"/>
        </w:rPr>
        <w:t>6.</w:t>
      </w:r>
    </w:p>
    <w:p w:rsidR="00651260" w:rsidRPr="005B3D1E" w:rsidRDefault="00651260" w:rsidP="00651260">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7. Заключение договора по результатам проведения аукциона</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7.1. Срок, в течение которого должен быть подписан проект договора, 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7.2.При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5B3D1E">
        <w:rPr>
          <w:rFonts w:ascii="Times New Roman" w:eastAsia="Times New Roman" w:hAnsi="Times New Roman" w:cs="Times New Roman"/>
          <w:color w:val="000000"/>
          <w:sz w:val="24"/>
          <w:szCs w:val="24"/>
          <w:lang w:eastAsia="ru-RU"/>
        </w:rPr>
        <w:br/>
        <w:t>7.3.В срок, предусмотренный для заключения договора, организатор аукциона отказывается от заключения договора с победителем аукциона либо с участником аукциона, с которым заключается такой договор в соответствии с пунктом 97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г. № 67, в случае установления факта:</w:t>
      </w:r>
      <w:r w:rsidRPr="005B3D1E">
        <w:rPr>
          <w:rFonts w:ascii="Times New Roman" w:eastAsia="Times New Roman" w:hAnsi="Times New Roman" w:cs="Times New Roman"/>
          <w:color w:val="000000"/>
          <w:sz w:val="24"/>
          <w:szCs w:val="24"/>
          <w:lang w:eastAsia="ru-RU"/>
        </w:rPr>
        <w:br/>
        <w:t>1) проведения ликвидации такого участника аукциона - юридического лица или принятия арбитражным судом решения о признании такого участника аукциона- юридического лица, индивидуального предпринимателя банкротом и об открытии конкурсного производства;</w:t>
      </w:r>
      <w:r w:rsidRPr="005B3D1E">
        <w:rPr>
          <w:rFonts w:ascii="Times New Roman" w:eastAsia="Times New Roman" w:hAnsi="Times New Roman" w:cs="Times New Roman"/>
          <w:color w:val="000000"/>
          <w:sz w:val="24"/>
          <w:szCs w:val="24"/>
          <w:lang w:eastAsia="ru-RU"/>
        </w:rPr>
        <w:br/>
      </w:r>
      <w:r w:rsidRPr="005B3D1E">
        <w:rPr>
          <w:rFonts w:ascii="Times New Roman" w:eastAsia="Times New Roman" w:hAnsi="Times New Roman" w:cs="Times New Roman"/>
          <w:color w:val="000000"/>
          <w:sz w:val="24"/>
          <w:szCs w:val="24"/>
          <w:lang w:eastAsia="ru-RU"/>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r w:rsidRPr="005B3D1E">
        <w:rPr>
          <w:rFonts w:ascii="Times New Roman" w:eastAsia="Times New Roman" w:hAnsi="Times New Roman" w:cs="Times New Roman"/>
          <w:color w:val="000000"/>
          <w:sz w:val="24"/>
          <w:szCs w:val="24"/>
          <w:lang w:eastAsia="ru-RU"/>
        </w:rPr>
        <w:br/>
        <w:t>3)предоставления таким лицом заведомо ложных сведений, содержащихся в документах, предусмотренных п. 3.5. настоящей аукционной документации.</w:t>
      </w:r>
      <w:r w:rsidRPr="005B3D1E">
        <w:rPr>
          <w:rFonts w:ascii="Times New Roman" w:eastAsia="Times New Roman" w:hAnsi="Times New Roman" w:cs="Times New Roman"/>
          <w:color w:val="000000"/>
          <w:sz w:val="24"/>
          <w:szCs w:val="24"/>
          <w:lang w:eastAsia="ru-RU"/>
        </w:rPr>
        <w:br/>
        <w:t>7.4.В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93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г. № 67,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Pr="005B3D1E">
        <w:rPr>
          <w:rFonts w:ascii="Times New Roman" w:eastAsia="Times New Roman" w:hAnsi="Times New Roman" w:cs="Times New Roman"/>
          <w:color w:val="000000"/>
          <w:sz w:val="24"/>
          <w:szCs w:val="24"/>
          <w:lang w:eastAsia="ru-RU"/>
        </w:rPr>
        <w:b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r w:rsidRPr="005B3D1E">
        <w:rPr>
          <w:rFonts w:ascii="Times New Roman" w:eastAsia="Times New Roman" w:hAnsi="Times New Roman" w:cs="Times New Roman"/>
          <w:color w:val="000000"/>
          <w:sz w:val="24"/>
          <w:szCs w:val="24"/>
          <w:lang w:eastAsia="ru-RU"/>
        </w:rPr>
        <w:br/>
        <w:t xml:space="preserve">Указанный протокол размещается организатором аукциона на официальном сайте - </w:t>
      </w:r>
      <w:hyperlink r:id="rId8" w:history="1">
        <w:r w:rsidRPr="005B3D1E">
          <w:rPr>
            <w:rFonts w:ascii="Times New Roman" w:eastAsia="Times New Roman" w:hAnsi="Times New Roman" w:cs="Times New Roman"/>
            <w:color w:val="0000FF"/>
            <w:sz w:val="24"/>
            <w:szCs w:val="24"/>
            <w:u w:val="single"/>
            <w:lang w:eastAsia="ru-RU"/>
          </w:rPr>
          <w:t>www.torgi.gov.ru</w:t>
        </w:r>
      </w:hyperlink>
      <w:r w:rsidRPr="005B3D1E">
        <w:rPr>
          <w:rFonts w:ascii="Times New Roman" w:eastAsia="Times New Roman" w:hAnsi="Times New Roman" w:cs="Times New Roman"/>
          <w:color w:val="000000"/>
          <w:sz w:val="24"/>
          <w:szCs w:val="24"/>
          <w:lang w:eastAsia="ru-RU"/>
        </w:rPr>
        <w:t>.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r w:rsidRPr="005B3D1E">
        <w:rPr>
          <w:rFonts w:ascii="Times New Roman" w:eastAsia="Times New Roman" w:hAnsi="Times New Roman" w:cs="Times New Roman"/>
          <w:color w:val="000000"/>
          <w:sz w:val="24"/>
          <w:szCs w:val="24"/>
          <w:lang w:eastAsia="ru-RU"/>
        </w:rPr>
        <w:br/>
        <w:t>7.5.В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r w:rsidRPr="005B3D1E">
        <w:rPr>
          <w:rFonts w:ascii="Times New Roman" w:eastAsia="Times New Roman" w:hAnsi="Times New Roman" w:cs="Times New Roman"/>
          <w:color w:val="000000"/>
          <w:sz w:val="24"/>
          <w:szCs w:val="24"/>
          <w:lang w:eastAsia="ru-RU"/>
        </w:rPr>
        <w:br/>
        <w:t>7.6.В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87 или 97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г. № 67, победитель аукциона или участника аукциона, заявке на участие в аукционе которого присвоен второй номер, признается уклонившимся от заключения договора.</w:t>
      </w:r>
      <w:r w:rsidRPr="005B3D1E">
        <w:rPr>
          <w:rFonts w:ascii="Times New Roman" w:eastAsia="Times New Roman" w:hAnsi="Times New Roman" w:cs="Times New Roman"/>
          <w:color w:val="000000"/>
          <w:sz w:val="24"/>
          <w:szCs w:val="24"/>
          <w:lang w:eastAsia="ru-RU"/>
        </w:rPr>
        <w:br/>
        <w:t xml:space="preserve">7.7.В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г. № 67. Организатор аукциона в течение трех рабочих дней с даты подписания протокола оценки и сопоставления заявок передает участнику аукциона, заявке на участие в аукционе которого присвоен второй номер, один экземпляр протокола и проект договора. </w:t>
      </w:r>
      <w:r w:rsidRPr="005B3D1E">
        <w:rPr>
          <w:rFonts w:ascii="Times New Roman" w:eastAsia="Times New Roman" w:hAnsi="Times New Roman" w:cs="Times New Roman"/>
          <w:color w:val="000000"/>
          <w:sz w:val="24"/>
          <w:szCs w:val="24"/>
          <w:lang w:eastAsia="ru-RU"/>
        </w:rPr>
        <w:lastRenderedPageBreak/>
        <w:t>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r w:rsidRPr="005B3D1E">
        <w:rPr>
          <w:rFonts w:ascii="Times New Roman" w:eastAsia="Times New Roman" w:hAnsi="Times New Roman" w:cs="Times New Roman"/>
          <w:color w:val="000000"/>
          <w:sz w:val="24"/>
          <w:szCs w:val="24"/>
          <w:lang w:eastAsia="ru-RU"/>
        </w:rPr>
        <w:b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r w:rsidRPr="005B3D1E">
        <w:rPr>
          <w:rFonts w:ascii="Times New Roman" w:eastAsia="Times New Roman" w:hAnsi="Times New Roman" w:cs="Times New Roman"/>
          <w:color w:val="000000"/>
          <w:sz w:val="24"/>
          <w:szCs w:val="24"/>
          <w:lang w:eastAsia="ru-RU"/>
        </w:rPr>
        <w:br/>
        <w:t>7.8.Договор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r w:rsidRPr="005B3D1E">
        <w:rPr>
          <w:rFonts w:ascii="Times New Roman" w:eastAsia="Times New Roman" w:hAnsi="Times New Roman" w:cs="Times New Roman"/>
          <w:color w:val="000000"/>
          <w:sz w:val="24"/>
          <w:szCs w:val="24"/>
          <w:lang w:eastAsia="ru-RU"/>
        </w:rPr>
        <w:br/>
        <w:t>7.9.Задаток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7.10. Цена заключенного договора не может быть пересмотрена сторонами в сторону уменьшения.</w:t>
      </w:r>
    </w:p>
    <w:p w:rsidR="0072208F" w:rsidRPr="005B3D1E" w:rsidRDefault="0072208F" w:rsidP="00651260">
      <w:pPr>
        <w:spacing w:before="274" w:after="274" w:line="202" w:lineRule="atLeast"/>
        <w:rPr>
          <w:rFonts w:ascii="Times New Roman" w:eastAsia="Times New Roman" w:hAnsi="Times New Roman" w:cs="Times New Roman"/>
          <w:color w:val="000000"/>
          <w:sz w:val="24"/>
          <w:szCs w:val="24"/>
          <w:lang w:eastAsia="ru-RU"/>
        </w:rPr>
      </w:pPr>
    </w:p>
    <w:p w:rsidR="0072208F" w:rsidRPr="005B3D1E" w:rsidRDefault="0072208F" w:rsidP="00651260">
      <w:pPr>
        <w:spacing w:before="274" w:after="274"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ОБРАЗЦЫ ФОРМ ДОКУМЕНТОВ</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На бланке организации</w:t>
      </w:r>
    </w:p>
    <w:p w:rsidR="00651260" w:rsidRPr="005B3D1E" w:rsidRDefault="00651260" w:rsidP="00651260">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ЗАЯВКА НА УЧАСТИЕ В АУКЦИОНЕ</w:t>
      </w:r>
    </w:p>
    <w:p w:rsidR="00651260" w:rsidRPr="005B3D1E" w:rsidRDefault="00651260" w:rsidP="00651260">
      <w:pPr>
        <w:spacing w:before="274" w:after="274" w:line="240" w:lineRule="auto"/>
        <w:jc w:val="righ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 xml:space="preserve">Организатору торгов – </w:t>
      </w:r>
    </w:p>
    <w:p w:rsidR="00651260" w:rsidRPr="005B3D1E" w:rsidRDefault="00651260" w:rsidP="0072208F">
      <w:pPr>
        <w:spacing w:before="274" w:after="274" w:line="240" w:lineRule="auto"/>
        <w:jc w:val="righ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в Комитет имущественных отн</w:t>
      </w:r>
      <w:r w:rsidR="0072208F" w:rsidRPr="005B3D1E">
        <w:rPr>
          <w:rFonts w:ascii="Times New Roman" w:eastAsia="Times New Roman" w:hAnsi="Times New Roman" w:cs="Times New Roman"/>
          <w:color w:val="000000"/>
          <w:sz w:val="24"/>
          <w:szCs w:val="24"/>
          <w:lang w:eastAsia="ru-RU"/>
        </w:rPr>
        <w:t>ошений Октябрьск</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Дата, исх. номер </w:t>
      </w:r>
    </w:p>
    <w:p w:rsidR="00651260" w:rsidRPr="005B3D1E" w:rsidRDefault="00651260" w:rsidP="00651260">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r>
      <w:r w:rsidRPr="005B3D1E">
        <w:rPr>
          <w:rFonts w:ascii="Times New Roman" w:eastAsia="Times New Roman" w:hAnsi="Times New Roman" w:cs="Times New Roman"/>
          <w:b/>
          <w:bCs/>
          <w:color w:val="000000"/>
          <w:sz w:val="24"/>
          <w:szCs w:val="24"/>
          <w:lang w:eastAsia="ru-RU"/>
        </w:rPr>
        <w:t>ЗАЯВКА НА УЧАСТИЕ В АУКЦИОНЕ</w:t>
      </w:r>
      <w:r w:rsidRPr="005B3D1E">
        <w:rPr>
          <w:rFonts w:ascii="Times New Roman" w:eastAsia="Times New Roman" w:hAnsi="Times New Roman" w:cs="Times New Roman"/>
          <w:color w:val="000000"/>
          <w:sz w:val="24"/>
          <w:szCs w:val="24"/>
          <w:lang w:eastAsia="ru-RU"/>
        </w:rPr>
        <w:br/>
        <w:t xml:space="preserve">на право заключения договора аренды муниципального </w:t>
      </w:r>
      <w:r w:rsidRPr="005B3D1E">
        <w:rPr>
          <w:rFonts w:ascii="Times New Roman" w:eastAsia="Times New Roman" w:hAnsi="Times New Roman" w:cs="Times New Roman"/>
          <w:color w:val="000000"/>
          <w:sz w:val="24"/>
          <w:szCs w:val="24"/>
          <w:lang w:eastAsia="ru-RU"/>
        </w:rPr>
        <w:br/>
        <w:t>недвижимого имущества - ____________________________________________</w:t>
      </w:r>
    </w:p>
    <w:p w:rsidR="00651260" w:rsidRPr="005B3D1E" w:rsidRDefault="00651260" w:rsidP="00651260">
      <w:pPr>
        <w:numPr>
          <w:ilvl w:val="0"/>
          <w:numId w:val="2"/>
        </w:num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Изучив аукционную документацию, получение которой настоящим удостоверяется, принимая установленные в ней требования и условия аукциона, включая все условия договора аренды, _____________________________________________________________ </w:t>
      </w:r>
      <w:r w:rsidRPr="005B3D1E">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w:t>
      </w:r>
      <w:r w:rsidR="0072208F" w:rsidRPr="005B3D1E">
        <w:rPr>
          <w:rFonts w:ascii="Times New Roman" w:eastAsia="Times New Roman" w:hAnsi="Times New Roman" w:cs="Times New Roman"/>
          <w:color w:val="000000"/>
          <w:sz w:val="24"/>
          <w:szCs w:val="24"/>
          <w:lang w:eastAsia="ru-RU"/>
        </w:rPr>
        <w:t>_________________</w:t>
      </w:r>
      <w:r w:rsidRPr="005B3D1E">
        <w:rPr>
          <w:rFonts w:ascii="Times New Roman" w:eastAsia="Times New Roman" w:hAnsi="Times New Roman" w:cs="Times New Roman"/>
          <w:color w:val="000000"/>
          <w:sz w:val="24"/>
          <w:szCs w:val="24"/>
          <w:lang w:eastAsia="ru-RU"/>
        </w:rPr>
        <w:br/>
        <w:t>(фирменное наименование, сведения об организационно-правовой форме, месте нахождения, почтовый адрес, контактный тел. – для юрид.лица; ФИО, паспортные данные, сведения о месте жительства, контактный тел. – для физ.лица)</w:t>
      </w:r>
      <w:r w:rsidRPr="005B3D1E">
        <w:rPr>
          <w:rFonts w:ascii="Times New Roman" w:eastAsia="Times New Roman" w:hAnsi="Times New Roman" w:cs="Times New Roman"/>
          <w:color w:val="000000"/>
          <w:sz w:val="24"/>
          <w:szCs w:val="24"/>
          <w:lang w:eastAsia="ru-RU"/>
        </w:rPr>
        <w:br/>
        <w:t xml:space="preserve">в лице _______________________________________________________________________, </w:t>
      </w:r>
      <w:r w:rsidRPr="005B3D1E">
        <w:rPr>
          <w:rFonts w:ascii="Times New Roman" w:eastAsia="Times New Roman" w:hAnsi="Times New Roman" w:cs="Times New Roman"/>
          <w:color w:val="000000"/>
          <w:sz w:val="24"/>
          <w:szCs w:val="24"/>
          <w:lang w:eastAsia="ru-RU"/>
        </w:rPr>
        <w:br/>
        <w:t>сообщает о согласии участвовать в аукционе на условиях, установленных в указанных выше документах, и направляет настоящую заявку.</w:t>
      </w:r>
      <w:r w:rsidRPr="005B3D1E">
        <w:rPr>
          <w:rFonts w:ascii="Times New Roman" w:eastAsia="Times New Roman" w:hAnsi="Times New Roman" w:cs="Times New Roman"/>
          <w:color w:val="000000"/>
          <w:sz w:val="24"/>
          <w:szCs w:val="24"/>
          <w:lang w:eastAsia="ru-RU"/>
        </w:rPr>
        <w:br/>
        <w:t xml:space="preserve">2. __________________________________________ согласно заключить договор аренды </w:t>
      </w:r>
      <w:r w:rsidRPr="005B3D1E">
        <w:rPr>
          <w:rFonts w:ascii="Times New Roman" w:eastAsia="Times New Roman" w:hAnsi="Times New Roman" w:cs="Times New Roman"/>
          <w:color w:val="000000"/>
          <w:sz w:val="24"/>
          <w:szCs w:val="24"/>
          <w:lang w:eastAsia="ru-RU"/>
        </w:rPr>
        <w:br/>
        <w:t>(наименование юр.лица или ФИО физ.лица)</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____________________________________________________________________</w:t>
      </w:r>
      <w:r w:rsidR="0072208F" w:rsidRPr="005B3D1E">
        <w:rPr>
          <w:rFonts w:ascii="Times New Roman" w:eastAsia="Times New Roman" w:hAnsi="Times New Roman" w:cs="Times New Roman"/>
          <w:color w:val="000000"/>
          <w:sz w:val="24"/>
          <w:szCs w:val="24"/>
          <w:lang w:eastAsia="ru-RU"/>
        </w:rPr>
        <w:t>_________</w:t>
      </w:r>
      <w:r w:rsidRPr="005B3D1E">
        <w:rPr>
          <w:rFonts w:ascii="Times New Roman" w:eastAsia="Times New Roman" w:hAnsi="Times New Roman" w:cs="Times New Roman"/>
          <w:color w:val="000000"/>
          <w:sz w:val="24"/>
          <w:szCs w:val="24"/>
          <w:lang w:eastAsia="ru-RU"/>
        </w:rPr>
        <w:t>, в соответствии с аукционной документацией, по предложенной на аукционе цене договора.</w:t>
      </w:r>
      <w:r w:rsidRPr="005B3D1E">
        <w:rPr>
          <w:rFonts w:ascii="Times New Roman" w:eastAsia="Times New Roman" w:hAnsi="Times New Roman" w:cs="Times New Roman"/>
          <w:color w:val="000000"/>
          <w:sz w:val="24"/>
          <w:szCs w:val="24"/>
          <w:lang w:eastAsia="ru-RU"/>
        </w:rPr>
        <w:br/>
        <w:t xml:space="preserve">3.Настоящей заявкой подтверждаем, что против ___________________________________________ не проводится процедура ликвидации, </w:t>
      </w:r>
      <w:r w:rsidRPr="005B3D1E">
        <w:rPr>
          <w:rFonts w:ascii="Times New Roman" w:eastAsia="Times New Roman" w:hAnsi="Times New Roman" w:cs="Times New Roman"/>
          <w:color w:val="000000"/>
          <w:sz w:val="24"/>
          <w:szCs w:val="24"/>
          <w:lang w:eastAsia="ru-RU"/>
        </w:rPr>
        <w:br/>
        <w:t>(наименование организации – юрид.лица)</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не принято арбитражным судом решения о признании ____________________________________________________________________________ </w:t>
      </w:r>
      <w:r w:rsidRPr="005B3D1E">
        <w:rPr>
          <w:rFonts w:ascii="Times New Roman" w:eastAsia="Times New Roman" w:hAnsi="Times New Roman" w:cs="Times New Roman"/>
          <w:color w:val="000000"/>
          <w:sz w:val="24"/>
          <w:szCs w:val="24"/>
          <w:lang w:eastAsia="ru-RU"/>
        </w:rPr>
        <w:br/>
        <w:t>(наименование организации или Ф.И.О. заявителя – индивидуального предпринимателя) банкротом и об открытии конкурсного производства, а также отсутствует решение о приостановлении деятельности _________________________(наименование организации или Ф.И.О. заявителя) в порядке, предусмотренном Кодексом РФ об административных правонарушениях.</w:t>
      </w:r>
      <w:r w:rsidRPr="005B3D1E">
        <w:rPr>
          <w:rFonts w:ascii="Times New Roman" w:eastAsia="Times New Roman" w:hAnsi="Times New Roman" w:cs="Times New Roman"/>
          <w:color w:val="000000"/>
          <w:sz w:val="24"/>
          <w:szCs w:val="24"/>
          <w:lang w:eastAsia="ru-RU"/>
        </w:rPr>
        <w:br/>
        <w:t>4.В случае присуждения нам права заключить договор аренды, в период с даты получения протокола аукциона и до подписания официального договора настоящая заявка будет носить характер предварительного заключенного нами и Организатором торгов договора.</w:t>
      </w:r>
      <w:r w:rsidRPr="005B3D1E">
        <w:rPr>
          <w:rFonts w:ascii="Times New Roman" w:eastAsia="Times New Roman" w:hAnsi="Times New Roman" w:cs="Times New Roman"/>
          <w:color w:val="000000"/>
          <w:sz w:val="24"/>
          <w:szCs w:val="24"/>
          <w:lang w:eastAsia="ru-RU"/>
        </w:rPr>
        <w:br/>
        <w:t>5.Юридический и фактический адреса (для юридических лиц) либо сведения о месте жительства (для физических лиц): ___</w:t>
      </w:r>
      <w:r w:rsidR="0072208F" w:rsidRPr="005B3D1E">
        <w:rPr>
          <w:rFonts w:ascii="Times New Roman" w:eastAsia="Times New Roman" w:hAnsi="Times New Roman" w:cs="Times New Roman"/>
          <w:color w:val="000000"/>
          <w:sz w:val="24"/>
          <w:szCs w:val="24"/>
          <w:lang w:eastAsia="ru-RU"/>
        </w:rPr>
        <w:t>_________________________</w:t>
      </w:r>
      <w:r w:rsidRPr="005B3D1E">
        <w:rPr>
          <w:rFonts w:ascii="Times New Roman" w:eastAsia="Times New Roman" w:hAnsi="Times New Roman" w:cs="Times New Roman"/>
          <w:color w:val="000000"/>
          <w:sz w:val="24"/>
          <w:szCs w:val="24"/>
          <w:lang w:eastAsia="ru-RU"/>
        </w:rPr>
        <w:t>___________________________________________________________________________, телефон ___________, факс ________ , e-mail_____________________________________. Банковские реквизиты заявителя: ____________________________________________________________________________</w:t>
      </w:r>
      <w:r w:rsidRPr="005B3D1E">
        <w:rPr>
          <w:rFonts w:ascii="Times New Roman" w:eastAsia="Times New Roman" w:hAnsi="Times New Roman" w:cs="Times New Roman"/>
          <w:color w:val="000000"/>
          <w:sz w:val="24"/>
          <w:szCs w:val="24"/>
          <w:lang w:eastAsia="ru-RU"/>
        </w:rPr>
        <w:br/>
        <w:t>_________________________________________________________</w:t>
      </w:r>
      <w:r w:rsidR="0072208F" w:rsidRPr="005B3D1E">
        <w:rPr>
          <w:rFonts w:ascii="Times New Roman" w:eastAsia="Times New Roman" w:hAnsi="Times New Roman" w:cs="Times New Roman"/>
          <w:color w:val="000000"/>
          <w:sz w:val="24"/>
          <w:szCs w:val="24"/>
          <w:lang w:eastAsia="ru-RU"/>
        </w:rPr>
        <w:t>___________________</w:t>
      </w:r>
      <w:r w:rsidRPr="005B3D1E">
        <w:rPr>
          <w:rFonts w:ascii="Times New Roman" w:eastAsia="Times New Roman" w:hAnsi="Times New Roman" w:cs="Times New Roman"/>
          <w:color w:val="000000"/>
          <w:sz w:val="24"/>
          <w:szCs w:val="24"/>
          <w:lang w:eastAsia="ru-RU"/>
        </w:rPr>
        <w:br/>
        <w:t xml:space="preserve">6.К настоящей заявке прилагаются документы согласно описи на _____листах. </w:t>
      </w:r>
      <w:r w:rsidRPr="005B3D1E">
        <w:rPr>
          <w:rFonts w:ascii="Times New Roman" w:eastAsia="Times New Roman" w:hAnsi="Times New Roman" w:cs="Times New Roman"/>
          <w:color w:val="000000"/>
          <w:sz w:val="24"/>
          <w:szCs w:val="24"/>
          <w:lang w:eastAsia="ru-RU"/>
        </w:rPr>
        <w:br/>
        <w:t xml:space="preserve">_______________________ /_______________________________/ </w:t>
      </w:r>
      <w:r w:rsidRPr="005B3D1E">
        <w:rPr>
          <w:rFonts w:ascii="Times New Roman" w:eastAsia="Times New Roman" w:hAnsi="Times New Roman" w:cs="Times New Roman"/>
          <w:color w:val="000000"/>
          <w:sz w:val="24"/>
          <w:szCs w:val="24"/>
          <w:lang w:eastAsia="ru-RU"/>
        </w:rPr>
        <w:br/>
        <w:t xml:space="preserve">(ФИО) </w:t>
      </w:r>
      <w:r w:rsidRPr="005B3D1E">
        <w:rPr>
          <w:rFonts w:ascii="Times New Roman" w:eastAsia="Times New Roman" w:hAnsi="Times New Roman" w:cs="Times New Roman"/>
          <w:color w:val="000000"/>
          <w:sz w:val="24"/>
          <w:szCs w:val="24"/>
          <w:lang w:eastAsia="ru-RU"/>
        </w:rPr>
        <w:br/>
        <w:t xml:space="preserve">___________________________________________________________________(должность) </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 - - - - - - - - - - - - - - - - - - - - - - - - - - - - - - - - - - - - - - - - - - - - - - - - - - - - - - - - - - - - - - - - - - - - - - - - - - - - - - - - - - - - - - - - - - </w:t>
      </w:r>
    </w:p>
    <w:p w:rsidR="00651260" w:rsidRPr="005B3D1E" w:rsidRDefault="00651260" w:rsidP="00651260">
      <w:pPr>
        <w:spacing w:before="100" w:beforeAutospacing="1" w:after="0" w:line="240" w:lineRule="auto"/>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(заполняется лицом, уполномоченным осуществлять прием и регистрацию заявок на участие в торгах)</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Заявка принята:</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 час. ___ мин. _____________________ 20__ г., номер регистрации _____</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Подпись лица, уполномоченного осуществлять прием и регистрацию заявок на участие в торгах:</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_____________________________________________________</w:t>
      </w:r>
      <w:r w:rsidR="005B3D1E">
        <w:rPr>
          <w:rFonts w:ascii="Times New Roman" w:eastAsia="Times New Roman" w:hAnsi="Times New Roman" w:cs="Times New Roman"/>
          <w:color w:val="000000"/>
          <w:sz w:val="24"/>
          <w:szCs w:val="24"/>
          <w:lang w:eastAsia="ru-RU"/>
        </w:rPr>
        <w:t>_______________________</w:t>
      </w:r>
    </w:p>
    <w:p w:rsidR="00651260" w:rsidRPr="005B3D1E" w:rsidRDefault="00651260" w:rsidP="00651260">
      <w:pPr>
        <w:spacing w:before="100" w:beforeAutospacing="1" w:after="0" w:line="240" w:lineRule="auto"/>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(должность, Ф.И.О., телефон) ________________________ (подпись)</w:t>
      </w:r>
    </w:p>
    <w:p w:rsidR="00651260" w:rsidRPr="005B3D1E" w:rsidRDefault="00651260" w:rsidP="00651260">
      <w:pPr>
        <w:spacing w:before="274" w:after="24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274" w:after="24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ФОРМА (ПРИМЕРНАЯ) ДОВЕРЕННОСТИ НА УПОЛНОМОЧЕННОЕ ЛИЦО, ИМЕЮЩЕЕ ПРАВО ПОДПИСИ И ПРЕДСТАВЛЕНИЯ ИНТЕРЕСОВ ОРГАНИЗАЦИИ-УЧАСТНИКА АУКЦИОНА</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На бланке организации</w:t>
      </w:r>
      <w:r w:rsidRPr="005B3D1E">
        <w:rPr>
          <w:rFonts w:ascii="Times New Roman" w:eastAsia="Times New Roman" w:hAnsi="Times New Roman" w:cs="Times New Roman"/>
          <w:color w:val="000000"/>
          <w:sz w:val="24"/>
          <w:szCs w:val="24"/>
          <w:lang w:eastAsia="ru-RU"/>
        </w:rPr>
        <w:br/>
        <w:t>Дата, исх. Номер</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ДОВЕРЕННОСТЬ № ____</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(прописью число, месяц и год выдачи доверенности)</w:t>
      </w:r>
      <w:r w:rsidRPr="005B3D1E">
        <w:rPr>
          <w:rFonts w:ascii="Times New Roman" w:eastAsia="Times New Roman" w:hAnsi="Times New Roman" w:cs="Times New Roman"/>
          <w:color w:val="000000"/>
          <w:sz w:val="24"/>
          <w:szCs w:val="24"/>
          <w:lang w:eastAsia="ru-RU"/>
        </w:rPr>
        <w:br/>
        <w:t>Организация – участник аукциона:</w:t>
      </w:r>
      <w:r w:rsidRPr="005B3D1E">
        <w:rPr>
          <w:rFonts w:ascii="Times New Roman" w:eastAsia="Times New Roman" w:hAnsi="Times New Roman" w:cs="Times New Roman"/>
          <w:color w:val="000000"/>
          <w:sz w:val="24"/>
          <w:szCs w:val="24"/>
          <w:lang w:eastAsia="ru-RU"/>
        </w:rPr>
        <w:br/>
        <w:t>(наименование организации)</w:t>
      </w:r>
      <w:r w:rsidRPr="005B3D1E">
        <w:rPr>
          <w:rFonts w:ascii="Times New Roman" w:eastAsia="Times New Roman" w:hAnsi="Times New Roman" w:cs="Times New Roman"/>
          <w:color w:val="000000"/>
          <w:sz w:val="24"/>
          <w:szCs w:val="24"/>
          <w:lang w:eastAsia="ru-RU"/>
        </w:rPr>
        <w:br/>
        <w:t>доверяет ____________________________________________________________________________</w:t>
      </w:r>
      <w:r w:rsidRPr="005B3D1E">
        <w:rPr>
          <w:rFonts w:ascii="Times New Roman" w:eastAsia="Times New Roman" w:hAnsi="Times New Roman" w:cs="Times New Roman"/>
          <w:color w:val="000000"/>
          <w:sz w:val="24"/>
          <w:szCs w:val="24"/>
          <w:lang w:eastAsia="ru-RU"/>
        </w:rPr>
        <w:br/>
        <w:t>(фамилия, имя, отчество, должность)</w:t>
      </w:r>
      <w:r w:rsidRPr="005B3D1E">
        <w:rPr>
          <w:rFonts w:ascii="Times New Roman" w:eastAsia="Times New Roman" w:hAnsi="Times New Roman" w:cs="Times New Roman"/>
          <w:color w:val="000000"/>
          <w:sz w:val="24"/>
          <w:szCs w:val="24"/>
          <w:lang w:eastAsia="ru-RU"/>
        </w:rPr>
        <w:br/>
        <w:t xml:space="preserve">паспорт серии ______ №_________ выдан _____________________ «____»____________ </w:t>
      </w:r>
      <w:r w:rsidRPr="005B3D1E">
        <w:rPr>
          <w:rFonts w:ascii="Times New Roman" w:eastAsia="Times New Roman" w:hAnsi="Times New Roman" w:cs="Times New Roman"/>
          <w:color w:val="000000"/>
          <w:sz w:val="24"/>
          <w:szCs w:val="24"/>
          <w:lang w:eastAsia="ru-RU"/>
        </w:rPr>
        <w:br/>
        <w:t>представлять интересы ______________________________________________________________________</w:t>
      </w:r>
      <w:r w:rsidRPr="005B3D1E">
        <w:rPr>
          <w:rFonts w:ascii="Times New Roman" w:eastAsia="Times New Roman" w:hAnsi="Times New Roman" w:cs="Times New Roman"/>
          <w:color w:val="000000"/>
          <w:sz w:val="24"/>
          <w:szCs w:val="24"/>
          <w:lang w:eastAsia="ru-RU"/>
        </w:rPr>
        <w:br/>
        <w:t>(наименование организации)</w:t>
      </w:r>
      <w:r w:rsidRPr="005B3D1E">
        <w:rPr>
          <w:rFonts w:ascii="Times New Roman" w:eastAsia="Times New Roman" w:hAnsi="Times New Roman" w:cs="Times New Roman"/>
          <w:color w:val="000000"/>
          <w:sz w:val="24"/>
          <w:szCs w:val="24"/>
          <w:lang w:eastAsia="ru-RU"/>
        </w:rPr>
        <w:br/>
        <w:t>на аукционе _______________________________________________________________________,</w:t>
      </w:r>
      <w:r w:rsidRPr="005B3D1E">
        <w:rPr>
          <w:rFonts w:ascii="Times New Roman" w:eastAsia="Times New Roman" w:hAnsi="Times New Roman" w:cs="Times New Roman"/>
          <w:color w:val="000000"/>
          <w:sz w:val="24"/>
          <w:szCs w:val="24"/>
          <w:lang w:eastAsia="ru-RU"/>
        </w:rPr>
        <w:br/>
        <w:t>(наименование аукциона, дата проведения)</w:t>
      </w:r>
      <w:r w:rsidRPr="005B3D1E">
        <w:rPr>
          <w:rFonts w:ascii="Times New Roman" w:eastAsia="Times New Roman" w:hAnsi="Times New Roman" w:cs="Times New Roman"/>
          <w:color w:val="000000"/>
          <w:sz w:val="24"/>
          <w:szCs w:val="24"/>
          <w:lang w:eastAsia="ru-RU"/>
        </w:rPr>
        <w:br/>
        <w:t xml:space="preserve">проводимым Администрацией городского округа </w:t>
      </w:r>
      <w:r w:rsidR="0001278D" w:rsidRPr="005B3D1E">
        <w:rPr>
          <w:rFonts w:ascii="Times New Roman" w:eastAsia="Times New Roman" w:hAnsi="Times New Roman" w:cs="Times New Roman"/>
          <w:color w:val="000000"/>
          <w:sz w:val="24"/>
          <w:szCs w:val="24"/>
          <w:lang w:eastAsia="ru-RU"/>
        </w:rPr>
        <w:t>Октябрьск</w:t>
      </w:r>
      <w:r w:rsidRPr="005B3D1E">
        <w:rPr>
          <w:rFonts w:ascii="Times New Roman" w:eastAsia="Times New Roman" w:hAnsi="Times New Roman" w:cs="Times New Roman"/>
          <w:color w:val="000000"/>
          <w:sz w:val="24"/>
          <w:szCs w:val="24"/>
          <w:lang w:eastAsia="ru-RU"/>
        </w:rPr>
        <w:t xml:space="preserve"> Самарской области.</w:t>
      </w:r>
      <w:r w:rsidRPr="005B3D1E">
        <w:rPr>
          <w:rFonts w:ascii="Times New Roman" w:eastAsia="Times New Roman" w:hAnsi="Times New Roman" w:cs="Times New Roman"/>
          <w:color w:val="000000"/>
          <w:sz w:val="24"/>
          <w:szCs w:val="24"/>
          <w:lang w:eastAsia="ru-RU"/>
        </w:rPr>
        <w:br/>
        <w:t>В целях выполнения данного поручения он уполномочен представлять единой комиссии необходимые документы, подписывать и получать от имени организации – доверителя все документы, связанные с его выполнением, а также участвовать в проведении аукциона.</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Подпись ______________________________ ________________________ удостоверяю.</w:t>
      </w:r>
      <w:r w:rsidRPr="005B3D1E">
        <w:rPr>
          <w:rFonts w:ascii="Times New Roman" w:eastAsia="Times New Roman" w:hAnsi="Times New Roman" w:cs="Times New Roman"/>
          <w:color w:val="000000"/>
          <w:sz w:val="24"/>
          <w:szCs w:val="24"/>
          <w:lang w:eastAsia="ru-RU"/>
        </w:rPr>
        <w:br/>
        <w:t>(Подпись удостоверяемого) (Ф.И.О.)</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Доверенность действительна по «____» ___________________ 201_ г.</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Руководитель организации ______________________ ( _________________ )</w:t>
      </w:r>
      <w:r w:rsidRPr="005B3D1E">
        <w:rPr>
          <w:rFonts w:ascii="Times New Roman" w:eastAsia="Times New Roman" w:hAnsi="Times New Roman" w:cs="Times New Roman"/>
          <w:color w:val="000000"/>
          <w:sz w:val="24"/>
          <w:szCs w:val="24"/>
          <w:lang w:eastAsia="ru-RU"/>
        </w:rPr>
        <w:br/>
        <w:t>(Ф.И.О.)</w:t>
      </w:r>
      <w:r w:rsidRPr="005B3D1E">
        <w:rPr>
          <w:rFonts w:ascii="Times New Roman" w:eastAsia="Times New Roman" w:hAnsi="Times New Roman" w:cs="Times New Roman"/>
          <w:color w:val="000000"/>
          <w:sz w:val="24"/>
          <w:szCs w:val="24"/>
          <w:lang w:eastAsia="ru-RU"/>
        </w:rPr>
        <w:br/>
        <w:t xml:space="preserve">М.П. </w:t>
      </w:r>
    </w:p>
    <w:p w:rsidR="00651260" w:rsidRPr="005B3D1E" w:rsidRDefault="00651260" w:rsidP="00651260">
      <w:pPr>
        <w:spacing w:before="274" w:after="24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ФОРМА ОПИСИ ДОКУМЕНТОВ, </w:t>
      </w:r>
      <w:r w:rsidRPr="005B3D1E">
        <w:rPr>
          <w:rFonts w:ascii="Times New Roman" w:eastAsia="Times New Roman" w:hAnsi="Times New Roman" w:cs="Times New Roman"/>
          <w:color w:val="000000"/>
          <w:sz w:val="24"/>
          <w:szCs w:val="24"/>
          <w:lang w:eastAsia="ru-RU"/>
        </w:rPr>
        <w:br/>
        <w:t>ПРЕДСТАВЛЯЕМЫХ ДЛЯ УЧАСТИЯ В АУКЦИОНЕ</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ОПИСЬ ДОКУМЕНТОВ,</w:t>
      </w:r>
      <w:r w:rsidRPr="005B3D1E">
        <w:rPr>
          <w:rFonts w:ascii="Times New Roman" w:eastAsia="Times New Roman" w:hAnsi="Times New Roman" w:cs="Times New Roman"/>
          <w:color w:val="000000"/>
          <w:sz w:val="24"/>
          <w:szCs w:val="24"/>
          <w:lang w:eastAsia="ru-RU"/>
        </w:rPr>
        <w:br/>
        <w:t>представленных для участия в аукционе на право заключения договора аренды______________________________________________________________________________________________________________________________________________</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Настоящим _______________________________________________ подтверждает, что (наименование организации или ФИО заявителя) </w:t>
      </w:r>
      <w:r w:rsidRPr="005B3D1E">
        <w:rPr>
          <w:rFonts w:ascii="Times New Roman" w:eastAsia="Times New Roman" w:hAnsi="Times New Roman" w:cs="Times New Roman"/>
          <w:color w:val="000000"/>
          <w:sz w:val="24"/>
          <w:szCs w:val="24"/>
          <w:lang w:eastAsia="ru-RU"/>
        </w:rPr>
        <w:br/>
        <w:t>для участия в аукционе на право заключения договора аренды на __________________________________________________________________________ направляются ниже перечисленные документы.</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br/>
        <w:t>№№ п\п Наименование Форма представления Кол-во страниц</w:t>
      </w:r>
      <w:r w:rsidRPr="005B3D1E">
        <w:rPr>
          <w:rFonts w:ascii="Times New Roman" w:eastAsia="Times New Roman" w:hAnsi="Times New Roman" w:cs="Times New Roman"/>
          <w:color w:val="000000"/>
          <w:sz w:val="24"/>
          <w:szCs w:val="24"/>
          <w:lang w:eastAsia="ru-RU"/>
        </w:rPr>
        <w:br/>
        <w:t xml:space="preserve">1 </w:t>
      </w:r>
      <w:r w:rsidRPr="005B3D1E">
        <w:rPr>
          <w:rFonts w:ascii="Times New Roman" w:eastAsia="Times New Roman" w:hAnsi="Times New Roman" w:cs="Times New Roman"/>
          <w:color w:val="000000"/>
          <w:sz w:val="24"/>
          <w:szCs w:val="24"/>
          <w:lang w:eastAsia="ru-RU"/>
        </w:rPr>
        <w:br/>
        <w:t xml:space="preserve">2 </w:t>
      </w:r>
      <w:r w:rsidRPr="005B3D1E">
        <w:rPr>
          <w:rFonts w:ascii="Times New Roman" w:eastAsia="Times New Roman" w:hAnsi="Times New Roman" w:cs="Times New Roman"/>
          <w:color w:val="000000"/>
          <w:sz w:val="24"/>
          <w:szCs w:val="24"/>
          <w:lang w:eastAsia="ru-RU"/>
        </w:rPr>
        <w:br/>
        <w:t xml:space="preserve">3 </w:t>
      </w:r>
      <w:r w:rsidRPr="005B3D1E">
        <w:rPr>
          <w:rFonts w:ascii="Times New Roman" w:eastAsia="Times New Roman" w:hAnsi="Times New Roman" w:cs="Times New Roman"/>
          <w:color w:val="000000"/>
          <w:sz w:val="24"/>
          <w:szCs w:val="24"/>
          <w:lang w:eastAsia="ru-RU"/>
        </w:rPr>
        <w:br/>
        <w:t xml:space="preserve">и т.д. </w:t>
      </w: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Руководитель организации _____________________ (Ф.И.О.)</w:t>
      </w:r>
      <w:r w:rsidRPr="005B3D1E">
        <w:rPr>
          <w:rFonts w:ascii="Times New Roman" w:eastAsia="Times New Roman" w:hAnsi="Times New Roman" w:cs="Times New Roman"/>
          <w:color w:val="000000"/>
          <w:sz w:val="24"/>
          <w:szCs w:val="24"/>
          <w:lang w:eastAsia="ru-RU"/>
        </w:rPr>
        <w:br/>
        <w:t>(подпись)</w:t>
      </w:r>
      <w:r w:rsidRPr="005B3D1E">
        <w:rPr>
          <w:rFonts w:ascii="Times New Roman" w:eastAsia="Times New Roman" w:hAnsi="Times New Roman" w:cs="Times New Roman"/>
          <w:color w:val="000000"/>
          <w:sz w:val="24"/>
          <w:szCs w:val="24"/>
          <w:lang w:eastAsia="ru-RU"/>
        </w:rPr>
        <w:br/>
        <w:t>МП</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 - - - - - - - - - - - - - - - - - - - - - - - - - - - - - - - - - - - - - - - - - - - - - - - - - - - - - - - - - - - - - - - - - - - - - - - - - - - - - - - - - - - - - - - - - - </w:t>
      </w:r>
    </w:p>
    <w:p w:rsidR="00651260" w:rsidRPr="005B3D1E" w:rsidRDefault="00651260" w:rsidP="00651260">
      <w:pPr>
        <w:spacing w:before="100" w:beforeAutospacing="1" w:after="0" w:line="240" w:lineRule="auto"/>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(заполняется лицом, уполномоченным осуществлять прием и регистрацию заявок на участие в торгах)</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Принято по описи:</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 час. ___ мин. _____________________ 20__ г., номер регистрации заявки _____</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Подпись лица, уполномоченного осуществлять прием и регистрацию заявок на участие в торгах:</w:t>
      </w:r>
    </w:p>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_____________________________________________________________________________________</w:t>
      </w:r>
    </w:p>
    <w:p w:rsidR="00651260" w:rsidRPr="005B3D1E" w:rsidRDefault="00651260" w:rsidP="00651260">
      <w:pPr>
        <w:spacing w:before="100" w:beforeAutospacing="1" w:after="0" w:line="240" w:lineRule="auto"/>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(должность, Ф.И.О., телефон) ________________________ (подпись)</w:t>
      </w:r>
    </w:p>
    <w:p w:rsidR="005B3D1E" w:rsidRDefault="005B3D1E" w:rsidP="00651260">
      <w:pPr>
        <w:spacing w:before="274" w:after="274"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274" w:after="274"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Проект договора аренды</w:t>
      </w:r>
    </w:p>
    <w:p w:rsidR="00651260" w:rsidRPr="005B3D1E" w:rsidRDefault="00651260" w:rsidP="005B3D1E">
      <w:pPr>
        <w:spacing w:before="274" w:after="274"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ДОГОВОР</w:t>
      </w:r>
    </w:p>
    <w:p w:rsidR="00651260" w:rsidRPr="005B3D1E" w:rsidRDefault="00651260" w:rsidP="00651260">
      <w:pPr>
        <w:spacing w:before="100" w:beforeAutospacing="1" w:after="0"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аренды недвижимого имущества № _______</w:t>
      </w:r>
    </w:p>
    <w:p w:rsidR="00651260" w:rsidRPr="005B3D1E" w:rsidRDefault="00651260" w:rsidP="00651260">
      <w:pPr>
        <w:spacing w:before="100" w:beforeAutospacing="1" w:after="0" w:line="202" w:lineRule="atLeast"/>
        <w:jc w:val="center"/>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город </w:t>
      </w:r>
      <w:r w:rsidR="008C71D7" w:rsidRPr="005B3D1E">
        <w:rPr>
          <w:rFonts w:ascii="Times New Roman" w:eastAsia="Times New Roman" w:hAnsi="Times New Roman" w:cs="Times New Roman"/>
          <w:color w:val="000000"/>
          <w:sz w:val="24"/>
          <w:szCs w:val="24"/>
          <w:lang w:eastAsia="ru-RU"/>
        </w:rPr>
        <w:t>Октябрьск</w:t>
      </w:r>
      <w:r w:rsidRPr="005B3D1E">
        <w:rPr>
          <w:rFonts w:ascii="Times New Roman" w:eastAsia="Times New Roman" w:hAnsi="Times New Roman" w:cs="Times New Roman"/>
          <w:color w:val="000000"/>
          <w:sz w:val="24"/>
          <w:szCs w:val="24"/>
          <w:lang w:eastAsia="ru-RU"/>
        </w:rPr>
        <w:t xml:space="preserve"> Самарской области, _______________________________ года</w:t>
      </w:r>
    </w:p>
    <w:p w:rsidR="00651260" w:rsidRPr="005B3D1E" w:rsidRDefault="00651260" w:rsidP="00651260">
      <w:pPr>
        <w:spacing w:before="100" w:beforeAutospacing="1" w:after="0" w:line="202" w:lineRule="atLeast"/>
        <w:jc w:val="center"/>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Администрация городского округа </w:t>
      </w:r>
      <w:r w:rsidR="008C71D7" w:rsidRPr="005B3D1E">
        <w:rPr>
          <w:rFonts w:ascii="Times New Roman" w:eastAsia="Times New Roman" w:hAnsi="Times New Roman" w:cs="Times New Roman"/>
          <w:color w:val="000000"/>
          <w:sz w:val="24"/>
          <w:szCs w:val="24"/>
          <w:lang w:eastAsia="ru-RU"/>
        </w:rPr>
        <w:t>Октябрьск</w:t>
      </w:r>
      <w:r w:rsidRPr="005B3D1E">
        <w:rPr>
          <w:rFonts w:ascii="Times New Roman" w:eastAsia="Times New Roman" w:hAnsi="Times New Roman" w:cs="Times New Roman"/>
          <w:color w:val="000000"/>
          <w:sz w:val="24"/>
          <w:szCs w:val="24"/>
          <w:lang w:eastAsia="ru-RU"/>
        </w:rPr>
        <w:t xml:space="preserve">, действующая от имени муниципального образования – городской округ </w:t>
      </w:r>
      <w:r w:rsidR="008C71D7" w:rsidRPr="005B3D1E">
        <w:rPr>
          <w:rFonts w:ascii="Times New Roman" w:eastAsia="Times New Roman" w:hAnsi="Times New Roman" w:cs="Times New Roman"/>
          <w:color w:val="000000"/>
          <w:sz w:val="24"/>
          <w:szCs w:val="24"/>
          <w:lang w:eastAsia="ru-RU"/>
        </w:rPr>
        <w:t xml:space="preserve">Октябрьск </w:t>
      </w:r>
      <w:r w:rsidRPr="005B3D1E">
        <w:rPr>
          <w:rFonts w:ascii="Times New Roman" w:eastAsia="Times New Roman" w:hAnsi="Times New Roman" w:cs="Times New Roman"/>
          <w:color w:val="000000"/>
          <w:sz w:val="24"/>
          <w:szCs w:val="24"/>
          <w:lang w:eastAsia="ru-RU"/>
        </w:rPr>
        <w:t>Самарской области, в лице _____________________________________________________________________, действующе_ на основании ________________________________________ , именуемая далее «Арендодатель», с одной стороны, и</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 именуемый далее «Арендатор» с другой стороны, заключили настоящий договор о нижеследующем:</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numPr>
          <w:ilvl w:val="0"/>
          <w:numId w:val="3"/>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Предмет договора.</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1.1. Арендодатель сдает в аренду, а Арендатор принимает в аренду имущество:</w:t>
      </w:r>
      <w:r w:rsidRPr="005B3D1E">
        <w:rPr>
          <w:rFonts w:ascii="Times New Roman" w:eastAsia="Times New Roman" w:hAnsi="Times New Roman" w:cs="Times New Roman"/>
          <w:b/>
          <w:bCs/>
          <w:color w:val="000000"/>
          <w:sz w:val="24"/>
          <w:szCs w:val="24"/>
          <w:lang w:eastAsia="ru-RU"/>
        </w:rPr>
        <w:t xml:space="preserve"> </w:t>
      </w:r>
      <w:r w:rsidRPr="005B3D1E">
        <w:rPr>
          <w:rFonts w:ascii="Times New Roman" w:eastAsia="Times New Roman" w:hAnsi="Times New Roman" w:cs="Times New Roman"/>
          <w:color w:val="000000"/>
          <w:sz w:val="24"/>
          <w:szCs w:val="24"/>
          <w:lang w:eastAsia="ru-RU"/>
        </w:rPr>
        <w:t xml:space="preserve">_____________________________________________________________, для ________________. </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1.2. Право на заключение договора аренды имущества приобретено Арендатором в результате открытого по составу участников и форме подачи предложений о размере арендной платы аукциона на право заключения договора аренды на срок </w:t>
      </w:r>
      <w:r w:rsidRPr="005B3D1E">
        <w:rPr>
          <w:rFonts w:ascii="Times New Roman" w:eastAsia="Times New Roman" w:hAnsi="Times New Roman" w:cs="Times New Roman"/>
          <w:b/>
          <w:bCs/>
          <w:color w:val="000000"/>
          <w:sz w:val="24"/>
          <w:szCs w:val="24"/>
          <w:lang w:eastAsia="ru-RU"/>
        </w:rPr>
        <w:t>5 лет</w:t>
      </w:r>
      <w:r w:rsidRPr="005B3D1E">
        <w:rPr>
          <w:rFonts w:ascii="Times New Roman" w:eastAsia="Times New Roman" w:hAnsi="Times New Roman" w:cs="Times New Roman"/>
          <w:color w:val="000000"/>
          <w:sz w:val="24"/>
          <w:szCs w:val="24"/>
          <w:lang w:eastAsia="ru-RU"/>
        </w:rPr>
        <w:t>, назначенного на __.__._____ года в ___час. ___ мин. (местного времени).</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numPr>
          <w:ilvl w:val="0"/>
          <w:numId w:val="4"/>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Права и обязанности сторон</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2.1. Арендодатель обязан:</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2.1.1. Передать Арендатору имущество, указанное в п.1.1. настоящего договора, в состоянии, соответствующем условиям договора аренды и назначения имущества.</w:t>
      </w:r>
    </w:p>
    <w:p w:rsidR="00651260" w:rsidRPr="005B3D1E" w:rsidRDefault="00AE2B49" w:rsidP="00AE2B49">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2.1.2. </w:t>
      </w:r>
      <w:r w:rsidR="00651260" w:rsidRPr="005B3D1E">
        <w:rPr>
          <w:rFonts w:ascii="Times New Roman" w:eastAsia="Times New Roman" w:hAnsi="Times New Roman" w:cs="Times New Roman"/>
          <w:color w:val="000000"/>
          <w:sz w:val="24"/>
          <w:szCs w:val="24"/>
          <w:lang w:eastAsia="ru-RU"/>
        </w:rPr>
        <w:t xml:space="preserve">В месячный срок рассматривать обращения Арендатора по вопросам изменения назначения объекта, ремонта, переоборудования. </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2.2. Арендодатель вправе:</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2.2.1.Проверять состояние и условия использования арендованного имущества через уполномоченных представителей.</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2.2.2. Требовать досрочного расторжения договора аренды нежилого здания в случаях и в порядке, предусмотренных действующим законодательством и настоящим договором.</w:t>
      </w:r>
    </w:p>
    <w:p w:rsidR="00651260" w:rsidRPr="005B3D1E" w:rsidRDefault="00AE2B49" w:rsidP="00AE2B49">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2.2.3. </w:t>
      </w:r>
      <w:r w:rsidR="00651260" w:rsidRPr="005B3D1E">
        <w:rPr>
          <w:rFonts w:ascii="Times New Roman" w:eastAsia="Times New Roman" w:hAnsi="Times New Roman" w:cs="Times New Roman"/>
          <w:color w:val="000000"/>
          <w:sz w:val="24"/>
          <w:szCs w:val="24"/>
          <w:lang w:eastAsia="ru-RU"/>
        </w:rPr>
        <w:t>Запрашивать документы в связи с исполнением настоящего договора, в том числе акты выверки расчетов по арендной плате, копии заключенных договоров с эксплуатационными службами на оказание коммунальных услуг и вывоз ТБО, акты сверки по договорам с эксплуатационными службами и др.</w:t>
      </w:r>
    </w:p>
    <w:p w:rsidR="00651260" w:rsidRPr="005B3D1E" w:rsidRDefault="00AE2B49" w:rsidP="00AE2B49">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2.2.4.</w:t>
      </w:r>
      <w:r w:rsidR="00651260" w:rsidRPr="005B3D1E">
        <w:rPr>
          <w:rFonts w:ascii="Times New Roman" w:eastAsia="Times New Roman" w:hAnsi="Times New Roman" w:cs="Times New Roman"/>
          <w:color w:val="000000"/>
          <w:sz w:val="24"/>
          <w:szCs w:val="24"/>
          <w:lang w:eastAsia="ru-RU"/>
        </w:rPr>
        <w:t>Изменять размер арендной платы по настоящему договору на основании отчетов об оценке рыночной стоимости права аренды, в бесспорном и одностороннем порядке путем направления Арендатору уведомлений, не чаще одного раза в год. Уведомление является обязательным для Арендатора и составляет неотъемлемую часть настоящего договора.</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 Арендатор обязан:</w:t>
      </w:r>
      <w:r w:rsidR="00AE2B49" w:rsidRPr="005B3D1E">
        <w:rPr>
          <w:rFonts w:ascii="Times New Roman" w:eastAsia="Times New Roman" w:hAnsi="Times New Roman" w:cs="Times New Roman"/>
          <w:color w:val="000000"/>
          <w:sz w:val="24"/>
          <w:szCs w:val="24"/>
          <w:lang w:eastAsia="ru-RU"/>
        </w:rPr>
        <w:t xml:space="preserve">                                                                                                              </w:t>
      </w:r>
      <w:r w:rsidRPr="005B3D1E">
        <w:rPr>
          <w:rFonts w:ascii="Times New Roman" w:eastAsia="Times New Roman" w:hAnsi="Times New Roman" w:cs="Times New Roman"/>
          <w:color w:val="000000"/>
          <w:sz w:val="24"/>
          <w:szCs w:val="24"/>
          <w:lang w:eastAsia="ru-RU"/>
        </w:rPr>
        <w:t>2.3.1. Использовать имущество в соответствии с его назначением и целями предоставления, определенными в п.1.1. настоящего договора.</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2.3.2. Соблюдать технические, санитарные, противопожарные и иные требования, предъявляемые к пользованию имуществом, эксплуатировать недвижимое имущество в соответствии с принятыми нормами эксплуатации и противопожарной безопасности. </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Обеспечить содержание и оборудование арендованного имущества в соответствии с требованиями противопожарной безопасности, системой обеспечения пожарной безопасности, в т.ч. системой противопожарной защиты, системой предотвращения пожара. Проводить мероприятия, направленные на противопожарную безопасность арендуемого имущества, в т.ч. необходимые ремонтные работы.</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2.3.3. Содержать арендованное имущество в исправном состоянии до сдачи его Арендодателю по акту; содержать в порядке прилегающую территорию, осуществлять ее благоустройство, озеленение и уборку от мусора. Заключать договоры с эксплуатационными службами на оказание коммунальных услуг и вывоз ТБО, договор на техническое обслуживание.</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2.3.4. Своевременно за свой счет производить капитальный и текущий ремонт и нести все расходы по содержанию имущества. </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В случае если Арендатор произвел за счет собственных средств улучшения арендованного имущества, в том числе неотделимые без вреда для имущества, стоимость произведенных Арендатором улучшений возмещению не подлежит.</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2.3.5. Не позднее чем за 1 месяц сообщить Арендодателю в письменной форме о предстоящем освобождении имущества, как в связи с окончанием срока действия договора, так и при досрочном расторжении договора, сдать имущество по акту в исправном состоянии с учетом естественного износа. В случае допущения нарушения технических неисправностей заблаговременно произвести необходимый ремонт, либо возместить Арендодателю его стоимость, а также рассчитаться по договорам со специальными службами за коммунальные услуги.</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2.3.6. Перепланировку и переоборудование арендуемого имущества, затрагивающее капитальные перегородки, производить исключительно по письменному разрешению Арендодателя после предоставления последнему соответствующего проекта на </w:t>
      </w:r>
      <w:r w:rsidRPr="005B3D1E">
        <w:rPr>
          <w:rFonts w:ascii="Times New Roman" w:eastAsia="Times New Roman" w:hAnsi="Times New Roman" w:cs="Times New Roman"/>
          <w:color w:val="000000"/>
          <w:sz w:val="24"/>
          <w:szCs w:val="24"/>
          <w:lang w:eastAsia="ru-RU"/>
        </w:rPr>
        <w:lastRenderedPageBreak/>
        <w:t>выполнение работ, согласованного со всеми необходимыми лицами (балансодержателем, ЦСЭН, противопожарной службой и проч.).</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2.3.7. Своевременно и в полном объеме внести арендную плату, определенную договором, связанные с перечислением арендной платы налоги в соответствии с действующим законодательством.</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2.3.8. Оплачивать по отдельным договорам, заключаемым самостоятельно Арендатором, все коммунальные услуги и эксплуатационные расходы. Арендатор обязан застраховать в пользу Арендодателя имущественные интересы, связанные с риском утраты (гибели) или повреждения арендуемого имущества.</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2.3.9. Восстановить арендуемое имущество своими силами за счет своих средств, или возместить ущерб, нанесенный Арендодателю, в установленном законом порядке, если арендуемое нежилое здание в результате действий Арендатора или непринятия им необходимых и своевременных мер придет в аварийное состояние. </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2.3.10. Обеспечивать доступ компетентных служб в арендуемое здание для технического обслуживания инженерных сетей и коммуникаций арендуемого здания, связанного с общей эксплуатацией здания. В случае возникновения аварийных ситуаций обеспечивать доступ в здание работников ремонтно-эксплуатационной организации и аварийно-технических служб.</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2.3.11. Обеспечивать беспрепятственный доступ представителей органов исполнительной власти и административных органов с целью проверки документов и контроля за использованием имущества, в установленном законом порядке.</w:t>
      </w:r>
    </w:p>
    <w:p w:rsidR="00651260" w:rsidRPr="005B3D1E" w:rsidRDefault="00AE2B49" w:rsidP="00AE2B49">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2.3.12. </w:t>
      </w:r>
      <w:r w:rsidR="00651260" w:rsidRPr="005B3D1E">
        <w:rPr>
          <w:rFonts w:ascii="Times New Roman" w:eastAsia="Times New Roman" w:hAnsi="Times New Roman" w:cs="Times New Roman"/>
          <w:color w:val="000000"/>
          <w:sz w:val="24"/>
          <w:szCs w:val="24"/>
          <w:lang w:eastAsia="ru-RU"/>
        </w:rPr>
        <w:t>При изменении Устава, реквизитов, смене руководителя, введения внешнего, конкурсного управления, признании, в соответствии с установленным порядком, банкротом в 10-дневный срок письменно сообщить Арендодателю о произошедших изменениях.</w:t>
      </w:r>
    </w:p>
    <w:p w:rsidR="00651260" w:rsidRPr="005B3D1E" w:rsidRDefault="00AE2B49" w:rsidP="00AE2B49">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2.3.13. </w:t>
      </w:r>
      <w:r w:rsidR="00651260" w:rsidRPr="005B3D1E">
        <w:rPr>
          <w:rFonts w:ascii="Times New Roman" w:eastAsia="Times New Roman" w:hAnsi="Times New Roman" w:cs="Times New Roman"/>
          <w:color w:val="000000"/>
          <w:sz w:val="24"/>
          <w:szCs w:val="24"/>
          <w:lang w:eastAsia="ru-RU"/>
        </w:rPr>
        <w:t>Оформить охранное обязательство на объект культурного наследия (если переданное в аренду помещение находится в здании, отнесенном к объектам культурного наследия или переданное в аренду здание относится к объектам культурного наследия) в течение одного месяца со дня подписания договора аренды и соблюдать его условия.</w:t>
      </w:r>
    </w:p>
    <w:p w:rsidR="00651260" w:rsidRPr="005B3D1E" w:rsidRDefault="00651260" w:rsidP="00AE2B49">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2.3.14. Соблюдать все требования законодательства и нормативных актов в отношении:</w:t>
      </w:r>
    </w:p>
    <w:p w:rsidR="00651260" w:rsidRPr="005B3D1E" w:rsidRDefault="00651260" w:rsidP="00651260">
      <w:pPr>
        <w:numPr>
          <w:ilvl w:val="0"/>
          <w:numId w:val="8"/>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правового статуса здания как исторического памятника (если оно таковым является),</w:t>
      </w:r>
    </w:p>
    <w:p w:rsidR="00651260" w:rsidRPr="005B3D1E" w:rsidRDefault="00651260" w:rsidP="00651260">
      <w:pPr>
        <w:numPr>
          <w:ilvl w:val="0"/>
          <w:numId w:val="8"/>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при размещении рекламы,</w:t>
      </w:r>
    </w:p>
    <w:p w:rsidR="00651260" w:rsidRPr="005B3D1E" w:rsidRDefault="00651260" w:rsidP="00651260">
      <w:pPr>
        <w:numPr>
          <w:ilvl w:val="0"/>
          <w:numId w:val="8"/>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градостроительной деятельности,</w:t>
      </w:r>
    </w:p>
    <w:p w:rsidR="00651260" w:rsidRPr="005B3D1E" w:rsidRDefault="00651260" w:rsidP="00651260">
      <w:pPr>
        <w:numPr>
          <w:ilvl w:val="0"/>
          <w:numId w:val="8"/>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охраны окружающей среды,</w:t>
      </w:r>
    </w:p>
    <w:p w:rsidR="00651260" w:rsidRPr="005B3D1E" w:rsidRDefault="00651260" w:rsidP="00651260">
      <w:pPr>
        <w:numPr>
          <w:ilvl w:val="0"/>
          <w:numId w:val="8"/>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санитарных норм,</w:t>
      </w:r>
    </w:p>
    <w:p w:rsidR="00651260" w:rsidRPr="005B3D1E" w:rsidRDefault="00651260" w:rsidP="00651260">
      <w:pPr>
        <w:numPr>
          <w:ilvl w:val="0"/>
          <w:numId w:val="8"/>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владения землей,</w:t>
      </w:r>
    </w:p>
    <w:p w:rsidR="00651260" w:rsidRPr="005B3D1E" w:rsidRDefault="00651260" w:rsidP="00651260">
      <w:pPr>
        <w:numPr>
          <w:ilvl w:val="0"/>
          <w:numId w:val="8"/>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стандартов строительства.</w:t>
      </w:r>
    </w:p>
    <w:p w:rsidR="00651260" w:rsidRPr="005B3D1E" w:rsidRDefault="00B2416A"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2.3.15. </w:t>
      </w:r>
      <w:r w:rsidR="00651260" w:rsidRPr="005B3D1E">
        <w:rPr>
          <w:rFonts w:ascii="Times New Roman" w:eastAsia="Times New Roman" w:hAnsi="Times New Roman" w:cs="Times New Roman"/>
          <w:color w:val="000000"/>
          <w:sz w:val="24"/>
          <w:szCs w:val="24"/>
          <w:lang w:eastAsia="ru-RU"/>
        </w:rPr>
        <w:t xml:space="preserve">Предоставить документы, подтверждающие надлежащее исполнение настоящего договора, в десятидневный срок с момента получения запроса Арендодателя. </w:t>
      </w:r>
    </w:p>
    <w:p w:rsidR="00651260" w:rsidRPr="005B3D1E" w:rsidRDefault="00B2416A"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 xml:space="preserve">2.3.16. </w:t>
      </w:r>
      <w:r w:rsidR="00651260" w:rsidRPr="005B3D1E">
        <w:rPr>
          <w:rFonts w:ascii="Times New Roman" w:eastAsia="Times New Roman" w:hAnsi="Times New Roman" w:cs="Times New Roman"/>
          <w:color w:val="000000"/>
          <w:sz w:val="24"/>
          <w:szCs w:val="24"/>
          <w:lang w:eastAsia="ru-RU"/>
        </w:rPr>
        <w:t>Возвратить имущество в течение 5-ти календарных дней Арендодателю с предоставлением и подписанием актов передачи по окончании срока действия договора.</w:t>
      </w:r>
    </w:p>
    <w:p w:rsidR="00651260" w:rsidRPr="005B3D1E" w:rsidRDefault="00B2416A"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2.3.17. </w:t>
      </w:r>
      <w:r w:rsidR="00651260" w:rsidRPr="005B3D1E">
        <w:rPr>
          <w:rFonts w:ascii="Times New Roman" w:eastAsia="Times New Roman" w:hAnsi="Times New Roman" w:cs="Times New Roman"/>
          <w:color w:val="000000"/>
          <w:sz w:val="24"/>
          <w:szCs w:val="24"/>
          <w:lang w:eastAsia="ru-RU"/>
        </w:rPr>
        <w:t>При осуществлении на арендуемой площади деятельности по реализации товаров промышленного и бытового назначения согласовать с ОГПН Самарской области МЧС России г. Сызрани при получении муниципального недвижимого имущества в аренду, в трехдневный срок, с момента подписания договора.</w:t>
      </w:r>
    </w:p>
    <w:p w:rsidR="00651260" w:rsidRPr="005B3D1E" w:rsidRDefault="00B2416A"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2.3.18. </w:t>
      </w:r>
      <w:r w:rsidR="00651260" w:rsidRPr="005B3D1E">
        <w:rPr>
          <w:rFonts w:ascii="Times New Roman" w:eastAsia="Times New Roman" w:hAnsi="Times New Roman" w:cs="Times New Roman"/>
          <w:color w:val="000000"/>
          <w:sz w:val="24"/>
          <w:szCs w:val="24"/>
          <w:lang w:eastAsia="ru-RU"/>
        </w:rPr>
        <w:t>Арендатор вправе передавать арендуемое имущество третьим лицам только с письменного согласия Арендодателя.</w:t>
      </w:r>
    </w:p>
    <w:p w:rsidR="00651260" w:rsidRPr="005B3D1E" w:rsidRDefault="00B2416A"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2.3.19. </w:t>
      </w:r>
      <w:r w:rsidR="00651260" w:rsidRPr="005B3D1E">
        <w:rPr>
          <w:rFonts w:ascii="Times New Roman" w:eastAsia="Times New Roman" w:hAnsi="Times New Roman" w:cs="Times New Roman"/>
          <w:color w:val="000000"/>
          <w:sz w:val="24"/>
          <w:szCs w:val="24"/>
          <w:lang w:eastAsia="ru-RU"/>
        </w:rPr>
        <w:t>Арендатор не вправе использовать в качестве предмета залога имущество или права Арендатора по настоящему договору.</w:t>
      </w:r>
    </w:p>
    <w:p w:rsidR="00651260" w:rsidRPr="005B3D1E" w:rsidRDefault="00B2416A"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2.3.20. </w:t>
      </w:r>
      <w:r w:rsidR="00651260" w:rsidRPr="005B3D1E">
        <w:rPr>
          <w:rFonts w:ascii="Times New Roman" w:eastAsia="Times New Roman" w:hAnsi="Times New Roman" w:cs="Times New Roman"/>
          <w:color w:val="000000"/>
          <w:sz w:val="24"/>
          <w:szCs w:val="24"/>
          <w:lang w:eastAsia="ru-RU"/>
        </w:rPr>
        <w:t>При повреждении имущества в аварийных ситуациях по вине третьих лиц, Арендатор обязан производить ремонт повреждений собственными силами, либо с привлечением специалистов сторонних организаций, с обязательным уведомлением Арендодателя. Возмещение расходов связанных с восстановлением повреждений, относить к виновной стороне.</w:t>
      </w:r>
    </w:p>
    <w:p w:rsidR="00651260" w:rsidRPr="005B3D1E" w:rsidRDefault="00651260" w:rsidP="00651260">
      <w:pPr>
        <w:numPr>
          <w:ilvl w:val="0"/>
          <w:numId w:val="10"/>
        </w:num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Платежи и расчеты по договору.</w:t>
      </w:r>
    </w:p>
    <w:p w:rsidR="00651260" w:rsidRPr="005B3D1E" w:rsidRDefault="00651260"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3.1. По итогам аукциона, назначенного на ___.___.____ года, размер годовой арендной платы за имущество составляет ________ (___________________________________) рублей _____ копеек, без учета НДС. Налог на добавленную стоимость в размере 20% на сумму арендной платы Арендатор самостоятельно начисляет и перечисляет в соответствии с действующим законодательством по месту учета в Налоговой инспекции.</w:t>
      </w:r>
    </w:p>
    <w:p w:rsidR="00651260" w:rsidRPr="005B3D1E" w:rsidRDefault="00651260"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3.2. Арендная плата вносится в следующем порядке:</w:t>
      </w:r>
    </w:p>
    <w:p w:rsidR="00651260" w:rsidRPr="005B3D1E" w:rsidRDefault="00651260"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первый год аренды – 40 процентов размера арендной платы;</w:t>
      </w:r>
    </w:p>
    <w:p w:rsidR="00651260" w:rsidRPr="005B3D1E" w:rsidRDefault="00651260"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во второй год аренды – 60 процентов размера арендной платы;</w:t>
      </w:r>
    </w:p>
    <w:p w:rsidR="00651260" w:rsidRPr="005B3D1E" w:rsidRDefault="00651260"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третий год аренды – 80 процентов размера арендной платы;</w:t>
      </w:r>
    </w:p>
    <w:p w:rsidR="00651260" w:rsidRPr="005B3D1E" w:rsidRDefault="00651260" w:rsidP="00B2416A">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четвертый год аренды и далее – 100 процентов размера арендной платы.</w:t>
      </w:r>
    </w:p>
    <w:p w:rsidR="00B2416A" w:rsidRPr="005B3D1E" w:rsidRDefault="00651260" w:rsidP="00B2416A">
      <w:pPr>
        <w:spacing w:before="100" w:beforeAutospacing="1" w:after="0" w:line="202" w:lineRule="atLeast"/>
        <w:rPr>
          <w:rFonts w:ascii="Times New Roman" w:eastAsia="Times New Roman" w:hAnsi="Times New Roman" w:cs="Times New Roman"/>
          <w:sz w:val="24"/>
          <w:szCs w:val="24"/>
          <w:lang w:eastAsia="ru-RU"/>
        </w:rPr>
      </w:pPr>
      <w:r w:rsidRPr="005B3D1E">
        <w:rPr>
          <w:rFonts w:ascii="Times New Roman" w:eastAsia="Times New Roman" w:hAnsi="Times New Roman" w:cs="Times New Roman"/>
          <w:sz w:val="24"/>
          <w:szCs w:val="24"/>
          <w:lang w:eastAsia="ru-RU"/>
        </w:rPr>
        <w:t>3.3. Сумму арендной платы Арендатор оплачивает ежемесячно до 1</w:t>
      </w:r>
      <w:r w:rsidR="00B2416A" w:rsidRPr="005B3D1E">
        <w:rPr>
          <w:rFonts w:ascii="Times New Roman" w:eastAsia="Times New Roman" w:hAnsi="Times New Roman" w:cs="Times New Roman"/>
          <w:sz w:val="24"/>
          <w:szCs w:val="24"/>
          <w:lang w:eastAsia="ru-RU"/>
        </w:rPr>
        <w:t>0</w:t>
      </w:r>
      <w:r w:rsidRPr="005B3D1E">
        <w:rPr>
          <w:rFonts w:ascii="Times New Roman" w:eastAsia="Times New Roman" w:hAnsi="Times New Roman" w:cs="Times New Roman"/>
          <w:sz w:val="24"/>
          <w:szCs w:val="24"/>
          <w:lang w:eastAsia="ru-RU"/>
        </w:rPr>
        <w:t xml:space="preserve">-го числа </w:t>
      </w:r>
      <w:r w:rsidR="00B2416A" w:rsidRPr="005B3D1E">
        <w:rPr>
          <w:rFonts w:ascii="Times New Roman" w:eastAsia="Times New Roman" w:hAnsi="Times New Roman" w:cs="Times New Roman"/>
          <w:sz w:val="24"/>
          <w:szCs w:val="24"/>
          <w:lang w:eastAsia="ru-RU"/>
        </w:rPr>
        <w:t>теку</w:t>
      </w:r>
      <w:r w:rsidRPr="005B3D1E">
        <w:rPr>
          <w:rFonts w:ascii="Times New Roman" w:eastAsia="Times New Roman" w:hAnsi="Times New Roman" w:cs="Times New Roman"/>
          <w:sz w:val="24"/>
          <w:szCs w:val="24"/>
          <w:lang w:eastAsia="ru-RU"/>
        </w:rPr>
        <w:t xml:space="preserve">щего месяца равными долями на расчетный счет </w:t>
      </w:r>
      <w:r w:rsidR="00B2416A" w:rsidRPr="005B3D1E">
        <w:rPr>
          <w:rFonts w:ascii="Times New Roman" w:eastAsia="Calibri" w:hAnsi="Times New Roman" w:cs="Times New Roman"/>
          <w:sz w:val="24"/>
          <w:szCs w:val="24"/>
        </w:rPr>
        <w:t>УФК по Самарской области (Администрация г.о.Октябрьск) (</w:t>
      </w:r>
      <w:r w:rsidR="00B2416A" w:rsidRPr="005B3D1E">
        <w:rPr>
          <w:rFonts w:ascii="Times New Roman" w:eastAsia="Calibri" w:hAnsi="Times New Roman" w:cs="Times New Roman"/>
          <w:sz w:val="24"/>
          <w:szCs w:val="24"/>
          <w:u w:val="single"/>
        </w:rPr>
        <w:t>код 93811109044041003120</w:t>
      </w:r>
      <w:r w:rsidR="00B2416A" w:rsidRPr="005B3D1E">
        <w:rPr>
          <w:rFonts w:ascii="Times New Roman" w:eastAsia="Calibri" w:hAnsi="Times New Roman" w:cs="Times New Roman"/>
          <w:sz w:val="24"/>
          <w:szCs w:val="24"/>
        </w:rPr>
        <w:t xml:space="preserve">) р\с №  </w:t>
      </w:r>
      <w:r w:rsidR="00B2416A" w:rsidRPr="005B3D1E">
        <w:rPr>
          <w:rFonts w:ascii="Times New Roman" w:eastAsia="Calibri" w:hAnsi="Times New Roman" w:cs="Times New Roman"/>
          <w:b/>
          <w:sz w:val="24"/>
          <w:szCs w:val="24"/>
        </w:rPr>
        <w:t>40101810822020012001</w:t>
      </w:r>
      <w:r w:rsidR="00B2416A" w:rsidRPr="005B3D1E">
        <w:rPr>
          <w:rFonts w:ascii="Times New Roman" w:eastAsia="Calibri" w:hAnsi="Times New Roman" w:cs="Times New Roman"/>
          <w:sz w:val="24"/>
          <w:szCs w:val="24"/>
        </w:rPr>
        <w:t xml:space="preserve"> отделение Самара г.Самара,  БИК 043601001,  ОКТМО 36718000, ИНН 6355000925, КПП 635501001</w:t>
      </w:r>
    </w:p>
    <w:p w:rsidR="00651260" w:rsidRPr="005B3D1E" w:rsidRDefault="00651260" w:rsidP="00B2416A">
      <w:pPr>
        <w:spacing w:before="100" w:beforeAutospacing="1" w:after="0"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4. Срок действия, порядок изменения и расторжения договора.</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4.1. Срок аренды указанного в п.1.1. имущества устанавливается с ---.---.-------- года по ---.---.----- года.</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4.2. Договор аренды подлежит досрочному расторжению в одностороннем порядке по требованию Арендодателя в случаях, если: </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lastRenderedPageBreak/>
        <w:t>- Арендатор пользуется имуществом с существенным нарушением условий договора или назначения помещения либо с неоднократными нарушениями;</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Арендатор существенно ухудшает состояние имущества;</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При наличии задолженности арендатора по арендной плате коммунальных или эксплуатационных услуг;</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Арендатор внес арендную плату не в полном объеме;</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В иных случаях, предусмотренных действующим законодательством.</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651260" w:rsidRPr="005B3D1E" w:rsidRDefault="00651260" w:rsidP="00651260">
      <w:pPr>
        <w:spacing w:before="100" w:beforeAutospacing="1" w:after="0" w:line="202" w:lineRule="atLeast"/>
        <w:jc w:val="center"/>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 Заключительные положения.</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5.1. Настоящий договор составлен в 3-х (трех) экземплярах, по одному для каждой стороны договора, третий экземпляр предоставляется в Управления Федеральной службы государственной регистрации, кадастра и картографии по </w:t>
      </w:r>
      <w:r w:rsidR="00B2416A" w:rsidRPr="005B3D1E">
        <w:rPr>
          <w:rFonts w:ascii="Times New Roman" w:eastAsia="Times New Roman" w:hAnsi="Times New Roman" w:cs="Times New Roman"/>
          <w:color w:val="000000"/>
          <w:sz w:val="24"/>
          <w:szCs w:val="24"/>
          <w:lang w:eastAsia="ru-RU"/>
        </w:rPr>
        <w:t>С</w:t>
      </w:r>
      <w:r w:rsidRPr="005B3D1E">
        <w:rPr>
          <w:rFonts w:ascii="Times New Roman" w:eastAsia="Times New Roman" w:hAnsi="Times New Roman" w:cs="Times New Roman"/>
          <w:color w:val="000000"/>
          <w:sz w:val="24"/>
          <w:szCs w:val="24"/>
          <w:lang w:eastAsia="ru-RU"/>
        </w:rPr>
        <w:t>амарской области. Все экземпляры настоящего договора имеют одинаковую юридическую силу.</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5.3. Все изменения и дополнения к настоящему договору оформляются в письменной форме, заверяются печатями и подписями сторон и являются неотъемлемой частью настоящего договора.</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5.4.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5.5. Настоящий договор имеет силу передаточного акта.</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7. Приложения.</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7.1. Копия плана </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8. Юридические адреса и реквизиты сторон. </w:t>
      </w: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p>
    <w:tbl>
      <w:tblPr>
        <w:tblW w:w="9495" w:type="dxa"/>
        <w:tblCellSpacing w:w="0" w:type="dxa"/>
        <w:tblCellMar>
          <w:top w:w="105" w:type="dxa"/>
          <w:left w:w="105" w:type="dxa"/>
          <w:bottom w:w="105" w:type="dxa"/>
          <w:right w:w="105" w:type="dxa"/>
        </w:tblCellMar>
        <w:tblLook w:val="04A0"/>
      </w:tblPr>
      <w:tblGrid>
        <w:gridCol w:w="4672"/>
        <w:gridCol w:w="231"/>
        <w:gridCol w:w="4592"/>
      </w:tblGrid>
      <w:tr w:rsidR="00651260" w:rsidRPr="005B3D1E" w:rsidTr="00651260">
        <w:trPr>
          <w:tblCellSpacing w:w="0" w:type="dxa"/>
        </w:trPr>
        <w:tc>
          <w:tcPr>
            <w:tcW w:w="4365" w:type="dxa"/>
            <w:hideMark/>
          </w:tcPr>
          <w:p w:rsidR="00651260" w:rsidRPr="005B3D1E" w:rsidRDefault="00651260" w:rsidP="00651260">
            <w:pPr>
              <w:spacing w:before="100" w:beforeAutospacing="1" w:after="115"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Арендодатель</w:t>
            </w:r>
          </w:p>
        </w:tc>
        <w:tc>
          <w:tcPr>
            <w:tcW w:w="210" w:type="dxa"/>
            <w:hideMark/>
          </w:tcPr>
          <w:p w:rsidR="00651260" w:rsidRPr="005B3D1E" w:rsidRDefault="00651260" w:rsidP="00651260">
            <w:pPr>
              <w:spacing w:before="100" w:beforeAutospacing="1" w:after="115" w:line="240" w:lineRule="auto"/>
              <w:rPr>
                <w:rFonts w:ascii="Times New Roman" w:eastAsia="Times New Roman" w:hAnsi="Times New Roman" w:cs="Times New Roman"/>
                <w:color w:val="000000"/>
                <w:sz w:val="24"/>
                <w:szCs w:val="24"/>
                <w:lang w:eastAsia="ru-RU"/>
              </w:rPr>
            </w:pPr>
          </w:p>
        </w:tc>
        <w:tc>
          <w:tcPr>
            <w:tcW w:w="4290" w:type="dxa"/>
            <w:hideMark/>
          </w:tcPr>
          <w:p w:rsidR="00651260" w:rsidRPr="005B3D1E" w:rsidRDefault="00651260" w:rsidP="00651260">
            <w:pPr>
              <w:spacing w:before="100" w:beforeAutospacing="1" w:after="115"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Арендатор</w:t>
            </w:r>
          </w:p>
        </w:tc>
      </w:tr>
      <w:tr w:rsidR="00651260" w:rsidRPr="005B3D1E" w:rsidTr="00651260">
        <w:trPr>
          <w:tblCellSpacing w:w="0" w:type="dxa"/>
        </w:trPr>
        <w:tc>
          <w:tcPr>
            <w:tcW w:w="4365" w:type="dxa"/>
            <w:hideMark/>
          </w:tcPr>
          <w:p w:rsidR="00651260" w:rsidRPr="005B3D1E" w:rsidRDefault="00651260" w:rsidP="00651260">
            <w:pPr>
              <w:spacing w:before="100" w:beforeAutospacing="1" w:after="115" w:line="240" w:lineRule="auto"/>
              <w:rPr>
                <w:rFonts w:ascii="Times New Roman" w:eastAsia="Times New Roman" w:hAnsi="Times New Roman" w:cs="Times New Roman"/>
                <w:color w:val="000000"/>
                <w:sz w:val="24"/>
                <w:szCs w:val="24"/>
                <w:lang w:eastAsia="ru-RU"/>
              </w:rPr>
            </w:pPr>
          </w:p>
        </w:tc>
        <w:tc>
          <w:tcPr>
            <w:tcW w:w="210" w:type="dxa"/>
            <w:hideMark/>
          </w:tcPr>
          <w:p w:rsidR="00651260" w:rsidRPr="005B3D1E" w:rsidRDefault="00651260" w:rsidP="00651260">
            <w:pPr>
              <w:spacing w:before="100" w:beforeAutospacing="1" w:after="115" w:line="240" w:lineRule="auto"/>
              <w:rPr>
                <w:rFonts w:ascii="Times New Roman" w:eastAsia="Times New Roman" w:hAnsi="Times New Roman" w:cs="Times New Roman"/>
                <w:color w:val="000000"/>
                <w:sz w:val="24"/>
                <w:szCs w:val="24"/>
                <w:lang w:eastAsia="ru-RU"/>
              </w:rPr>
            </w:pPr>
          </w:p>
        </w:tc>
        <w:tc>
          <w:tcPr>
            <w:tcW w:w="4290" w:type="dxa"/>
            <w:hideMark/>
          </w:tcPr>
          <w:p w:rsidR="00651260" w:rsidRPr="005B3D1E" w:rsidRDefault="00651260" w:rsidP="00651260">
            <w:pPr>
              <w:spacing w:before="100" w:beforeAutospacing="1" w:after="115" w:line="240" w:lineRule="auto"/>
              <w:rPr>
                <w:rFonts w:ascii="Times New Roman" w:eastAsia="Times New Roman" w:hAnsi="Times New Roman" w:cs="Times New Roman"/>
                <w:color w:val="000000"/>
                <w:sz w:val="24"/>
                <w:szCs w:val="24"/>
                <w:lang w:eastAsia="ru-RU"/>
              </w:rPr>
            </w:pPr>
          </w:p>
        </w:tc>
      </w:tr>
      <w:tr w:rsidR="00651260" w:rsidRPr="005B3D1E" w:rsidTr="00651260">
        <w:trPr>
          <w:tblCellSpacing w:w="0" w:type="dxa"/>
        </w:trPr>
        <w:tc>
          <w:tcPr>
            <w:tcW w:w="4365" w:type="dxa"/>
            <w:hideMark/>
          </w:tcPr>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________________________</w:t>
            </w:r>
          </w:p>
          <w:p w:rsidR="00651260" w:rsidRPr="005B3D1E" w:rsidRDefault="00651260" w:rsidP="00651260">
            <w:pPr>
              <w:spacing w:before="100" w:beforeAutospacing="1" w:after="115"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м.п.</w:t>
            </w:r>
          </w:p>
        </w:tc>
        <w:tc>
          <w:tcPr>
            <w:tcW w:w="210" w:type="dxa"/>
            <w:hideMark/>
          </w:tcPr>
          <w:p w:rsidR="00651260" w:rsidRPr="005B3D1E" w:rsidRDefault="00651260" w:rsidP="00651260">
            <w:pPr>
              <w:spacing w:before="100" w:beforeAutospacing="1" w:after="115" w:line="240" w:lineRule="auto"/>
              <w:rPr>
                <w:rFonts w:ascii="Times New Roman" w:eastAsia="Times New Roman" w:hAnsi="Times New Roman" w:cs="Times New Roman"/>
                <w:color w:val="000000"/>
                <w:sz w:val="24"/>
                <w:szCs w:val="24"/>
                <w:lang w:eastAsia="ru-RU"/>
              </w:rPr>
            </w:pPr>
          </w:p>
        </w:tc>
        <w:tc>
          <w:tcPr>
            <w:tcW w:w="4290" w:type="dxa"/>
            <w:hideMark/>
          </w:tcPr>
          <w:p w:rsidR="00651260" w:rsidRPr="005B3D1E" w:rsidRDefault="00651260" w:rsidP="00651260">
            <w:pPr>
              <w:spacing w:before="100" w:beforeAutospacing="1" w:after="0"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 xml:space="preserve">______________________ </w:t>
            </w:r>
          </w:p>
          <w:p w:rsidR="00651260" w:rsidRPr="005B3D1E" w:rsidRDefault="00651260" w:rsidP="00651260">
            <w:pPr>
              <w:spacing w:before="100" w:beforeAutospacing="1" w:after="115" w:line="240" w:lineRule="auto"/>
              <w:rPr>
                <w:rFonts w:ascii="Times New Roman" w:eastAsia="Times New Roman" w:hAnsi="Times New Roman" w:cs="Times New Roman"/>
                <w:color w:val="000000"/>
                <w:sz w:val="24"/>
                <w:szCs w:val="24"/>
                <w:lang w:eastAsia="ru-RU"/>
              </w:rPr>
            </w:pPr>
            <w:r w:rsidRPr="005B3D1E">
              <w:rPr>
                <w:rFonts w:ascii="Times New Roman" w:eastAsia="Times New Roman" w:hAnsi="Times New Roman" w:cs="Times New Roman"/>
                <w:color w:val="000000"/>
                <w:sz w:val="24"/>
                <w:szCs w:val="24"/>
                <w:lang w:eastAsia="ru-RU"/>
              </w:rPr>
              <w:t>м.п.</w:t>
            </w:r>
          </w:p>
        </w:tc>
      </w:tr>
    </w:tbl>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02" w:lineRule="atLeast"/>
        <w:rPr>
          <w:rFonts w:ascii="Times New Roman" w:eastAsia="Times New Roman" w:hAnsi="Times New Roman" w:cs="Times New Roman"/>
          <w:color w:val="000000"/>
          <w:sz w:val="24"/>
          <w:szCs w:val="24"/>
          <w:lang w:eastAsia="ru-RU"/>
        </w:rPr>
      </w:pPr>
    </w:p>
    <w:p w:rsidR="00651260" w:rsidRPr="005B3D1E" w:rsidRDefault="00651260" w:rsidP="00651260">
      <w:pPr>
        <w:spacing w:before="100" w:beforeAutospacing="1" w:after="0" w:line="202" w:lineRule="atLeast"/>
        <w:jc w:val="center"/>
        <w:rPr>
          <w:rFonts w:ascii="Times New Roman" w:eastAsia="Times New Roman" w:hAnsi="Times New Roman" w:cs="Times New Roman"/>
          <w:color w:val="000000"/>
          <w:sz w:val="24"/>
          <w:szCs w:val="24"/>
          <w:lang w:eastAsia="ru-RU"/>
        </w:rPr>
      </w:pPr>
    </w:p>
    <w:p w:rsidR="00FE4C2F" w:rsidRPr="005B3D1E" w:rsidRDefault="00FE4C2F">
      <w:pPr>
        <w:rPr>
          <w:sz w:val="24"/>
          <w:szCs w:val="24"/>
        </w:rPr>
      </w:pPr>
    </w:p>
    <w:sectPr w:rsidR="00FE4C2F" w:rsidRPr="005B3D1E" w:rsidSect="00FE4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0F76"/>
    <w:multiLevelType w:val="multilevel"/>
    <w:tmpl w:val="8D36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01CBA"/>
    <w:multiLevelType w:val="multilevel"/>
    <w:tmpl w:val="66ECFD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A6C43"/>
    <w:multiLevelType w:val="multilevel"/>
    <w:tmpl w:val="32EE58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F64EE6"/>
    <w:multiLevelType w:val="multilevel"/>
    <w:tmpl w:val="2568849E"/>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5"/>
      <w:numFmt w:val="decimal"/>
      <w:lvlText w:val="%3."/>
      <w:lvlJc w:val="left"/>
      <w:pPr>
        <w:tabs>
          <w:tab w:val="num" w:pos="2345"/>
        </w:tabs>
        <w:ind w:left="234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A12B8"/>
    <w:multiLevelType w:val="multilevel"/>
    <w:tmpl w:val="8F2AC324"/>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51EE7"/>
    <w:multiLevelType w:val="multilevel"/>
    <w:tmpl w:val="789C5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F6569B"/>
    <w:multiLevelType w:val="multilevel"/>
    <w:tmpl w:val="644641F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5C21CF"/>
    <w:multiLevelType w:val="multilevel"/>
    <w:tmpl w:val="6660F2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E4320"/>
    <w:multiLevelType w:val="multilevel"/>
    <w:tmpl w:val="B37C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2A565D"/>
    <w:multiLevelType w:val="multilevel"/>
    <w:tmpl w:val="094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7"/>
  </w:num>
  <w:num w:numId="5">
    <w:abstractNumId w:val="2"/>
  </w:num>
  <w:num w:numId="6">
    <w:abstractNumId w:val="6"/>
  </w:num>
  <w:num w:numId="7">
    <w:abstractNumId w:val="4"/>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1260"/>
    <w:rsid w:val="0001278D"/>
    <w:rsid w:val="003136ED"/>
    <w:rsid w:val="003F5212"/>
    <w:rsid w:val="00461073"/>
    <w:rsid w:val="00543747"/>
    <w:rsid w:val="005B3D1E"/>
    <w:rsid w:val="005E0BE8"/>
    <w:rsid w:val="00651260"/>
    <w:rsid w:val="0072208F"/>
    <w:rsid w:val="007418AB"/>
    <w:rsid w:val="007D1FDE"/>
    <w:rsid w:val="008C71D7"/>
    <w:rsid w:val="00A0188A"/>
    <w:rsid w:val="00A32019"/>
    <w:rsid w:val="00AE2B49"/>
    <w:rsid w:val="00B2416A"/>
    <w:rsid w:val="00BD5105"/>
    <w:rsid w:val="00C154D2"/>
    <w:rsid w:val="00C949BF"/>
    <w:rsid w:val="00D82E7B"/>
    <w:rsid w:val="00E906E5"/>
    <w:rsid w:val="00F000BC"/>
    <w:rsid w:val="00F666F5"/>
    <w:rsid w:val="00FE4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1260"/>
    <w:rPr>
      <w:color w:val="0000FF"/>
      <w:u w:val="single"/>
    </w:rPr>
  </w:style>
  <w:style w:type="paragraph" w:styleId="a4">
    <w:name w:val="Normal (Web)"/>
    <w:basedOn w:val="a"/>
    <w:uiPriority w:val="99"/>
    <w:semiHidden/>
    <w:unhideWhenUsed/>
    <w:rsid w:val="0065126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651260"/>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2">
    <w:name w:val="Основной текст 2 Знак"/>
    <w:basedOn w:val="a0"/>
    <w:link w:val="20"/>
    <w:semiHidden/>
    <w:locked/>
    <w:rsid w:val="00C949BF"/>
    <w:rPr>
      <w:rFonts w:ascii="Calibri" w:eastAsia="Calibri" w:hAnsi="Calibri"/>
      <w:b/>
      <w:bCs/>
      <w:sz w:val="28"/>
      <w:szCs w:val="28"/>
      <w:lang w:eastAsia="ru-RU"/>
    </w:rPr>
  </w:style>
  <w:style w:type="paragraph" w:styleId="20">
    <w:name w:val="Body Text 2"/>
    <w:basedOn w:val="a"/>
    <w:link w:val="2"/>
    <w:semiHidden/>
    <w:rsid w:val="00C949BF"/>
    <w:pPr>
      <w:spacing w:after="0" w:line="240" w:lineRule="auto"/>
      <w:jc w:val="center"/>
    </w:pPr>
    <w:rPr>
      <w:rFonts w:ascii="Calibri" w:eastAsia="Calibri" w:hAnsi="Calibri"/>
      <w:b/>
      <w:bCs/>
      <w:sz w:val="28"/>
      <w:szCs w:val="28"/>
      <w:lang w:eastAsia="ru-RU"/>
    </w:rPr>
  </w:style>
  <w:style w:type="character" w:customStyle="1" w:styleId="21">
    <w:name w:val="Основной текст 2 Знак1"/>
    <w:basedOn w:val="a0"/>
    <w:link w:val="20"/>
    <w:uiPriority w:val="99"/>
    <w:semiHidden/>
    <w:rsid w:val="00C949BF"/>
  </w:style>
  <w:style w:type="paragraph" w:styleId="a5">
    <w:name w:val="List Paragraph"/>
    <w:basedOn w:val="a"/>
    <w:uiPriority w:val="34"/>
    <w:qFormat/>
    <w:rsid w:val="00C949BF"/>
    <w:pPr>
      <w:ind w:left="720"/>
      <w:contextualSpacing/>
    </w:pPr>
  </w:style>
  <w:style w:type="table" w:styleId="a6">
    <w:name w:val="Table Grid"/>
    <w:basedOn w:val="a1"/>
    <w:uiPriority w:val="59"/>
    <w:rsid w:val="00B24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9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D0005-F2B1-4E30-B804-7B63EDBD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7532</Words>
  <Characters>42936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MuravevaLP</dc:creator>
  <cp:keywords/>
  <dc:description/>
  <cp:lastModifiedBy>MuravevaLP</cp:lastModifiedBy>
  <cp:revision>9</cp:revision>
  <cp:lastPrinted>2019-07-23T07:15:00Z</cp:lastPrinted>
  <dcterms:created xsi:type="dcterms:W3CDTF">2019-07-17T07:10:00Z</dcterms:created>
  <dcterms:modified xsi:type="dcterms:W3CDTF">2019-07-24T05:21:00Z</dcterms:modified>
</cp:coreProperties>
</file>