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charts/chart9.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charts/chart10.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charts/chart11.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page" w:horzAnchor="margin" w:tblpX="-606" w:tblpY="944"/>
        <w:tblW w:w="10428" w:type="dxa"/>
        <w:tblLook w:val="0000" w:firstRow="0" w:lastRow="0" w:firstColumn="0" w:lastColumn="0" w:noHBand="0" w:noVBand="0"/>
      </w:tblPr>
      <w:tblGrid>
        <w:gridCol w:w="3936"/>
        <w:gridCol w:w="3118"/>
        <w:gridCol w:w="3374"/>
      </w:tblGrid>
      <w:tr w:rsidR="00EE4A10" w:rsidTr="00EE4A10">
        <w:trPr>
          <w:trHeight w:val="510"/>
        </w:trPr>
        <w:tc>
          <w:tcPr>
            <w:tcW w:w="10428" w:type="dxa"/>
            <w:gridSpan w:val="3"/>
          </w:tcPr>
          <w:p w:rsidR="008C175F" w:rsidRDefault="008C175F" w:rsidP="008C175F">
            <w:pPr>
              <w:autoSpaceDE w:val="0"/>
              <w:autoSpaceDN w:val="0"/>
              <w:adjustRightInd w:val="0"/>
              <w:spacing w:after="0" w:line="240" w:lineRule="auto"/>
              <w:ind w:left="851"/>
              <w:jc w:val="center"/>
              <w:rPr>
                <w:rFonts w:ascii="Times New Roman" w:hAnsi="Times New Roman"/>
                <w:color w:val="000000"/>
                <w:sz w:val="24"/>
                <w:szCs w:val="24"/>
              </w:rPr>
            </w:pPr>
            <w:bookmarkStart w:id="0" w:name="_Toc324427738"/>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3"/>
              <w:gridCol w:w="3828"/>
            </w:tblGrid>
            <w:tr w:rsidR="008C175F" w:rsidTr="008C175F">
              <w:tc>
                <w:tcPr>
                  <w:tcW w:w="5523" w:type="dxa"/>
                </w:tcPr>
                <w:p w:rsidR="008C175F" w:rsidRDefault="008C175F" w:rsidP="006A1FEB">
                  <w:pPr>
                    <w:framePr w:hSpace="180" w:wrap="around" w:vAnchor="page" w:hAnchor="margin" w:x="-606" w:y="944"/>
                    <w:autoSpaceDE w:val="0"/>
                    <w:autoSpaceDN w:val="0"/>
                    <w:adjustRightInd w:val="0"/>
                    <w:spacing w:after="0" w:line="240" w:lineRule="auto"/>
                    <w:jc w:val="center"/>
                    <w:rPr>
                      <w:rFonts w:ascii="Times New Roman" w:hAnsi="Times New Roman"/>
                      <w:color w:val="000000"/>
                      <w:sz w:val="24"/>
                      <w:szCs w:val="24"/>
                    </w:rPr>
                  </w:pPr>
                </w:p>
              </w:tc>
              <w:tc>
                <w:tcPr>
                  <w:tcW w:w="3828" w:type="dxa"/>
                </w:tcPr>
                <w:p w:rsidR="008C175F" w:rsidRDefault="008C175F" w:rsidP="006A1FEB">
                  <w:pPr>
                    <w:framePr w:hSpace="180" w:wrap="around" w:vAnchor="page" w:hAnchor="margin" w:x="-606" w:y="944"/>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ПРИЛОЖЕНИЕ</w:t>
                  </w:r>
                </w:p>
                <w:p w:rsidR="008C175F" w:rsidRDefault="008C175F" w:rsidP="006A1FEB">
                  <w:pPr>
                    <w:framePr w:hSpace="180" w:wrap="around" w:vAnchor="page" w:hAnchor="margin" w:x="-606" w:y="944"/>
                    <w:autoSpaceDE w:val="0"/>
                    <w:autoSpaceDN w:val="0"/>
                    <w:adjustRightInd w:val="0"/>
                    <w:spacing w:after="0" w:line="240" w:lineRule="auto"/>
                    <w:ind w:right="6"/>
                    <w:jc w:val="center"/>
                    <w:rPr>
                      <w:rFonts w:ascii="Times New Roman" w:hAnsi="Times New Roman"/>
                      <w:color w:val="000000"/>
                      <w:sz w:val="24"/>
                      <w:szCs w:val="24"/>
                    </w:rPr>
                  </w:pPr>
                  <w:r w:rsidRPr="002159AA">
                    <w:rPr>
                      <w:rFonts w:ascii="Times New Roman" w:hAnsi="Times New Roman"/>
                      <w:color w:val="000000"/>
                      <w:sz w:val="24"/>
                      <w:szCs w:val="24"/>
                    </w:rPr>
                    <w:t>к Постановлению</w:t>
                  </w:r>
                  <w:r>
                    <w:rPr>
                      <w:rFonts w:ascii="Times New Roman" w:hAnsi="Times New Roman"/>
                      <w:color w:val="000000"/>
                      <w:sz w:val="24"/>
                      <w:szCs w:val="24"/>
                    </w:rPr>
                    <w:t xml:space="preserve"> </w:t>
                  </w:r>
                  <w:r w:rsidRPr="002159AA">
                    <w:rPr>
                      <w:rFonts w:ascii="Times New Roman" w:hAnsi="Times New Roman"/>
                      <w:color w:val="000000"/>
                      <w:sz w:val="24"/>
                      <w:szCs w:val="24"/>
                    </w:rPr>
                    <w:t>Администрации</w:t>
                  </w:r>
                </w:p>
                <w:p w:rsidR="008C175F" w:rsidRDefault="008C175F" w:rsidP="006A1FEB">
                  <w:pPr>
                    <w:framePr w:hSpace="180" w:wrap="around" w:vAnchor="page" w:hAnchor="margin" w:x="-606" w:y="944"/>
                    <w:autoSpaceDE w:val="0"/>
                    <w:autoSpaceDN w:val="0"/>
                    <w:adjustRightInd w:val="0"/>
                    <w:spacing w:after="0" w:line="240" w:lineRule="auto"/>
                    <w:ind w:right="6"/>
                    <w:jc w:val="center"/>
                    <w:rPr>
                      <w:rFonts w:ascii="Times New Roman" w:hAnsi="Times New Roman"/>
                      <w:color w:val="000000"/>
                      <w:sz w:val="24"/>
                      <w:szCs w:val="24"/>
                    </w:rPr>
                  </w:pPr>
                  <w:r w:rsidRPr="002159AA">
                    <w:rPr>
                      <w:rFonts w:ascii="Times New Roman" w:hAnsi="Times New Roman"/>
                      <w:color w:val="000000"/>
                      <w:sz w:val="24"/>
                      <w:szCs w:val="24"/>
                    </w:rPr>
                    <w:t>городского округа</w:t>
                  </w:r>
                  <w:r>
                    <w:rPr>
                      <w:rFonts w:ascii="Times New Roman" w:hAnsi="Times New Roman"/>
                      <w:color w:val="000000"/>
                      <w:sz w:val="24"/>
                      <w:szCs w:val="24"/>
                    </w:rPr>
                    <w:t xml:space="preserve"> Октябрьск</w:t>
                  </w:r>
                </w:p>
                <w:p w:rsidR="008C175F" w:rsidRPr="002159AA" w:rsidRDefault="008C175F" w:rsidP="006A1FEB">
                  <w:pPr>
                    <w:framePr w:hSpace="180" w:wrap="around" w:vAnchor="page" w:hAnchor="margin" w:x="-606" w:y="944"/>
                    <w:autoSpaceDE w:val="0"/>
                    <w:autoSpaceDN w:val="0"/>
                    <w:adjustRightInd w:val="0"/>
                    <w:spacing w:after="0" w:line="240" w:lineRule="auto"/>
                    <w:ind w:right="6"/>
                    <w:jc w:val="center"/>
                    <w:rPr>
                      <w:rFonts w:ascii="Times New Roman" w:hAnsi="Times New Roman"/>
                      <w:color w:val="000000"/>
                      <w:sz w:val="24"/>
                      <w:szCs w:val="24"/>
                    </w:rPr>
                  </w:pPr>
                  <w:r w:rsidRPr="002159AA">
                    <w:rPr>
                      <w:rFonts w:ascii="Times New Roman" w:hAnsi="Times New Roman"/>
                      <w:color w:val="000000"/>
                      <w:sz w:val="24"/>
                      <w:szCs w:val="24"/>
                    </w:rPr>
                    <w:t xml:space="preserve">от </w:t>
                  </w:r>
                  <w:r w:rsidR="006A1FEB">
                    <w:rPr>
                      <w:rFonts w:ascii="Times New Roman" w:hAnsi="Times New Roman"/>
                      <w:color w:val="000000"/>
                      <w:sz w:val="24"/>
                      <w:szCs w:val="24"/>
                    </w:rPr>
                    <w:t xml:space="preserve"> 28.06.2019 </w:t>
                  </w:r>
                  <w:bookmarkStart w:id="1" w:name="_GoBack"/>
                  <w:bookmarkEnd w:id="1"/>
                  <w:r w:rsidRPr="002159AA">
                    <w:rPr>
                      <w:rFonts w:ascii="Times New Roman" w:hAnsi="Times New Roman"/>
                      <w:color w:val="000000"/>
                      <w:sz w:val="24"/>
                      <w:szCs w:val="24"/>
                    </w:rPr>
                    <w:t>№</w:t>
                  </w:r>
                  <w:r w:rsidR="006A1FEB">
                    <w:rPr>
                      <w:rFonts w:ascii="Times New Roman" w:hAnsi="Times New Roman"/>
                      <w:color w:val="000000"/>
                      <w:sz w:val="24"/>
                      <w:szCs w:val="24"/>
                    </w:rPr>
                    <w:t>681</w:t>
                  </w:r>
                </w:p>
                <w:p w:rsidR="008C175F" w:rsidRDefault="008C175F" w:rsidP="006A1FEB">
                  <w:pPr>
                    <w:framePr w:hSpace="180" w:wrap="around" w:vAnchor="page" w:hAnchor="margin" w:x="-606" w:y="944"/>
                    <w:autoSpaceDE w:val="0"/>
                    <w:autoSpaceDN w:val="0"/>
                    <w:adjustRightInd w:val="0"/>
                    <w:spacing w:after="0" w:line="240" w:lineRule="auto"/>
                    <w:jc w:val="center"/>
                    <w:rPr>
                      <w:rFonts w:ascii="Times New Roman" w:hAnsi="Times New Roman"/>
                      <w:color w:val="000000"/>
                      <w:sz w:val="24"/>
                      <w:szCs w:val="24"/>
                    </w:rPr>
                  </w:pPr>
                </w:p>
              </w:tc>
            </w:tr>
          </w:tbl>
          <w:p w:rsidR="00EE4A10" w:rsidRDefault="00EE4A10" w:rsidP="008C175F">
            <w:pPr>
              <w:autoSpaceDE w:val="0"/>
              <w:autoSpaceDN w:val="0"/>
              <w:adjustRightInd w:val="0"/>
              <w:spacing w:after="0" w:line="240" w:lineRule="auto"/>
              <w:ind w:left="851"/>
              <w:jc w:val="center"/>
              <w:rPr>
                <w:rFonts w:ascii="Times New Roman" w:hAnsi="Times New Roman"/>
                <w:color w:val="000000"/>
                <w:sz w:val="24"/>
                <w:szCs w:val="24"/>
              </w:rPr>
            </w:pPr>
          </w:p>
          <w:p w:rsidR="00EE4A10" w:rsidRPr="00EE4A10" w:rsidRDefault="00EE4A10" w:rsidP="008C175F">
            <w:pPr>
              <w:autoSpaceDE w:val="0"/>
              <w:autoSpaceDN w:val="0"/>
              <w:adjustRightInd w:val="0"/>
              <w:spacing w:after="0" w:line="240" w:lineRule="auto"/>
              <w:ind w:left="851" w:right="6"/>
              <w:jc w:val="center"/>
              <w:rPr>
                <w:rFonts w:ascii="Arial" w:eastAsia="Times New Roman" w:hAnsi="Arial" w:cs="Arial"/>
                <w:snapToGrid w:val="0"/>
                <w:color w:val="000000" w:themeColor="text1"/>
                <w:sz w:val="24"/>
                <w:szCs w:val="24"/>
                <w:lang w:eastAsia="ru-RU" w:bidi="en-US"/>
              </w:rPr>
            </w:pPr>
          </w:p>
        </w:tc>
      </w:tr>
      <w:tr w:rsidR="00EE4A10" w:rsidRPr="00577951" w:rsidTr="00EE4A10">
        <w:tblPrEx>
          <w:tblLook w:val="04A0" w:firstRow="1" w:lastRow="0" w:firstColumn="1" w:lastColumn="0" w:noHBand="0" w:noVBand="1"/>
        </w:tblPrEx>
        <w:trPr>
          <w:trHeight w:val="519"/>
        </w:trPr>
        <w:tc>
          <w:tcPr>
            <w:tcW w:w="3936" w:type="dxa"/>
            <w:hideMark/>
          </w:tcPr>
          <w:p w:rsidR="00EE4A10" w:rsidRPr="00577951" w:rsidRDefault="00EE4A10" w:rsidP="00EE4A10">
            <w:pPr>
              <w:tabs>
                <w:tab w:val="left" w:pos="0"/>
              </w:tabs>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t>«СОГЛАСОВАНО»</w:t>
            </w:r>
          </w:p>
          <w:p w:rsidR="00EE4A10" w:rsidRPr="00577951" w:rsidRDefault="00EE4A10" w:rsidP="00EE4A10">
            <w:pPr>
              <w:tabs>
                <w:tab w:val="left" w:pos="0"/>
              </w:tabs>
              <w:spacing w:after="0"/>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Глава администрации городского</w:t>
            </w:r>
          </w:p>
          <w:p w:rsidR="00EE4A10" w:rsidRPr="00577951" w:rsidRDefault="00EE4A10" w:rsidP="00EE4A10">
            <w:pPr>
              <w:tabs>
                <w:tab w:val="left" w:pos="0"/>
              </w:tabs>
              <w:spacing w:after="0"/>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округа Октябрьск</w:t>
            </w:r>
          </w:p>
          <w:p w:rsidR="00EE4A10" w:rsidRPr="00577951" w:rsidRDefault="00EE4A10" w:rsidP="00EE4A10">
            <w:pPr>
              <w:tabs>
                <w:tab w:val="left" w:pos="0"/>
              </w:tabs>
              <w:spacing w:after="0"/>
              <w:rPr>
                <w:rFonts w:ascii="Arial" w:eastAsia="Times New Roman" w:hAnsi="Arial" w:cs="Arial"/>
                <w:snapToGrid w:val="0"/>
                <w:color w:val="000000" w:themeColor="text1"/>
                <w:sz w:val="24"/>
                <w:szCs w:val="24"/>
                <w:lang w:eastAsia="ru-RU" w:bidi="en-US"/>
              </w:rPr>
            </w:pPr>
          </w:p>
          <w:p w:rsidR="00EE4A10" w:rsidRPr="00577951" w:rsidRDefault="00EE4A10" w:rsidP="00EE4A10">
            <w:pPr>
              <w:tabs>
                <w:tab w:val="left" w:pos="0"/>
              </w:tabs>
              <w:spacing w:before="120"/>
              <w:rPr>
                <w:rFonts w:ascii="Arial" w:eastAsia="Times New Roman" w:hAnsi="Arial" w:cs="Arial"/>
                <w:snapToGrid w:val="0"/>
                <w:color w:val="000000" w:themeColor="text1"/>
                <w:sz w:val="24"/>
                <w:szCs w:val="24"/>
                <w:lang w:eastAsia="ru-RU" w:bidi="en-US"/>
              </w:rPr>
            </w:pPr>
          </w:p>
          <w:p w:rsidR="00EE4A10" w:rsidRPr="00577951" w:rsidRDefault="00EE4A10" w:rsidP="00EE4A10">
            <w:pPr>
              <w:tabs>
                <w:tab w:val="left" w:pos="0"/>
              </w:tabs>
              <w:spacing w:before="120"/>
              <w:rPr>
                <w:rFonts w:ascii="Arial" w:eastAsia="Times New Roman" w:hAnsi="Arial" w:cs="Arial"/>
                <w:snapToGrid w:val="0"/>
                <w:color w:val="000000" w:themeColor="text1"/>
                <w:sz w:val="24"/>
                <w:szCs w:val="24"/>
                <w:lang w:eastAsia="ru-RU" w:bidi="en-US"/>
              </w:rPr>
            </w:pPr>
          </w:p>
          <w:p w:rsidR="00EE4A10" w:rsidRPr="00577951" w:rsidRDefault="00EE4A10" w:rsidP="00EE4A10">
            <w:pPr>
              <w:tabs>
                <w:tab w:val="left" w:pos="0"/>
              </w:tabs>
              <w:spacing w:before="120"/>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___________А. В. Гожая</w:t>
            </w:r>
          </w:p>
          <w:p w:rsidR="00EE4A10" w:rsidRPr="00577951" w:rsidRDefault="00EE4A10" w:rsidP="00EE4A10">
            <w:pPr>
              <w:tabs>
                <w:tab w:val="left" w:pos="0"/>
              </w:tabs>
              <w:spacing w:line="360" w:lineRule="auto"/>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«____»__________2019 г.</w:t>
            </w:r>
            <w:r w:rsidRPr="00577951">
              <w:rPr>
                <w:noProof/>
                <w:color w:val="000000" w:themeColor="text1"/>
                <w:lang w:eastAsia="ru-RU"/>
              </w:rPr>
              <w:drawing>
                <wp:anchor distT="0" distB="0" distL="114300" distR="114300" simplePos="0" relativeHeight="251664384" behindDoc="1" locked="0" layoutInCell="1" allowOverlap="1" wp14:anchorId="16699431" wp14:editId="6B66E4C7">
                  <wp:simplePos x="0" y="0"/>
                  <wp:positionH relativeFrom="column">
                    <wp:posOffset>7620</wp:posOffset>
                  </wp:positionH>
                  <wp:positionV relativeFrom="paragraph">
                    <wp:posOffset>1022985</wp:posOffset>
                  </wp:positionV>
                  <wp:extent cx="1130300" cy="1360805"/>
                  <wp:effectExtent l="0" t="0" r="0" b="0"/>
                  <wp:wrapThrough wrapText="bothSides">
                    <wp:wrapPolygon edited="0">
                      <wp:start x="0" y="0"/>
                      <wp:lineTo x="0" y="21167"/>
                      <wp:lineTo x="21115" y="21167"/>
                      <wp:lineTo x="21115" y="0"/>
                      <wp:lineTo x="0" y="0"/>
                    </wp:wrapPolygon>
                  </wp:wrapThrough>
                  <wp:docPr id="1" name="Рисунок 1" descr="File:Coat of Arms of Oktyabrsk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Oktyabrsk (Samara oblast).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hideMark/>
          </w:tcPr>
          <w:p w:rsidR="00EE4A10" w:rsidRPr="00577951" w:rsidRDefault="00EE4A10" w:rsidP="00EE4A10">
            <w:pPr>
              <w:spacing w:line="360" w:lineRule="auto"/>
              <w:rPr>
                <w:rFonts w:ascii="Arial" w:eastAsia="Times New Roman" w:hAnsi="Arial" w:cs="Arial"/>
                <w:snapToGrid w:val="0"/>
                <w:color w:val="000000" w:themeColor="text1"/>
                <w:sz w:val="24"/>
                <w:szCs w:val="24"/>
                <w:lang w:eastAsia="ru-RU" w:bidi="en-US"/>
              </w:rPr>
            </w:pPr>
          </w:p>
        </w:tc>
        <w:tc>
          <w:tcPr>
            <w:tcW w:w="3374" w:type="dxa"/>
          </w:tcPr>
          <w:p w:rsidR="00EE4A10" w:rsidRPr="00577951" w:rsidRDefault="00EE4A10" w:rsidP="00EE4A10">
            <w:pPr>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t>«УТВЕРЖДАЮ»</w:t>
            </w:r>
          </w:p>
          <w:p w:rsidR="00EE4A10" w:rsidRPr="00577951" w:rsidRDefault="00EE4A10" w:rsidP="00EE4A10">
            <w:pPr>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 xml:space="preserve">Директор МКУ </w:t>
            </w:r>
            <w:proofErr w:type="spellStart"/>
            <w:r w:rsidRPr="00577951">
              <w:rPr>
                <w:rFonts w:ascii="Arial" w:eastAsia="Times New Roman" w:hAnsi="Arial" w:cs="Arial"/>
                <w:snapToGrid w:val="0"/>
                <w:color w:val="000000" w:themeColor="text1"/>
                <w:sz w:val="24"/>
                <w:szCs w:val="24"/>
                <w:lang w:eastAsia="ru-RU" w:bidi="en-US"/>
              </w:rPr>
              <w:t>г.о</w:t>
            </w:r>
            <w:proofErr w:type="spellEnd"/>
            <w:r w:rsidRPr="00577951">
              <w:rPr>
                <w:rFonts w:ascii="Arial" w:eastAsia="Times New Roman" w:hAnsi="Arial" w:cs="Arial"/>
                <w:snapToGrid w:val="0"/>
                <w:color w:val="000000" w:themeColor="text1"/>
                <w:sz w:val="24"/>
                <w:szCs w:val="24"/>
                <w:lang w:eastAsia="ru-RU" w:bidi="en-US"/>
              </w:rPr>
              <w:t>. Октябрьск "Управление по вопросам ЖКХ, энергетики и функционирования ЕДДС"</w:t>
            </w:r>
          </w:p>
          <w:p w:rsidR="00EE4A10" w:rsidRPr="00577951" w:rsidRDefault="00EE4A10" w:rsidP="00EE4A10">
            <w:pPr>
              <w:rPr>
                <w:rFonts w:ascii="Arial" w:eastAsia="Times New Roman" w:hAnsi="Arial" w:cs="Arial"/>
                <w:snapToGrid w:val="0"/>
                <w:color w:val="000000" w:themeColor="text1"/>
                <w:sz w:val="24"/>
                <w:szCs w:val="24"/>
                <w:lang w:eastAsia="ru-RU" w:bidi="en-US"/>
              </w:rPr>
            </w:pPr>
          </w:p>
          <w:p w:rsidR="00EE4A10" w:rsidRPr="00577951" w:rsidRDefault="00EE4A10" w:rsidP="00EE4A10">
            <w:pPr>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 xml:space="preserve">__________Г. А. </w:t>
            </w:r>
            <w:proofErr w:type="spellStart"/>
            <w:r w:rsidRPr="00577951">
              <w:rPr>
                <w:rFonts w:ascii="Arial" w:eastAsia="Times New Roman" w:hAnsi="Arial" w:cs="Arial"/>
                <w:snapToGrid w:val="0"/>
                <w:color w:val="000000" w:themeColor="text1"/>
                <w:sz w:val="24"/>
                <w:szCs w:val="24"/>
                <w:lang w:eastAsia="ru-RU" w:bidi="en-US"/>
              </w:rPr>
              <w:t>Курякина</w:t>
            </w:r>
            <w:proofErr w:type="spellEnd"/>
          </w:p>
          <w:p w:rsidR="00EE4A10" w:rsidRPr="00577951" w:rsidRDefault="00EE4A10" w:rsidP="00EE4A10">
            <w:pPr>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«____»__________2019 г.</w:t>
            </w:r>
          </w:p>
          <w:p w:rsidR="00EE4A10" w:rsidRPr="00577951" w:rsidRDefault="00EE4A10" w:rsidP="00EE4A10">
            <w:pPr>
              <w:spacing w:line="360" w:lineRule="auto"/>
              <w:ind w:firstLine="567"/>
              <w:rPr>
                <w:rFonts w:ascii="Arial" w:eastAsia="Times New Roman" w:hAnsi="Arial" w:cs="Arial"/>
                <w:snapToGrid w:val="0"/>
                <w:color w:val="000000" w:themeColor="text1"/>
                <w:sz w:val="24"/>
                <w:szCs w:val="24"/>
                <w:lang w:eastAsia="ru-RU" w:bidi="en-US"/>
              </w:rPr>
            </w:pPr>
          </w:p>
        </w:tc>
      </w:tr>
    </w:tbl>
    <w:p w:rsidR="00857F34" w:rsidRPr="00577951" w:rsidRDefault="00857F34" w:rsidP="00857F34">
      <w:pPr>
        <w:spacing w:line="360" w:lineRule="auto"/>
        <w:ind w:left="1985"/>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t>Схема теплоснабжения городского округа Октябрьск на период до 2029 г.</w:t>
      </w:r>
    </w:p>
    <w:p w:rsidR="00AC3B50" w:rsidRPr="00577951" w:rsidRDefault="00663DCA" w:rsidP="00857F34">
      <w:pPr>
        <w:spacing w:line="360" w:lineRule="auto"/>
        <w:ind w:left="1985"/>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t>Утверждаемая часть</w:t>
      </w:r>
    </w:p>
    <w:p w:rsidR="00AC3B50" w:rsidRPr="00577951" w:rsidRDefault="00AC3B50" w:rsidP="00AC3B50">
      <w:pPr>
        <w:spacing w:line="360" w:lineRule="auto"/>
        <w:rPr>
          <w:rFonts w:ascii="Arial" w:eastAsia="Times New Roman" w:hAnsi="Arial" w:cs="Arial"/>
          <w:snapToGrid w:val="0"/>
          <w:color w:val="000000" w:themeColor="text1"/>
          <w:sz w:val="24"/>
          <w:szCs w:val="24"/>
          <w:lang w:eastAsia="ru-RU" w:bidi="en-US"/>
        </w:rPr>
      </w:pPr>
    </w:p>
    <w:p w:rsidR="00AC3B50" w:rsidRPr="00577951" w:rsidRDefault="00AC3B50" w:rsidP="00AC3B50">
      <w:pPr>
        <w:spacing w:line="360" w:lineRule="auto"/>
        <w:ind w:hanging="1418"/>
        <w:jc w:val="center"/>
        <w:rPr>
          <w:rFonts w:ascii="Arial" w:eastAsia="Times New Roman" w:hAnsi="Arial" w:cs="Arial"/>
          <w:snapToGrid w:val="0"/>
          <w:color w:val="000000" w:themeColor="text1"/>
          <w:sz w:val="24"/>
          <w:szCs w:val="24"/>
          <w:lang w:eastAsia="ru-RU" w:bidi="en-US"/>
        </w:rPr>
      </w:pPr>
    </w:p>
    <w:p w:rsidR="00EE4A10" w:rsidRDefault="00EE4A10" w:rsidP="00AC3B50">
      <w:pPr>
        <w:spacing w:line="360" w:lineRule="auto"/>
        <w:ind w:hanging="1418"/>
        <w:jc w:val="center"/>
        <w:rPr>
          <w:rFonts w:ascii="Arial" w:eastAsia="Times New Roman" w:hAnsi="Arial" w:cs="Arial"/>
          <w:snapToGrid w:val="0"/>
          <w:color w:val="000000" w:themeColor="text1"/>
          <w:sz w:val="24"/>
          <w:szCs w:val="24"/>
          <w:lang w:eastAsia="ru-RU" w:bidi="en-US"/>
        </w:rPr>
      </w:pPr>
    </w:p>
    <w:p w:rsidR="00EE4A10" w:rsidRDefault="00EE4A10" w:rsidP="00AC3B50">
      <w:pPr>
        <w:spacing w:line="360" w:lineRule="auto"/>
        <w:ind w:hanging="1418"/>
        <w:jc w:val="center"/>
        <w:rPr>
          <w:rFonts w:ascii="Arial" w:eastAsia="Times New Roman" w:hAnsi="Arial" w:cs="Arial"/>
          <w:snapToGrid w:val="0"/>
          <w:color w:val="000000" w:themeColor="text1"/>
          <w:sz w:val="24"/>
          <w:szCs w:val="24"/>
          <w:lang w:eastAsia="ru-RU" w:bidi="en-US"/>
        </w:rPr>
      </w:pPr>
    </w:p>
    <w:p w:rsidR="00EE4A10" w:rsidRPr="00577951" w:rsidRDefault="00EE4A10" w:rsidP="00AC3B50">
      <w:pPr>
        <w:spacing w:line="360" w:lineRule="auto"/>
        <w:ind w:hanging="1418"/>
        <w:jc w:val="center"/>
        <w:rPr>
          <w:rFonts w:ascii="Arial" w:eastAsia="Times New Roman" w:hAnsi="Arial" w:cs="Arial"/>
          <w:snapToGrid w:val="0"/>
          <w:color w:val="000000" w:themeColor="text1"/>
          <w:sz w:val="24"/>
          <w:szCs w:val="24"/>
          <w:lang w:eastAsia="ru-RU" w:bidi="en-US"/>
        </w:rPr>
      </w:pPr>
    </w:p>
    <w:p w:rsidR="00AC3B50" w:rsidRPr="00577951" w:rsidRDefault="00A43754" w:rsidP="00AC3B50">
      <w:pPr>
        <w:spacing w:line="360" w:lineRule="auto"/>
        <w:ind w:hanging="1418"/>
        <w:jc w:val="center"/>
        <w:rPr>
          <w:rFonts w:ascii="Arial" w:eastAsia="Times New Roman" w:hAnsi="Arial" w:cs="Arial"/>
          <w:snapToGrid w:val="0"/>
          <w:color w:val="000000" w:themeColor="text1"/>
          <w:sz w:val="24"/>
          <w:szCs w:val="24"/>
          <w:lang w:eastAsia="ru-RU" w:bidi="en-US"/>
        </w:rPr>
      </w:pPr>
      <w:r w:rsidRPr="00577951">
        <w:rPr>
          <w:rFonts w:ascii="Arial" w:eastAsia="Times New Roman" w:hAnsi="Arial" w:cs="Arial"/>
          <w:snapToGrid w:val="0"/>
          <w:color w:val="000000" w:themeColor="text1"/>
          <w:sz w:val="24"/>
          <w:szCs w:val="24"/>
          <w:lang w:eastAsia="ru-RU" w:bidi="en-US"/>
        </w:rPr>
        <w:t>Октябрьск</w:t>
      </w:r>
      <w:r w:rsidR="00AC3B50" w:rsidRPr="00577951">
        <w:rPr>
          <w:rFonts w:ascii="Arial" w:eastAsia="Times New Roman" w:hAnsi="Arial" w:cs="Arial"/>
          <w:snapToGrid w:val="0"/>
          <w:color w:val="000000" w:themeColor="text1"/>
          <w:sz w:val="24"/>
          <w:szCs w:val="24"/>
          <w:lang w:eastAsia="ru-RU" w:bidi="en-US"/>
        </w:rPr>
        <w:t xml:space="preserve"> 201</w:t>
      </w:r>
      <w:r w:rsidRPr="00577951">
        <w:rPr>
          <w:rFonts w:ascii="Arial" w:eastAsia="Times New Roman" w:hAnsi="Arial" w:cs="Arial"/>
          <w:snapToGrid w:val="0"/>
          <w:color w:val="000000" w:themeColor="text1"/>
          <w:sz w:val="24"/>
          <w:szCs w:val="24"/>
          <w:lang w:eastAsia="ru-RU" w:bidi="en-US"/>
        </w:rPr>
        <w:t>9</w:t>
      </w:r>
      <w:r w:rsidR="00AC3B50" w:rsidRPr="00577951">
        <w:rPr>
          <w:rFonts w:ascii="Arial" w:eastAsia="Times New Roman" w:hAnsi="Arial" w:cs="Arial"/>
          <w:snapToGrid w:val="0"/>
          <w:color w:val="000000" w:themeColor="text1"/>
          <w:sz w:val="24"/>
          <w:szCs w:val="24"/>
          <w:lang w:eastAsia="ru-RU" w:bidi="en-US"/>
        </w:rPr>
        <w:t xml:space="preserve"> г.</w:t>
      </w:r>
      <w:r w:rsidR="00AC3B50" w:rsidRPr="00577951">
        <w:rPr>
          <w:rFonts w:ascii="Arial" w:eastAsia="Times New Roman" w:hAnsi="Arial" w:cs="Arial"/>
          <w:b/>
          <w:bCs/>
          <w:color w:val="000000" w:themeColor="text1"/>
          <w:sz w:val="24"/>
          <w:szCs w:val="24"/>
          <w:lang w:bidi="en-US"/>
        </w:rPr>
        <w:br w:type="page"/>
      </w:r>
    </w:p>
    <w:p w:rsidR="00AC3B50" w:rsidRPr="00577951" w:rsidRDefault="00AC3B50" w:rsidP="00962D7F">
      <w:pPr>
        <w:spacing w:before="100" w:beforeAutospacing="1" w:after="100" w:afterAutospacing="1" w:line="360" w:lineRule="auto"/>
        <w:jc w:val="center"/>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lastRenderedPageBreak/>
        <w:t>Список исполнителей</w:t>
      </w:r>
    </w:p>
    <w:tbl>
      <w:tblPr>
        <w:tblStyle w:val="18"/>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68"/>
      </w:tblGrid>
      <w:tr w:rsidR="00577951" w:rsidRPr="00577951" w:rsidTr="00D1111A">
        <w:trPr>
          <w:trHeight w:val="1134"/>
        </w:trPr>
        <w:tc>
          <w:tcPr>
            <w:tcW w:w="6771" w:type="dxa"/>
            <w:hideMark/>
          </w:tcPr>
          <w:p w:rsidR="00AC3B50" w:rsidRPr="00577951" w:rsidRDefault="00847C78" w:rsidP="00962D7F">
            <w:pPr>
              <w:spacing w:line="720" w:lineRule="auto"/>
              <w:ind w:right="709"/>
              <w:jc w:val="both"/>
              <w:rPr>
                <w:rFonts w:ascii="Arial" w:eastAsia="Times New Roman" w:hAnsi="Arial" w:cs="Arial"/>
                <w:snapToGrid w:val="0"/>
                <w:color w:val="000000" w:themeColor="text1"/>
                <w:sz w:val="24"/>
                <w:szCs w:val="24"/>
              </w:rPr>
            </w:pPr>
            <w:r w:rsidRPr="00577951">
              <w:rPr>
                <w:rFonts w:ascii="Arial" w:hAnsi="Arial" w:cs="Arial"/>
                <w:snapToGrid w:val="0"/>
                <w:color w:val="000000" w:themeColor="text1"/>
                <w:sz w:val="24"/>
                <w:szCs w:val="24"/>
              </w:rPr>
              <w:t>Директор</w:t>
            </w:r>
          </w:p>
        </w:tc>
        <w:tc>
          <w:tcPr>
            <w:tcW w:w="2868" w:type="dxa"/>
            <w:hideMark/>
          </w:tcPr>
          <w:p w:rsidR="00962D7F" w:rsidRPr="00577951" w:rsidRDefault="00847C78" w:rsidP="00962D7F">
            <w:pPr>
              <w:spacing w:line="720" w:lineRule="auto"/>
              <w:ind w:right="709"/>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Г. А. </w:t>
            </w:r>
            <w:proofErr w:type="spellStart"/>
            <w:r w:rsidRPr="00577951">
              <w:rPr>
                <w:rFonts w:ascii="Arial" w:hAnsi="Arial" w:cs="Arial"/>
                <w:snapToGrid w:val="0"/>
                <w:color w:val="000000" w:themeColor="text1"/>
                <w:sz w:val="24"/>
                <w:szCs w:val="24"/>
              </w:rPr>
              <w:t>Курякина</w:t>
            </w:r>
            <w:proofErr w:type="spellEnd"/>
          </w:p>
        </w:tc>
      </w:tr>
      <w:tr w:rsidR="00577951" w:rsidRPr="00577951" w:rsidTr="00D1111A">
        <w:trPr>
          <w:trHeight w:val="1134"/>
        </w:trPr>
        <w:tc>
          <w:tcPr>
            <w:tcW w:w="6771" w:type="dxa"/>
            <w:hideMark/>
          </w:tcPr>
          <w:p w:rsidR="00962D7F" w:rsidRPr="00577951" w:rsidRDefault="00962D7F" w:rsidP="00962D7F">
            <w:pPr>
              <w:ind w:right="709"/>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Главный инженер</w:t>
            </w:r>
          </w:p>
          <w:p w:rsidR="00962D7F" w:rsidRPr="00577951" w:rsidRDefault="00962D7F" w:rsidP="00962D7F">
            <w:pPr>
              <w:ind w:right="709"/>
              <w:rPr>
                <w:rFonts w:ascii="Arial" w:hAnsi="Arial" w:cs="Arial"/>
                <w:snapToGrid w:val="0"/>
                <w:color w:val="000000" w:themeColor="text1"/>
                <w:sz w:val="24"/>
                <w:szCs w:val="24"/>
              </w:rPr>
            </w:pPr>
          </w:p>
          <w:p w:rsidR="00AC3B50" w:rsidRPr="00577951" w:rsidRDefault="00847C78" w:rsidP="00962D7F">
            <w:pPr>
              <w:ind w:right="709"/>
              <w:rPr>
                <w:rFonts w:ascii="Arial" w:eastAsia="Times New Roman" w:hAnsi="Arial" w:cs="Arial"/>
                <w:snapToGrid w:val="0"/>
                <w:color w:val="000000" w:themeColor="text1"/>
                <w:sz w:val="24"/>
                <w:szCs w:val="24"/>
              </w:rPr>
            </w:pPr>
            <w:r w:rsidRPr="00577951">
              <w:rPr>
                <w:rFonts w:ascii="Arial" w:hAnsi="Arial" w:cs="Arial"/>
                <w:snapToGrid w:val="0"/>
                <w:color w:val="000000" w:themeColor="text1"/>
                <w:sz w:val="24"/>
                <w:szCs w:val="24"/>
              </w:rPr>
              <w:t>Ведущий инженер</w:t>
            </w:r>
            <w:r w:rsidR="00AC3B50" w:rsidRPr="00577951">
              <w:rPr>
                <w:rFonts w:ascii="Arial" w:hAnsi="Arial" w:cs="Arial"/>
                <w:snapToGrid w:val="0"/>
                <w:color w:val="000000" w:themeColor="text1"/>
                <w:sz w:val="24"/>
                <w:szCs w:val="24"/>
              </w:rPr>
              <w:t xml:space="preserve"> </w:t>
            </w:r>
          </w:p>
          <w:p w:rsidR="00AC3B50" w:rsidRPr="00577951" w:rsidRDefault="00AC3B50" w:rsidP="00962D7F">
            <w:pPr>
              <w:ind w:right="709"/>
              <w:rPr>
                <w:rFonts w:ascii="Arial" w:eastAsia="Times New Roman" w:hAnsi="Arial" w:cs="Arial"/>
                <w:snapToGrid w:val="0"/>
                <w:color w:val="000000" w:themeColor="text1"/>
                <w:sz w:val="24"/>
                <w:szCs w:val="24"/>
              </w:rPr>
            </w:pPr>
          </w:p>
        </w:tc>
        <w:tc>
          <w:tcPr>
            <w:tcW w:w="2868" w:type="dxa"/>
            <w:hideMark/>
          </w:tcPr>
          <w:p w:rsidR="00962D7F" w:rsidRPr="00577951" w:rsidRDefault="00962D7F" w:rsidP="00962D7F">
            <w:pPr>
              <w:spacing w:line="720" w:lineRule="auto"/>
              <w:ind w:right="709"/>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Е.П. Савинов</w:t>
            </w:r>
          </w:p>
          <w:p w:rsidR="00AC3B50" w:rsidRPr="00577951" w:rsidRDefault="00847C78" w:rsidP="00962D7F">
            <w:pPr>
              <w:spacing w:line="720" w:lineRule="auto"/>
              <w:ind w:right="709"/>
              <w:jc w:val="both"/>
              <w:rPr>
                <w:rFonts w:ascii="Arial" w:eastAsia="Times New Roman" w:hAnsi="Arial" w:cs="Arial"/>
                <w:snapToGrid w:val="0"/>
                <w:color w:val="000000" w:themeColor="text1"/>
                <w:sz w:val="24"/>
                <w:szCs w:val="24"/>
              </w:rPr>
            </w:pPr>
            <w:r w:rsidRPr="00577951">
              <w:rPr>
                <w:rFonts w:ascii="Arial" w:hAnsi="Arial" w:cs="Arial"/>
                <w:snapToGrid w:val="0"/>
                <w:color w:val="000000" w:themeColor="text1"/>
                <w:sz w:val="24"/>
                <w:szCs w:val="24"/>
              </w:rPr>
              <w:t>М. М. Павлов</w:t>
            </w:r>
          </w:p>
        </w:tc>
      </w:tr>
      <w:tr w:rsidR="00577951" w:rsidRPr="00577951" w:rsidTr="00847C78">
        <w:trPr>
          <w:trHeight w:val="1134"/>
        </w:trPr>
        <w:tc>
          <w:tcPr>
            <w:tcW w:w="6771"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c>
          <w:tcPr>
            <w:tcW w:w="2868"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r>
      <w:tr w:rsidR="00577951" w:rsidRPr="00577951" w:rsidTr="00847C78">
        <w:trPr>
          <w:trHeight w:val="1134"/>
        </w:trPr>
        <w:tc>
          <w:tcPr>
            <w:tcW w:w="6771"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c>
          <w:tcPr>
            <w:tcW w:w="2868"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r>
      <w:tr w:rsidR="00577951" w:rsidRPr="00577951" w:rsidTr="00847C78">
        <w:trPr>
          <w:trHeight w:val="1134"/>
        </w:trPr>
        <w:tc>
          <w:tcPr>
            <w:tcW w:w="6771"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c>
          <w:tcPr>
            <w:tcW w:w="2868"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r>
      <w:tr w:rsidR="00577951" w:rsidRPr="00577951" w:rsidTr="00847C78">
        <w:trPr>
          <w:trHeight w:val="1134"/>
        </w:trPr>
        <w:tc>
          <w:tcPr>
            <w:tcW w:w="6771"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c>
          <w:tcPr>
            <w:tcW w:w="2868" w:type="dxa"/>
          </w:tcPr>
          <w:p w:rsidR="00AC3B50" w:rsidRPr="00577951" w:rsidRDefault="00AC3B50" w:rsidP="00AA6DE7">
            <w:pPr>
              <w:spacing w:line="720" w:lineRule="auto"/>
              <w:ind w:right="709"/>
              <w:jc w:val="both"/>
              <w:rPr>
                <w:rFonts w:ascii="Arial" w:eastAsia="Times New Roman" w:hAnsi="Arial" w:cs="Arial"/>
                <w:snapToGrid w:val="0"/>
                <w:color w:val="000000" w:themeColor="text1"/>
                <w:sz w:val="24"/>
                <w:szCs w:val="24"/>
              </w:rPr>
            </w:pPr>
          </w:p>
        </w:tc>
      </w:tr>
      <w:tr w:rsidR="00577951" w:rsidRPr="00577951" w:rsidTr="00847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6771" w:type="dxa"/>
            <w:tcBorders>
              <w:top w:val="nil"/>
              <w:left w:val="nil"/>
              <w:bottom w:val="nil"/>
              <w:right w:val="nil"/>
            </w:tcBorders>
          </w:tcPr>
          <w:p w:rsidR="00D1111A" w:rsidRPr="00577951" w:rsidRDefault="00D1111A">
            <w:pPr>
              <w:spacing w:line="720" w:lineRule="auto"/>
              <w:ind w:right="709"/>
              <w:jc w:val="both"/>
              <w:rPr>
                <w:rFonts w:ascii="Arial" w:eastAsia="Times New Roman" w:hAnsi="Arial" w:cs="Arial"/>
                <w:snapToGrid w:val="0"/>
                <w:color w:val="000000" w:themeColor="text1"/>
                <w:sz w:val="24"/>
                <w:szCs w:val="24"/>
              </w:rPr>
            </w:pPr>
          </w:p>
        </w:tc>
        <w:tc>
          <w:tcPr>
            <w:tcW w:w="2868" w:type="dxa"/>
            <w:tcBorders>
              <w:top w:val="nil"/>
              <w:left w:val="nil"/>
              <w:bottom w:val="nil"/>
              <w:right w:val="nil"/>
            </w:tcBorders>
          </w:tcPr>
          <w:p w:rsidR="00D1111A" w:rsidRPr="00577951" w:rsidRDefault="00D1111A">
            <w:pPr>
              <w:spacing w:line="720" w:lineRule="auto"/>
              <w:ind w:right="709"/>
              <w:jc w:val="both"/>
              <w:rPr>
                <w:rFonts w:ascii="Arial" w:eastAsia="Times New Roman" w:hAnsi="Arial" w:cs="Arial"/>
                <w:snapToGrid w:val="0"/>
                <w:color w:val="000000" w:themeColor="text1"/>
                <w:sz w:val="24"/>
                <w:szCs w:val="24"/>
              </w:rPr>
            </w:pPr>
          </w:p>
        </w:tc>
      </w:tr>
    </w:tbl>
    <w:p w:rsidR="00AC3B50" w:rsidRPr="00577951" w:rsidRDefault="00AC3B50" w:rsidP="00AC3B50">
      <w:pPr>
        <w:spacing w:line="360" w:lineRule="auto"/>
        <w:jc w:val="center"/>
        <w:rPr>
          <w:rFonts w:ascii="Arial" w:eastAsia="Times New Roman" w:hAnsi="Arial" w:cs="Arial"/>
          <w:b/>
          <w:caps/>
          <w:color w:val="000000" w:themeColor="text1"/>
          <w:sz w:val="24"/>
          <w:szCs w:val="24"/>
          <w:lang w:bidi="en-US"/>
        </w:rPr>
        <w:sectPr w:rsidR="00AC3B50" w:rsidRPr="00577951" w:rsidSect="00EE4A10">
          <w:headerReference w:type="default" r:id="rId11"/>
          <w:footerReference w:type="default" r:id="rId12"/>
          <w:pgSz w:w="11907" w:h="16840" w:code="9"/>
          <w:pgMar w:top="1134" w:right="992" w:bottom="1134" w:left="1701" w:header="709" w:footer="709" w:gutter="0"/>
          <w:cols w:space="708"/>
          <w:titlePg/>
          <w:docGrid w:linePitch="360"/>
        </w:sectPr>
      </w:pPr>
    </w:p>
    <w:p w:rsidR="00AC3B50" w:rsidRPr="00577951" w:rsidRDefault="00AC3B50" w:rsidP="00AC3B50">
      <w:pPr>
        <w:spacing w:after="0" w:line="360" w:lineRule="auto"/>
        <w:jc w:val="center"/>
        <w:rPr>
          <w:rFonts w:ascii="Arial" w:eastAsia="Times New Roman" w:hAnsi="Arial" w:cs="Arial"/>
          <w:b/>
          <w:snapToGrid w:val="0"/>
          <w:color w:val="000000" w:themeColor="text1"/>
          <w:sz w:val="24"/>
          <w:szCs w:val="24"/>
          <w:lang w:eastAsia="ru-RU" w:bidi="en-US"/>
        </w:rPr>
      </w:pPr>
      <w:r w:rsidRPr="00577951">
        <w:rPr>
          <w:rFonts w:ascii="Arial" w:eastAsia="Times New Roman" w:hAnsi="Arial" w:cs="Arial"/>
          <w:b/>
          <w:snapToGrid w:val="0"/>
          <w:color w:val="000000" w:themeColor="text1"/>
          <w:sz w:val="24"/>
          <w:szCs w:val="24"/>
          <w:lang w:eastAsia="ru-RU" w:bidi="en-US"/>
        </w:rPr>
        <w:lastRenderedPageBreak/>
        <w:t>Состав работы</w:t>
      </w:r>
    </w:p>
    <w:tbl>
      <w:tblPr>
        <w:tblW w:w="921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1"/>
        <w:gridCol w:w="2969"/>
      </w:tblGrid>
      <w:tr w:rsidR="00577951" w:rsidRPr="00577951" w:rsidTr="00F417A9">
        <w:trPr>
          <w:trHeight w:val="737"/>
          <w:tblHeader/>
        </w:trPr>
        <w:tc>
          <w:tcPr>
            <w:tcW w:w="62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417A9" w:rsidRPr="00577951" w:rsidRDefault="00F417A9">
            <w:pPr>
              <w:widowControl w:val="0"/>
              <w:spacing w:after="0" w:line="240" w:lineRule="auto"/>
              <w:jc w:val="center"/>
              <w:rPr>
                <w:rFonts w:ascii="Arial" w:eastAsia="Arial" w:hAnsi="Arial" w:cs="Arial"/>
                <w:b/>
                <w:color w:val="000000" w:themeColor="text1"/>
                <w:spacing w:val="-4"/>
                <w:sz w:val="24"/>
                <w:szCs w:val="24"/>
                <w:lang w:eastAsia="ru-RU"/>
              </w:rPr>
            </w:pPr>
            <w:r w:rsidRPr="00577951">
              <w:rPr>
                <w:rFonts w:ascii="Arial" w:eastAsia="Arial" w:hAnsi="Arial" w:cs="Arial"/>
                <w:b/>
                <w:color w:val="000000" w:themeColor="text1"/>
                <w:spacing w:val="-4"/>
                <w:sz w:val="24"/>
                <w:szCs w:val="24"/>
                <w:lang w:eastAsia="ru-RU"/>
              </w:rPr>
              <w:t>Наименование документа</w:t>
            </w:r>
          </w:p>
        </w:tc>
        <w:tc>
          <w:tcPr>
            <w:tcW w:w="29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417A9" w:rsidRPr="00577951" w:rsidRDefault="00F417A9">
            <w:pPr>
              <w:widowControl w:val="0"/>
              <w:spacing w:after="0" w:line="240" w:lineRule="auto"/>
              <w:jc w:val="center"/>
              <w:rPr>
                <w:rFonts w:ascii="Arial" w:eastAsia="Arial" w:hAnsi="Arial" w:cs="Arial"/>
                <w:b/>
                <w:color w:val="000000" w:themeColor="text1"/>
                <w:spacing w:val="-4"/>
                <w:sz w:val="24"/>
                <w:szCs w:val="24"/>
                <w:lang w:eastAsia="ru-RU"/>
              </w:rPr>
            </w:pPr>
            <w:r w:rsidRPr="00577951">
              <w:rPr>
                <w:rFonts w:ascii="Arial" w:eastAsia="Arial" w:hAnsi="Arial" w:cs="Arial"/>
                <w:b/>
                <w:color w:val="000000" w:themeColor="text1"/>
                <w:spacing w:val="-4"/>
                <w:sz w:val="24"/>
                <w:szCs w:val="24"/>
                <w:lang w:eastAsia="ru-RU"/>
              </w:rPr>
              <w:t>Шифр</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Схема теплоснабжения городского округа Октябрьск на период до 2029 г. (Утверждаемая часть)</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653.ПП-ТГ.001.000.000</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 xml:space="preserve">Обосновывающие материалы схемы теплоснабжения городского округа Октябрьск на период до 2029 г. </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653.ПП-ТГ.001.001.000</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 xml:space="preserve">Глава 1. Существующее положение в сфере производства, передачи и потребления тепловой энергии для целей теплоснабжения </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653.ПП-ТГ.001.001.001.</w:t>
            </w:r>
          </w:p>
        </w:tc>
      </w:tr>
      <w:tr w:rsidR="00577951" w:rsidRPr="00577951" w:rsidTr="00F417A9">
        <w:trPr>
          <w:trHeight w:val="615"/>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1.Приложение 1.  Источники тепловой энергии</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653.ПП-ТГ.001.001.001.</w:t>
            </w:r>
          </w:p>
        </w:tc>
      </w:tr>
      <w:tr w:rsidR="00577951" w:rsidRPr="00577951" w:rsidTr="00F417A9">
        <w:trPr>
          <w:trHeight w:val="582"/>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1. Приложение 2. Тепловые сети, сооружения на них и тепловые пункты</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653.ПП-ТГ.001.001.001.</w:t>
            </w:r>
          </w:p>
        </w:tc>
      </w:tr>
      <w:tr w:rsidR="00577951" w:rsidRPr="00577951" w:rsidTr="00F417A9">
        <w:trPr>
          <w:trHeight w:val="679"/>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rsidP="005A6E3D">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 xml:space="preserve">Глава 2. </w:t>
            </w:r>
            <w:r w:rsidR="005A6E3D" w:rsidRPr="00577951">
              <w:rPr>
                <w:rFonts w:ascii="Arial" w:eastAsia="Arial" w:hAnsi="Arial" w:cs="Arial"/>
                <w:color w:val="000000" w:themeColor="text1"/>
                <w:spacing w:val="-4"/>
                <w:sz w:val="24"/>
                <w:szCs w:val="24"/>
                <w:lang w:eastAsia="ru-RU"/>
              </w:rPr>
              <w:t>Существующее и п</w:t>
            </w:r>
            <w:r w:rsidRPr="00577951">
              <w:rPr>
                <w:rFonts w:ascii="Arial" w:eastAsia="Arial" w:hAnsi="Arial" w:cs="Arial"/>
                <w:color w:val="000000" w:themeColor="text1"/>
                <w:spacing w:val="-4"/>
                <w:sz w:val="24"/>
                <w:szCs w:val="24"/>
                <w:lang w:eastAsia="ru-RU"/>
              </w:rPr>
              <w:t>ерспективное потребление тепловой энергии на цели теплоснабжения</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653.ПП-ТГ.001.001.002.</w:t>
            </w:r>
          </w:p>
        </w:tc>
      </w:tr>
      <w:tr w:rsidR="00577951" w:rsidRPr="00577951" w:rsidTr="00F417A9">
        <w:trPr>
          <w:trHeight w:val="679"/>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2. Приложение 1.  Перспективное потребление тепловой энергии на цели теплоснабжения в кадастровых кварталах земель г. Октябрьск</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653.ПП-ТГ.001.001.002.</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3. Электронная модель системы теплоснабжения</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653.ПП-ТГ.001.001.003.</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 xml:space="preserve">Глава 4. Перспективные балансы тепловой мощности источников тепловой энергии и тепловой нагрузки </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653.ПП-ТГ.001.001.004.</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 xml:space="preserve">Мастер-план разработки схемы теплоснабжения городского округа Октябрьск на период до 2029 г. </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653.ПП-ТГ.001.001.012.</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5. Перспективные балансы производительности водоподготовительных установок</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653.ПП-ТГ.001.001.005.</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6. Предложения по строительству, реконструкции и техническому перевооружению источников тепловой энергии</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653.ПП-ТГ.001.001.006.</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7. Предложения по строительству и реконструкции тепловых сетей и сооружений на них</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653.ПП-ТГ.001.001.007.</w:t>
            </w:r>
          </w:p>
        </w:tc>
      </w:tr>
      <w:tr w:rsidR="00577951" w:rsidRPr="00577951" w:rsidTr="00F417A9">
        <w:trPr>
          <w:trHeight w:val="56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8. Перспективные топливные балансы</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653.ПП-ТГ.001.001.008.</w:t>
            </w:r>
          </w:p>
        </w:tc>
      </w:tr>
      <w:tr w:rsidR="00577951" w:rsidRPr="00577951" w:rsidTr="00F417A9">
        <w:trPr>
          <w:trHeight w:val="54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9. Оценка надежности теплоснабжения</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653.ПП-ТГ.001.001.009.</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10 Обоснование инвестиций в строительство, реконструкцию и техническое перевооружение</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653.ПП-ТГ.001.001.010.</w:t>
            </w:r>
          </w:p>
        </w:tc>
      </w:tr>
      <w:tr w:rsidR="00577951" w:rsidRPr="00577951" w:rsidTr="00F417A9">
        <w:trPr>
          <w:trHeight w:val="737"/>
        </w:trPr>
        <w:tc>
          <w:tcPr>
            <w:tcW w:w="6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ind w:left="132" w:right="132"/>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Глава 11. Обоснование предложений по определению единых теплоснабжающих организаций</w:t>
            </w:r>
          </w:p>
        </w:tc>
        <w:tc>
          <w:tcPr>
            <w:tcW w:w="29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17A9" w:rsidRPr="00577951" w:rsidRDefault="00F417A9">
            <w:pPr>
              <w:widowControl w:val="0"/>
              <w:spacing w:after="0" w:line="240" w:lineRule="auto"/>
              <w:jc w:val="center"/>
              <w:rPr>
                <w:rFonts w:ascii="Arial" w:eastAsia="Arial" w:hAnsi="Arial" w:cs="Arial"/>
                <w:color w:val="000000" w:themeColor="text1"/>
                <w:spacing w:val="-4"/>
                <w:sz w:val="24"/>
                <w:szCs w:val="24"/>
                <w:lang w:eastAsia="ru-RU"/>
              </w:rPr>
            </w:pPr>
            <w:r w:rsidRPr="00577951">
              <w:rPr>
                <w:rFonts w:ascii="Arial" w:eastAsia="Arial" w:hAnsi="Arial" w:cs="Arial"/>
                <w:color w:val="000000" w:themeColor="text1"/>
                <w:spacing w:val="-4"/>
                <w:sz w:val="24"/>
                <w:szCs w:val="24"/>
                <w:lang w:eastAsia="ru-RU"/>
              </w:rPr>
              <w:t>653.ПП-ТГ.001.001.011.</w:t>
            </w:r>
          </w:p>
        </w:tc>
      </w:tr>
    </w:tbl>
    <w:p w:rsidR="00984CB9" w:rsidRPr="00577951" w:rsidRDefault="00984CB9" w:rsidP="00EF0CF6">
      <w:pPr>
        <w:spacing w:line="360" w:lineRule="auto"/>
        <w:ind w:hanging="1418"/>
        <w:jc w:val="center"/>
        <w:rPr>
          <w:rFonts w:ascii="Arial" w:eastAsia="Times New Roman" w:hAnsi="Arial" w:cs="Arial"/>
          <w:b/>
          <w:bCs/>
          <w:color w:val="000000" w:themeColor="text1"/>
          <w:sz w:val="24"/>
          <w:szCs w:val="24"/>
          <w:lang w:bidi="en-US"/>
        </w:rPr>
      </w:pPr>
      <w:r w:rsidRPr="00577951">
        <w:rPr>
          <w:rFonts w:ascii="Arial" w:eastAsia="Times New Roman" w:hAnsi="Arial" w:cs="Arial"/>
          <w:b/>
          <w:bCs/>
          <w:color w:val="000000" w:themeColor="text1"/>
          <w:sz w:val="24"/>
          <w:szCs w:val="24"/>
          <w:lang w:bidi="en-US"/>
        </w:rPr>
        <w:lastRenderedPageBreak/>
        <w:t>Оглавление</w:t>
      </w:r>
    </w:p>
    <w:p w:rsidR="00857824" w:rsidRPr="00577951" w:rsidRDefault="00857824" w:rsidP="001C54BD">
      <w:pPr>
        <w:spacing w:after="0" w:line="240" w:lineRule="auto"/>
        <w:jc w:val="center"/>
        <w:rPr>
          <w:rFonts w:ascii="Arial" w:eastAsia="Times New Roman" w:hAnsi="Arial" w:cs="Arial"/>
          <w:b/>
          <w:bCs/>
          <w:color w:val="000000" w:themeColor="text1"/>
          <w:sz w:val="24"/>
          <w:szCs w:val="24"/>
          <w:lang w:bidi="en-US"/>
        </w:rPr>
      </w:pPr>
    </w:p>
    <w:p w:rsidR="00857824" w:rsidRPr="00577951" w:rsidRDefault="00984CB9" w:rsidP="00857824">
      <w:pPr>
        <w:pStyle w:val="42"/>
        <w:ind w:right="425"/>
        <w:rPr>
          <w:rStyle w:val="a5"/>
          <w:color w:val="000000" w:themeColor="text1"/>
        </w:rPr>
      </w:pPr>
      <w:r w:rsidRPr="00577951">
        <w:rPr>
          <w:rStyle w:val="a5"/>
          <w:color w:val="000000" w:themeColor="text1"/>
        </w:rPr>
        <w:fldChar w:fldCharType="begin"/>
      </w:r>
      <w:r w:rsidRPr="00577951">
        <w:rPr>
          <w:rStyle w:val="a5"/>
          <w:color w:val="000000" w:themeColor="text1"/>
        </w:rPr>
        <w:instrText xml:space="preserve"> TOC \o "1-4" \h \z \u </w:instrText>
      </w:r>
      <w:r w:rsidRPr="00577951">
        <w:rPr>
          <w:rStyle w:val="a5"/>
          <w:color w:val="000000" w:themeColor="text1"/>
        </w:rPr>
        <w:fldChar w:fldCharType="separate"/>
      </w:r>
      <w:hyperlink w:anchor="_Toc385939121" w:history="1">
        <w:r w:rsidR="00857824" w:rsidRPr="00577951">
          <w:rPr>
            <w:rStyle w:val="a5"/>
            <w:color w:val="000000" w:themeColor="text1"/>
          </w:rPr>
          <w:t>1. Существующее положение в системе теплоснабжения г. Октябрьска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_Toc385939121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14</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2" w:history="1">
        <w:r w:rsidR="00857824" w:rsidRPr="00577951">
          <w:rPr>
            <w:rStyle w:val="a5"/>
            <w:color w:val="000000" w:themeColor="text1"/>
          </w:rPr>
          <w:t>1.1. Краткая характеристика городского округа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_Toc385939122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14</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3" w:history="1">
        <w:r w:rsidR="00857824" w:rsidRPr="00577951">
          <w:rPr>
            <w:rStyle w:val="a5"/>
            <w:color w:val="000000" w:themeColor="text1"/>
          </w:rPr>
          <w:t>1.2. Функциональная структура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_Toc385939123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16</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4" w:history="1">
        <w:r w:rsidR="00857824" w:rsidRPr="00577951">
          <w:rPr>
            <w:rStyle w:val="a5"/>
            <w:color w:val="000000" w:themeColor="text1"/>
          </w:rPr>
          <w:t>1.3. Источники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_Toc385939124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17</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5" w:history="1">
        <w:r w:rsidR="00857824" w:rsidRPr="00577951">
          <w:rPr>
            <w:rStyle w:val="a5"/>
            <w:color w:val="000000" w:themeColor="text1"/>
          </w:rPr>
          <w:t>1.4. Тепловые сети, сооружения на них и тепловые пункты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_Toc385939125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21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6" w:history="1">
        <w:r w:rsidR="00857824" w:rsidRPr="00577951">
          <w:rPr>
            <w:rStyle w:val="a5"/>
            <w:color w:val="000000" w:themeColor="text1"/>
          </w:rPr>
          <w:t>1.5. Зоны действия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_Toc385939126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23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7" w:history="1">
        <w:r w:rsidR="00857824" w:rsidRPr="00577951">
          <w:rPr>
            <w:rStyle w:val="a5"/>
            <w:color w:val="000000" w:themeColor="text1"/>
          </w:rPr>
          <w:t>1.6. Тепловые нагрузки потребителей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_Toc385939127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31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8" w:history="1">
        <w:r w:rsidR="00857824" w:rsidRPr="00577951">
          <w:rPr>
            <w:rStyle w:val="a5"/>
            <w:color w:val="000000" w:themeColor="text1"/>
          </w:rPr>
          <w:t>2. Раздел 1. Показатели</w:t>
        </w:r>
        <w:r w:rsidR="002C09DD" w:rsidRPr="00577951">
          <w:rPr>
            <w:rStyle w:val="a5"/>
            <w:color w:val="000000" w:themeColor="text1"/>
          </w:rPr>
          <w:t xml:space="preserve"> существующего и</w:t>
        </w:r>
        <w:r w:rsidR="00857824" w:rsidRPr="00577951">
          <w:rPr>
            <w:rStyle w:val="a5"/>
            <w:color w:val="000000" w:themeColor="text1"/>
          </w:rPr>
          <w:t xml:space="preserve"> перспективного спроса на тепловую энергию (мощность) и теплоноситель в установленны</w:t>
        </w:r>
        <w:r w:rsidR="002C09DD" w:rsidRPr="00577951">
          <w:rPr>
            <w:rStyle w:val="a5"/>
            <w:color w:val="000000" w:themeColor="text1"/>
          </w:rPr>
          <w:t xml:space="preserve">х границах территории </w:t>
        </w:r>
        <w:r w:rsidR="00857824" w:rsidRPr="00577951">
          <w:rPr>
            <w:rStyle w:val="a5"/>
            <w:color w:val="000000" w:themeColor="text1"/>
          </w:rPr>
          <w:t xml:space="preserve"> городского округа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_Toc385939128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35</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29" w:history="1">
        <w:r w:rsidR="00857824" w:rsidRPr="00577951">
          <w:rPr>
            <w:rStyle w:val="a5"/>
            <w:color w:val="000000" w:themeColor="text1"/>
          </w:rPr>
          <w:t>2.1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_Toc385939129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35</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0" w:history="1">
        <w:r w:rsidR="00857824" w:rsidRPr="00577951">
          <w:rPr>
            <w:rStyle w:val="a5"/>
            <w:color w:val="000000" w:themeColor="text1"/>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_Toc385939130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38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1" w:history="1">
        <w:r w:rsidR="00857824" w:rsidRPr="00577951">
          <w:rPr>
            <w:rStyle w:val="a5"/>
            <w:color w:val="000000" w:themeColor="text1"/>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_Toc385939131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51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3" w:history="1">
        <w:r w:rsidR="00857824" w:rsidRPr="00577951">
          <w:rPr>
            <w:rStyle w:val="a5"/>
            <w:color w:val="000000" w:themeColor="text1"/>
          </w:rPr>
          <w:t xml:space="preserve">3. Раздел 2. </w:t>
        </w:r>
        <w:r w:rsidR="00FB719B" w:rsidRPr="00577951">
          <w:rPr>
            <w:rStyle w:val="a5"/>
            <w:color w:val="000000" w:themeColor="text1"/>
          </w:rPr>
          <w:t>Существующие и п</w:t>
        </w:r>
        <w:r w:rsidR="00857824" w:rsidRPr="00577951">
          <w:rPr>
            <w:rStyle w:val="a5"/>
            <w:color w:val="000000" w:themeColor="text1"/>
          </w:rPr>
          <w:t>ерспективные балансы тепловой мощности источников тепловой энергии и тепловой нагрузки потребителей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_Toc385939133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51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4" w:history="1">
        <w:r w:rsidR="00857824" w:rsidRPr="00577951">
          <w:rPr>
            <w:rStyle w:val="a5"/>
            <w:color w:val="000000" w:themeColor="text1"/>
          </w:rPr>
          <w:t xml:space="preserve">4. Раздел 3. </w:t>
        </w:r>
        <w:r w:rsidR="0096273A" w:rsidRPr="00577951">
          <w:rPr>
            <w:rStyle w:val="a5"/>
            <w:color w:val="000000" w:themeColor="text1"/>
          </w:rPr>
          <w:t>Существующие и п</w:t>
        </w:r>
        <w:r w:rsidR="00857824" w:rsidRPr="00577951">
          <w:rPr>
            <w:rStyle w:val="a5"/>
            <w:color w:val="000000" w:themeColor="text1"/>
          </w:rPr>
          <w:t>ерспективные балансы теплоносителя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_Toc385939134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60</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5" w:history="1">
        <w:r w:rsidR="00857824" w:rsidRPr="00577951">
          <w:rPr>
            <w:rStyle w:val="a5"/>
            <w:color w:val="000000" w:themeColor="text1"/>
          </w:rPr>
          <w:t>5. Раздел 4. Предложения по строительству, реконструкции и техническому перевооружению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_Toc385939135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6" w:history="1">
        <w:r w:rsidR="00857824" w:rsidRPr="00577951">
          <w:rPr>
            <w:rStyle w:val="a5"/>
            <w:color w:val="000000" w:themeColor="text1"/>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_Toc385939136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7" w:history="1">
        <w:r w:rsidR="00857824" w:rsidRPr="00577951">
          <w:rPr>
            <w:rStyle w:val="a5"/>
            <w:color w:val="000000" w:themeColor="text1"/>
          </w:rPr>
          <w:t>Строительство новых источников тепловой энергии схемой теплоснабжения городского округа Октябрьск не предусмотрено по причине имеющихся резервов на существующих источниках тепловой энергии. кроме этого, проектом предусматривается увеличение установленной тепловой мощности котельных № 1 и № 3  при их реконструкции в источники комбинированной выработки электрической и тепловой энергии – мини-ТЭЦ. Варианты реконструкции котельных подробно описаны в книге «Мастер-план» и в главе № 6 настоящего проекта схемы теплоснабжения г. о.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_Toc385939137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39" w:history="1">
        <w:r w:rsidR="00857824" w:rsidRPr="00577951">
          <w:rPr>
            <w:rStyle w:val="a5"/>
            <w:color w:val="000000" w:themeColor="text1"/>
          </w:rPr>
          <w:t>5.</w:t>
        </w:r>
        <w:r w:rsidR="00F956A4">
          <w:rPr>
            <w:rStyle w:val="a5"/>
            <w:color w:val="000000" w:themeColor="text1"/>
          </w:rPr>
          <w:t>2</w:t>
        </w:r>
        <w:r w:rsidR="00857824" w:rsidRPr="00577951">
          <w:rPr>
            <w:rStyle w:val="a5"/>
            <w:color w:val="000000" w:themeColor="text1"/>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_Toc385939139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0" w:history="1">
        <w:r w:rsidR="00857824" w:rsidRPr="00577951">
          <w:rPr>
            <w:rStyle w:val="a5"/>
            <w:color w:val="000000" w:themeColor="text1"/>
          </w:rPr>
          <w:t>5.</w:t>
        </w:r>
        <w:r w:rsidR="00F956A4">
          <w:rPr>
            <w:rStyle w:val="a5"/>
            <w:color w:val="000000" w:themeColor="text1"/>
          </w:rPr>
          <w:t>3</w:t>
        </w:r>
        <w:r w:rsidR="00857824" w:rsidRPr="00577951">
          <w:rPr>
            <w:rStyle w:val="a5"/>
            <w:color w:val="000000" w:themeColor="text1"/>
          </w:rPr>
          <w:t>. Меры по переоборудованию котельных в источники комбинированной выработки электрической 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_Toc385939140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68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1" w:history="1">
        <w:r w:rsidR="00857824" w:rsidRPr="00577951">
          <w:rPr>
            <w:rStyle w:val="a5"/>
            <w:color w:val="000000" w:themeColor="text1"/>
          </w:rPr>
          <w:t>5.</w:t>
        </w:r>
        <w:r w:rsidR="00F956A4">
          <w:rPr>
            <w:rStyle w:val="a5"/>
            <w:color w:val="000000" w:themeColor="text1"/>
          </w:rPr>
          <w:t>4.</w:t>
        </w:r>
        <w:r w:rsidR="00857824" w:rsidRPr="00577951">
          <w:rPr>
            <w:rStyle w:val="a5"/>
            <w:color w:val="000000" w:themeColor="text1"/>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_Toc385939141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3" w:history="1">
        <w:r w:rsidR="00857824" w:rsidRPr="00577951">
          <w:rPr>
            <w:rStyle w:val="a5"/>
            <w:color w:val="000000" w:themeColor="text1"/>
          </w:rPr>
          <w:t>5.</w:t>
        </w:r>
        <w:r w:rsidR="00F956A4">
          <w:rPr>
            <w:rStyle w:val="a5"/>
            <w:color w:val="000000" w:themeColor="text1"/>
          </w:rPr>
          <w:t>5</w:t>
        </w:r>
        <w:r w:rsidR="00857824" w:rsidRPr="00577951">
          <w:rPr>
            <w:rStyle w:val="a5"/>
            <w:color w:val="000000" w:themeColor="text1"/>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_Toc385939143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4" w:history="1">
        <w:r w:rsidR="00857824" w:rsidRPr="00577951">
          <w:rPr>
            <w:rStyle w:val="a5"/>
            <w:color w:val="000000" w:themeColor="text1"/>
          </w:rPr>
          <w:t>5.</w:t>
        </w:r>
        <w:r w:rsidR="00F956A4">
          <w:rPr>
            <w:rStyle w:val="a5"/>
            <w:color w:val="000000" w:themeColor="text1"/>
          </w:rPr>
          <w:t>6</w:t>
        </w:r>
        <w:r w:rsidR="00857824" w:rsidRPr="00577951">
          <w:rPr>
            <w:rStyle w:val="a5"/>
            <w:color w:val="000000" w:themeColor="text1"/>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_Toc385939144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74</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5" w:history="1">
        <w:r w:rsidR="00857824" w:rsidRPr="00577951">
          <w:rPr>
            <w:rStyle w:val="a5"/>
            <w:color w:val="000000" w:themeColor="text1"/>
          </w:rPr>
          <w:t>5.</w:t>
        </w:r>
        <w:r w:rsidR="00F956A4">
          <w:rPr>
            <w:rStyle w:val="a5"/>
            <w:color w:val="000000" w:themeColor="text1"/>
          </w:rPr>
          <w:t>7</w:t>
        </w:r>
        <w:r w:rsidR="00857824" w:rsidRPr="00577951">
          <w:rPr>
            <w:rStyle w:val="a5"/>
            <w:color w:val="000000" w:themeColor="text1"/>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_Toc385939145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74</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6" w:history="1">
        <w:r w:rsidR="00857824" w:rsidRPr="00577951">
          <w:rPr>
            <w:rStyle w:val="a5"/>
            <w:color w:val="000000" w:themeColor="text1"/>
          </w:rPr>
          <w:t>6. Раздел 5. Предложения по строительству и реконструкции тепловых сетей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_Toc385939146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75</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7" w:history="1">
        <w:r w:rsidR="00857824" w:rsidRPr="00577951">
          <w:rPr>
            <w:rStyle w:val="a5"/>
            <w:color w:val="000000" w:themeColor="text1"/>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_Toc385939147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75</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8" w:history="1">
        <w:r w:rsidR="00857824" w:rsidRPr="00577951">
          <w:rPr>
            <w:rStyle w:val="a5"/>
            <w:color w:val="000000" w:themeColor="text1"/>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_Toc385939148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80</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49" w:history="1">
        <w:r w:rsidR="00857824" w:rsidRPr="00577951">
          <w:rPr>
            <w:rStyle w:val="a5"/>
            <w:color w:val="000000" w:themeColor="text1"/>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_Toc385939149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89</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0" w:history="1">
        <w:r w:rsidR="00857824" w:rsidRPr="00577951">
          <w:rPr>
            <w:rStyle w:val="a5"/>
            <w:color w:val="000000" w:themeColor="text1"/>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_Toc385939150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1" w:history="1">
        <w:r w:rsidR="00857824" w:rsidRPr="00577951">
          <w:rPr>
            <w:rStyle w:val="a5"/>
            <w:color w:val="000000" w:themeColor="text1"/>
          </w:rPr>
          <w:t>6.5. Предложения по строительству и реконструкции тепловых сетей для обеспечения нормативной надежности и безопасности теплоснабжения, определяемых</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_Toc385939151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2" w:history="1">
        <w:r w:rsidR="00857824" w:rsidRPr="00577951">
          <w:rPr>
            <w:rStyle w:val="a5"/>
            <w:color w:val="000000" w:themeColor="text1"/>
          </w:rPr>
          <w:t>6.6. Строительство и реконструкция насосных станций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_Toc385939152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95</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3" w:history="1">
        <w:r w:rsidR="00857824" w:rsidRPr="00577951">
          <w:rPr>
            <w:rStyle w:val="a5"/>
            <w:color w:val="000000" w:themeColor="text1"/>
          </w:rPr>
          <w:t>7. Раздел 6. Перспективные топливные балансы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_Toc385939153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97</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4" w:history="1">
        <w:r w:rsidR="00857824" w:rsidRPr="00577951">
          <w:rPr>
            <w:rStyle w:val="a5"/>
            <w:color w:val="000000" w:themeColor="text1"/>
          </w:rPr>
          <w:t>7.1. Перспективные расходы условного топлива на отпуск электрической и тепловой энергии на котельных и мини-ТЭЦ г.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_Toc385939154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97</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5" w:history="1">
        <w:r w:rsidR="00857824" w:rsidRPr="00577951">
          <w:rPr>
            <w:rStyle w:val="a5"/>
            <w:color w:val="000000" w:themeColor="text1"/>
          </w:rPr>
          <w:t xml:space="preserve">7.2. Котельные </w:t>
        </w:r>
        <w:r w:rsidR="00EF0CF6" w:rsidRPr="00577951">
          <w:rPr>
            <w:rFonts w:eastAsia="Times New Roman"/>
            <w:color w:val="000000" w:themeColor="text1"/>
            <w:sz w:val="24"/>
            <w:szCs w:val="24"/>
            <w:lang w:eastAsia="ru-RU"/>
          </w:rPr>
          <w:t>ООО «Самрэк-Эксплуатация»</w:t>
        </w:r>
        <w:r w:rsidR="00857824" w:rsidRPr="00577951">
          <w:rPr>
            <w:rStyle w:val="a5"/>
            <w:color w:val="000000" w:themeColor="text1"/>
          </w:rPr>
          <w:t xml:space="preserve"> г.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_Toc385939155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98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6" w:history="1">
        <w:r w:rsidR="00857824" w:rsidRPr="00577951">
          <w:rPr>
            <w:rStyle w:val="a5"/>
            <w:color w:val="000000" w:themeColor="text1"/>
          </w:rPr>
          <w:t>7.3. Котельная ПЧ-9 ст. Правая Волга ОАО «РЖД»</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_Toc385939156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102</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7" w:history="1">
        <w:r w:rsidR="00857824" w:rsidRPr="00577951">
          <w:rPr>
            <w:rStyle w:val="a5"/>
            <w:color w:val="000000" w:themeColor="text1"/>
          </w:rPr>
          <w:t>7.4. Нормативные  запасы аварийных видов топлива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_Toc385939157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8" w:history="1">
        <w:r w:rsidR="00857824" w:rsidRPr="00577951">
          <w:rPr>
            <w:rStyle w:val="a5"/>
            <w:color w:val="000000" w:themeColor="text1"/>
          </w:rPr>
          <w:t>8. Раздел 7. Инвестиции в строительство, реконструкцию и техническое перевооружение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_Toc385939158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59" w:history="1">
        <w:r w:rsidR="00857824" w:rsidRPr="00577951">
          <w:rPr>
            <w:rStyle w:val="a5"/>
            <w:color w:val="000000" w:themeColor="text1"/>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_Toc385939159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103</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0" w:history="1">
        <w:r w:rsidR="00857824" w:rsidRPr="00577951">
          <w:rPr>
            <w:rStyle w:val="a5"/>
            <w:color w:val="000000" w:themeColor="text1"/>
          </w:rPr>
          <w:t>8.2. Предложения по источникам инвестиций, обеспечивающих финансовые потребности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_Toc385939160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106</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1" w:history="1">
        <w:r w:rsidR="00857824" w:rsidRPr="00577951">
          <w:rPr>
            <w:rStyle w:val="a5"/>
            <w:color w:val="000000" w:themeColor="text1"/>
          </w:rPr>
          <w:t>8.3. Расчеты эффективности инвестиций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_Toc385939161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106</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2" w:history="1">
        <w:r w:rsidR="00857824" w:rsidRPr="00577951">
          <w:rPr>
            <w:rStyle w:val="a5"/>
            <w:color w:val="000000" w:themeColor="text1"/>
          </w:rPr>
          <w:t>8.4.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_Toc385939162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108</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3" w:history="1">
        <w:r w:rsidR="00857824" w:rsidRPr="00577951">
          <w:rPr>
            <w:rStyle w:val="a5"/>
            <w:color w:val="000000" w:themeColor="text1"/>
          </w:rPr>
          <w:t>9. Раздел 8. Решение об определении единой теплоснабжающей организации (организаций)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_Toc385939163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121</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4" w:history="1">
        <w:r w:rsidR="00857824" w:rsidRPr="00577951">
          <w:rPr>
            <w:rStyle w:val="a5"/>
            <w:color w:val="000000" w:themeColor="text1"/>
          </w:rPr>
          <w:t>10. Раздел 9. Решения о распределении тепловой нагрузки между источниками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_Toc385939164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122</w:t>
        </w:r>
        <w:r w:rsidR="00857824" w:rsidRPr="00577951">
          <w:rPr>
            <w:rStyle w:val="a5"/>
            <w:webHidden/>
            <w:color w:val="000000" w:themeColor="text1"/>
          </w:rPr>
          <w:fldChar w:fldCharType="end"/>
        </w:r>
      </w:hyperlink>
    </w:p>
    <w:p w:rsidR="00857824" w:rsidRPr="00577951" w:rsidRDefault="006A1FEB" w:rsidP="00857824">
      <w:pPr>
        <w:pStyle w:val="42"/>
        <w:ind w:right="425"/>
        <w:rPr>
          <w:rStyle w:val="a5"/>
          <w:color w:val="000000" w:themeColor="text1"/>
        </w:rPr>
      </w:pPr>
      <w:hyperlink w:anchor="_Toc385939165" w:history="1">
        <w:r w:rsidR="00857824" w:rsidRPr="00577951">
          <w:rPr>
            <w:rStyle w:val="a5"/>
            <w:color w:val="000000" w:themeColor="text1"/>
          </w:rPr>
          <w:t>11. Раздел 10. Решения по бесхозяйным тепловым сетям</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_Toc385939165 \h </w:instrText>
        </w:r>
        <w:r w:rsidR="00857824" w:rsidRPr="00577951">
          <w:rPr>
            <w:rStyle w:val="a5"/>
            <w:webHidden/>
            <w:color w:val="000000" w:themeColor="text1"/>
          </w:rPr>
        </w:r>
        <w:r w:rsidR="00857824" w:rsidRPr="00577951">
          <w:rPr>
            <w:rStyle w:val="a5"/>
            <w:webHidden/>
            <w:color w:val="000000" w:themeColor="text1"/>
          </w:rPr>
          <w:fldChar w:fldCharType="separate"/>
        </w:r>
        <w:r w:rsidR="00EE4A10">
          <w:rPr>
            <w:rStyle w:val="a5"/>
            <w:webHidden/>
            <w:color w:val="000000" w:themeColor="text1"/>
          </w:rPr>
          <w:t>125</w:t>
        </w:r>
        <w:r w:rsidR="00857824" w:rsidRPr="00577951">
          <w:rPr>
            <w:rStyle w:val="a5"/>
            <w:webHidden/>
            <w:color w:val="000000" w:themeColor="text1"/>
          </w:rPr>
          <w:fldChar w:fldCharType="end"/>
        </w:r>
      </w:hyperlink>
    </w:p>
    <w:p w:rsidR="00984CB9" w:rsidRPr="00577951" w:rsidRDefault="00984CB9" w:rsidP="00857824">
      <w:pPr>
        <w:pStyle w:val="42"/>
        <w:ind w:right="423"/>
        <w:rPr>
          <w:rStyle w:val="a5"/>
          <w:color w:val="000000" w:themeColor="text1"/>
        </w:rPr>
      </w:pPr>
      <w:r w:rsidRPr="00577951">
        <w:rPr>
          <w:rStyle w:val="a5"/>
          <w:color w:val="000000" w:themeColor="text1"/>
        </w:rPr>
        <w:fldChar w:fldCharType="end"/>
      </w:r>
    </w:p>
    <w:bookmarkEnd w:id="0"/>
    <w:p w:rsidR="00857824" w:rsidRPr="00577951" w:rsidRDefault="00857824" w:rsidP="00F7327F">
      <w:pPr>
        <w:spacing w:after="0" w:line="240" w:lineRule="auto"/>
        <w:jc w:val="center"/>
        <w:rPr>
          <w:rFonts w:ascii="Arial" w:hAnsi="Arial" w:cs="Arial"/>
          <w:b/>
          <w:color w:val="000000" w:themeColor="text1"/>
          <w:sz w:val="24"/>
          <w:szCs w:val="24"/>
        </w:rPr>
      </w:pPr>
    </w:p>
    <w:p w:rsidR="00F7327F" w:rsidRPr="00577951" w:rsidRDefault="00F7327F" w:rsidP="00F7327F">
      <w:pPr>
        <w:spacing w:after="0" w:line="240" w:lineRule="auto"/>
        <w:jc w:val="center"/>
        <w:rPr>
          <w:rFonts w:ascii="Arial" w:hAnsi="Arial" w:cs="Arial"/>
          <w:b/>
          <w:color w:val="000000" w:themeColor="text1"/>
          <w:sz w:val="24"/>
          <w:szCs w:val="24"/>
        </w:rPr>
      </w:pPr>
      <w:r w:rsidRPr="00577951">
        <w:rPr>
          <w:rFonts w:ascii="Arial" w:hAnsi="Arial" w:cs="Arial"/>
          <w:b/>
          <w:color w:val="000000" w:themeColor="text1"/>
          <w:sz w:val="24"/>
          <w:szCs w:val="24"/>
        </w:rPr>
        <w:t>Список таблиц</w:t>
      </w:r>
    </w:p>
    <w:p w:rsidR="00F7327F" w:rsidRPr="00577951" w:rsidRDefault="00F7327F" w:rsidP="00F7327F">
      <w:pPr>
        <w:spacing w:after="0" w:line="240" w:lineRule="auto"/>
        <w:jc w:val="center"/>
        <w:rPr>
          <w:rFonts w:ascii="Arial" w:hAnsi="Arial" w:cs="Arial"/>
          <w:b/>
          <w:color w:val="000000" w:themeColor="text1"/>
          <w:sz w:val="24"/>
          <w:szCs w:val="24"/>
        </w:rPr>
      </w:pPr>
    </w:p>
    <w:p w:rsidR="00356C17" w:rsidRPr="00577951" w:rsidRDefault="00356C17" w:rsidP="009211BB">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1.3.1. Источники тепловой энергии</w:t>
      </w:r>
      <w:r w:rsidR="009211BB" w:rsidRPr="00577951">
        <w:rPr>
          <w:rFonts w:ascii="Arial" w:eastAsia="Times New Roman" w:hAnsi="Arial" w:cs="Arial"/>
          <w:color w:val="000000" w:themeColor="text1"/>
          <w:lang w:eastAsia="ru-RU"/>
        </w:rPr>
        <w:t>……………………………………………………18</w:t>
      </w:r>
    </w:p>
    <w:p w:rsidR="00356C17" w:rsidRPr="00577951" w:rsidRDefault="00356C17" w:rsidP="009211BB">
      <w:pPr>
        <w:spacing w:before="120" w:after="120" w:line="360" w:lineRule="auto"/>
        <w:jc w:val="both"/>
        <w:rPr>
          <w:rFonts w:ascii="Arial" w:eastAsia="Times New Roman" w:hAnsi="Arial"/>
          <w:color w:val="000000" w:themeColor="text1"/>
          <w:kern w:val="28"/>
          <w:lang w:eastAsia="ru-RU"/>
        </w:rPr>
      </w:pPr>
      <w:r w:rsidRPr="00577951">
        <w:rPr>
          <w:rFonts w:ascii="Arial" w:eastAsia="Times New Roman" w:hAnsi="Arial"/>
          <w:color w:val="000000" w:themeColor="text1"/>
          <w:kern w:val="28"/>
          <w:lang w:eastAsia="ru-RU"/>
        </w:rPr>
        <w:t>Таблице 1.3.2. Котельное оборудование, установленное на районных котельных</w:t>
      </w:r>
      <w:r w:rsidR="009211BB" w:rsidRPr="00577951">
        <w:rPr>
          <w:rFonts w:ascii="Arial" w:eastAsia="Times New Roman" w:hAnsi="Arial"/>
          <w:color w:val="000000" w:themeColor="text1"/>
          <w:kern w:val="28"/>
          <w:lang w:eastAsia="ru-RU"/>
        </w:rPr>
        <w:t>………19</w:t>
      </w:r>
    </w:p>
    <w:p w:rsidR="00356C17" w:rsidRPr="00577951" w:rsidRDefault="00356C17" w:rsidP="009211BB">
      <w:pPr>
        <w:keepNext/>
        <w:widowControl w:val="0"/>
        <w:tabs>
          <w:tab w:val="left" w:pos="1134"/>
        </w:tabs>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2.</w:t>
      </w:r>
      <w:r w:rsidR="007B0A81" w:rsidRPr="00577951">
        <w:rPr>
          <w:rFonts w:ascii="Arial" w:eastAsia="Times New Roman" w:hAnsi="Arial" w:cs="Arial"/>
          <w:color w:val="000000" w:themeColor="text1"/>
          <w:lang w:eastAsia="ru-RU"/>
        </w:rPr>
        <w:t xml:space="preserve">1.1. </w:t>
      </w:r>
      <w:r w:rsidRPr="00577951">
        <w:rPr>
          <w:rFonts w:ascii="Arial" w:eastAsia="Times New Roman" w:hAnsi="Arial" w:cs="Arial"/>
          <w:color w:val="000000" w:themeColor="text1"/>
          <w:lang w:eastAsia="ru-RU"/>
        </w:rPr>
        <w:t>Договорные тепловые нагрузки потребителей тепловой энергии г. Октябрьск</w:t>
      </w:r>
      <w:r w:rsidR="009211BB" w:rsidRPr="00577951">
        <w:rPr>
          <w:rFonts w:ascii="Arial" w:eastAsia="Times New Roman" w:hAnsi="Arial" w:cs="Arial"/>
          <w:color w:val="000000" w:themeColor="text1"/>
          <w:lang w:eastAsia="ru-RU"/>
        </w:rPr>
        <w:t>………………………………………………………………………………………………..34</w:t>
      </w:r>
    </w:p>
    <w:p w:rsidR="00356C17" w:rsidRPr="00577951" w:rsidRDefault="00356C17" w:rsidP="009211BB">
      <w:pPr>
        <w:keepNext/>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2.1.1. Планируемое строительство в городе Октябрьске до 2029 года</w:t>
      </w:r>
      <w:r w:rsidR="009211BB" w:rsidRPr="00577951">
        <w:rPr>
          <w:rFonts w:ascii="Arial" w:eastAsia="Times New Roman" w:hAnsi="Arial" w:cs="Arial"/>
          <w:color w:val="000000" w:themeColor="text1"/>
          <w:lang w:eastAsia="ru-RU"/>
        </w:rPr>
        <w:t>…………..36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2.2.1. Тепловые нагрузки на объектах нового строительства, принятые Генеральным планом развития г. Октябрьск</w:t>
      </w:r>
      <w:r w:rsidR="009211BB" w:rsidRPr="00577951">
        <w:rPr>
          <w:rFonts w:ascii="Arial" w:hAnsi="Arial" w:cs="Arial"/>
          <w:color w:val="000000" w:themeColor="text1"/>
        </w:rPr>
        <w:t>……………………………………………………..40</w:t>
      </w:r>
    </w:p>
    <w:p w:rsidR="00356C17" w:rsidRPr="00577951" w:rsidRDefault="00356C17" w:rsidP="009211BB">
      <w:pPr>
        <w:keepNext/>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 xml:space="preserve">Таблица 2.2.2.  Результаты анализа выданных технических условий </w:t>
      </w:r>
      <w:r w:rsidR="00EF0CF6" w:rsidRPr="0012079D">
        <w:rPr>
          <w:rFonts w:ascii="Arial" w:eastAsia="Times New Roman" w:hAnsi="Arial" w:cs="Arial"/>
          <w:color w:val="000000" w:themeColor="text1"/>
          <w:szCs w:val="24"/>
          <w:lang w:eastAsia="ru-RU"/>
        </w:rPr>
        <w:t>ООО «</w:t>
      </w:r>
      <w:proofErr w:type="spellStart"/>
      <w:r w:rsidR="00EF0CF6" w:rsidRPr="0012079D">
        <w:rPr>
          <w:rFonts w:ascii="Arial" w:eastAsia="Times New Roman" w:hAnsi="Arial" w:cs="Arial"/>
          <w:color w:val="000000" w:themeColor="text1"/>
          <w:szCs w:val="24"/>
          <w:lang w:eastAsia="ru-RU"/>
        </w:rPr>
        <w:t>Самрэк</w:t>
      </w:r>
      <w:proofErr w:type="spellEnd"/>
      <w:r w:rsidR="00EF0CF6" w:rsidRPr="0012079D">
        <w:rPr>
          <w:rFonts w:ascii="Arial" w:eastAsia="Times New Roman" w:hAnsi="Arial" w:cs="Arial"/>
          <w:color w:val="000000" w:themeColor="text1"/>
          <w:szCs w:val="24"/>
          <w:lang w:eastAsia="ru-RU"/>
        </w:rPr>
        <w:t>-Эксплуатация»</w:t>
      </w:r>
      <w:r w:rsidRPr="00577951">
        <w:rPr>
          <w:rFonts w:ascii="Arial" w:eastAsia="Times New Roman" w:hAnsi="Arial" w:cs="Arial"/>
          <w:color w:val="000000" w:themeColor="text1"/>
          <w:lang w:eastAsia="ru-RU"/>
        </w:rPr>
        <w:t xml:space="preserve"> на присоединение тепловых потребителей</w:t>
      </w:r>
      <w:r w:rsidR="009211BB" w:rsidRPr="00577951">
        <w:rPr>
          <w:rFonts w:ascii="Arial" w:eastAsia="Times New Roman" w:hAnsi="Arial" w:cs="Arial"/>
          <w:color w:val="000000" w:themeColor="text1"/>
          <w:lang w:eastAsia="ru-RU"/>
        </w:rPr>
        <w:t>………………………40</w:t>
      </w:r>
      <w:r w:rsidRPr="00577951">
        <w:rPr>
          <w:rFonts w:ascii="Arial" w:eastAsia="Times New Roman" w:hAnsi="Arial" w:cs="Arial"/>
          <w:color w:val="000000" w:themeColor="text1"/>
          <w:lang w:eastAsia="ru-RU"/>
        </w:rPr>
        <w:t xml:space="preserve"> </w:t>
      </w:r>
    </w:p>
    <w:p w:rsidR="00356C17" w:rsidRPr="00577951" w:rsidRDefault="00356C17" w:rsidP="009211BB">
      <w:pPr>
        <w:keepNext/>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2.2.3. Запланированный снос ветхого и аварийного жилья и высвобождающиеся при этом тепловые мощности</w:t>
      </w:r>
      <w:r w:rsidR="009211BB" w:rsidRPr="00577951">
        <w:rPr>
          <w:rFonts w:ascii="Arial" w:eastAsia="Times New Roman" w:hAnsi="Arial" w:cs="Arial"/>
          <w:color w:val="000000" w:themeColor="text1"/>
          <w:lang w:eastAsia="ru-RU"/>
        </w:rPr>
        <w:t>……………………………………………………………………….41</w:t>
      </w:r>
    </w:p>
    <w:p w:rsidR="00356C17" w:rsidRPr="00577951" w:rsidRDefault="00356C17" w:rsidP="009211BB">
      <w:pPr>
        <w:keepNext/>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2.2.4. Перспективные тепловые нагрузки потребителей тепловой энергии, подключенных к централизованной системе теплоснабжения г. Октябрьск (вариант 1 развития системы теплоснабжения)</w:t>
      </w:r>
      <w:r w:rsidR="009211BB" w:rsidRPr="00577951">
        <w:rPr>
          <w:rFonts w:ascii="Arial" w:eastAsia="Times New Roman" w:hAnsi="Arial" w:cs="Arial"/>
          <w:color w:val="000000" w:themeColor="text1"/>
          <w:lang w:eastAsia="ru-RU"/>
        </w:rPr>
        <w:t>………………………………………………………………..44</w:t>
      </w:r>
    </w:p>
    <w:p w:rsidR="00356C17" w:rsidRPr="00577951" w:rsidRDefault="00356C17" w:rsidP="009211BB">
      <w:pPr>
        <w:widowControl w:val="0"/>
        <w:spacing w:before="120" w:after="120" w:line="360" w:lineRule="auto"/>
        <w:jc w:val="both"/>
        <w:rPr>
          <w:rFonts w:ascii="Arial" w:hAnsi="Arial" w:cs="Arial"/>
          <w:color w:val="000000" w:themeColor="text1"/>
          <w:lang w:eastAsia="ru-RU"/>
        </w:rPr>
      </w:pPr>
      <w:r w:rsidRPr="00577951">
        <w:rPr>
          <w:rFonts w:ascii="Arial" w:hAnsi="Arial" w:cs="Arial"/>
          <w:color w:val="000000" w:themeColor="text1"/>
          <w:lang w:eastAsia="ru-RU"/>
        </w:rPr>
        <w:t>Таблица 2.2.5.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r w:rsidR="009211BB" w:rsidRPr="00577951">
        <w:rPr>
          <w:rFonts w:ascii="Arial" w:hAnsi="Arial" w:cs="Arial"/>
          <w:color w:val="000000" w:themeColor="text1"/>
          <w:lang w:eastAsia="ru-RU"/>
        </w:rPr>
        <w:t>………………………………45</w:t>
      </w:r>
    </w:p>
    <w:p w:rsidR="00356C17" w:rsidRPr="00577951" w:rsidRDefault="00356C17" w:rsidP="009211BB">
      <w:pPr>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Таблица 2.2.6. Перспективные тепловые нагрузки источников тепловой энергии г. Октябрьск (вариант 1 развития системы теплоснабжения)</w:t>
      </w:r>
      <w:r w:rsidR="009211BB" w:rsidRPr="00577951">
        <w:rPr>
          <w:rFonts w:ascii="Arial" w:eastAsia="Times New Roman" w:hAnsi="Arial" w:cs="Arial"/>
          <w:color w:val="000000" w:themeColor="text1"/>
          <w:lang w:eastAsia="ru-RU"/>
        </w:rPr>
        <w:t>……………………………………46</w:t>
      </w:r>
    </w:p>
    <w:p w:rsidR="00356C17" w:rsidRPr="00577951" w:rsidRDefault="00356C17" w:rsidP="009211BB">
      <w:pPr>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 xml:space="preserve">Таблица 2.2.7. Перспективные тепловые нагрузки источников тепловой энергии г. Октябрьск </w:t>
      </w:r>
      <w:r w:rsidRPr="00577951">
        <w:rPr>
          <w:rFonts w:ascii="Arial" w:hAnsi="Arial" w:cs="Arial"/>
          <w:color w:val="000000" w:themeColor="text1"/>
          <w:lang w:eastAsia="ru-RU"/>
        </w:rPr>
        <w:t>(вариант 2, оптимистический вариант развития системы теплоснабжения)</w:t>
      </w:r>
      <w:r w:rsidR="009211BB" w:rsidRPr="00577951">
        <w:rPr>
          <w:rFonts w:ascii="Arial" w:eastAsia="Times New Roman" w:hAnsi="Arial" w:cs="Arial"/>
          <w:color w:val="000000" w:themeColor="text1"/>
          <w:lang w:eastAsia="ru-RU"/>
        </w:rPr>
        <w:t>…………………………………………………………………………………….…47</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3.1. Балансы тепловой энергии (мощности) и перспективной тепловой нагрузки в зоне действия котельной № </w:t>
      </w:r>
      <w:r w:rsidR="00EF0CF6"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1</w:t>
      </w:r>
      <w:r w:rsidR="009211BB" w:rsidRPr="00577951">
        <w:rPr>
          <w:rFonts w:ascii="Arial" w:eastAsia="Times New Roman" w:hAnsi="Arial" w:cs="Arial"/>
          <w:color w:val="000000" w:themeColor="text1"/>
          <w:kern w:val="28"/>
          <w:lang w:eastAsia="ru-RU"/>
        </w:rPr>
        <w:t>………………………………………………………………….52</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3.2.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2</w:t>
      </w:r>
      <w:r w:rsidR="009211BB" w:rsidRPr="00577951">
        <w:rPr>
          <w:rFonts w:ascii="Arial" w:eastAsia="Times New Roman" w:hAnsi="Arial" w:cs="Arial"/>
          <w:color w:val="000000" w:themeColor="text1"/>
          <w:kern w:val="28"/>
          <w:lang w:eastAsia="ru-RU"/>
        </w:rPr>
        <w:t>………………………………………………………………….53</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3.3.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3</w:t>
      </w:r>
      <w:r w:rsidR="009211BB" w:rsidRPr="00577951">
        <w:rPr>
          <w:rFonts w:ascii="Arial" w:eastAsia="Times New Roman" w:hAnsi="Arial" w:cs="Arial"/>
          <w:color w:val="000000" w:themeColor="text1"/>
          <w:kern w:val="28"/>
          <w:lang w:eastAsia="ru-RU"/>
        </w:rPr>
        <w:t>………………………………………………………………….53</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3.4.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4</w:t>
      </w:r>
      <w:r w:rsidR="009211BB" w:rsidRPr="00577951">
        <w:rPr>
          <w:rFonts w:ascii="Arial" w:eastAsia="Times New Roman" w:hAnsi="Arial" w:cs="Arial"/>
          <w:color w:val="000000" w:themeColor="text1"/>
          <w:kern w:val="28"/>
          <w:lang w:eastAsia="ru-RU"/>
        </w:rPr>
        <w:t>………………………………………………………………….54</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lastRenderedPageBreak/>
        <w:t xml:space="preserve">Таблица 3.5.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5</w:t>
      </w:r>
      <w:r w:rsidR="009211BB" w:rsidRPr="00577951">
        <w:rPr>
          <w:rFonts w:ascii="Arial" w:eastAsia="Times New Roman" w:hAnsi="Arial" w:cs="Arial"/>
          <w:color w:val="000000" w:themeColor="text1"/>
          <w:kern w:val="28"/>
          <w:lang w:eastAsia="ru-RU"/>
        </w:rPr>
        <w:t>………………………………………………………………….55</w:t>
      </w:r>
    </w:p>
    <w:p w:rsidR="00356C17" w:rsidRPr="00577951" w:rsidRDefault="00356C17" w:rsidP="009211BB">
      <w:pPr>
        <w:spacing w:before="120" w:after="120" w:line="360" w:lineRule="auto"/>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3.6.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7</w:t>
      </w:r>
      <w:r w:rsidR="009211BB" w:rsidRPr="00577951">
        <w:rPr>
          <w:rFonts w:ascii="Arial" w:eastAsia="Times New Roman" w:hAnsi="Arial" w:cs="Arial"/>
          <w:color w:val="000000" w:themeColor="text1"/>
          <w:kern w:val="28"/>
          <w:lang w:eastAsia="ru-RU"/>
        </w:rPr>
        <w:t>………………………………………………………………….56</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3.7.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8</w:t>
      </w:r>
      <w:r w:rsidR="009211BB" w:rsidRPr="00577951">
        <w:rPr>
          <w:rFonts w:ascii="Arial" w:eastAsia="Times New Roman" w:hAnsi="Arial" w:cs="Arial"/>
          <w:color w:val="000000" w:themeColor="text1"/>
          <w:kern w:val="28"/>
          <w:lang w:eastAsia="ru-RU"/>
        </w:rPr>
        <w:t>……………………………………………………………………57</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 xml:space="preserve">Таблица 3.8. Балансы тепловой энергии (мощности) и перспективной тепловой нагрузки в зоне действия котельной № </w:t>
      </w:r>
      <w:r w:rsidR="005B5B45" w:rsidRPr="00577951">
        <w:rPr>
          <w:rFonts w:ascii="Arial" w:eastAsia="Times New Roman" w:hAnsi="Arial" w:cs="Arial"/>
          <w:color w:val="000000" w:themeColor="text1"/>
          <w:kern w:val="28"/>
          <w:lang w:eastAsia="ru-RU"/>
        </w:rPr>
        <w:t>11-</w:t>
      </w:r>
      <w:r w:rsidRPr="00577951">
        <w:rPr>
          <w:rFonts w:ascii="Arial" w:eastAsia="Times New Roman" w:hAnsi="Arial" w:cs="Arial"/>
          <w:color w:val="000000" w:themeColor="text1"/>
          <w:kern w:val="28"/>
          <w:lang w:eastAsia="ru-RU"/>
        </w:rPr>
        <w:t>9</w:t>
      </w:r>
      <w:r w:rsidR="009211BB" w:rsidRPr="00577951">
        <w:rPr>
          <w:rFonts w:ascii="Arial" w:eastAsia="Times New Roman" w:hAnsi="Arial" w:cs="Arial"/>
          <w:color w:val="000000" w:themeColor="text1"/>
          <w:kern w:val="28"/>
          <w:lang w:eastAsia="ru-RU"/>
        </w:rPr>
        <w:t>………………………………………………………………….57</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Таблица 3.9. Балансы тепловой энергии (мощности) и перспективной тепловой нагрузки в зоне действия мини котельной  по адресу ул. Мира, д. 63</w:t>
      </w:r>
      <w:r w:rsidR="00CD0873" w:rsidRPr="00577951">
        <w:rPr>
          <w:rFonts w:ascii="Arial" w:eastAsia="Times New Roman" w:hAnsi="Arial" w:cs="Arial"/>
          <w:color w:val="000000" w:themeColor="text1"/>
          <w:kern w:val="28"/>
          <w:lang w:eastAsia="ru-RU"/>
        </w:rPr>
        <w:t>……………………………….........58</w:t>
      </w:r>
    </w:p>
    <w:p w:rsidR="00356C17" w:rsidRPr="00577951" w:rsidRDefault="00356C17" w:rsidP="009211BB">
      <w:pPr>
        <w:widowControl w:val="0"/>
        <w:spacing w:before="120" w:after="120" w:line="360" w:lineRule="auto"/>
        <w:contextualSpacing/>
        <w:jc w:val="both"/>
        <w:rPr>
          <w:rFonts w:ascii="Arial" w:eastAsia="Times New Roman" w:hAnsi="Arial" w:cs="Arial"/>
          <w:color w:val="000000" w:themeColor="text1"/>
          <w:kern w:val="28"/>
          <w:lang w:eastAsia="ru-RU"/>
        </w:rPr>
      </w:pPr>
      <w:r w:rsidRPr="00577951">
        <w:rPr>
          <w:rFonts w:ascii="Arial" w:eastAsia="Times New Roman" w:hAnsi="Arial" w:cs="Arial"/>
          <w:color w:val="000000" w:themeColor="text1"/>
          <w:kern w:val="28"/>
          <w:lang w:eastAsia="ru-RU"/>
        </w:rPr>
        <w:t>Таблица 3.10. Балансы тепловой энергии (мощности) и перспективной тепловой нагрузки в зоне действия ведомственной котельной ОАО «РЖД»</w:t>
      </w:r>
      <w:r w:rsidRPr="00577951">
        <w:rPr>
          <w:rFonts w:ascii="Arial" w:eastAsia="Times New Roman" w:hAnsi="Arial" w:cs="Arial"/>
          <w:color w:val="000000" w:themeColor="text1"/>
          <w:lang w:eastAsia="ru-RU"/>
        </w:rPr>
        <w:t xml:space="preserve"> ст. Правая Волга (котельная ПЧ-9)</w:t>
      </w:r>
      <w:r w:rsidR="00CD0873" w:rsidRPr="00577951">
        <w:rPr>
          <w:rFonts w:ascii="Arial" w:eastAsia="Times New Roman" w:hAnsi="Arial" w:cs="Arial"/>
          <w:color w:val="000000" w:themeColor="text1"/>
          <w:kern w:val="28"/>
          <w:lang w:eastAsia="ru-RU"/>
        </w:rPr>
        <w:t>………………………………………………………………………………………………………….59</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4.1.</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1</w:t>
      </w:r>
      <w:r w:rsidR="00CD0873" w:rsidRPr="00577951">
        <w:rPr>
          <w:rFonts w:ascii="Arial" w:eastAsia="Times New Roman" w:hAnsi="Arial" w:cs="Times New Roman"/>
          <w:color w:val="000000" w:themeColor="text1"/>
          <w:lang w:eastAsia="ru-RU"/>
        </w:rPr>
        <w:t>……………………………………………..61</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4.2.</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2</w:t>
      </w:r>
      <w:r w:rsidR="00CD0873" w:rsidRPr="00577951">
        <w:rPr>
          <w:rFonts w:ascii="Arial" w:eastAsia="Times New Roman" w:hAnsi="Arial" w:cs="Times New Roman"/>
          <w:color w:val="000000" w:themeColor="text1"/>
          <w:lang w:eastAsia="ru-RU"/>
        </w:rPr>
        <w:t>……………………………………………..62</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4.3.</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3</w:t>
      </w:r>
      <w:r w:rsidR="00CD0873" w:rsidRPr="00577951">
        <w:rPr>
          <w:rFonts w:ascii="Arial" w:eastAsia="Times New Roman" w:hAnsi="Arial" w:cs="Times New Roman"/>
          <w:color w:val="000000" w:themeColor="text1"/>
          <w:lang w:eastAsia="ru-RU"/>
        </w:rPr>
        <w:t>……………………………………………..63</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4.4.</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4</w:t>
      </w:r>
      <w:r w:rsidR="00CD0873" w:rsidRPr="00577951">
        <w:rPr>
          <w:rFonts w:ascii="Arial" w:eastAsia="Times New Roman" w:hAnsi="Arial" w:cs="Times New Roman"/>
          <w:color w:val="000000" w:themeColor="text1"/>
          <w:lang w:eastAsia="ru-RU"/>
        </w:rPr>
        <w:t>……………………………………………..64</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4.5.</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7</w:t>
      </w:r>
      <w:r w:rsidR="00CD0873" w:rsidRPr="00577951">
        <w:rPr>
          <w:rFonts w:ascii="Arial" w:eastAsia="Times New Roman" w:hAnsi="Arial" w:cs="Times New Roman"/>
          <w:color w:val="000000" w:themeColor="text1"/>
          <w:lang w:eastAsia="ru-RU"/>
        </w:rPr>
        <w:t>……………………………………………..64</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4.6.</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8</w:t>
      </w:r>
      <w:r w:rsidR="00CD0873" w:rsidRPr="00577951">
        <w:rPr>
          <w:rFonts w:ascii="Arial" w:eastAsia="Times New Roman" w:hAnsi="Arial" w:cs="Times New Roman"/>
          <w:color w:val="000000" w:themeColor="text1"/>
          <w:lang w:eastAsia="ru-RU"/>
        </w:rPr>
        <w:t>…………………………………………….</w:t>
      </w:r>
      <w:r w:rsidRPr="00577951">
        <w:rPr>
          <w:rFonts w:ascii="Arial" w:eastAsia="Times New Roman" w:hAnsi="Arial" w:cs="Times New Roman"/>
          <w:color w:val="000000" w:themeColor="text1"/>
          <w:lang w:eastAsia="ru-RU"/>
        </w:rPr>
        <w:t>.</w:t>
      </w:r>
      <w:r w:rsidR="00CD0873" w:rsidRPr="00577951">
        <w:rPr>
          <w:rFonts w:ascii="Arial" w:eastAsia="Times New Roman" w:hAnsi="Arial" w:cs="Times New Roman"/>
          <w:color w:val="000000" w:themeColor="text1"/>
          <w:lang w:eastAsia="ru-RU"/>
        </w:rPr>
        <w:t>65</w:t>
      </w:r>
    </w:p>
    <w:p w:rsidR="00356C17" w:rsidRPr="00577951" w:rsidRDefault="00356C17" w:rsidP="009211BB">
      <w:pPr>
        <w:spacing w:before="120" w:after="120" w:line="360" w:lineRule="auto"/>
        <w:jc w:val="both"/>
        <w:rPr>
          <w:rFonts w:ascii="Arial" w:eastAsia="Times New Roman" w:hAnsi="Arial" w:cs="Times New Roman"/>
          <w:color w:val="000000" w:themeColor="text1"/>
          <w:lang w:eastAsia="ru-RU"/>
        </w:rPr>
      </w:pPr>
      <w:r w:rsidRPr="00577951">
        <w:rPr>
          <w:rFonts w:ascii="Arial" w:eastAsia="Times New Roman" w:hAnsi="Arial" w:cs="Times New Roman"/>
          <w:color w:val="000000" w:themeColor="text1"/>
          <w:lang w:eastAsia="ru-RU"/>
        </w:rPr>
        <w:t>Таблица 4.7.</w:t>
      </w:r>
      <w:r w:rsidRPr="00577951">
        <w:rPr>
          <w:rFonts w:ascii="Arial" w:eastAsia="Times New Roman" w:hAnsi="Arial" w:cs="Times New Roman"/>
          <w:color w:val="000000" w:themeColor="text1"/>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lang w:eastAsia="ru-RU"/>
        </w:rPr>
        <w:t xml:space="preserve"> котельной № </w:t>
      </w:r>
      <w:r w:rsidR="005B5B45" w:rsidRPr="00577951">
        <w:rPr>
          <w:rFonts w:ascii="Arial" w:eastAsia="Times New Roman" w:hAnsi="Arial" w:cs="Times New Roman"/>
          <w:color w:val="000000" w:themeColor="text1"/>
          <w:lang w:eastAsia="ru-RU"/>
        </w:rPr>
        <w:t>11-</w:t>
      </w:r>
      <w:r w:rsidRPr="00577951">
        <w:rPr>
          <w:rFonts w:ascii="Arial" w:eastAsia="Times New Roman" w:hAnsi="Arial" w:cs="Times New Roman"/>
          <w:color w:val="000000" w:themeColor="text1"/>
          <w:lang w:eastAsia="ru-RU"/>
        </w:rPr>
        <w:t>9</w:t>
      </w:r>
      <w:r w:rsidR="00CD0873" w:rsidRPr="00577951">
        <w:rPr>
          <w:rFonts w:ascii="Arial" w:eastAsia="Times New Roman" w:hAnsi="Arial" w:cs="Times New Roman"/>
          <w:color w:val="000000" w:themeColor="text1"/>
          <w:lang w:eastAsia="ru-RU"/>
        </w:rPr>
        <w:t>……………………………………………..66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6.1.1. Тепловая нагрузка потребителей</w:t>
      </w:r>
      <w:r w:rsidR="00BC2E76" w:rsidRPr="00577951">
        <w:rPr>
          <w:rFonts w:ascii="Arial" w:hAnsi="Arial" w:cs="Arial"/>
          <w:color w:val="000000" w:themeColor="text1"/>
        </w:rPr>
        <w:t>,</w:t>
      </w:r>
      <w:r w:rsidRPr="00577951">
        <w:rPr>
          <w:rFonts w:ascii="Arial" w:hAnsi="Arial" w:cs="Arial"/>
          <w:color w:val="000000" w:themeColor="text1"/>
        </w:rPr>
        <w:t xml:space="preserve"> переключаемая с котельной №</w:t>
      </w:r>
      <w:r w:rsidR="005B5B45" w:rsidRPr="00577951">
        <w:rPr>
          <w:rFonts w:ascii="Arial" w:hAnsi="Arial" w:cs="Arial"/>
          <w:color w:val="000000" w:themeColor="text1"/>
        </w:rPr>
        <w:t>11-</w:t>
      </w:r>
      <w:r w:rsidRPr="00577951">
        <w:rPr>
          <w:rFonts w:ascii="Arial" w:hAnsi="Arial" w:cs="Arial"/>
          <w:color w:val="000000" w:themeColor="text1"/>
        </w:rPr>
        <w:t>1 на котельную №</w:t>
      </w:r>
      <w:r w:rsidR="005B5B45" w:rsidRPr="00577951">
        <w:rPr>
          <w:rFonts w:ascii="Arial" w:hAnsi="Arial" w:cs="Arial"/>
          <w:color w:val="000000" w:themeColor="text1"/>
        </w:rPr>
        <w:t>11-</w:t>
      </w:r>
      <w:r w:rsidRPr="00577951">
        <w:rPr>
          <w:rFonts w:ascii="Arial" w:hAnsi="Arial" w:cs="Arial"/>
          <w:color w:val="000000" w:themeColor="text1"/>
        </w:rPr>
        <w:t>3</w:t>
      </w:r>
      <w:r w:rsidR="00CD0873" w:rsidRPr="00577951">
        <w:rPr>
          <w:rFonts w:ascii="Arial" w:hAnsi="Arial" w:cs="Arial"/>
          <w:color w:val="000000" w:themeColor="text1"/>
        </w:rPr>
        <w:t>……………………………………………………………………………………..76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6.1.2. Мероприятия по строительству/реконструкции тепловых сетей</w:t>
      </w:r>
      <w:r w:rsidR="00CD0873" w:rsidRPr="00577951">
        <w:rPr>
          <w:rFonts w:ascii="Arial" w:hAnsi="Arial" w:cs="Arial"/>
          <w:color w:val="000000" w:themeColor="text1"/>
        </w:rPr>
        <w:t>…………...76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6.1.3. Финансовые потребности для реализации проекта по подключению тепловой нагрузки потребителей котельной №</w:t>
      </w:r>
      <w:r w:rsidR="005B5B45" w:rsidRPr="00577951">
        <w:rPr>
          <w:rFonts w:ascii="Arial" w:hAnsi="Arial" w:cs="Arial"/>
          <w:color w:val="000000" w:themeColor="text1"/>
        </w:rPr>
        <w:t>11-</w:t>
      </w:r>
      <w:r w:rsidRPr="00577951">
        <w:rPr>
          <w:rFonts w:ascii="Arial" w:hAnsi="Arial" w:cs="Arial"/>
          <w:color w:val="000000" w:themeColor="text1"/>
        </w:rPr>
        <w:t>1 на сети котельной №</w:t>
      </w:r>
      <w:r w:rsidR="005B5B45" w:rsidRPr="00577951">
        <w:rPr>
          <w:rFonts w:ascii="Arial" w:hAnsi="Arial" w:cs="Arial"/>
          <w:color w:val="000000" w:themeColor="text1"/>
        </w:rPr>
        <w:t>11-</w:t>
      </w:r>
      <w:r w:rsidRPr="00577951">
        <w:rPr>
          <w:rFonts w:ascii="Arial" w:hAnsi="Arial" w:cs="Arial"/>
          <w:color w:val="000000" w:themeColor="text1"/>
        </w:rPr>
        <w:t>3</w:t>
      </w:r>
      <w:r w:rsidR="00CD0873" w:rsidRPr="00577951">
        <w:rPr>
          <w:rFonts w:ascii="Arial" w:hAnsi="Arial" w:cs="Arial"/>
          <w:color w:val="000000" w:themeColor="text1"/>
        </w:rPr>
        <w:t>…………….77</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lastRenderedPageBreak/>
        <w:t>Таблица 6.1.4. Тепловая нагрузка потребителей</w:t>
      </w:r>
      <w:r w:rsidR="00BC2E76" w:rsidRPr="00577951">
        <w:rPr>
          <w:rFonts w:ascii="Arial" w:hAnsi="Arial" w:cs="Arial"/>
          <w:color w:val="000000" w:themeColor="text1"/>
        </w:rPr>
        <w:t>,</w:t>
      </w:r>
      <w:r w:rsidRPr="00577951">
        <w:rPr>
          <w:rFonts w:ascii="Arial" w:hAnsi="Arial" w:cs="Arial"/>
          <w:color w:val="000000" w:themeColor="text1"/>
        </w:rPr>
        <w:t xml:space="preserve"> переключаемая с котельной №</w:t>
      </w:r>
      <w:r w:rsidR="005B5B45" w:rsidRPr="00577951">
        <w:rPr>
          <w:rFonts w:ascii="Arial" w:hAnsi="Arial" w:cs="Arial"/>
          <w:color w:val="000000" w:themeColor="text1"/>
        </w:rPr>
        <w:t>11-</w:t>
      </w:r>
      <w:r w:rsidRPr="00577951">
        <w:rPr>
          <w:rFonts w:ascii="Arial" w:hAnsi="Arial" w:cs="Arial"/>
          <w:color w:val="000000" w:themeColor="text1"/>
        </w:rPr>
        <w:t>1 на котельную №</w:t>
      </w:r>
      <w:r w:rsidR="005B5B45" w:rsidRPr="00577951">
        <w:rPr>
          <w:rFonts w:ascii="Arial" w:hAnsi="Arial" w:cs="Arial"/>
          <w:color w:val="000000" w:themeColor="text1"/>
        </w:rPr>
        <w:t>11-</w:t>
      </w:r>
      <w:r w:rsidRPr="00577951">
        <w:rPr>
          <w:rFonts w:ascii="Arial" w:hAnsi="Arial" w:cs="Arial"/>
          <w:color w:val="000000" w:themeColor="text1"/>
        </w:rPr>
        <w:t>3</w:t>
      </w:r>
      <w:r w:rsidR="00CD0873" w:rsidRPr="00577951">
        <w:rPr>
          <w:rFonts w:ascii="Arial" w:hAnsi="Arial" w:cs="Arial"/>
          <w:color w:val="000000" w:themeColor="text1"/>
        </w:rPr>
        <w:t>……………………………………………………………………………………..78</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6.1.5. Мероприятия по строительству/реконструкции тепловых сетей</w:t>
      </w:r>
      <w:r w:rsidR="00CD0873" w:rsidRPr="00577951">
        <w:rPr>
          <w:rFonts w:ascii="Arial" w:hAnsi="Arial" w:cs="Arial"/>
          <w:color w:val="000000" w:themeColor="text1"/>
        </w:rPr>
        <w:t>…………</w:t>
      </w:r>
      <w:r w:rsidRPr="00577951">
        <w:rPr>
          <w:rFonts w:ascii="Arial" w:hAnsi="Arial" w:cs="Arial"/>
          <w:color w:val="000000" w:themeColor="text1"/>
        </w:rPr>
        <w:t>.</w:t>
      </w:r>
      <w:r w:rsidR="00CD0873" w:rsidRPr="00577951">
        <w:rPr>
          <w:rFonts w:ascii="Arial" w:hAnsi="Arial" w:cs="Arial"/>
          <w:color w:val="000000" w:themeColor="text1"/>
        </w:rPr>
        <w:t>79</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6.1.6. Финансовые затраты для реализации проекта по подключению тепловой нагрузки потребителей котельной №</w:t>
      </w:r>
      <w:r w:rsidR="005B5B45" w:rsidRPr="00577951">
        <w:rPr>
          <w:rFonts w:ascii="Arial" w:hAnsi="Arial" w:cs="Arial"/>
          <w:color w:val="000000" w:themeColor="text1"/>
        </w:rPr>
        <w:t>11-</w:t>
      </w:r>
      <w:r w:rsidRPr="00577951">
        <w:rPr>
          <w:rFonts w:ascii="Arial" w:hAnsi="Arial" w:cs="Arial"/>
          <w:color w:val="000000" w:themeColor="text1"/>
        </w:rPr>
        <w:t>1 на сети котельной №</w:t>
      </w:r>
      <w:r w:rsidR="005B5B45" w:rsidRPr="00577951">
        <w:rPr>
          <w:rFonts w:ascii="Arial" w:hAnsi="Arial" w:cs="Arial"/>
          <w:color w:val="000000" w:themeColor="text1"/>
        </w:rPr>
        <w:t>11-</w:t>
      </w:r>
      <w:r w:rsidRPr="00577951">
        <w:rPr>
          <w:rFonts w:ascii="Arial" w:hAnsi="Arial" w:cs="Arial"/>
          <w:color w:val="000000" w:themeColor="text1"/>
        </w:rPr>
        <w:t>3</w:t>
      </w:r>
      <w:r w:rsidR="000642AE" w:rsidRPr="00577951">
        <w:rPr>
          <w:rFonts w:ascii="Arial" w:hAnsi="Arial" w:cs="Arial"/>
          <w:color w:val="000000" w:themeColor="text1"/>
        </w:rPr>
        <w:t>………………………...80</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6.2.1. Перспективная тепловая нагрузка потребителей, вводимых в 2014-2019 </w:t>
      </w:r>
      <w:proofErr w:type="spellStart"/>
      <w:r w:rsidRPr="00577951">
        <w:rPr>
          <w:rFonts w:ascii="Arial" w:hAnsi="Arial" w:cs="Arial"/>
          <w:color w:val="000000" w:themeColor="text1"/>
        </w:rPr>
        <w:t>г.г</w:t>
      </w:r>
      <w:proofErr w:type="spellEnd"/>
      <w:r w:rsidRPr="00577951">
        <w:rPr>
          <w:rFonts w:ascii="Arial" w:hAnsi="Arial" w:cs="Arial"/>
          <w:color w:val="000000" w:themeColor="text1"/>
        </w:rPr>
        <w:t>., в зоне действия котельной №</w:t>
      </w:r>
      <w:r w:rsidR="005B5B45" w:rsidRPr="00577951">
        <w:rPr>
          <w:rFonts w:ascii="Arial" w:hAnsi="Arial" w:cs="Arial"/>
          <w:color w:val="000000" w:themeColor="text1"/>
        </w:rPr>
        <w:t>11-</w:t>
      </w:r>
      <w:r w:rsidRPr="00577951">
        <w:rPr>
          <w:rFonts w:ascii="Arial" w:hAnsi="Arial" w:cs="Arial"/>
          <w:color w:val="000000" w:themeColor="text1"/>
        </w:rPr>
        <w:t>1</w:t>
      </w:r>
      <w:r w:rsidR="000642AE" w:rsidRPr="00577951">
        <w:rPr>
          <w:rFonts w:ascii="Arial" w:hAnsi="Arial" w:cs="Arial"/>
          <w:color w:val="000000" w:themeColor="text1"/>
        </w:rPr>
        <w:t>……………………………………………………………81</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6.2.2. Мероприятия по строительству/реконструкции тепловых сетей</w:t>
      </w:r>
      <w:r w:rsidR="000642AE" w:rsidRPr="00577951">
        <w:rPr>
          <w:rFonts w:ascii="Arial" w:hAnsi="Arial" w:cs="Arial"/>
          <w:color w:val="000000" w:themeColor="text1"/>
        </w:rPr>
        <w:t>…………...82</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6.2.3. Финансовые потребности для реализации проекта по подключению перспективной тепловой нагрузки потребителей на сети котельной №</w:t>
      </w:r>
      <w:r w:rsidR="005B5B45" w:rsidRPr="00577951">
        <w:rPr>
          <w:rFonts w:ascii="Arial" w:hAnsi="Arial" w:cs="Arial"/>
          <w:color w:val="000000" w:themeColor="text1"/>
        </w:rPr>
        <w:t>11-</w:t>
      </w:r>
      <w:r w:rsidRPr="00577951">
        <w:rPr>
          <w:rFonts w:ascii="Arial" w:hAnsi="Arial" w:cs="Arial"/>
          <w:color w:val="000000" w:themeColor="text1"/>
        </w:rPr>
        <w:t>1</w:t>
      </w:r>
      <w:r w:rsidR="000642AE" w:rsidRPr="00577951">
        <w:rPr>
          <w:rFonts w:ascii="Arial" w:hAnsi="Arial" w:cs="Arial"/>
          <w:color w:val="000000" w:themeColor="text1"/>
        </w:rPr>
        <w:t>………………82</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6.2.4. Перспективная тепловая нагрузка потребителей, вводимых в 2014-2019 </w:t>
      </w:r>
      <w:proofErr w:type="spellStart"/>
      <w:r w:rsidRPr="00577951">
        <w:rPr>
          <w:rFonts w:ascii="Arial" w:hAnsi="Arial" w:cs="Arial"/>
          <w:color w:val="000000" w:themeColor="text1"/>
        </w:rPr>
        <w:t>г.г</w:t>
      </w:r>
      <w:proofErr w:type="spellEnd"/>
      <w:r w:rsidRPr="00577951">
        <w:rPr>
          <w:rFonts w:ascii="Arial" w:hAnsi="Arial" w:cs="Arial"/>
          <w:color w:val="000000" w:themeColor="text1"/>
        </w:rPr>
        <w:t>., в зоне действия котельной №</w:t>
      </w:r>
      <w:r w:rsidR="005B5B45" w:rsidRPr="00577951">
        <w:rPr>
          <w:rFonts w:ascii="Arial" w:hAnsi="Arial" w:cs="Arial"/>
          <w:color w:val="000000" w:themeColor="text1"/>
        </w:rPr>
        <w:t>11-</w:t>
      </w:r>
      <w:r w:rsidRPr="00577951">
        <w:rPr>
          <w:rFonts w:ascii="Arial" w:hAnsi="Arial" w:cs="Arial"/>
          <w:color w:val="000000" w:themeColor="text1"/>
        </w:rPr>
        <w:t>3</w:t>
      </w:r>
      <w:r w:rsidR="000642AE" w:rsidRPr="00577951">
        <w:rPr>
          <w:rFonts w:ascii="Arial" w:hAnsi="Arial" w:cs="Arial"/>
          <w:color w:val="000000" w:themeColor="text1"/>
        </w:rPr>
        <w:t>……………………………………………………………83</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6.2.5. Мероприятия по строительству тепловых сетей</w:t>
      </w:r>
      <w:r w:rsidR="000642AE" w:rsidRPr="00577951">
        <w:rPr>
          <w:rFonts w:ascii="Arial" w:hAnsi="Arial" w:cs="Arial"/>
          <w:color w:val="000000" w:themeColor="text1"/>
        </w:rPr>
        <w:t>………………………………84</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6.2.6. Финансовые потребности для реализации проекта по подключению перспективной тепловой нагрузки потребителей на сети котельной №</w:t>
      </w:r>
      <w:r w:rsidR="005B5B45" w:rsidRPr="00577951">
        <w:rPr>
          <w:rFonts w:ascii="Arial" w:hAnsi="Arial" w:cs="Arial"/>
          <w:color w:val="000000" w:themeColor="text1"/>
        </w:rPr>
        <w:t>11-</w:t>
      </w:r>
      <w:r w:rsidRPr="00577951">
        <w:rPr>
          <w:rFonts w:ascii="Arial" w:hAnsi="Arial" w:cs="Arial"/>
          <w:color w:val="000000" w:themeColor="text1"/>
        </w:rPr>
        <w:t>3</w:t>
      </w:r>
      <w:r w:rsidR="000642AE" w:rsidRPr="00577951">
        <w:rPr>
          <w:rFonts w:ascii="Arial" w:hAnsi="Arial" w:cs="Arial"/>
          <w:color w:val="000000" w:themeColor="text1"/>
        </w:rPr>
        <w:t>………………84</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6.2.7. Перспективная тепловая нагрузка потребителей, вводимых до 2019 </w:t>
      </w:r>
      <w:proofErr w:type="spellStart"/>
      <w:r w:rsidRPr="00577951">
        <w:rPr>
          <w:rFonts w:ascii="Arial" w:hAnsi="Arial" w:cs="Arial"/>
          <w:color w:val="000000" w:themeColor="text1"/>
        </w:rPr>
        <w:t>г.г</w:t>
      </w:r>
      <w:proofErr w:type="spellEnd"/>
      <w:r w:rsidRPr="00577951">
        <w:rPr>
          <w:rFonts w:ascii="Arial" w:hAnsi="Arial" w:cs="Arial"/>
          <w:color w:val="000000" w:themeColor="text1"/>
        </w:rPr>
        <w:t>., в зоне действия котельной №</w:t>
      </w:r>
      <w:r w:rsidR="005B5B45" w:rsidRPr="00577951">
        <w:rPr>
          <w:rFonts w:ascii="Arial" w:hAnsi="Arial" w:cs="Arial"/>
          <w:color w:val="000000" w:themeColor="text1"/>
        </w:rPr>
        <w:t>11-</w:t>
      </w:r>
      <w:r w:rsidRPr="00577951">
        <w:rPr>
          <w:rFonts w:ascii="Arial" w:hAnsi="Arial" w:cs="Arial"/>
          <w:color w:val="000000" w:themeColor="text1"/>
        </w:rPr>
        <w:t>4</w:t>
      </w:r>
      <w:r w:rsidR="000642AE" w:rsidRPr="00577951">
        <w:rPr>
          <w:rFonts w:ascii="Arial" w:hAnsi="Arial" w:cs="Arial"/>
          <w:color w:val="000000" w:themeColor="text1"/>
        </w:rPr>
        <w:t>…………………………………………………………………..85</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6.2.8. Мероприятия по реконструкции тепловых сетей</w:t>
      </w:r>
      <w:r w:rsidR="000642AE" w:rsidRPr="00577951">
        <w:rPr>
          <w:rFonts w:ascii="Arial" w:hAnsi="Arial" w:cs="Arial"/>
          <w:color w:val="000000" w:themeColor="text1"/>
        </w:rPr>
        <w:t>……………………………...86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6.2.9. Финансовые потребности для реализации проекта по подключению перспективной тепловой нагрузки потребителей на сети котельной №</w:t>
      </w:r>
      <w:r w:rsidR="005B5B45" w:rsidRPr="00577951">
        <w:rPr>
          <w:rFonts w:ascii="Arial" w:hAnsi="Arial" w:cs="Arial"/>
          <w:color w:val="000000" w:themeColor="text1"/>
        </w:rPr>
        <w:t>11-</w:t>
      </w:r>
      <w:r w:rsidRPr="00577951">
        <w:rPr>
          <w:rFonts w:ascii="Arial" w:hAnsi="Arial" w:cs="Arial"/>
          <w:color w:val="000000" w:themeColor="text1"/>
        </w:rPr>
        <w:t>4</w:t>
      </w:r>
      <w:r w:rsidR="000642AE" w:rsidRPr="00577951">
        <w:rPr>
          <w:rFonts w:ascii="Arial" w:hAnsi="Arial" w:cs="Arial"/>
          <w:color w:val="000000" w:themeColor="text1"/>
        </w:rPr>
        <w:t>……………...</w:t>
      </w:r>
      <w:r w:rsidRPr="00577951">
        <w:rPr>
          <w:rFonts w:ascii="Arial" w:hAnsi="Arial" w:cs="Arial"/>
          <w:color w:val="000000" w:themeColor="text1"/>
        </w:rPr>
        <w:t>.</w:t>
      </w:r>
      <w:r w:rsidR="000642AE" w:rsidRPr="00577951">
        <w:rPr>
          <w:rFonts w:ascii="Arial" w:hAnsi="Arial" w:cs="Arial"/>
          <w:color w:val="000000" w:themeColor="text1"/>
        </w:rPr>
        <w:t>86</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6.2.10. Перспективная тепловая нагрузка потребителей, вводимых до 2019 </w:t>
      </w:r>
      <w:proofErr w:type="spellStart"/>
      <w:r w:rsidRPr="00577951">
        <w:rPr>
          <w:rFonts w:ascii="Arial" w:hAnsi="Arial" w:cs="Arial"/>
          <w:color w:val="000000" w:themeColor="text1"/>
        </w:rPr>
        <w:t>г.г</w:t>
      </w:r>
      <w:proofErr w:type="spellEnd"/>
      <w:r w:rsidRPr="00577951">
        <w:rPr>
          <w:rFonts w:ascii="Arial" w:hAnsi="Arial" w:cs="Arial"/>
          <w:color w:val="000000" w:themeColor="text1"/>
        </w:rPr>
        <w:t>., в зоне действия котельной №</w:t>
      </w:r>
      <w:r w:rsidR="005B5B45" w:rsidRPr="00577951">
        <w:rPr>
          <w:rFonts w:ascii="Arial" w:hAnsi="Arial" w:cs="Arial"/>
          <w:color w:val="000000" w:themeColor="text1"/>
        </w:rPr>
        <w:t>11-</w:t>
      </w:r>
      <w:r w:rsidRPr="00577951">
        <w:rPr>
          <w:rFonts w:ascii="Arial" w:hAnsi="Arial" w:cs="Arial"/>
          <w:color w:val="000000" w:themeColor="text1"/>
        </w:rPr>
        <w:t>9</w:t>
      </w:r>
      <w:r w:rsidR="000642AE" w:rsidRPr="00577951">
        <w:rPr>
          <w:rFonts w:ascii="Arial" w:hAnsi="Arial" w:cs="Arial"/>
          <w:color w:val="000000" w:themeColor="text1"/>
        </w:rPr>
        <w:t>…………………………………………………………………..87</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6.2.11. Мероприятия по строительству тепловых сетей</w:t>
      </w:r>
      <w:r w:rsidR="000642AE" w:rsidRPr="00577951">
        <w:rPr>
          <w:rFonts w:ascii="Arial" w:hAnsi="Arial" w:cs="Arial"/>
          <w:color w:val="000000" w:themeColor="text1"/>
        </w:rPr>
        <w:t>………………………….....88</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6.2.12. Финансовые потребности для реализации проекта по подключению перспективной тепловой нагрузки потребителей на сети котельной №</w:t>
      </w:r>
      <w:r w:rsidR="005B5B45" w:rsidRPr="00577951">
        <w:rPr>
          <w:rFonts w:ascii="Arial" w:hAnsi="Arial" w:cs="Arial"/>
          <w:color w:val="000000" w:themeColor="text1"/>
        </w:rPr>
        <w:t>11-</w:t>
      </w:r>
      <w:r w:rsidRPr="00577951">
        <w:rPr>
          <w:rFonts w:ascii="Arial" w:hAnsi="Arial" w:cs="Arial"/>
          <w:color w:val="000000" w:themeColor="text1"/>
        </w:rPr>
        <w:t>9</w:t>
      </w:r>
      <w:r w:rsidR="000642AE" w:rsidRPr="00577951">
        <w:rPr>
          <w:rFonts w:ascii="Arial" w:hAnsi="Arial" w:cs="Arial"/>
          <w:color w:val="000000" w:themeColor="text1"/>
        </w:rPr>
        <w:t>………………88</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w:t>
      </w:r>
      <w:r w:rsidR="00993F51" w:rsidRPr="00577951">
        <w:rPr>
          <w:rFonts w:ascii="Arial" w:hAnsi="Arial" w:cs="Arial"/>
          <w:color w:val="000000" w:themeColor="text1"/>
        </w:rPr>
        <w:t>4</w:t>
      </w:r>
      <w:r w:rsidRPr="00577951">
        <w:rPr>
          <w:rFonts w:ascii="Arial" w:hAnsi="Arial" w:cs="Arial"/>
          <w:color w:val="000000" w:themeColor="text1"/>
        </w:rPr>
        <w:t>.1. Мероприятия по строительству тепловых сетей</w:t>
      </w:r>
      <w:r w:rsidR="000642AE" w:rsidRPr="00577951">
        <w:rPr>
          <w:rFonts w:ascii="Arial" w:hAnsi="Arial" w:cs="Arial"/>
          <w:color w:val="000000" w:themeColor="text1"/>
        </w:rPr>
        <w:t>………………………………91</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w:t>
      </w:r>
      <w:r w:rsidR="00993F51" w:rsidRPr="00577951">
        <w:rPr>
          <w:rFonts w:ascii="Arial" w:hAnsi="Arial" w:cs="Arial"/>
          <w:color w:val="000000" w:themeColor="text1"/>
        </w:rPr>
        <w:t>4</w:t>
      </w:r>
      <w:r w:rsidRPr="00577951">
        <w:rPr>
          <w:rFonts w:ascii="Arial" w:hAnsi="Arial" w:cs="Arial"/>
          <w:color w:val="000000" w:themeColor="text1"/>
        </w:rPr>
        <w:t>.2. Финансовые потребности для реализации проекта по соединению зон действия котельной №</w:t>
      </w:r>
      <w:r w:rsidR="005B5B45" w:rsidRPr="00577951">
        <w:rPr>
          <w:rFonts w:ascii="Arial" w:hAnsi="Arial" w:cs="Arial"/>
          <w:color w:val="000000" w:themeColor="text1"/>
        </w:rPr>
        <w:t>11-</w:t>
      </w:r>
      <w:r w:rsidRPr="00577951">
        <w:rPr>
          <w:rFonts w:ascii="Arial" w:hAnsi="Arial" w:cs="Arial"/>
          <w:color w:val="000000" w:themeColor="text1"/>
        </w:rPr>
        <w:t>4 и №</w:t>
      </w:r>
      <w:r w:rsidR="005B5B45" w:rsidRPr="00577951">
        <w:rPr>
          <w:rFonts w:ascii="Arial" w:hAnsi="Arial" w:cs="Arial"/>
          <w:color w:val="000000" w:themeColor="text1"/>
        </w:rPr>
        <w:t>11-</w:t>
      </w:r>
      <w:r w:rsidRPr="00577951">
        <w:rPr>
          <w:rFonts w:ascii="Arial" w:hAnsi="Arial" w:cs="Arial"/>
          <w:color w:val="000000" w:themeColor="text1"/>
        </w:rPr>
        <w:t>9</w:t>
      </w:r>
      <w:r w:rsidR="000642AE" w:rsidRPr="00577951">
        <w:rPr>
          <w:rFonts w:ascii="Arial" w:hAnsi="Arial" w:cs="Arial"/>
          <w:color w:val="000000" w:themeColor="text1"/>
        </w:rPr>
        <w:t>……………………………………………………………….92</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6.</w:t>
      </w:r>
      <w:r w:rsidR="00993F51" w:rsidRPr="00577951">
        <w:rPr>
          <w:rFonts w:ascii="Arial" w:hAnsi="Arial" w:cs="Arial"/>
          <w:color w:val="000000" w:themeColor="text1"/>
        </w:rPr>
        <w:t>5</w:t>
      </w:r>
      <w:r w:rsidRPr="00577951">
        <w:rPr>
          <w:rFonts w:ascii="Arial" w:hAnsi="Arial" w:cs="Arial"/>
          <w:color w:val="000000" w:themeColor="text1"/>
        </w:rPr>
        <w:t>.1. Надежность тепловых сетей котельных</w:t>
      </w:r>
      <w:r w:rsidR="000642AE" w:rsidRPr="00577951">
        <w:rPr>
          <w:rFonts w:ascii="Arial" w:hAnsi="Arial" w:cs="Arial"/>
          <w:color w:val="000000" w:themeColor="text1"/>
        </w:rPr>
        <w:t>………………………………………...93</w:t>
      </w:r>
    </w:p>
    <w:p w:rsidR="00356C17" w:rsidRPr="00577951" w:rsidRDefault="00356C17"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lastRenderedPageBreak/>
        <w:t>Таблица 6.</w:t>
      </w:r>
      <w:r w:rsidR="00993F51" w:rsidRPr="00577951">
        <w:rPr>
          <w:rFonts w:ascii="Arial" w:hAnsi="Arial" w:cs="Arial"/>
          <w:color w:val="000000" w:themeColor="text1"/>
        </w:rPr>
        <w:t>6</w:t>
      </w:r>
      <w:r w:rsidRPr="00577951">
        <w:rPr>
          <w:rFonts w:ascii="Arial" w:hAnsi="Arial" w:cs="Arial"/>
          <w:color w:val="000000" w:themeColor="text1"/>
        </w:rPr>
        <w:t>.1. Финансовые потребности для реализации проекта по строительству насосной станции</w:t>
      </w:r>
      <w:r w:rsidR="000642AE" w:rsidRPr="00577951">
        <w:rPr>
          <w:rFonts w:ascii="Arial" w:hAnsi="Arial" w:cs="Arial"/>
          <w:color w:val="000000" w:themeColor="text1"/>
        </w:rPr>
        <w:t>………………………………………………………………………………………96</w:t>
      </w:r>
    </w:p>
    <w:p w:rsidR="00B152F1" w:rsidRPr="00577951" w:rsidRDefault="00B152F1"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7.1.1. Годовые поставки природного газа на котельные </w:t>
      </w:r>
      <w:r w:rsidR="005B5B45" w:rsidRPr="00577951">
        <w:rPr>
          <w:rFonts w:ascii="Arial" w:hAnsi="Arial" w:cs="Arial"/>
          <w:color w:val="000000" w:themeColor="text1"/>
        </w:rPr>
        <w:t>ООО «</w:t>
      </w:r>
      <w:proofErr w:type="spellStart"/>
      <w:r w:rsidR="005B5B45" w:rsidRPr="00577951">
        <w:rPr>
          <w:rFonts w:ascii="Arial" w:hAnsi="Arial" w:cs="Arial"/>
          <w:color w:val="000000" w:themeColor="text1"/>
        </w:rPr>
        <w:t>Самрэк</w:t>
      </w:r>
      <w:proofErr w:type="spellEnd"/>
      <w:r w:rsidR="005B5B45" w:rsidRPr="00577951">
        <w:rPr>
          <w:rFonts w:ascii="Arial" w:hAnsi="Arial" w:cs="Arial"/>
          <w:color w:val="000000" w:themeColor="text1"/>
        </w:rPr>
        <w:t>-Эксплуатация»</w:t>
      </w:r>
      <w:r w:rsidRPr="00577951">
        <w:rPr>
          <w:rFonts w:ascii="Arial" w:hAnsi="Arial" w:cs="Arial"/>
          <w:color w:val="000000" w:themeColor="text1"/>
        </w:rPr>
        <w:t xml:space="preserve"> в г. Октябрьск за период 2008-2013 г. г</w:t>
      </w:r>
      <w:r w:rsidR="000642AE" w:rsidRPr="00577951">
        <w:rPr>
          <w:rFonts w:ascii="Arial" w:hAnsi="Arial" w:cs="Arial"/>
          <w:color w:val="000000" w:themeColor="text1"/>
        </w:rPr>
        <w:t>………………</w:t>
      </w:r>
      <w:r w:rsidR="005B5B45" w:rsidRPr="00577951">
        <w:rPr>
          <w:rFonts w:ascii="Arial" w:hAnsi="Arial" w:cs="Arial"/>
          <w:color w:val="000000" w:themeColor="text1"/>
        </w:rPr>
        <w:t>…….</w:t>
      </w:r>
      <w:r w:rsidR="000642AE" w:rsidRPr="00577951">
        <w:rPr>
          <w:rFonts w:ascii="Arial" w:hAnsi="Arial" w:cs="Arial"/>
          <w:color w:val="000000" w:themeColor="text1"/>
        </w:rPr>
        <w:t>…………………96</w:t>
      </w:r>
    </w:p>
    <w:p w:rsidR="00B152F1" w:rsidRPr="00577951" w:rsidRDefault="00B152F1"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7.1.2. Перспективное увеличение потребления природного газа по годам планируемого периода</w:t>
      </w:r>
      <w:r w:rsidR="00ED7919" w:rsidRPr="00577951">
        <w:rPr>
          <w:rFonts w:ascii="Arial" w:hAnsi="Arial" w:cs="Arial"/>
          <w:color w:val="000000" w:themeColor="text1"/>
        </w:rPr>
        <w:t>……………………………………………………………………………….</w:t>
      </w:r>
      <w:r w:rsidRPr="00577951">
        <w:rPr>
          <w:rFonts w:ascii="Arial" w:hAnsi="Arial" w:cs="Arial"/>
          <w:color w:val="000000" w:themeColor="text1"/>
        </w:rPr>
        <w:t>.</w:t>
      </w:r>
      <w:r w:rsidR="00ED7919" w:rsidRPr="00577951">
        <w:rPr>
          <w:rFonts w:ascii="Arial" w:hAnsi="Arial" w:cs="Arial"/>
          <w:color w:val="000000" w:themeColor="text1"/>
        </w:rPr>
        <w:t>97</w:t>
      </w:r>
    </w:p>
    <w:p w:rsidR="00B152F1" w:rsidRPr="00577951" w:rsidRDefault="00B152F1"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7.2.1. Месячные объемы потребления природного газа за прошедший отопительный зимний период 2012-2013 г. г</w:t>
      </w:r>
      <w:r w:rsidR="00ED7919" w:rsidRPr="00577951">
        <w:rPr>
          <w:rFonts w:ascii="Arial" w:hAnsi="Arial" w:cs="Arial"/>
          <w:color w:val="000000" w:themeColor="text1"/>
        </w:rPr>
        <w:t>……………………………………………………...98</w:t>
      </w:r>
    </w:p>
    <w:p w:rsidR="00F7327F" w:rsidRPr="00577951" w:rsidRDefault="00B152F1" w:rsidP="009211BB">
      <w:pPr>
        <w:spacing w:before="120" w:after="120" w:line="360" w:lineRule="auto"/>
        <w:jc w:val="both"/>
        <w:rPr>
          <w:rFonts w:ascii="Arial" w:hAnsi="Arial" w:cs="Arial"/>
          <w:color w:val="000000" w:themeColor="text1"/>
        </w:rPr>
      </w:pPr>
      <w:r w:rsidRPr="00577951">
        <w:rPr>
          <w:rFonts w:ascii="Arial" w:hAnsi="Arial" w:cs="Arial"/>
          <w:color w:val="000000" w:themeColor="text1"/>
        </w:rPr>
        <w:t xml:space="preserve">Таблица 7.2.2. Исходные данные и результаты расчета перспективного баланса топлива по объектам </w:t>
      </w:r>
      <w:r w:rsidR="005B5B45" w:rsidRPr="00577951">
        <w:rPr>
          <w:rFonts w:ascii="Arial" w:hAnsi="Arial" w:cs="Arial"/>
          <w:color w:val="000000" w:themeColor="text1"/>
        </w:rPr>
        <w:t>ООО «</w:t>
      </w:r>
      <w:proofErr w:type="spellStart"/>
      <w:r w:rsidR="005B5B45" w:rsidRPr="00577951">
        <w:rPr>
          <w:rFonts w:ascii="Arial" w:hAnsi="Arial" w:cs="Arial"/>
          <w:color w:val="000000" w:themeColor="text1"/>
        </w:rPr>
        <w:t>Самрэк</w:t>
      </w:r>
      <w:proofErr w:type="spellEnd"/>
      <w:r w:rsidR="005B5B45" w:rsidRPr="00577951">
        <w:rPr>
          <w:rFonts w:ascii="Arial" w:hAnsi="Arial" w:cs="Arial"/>
          <w:color w:val="000000" w:themeColor="text1"/>
        </w:rPr>
        <w:t>-Эксплуатация»</w:t>
      </w:r>
      <w:r w:rsidR="00ED7919" w:rsidRPr="00577951">
        <w:rPr>
          <w:rFonts w:ascii="Arial" w:hAnsi="Arial" w:cs="Arial"/>
          <w:color w:val="000000" w:themeColor="text1"/>
        </w:rPr>
        <w:t>……………………………………………………...99</w:t>
      </w:r>
    </w:p>
    <w:p w:rsidR="008C64AD" w:rsidRPr="00577951" w:rsidRDefault="008C64AD" w:rsidP="00ED7919">
      <w:pPr>
        <w:spacing w:before="120" w:after="120" w:line="360" w:lineRule="auto"/>
        <w:jc w:val="both"/>
        <w:rPr>
          <w:rFonts w:ascii="Arial" w:hAnsi="Arial" w:cs="Arial"/>
          <w:color w:val="000000" w:themeColor="text1"/>
        </w:rPr>
      </w:pPr>
      <w:r w:rsidRPr="00577951">
        <w:rPr>
          <w:rFonts w:ascii="Arial" w:hAnsi="Arial" w:cs="Arial"/>
          <w:color w:val="000000" w:themeColor="text1"/>
        </w:rPr>
        <w:t>Таблица 8.1.1. Перечень сценариев развития, затраты на строительство, реконструкцию и техническое перевооружение источников тепловой энергии и тепловых сетей  в ценах 2014 г. (без НДС)</w:t>
      </w:r>
      <w:r w:rsidR="00ED7919" w:rsidRPr="00577951">
        <w:rPr>
          <w:rFonts w:ascii="Arial" w:hAnsi="Arial" w:cs="Arial"/>
          <w:color w:val="000000" w:themeColor="text1"/>
        </w:rPr>
        <w:t>……………………………………………………………………………………..104</w:t>
      </w:r>
    </w:p>
    <w:p w:rsidR="008C64AD" w:rsidRPr="00577951" w:rsidRDefault="008C64AD" w:rsidP="00ED7919">
      <w:pPr>
        <w:autoSpaceDE w:val="0"/>
        <w:autoSpaceDN w:val="0"/>
        <w:adjustRightInd w:val="0"/>
        <w:spacing w:before="120" w:after="120" w:line="360" w:lineRule="auto"/>
        <w:ind w:right="-2"/>
        <w:jc w:val="both"/>
        <w:rPr>
          <w:rFonts w:ascii="Arial" w:hAnsi="Arial" w:cs="Arial"/>
          <w:color w:val="000000" w:themeColor="text1"/>
        </w:rPr>
      </w:pPr>
      <w:r w:rsidRPr="00577951">
        <w:rPr>
          <w:rFonts w:ascii="Arial" w:hAnsi="Arial" w:cs="Arial"/>
          <w:color w:val="000000" w:themeColor="text1"/>
        </w:rPr>
        <w:t>Таблица 8.2.1. Предложения по источникам инвестиций</w:t>
      </w:r>
      <w:r w:rsidR="00ED7919" w:rsidRPr="00577951">
        <w:rPr>
          <w:rFonts w:ascii="Arial" w:hAnsi="Arial" w:cs="Arial"/>
          <w:color w:val="000000" w:themeColor="text1"/>
        </w:rPr>
        <w:t>…………………………………….105</w:t>
      </w:r>
    </w:p>
    <w:p w:rsidR="008C64AD" w:rsidRPr="00577951" w:rsidRDefault="008C64AD" w:rsidP="00ED7919">
      <w:pPr>
        <w:autoSpaceDE w:val="0"/>
        <w:autoSpaceDN w:val="0"/>
        <w:adjustRightInd w:val="0"/>
        <w:spacing w:before="120" w:after="120" w:line="360" w:lineRule="auto"/>
        <w:ind w:right="-2"/>
        <w:jc w:val="both"/>
        <w:rPr>
          <w:rFonts w:ascii="Arial" w:hAnsi="Arial" w:cs="Arial"/>
          <w:color w:val="000000" w:themeColor="text1"/>
        </w:rPr>
      </w:pPr>
      <w:r w:rsidRPr="00577951">
        <w:rPr>
          <w:rFonts w:ascii="Arial" w:hAnsi="Arial" w:cs="Arial"/>
          <w:color w:val="000000" w:themeColor="text1"/>
        </w:rPr>
        <w:t>Таблица 8.3.1. Основные экономические показатели реализации проектов по сценариям развития</w:t>
      </w:r>
      <w:r w:rsidR="00ED7919" w:rsidRPr="00577951">
        <w:rPr>
          <w:rFonts w:ascii="Arial" w:hAnsi="Arial" w:cs="Arial"/>
          <w:color w:val="000000" w:themeColor="text1"/>
        </w:rPr>
        <w:t>………………………………………………………………………………………………..106</w:t>
      </w:r>
    </w:p>
    <w:p w:rsidR="00B73191" w:rsidRPr="00577951" w:rsidRDefault="00B73191" w:rsidP="00ED7919">
      <w:pPr>
        <w:autoSpaceDE w:val="0"/>
        <w:autoSpaceDN w:val="0"/>
        <w:adjustRightInd w:val="0"/>
        <w:spacing w:before="120" w:after="120" w:line="360" w:lineRule="auto"/>
        <w:ind w:right="-2"/>
        <w:jc w:val="both"/>
        <w:rPr>
          <w:rFonts w:ascii="Arial" w:hAnsi="Arial" w:cs="Arial"/>
          <w:color w:val="000000" w:themeColor="text1"/>
        </w:rPr>
      </w:pPr>
      <w:r w:rsidRPr="00577951">
        <w:rPr>
          <w:rFonts w:ascii="Arial" w:hAnsi="Arial" w:cs="Arial"/>
          <w:color w:val="000000" w:themeColor="text1"/>
        </w:rPr>
        <w:t xml:space="preserve">Таблица 8.4.1. </w:t>
      </w:r>
      <w:r w:rsidR="005B5B45" w:rsidRPr="00577951">
        <w:rPr>
          <w:rFonts w:ascii="Arial" w:hAnsi="Arial" w:cs="Arial"/>
          <w:color w:val="000000" w:themeColor="text1"/>
        </w:rPr>
        <w:t>ООО «</w:t>
      </w:r>
      <w:proofErr w:type="spellStart"/>
      <w:r w:rsidR="005B5B45" w:rsidRPr="00577951">
        <w:rPr>
          <w:rFonts w:ascii="Arial" w:hAnsi="Arial" w:cs="Arial"/>
          <w:color w:val="000000" w:themeColor="text1"/>
        </w:rPr>
        <w:t>Самрэк</w:t>
      </w:r>
      <w:proofErr w:type="spellEnd"/>
      <w:r w:rsidR="005B5B45" w:rsidRPr="00577951">
        <w:rPr>
          <w:rFonts w:ascii="Arial" w:hAnsi="Arial" w:cs="Arial"/>
          <w:color w:val="000000" w:themeColor="text1"/>
        </w:rPr>
        <w:t>-Эксплуатация»</w:t>
      </w:r>
      <w:r w:rsidRPr="00577951">
        <w:rPr>
          <w:rFonts w:ascii="Arial" w:hAnsi="Arial" w:cs="Arial"/>
          <w:color w:val="000000" w:themeColor="text1"/>
        </w:rPr>
        <w:t xml:space="preserve"> (Ситуация «как есть»)</w:t>
      </w:r>
      <w:r w:rsidR="00ED7919" w:rsidRPr="00577951">
        <w:rPr>
          <w:rFonts w:ascii="Arial" w:hAnsi="Arial" w:cs="Arial"/>
          <w:color w:val="000000" w:themeColor="text1"/>
        </w:rPr>
        <w:t>……………………..109</w:t>
      </w:r>
    </w:p>
    <w:p w:rsidR="00B73191" w:rsidRPr="00577951" w:rsidRDefault="00B73191" w:rsidP="00ED7919">
      <w:pPr>
        <w:autoSpaceDE w:val="0"/>
        <w:autoSpaceDN w:val="0"/>
        <w:adjustRightInd w:val="0"/>
        <w:spacing w:before="120" w:after="120" w:line="360" w:lineRule="auto"/>
        <w:ind w:right="-2"/>
        <w:jc w:val="both"/>
        <w:rPr>
          <w:rFonts w:ascii="Arial" w:hAnsi="Arial" w:cs="Arial"/>
          <w:color w:val="000000" w:themeColor="text1"/>
        </w:rPr>
      </w:pPr>
      <w:r w:rsidRPr="00577951">
        <w:rPr>
          <w:rFonts w:ascii="Arial" w:hAnsi="Arial" w:cs="Arial"/>
          <w:color w:val="000000" w:themeColor="text1"/>
        </w:rPr>
        <w:t xml:space="preserve">Таблица 8.4.2. </w:t>
      </w:r>
      <w:r w:rsidR="005B5B45" w:rsidRPr="00577951">
        <w:rPr>
          <w:rFonts w:ascii="Arial" w:hAnsi="Arial" w:cs="Arial"/>
          <w:color w:val="000000" w:themeColor="text1"/>
        </w:rPr>
        <w:t>ООО «</w:t>
      </w:r>
      <w:proofErr w:type="spellStart"/>
      <w:r w:rsidR="005B5B45" w:rsidRPr="00577951">
        <w:rPr>
          <w:rFonts w:ascii="Arial" w:hAnsi="Arial" w:cs="Arial"/>
          <w:color w:val="000000" w:themeColor="text1"/>
        </w:rPr>
        <w:t>Самрэк</w:t>
      </w:r>
      <w:proofErr w:type="spellEnd"/>
      <w:r w:rsidR="005B5B45" w:rsidRPr="00577951">
        <w:rPr>
          <w:rFonts w:ascii="Arial" w:hAnsi="Arial" w:cs="Arial"/>
          <w:color w:val="000000" w:themeColor="text1"/>
        </w:rPr>
        <w:t>-Эксплуатация»</w:t>
      </w:r>
      <w:r w:rsidRPr="00577951">
        <w:rPr>
          <w:rFonts w:ascii="Arial" w:hAnsi="Arial" w:cs="Arial"/>
          <w:color w:val="000000" w:themeColor="text1"/>
        </w:rPr>
        <w:t xml:space="preserve"> (Ситуация «с проектом»)</w:t>
      </w:r>
      <w:r w:rsidR="00ED7919" w:rsidRPr="00577951">
        <w:rPr>
          <w:rFonts w:ascii="Arial" w:hAnsi="Arial" w:cs="Arial"/>
          <w:color w:val="000000" w:themeColor="text1"/>
        </w:rPr>
        <w:t>………………….114</w:t>
      </w:r>
    </w:p>
    <w:p w:rsidR="00B73191" w:rsidRPr="00577951" w:rsidRDefault="00B73191" w:rsidP="00ED7919">
      <w:pPr>
        <w:autoSpaceDE w:val="0"/>
        <w:autoSpaceDN w:val="0"/>
        <w:adjustRightInd w:val="0"/>
        <w:spacing w:before="120" w:after="120" w:line="360" w:lineRule="auto"/>
        <w:ind w:right="-2"/>
        <w:jc w:val="both"/>
        <w:rPr>
          <w:rFonts w:ascii="Arial" w:hAnsi="Arial" w:cs="Arial"/>
          <w:color w:val="000000" w:themeColor="text1"/>
        </w:rPr>
      </w:pPr>
      <w:r w:rsidRPr="00577951">
        <w:rPr>
          <w:rFonts w:ascii="Arial" w:hAnsi="Arial" w:cs="Arial"/>
          <w:color w:val="000000" w:themeColor="text1"/>
        </w:rPr>
        <w:t xml:space="preserve">Таблица 8.4.3. Расчет прибылей и убытков от деятельности по реализации тепловой и электрической энергии, </w:t>
      </w:r>
      <w:r w:rsidR="005B5B45" w:rsidRPr="00577951">
        <w:rPr>
          <w:rFonts w:ascii="Arial" w:hAnsi="Arial" w:cs="Arial"/>
          <w:color w:val="000000" w:themeColor="text1"/>
        </w:rPr>
        <w:t>ООО «</w:t>
      </w:r>
      <w:proofErr w:type="spellStart"/>
      <w:r w:rsidR="005B5B45" w:rsidRPr="00577951">
        <w:rPr>
          <w:rFonts w:ascii="Arial" w:hAnsi="Arial" w:cs="Arial"/>
          <w:color w:val="000000" w:themeColor="text1"/>
        </w:rPr>
        <w:t>Самрэк</w:t>
      </w:r>
      <w:proofErr w:type="spellEnd"/>
      <w:r w:rsidR="005B5B45" w:rsidRPr="00577951">
        <w:rPr>
          <w:rFonts w:ascii="Arial" w:hAnsi="Arial" w:cs="Arial"/>
          <w:color w:val="000000" w:themeColor="text1"/>
        </w:rPr>
        <w:t>-Эксплуатация»</w:t>
      </w:r>
      <w:r w:rsidRPr="00577951">
        <w:rPr>
          <w:rFonts w:ascii="Arial" w:hAnsi="Arial" w:cs="Arial"/>
          <w:color w:val="000000" w:themeColor="text1"/>
        </w:rPr>
        <w:t xml:space="preserve"> (Ситуация «с проектом»)</w:t>
      </w:r>
      <w:r w:rsidR="00ED7919" w:rsidRPr="00577951">
        <w:rPr>
          <w:rFonts w:ascii="Arial" w:hAnsi="Arial" w:cs="Arial"/>
          <w:color w:val="000000" w:themeColor="text1"/>
        </w:rPr>
        <w:t>………119</w:t>
      </w:r>
    </w:p>
    <w:p w:rsidR="008C64AD" w:rsidRPr="00577951" w:rsidRDefault="008C64AD" w:rsidP="00B152F1">
      <w:pPr>
        <w:spacing w:before="120" w:after="120" w:line="360" w:lineRule="auto"/>
        <w:rPr>
          <w:rFonts w:ascii="Arial" w:hAnsi="Arial" w:cs="Arial"/>
          <w:color w:val="000000" w:themeColor="text1"/>
        </w:rPr>
      </w:pPr>
    </w:p>
    <w:p w:rsidR="00F7327F" w:rsidRPr="00577951" w:rsidRDefault="00F7327F" w:rsidP="007B0A81">
      <w:pPr>
        <w:spacing w:after="0" w:line="240" w:lineRule="auto"/>
        <w:rPr>
          <w:color w:val="000000" w:themeColor="text1"/>
        </w:rPr>
      </w:pPr>
    </w:p>
    <w:p w:rsidR="00D52787" w:rsidRPr="00577951" w:rsidRDefault="00D52787" w:rsidP="007B0A81">
      <w:pPr>
        <w:spacing w:before="120" w:after="120" w:line="360" w:lineRule="auto"/>
        <w:rPr>
          <w:rFonts w:ascii="Arial" w:hAnsi="Arial" w:cs="Arial"/>
          <w:b/>
          <w:color w:val="000000" w:themeColor="text1"/>
          <w:sz w:val="24"/>
          <w:szCs w:val="24"/>
        </w:rPr>
        <w:sectPr w:rsidR="00D52787" w:rsidRPr="00577951" w:rsidSect="00F43E3F">
          <w:headerReference w:type="default" r:id="rId13"/>
          <w:pgSz w:w="11906" w:h="16838"/>
          <w:pgMar w:top="1134" w:right="851" w:bottom="1134" w:left="1701" w:header="709" w:footer="709" w:gutter="0"/>
          <w:cols w:space="708"/>
          <w:docGrid w:linePitch="360"/>
        </w:sectPr>
      </w:pPr>
    </w:p>
    <w:p w:rsidR="00875840" w:rsidRPr="00577951" w:rsidRDefault="00316566" w:rsidP="007B0A81">
      <w:pPr>
        <w:spacing w:before="120" w:after="120" w:line="360" w:lineRule="auto"/>
        <w:jc w:val="center"/>
        <w:rPr>
          <w:rFonts w:ascii="Arial" w:hAnsi="Arial" w:cs="Arial"/>
          <w:b/>
          <w:color w:val="000000" w:themeColor="text1"/>
          <w:sz w:val="24"/>
          <w:szCs w:val="24"/>
        </w:rPr>
      </w:pPr>
      <w:r w:rsidRPr="00577951">
        <w:rPr>
          <w:rFonts w:ascii="Arial" w:hAnsi="Arial" w:cs="Arial"/>
          <w:b/>
          <w:color w:val="000000" w:themeColor="text1"/>
          <w:sz w:val="24"/>
          <w:szCs w:val="24"/>
        </w:rPr>
        <w:lastRenderedPageBreak/>
        <w:t>Список рисунков</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1.1.1.</w:t>
      </w:r>
      <w:r w:rsidR="00AD6282" w:rsidRPr="00577951">
        <w:rPr>
          <w:color w:val="000000" w:themeColor="text1"/>
        </w:rPr>
        <w:t xml:space="preserve"> </w:t>
      </w:r>
      <w:r w:rsidR="00AD6282" w:rsidRPr="00577951">
        <w:rPr>
          <w:rFonts w:ascii="Arial" w:eastAsia="Times New Roman" w:hAnsi="Arial" w:cs="Arial"/>
          <w:color w:val="000000" w:themeColor="text1"/>
          <w:lang w:eastAsia="ru-RU"/>
        </w:rPr>
        <w:t xml:space="preserve">Динамика изменения </w:t>
      </w:r>
      <w:r w:rsidR="003E4618" w:rsidRPr="00577951">
        <w:rPr>
          <w:rFonts w:ascii="Arial" w:eastAsia="Times New Roman" w:hAnsi="Arial" w:cs="Arial"/>
          <w:color w:val="000000" w:themeColor="text1"/>
          <w:lang w:eastAsia="ru-RU"/>
        </w:rPr>
        <w:t xml:space="preserve">численности </w:t>
      </w:r>
      <w:r w:rsidR="00AD6282" w:rsidRPr="00577951">
        <w:rPr>
          <w:rFonts w:ascii="Arial" w:eastAsia="Times New Roman" w:hAnsi="Arial" w:cs="Arial"/>
          <w:color w:val="000000" w:themeColor="text1"/>
          <w:lang w:eastAsia="ru-RU"/>
        </w:rPr>
        <w:t>населения, проживающего в городском округе - город Октябрьск</w:t>
      </w:r>
      <w:r w:rsidR="001155CB" w:rsidRPr="00577951">
        <w:rPr>
          <w:rFonts w:ascii="Arial" w:eastAsia="Times New Roman" w:hAnsi="Arial" w:cs="Arial"/>
          <w:color w:val="000000" w:themeColor="text1"/>
          <w:lang w:eastAsia="ru-RU"/>
        </w:rPr>
        <w:t>……………………………………………………………………………</w:t>
      </w:r>
      <w:r w:rsidR="00946825" w:rsidRPr="00577951">
        <w:rPr>
          <w:rFonts w:ascii="Arial" w:eastAsia="Times New Roman" w:hAnsi="Arial" w:cs="Arial"/>
          <w:color w:val="000000" w:themeColor="text1"/>
          <w:lang w:eastAsia="ru-RU"/>
        </w:rPr>
        <w:t>15</w:t>
      </w:r>
    </w:p>
    <w:p w:rsidR="0003498C" w:rsidRPr="00577951" w:rsidRDefault="0003498C" w:rsidP="00946825">
      <w:pPr>
        <w:keepNext/>
        <w:widowControl w:val="0"/>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1.3.1 Распределение присоединённой тепловой нагрузки по источникам</w:t>
      </w:r>
      <w:r w:rsidR="00946825" w:rsidRPr="00577951">
        <w:rPr>
          <w:rFonts w:ascii="Arial" w:eastAsia="Times New Roman" w:hAnsi="Arial" w:cs="Arial"/>
          <w:color w:val="000000" w:themeColor="text1"/>
          <w:lang w:eastAsia="ru-RU"/>
        </w:rPr>
        <w:t>………..17</w:t>
      </w:r>
    </w:p>
    <w:p w:rsidR="0003498C" w:rsidRPr="00577951" w:rsidRDefault="0003498C" w:rsidP="00946825">
      <w:pPr>
        <w:spacing w:before="120" w:after="120" w:line="360" w:lineRule="auto"/>
        <w:ind w:right="-2"/>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 xml:space="preserve">Рисунок 1.4.1. Структура тепловых </w:t>
      </w:r>
      <w:r w:rsidR="005B5B45" w:rsidRPr="00577951">
        <w:rPr>
          <w:rFonts w:ascii="Arial" w:eastAsia="Times New Roman" w:hAnsi="Arial" w:cs="Arial"/>
          <w:color w:val="000000" w:themeColor="text1"/>
          <w:lang w:eastAsia="ru-RU"/>
        </w:rPr>
        <w:t>ООО «</w:t>
      </w:r>
      <w:proofErr w:type="spellStart"/>
      <w:r w:rsidR="005B5B45" w:rsidRPr="00577951">
        <w:rPr>
          <w:rFonts w:ascii="Arial" w:eastAsia="Times New Roman" w:hAnsi="Arial" w:cs="Arial"/>
          <w:color w:val="000000" w:themeColor="text1"/>
          <w:lang w:eastAsia="ru-RU"/>
        </w:rPr>
        <w:t>Самрэк</w:t>
      </w:r>
      <w:proofErr w:type="spellEnd"/>
      <w:r w:rsidR="005B5B45" w:rsidRPr="00577951">
        <w:rPr>
          <w:rFonts w:ascii="Arial" w:eastAsia="Times New Roman" w:hAnsi="Arial" w:cs="Arial"/>
          <w:color w:val="000000" w:themeColor="text1"/>
          <w:lang w:eastAsia="ru-RU"/>
        </w:rPr>
        <w:t>-Эксплуатация»</w:t>
      </w:r>
      <w:r w:rsidRPr="00577951">
        <w:rPr>
          <w:rFonts w:ascii="Arial" w:eastAsia="Times New Roman" w:hAnsi="Arial" w:cs="Arial"/>
          <w:color w:val="000000" w:themeColor="text1"/>
          <w:lang w:eastAsia="ru-RU"/>
        </w:rPr>
        <w:t xml:space="preserve"> сетей по типам прокладки</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1</w:t>
      </w:r>
    </w:p>
    <w:p w:rsidR="0003498C" w:rsidRPr="00577951" w:rsidRDefault="0003498C" w:rsidP="00946825">
      <w:pPr>
        <w:spacing w:before="120" w:after="120" w:line="360" w:lineRule="auto"/>
        <w:ind w:right="-2"/>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1.4.2.</w:t>
      </w:r>
      <w:r w:rsidR="008337A2" w:rsidRPr="00577951">
        <w:rPr>
          <w:rFonts w:ascii="Arial" w:eastAsia="Times New Roman" w:hAnsi="Arial" w:cs="Arial"/>
          <w:color w:val="000000" w:themeColor="text1"/>
          <w:lang w:eastAsia="ru-RU"/>
        </w:rPr>
        <w:t xml:space="preserve"> </w:t>
      </w:r>
      <w:r w:rsidRPr="00577951">
        <w:rPr>
          <w:rFonts w:ascii="Arial" w:eastAsia="Times New Roman" w:hAnsi="Arial" w:cs="Arial"/>
          <w:color w:val="000000" w:themeColor="text1"/>
          <w:lang w:eastAsia="ru-RU"/>
        </w:rPr>
        <w:t xml:space="preserve">Возрастная структура тепловых сетей </w:t>
      </w:r>
      <w:r w:rsidR="005B5B45" w:rsidRPr="00577951">
        <w:rPr>
          <w:rFonts w:ascii="Arial" w:eastAsia="Times New Roman" w:hAnsi="Arial" w:cs="Arial"/>
          <w:color w:val="000000" w:themeColor="text1"/>
          <w:lang w:eastAsia="ru-RU"/>
        </w:rPr>
        <w:t>ООО «</w:t>
      </w:r>
      <w:proofErr w:type="spellStart"/>
      <w:r w:rsidR="005B5B45" w:rsidRPr="00577951">
        <w:rPr>
          <w:rFonts w:ascii="Arial" w:eastAsia="Times New Roman" w:hAnsi="Arial" w:cs="Arial"/>
          <w:color w:val="000000" w:themeColor="text1"/>
          <w:lang w:eastAsia="ru-RU"/>
        </w:rPr>
        <w:t>Самрэк</w:t>
      </w:r>
      <w:proofErr w:type="spellEnd"/>
      <w:r w:rsidR="005B5B45"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2</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1.5.1. Зона действия котельной №</w:t>
      </w:r>
      <w:r w:rsidR="00AD6282" w:rsidRPr="00577951">
        <w:rPr>
          <w:rFonts w:ascii="Arial" w:eastAsia="Times New Roman" w:hAnsi="Arial" w:cs="Arial"/>
          <w:color w:val="000000" w:themeColor="text1"/>
          <w:lang w:eastAsia="ru-RU"/>
        </w:rPr>
        <w:t xml:space="preserve"> </w:t>
      </w:r>
      <w:r w:rsidR="005B5B45"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1 </w:t>
      </w:r>
      <w:r w:rsidR="005B5B45" w:rsidRPr="00577951">
        <w:rPr>
          <w:rFonts w:ascii="Arial" w:eastAsia="Times New Roman" w:hAnsi="Arial" w:cs="Arial"/>
          <w:color w:val="000000" w:themeColor="text1"/>
          <w:lang w:eastAsia="ru-RU"/>
        </w:rPr>
        <w:t>ООО «</w:t>
      </w:r>
      <w:proofErr w:type="spellStart"/>
      <w:r w:rsidR="005B5B45" w:rsidRPr="00577951">
        <w:rPr>
          <w:rFonts w:ascii="Arial" w:eastAsia="Times New Roman" w:hAnsi="Arial" w:cs="Arial"/>
          <w:color w:val="000000" w:themeColor="text1"/>
          <w:lang w:eastAsia="ru-RU"/>
        </w:rPr>
        <w:t>Самрэк</w:t>
      </w:r>
      <w:proofErr w:type="spellEnd"/>
      <w:r w:rsidR="005B5B45"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3</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1.5.2.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2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4</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1.5.3.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3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5</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1.5.4.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4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6</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1.5.5.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5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………….2</w:t>
      </w:r>
      <w:r w:rsidR="008337A2" w:rsidRPr="00577951">
        <w:rPr>
          <w:rFonts w:ascii="Arial" w:eastAsia="Times New Roman" w:hAnsi="Arial" w:cs="Arial"/>
          <w:color w:val="000000" w:themeColor="text1"/>
          <w:lang w:eastAsia="ru-RU"/>
        </w:rPr>
        <w:t>7</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1.5.6.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7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 xml:space="preserve"> ……….....</w:t>
      </w:r>
      <w:r w:rsidR="008337A2" w:rsidRPr="00577951">
        <w:rPr>
          <w:rFonts w:ascii="Arial" w:eastAsia="Times New Roman" w:hAnsi="Arial" w:cs="Arial"/>
          <w:color w:val="000000" w:themeColor="text1"/>
          <w:lang w:eastAsia="ru-RU"/>
        </w:rPr>
        <w:t>28</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1.5.7.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 xml:space="preserve">8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946825" w:rsidRPr="00577951">
        <w:rPr>
          <w:rFonts w:ascii="Arial" w:eastAsia="Times New Roman" w:hAnsi="Arial" w:cs="Arial"/>
          <w:color w:val="000000" w:themeColor="text1"/>
          <w:lang w:eastAsia="ru-RU"/>
        </w:rPr>
        <w:t>……..…..</w:t>
      </w:r>
      <w:r w:rsidR="008337A2" w:rsidRPr="00577951">
        <w:rPr>
          <w:rFonts w:ascii="Arial" w:eastAsia="Times New Roman" w:hAnsi="Arial" w:cs="Arial"/>
          <w:color w:val="000000" w:themeColor="text1"/>
          <w:lang w:eastAsia="ru-RU"/>
        </w:rPr>
        <w:t>29</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1.5.8. Зона действия котельной №</w:t>
      </w:r>
      <w:r w:rsidR="00AD6282" w:rsidRPr="00577951">
        <w:rPr>
          <w:rFonts w:ascii="Arial" w:eastAsia="Times New Roman" w:hAnsi="Arial" w:cs="Arial"/>
          <w:color w:val="000000" w:themeColor="text1"/>
          <w:lang w:eastAsia="ru-RU"/>
        </w:rPr>
        <w:t xml:space="preserve"> </w:t>
      </w:r>
      <w:r w:rsidR="00BE26C8" w:rsidRPr="00577951">
        <w:rPr>
          <w:rFonts w:ascii="Arial" w:eastAsia="Times New Roman" w:hAnsi="Arial" w:cs="Arial"/>
          <w:color w:val="000000" w:themeColor="text1"/>
          <w:lang w:eastAsia="ru-RU"/>
        </w:rPr>
        <w:t>11-</w:t>
      </w:r>
      <w:r w:rsidRPr="00577951">
        <w:rPr>
          <w:rFonts w:ascii="Arial" w:eastAsia="Times New Roman" w:hAnsi="Arial" w:cs="Arial"/>
          <w:color w:val="000000" w:themeColor="text1"/>
          <w:lang w:eastAsia="ru-RU"/>
        </w:rPr>
        <w:t>9</w:t>
      </w:r>
      <w:r w:rsidR="00BE26C8" w:rsidRPr="00577951">
        <w:rPr>
          <w:color w:val="000000" w:themeColor="text1"/>
        </w:rPr>
        <w:t xml:space="preserve"> </w:t>
      </w:r>
      <w:r w:rsidR="00BE26C8" w:rsidRPr="00577951">
        <w:rPr>
          <w:rFonts w:ascii="Arial" w:eastAsia="Times New Roman" w:hAnsi="Arial" w:cs="Arial"/>
          <w:color w:val="000000" w:themeColor="text1"/>
          <w:lang w:eastAsia="ru-RU"/>
        </w:rPr>
        <w:t>ООО «</w:t>
      </w:r>
      <w:proofErr w:type="spellStart"/>
      <w:r w:rsidR="00BE26C8" w:rsidRPr="00577951">
        <w:rPr>
          <w:rFonts w:ascii="Arial" w:eastAsia="Times New Roman" w:hAnsi="Arial" w:cs="Arial"/>
          <w:color w:val="000000" w:themeColor="text1"/>
          <w:lang w:eastAsia="ru-RU"/>
        </w:rPr>
        <w:t>Самрэк</w:t>
      </w:r>
      <w:proofErr w:type="spellEnd"/>
      <w:r w:rsidR="00BE26C8" w:rsidRPr="00577951">
        <w:rPr>
          <w:rFonts w:ascii="Arial" w:eastAsia="Times New Roman" w:hAnsi="Arial" w:cs="Arial"/>
          <w:color w:val="000000" w:themeColor="text1"/>
          <w:lang w:eastAsia="ru-RU"/>
        </w:rPr>
        <w:t>-Эксплуатация»</w:t>
      </w:r>
      <w:r w:rsidR="008337A2" w:rsidRPr="00577951">
        <w:rPr>
          <w:rFonts w:ascii="Arial" w:eastAsia="Times New Roman" w:hAnsi="Arial" w:cs="Arial"/>
          <w:color w:val="000000" w:themeColor="text1"/>
          <w:lang w:eastAsia="ru-RU"/>
        </w:rPr>
        <w:t>…………..30</w:t>
      </w:r>
    </w:p>
    <w:p w:rsidR="0003498C" w:rsidRPr="00577951" w:rsidRDefault="0003498C" w:rsidP="00946825">
      <w:pPr>
        <w:spacing w:before="120" w:after="120" w:line="360" w:lineRule="auto"/>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1.5.9. Зона действия котельной ОАО «РЖД»</w:t>
      </w:r>
      <w:r w:rsidR="0077642B" w:rsidRPr="00577951">
        <w:rPr>
          <w:rFonts w:ascii="Arial" w:eastAsia="Times New Roman" w:hAnsi="Arial" w:cs="Arial"/>
          <w:color w:val="000000" w:themeColor="text1"/>
          <w:lang w:eastAsia="ru-RU"/>
        </w:rPr>
        <w:t>…………………………………………31</w:t>
      </w:r>
    </w:p>
    <w:p w:rsidR="0003498C" w:rsidRPr="00577951" w:rsidRDefault="0003498C" w:rsidP="00946825">
      <w:pPr>
        <w:widowControl w:val="0"/>
        <w:spacing w:before="120" w:after="120" w:line="360" w:lineRule="auto"/>
        <w:ind w:left="20" w:hanging="20"/>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1.6.1. Структура тепловой нагрузки г. Октябрьск по функциональному назначению</w:t>
      </w:r>
      <w:r w:rsidR="0077642B" w:rsidRPr="00577951">
        <w:rPr>
          <w:rFonts w:ascii="Arial" w:eastAsia="Times New Roman" w:hAnsi="Arial" w:cs="Arial"/>
          <w:color w:val="000000" w:themeColor="text1"/>
          <w:lang w:eastAsia="ru-RU"/>
        </w:rPr>
        <w:t>……………………………………………………………………………………………..32</w:t>
      </w:r>
    </w:p>
    <w:p w:rsidR="0003498C" w:rsidRPr="00577951" w:rsidRDefault="0003498C" w:rsidP="00946825">
      <w:pPr>
        <w:widowControl w:val="0"/>
        <w:spacing w:before="120" w:after="120" w:line="360" w:lineRule="auto"/>
        <w:ind w:left="20" w:hanging="20"/>
        <w:jc w:val="both"/>
        <w:rPr>
          <w:rFonts w:ascii="Arial" w:eastAsia="Times New Roman" w:hAnsi="Arial" w:cs="Arial"/>
          <w:color w:val="000000" w:themeColor="text1"/>
          <w:lang w:eastAsia="ru-RU"/>
        </w:rPr>
      </w:pPr>
      <w:r w:rsidRPr="00577951">
        <w:rPr>
          <w:rFonts w:ascii="Arial" w:eastAsia="Times New Roman" w:hAnsi="Arial" w:cs="Arial"/>
          <w:color w:val="000000" w:themeColor="text1"/>
          <w:lang w:eastAsia="ru-RU"/>
        </w:rPr>
        <w:t>Рисунок 1.2. Структура тепловой нагрузки объектов г. Октябрьск по видам потребителей</w:t>
      </w:r>
      <w:r w:rsidR="0077642B" w:rsidRPr="00577951">
        <w:rPr>
          <w:rFonts w:ascii="Arial" w:eastAsia="Times New Roman" w:hAnsi="Arial" w:cs="Arial"/>
          <w:color w:val="000000" w:themeColor="text1"/>
          <w:lang w:eastAsia="ru-RU"/>
        </w:rPr>
        <w:t>…………………………………………………………………………………………..33</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Рисунок 6</w:t>
      </w:r>
      <w:r w:rsidR="0077642B" w:rsidRPr="00577951">
        <w:rPr>
          <w:rFonts w:ascii="Arial" w:hAnsi="Arial" w:cs="Arial"/>
          <w:color w:val="000000" w:themeColor="text1"/>
        </w:rPr>
        <w:t>.</w:t>
      </w:r>
      <w:r w:rsidRPr="00577951">
        <w:rPr>
          <w:rFonts w:ascii="Arial" w:hAnsi="Arial" w:cs="Arial"/>
          <w:color w:val="000000" w:themeColor="text1"/>
        </w:rPr>
        <w:t xml:space="preserve">1.1.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3</w:t>
      </w:r>
      <w:r w:rsidRPr="00577951">
        <w:rPr>
          <w:rFonts w:ascii="Arial" w:hAnsi="Arial" w:cs="Arial"/>
          <w:color w:val="000000" w:themeColor="text1"/>
        </w:rPr>
        <w:t xml:space="preserve"> </w:t>
      </w:r>
      <w:r w:rsidRPr="00577951">
        <w:rPr>
          <w:rFonts w:ascii="Arial" w:hAnsi="Arial" w:cs="Arial"/>
          <w:color w:val="000000" w:themeColor="text1"/>
          <w:spacing w:val="-5"/>
        </w:rPr>
        <w:t>с переключаемой тепловой нагрузкой от котельной №</w:t>
      </w:r>
      <w:r w:rsidR="00BE26C8" w:rsidRPr="00577951">
        <w:rPr>
          <w:rFonts w:ascii="Arial" w:hAnsi="Arial" w:cs="Arial"/>
          <w:color w:val="000000" w:themeColor="text1"/>
          <w:spacing w:val="-5"/>
        </w:rPr>
        <w:t>11-</w:t>
      </w:r>
      <w:r w:rsidRPr="00577951">
        <w:rPr>
          <w:rFonts w:ascii="Arial" w:hAnsi="Arial" w:cs="Arial"/>
          <w:color w:val="000000" w:themeColor="text1"/>
          <w:spacing w:val="-5"/>
        </w:rPr>
        <w:t>1 (Вариант 1)</w:t>
      </w:r>
      <w:r w:rsidR="0077642B" w:rsidRPr="00577951">
        <w:rPr>
          <w:rFonts w:ascii="Arial" w:hAnsi="Arial" w:cs="Arial"/>
          <w:color w:val="000000" w:themeColor="text1"/>
          <w:spacing w:val="-5"/>
        </w:rPr>
        <w:t>……………………………………………………………………….75</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 xml:space="preserve">Рисунок 6.1.2.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3</w:t>
      </w:r>
      <w:r w:rsidRPr="00577951">
        <w:rPr>
          <w:rFonts w:ascii="Arial" w:hAnsi="Arial" w:cs="Arial"/>
          <w:color w:val="000000" w:themeColor="text1"/>
        </w:rPr>
        <w:t xml:space="preserve"> </w:t>
      </w:r>
      <w:r w:rsidRPr="00577951">
        <w:rPr>
          <w:rFonts w:ascii="Arial" w:hAnsi="Arial" w:cs="Arial"/>
          <w:color w:val="000000" w:themeColor="text1"/>
          <w:spacing w:val="-5"/>
        </w:rPr>
        <w:t>с переключаемой тепловой нагрузкой от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 xml:space="preserve">1 </w:t>
      </w:r>
      <w:r w:rsidRPr="00577951">
        <w:rPr>
          <w:rFonts w:ascii="Arial" w:hAnsi="Arial" w:cs="Arial"/>
          <w:color w:val="000000" w:themeColor="text1"/>
        </w:rPr>
        <w:t>(Вариант №</w:t>
      </w:r>
      <w:r w:rsidR="00AD6282" w:rsidRPr="00577951">
        <w:rPr>
          <w:rFonts w:ascii="Arial" w:hAnsi="Arial" w:cs="Arial"/>
          <w:color w:val="000000" w:themeColor="text1"/>
        </w:rPr>
        <w:t xml:space="preserve"> </w:t>
      </w:r>
      <w:r w:rsidRPr="00577951">
        <w:rPr>
          <w:rFonts w:ascii="Arial" w:hAnsi="Arial" w:cs="Arial"/>
          <w:color w:val="000000" w:themeColor="text1"/>
        </w:rPr>
        <w:t>2)</w:t>
      </w:r>
      <w:r w:rsidR="0077642B" w:rsidRPr="00577951">
        <w:rPr>
          <w:rFonts w:ascii="Arial" w:hAnsi="Arial" w:cs="Arial"/>
          <w:color w:val="000000" w:themeColor="text1"/>
          <w:spacing w:val="-5"/>
        </w:rPr>
        <w:t>……………………………………...…………………………..78</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 xml:space="preserve">Рисунок 6.2.1.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1</w:t>
      </w:r>
      <w:r w:rsidRPr="00577951">
        <w:rPr>
          <w:rFonts w:ascii="Arial" w:hAnsi="Arial" w:cs="Arial"/>
          <w:color w:val="000000" w:themeColor="text1"/>
        </w:rPr>
        <w:t xml:space="preserve"> </w:t>
      </w:r>
      <w:r w:rsidRPr="00577951">
        <w:rPr>
          <w:rFonts w:ascii="Arial" w:hAnsi="Arial" w:cs="Arial"/>
          <w:color w:val="000000" w:themeColor="text1"/>
          <w:spacing w:val="-5"/>
        </w:rPr>
        <w:t>с перспективной тепловой нагрузкой</w:t>
      </w:r>
      <w:r w:rsidR="0077642B" w:rsidRPr="00577951">
        <w:rPr>
          <w:rFonts w:ascii="Arial" w:hAnsi="Arial" w:cs="Arial"/>
          <w:color w:val="000000" w:themeColor="text1"/>
          <w:spacing w:val="-5"/>
        </w:rPr>
        <w:t>…………………………………………………………………………………………………...81</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 xml:space="preserve">Рисунок 6.2.2.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3</w:t>
      </w:r>
      <w:r w:rsidRPr="00577951">
        <w:rPr>
          <w:rFonts w:ascii="Arial" w:hAnsi="Arial" w:cs="Arial"/>
          <w:color w:val="000000" w:themeColor="text1"/>
        </w:rPr>
        <w:t xml:space="preserve"> </w:t>
      </w:r>
      <w:r w:rsidRPr="00577951">
        <w:rPr>
          <w:rFonts w:ascii="Arial" w:hAnsi="Arial" w:cs="Arial"/>
          <w:color w:val="000000" w:themeColor="text1"/>
          <w:spacing w:val="-5"/>
        </w:rPr>
        <w:t>с перспективной тепловой нагрузкой</w:t>
      </w:r>
      <w:r w:rsidR="0077642B" w:rsidRPr="00577951">
        <w:rPr>
          <w:rFonts w:ascii="Arial" w:hAnsi="Arial" w:cs="Arial"/>
          <w:color w:val="000000" w:themeColor="text1"/>
          <w:spacing w:val="-5"/>
        </w:rPr>
        <w:t>…………………………………………………………………………………………………...83</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 xml:space="preserve">Рисунок 6.2.3.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4</w:t>
      </w:r>
      <w:r w:rsidRPr="00577951">
        <w:rPr>
          <w:rFonts w:ascii="Arial" w:hAnsi="Arial" w:cs="Arial"/>
          <w:color w:val="000000" w:themeColor="text1"/>
        </w:rPr>
        <w:t xml:space="preserve"> </w:t>
      </w:r>
      <w:r w:rsidRPr="00577951">
        <w:rPr>
          <w:rFonts w:ascii="Arial" w:hAnsi="Arial" w:cs="Arial"/>
          <w:color w:val="000000" w:themeColor="text1"/>
          <w:spacing w:val="-5"/>
        </w:rPr>
        <w:t>с присоединенной перспективной тепловой нагрузкой</w:t>
      </w:r>
      <w:r w:rsidR="0077642B" w:rsidRPr="00577951">
        <w:rPr>
          <w:rFonts w:ascii="Arial" w:hAnsi="Arial" w:cs="Arial"/>
          <w:color w:val="000000" w:themeColor="text1"/>
          <w:spacing w:val="-5"/>
        </w:rPr>
        <w:t>……………………………………………………………………………………..85</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lastRenderedPageBreak/>
        <w:t xml:space="preserve">Рисунок 6.2.4.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9</w:t>
      </w:r>
      <w:r w:rsidRPr="00577951">
        <w:rPr>
          <w:rFonts w:ascii="Arial" w:hAnsi="Arial" w:cs="Arial"/>
          <w:color w:val="000000" w:themeColor="text1"/>
        </w:rPr>
        <w:t xml:space="preserve"> </w:t>
      </w:r>
      <w:r w:rsidRPr="00577951">
        <w:rPr>
          <w:rFonts w:ascii="Arial" w:hAnsi="Arial" w:cs="Arial"/>
          <w:color w:val="000000" w:themeColor="text1"/>
          <w:spacing w:val="-5"/>
        </w:rPr>
        <w:t>с присоединенной перспективной тепловой нагрузкой</w:t>
      </w:r>
      <w:r w:rsidR="0077642B" w:rsidRPr="00577951">
        <w:rPr>
          <w:rFonts w:ascii="Arial" w:hAnsi="Arial" w:cs="Arial"/>
          <w:color w:val="000000" w:themeColor="text1"/>
          <w:spacing w:val="-5"/>
        </w:rPr>
        <w:t>……………………………………………………………………………………….87</w:t>
      </w:r>
    </w:p>
    <w:p w:rsidR="0003498C" w:rsidRPr="00577951" w:rsidRDefault="0003498C" w:rsidP="00946825">
      <w:pPr>
        <w:spacing w:before="120" w:after="120" w:line="360" w:lineRule="auto"/>
        <w:ind w:hanging="20"/>
        <w:jc w:val="both"/>
        <w:rPr>
          <w:rFonts w:ascii="Arial" w:hAnsi="Arial" w:cs="Arial"/>
          <w:color w:val="000000" w:themeColor="text1"/>
          <w:lang w:eastAsia="ru-RU"/>
        </w:rPr>
      </w:pPr>
      <w:r w:rsidRPr="00577951">
        <w:rPr>
          <w:rFonts w:ascii="Arial" w:hAnsi="Arial" w:cs="Arial"/>
          <w:color w:val="000000" w:themeColor="text1"/>
          <w:lang w:eastAsia="ru-RU"/>
        </w:rPr>
        <w:t>Рисунок 6.3.1. Зоны действия групп котельных</w:t>
      </w:r>
      <w:r w:rsidR="0077642B" w:rsidRPr="00577951">
        <w:rPr>
          <w:rFonts w:ascii="Arial" w:hAnsi="Arial" w:cs="Arial"/>
          <w:color w:val="000000" w:themeColor="text1"/>
          <w:lang w:eastAsia="ru-RU"/>
        </w:rPr>
        <w:t>…………………………………………………..90</w:t>
      </w:r>
    </w:p>
    <w:p w:rsidR="0003498C" w:rsidRPr="00577951" w:rsidRDefault="0003498C" w:rsidP="00946825">
      <w:pPr>
        <w:spacing w:before="120" w:after="120" w:line="360" w:lineRule="auto"/>
        <w:ind w:hanging="20"/>
        <w:jc w:val="both"/>
        <w:rPr>
          <w:rFonts w:ascii="Arial" w:hAnsi="Arial" w:cs="Arial"/>
          <w:color w:val="000000" w:themeColor="text1"/>
        </w:rPr>
      </w:pPr>
      <w:r w:rsidRPr="00577951">
        <w:rPr>
          <w:rFonts w:ascii="Arial" w:hAnsi="Arial" w:cs="Arial"/>
          <w:color w:val="000000" w:themeColor="text1"/>
        </w:rPr>
        <w:t>Рисунок 6.</w:t>
      </w:r>
      <w:r w:rsidR="00993F51" w:rsidRPr="00577951">
        <w:rPr>
          <w:rFonts w:ascii="Arial" w:hAnsi="Arial" w:cs="Arial"/>
          <w:color w:val="000000" w:themeColor="text1"/>
        </w:rPr>
        <w:t>4</w:t>
      </w:r>
      <w:r w:rsidRPr="00577951">
        <w:rPr>
          <w:rFonts w:ascii="Arial" w:hAnsi="Arial" w:cs="Arial"/>
          <w:color w:val="000000" w:themeColor="text1"/>
        </w:rPr>
        <w:t>.1. Схема соединительного трубопровода между зонами действия котельной №</w:t>
      </w:r>
      <w:r w:rsidR="00BE26C8" w:rsidRPr="00577951">
        <w:rPr>
          <w:rFonts w:ascii="Arial" w:hAnsi="Arial" w:cs="Arial"/>
          <w:color w:val="000000" w:themeColor="text1"/>
        </w:rPr>
        <w:t>11-</w:t>
      </w:r>
      <w:r w:rsidRPr="00577951">
        <w:rPr>
          <w:rFonts w:ascii="Arial" w:hAnsi="Arial" w:cs="Arial"/>
          <w:color w:val="000000" w:themeColor="text1"/>
        </w:rPr>
        <w:t>4 и №</w:t>
      </w:r>
      <w:r w:rsidR="00BE26C8" w:rsidRPr="00577951">
        <w:rPr>
          <w:rFonts w:ascii="Arial" w:hAnsi="Arial" w:cs="Arial"/>
          <w:color w:val="000000" w:themeColor="text1"/>
        </w:rPr>
        <w:t>11-</w:t>
      </w:r>
      <w:r w:rsidRPr="00577951">
        <w:rPr>
          <w:rFonts w:ascii="Arial" w:hAnsi="Arial" w:cs="Arial"/>
          <w:color w:val="000000" w:themeColor="text1"/>
        </w:rPr>
        <w:t>9</w:t>
      </w:r>
      <w:r w:rsidR="0077642B" w:rsidRPr="00577951">
        <w:rPr>
          <w:rFonts w:ascii="Arial" w:hAnsi="Arial" w:cs="Arial"/>
          <w:color w:val="000000" w:themeColor="text1"/>
        </w:rPr>
        <w:t>…………………………………………………………………………………………91</w:t>
      </w:r>
    </w:p>
    <w:p w:rsidR="0003498C" w:rsidRPr="00577951" w:rsidRDefault="0003498C" w:rsidP="00946825">
      <w:pPr>
        <w:spacing w:before="120" w:after="120" w:line="360" w:lineRule="auto"/>
        <w:ind w:hanging="20"/>
        <w:jc w:val="both"/>
        <w:rPr>
          <w:rFonts w:ascii="Arial" w:eastAsia="Times New Roman" w:hAnsi="Arial" w:cs="Arial"/>
          <w:color w:val="000000" w:themeColor="text1"/>
          <w:lang w:eastAsia="ru-RU"/>
        </w:rPr>
      </w:pPr>
      <w:r w:rsidRPr="00577951">
        <w:rPr>
          <w:rFonts w:ascii="Arial" w:hAnsi="Arial" w:cs="Arial"/>
          <w:color w:val="000000" w:themeColor="text1"/>
        </w:rPr>
        <w:t>Рисунок 6.</w:t>
      </w:r>
      <w:r w:rsidR="00993F51" w:rsidRPr="00577951">
        <w:rPr>
          <w:rFonts w:ascii="Arial" w:hAnsi="Arial" w:cs="Arial"/>
          <w:color w:val="000000" w:themeColor="text1"/>
        </w:rPr>
        <w:t>5</w:t>
      </w:r>
      <w:r w:rsidRPr="00577951">
        <w:rPr>
          <w:rFonts w:ascii="Arial" w:hAnsi="Arial" w:cs="Arial"/>
          <w:color w:val="000000" w:themeColor="text1"/>
        </w:rPr>
        <w:t>.1. Надежность тепловых сетей котельных г. Октябрьска</w:t>
      </w:r>
      <w:r w:rsidR="0077642B" w:rsidRPr="00577951">
        <w:rPr>
          <w:rFonts w:ascii="Arial" w:hAnsi="Arial" w:cs="Arial"/>
          <w:color w:val="000000" w:themeColor="text1"/>
        </w:rPr>
        <w:t>………………………..94</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spacing w:val="-5"/>
        </w:rPr>
      </w:pPr>
      <w:r w:rsidRPr="00577951">
        <w:rPr>
          <w:rFonts w:ascii="Arial" w:hAnsi="Arial" w:cs="Arial"/>
          <w:color w:val="000000" w:themeColor="text1"/>
        </w:rPr>
        <w:t>Рисунок 6.</w:t>
      </w:r>
      <w:r w:rsidR="00993F51" w:rsidRPr="00577951">
        <w:rPr>
          <w:rFonts w:ascii="Arial" w:hAnsi="Arial" w:cs="Arial"/>
          <w:color w:val="000000" w:themeColor="text1"/>
        </w:rPr>
        <w:t>6</w:t>
      </w:r>
      <w:r w:rsidRPr="00577951">
        <w:rPr>
          <w:rFonts w:ascii="Arial" w:hAnsi="Arial" w:cs="Arial"/>
          <w:color w:val="000000" w:themeColor="text1"/>
        </w:rPr>
        <w:t xml:space="preserve">.1. </w:t>
      </w:r>
      <w:r w:rsidRPr="00577951">
        <w:rPr>
          <w:rFonts w:ascii="Arial" w:hAnsi="Arial" w:cs="Arial"/>
          <w:color w:val="000000" w:themeColor="text1"/>
          <w:spacing w:val="-5"/>
        </w:rPr>
        <w:t>Зона действия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3 с установкой насосной станции</w:t>
      </w:r>
      <w:r w:rsidR="005C7029" w:rsidRPr="00577951">
        <w:rPr>
          <w:rFonts w:ascii="Arial" w:hAnsi="Arial" w:cs="Arial"/>
          <w:color w:val="000000" w:themeColor="text1"/>
          <w:spacing w:val="-5"/>
        </w:rPr>
        <w:t>……………95</w:t>
      </w:r>
    </w:p>
    <w:p w:rsidR="00B152F1" w:rsidRPr="00577951" w:rsidRDefault="00B152F1" w:rsidP="00946825">
      <w:pPr>
        <w:tabs>
          <w:tab w:val="left" w:pos="15593"/>
        </w:tabs>
        <w:spacing w:before="120" w:after="120" w:line="360" w:lineRule="auto"/>
        <w:ind w:right="-1" w:hanging="20"/>
        <w:jc w:val="both"/>
        <w:rPr>
          <w:rFonts w:ascii="Arial" w:hAnsi="Arial" w:cs="Arial"/>
          <w:color w:val="000000" w:themeColor="text1"/>
          <w:spacing w:val="-5"/>
        </w:rPr>
      </w:pPr>
      <w:r w:rsidRPr="00577951">
        <w:rPr>
          <w:rFonts w:ascii="Arial" w:hAnsi="Arial" w:cs="Arial"/>
          <w:color w:val="000000" w:themeColor="text1"/>
          <w:spacing w:val="-5"/>
        </w:rPr>
        <w:t xml:space="preserve">Рисунок 7.2.1. Перспективный годовой расход условного топлива на отпуск электрической и тепловой энергии тепловыми источниками </w:t>
      </w:r>
      <w:r w:rsidR="00BE26C8" w:rsidRPr="00577951">
        <w:rPr>
          <w:rFonts w:ascii="Arial" w:hAnsi="Arial" w:cs="Arial"/>
          <w:color w:val="000000" w:themeColor="text1"/>
          <w:spacing w:val="-5"/>
        </w:rPr>
        <w:t>ООО «</w:t>
      </w:r>
      <w:proofErr w:type="spellStart"/>
      <w:r w:rsidR="00BE26C8" w:rsidRPr="00577951">
        <w:rPr>
          <w:rFonts w:ascii="Arial" w:hAnsi="Arial" w:cs="Arial"/>
          <w:color w:val="000000" w:themeColor="text1"/>
          <w:spacing w:val="-5"/>
        </w:rPr>
        <w:t>Самрэк</w:t>
      </w:r>
      <w:proofErr w:type="spellEnd"/>
      <w:r w:rsidR="00BE26C8" w:rsidRPr="00577951">
        <w:rPr>
          <w:rFonts w:ascii="Arial" w:hAnsi="Arial" w:cs="Arial"/>
          <w:color w:val="000000" w:themeColor="text1"/>
          <w:spacing w:val="-5"/>
        </w:rPr>
        <w:t>-Эксплуатация»</w:t>
      </w:r>
      <w:r w:rsidR="005C7029" w:rsidRPr="00577951">
        <w:rPr>
          <w:rFonts w:ascii="Arial" w:hAnsi="Arial" w:cs="Arial"/>
          <w:color w:val="000000" w:themeColor="text1"/>
          <w:spacing w:val="-5"/>
        </w:rPr>
        <w:t>…………………101</w:t>
      </w:r>
    </w:p>
    <w:p w:rsidR="00B73191" w:rsidRPr="00577951" w:rsidRDefault="00B73191" w:rsidP="00946825">
      <w:pPr>
        <w:tabs>
          <w:tab w:val="left" w:pos="15593"/>
        </w:tabs>
        <w:spacing w:before="120" w:after="120" w:line="360" w:lineRule="auto"/>
        <w:ind w:right="-1" w:hanging="20"/>
        <w:jc w:val="both"/>
        <w:rPr>
          <w:rFonts w:ascii="Arial" w:hAnsi="Arial" w:cs="Arial"/>
          <w:color w:val="000000" w:themeColor="text1"/>
          <w:spacing w:val="-5"/>
        </w:rPr>
      </w:pPr>
      <w:r w:rsidRPr="00577951">
        <w:rPr>
          <w:rFonts w:ascii="Arial" w:hAnsi="Arial" w:cs="Arial"/>
          <w:color w:val="000000" w:themeColor="text1"/>
          <w:spacing w:val="-5"/>
        </w:rPr>
        <w:t xml:space="preserve">Рисунок 8.4.1. Сравнение тарифов </w:t>
      </w:r>
      <w:r w:rsidR="00BE26C8" w:rsidRPr="00577951">
        <w:rPr>
          <w:rFonts w:ascii="Arial" w:hAnsi="Arial" w:cs="Arial"/>
          <w:color w:val="000000" w:themeColor="text1"/>
          <w:spacing w:val="-5"/>
        </w:rPr>
        <w:t>ООО «</w:t>
      </w:r>
      <w:proofErr w:type="spellStart"/>
      <w:r w:rsidR="00BE26C8" w:rsidRPr="00577951">
        <w:rPr>
          <w:rFonts w:ascii="Arial" w:hAnsi="Arial" w:cs="Arial"/>
          <w:color w:val="000000" w:themeColor="text1"/>
          <w:spacing w:val="-5"/>
        </w:rPr>
        <w:t>Самрэк</w:t>
      </w:r>
      <w:proofErr w:type="spellEnd"/>
      <w:r w:rsidR="00BE26C8" w:rsidRPr="00577951">
        <w:rPr>
          <w:rFonts w:ascii="Arial" w:hAnsi="Arial" w:cs="Arial"/>
          <w:color w:val="000000" w:themeColor="text1"/>
          <w:spacing w:val="-5"/>
        </w:rPr>
        <w:t>-Эксплуатация»</w:t>
      </w:r>
      <w:r w:rsidRPr="00577951">
        <w:rPr>
          <w:rFonts w:ascii="Arial" w:hAnsi="Arial" w:cs="Arial"/>
          <w:color w:val="000000" w:themeColor="text1"/>
          <w:spacing w:val="-5"/>
        </w:rPr>
        <w:t xml:space="preserve"> (Ситуация «как есть»)</w:t>
      </w:r>
      <w:r w:rsidR="005C7029" w:rsidRPr="00577951">
        <w:rPr>
          <w:rFonts w:ascii="Arial" w:hAnsi="Arial" w:cs="Arial"/>
          <w:color w:val="000000" w:themeColor="text1"/>
          <w:spacing w:val="-5"/>
        </w:rPr>
        <w:t>………………………………………………………………………………………………………112</w:t>
      </w:r>
    </w:p>
    <w:p w:rsidR="00B73191" w:rsidRPr="00577951" w:rsidRDefault="00B73191" w:rsidP="00946825">
      <w:pPr>
        <w:tabs>
          <w:tab w:val="left" w:pos="15593"/>
        </w:tabs>
        <w:spacing w:before="120" w:after="120" w:line="360" w:lineRule="auto"/>
        <w:ind w:right="-1" w:hanging="20"/>
        <w:jc w:val="both"/>
        <w:rPr>
          <w:rFonts w:ascii="Arial" w:hAnsi="Arial" w:cs="Arial"/>
          <w:color w:val="000000" w:themeColor="text1"/>
          <w:spacing w:val="-5"/>
        </w:rPr>
      </w:pPr>
      <w:r w:rsidRPr="00577951">
        <w:rPr>
          <w:rFonts w:ascii="Arial" w:hAnsi="Arial" w:cs="Arial"/>
          <w:color w:val="000000" w:themeColor="text1"/>
          <w:spacing w:val="-5"/>
        </w:rPr>
        <w:t xml:space="preserve">Рисунок 8.4.2. Сравнение тарифов </w:t>
      </w:r>
      <w:r w:rsidR="00BE26C8" w:rsidRPr="00577951">
        <w:rPr>
          <w:rFonts w:ascii="Arial" w:hAnsi="Arial" w:cs="Arial"/>
          <w:color w:val="000000" w:themeColor="text1"/>
          <w:spacing w:val="-5"/>
        </w:rPr>
        <w:t>ООО «</w:t>
      </w:r>
      <w:proofErr w:type="spellStart"/>
      <w:r w:rsidR="00BE26C8" w:rsidRPr="00577951">
        <w:rPr>
          <w:rFonts w:ascii="Arial" w:hAnsi="Arial" w:cs="Arial"/>
          <w:color w:val="000000" w:themeColor="text1"/>
          <w:spacing w:val="-5"/>
        </w:rPr>
        <w:t>Самрэк</w:t>
      </w:r>
      <w:proofErr w:type="spellEnd"/>
      <w:r w:rsidR="00BE26C8" w:rsidRPr="00577951">
        <w:rPr>
          <w:rFonts w:ascii="Arial" w:hAnsi="Arial" w:cs="Arial"/>
          <w:color w:val="000000" w:themeColor="text1"/>
          <w:spacing w:val="-5"/>
        </w:rPr>
        <w:t>-Эксплуатация»</w:t>
      </w:r>
      <w:r w:rsidRPr="00577951">
        <w:rPr>
          <w:rFonts w:ascii="Arial" w:hAnsi="Arial" w:cs="Arial"/>
          <w:color w:val="000000" w:themeColor="text1"/>
          <w:spacing w:val="-5"/>
        </w:rPr>
        <w:t>, (Ситуация «с проектом»)</w:t>
      </w:r>
      <w:r w:rsidR="005C7029" w:rsidRPr="00577951">
        <w:rPr>
          <w:rFonts w:ascii="Arial" w:hAnsi="Arial" w:cs="Arial"/>
          <w:color w:val="000000" w:themeColor="text1"/>
          <w:spacing w:val="-5"/>
        </w:rPr>
        <w:t>………………………………………………………………………………………………..118</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rPr>
      </w:pPr>
      <w:r w:rsidRPr="00577951">
        <w:rPr>
          <w:rFonts w:ascii="Arial" w:hAnsi="Arial" w:cs="Arial"/>
          <w:color w:val="000000" w:themeColor="text1"/>
        </w:rPr>
        <w:t xml:space="preserve">Рисунок 10.1. </w:t>
      </w:r>
      <w:r w:rsidRPr="00577951">
        <w:rPr>
          <w:rFonts w:ascii="Arial" w:hAnsi="Arial" w:cs="Arial"/>
          <w:color w:val="000000" w:themeColor="text1"/>
          <w:spacing w:val="-5"/>
        </w:rPr>
        <w:t>Схема тепловых сетей котельной №</w:t>
      </w:r>
      <w:r w:rsidR="00AD6282" w:rsidRPr="00577951">
        <w:rPr>
          <w:rFonts w:ascii="Arial" w:hAnsi="Arial" w:cs="Arial"/>
          <w:color w:val="000000" w:themeColor="text1"/>
          <w:spacing w:val="-5"/>
        </w:rPr>
        <w:t xml:space="preserve"> </w:t>
      </w:r>
      <w:r w:rsidR="00BE26C8" w:rsidRPr="00577951">
        <w:rPr>
          <w:rFonts w:ascii="Arial" w:hAnsi="Arial" w:cs="Arial"/>
          <w:color w:val="000000" w:themeColor="text1"/>
          <w:spacing w:val="-5"/>
        </w:rPr>
        <w:t>11-</w:t>
      </w:r>
      <w:r w:rsidRPr="00577951">
        <w:rPr>
          <w:rFonts w:ascii="Arial" w:hAnsi="Arial" w:cs="Arial"/>
          <w:color w:val="000000" w:themeColor="text1"/>
          <w:spacing w:val="-5"/>
        </w:rPr>
        <w:t>3</w:t>
      </w:r>
      <w:r w:rsidRPr="00577951">
        <w:rPr>
          <w:rFonts w:ascii="Arial" w:hAnsi="Arial" w:cs="Arial"/>
          <w:color w:val="000000" w:themeColor="text1"/>
        </w:rPr>
        <w:t xml:space="preserve"> </w:t>
      </w:r>
      <w:r w:rsidRPr="00577951">
        <w:rPr>
          <w:rFonts w:ascii="Arial" w:hAnsi="Arial" w:cs="Arial"/>
          <w:color w:val="000000" w:themeColor="text1"/>
          <w:spacing w:val="-5"/>
        </w:rPr>
        <w:t>с переключаемой тепловой нагрузкой от котельной №</w:t>
      </w:r>
      <w:r w:rsidR="00BE26C8" w:rsidRPr="00577951">
        <w:rPr>
          <w:rFonts w:ascii="Arial" w:hAnsi="Arial" w:cs="Arial"/>
          <w:color w:val="000000" w:themeColor="text1"/>
          <w:spacing w:val="-5"/>
        </w:rPr>
        <w:t>11-</w:t>
      </w:r>
      <w:r w:rsidRPr="00577951">
        <w:rPr>
          <w:rFonts w:ascii="Arial" w:hAnsi="Arial" w:cs="Arial"/>
          <w:color w:val="000000" w:themeColor="text1"/>
          <w:spacing w:val="-5"/>
        </w:rPr>
        <w:t>1 первый вариант</w:t>
      </w:r>
      <w:r w:rsidR="005C7029" w:rsidRPr="00577951">
        <w:rPr>
          <w:rFonts w:ascii="Arial" w:hAnsi="Arial" w:cs="Arial"/>
          <w:color w:val="000000" w:themeColor="text1"/>
          <w:spacing w:val="-5"/>
        </w:rPr>
        <w:t>………………………………………………………………..122</w:t>
      </w:r>
    </w:p>
    <w:p w:rsidR="0003498C" w:rsidRPr="00577951" w:rsidRDefault="0003498C" w:rsidP="00946825">
      <w:pPr>
        <w:tabs>
          <w:tab w:val="left" w:pos="15593"/>
        </w:tabs>
        <w:spacing w:before="120" w:after="120" w:line="360" w:lineRule="auto"/>
        <w:ind w:right="-1" w:hanging="20"/>
        <w:jc w:val="both"/>
        <w:rPr>
          <w:rFonts w:ascii="Arial" w:hAnsi="Arial" w:cs="Arial"/>
          <w:color w:val="000000" w:themeColor="text1"/>
          <w:spacing w:val="-5"/>
        </w:rPr>
      </w:pPr>
      <w:r w:rsidRPr="00577951">
        <w:rPr>
          <w:rFonts w:ascii="Arial" w:hAnsi="Arial" w:cs="Arial"/>
          <w:color w:val="000000" w:themeColor="text1"/>
        </w:rPr>
        <w:t xml:space="preserve">Рисунок 10.2. </w:t>
      </w:r>
      <w:r w:rsidRPr="00577951">
        <w:rPr>
          <w:rFonts w:ascii="Arial" w:hAnsi="Arial" w:cs="Arial"/>
          <w:color w:val="000000" w:themeColor="text1"/>
          <w:spacing w:val="-5"/>
        </w:rPr>
        <w:t>Схема тепловых сетей котельной №</w:t>
      </w:r>
      <w:r w:rsidR="00BE26C8" w:rsidRPr="00577951">
        <w:rPr>
          <w:rFonts w:ascii="Arial" w:hAnsi="Arial" w:cs="Arial"/>
          <w:color w:val="000000" w:themeColor="text1"/>
          <w:spacing w:val="-5"/>
        </w:rPr>
        <w:t>11-</w:t>
      </w:r>
      <w:r w:rsidRPr="00577951">
        <w:rPr>
          <w:rFonts w:ascii="Arial" w:hAnsi="Arial" w:cs="Arial"/>
          <w:color w:val="000000" w:themeColor="text1"/>
          <w:spacing w:val="-5"/>
        </w:rPr>
        <w:t>3</w:t>
      </w:r>
      <w:r w:rsidRPr="00577951">
        <w:rPr>
          <w:rFonts w:ascii="Arial" w:hAnsi="Arial" w:cs="Arial"/>
          <w:color w:val="000000" w:themeColor="text1"/>
        </w:rPr>
        <w:t xml:space="preserve"> </w:t>
      </w:r>
      <w:r w:rsidRPr="00577951">
        <w:rPr>
          <w:rFonts w:ascii="Arial" w:hAnsi="Arial" w:cs="Arial"/>
          <w:color w:val="000000" w:themeColor="text1"/>
          <w:spacing w:val="-5"/>
        </w:rPr>
        <w:t>с переключаемой тепловой нагрузкой от котельной №</w:t>
      </w:r>
      <w:r w:rsidR="00BE26C8" w:rsidRPr="00577951">
        <w:rPr>
          <w:rFonts w:ascii="Arial" w:hAnsi="Arial" w:cs="Arial"/>
          <w:color w:val="000000" w:themeColor="text1"/>
          <w:spacing w:val="-5"/>
        </w:rPr>
        <w:t>11-</w:t>
      </w:r>
      <w:r w:rsidRPr="00577951">
        <w:rPr>
          <w:rFonts w:ascii="Arial" w:hAnsi="Arial" w:cs="Arial"/>
          <w:color w:val="000000" w:themeColor="text1"/>
          <w:spacing w:val="-5"/>
        </w:rPr>
        <w:t>1 второй вариант</w:t>
      </w:r>
      <w:r w:rsidR="005C7029" w:rsidRPr="00577951">
        <w:rPr>
          <w:rFonts w:ascii="Arial" w:hAnsi="Arial" w:cs="Arial"/>
          <w:color w:val="000000" w:themeColor="text1"/>
          <w:spacing w:val="-5"/>
        </w:rPr>
        <w:t>…………………………………………………………………123</w:t>
      </w:r>
    </w:p>
    <w:p w:rsidR="0003498C" w:rsidRPr="00577951" w:rsidRDefault="0003498C" w:rsidP="00946825">
      <w:pPr>
        <w:spacing w:before="120" w:after="120" w:line="360" w:lineRule="auto"/>
        <w:ind w:hanging="20"/>
        <w:jc w:val="both"/>
        <w:rPr>
          <w:rFonts w:ascii="Arial" w:hAnsi="Arial" w:cs="Arial"/>
          <w:color w:val="000000" w:themeColor="text1"/>
        </w:rPr>
      </w:pPr>
      <w:r w:rsidRPr="00577951">
        <w:rPr>
          <w:rFonts w:ascii="Arial" w:hAnsi="Arial" w:cs="Arial"/>
          <w:color w:val="000000" w:themeColor="text1"/>
        </w:rPr>
        <w:t>Рисунок 10.</w:t>
      </w:r>
      <w:r w:rsidR="00CC6A77" w:rsidRPr="00577951">
        <w:rPr>
          <w:rFonts w:ascii="Arial" w:hAnsi="Arial" w:cs="Arial"/>
          <w:color w:val="000000" w:themeColor="text1"/>
        </w:rPr>
        <w:t>3</w:t>
      </w:r>
      <w:r w:rsidRPr="00577951">
        <w:rPr>
          <w:rFonts w:ascii="Arial" w:hAnsi="Arial" w:cs="Arial"/>
          <w:color w:val="000000" w:themeColor="text1"/>
        </w:rPr>
        <w:t>. Схема соединительного трубопровода между зонами действия котельной №</w:t>
      </w:r>
      <w:r w:rsidR="00AD6282" w:rsidRPr="00577951">
        <w:rPr>
          <w:rFonts w:ascii="Arial" w:hAnsi="Arial" w:cs="Arial"/>
          <w:color w:val="000000" w:themeColor="text1"/>
        </w:rPr>
        <w:t xml:space="preserve"> </w:t>
      </w:r>
      <w:r w:rsidR="00BE26C8" w:rsidRPr="00577951">
        <w:rPr>
          <w:rFonts w:ascii="Arial" w:hAnsi="Arial" w:cs="Arial"/>
          <w:color w:val="000000" w:themeColor="text1"/>
        </w:rPr>
        <w:t>11-</w:t>
      </w:r>
      <w:r w:rsidRPr="00577951">
        <w:rPr>
          <w:rFonts w:ascii="Arial" w:hAnsi="Arial" w:cs="Arial"/>
          <w:color w:val="000000" w:themeColor="text1"/>
        </w:rPr>
        <w:t>4 и №</w:t>
      </w:r>
      <w:r w:rsidR="00AD6282" w:rsidRPr="00577951">
        <w:rPr>
          <w:rFonts w:ascii="Arial" w:hAnsi="Arial" w:cs="Arial"/>
          <w:color w:val="000000" w:themeColor="text1"/>
        </w:rPr>
        <w:t xml:space="preserve"> </w:t>
      </w:r>
      <w:r w:rsidR="00BE26C8" w:rsidRPr="00577951">
        <w:rPr>
          <w:rFonts w:ascii="Arial" w:hAnsi="Arial" w:cs="Arial"/>
          <w:color w:val="000000" w:themeColor="text1"/>
        </w:rPr>
        <w:t>11-</w:t>
      </w:r>
      <w:r w:rsidRPr="00577951">
        <w:rPr>
          <w:rFonts w:ascii="Arial" w:hAnsi="Arial" w:cs="Arial"/>
          <w:color w:val="000000" w:themeColor="text1"/>
        </w:rPr>
        <w:t>9</w:t>
      </w:r>
      <w:r w:rsidR="005C7029" w:rsidRPr="00577951">
        <w:rPr>
          <w:rFonts w:ascii="Arial" w:hAnsi="Arial" w:cs="Arial"/>
          <w:color w:val="000000" w:themeColor="text1"/>
        </w:rPr>
        <w:t>………………………………………………………………………………………....124</w:t>
      </w:r>
    </w:p>
    <w:p w:rsidR="00875840" w:rsidRPr="00577951" w:rsidRDefault="00875840" w:rsidP="00AD6282">
      <w:pPr>
        <w:spacing w:after="0" w:line="240" w:lineRule="auto"/>
        <w:jc w:val="both"/>
        <w:rPr>
          <w:color w:val="000000" w:themeColor="text1"/>
        </w:rPr>
      </w:pPr>
    </w:p>
    <w:p w:rsidR="00875840" w:rsidRPr="00577951" w:rsidRDefault="00875840" w:rsidP="00AD6282">
      <w:pPr>
        <w:spacing w:after="0" w:line="240" w:lineRule="auto"/>
        <w:jc w:val="both"/>
        <w:rPr>
          <w:color w:val="000000" w:themeColor="text1"/>
        </w:rPr>
      </w:pPr>
    </w:p>
    <w:p w:rsidR="00875840" w:rsidRPr="00577951" w:rsidRDefault="00875840">
      <w:pPr>
        <w:spacing w:after="0" w:line="240" w:lineRule="auto"/>
        <w:rPr>
          <w:color w:val="000000" w:themeColor="text1"/>
        </w:rPr>
      </w:pPr>
    </w:p>
    <w:p w:rsidR="00875840" w:rsidRPr="00577951" w:rsidRDefault="00875840">
      <w:pPr>
        <w:spacing w:after="0" w:line="240" w:lineRule="auto"/>
        <w:rPr>
          <w:color w:val="000000" w:themeColor="text1"/>
        </w:rPr>
      </w:pPr>
    </w:p>
    <w:p w:rsidR="00875840" w:rsidRPr="00577951" w:rsidRDefault="00875840">
      <w:pPr>
        <w:spacing w:after="0" w:line="240" w:lineRule="auto"/>
        <w:rPr>
          <w:color w:val="000000" w:themeColor="text1"/>
        </w:rPr>
      </w:pPr>
    </w:p>
    <w:p w:rsidR="00875840" w:rsidRPr="00577951" w:rsidRDefault="00875840">
      <w:pPr>
        <w:spacing w:after="0" w:line="240" w:lineRule="auto"/>
        <w:rPr>
          <w:color w:val="000000" w:themeColor="text1"/>
        </w:rPr>
      </w:pPr>
    </w:p>
    <w:p w:rsidR="00875840" w:rsidRPr="00577951" w:rsidRDefault="00875840">
      <w:pPr>
        <w:spacing w:after="0" w:line="240" w:lineRule="auto"/>
        <w:rPr>
          <w:rFonts w:ascii="Arial" w:eastAsiaTheme="majorEastAsia" w:hAnsi="Arial" w:cstheme="majorBidi"/>
          <w:b/>
          <w:bCs/>
          <w:iCs/>
          <w:color w:val="000000" w:themeColor="text1"/>
          <w:sz w:val="24"/>
        </w:rPr>
      </w:pPr>
    </w:p>
    <w:p w:rsidR="00875840" w:rsidRPr="00577951" w:rsidRDefault="00875840">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p>
    <w:p w:rsidR="003D4699" w:rsidRPr="00577951" w:rsidRDefault="003D4699" w:rsidP="003D4699">
      <w:pPr>
        <w:pStyle w:val="40"/>
        <w:spacing w:before="100" w:beforeAutospacing="1" w:after="100" w:afterAutospacing="1"/>
        <w:ind w:firstLine="567"/>
        <w:rPr>
          <w:color w:val="000000" w:themeColor="text1"/>
        </w:rPr>
      </w:pPr>
      <w:bookmarkStart w:id="2" w:name="_Toc385939121"/>
      <w:r w:rsidRPr="00577951">
        <w:rPr>
          <w:color w:val="000000" w:themeColor="text1"/>
        </w:rPr>
        <w:lastRenderedPageBreak/>
        <w:t>1. Существующее положение в системе теплоснабжения г. Октябрьска</w:t>
      </w:r>
      <w:bookmarkEnd w:id="2"/>
    </w:p>
    <w:p w:rsidR="003D4699" w:rsidRPr="00577951" w:rsidRDefault="003D4699" w:rsidP="003D4699">
      <w:pPr>
        <w:pStyle w:val="40"/>
        <w:spacing w:before="100" w:beforeAutospacing="1" w:after="100" w:afterAutospacing="1"/>
        <w:ind w:firstLine="567"/>
        <w:rPr>
          <w:color w:val="000000" w:themeColor="text1"/>
        </w:rPr>
      </w:pPr>
      <w:bookmarkStart w:id="3" w:name="_Toc380136699"/>
      <w:bookmarkStart w:id="4" w:name="_Toc385939122"/>
      <w:r w:rsidRPr="00577951">
        <w:rPr>
          <w:color w:val="000000" w:themeColor="text1"/>
        </w:rPr>
        <w:t>1.1. Краткая характеристика городского округа</w:t>
      </w:r>
      <w:bookmarkEnd w:id="3"/>
      <w:bookmarkEnd w:id="4"/>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Октябрьск, расположен у пересечения реки</w:t>
      </w:r>
      <w:r w:rsidR="00AD6282" w:rsidRPr="00577951">
        <w:rPr>
          <w:rFonts w:ascii="Arial" w:eastAsia="Times New Roman" w:hAnsi="Arial" w:cs="Arial"/>
          <w:color w:val="000000" w:themeColor="text1"/>
          <w:sz w:val="24"/>
          <w:szCs w:val="24"/>
          <w:lang w:eastAsia="ru-RU"/>
        </w:rPr>
        <w:t xml:space="preserve"> Волга</w:t>
      </w:r>
      <w:r w:rsidRPr="00577951">
        <w:rPr>
          <w:rFonts w:ascii="Arial" w:eastAsia="Times New Roman" w:hAnsi="Arial" w:cs="Arial"/>
          <w:color w:val="000000" w:themeColor="text1"/>
          <w:sz w:val="24"/>
          <w:szCs w:val="24"/>
          <w:lang w:eastAsia="ru-RU"/>
        </w:rPr>
        <w:t xml:space="preserve"> с железнодорожной магистралью Москва-Самара и автомагистралью М</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5 </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Москва – Челябинск</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154 километрах к западу от столицы области</w:t>
      </w:r>
      <w:r w:rsidR="00AD6282" w:rsidRPr="00577951">
        <w:rPr>
          <w:rFonts w:ascii="Arial" w:eastAsia="Times New Roman" w:hAnsi="Arial" w:cs="Arial"/>
          <w:color w:val="000000" w:themeColor="text1"/>
          <w:sz w:val="24"/>
          <w:szCs w:val="24"/>
          <w:lang w:eastAsia="ru-RU"/>
        </w:rPr>
        <w:t>, г. Самара</w:t>
      </w:r>
      <w:r w:rsidRPr="00577951">
        <w:rPr>
          <w:rFonts w:ascii="Arial" w:eastAsia="Times New Roman" w:hAnsi="Arial" w:cs="Arial"/>
          <w:color w:val="000000" w:themeColor="text1"/>
          <w:sz w:val="24"/>
          <w:szCs w:val="24"/>
          <w:lang w:eastAsia="ru-RU"/>
        </w:rPr>
        <w:t>. Город имеет протяженность 27 километров</w:t>
      </w:r>
      <w:r w:rsidR="00AD6282" w:rsidRPr="00577951">
        <w:rPr>
          <w:rFonts w:ascii="Arial" w:eastAsia="Times New Roman" w:hAnsi="Arial" w:cs="Arial"/>
          <w:color w:val="000000" w:themeColor="text1"/>
          <w:sz w:val="24"/>
          <w:szCs w:val="24"/>
          <w:lang w:eastAsia="ru-RU"/>
        </w:rPr>
        <w:t xml:space="preserve"> вдоль берега р. Волга</w:t>
      </w:r>
      <w:r w:rsidRPr="00577951">
        <w:rPr>
          <w:rFonts w:ascii="Arial" w:eastAsia="Times New Roman" w:hAnsi="Arial" w:cs="Arial"/>
          <w:color w:val="000000" w:themeColor="text1"/>
          <w:sz w:val="24"/>
          <w:szCs w:val="24"/>
          <w:lang w:eastAsia="ru-RU"/>
        </w:rPr>
        <w:t>.</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основан 1956 году.</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Рельеф земель города холмистый. Почвы преобладают глинистые.</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26104D" w:rsidRPr="00577951">
        <w:rPr>
          <w:rFonts w:ascii="Arial" w:eastAsia="Times New Roman" w:hAnsi="Arial" w:cs="Arial"/>
          <w:color w:val="000000" w:themeColor="text1"/>
          <w:sz w:val="24"/>
          <w:szCs w:val="24"/>
          <w:lang w:eastAsia="ru-RU"/>
        </w:rPr>
        <w:t xml:space="preserve"> 4,7</w:t>
      </w:r>
      <w:r w:rsidRPr="00577951">
        <w:rPr>
          <w:rFonts w:ascii="Arial" w:eastAsia="Times New Roman" w:hAnsi="Arial" w:cs="Arial"/>
          <w:color w:val="000000" w:themeColor="text1"/>
          <w:sz w:val="24"/>
          <w:szCs w:val="24"/>
          <w:lang w:eastAsia="ru-RU"/>
        </w:rPr>
        <w:t>ºС. Средняя температура наружного воздуха наиболее холодного  месяца (январь) составляет –</w:t>
      </w:r>
      <w:r w:rsidR="0026104D" w:rsidRPr="00577951">
        <w:rPr>
          <w:rFonts w:ascii="Arial" w:eastAsia="Times New Roman" w:hAnsi="Arial" w:cs="Arial"/>
          <w:color w:val="000000" w:themeColor="text1"/>
          <w:sz w:val="24"/>
          <w:szCs w:val="24"/>
          <w:lang w:eastAsia="ru-RU"/>
        </w:rPr>
        <w:t xml:space="preserve"> 11,7</w:t>
      </w:r>
      <w:r w:rsidRPr="00577951">
        <w:rPr>
          <w:rFonts w:ascii="Arial" w:eastAsia="Times New Roman" w:hAnsi="Arial" w:cs="Arial"/>
          <w:color w:val="000000" w:themeColor="text1"/>
          <w:sz w:val="24"/>
          <w:szCs w:val="24"/>
          <w:lang w:eastAsia="ru-RU"/>
        </w:rPr>
        <w:t>ºС. Температура воздуха наиболее холодных суток составляет –</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37ºС. Абсолютная минимальная температура воздуха достигала –</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44 ºС.</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холодный период преобладают ветра западные, юго-восточные и юго-западные. Средняя скорость ветра за три наиболее холодных месяца  3,4 м/с. </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теплый период года температура воздуха</w:t>
      </w:r>
      <w:r w:rsidR="00F2367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составляет +</w:t>
      </w:r>
      <w:r w:rsidR="0026104D" w:rsidRPr="00577951">
        <w:rPr>
          <w:rFonts w:ascii="Arial" w:eastAsia="Times New Roman" w:hAnsi="Arial" w:cs="Arial"/>
          <w:color w:val="000000" w:themeColor="text1"/>
          <w:sz w:val="24"/>
          <w:szCs w:val="24"/>
          <w:lang w:eastAsia="ru-RU"/>
        </w:rPr>
        <w:t xml:space="preserve"> 29,6</w:t>
      </w:r>
      <w:r w:rsidRPr="00577951">
        <w:rPr>
          <w:rFonts w:ascii="Arial" w:eastAsia="Times New Roman" w:hAnsi="Arial" w:cs="Arial"/>
          <w:color w:val="000000" w:themeColor="text1"/>
          <w:sz w:val="24"/>
          <w:szCs w:val="24"/>
          <w:lang w:eastAsia="ru-RU"/>
        </w:rPr>
        <w:t>ºС.</w:t>
      </w:r>
      <w:r w:rsidR="00F2367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Абсолютная максимальная температура достигала</w:t>
      </w:r>
      <w:r w:rsidR="00C10BCA"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39 ºС.</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Переход среднесуточной температуры воздуха через 0ºС в сторону понижения осуществляется в конце октября - начале ноября. </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На территории городского округа Октябрьск функционируют следующие крупные и средние предприятия промышленности:</w:t>
      </w:r>
      <w:r w:rsidR="003D2A65" w:rsidRPr="00577951">
        <w:rPr>
          <w:rFonts w:ascii="Arial" w:eastAsia="Times New Roman" w:hAnsi="Arial" w:cs="Arial"/>
          <w:color w:val="000000" w:themeColor="text1"/>
          <w:sz w:val="24"/>
          <w:szCs w:val="24"/>
          <w:lang w:eastAsia="ru-RU"/>
        </w:rPr>
        <w:t xml:space="preserve"> АО «Октябрьская хлебная база»</w:t>
      </w:r>
      <w:r w:rsidR="00FA159F" w:rsidRPr="00577951">
        <w:rPr>
          <w:rFonts w:ascii="Arial" w:eastAsia="Times New Roman" w:hAnsi="Arial" w:cs="Arial"/>
          <w:color w:val="000000" w:themeColor="text1"/>
          <w:sz w:val="24"/>
          <w:szCs w:val="24"/>
          <w:lang w:eastAsia="ru-RU"/>
        </w:rPr>
        <w:t>, ООО «Волга»</w:t>
      </w:r>
      <w:r w:rsidRPr="00577951">
        <w:rPr>
          <w:rFonts w:ascii="Arial" w:eastAsia="Times New Roman" w:hAnsi="Arial" w:cs="Arial"/>
          <w:color w:val="000000" w:themeColor="text1"/>
          <w:sz w:val="24"/>
          <w:szCs w:val="24"/>
          <w:lang w:eastAsia="ru-RU"/>
        </w:rPr>
        <w:t xml:space="preserve">, </w:t>
      </w:r>
      <w:r w:rsidR="00657609" w:rsidRPr="00577951">
        <w:rPr>
          <w:rFonts w:ascii="Arial" w:eastAsia="Times New Roman" w:hAnsi="Arial" w:cs="Arial"/>
          <w:color w:val="000000" w:themeColor="text1"/>
          <w:sz w:val="24"/>
          <w:szCs w:val="24"/>
          <w:lang w:eastAsia="ru-RU"/>
        </w:rPr>
        <w:t>ООО «Октябрьский керамзит»</w:t>
      </w:r>
      <w:r w:rsidRPr="00577951">
        <w:rPr>
          <w:rFonts w:ascii="Arial" w:eastAsia="Times New Roman" w:hAnsi="Arial" w:cs="Arial"/>
          <w:color w:val="000000" w:themeColor="text1"/>
          <w:sz w:val="24"/>
          <w:szCs w:val="24"/>
          <w:lang w:eastAsia="ru-RU"/>
        </w:rPr>
        <w:t xml:space="preserve">, </w:t>
      </w:r>
      <w:r w:rsidR="003D66EF" w:rsidRPr="00577951">
        <w:rPr>
          <w:rFonts w:ascii="Arial" w:eastAsia="Times New Roman" w:hAnsi="Arial" w:cs="Arial"/>
          <w:color w:val="000000" w:themeColor="text1"/>
          <w:sz w:val="24"/>
          <w:szCs w:val="24"/>
          <w:lang w:eastAsia="ru-RU"/>
        </w:rPr>
        <w:t xml:space="preserve">ООО «Октябрьский </w:t>
      </w:r>
      <w:proofErr w:type="spellStart"/>
      <w:r w:rsidR="003D66EF" w:rsidRPr="00577951">
        <w:rPr>
          <w:rFonts w:ascii="Arial" w:eastAsia="Times New Roman" w:hAnsi="Arial" w:cs="Arial"/>
          <w:color w:val="000000" w:themeColor="text1"/>
          <w:sz w:val="24"/>
          <w:szCs w:val="24"/>
          <w:lang w:eastAsia="ru-RU"/>
        </w:rPr>
        <w:t>хлебокомбинат</w:t>
      </w:r>
      <w:proofErr w:type="spellEnd"/>
      <w:r w:rsidR="003D66EF"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w:t>
      </w:r>
      <w:r w:rsidR="00F07AF8" w:rsidRPr="00577951">
        <w:rPr>
          <w:rFonts w:ascii="Arial" w:eastAsia="Times New Roman" w:hAnsi="Arial" w:cs="Arial"/>
          <w:color w:val="000000" w:themeColor="text1"/>
          <w:sz w:val="24"/>
          <w:szCs w:val="24"/>
          <w:lang w:eastAsia="ru-RU"/>
        </w:rPr>
        <w:t>ООО «</w:t>
      </w:r>
      <w:proofErr w:type="spellStart"/>
      <w:r w:rsidR="00F07AF8" w:rsidRPr="00577951">
        <w:rPr>
          <w:rFonts w:ascii="Arial" w:eastAsia="Times New Roman" w:hAnsi="Arial" w:cs="Arial"/>
          <w:color w:val="000000" w:themeColor="text1"/>
          <w:sz w:val="24"/>
          <w:szCs w:val="24"/>
          <w:lang w:eastAsia="ru-RU"/>
        </w:rPr>
        <w:t>Аутокомпонент</w:t>
      </w:r>
      <w:proofErr w:type="spellEnd"/>
      <w:r w:rsidR="00F07AF8" w:rsidRPr="00577951">
        <w:rPr>
          <w:rFonts w:ascii="Arial" w:eastAsia="Times New Roman" w:hAnsi="Arial" w:cs="Arial"/>
          <w:color w:val="000000" w:themeColor="text1"/>
          <w:sz w:val="24"/>
          <w:szCs w:val="24"/>
          <w:lang w:eastAsia="ru-RU"/>
        </w:rPr>
        <w:t xml:space="preserve"> Инжиниринг-2»</w:t>
      </w:r>
      <w:r w:rsidR="00AE70A0" w:rsidRPr="00577951">
        <w:rPr>
          <w:rFonts w:ascii="Arial" w:eastAsia="Times New Roman" w:hAnsi="Arial" w:cs="Arial"/>
          <w:color w:val="000000" w:themeColor="text1"/>
          <w:sz w:val="24"/>
          <w:szCs w:val="24"/>
          <w:lang w:eastAsia="ru-RU"/>
        </w:rPr>
        <w:t>, ООО "МНД-Самара"</w:t>
      </w:r>
      <w:r w:rsidR="00C10BCA" w:rsidRPr="00577951">
        <w:rPr>
          <w:rFonts w:ascii="Arial" w:eastAsia="Times New Roman" w:hAnsi="Arial" w:cs="Arial"/>
          <w:color w:val="000000" w:themeColor="text1"/>
          <w:sz w:val="24"/>
          <w:szCs w:val="24"/>
          <w:lang w:eastAsia="ru-RU"/>
        </w:rPr>
        <w:t>, предприятия малого бизнеса:</w:t>
      </w:r>
      <w:r w:rsidR="00D31F59" w:rsidRPr="00577951">
        <w:rPr>
          <w:rFonts w:ascii="Arial" w:eastAsia="Times New Roman" w:hAnsi="Arial" w:cs="Arial"/>
          <w:color w:val="000000" w:themeColor="text1"/>
          <w:sz w:val="24"/>
          <w:szCs w:val="24"/>
          <w:lang w:eastAsia="ru-RU"/>
        </w:rPr>
        <w:t xml:space="preserve"> ООО “Парус", </w:t>
      </w:r>
      <w:r w:rsidR="00AB3218" w:rsidRPr="00577951">
        <w:rPr>
          <w:rFonts w:ascii="Arial" w:eastAsia="Times New Roman" w:hAnsi="Arial" w:cs="Arial"/>
          <w:color w:val="000000" w:themeColor="text1"/>
          <w:sz w:val="24"/>
          <w:szCs w:val="24"/>
          <w:lang w:eastAsia="ru-RU"/>
        </w:rPr>
        <w:t xml:space="preserve"> АО «Тандер», ООО "Сервис-Партнер", </w:t>
      </w:r>
      <w:r w:rsidR="008855FE" w:rsidRPr="00577951">
        <w:rPr>
          <w:rFonts w:ascii="Arial" w:eastAsia="Times New Roman" w:hAnsi="Arial" w:cs="Arial"/>
          <w:color w:val="000000" w:themeColor="text1"/>
          <w:sz w:val="24"/>
          <w:szCs w:val="24"/>
          <w:lang w:eastAsia="ru-RU"/>
        </w:rPr>
        <w:t>ООО «Агроторг»</w:t>
      </w:r>
      <w:r w:rsidRPr="00577951">
        <w:rPr>
          <w:rFonts w:ascii="Arial" w:eastAsia="Times New Roman" w:hAnsi="Arial" w:cs="Arial"/>
          <w:color w:val="000000" w:themeColor="text1"/>
          <w:sz w:val="24"/>
          <w:szCs w:val="24"/>
          <w:lang w:eastAsia="ru-RU"/>
        </w:rPr>
        <w:t xml:space="preserve"> и другие. </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город</w:t>
      </w:r>
      <w:r w:rsidR="00933602" w:rsidRPr="00577951">
        <w:rPr>
          <w:rFonts w:ascii="Arial" w:eastAsia="Times New Roman" w:hAnsi="Arial" w:cs="Arial"/>
          <w:color w:val="000000" w:themeColor="text1"/>
          <w:sz w:val="24"/>
          <w:szCs w:val="24"/>
          <w:lang w:eastAsia="ru-RU"/>
        </w:rPr>
        <w:t>е</w:t>
      </w:r>
      <w:r w:rsidRPr="00577951">
        <w:rPr>
          <w:rFonts w:ascii="Arial" w:eastAsia="Times New Roman" w:hAnsi="Arial" w:cs="Arial"/>
          <w:color w:val="000000" w:themeColor="text1"/>
          <w:sz w:val="24"/>
          <w:szCs w:val="24"/>
          <w:lang w:eastAsia="ru-RU"/>
        </w:rPr>
        <w:t xml:space="preserve"> 6 общеобразовательных учреждений, в которых учатся более </w:t>
      </w:r>
      <w:r w:rsidR="007D7CCF" w:rsidRPr="00577951">
        <w:rPr>
          <w:rFonts w:ascii="Arial" w:eastAsia="Times New Roman" w:hAnsi="Arial" w:cs="Arial"/>
          <w:color w:val="000000" w:themeColor="text1"/>
          <w:sz w:val="24"/>
          <w:szCs w:val="24"/>
          <w:lang w:eastAsia="ru-RU"/>
        </w:rPr>
        <w:t>2,3</w:t>
      </w:r>
      <w:r w:rsidRPr="00577951">
        <w:rPr>
          <w:rFonts w:ascii="Arial" w:eastAsia="Times New Roman" w:hAnsi="Arial" w:cs="Arial"/>
          <w:color w:val="000000" w:themeColor="text1"/>
          <w:sz w:val="24"/>
          <w:szCs w:val="24"/>
          <w:lang w:eastAsia="ru-RU"/>
        </w:rPr>
        <w:t xml:space="preserve"> тыс. учащихся, 8 дошкольных образовательных учреждений, в которых воспитываются около </w:t>
      </w:r>
      <w:r w:rsidR="007D7CCF" w:rsidRPr="00577951">
        <w:rPr>
          <w:rFonts w:ascii="Arial" w:eastAsia="Times New Roman" w:hAnsi="Arial" w:cs="Arial"/>
          <w:color w:val="000000" w:themeColor="text1"/>
          <w:sz w:val="24"/>
          <w:szCs w:val="24"/>
          <w:lang w:eastAsia="ru-RU"/>
        </w:rPr>
        <w:t>1,2 тыс.</w:t>
      </w:r>
      <w:r w:rsidRPr="00577951">
        <w:rPr>
          <w:rFonts w:ascii="Arial" w:eastAsia="Times New Roman" w:hAnsi="Arial" w:cs="Arial"/>
          <w:color w:val="000000" w:themeColor="text1"/>
          <w:sz w:val="24"/>
          <w:szCs w:val="24"/>
          <w:lang w:eastAsia="ru-RU"/>
        </w:rPr>
        <w:t xml:space="preserve"> человек.</w:t>
      </w:r>
    </w:p>
    <w:p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На 01.01.20</w:t>
      </w:r>
      <w:r w:rsidR="00196046" w:rsidRPr="00577951">
        <w:rPr>
          <w:rFonts w:ascii="Arial" w:eastAsia="Times New Roman" w:hAnsi="Arial" w:cs="Arial"/>
          <w:color w:val="000000" w:themeColor="text1"/>
          <w:sz w:val="24"/>
          <w:szCs w:val="24"/>
          <w:lang w:eastAsia="ru-RU"/>
        </w:rPr>
        <w:t>19</w:t>
      </w:r>
      <w:r w:rsidR="0026104D" w:rsidRPr="00577951">
        <w:rPr>
          <w:rFonts w:ascii="Arial" w:eastAsia="Times New Roman" w:hAnsi="Arial" w:cs="Arial"/>
          <w:color w:val="000000" w:themeColor="text1"/>
          <w:sz w:val="24"/>
          <w:szCs w:val="24"/>
          <w:lang w:eastAsia="ru-RU"/>
        </w:rPr>
        <w:t xml:space="preserve"> г.</w:t>
      </w:r>
      <w:r w:rsidRPr="00577951">
        <w:rPr>
          <w:rFonts w:ascii="Arial" w:eastAsia="Times New Roman" w:hAnsi="Arial" w:cs="Arial"/>
          <w:color w:val="000000" w:themeColor="text1"/>
          <w:sz w:val="24"/>
          <w:szCs w:val="24"/>
          <w:lang w:eastAsia="ru-RU"/>
        </w:rPr>
        <w:t xml:space="preserve"> в городе Октябрьск проживало </w:t>
      </w:r>
      <w:r w:rsidR="00196046" w:rsidRPr="00577951">
        <w:rPr>
          <w:rFonts w:ascii="Arial" w:eastAsia="Times New Roman" w:hAnsi="Arial" w:cs="Arial"/>
          <w:color w:val="000000" w:themeColor="text1"/>
          <w:sz w:val="24"/>
          <w:szCs w:val="24"/>
          <w:lang w:eastAsia="ru-RU"/>
        </w:rPr>
        <w:t>26,51</w:t>
      </w:r>
      <w:r w:rsidRPr="00577951">
        <w:rPr>
          <w:rFonts w:ascii="Arial" w:eastAsia="Times New Roman" w:hAnsi="Arial" w:cs="Arial"/>
          <w:color w:val="000000" w:themeColor="text1"/>
          <w:sz w:val="24"/>
          <w:szCs w:val="24"/>
          <w:lang w:eastAsia="ru-RU"/>
        </w:rPr>
        <w:t xml:space="preserve"> тыс. человек. На рисунке 1.1.1 приведены данные по численности населения в предыдущее  годы и прогнозные величины численности населения. </w:t>
      </w:r>
    </w:p>
    <w:p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p>
    <w:p w:rsidR="003D4699" w:rsidRPr="00577951" w:rsidRDefault="00857F34" w:rsidP="00857F34">
      <w:pPr>
        <w:tabs>
          <w:tab w:val="left" w:pos="993"/>
        </w:tabs>
        <w:spacing w:after="0" w:line="360" w:lineRule="auto"/>
        <w:jc w:val="center"/>
        <w:rPr>
          <w:rFonts w:ascii="Arial" w:eastAsia="Times New Roman" w:hAnsi="Arial" w:cs="Arial"/>
          <w:color w:val="000000" w:themeColor="text1"/>
          <w:sz w:val="24"/>
          <w:szCs w:val="24"/>
          <w:lang w:eastAsia="ru-RU"/>
        </w:rPr>
      </w:pPr>
      <w:r w:rsidRPr="00577951">
        <w:rPr>
          <w:rFonts w:cs="Arial"/>
          <w:noProof/>
          <w:color w:val="000000" w:themeColor="text1"/>
          <w:lang w:eastAsia="ru-RU"/>
        </w:rPr>
        <w:drawing>
          <wp:inline distT="0" distB="0" distL="0" distR="0" wp14:anchorId="6563A359" wp14:editId="3A7E6D51">
            <wp:extent cx="3838575" cy="2276475"/>
            <wp:effectExtent l="0" t="0" r="9525"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07C" w:rsidRPr="00577951" w:rsidRDefault="00A8507C" w:rsidP="00857F34">
      <w:pPr>
        <w:tabs>
          <w:tab w:val="left" w:pos="993"/>
        </w:tabs>
        <w:spacing w:after="0" w:line="360" w:lineRule="auto"/>
        <w:jc w:val="center"/>
        <w:rPr>
          <w:rFonts w:ascii="Arial" w:eastAsia="Times New Roman" w:hAnsi="Arial" w:cs="Arial"/>
          <w:color w:val="000000" w:themeColor="text1"/>
          <w:sz w:val="24"/>
          <w:szCs w:val="24"/>
          <w:lang w:eastAsia="ru-RU"/>
        </w:rPr>
      </w:pPr>
    </w:p>
    <w:p w:rsidR="003D4699" w:rsidRPr="00577951" w:rsidRDefault="00857F34" w:rsidP="00857F34">
      <w:pPr>
        <w:keepNext/>
        <w:widowControl w:val="0"/>
        <w:tabs>
          <w:tab w:val="left" w:pos="567"/>
        </w:tabs>
        <w:spacing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ab/>
      </w:r>
      <w:r w:rsidR="003D4699" w:rsidRPr="00577951">
        <w:rPr>
          <w:rFonts w:ascii="Arial" w:eastAsia="Times New Roman" w:hAnsi="Arial" w:cs="Arial"/>
          <w:color w:val="000000" w:themeColor="text1"/>
          <w:sz w:val="24"/>
          <w:szCs w:val="24"/>
          <w:lang w:eastAsia="ru-RU"/>
        </w:rPr>
        <w:t xml:space="preserve">Рисунок 1.1.1. </w:t>
      </w:r>
      <w:r w:rsidR="0026104D" w:rsidRPr="00577951">
        <w:rPr>
          <w:rFonts w:ascii="Arial" w:eastAsia="Times New Roman" w:hAnsi="Arial" w:cs="Arial"/>
          <w:color w:val="000000" w:themeColor="text1"/>
          <w:sz w:val="24"/>
          <w:szCs w:val="24"/>
          <w:lang w:eastAsia="ru-RU"/>
        </w:rPr>
        <w:t xml:space="preserve">Динамика изменения </w:t>
      </w:r>
      <w:r w:rsidR="003E4618" w:rsidRPr="00577951">
        <w:rPr>
          <w:rFonts w:ascii="Arial" w:eastAsia="Times New Roman" w:hAnsi="Arial" w:cs="Arial"/>
          <w:color w:val="000000" w:themeColor="text1"/>
          <w:sz w:val="24"/>
          <w:szCs w:val="24"/>
          <w:lang w:eastAsia="ru-RU"/>
        </w:rPr>
        <w:t xml:space="preserve">численности </w:t>
      </w:r>
      <w:r w:rsidR="0026104D" w:rsidRPr="00577951">
        <w:rPr>
          <w:rFonts w:ascii="Arial" w:eastAsia="Times New Roman" w:hAnsi="Arial" w:cs="Arial"/>
          <w:color w:val="000000" w:themeColor="text1"/>
          <w:sz w:val="24"/>
          <w:szCs w:val="24"/>
          <w:lang w:eastAsia="ru-RU"/>
        </w:rPr>
        <w:t>населения, проживающего в городском округе - город Октябрьск</w:t>
      </w:r>
      <w:r w:rsidR="003D4699" w:rsidRPr="00577951">
        <w:rPr>
          <w:rFonts w:ascii="Arial" w:eastAsia="Times New Roman" w:hAnsi="Arial" w:cs="Arial"/>
          <w:color w:val="000000" w:themeColor="text1"/>
          <w:sz w:val="24"/>
          <w:szCs w:val="24"/>
          <w:lang w:eastAsia="ru-RU"/>
        </w:rPr>
        <w:t>.</w:t>
      </w:r>
    </w:p>
    <w:p w:rsidR="003D4699" w:rsidRPr="00577951" w:rsidRDefault="003D4699" w:rsidP="003D4699">
      <w:pPr>
        <w:keepNext/>
        <w:widowControl w:val="0"/>
        <w:tabs>
          <w:tab w:val="left" w:pos="2110"/>
        </w:tabs>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Из рисунка видно, что </w:t>
      </w:r>
      <w:r w:rsidR="0026104D" w:rsidRPr="00577951">
        <w:rPr>
          <w:rFonts w:ascii="Arial" w:eastAsia="Times New Roman" w:hAnsi="Arial" w:cs="Arial"/>
          <w:color w:val="000000" w:themeColor="text1"/>
          <w:sz w:val="24"/>
          <w:szCs w:val="24"/>
          <w:lang w:eastAsia="ru-RU"/>
        </w:rPr>
        <w:t xml:space="preserve">за </w:t>
      </w:r>
      <w:r w:rsidRPr="00577951">
        <w:rPr>
          <w:rFonts w:ascii="Arial" w:eastAsia="Times New Roman" w:hAnsi="Arial" w:cs="Arial"/>
          <w:color w:val="000000" w:themeColor="text1"/>
          <w:sz w:val="24"/>
          <w:szCs w:val="24"/>
          <w:lang w:eastAsia="ru-RU"/>
        </w:rPr>
        <w:t>последние годы численность населения города изменялась незначительно.</w:t>
      </w:r>
    </w:p>
    <w:p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p>
    <w:p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rsidR="003D4699" w:rsidRPr="00577951" w:rsidRDefault="003D4699" w:rsidP="003D4699">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bookmarkStart w:id="5" w:name="_Toc331408017"/>
    </w:p>
    <w:p w:rsidR="003D4699" w:rsidRPr="00577951" w:rsidRDefault="003D4699" w:rsidP="003D4699">
      <w:pPr>
        <w:pStyle w:val="40"/>
        <w:spacing w:before="100" w:beforeAutospacing="1" w:after="100" w:afterAutospacing="1" w:line="240" w:lineRule="auto"/>
        <w:ind w:firstLine="567"/>
        <w:rPr>
          <w:color w:val="000000" w:themeColor="text1"/>
        </w:rPr>
      </w:pPr>
      <w:bookmarkStart w:id="6" w:name="_Toc380136700"/>
      <w:bookmarkStart w:id="7" w:name="_Toc385939123"/>
      <w:r w:rsidRPr="00577951">
        <w:rPr>
          <w:color w:val="000000" w:themeColor="text1"/>
        </w:rPr>
        <w:lastRenderedPageBreak/>
        <w:t>1.2.</w:t>
      </w:r>
      <w:bookmarkEnd w:id="5"/>
      <w:r w:rsidRPr="00577951">
        <w:rPr>
          <w:color w:val="000000" w:themeColor="text1"/>
        </w:rPr>
        <w:t xml:space="preserve"> Функциональная структура теплоснабжения</w:t>
      </w:r>
      <w:bookmarkEnd w:id="6"/>
      <w:bookmarkEnd w:id="7"/>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городе Октябрьск Самарской области</w:t>
      </w:r>
      <w:r w:rsidR="00E61C11"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Централизованное теплоснабжение осуществляется от десяти районных котельных. Девять котельных являются муниципальной собственностью и находится в хоз</w:t>
      </w:r>
      <w:r w:rsidR="00DF3179" w:rsidRPr="00577951">
        <w:rPr>
          <w:rFonts w:ascii="Arial" w:eastAsia="Times New Roman" w:hAnsi="Arial" w:cs="Arial"/>
          <w:color w:val="000000" w:themeColor="text1"/>
          <w:sz w:val="24"/>
          <w:szCs w:val="24"/>
          <w:lang w:eastAsia="ru-RU"/>
        </w:rPr>
        <w:t xml:space="preserve">яйственном </w:t>
      </w:r>
      <w:r w:rsidRPr="00577951">
        <w:rPr>
          <w:rFonts w:ascii="Arial" w:eastAsia="Times New Roman" w:hAnsi="Arial" w:cs="Arial"/>
          <w:color w:val="000000" w:themeColor="text1"/>
          <w:sz w:val="24"/>
          <w:szCs w:val="24"/>
          <w:lang w:eastAsia="ru-RU"/>
        </w:rPr>
        <w:t xml:space="preserve">ведении </w:t>
      </w:r>
      <w:r w:rsidR="006F6F33" w:rsidRPr="00577951">
        <w:rPr>
          <w:rFonts w:ascii="Arial" w:eastAsia="Times New Roman" w:hAnsi="Arial" w:cs="Arial"/>
          <w:color w:val="000000" w:themeColor="text1"/>
          <w:sz w:val="24"/>
          <w:szCs w:val="24"/>
          <w:lang w:eastAsia="ru-RU"/>
        </w:rPr>
        <w:t>ООО «</w:t>
      </w:r>
      <w:proofErr w:type="spellStart"/>
      <w:r w:rsidR="006F6F33" w:rsidRPr="00577951">
        <w:rPr>
          <w:rFonts w:ascii="Arial" w:eastAsia="Times New Roman" w:hAnsi="Arial" w:cs="Arial"/>
          <w:color w:val="000000" w:themeColor="text1"/>
          <w:sz w:val="24"/>
          <w:szCs w:val="24"/>
          <w:lang w:eastAsia="ru-RU"/>
        </w:rPr>
        <w:t>Самрэк</w:t>
      </w:r>
      <w:proofErr w:type="spellEnd"/>
      <w:r w:rsidR="006F6F33"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Одна котельная принадлежит ОАО «РЖД».</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Тепловые сети и сооружения на них от девяти муниципальных котельных находятся по договору аренды в эксплуатационной ответственности </w:t>
      </w:r>
      <w:r w:rsidR="000764DB" w:rsidRPr="00577951">
        <w:rPr>
          <w:rFonts w:ascii="Arial" w:eastAsia="Times New Roman" w:hAnsi="Arial" w:cs="Arial"/>
          <w:color w:val="000000" w:themeColor="text1"/>
          <w:sz w:val="24"/>
          <w:szCs w:val="24"/>
          <w:lang w:eastAsia="ru-RU"/>
        </w:rPr>
        <w:t>ООО «</w:t>
      </w:r>
      <w:proofErr w:type="spellStart"/>
      <w:r w:rsidR="000764DB" w:rsidRPr="00577951">
        <w:rPr>
          <w:rFonts w:ascii="Arial" w:eastAsia="Times New Roman" w:hAnsi="Arial" w:cs="Arial"/>
          <w:color w:val="000000" w:themeColor="text1"/>
          <w:sz w:val="24"/>
          <w:szCs w:val="24"/>
          <w:lang w:eastAsia="ru-RU"/>
        </w:rPr>
        <w:t>Самрэк</w:t>
      </w:r>
      <w:proofErr w:type="spellEnd"/>
      <w:r w:rsidR="000764D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Тепловые сети от котельной ОАО «РЖД» находятся на балансе ОАО «РЖД».</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структуре </w:t>
      </w:r>
      <w:r w:rsidR="000764DB" w:rsidRPr="00577951">
        <w:rPr>
          <w:rFonts w:ascii="Arial" w:eastAsia="Times New Roman" w:hAnsi="Arial" w:cs="Arial"/>
          <w:color w:val="000000" w:themeColor="text1"/>
          <w:sz w:val="24"/>
          <w:szCs w:val="24"/>
          <w:lang w:eastAsia="ru-RU"/>
        </w:rPr>
        <w:t>ООО «</w:t>
      </w:r>
      <w:proofErr w:type="spellStart"/>
      <w:r w:rsidR="000764DB" w:rsidRPr="00577951">
        <w:rPr>
          <w:rFonts w:ascii="Arial" w:eastAsia="Times New Roman" w:hAnsi="Arial" w:cs="Arial"/>
          <w:color w:val="000000" w:themeColor="text1"/>
          <w:sz w:val="24"/>
          <w:szCs w:val="24"/>
          <w:lang w:eastAsia="ru-RU"/>
        </w:rPr>
        <w:t>Самрэк</w:t>
      </w:r>
      <w:proofErr w:type="spellEnd"/>
      <w:r w:rsidR="000764D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имеется диспетчерская служба, обеспечивающая режим работы тепловых сетей</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городе Октябрьск находятся две теплоснабжающие организации </w:t>
      </w:r>
      <w:r w:rsidR="009F54DA" w:rsidRPr="00577951">
        <w:rPr>
          <w:rFonts w:ascii="Arial" w:eastAsia="Times New Roman" w:hAnsi="Arial" w:cs="Arial"/>
          <w:color w:val="000000" w:themeColor="text1"/>
          <w:sz w:val="24"/>
          <w:szCs w:val="24"/>
          <w:lang w:eastAsia="ru-RU"/>
        </w:rPr>
        <w:t>ООО «</w:t>
      </w:r>
      <w:proofErr w:type="spellStart"/>
      <w:r w:rsidR="009F54DA" w:rsidRPr="00577951">
        <w:rPr>
          <w:rFonts w:ascii="Arial" w:eastAsia="Times New Roman" w:hAnsi="Arial" w:cs="Arial"/>
          <w:color w:val="000000" w:themeColor="text1"/>
          <w:sz w:val="24"/>
          <w:szCs w:val="24"/>
          <w:lang w:eastAsia="ru-RU"/>
        </w:rPr>
        <w:t>Самрэк</w:t>
      </w:r>
      <w:proofErr w:type="spellEnd"/>
      <w:r w:rsidR="009F54DA"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и  ОАО «РЖД».</w:t>
      </w:r>
    </w:p>
    <w:p w:rsidR="003D4699" w:rsidRPr="00577951" w:rsidRDefault="0038642D"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реализует тепловую энергию от девяти муниципальных котельных.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приборам учета, при их наличии, либо  по договорным нагрузкам.</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p>
    <w:p w:rsidR="003D4699" w:rsidRPr="00577951" w:rsidRDefault="003D4699" w:rsidP="003D4699">
      <w:pPr>
        <w:pStyle w:val="40"/>
        <w:spacing w:before="100" w:beforeAutospacing="1" w:after="100" w:afterAutospacing="1" w:line="240" w:lineRule="auto"/>
        <w:ind w:firstLine="567"/>
        <w:rPr>
          <w:color w:val="000000" w:themeColor="text1"/>
        </w:rPr>
      </w:pPr>
      <w:bookmarkStart w:id="8" w:name="_Toc380136701"/>
      <w:bookmarkStart w:id="9" w:name="_Toc385939124"/>
      <w:r w:rsidRPr="00577951">
        <w:rPr>
          <w:color w:val="000000" w:themeColor="text1"/>
        </w:rPr>
        <w:lastRenderedPageBreak/>
        <w:t>1.3. Источники тепловой энергии</w:t>
      </w:r>
      <w:bookmarkEnd w:id="8"/>
      <w:bookmarkEnd w:id="9"/>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Централизованное теплоснабжение </w:t>
      </w:r>
      <w:r w:rsidR="00AD6282" w:rsidRPr="00577951">
        <w:rPr>
          <w:rFonts w:ascii="Arial" w:eastAsia="Times New Roman" w:hAnsi="Arial" w:cs="Arial"/>
          <w:color w:val="000000" w:themeColor="text1"/>
          <w:sz w:val="24"/>
          <w:szCs w:val="24"/>
          <w:lang w:eastAsia="ru-RU"/>
        </w:rPr>
        <w:t xml:space="preserve">строительного фонда г. о. Октябрьск </w:t>
      </w:r>
      <w:r w:rsidRPr="00577951">
        <w:rPr>
          <w:rFonts w:ascii="Arial" w:eastAsia="Times New Roman" w:hAnsi="Arial" w:cs="Arial"/>
          <w:color w:val="000000" w:themeColor="text1"/>
          <w:sz w:val="24"/>
          <w:szCs w:val="24"/>
          <w:lang w:eastAsia="ru-RU"/>
        </w:rPr>
        <w:t xml:space="preserve">осуществляется от десяти районных котельных. Девять котельных являются муниципальными, и находится в аренде </w:t>
      </w:r>
      <w:r w:rsidR="00246922" w:rsidRPr="00577951">
        <w:rPr>
          <w:rFonts w:ascii="Arial" w:eastAsia="Times New Roman" w:hAnsi="Arial" w:cs="Arial"/>
          <w:color w:val="000000" w:themeColor="text1"/>
          <w:sz w:val="24"/>
          <w:szCs w:val="24"/>
          <w:lang w:eastAsia="ru-RU"/>
        </w:rPr>
        <w:t>ООО «</w:t>
      </w:r>
      <w:proofErr w:type="spellStart"/>
      <w:r w:rsidR="00246922" w:rsidRPr="00577951">
        <w:rPr>
          <w:rFonts w:ascii="Arial" w:eastAsia="Times New Roman" w:hAnsi="Arial" w:cs="Arial"/>
          <w:color w:val="000000" w:themeColor="text1"/>
          <w:sz w:val="24"/>
          <w:szCs w:val="24"/>
          <w:lang w:eastAsia="ru-RU"/>
        </w:rPr>
        <w:t>Самрэк</w:t>
      </w:r>
      <w:proofErr w:type="spellEnd"/>
      <w:r w:rsidR="0024692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одна ведомственная котельная принадлежит ОАО «РЖД». Наиболее крупными являются котельные №</w:t>
      </w:r>
      <w:r w:rsidR="00E5587E"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E5587E" w:rsidRPr="00577951">
        <w:rPr>
          <w:rFonts w:ascii="Arial" w:eastAsia="Times New Roman" w:hAnsi="Arial" w:cs="Arial"/>
          <w:color w:val="000000" w:themeColor="text1"/>
          <w:sz w:val="24"/>
          <w:szCs w:val="24"/>
          <w:lang w:eastAsia="ru-RU"/>
        </w:rPr>
        <w:t>11-</w:t>
      </w:r>
      <w:r w:rsidR="00772B8D" w:rsidRPr="00577951">
        <w:rPr>
          <w:rFonts w:ascii="Arial" w:eastAsia="Times New Roman" w:hAnsi="Arial" w:cs="Arial"/>
          <w:color w:val="000000" w:themeColor="text1"/>
          <w:sz w:val="24"/>
          <w:szCs w:val="24"/>
          <w:lang w:eastAsia="ru-RU"/>
        </w:rPr>
        <w:t>3</w:t>
      </w:r>
      <w:r w:rsidRPr="00577951">
        <w:rPr>
          <w:rFonts w:ascii="Arial" w:eastAsia="Times New Roman" w:hAnsi="Arial" w:cs="Arial"/>
          <w:color w:val="000000" w:themeColor="text1"/>
          <w:sz w:val="24"/>
          <w:szCs w:val="24"/>
          <w:lang w:eastAsia="ru-RU"/>
        </w:rPr>
        <w:t xml:space="preserve">, </w:t>
      </w:r>
      <w:r w:rsidR="00E5587E" w:rsidRPr="00577951">
        <w:rPr>
          <w:rFonts w:ascii="Arial" w:eastAsia="Times New Roman" w:hAnsi="Arial" w:cs="Arial"/>
          <w:color w:val="000000" w:themeColor="text1"/>
          <w:sz w:val="24"/>
          <w:szCs w:val="24"/>
          <w:lang w:eastAsia="ru-RU"/>
        </w:rPr>
        <w:t>11-</w:t>
      </w:r>
      <w:r w:rsidR="00772B8D" w:rsidRPr="0057795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w:t>
      </w:r>
      <w:r w:rsidR="00AD6282"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На </w:t>
      </w:r>
      <w:r w:rsidR="00AD6282" w:rsidRPr="00577951">
        <w:rPr>
          <w:rFonts w:ascii="Arial" w:eastAsia="Times New Roman" w:hAnsi="Arial" w:cs="Arial"/>
          <w:color w:val="000000" w:themeColor="text1"/>
          <w:sz w:val="24"/>
          <w:szCs w:val="24"/>
          <w:lang w:eastAsia="ru-RU"/>
        </w:rPr>
        <w:t xml:space="preserve">их долю приходится </w:t>
      </w:r>
      <w:r w:rsidR="00772B8D" w:rsidRPr="00577951">
        <w:rPr>
          <w:rFonts w:ascii="Arial" w:eastAsia="Times New Roman" w:hAnsi="Arial" w:cs="Arial"/>
          <w:color w:val="000000" w:themeColor="text1"/>
          <w:sz w:val="24"/>
          <w:szCs w:val="24"/>
          <w:lang w:eastAsia="ru-RU"/>
        </w:rPr>
        <w:t>77</w:t>
      </w:r>
      <w:r w:rsidR="00AD6282" w:rsidRPr="00577951">
        <w:rPr>
          <w:rFonts w:ascii="Arial" w:eastAsia="Times New Roman" w:hAnsi="Arial" w:cs="Arial"/>
          <w:color w:val="000000" w:themeColor="text1"/>
          <w:sz w:val="24"/>
          <w:szCs w:val="24"/>
          <w:lang w:eastAsia="ru-RU"/>
        </w:rPr>
        <w:t xml:space="preserve"> % тепловых нагрузок</w:t>
      </w:r>
      <w:r w:rsidRPr="00577951">
        <w:rPr>
          <w:rFonts w:ascii="Arial" w:eastAsia="Times New Roman" w:hAnsi="Arial" w:cs="Arial"/>
          <w:color w:val="000000" w:themeColor="text1"/>
          <w:sz w:val="24"/>
          <w:szCs w:val="24"/>
          <w:lang w:eastAsia="ru-RU"/>
        </w:rPr>
        <w:t xml:space="preserve"> потребителей</w:t>
      </w:r>
      <w:r w:rsidR="00AD6282" w:rsidRPr="00577951">
        <w:rPr>
          <w:rFonts w:ascii="Arial" w:eastAsia="Times New Roman" w:hAnsi="Arial" w:cs="Arial"/>
          <w:color w:val="000000" w:themeColor="text1"/>
          <w:sz w:val="24"/>
          <w:szCs w:val="24"/>
          <w:lang w:eastAsia="ru-RU"/>
        </w:rPr>
        <w:t xml:space="preserve"> города</w:t>
      </w:r>
      <w:r w:rsidRPr="00577951">
        <w:rPr>
          <w:rFonts w:ascii="Arial" w:eastAsia="Times New Roman" w:hAnsi="Arial" w:cs="Arial"/>
          <w:color w:val="000000" w:themeColor="text1"/>
          <w:sz w:val="24"/>
          <w:szCs w:val="24"/>
          <w:lang w:eastAsia="ru-RU"/>
        </w:rPr>
        <w:t>.</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p>
    <w:p w:rsidR="003D4699" w:rsidRPr="00577951" w:rsidRDefault="003D4699" w:rsidP="003D4699">
      <w:pPr>
        <w:keepNext/>
        <w:widowControl w:val="0"/>
        <w:spacing w:after="0" w:line="240" w:lineRule="auto"/>
        <w:jc w:val="center"/>
        <w:rPr>
          <w:rFonts w:ascii="Arial" w:eastAsia="Times New Roman" w:hAnsi="Arial" w:cs="Arial"/>
          <w:color w:val="000000" w:themeColor="text1"/>
          <w:sz w:val="24"/>
          <w:szCs w:val="24"/>
          <w:lang w:eastAsia="ru-RU"/>
        </w:rPr>
      </w:pPr>
      <w:r w:rsidRPr="00577951">
        <w:rPr>
          <w:noProof/>
          <w:color w:val="000000" w:themeColor="text1"/>
          <w:lang w:eastAsia="ru-RU"/>
        </w:rPr>
        <w:drawing>
          <wp:inline distT="0" distB="0" distL="0" distR="0" wp14:anchorId="1F348A0E" wp14:editId="3DA0F575">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4699" w:rsidRPr="00577951" w:rsidRDefault="003D4699" w:rsidP="003D4699">
      <w:pPr>
        <w:keepNext/>
        <w:widowControl w:val="0"/>
        <w:spacing w:after="0" w:line="360" w:lineRule="auto"/>
        <w:jc w:val="both"/>
        <w:rPr>
          <w:noProof/>
          <w:color w:val="000000" w:themeColor="text1"/>
          <w:lang w:eastAsia="ru-RU"/>
        </w:rPr>
      </w:pPr>
    </w:p>
    <w:p w:rsidR="003D4699" w:rsidRPr="00577951" w:rsidRDefault="003D4699" w:rsidP="003D4699">
      <w:pPr>
        <w:keepNext/>
        <w:widowControl w:val="0"/>
        <w:spacing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1.3.1</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Распределение присоединённой тепловой нагрузки по источникам.</w:t>
      </w:r>
    </w:p>
    <w:p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1.3.1</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приведены данные по установленной и  располагаемой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line="360" w:lineRule="auto"/>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1.3.1. Источники тепловой энергии</w:t>
      </w:r>
      <w:r w:rsidR="00AD6282" w:rsidRPr="00577951">
        <w:rPr>
          <w:rFonts w:ascii="Arial" w:eastAsia="Times New Roman" w:hAnsi="Arial" w:cs="Arial"/>
          <w:color w:val="000000" w:themeColor="text1"/>
          <w:sz w:val="24"/>
          <w:szCs w:val="24"/>
          <w:lang w:eastAsia="ru-RU"/>
        </w:rPr>
        <w:t xml:space="preserve"> г. о. Октябрьск</w:t>
      </w:r>
      <w:r w:rsidRPr="00577951">
        <w:rPr>
          <w:rFonts w:ascii="Arial" w:eastAsia="Times New Roman" w:hAnsi="Arial" w:cs="Arial"/>
          <w:color w:val="000000" w:themeColor="text1"/>
          <w:sz w:val="24"/>
          <w:szCs w:val="24"/>
          <w:lang w:eastAsia="ru-RU"/>
        </w:rPr>
        <w:t>.</w:t>
      </w:r>
    </w:p>
    <w:tbl>
      <w:tblPr>
        <w:tblW w:w="9513" w:type="dxa"/>
        <w:tblInd w:w="93" w:type="dxa"/>
        <w:tblLayout w:type="fixed"/>
        <w:tblLook w:val="04A0" w:firstRow="1" w:lastRow="0" w:firstColumn="1" w:lastColumn="0" w:noHBand="0" w:noVBand="1"/>
      </w:tblPr>
      <w:tblGrid>
        <w:gridCol w:w="2000"/>
        <w:gridCol w:w="2835"/>
        <w:gridCol w:w="1645"/>
        <w:gridCol w:w="1662"/>
        <w:gridCol w:w="1371"/>
      </w:tblGrid>
      <w:tr w:rsidR="00577951" w:rsidRPr="00577951" w:rsidTr="005712E2">
        <w:trPr>
          <w:trHeight w:val="454"/>
        </w:trPr>
        <w:tc>
          <w:tcPr>
            <w:tcW w:w="200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Название котельной</w:t>
            </w:r>
          </w:p>
        </w:tc>
        <w:tc>
          <w:tcPr>
            <w:tcW w:w="2835"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Адрес</w:t>
            </w:r>
          </w:p>
        </w:tc>
        <w:tc>
          <w:tcPr>
            <w:tcW w:w="16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3D4699" w:rsidRPr="00577951" w:rsidRDefault="003D4699" w:rsidP="00272E5A">
            <w:pPr>
              <w:spacing w:before="40" w:after="40" w:line="240" w:lineRule="auto"/>
              <w:ind w:left="-108" w:right="-166"/>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xml:space="preserve">Установленная тепловая мощность, </w:t>
            </w:r>
            <w:r w:rsidR="00A3563F" w:rsidRPr="00577951">
              <w:rPr>
                <w:rFonts w:ascii="Arial" w:eastAsia="Times New Roman" w:hAnsi="Arial" w:cs="Arial"/>
                <w:b/>
                <w:color w:val="000000" w:themeColor="text1"/>
                <w:sz w:val="20"/>
                <w:szCs w:val="20"/>
                <w:lang w:eastAsia="ru-RU"/>
              </w:rPr>
              <w:t>Гкал</w:t>
            </w:r>
            <w:r w:rsidRPr="00577951">
              <w:rPr>
                <w:rFonts w:ascii="Arial" w:eastAsia="Times New Roman" w:hAnsi="Arial" w:cs="Arial"/>
                <w:b/>
                <w:color w:val="000000" w:themeColor="text1"/>
                <w:sz w:val="20"/>
                <w:szCs w:val="20"/>
                <w:lang w:eastAsia="ru-RU"/>
              </w:rPr>
              <w:t>/час</w:t>
            </w:r>
          </w:p>
        </w:tc>
        <w:tc>
          <w:tcPr>
            <w:tcW w:w="1662"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3D4699" w:rsidRPr="00577951" w:rsidRDefault="00A3563F" w:rsidP="00272E5A">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w:t>
            </w:r>
            <w:r w:rsidR="003D4699" w:rsidRPr="00577951">
              <w:rPr>
                <w:rFonts w:ascii="Arial" w:eastAsia="Times New Roman" w:hAnsi="Arial" w:cs="Arial"/>
                <w:b/>
                <w:color w:val="000000" w:themeColor="text1"/>
                <w:sz w:val="20"/>
                <w:szCs w:val="20"/>
                <w:lang w:eastAsia="ru-RU"/>
              </w:rPr>
              <w:t xml:space="preserve">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rsidR="003D4699" w:rsidRPr="00577951" w:rsidRDefault="005712E2" w:rsidP="005712E2">
            <w:pPr>
              <w:spacing w:before="40" w:after="40" w:line="240" w:lineRule="auto"/>
              <w:ind w:left="-152" w:right="-10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тепловая нагрузка</w:t>
            </w:r>
            <w:r w:rsidR="003D4699" w:rsidRPr="00577951">
              <w:rPr>
                <w:rFonts w:ascii="Arial" w:eastAsia="Times New Roman" w:hAnsi="Arial" w:cs="Arial"/>
                <w:b/>
                <w:color w:val="000000" w:themeColor="text1"/>
                <w:sz w:val="20"/>
                <w:szCs w:val="20"/>
                <w:lang w:eastAsia="ru-RU"/>
              </w:rPr>
              <w:t>, Гкал/час</w:t>
            </w:r>
          </w:p>
        </w:tc>
      </w:tr>
      <w:tr w:rsidR="00577951" w:rsidRPr="00577951" w:rsidTr="005712E2">
        <w:trPr>
          <w:trHeight w:val="454"/>
        </w:trPr>
        <w:tc>
          <w:tcPr>
            <w:tcW w:w="9513" w:type="dxa"/>
            <w:gridSpan w:val="5"/>
            <w:tcBorders>
              <w:top w:val="single" w:sz="4" w:space="0" w:color="auto"/>
              <w:left w:val="single" w:sz="4" w:space="0" w:color="auto"/>
              <w:bottom w:val="single" w:sz="4" w:space="0" w:color="auto"/>
              <w:right w:val="single" w:sz="4" w:space="0" w:color="auto"/>
            </w:tcBorders>
            <w:noWrap/>
            <w:vAlign w:val="bottom"/>
            <w:hideMark/>
          </w:tcPr>
          <w:p w:rsidR="003D4699" w:rsidRPr="00577951" w:rsidRDefault="0012079D" w:rsidP="00DF3179">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color w:val="000000" w:themeColor="text1"/>
                <w:lang w:eastAsia="ru-RU"/>
              </w:rPr>
              <w:t>ООО «</w:t>
            </w:r>
            <w:proofErr w:type="spellStart"/>
            <w:r w:rsidRPr="00577951">
              <w:rPr>
                <w:rFonts w:ascii="Arial" w:eastAsia="Times New Roman" w:hAnsi="Arial" w:cs="Arial"/>
                <w:color w:val="000000" w:themeColor="text1"/>
                <w:lang w:eastAsia="ru-RU"/>
              </w:rPr>
              <w:t>Самрэк</w:t>
            </w:r>
            <w:proofErr w:type="spellEnd"/>
            <w:r w:rsidRPr="00577951">
              <w:rPr>
                <w:rFonts w:ascii="Arial" w:eastAsia="Times New Roman" w:hAnsi="Arial" w:cs="Arial"/>
                <w:color w:val="000000" w:themeColor="text1"/>
                <w:lang w:eastAsia="ru-RU"/>
              </w:rPr>
              <w:t>-Эксплуатация»</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w:t>
            </w:r>
            <w:r w:rsidR="00962D7F" w:rsidRPr="00577951">
              <w:rPr>
                <w:rFonts w:ascii="Arial" w:eastAsia="Times New Roman" w:hAnsi="Arial" w:cs="Arial"/>
                <w:color w:val="000000" w:themeColor="text1"/>
                <w:sz w:val="20"/>
                <w:szCs w:val="20"/>
                <w:lang w:eastAsia="ru-RU"/>
              </w:rPr>
              <w:t>1-1</w:t>
            </w:r>
          </w:p>
        </w:tc>
        <w:tc>
          <w:tcPr>
            <w:tcW w:w="2835" w:type="dxa"/>
            <w:tcBorders>
              <w:top w:val="single" w:sz="4" w:space="0" w:color="auto"/>
              <w:left w:val="nil"/>
              <w:bottom w:val="single" w:sz="4" w:space="0" w:color="auto"/>
              <w:right w:val="single" w:sz="4" w:space="0" w:color="auto"/>
            </w:tcBorders>
            <w:hideMark/>
          </w:tcPr>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ул.</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Аносова</w:t>
            </w:r>
          </w:p>
        </w:tc>
        <w:tc>
          <w:tcPr>
            <w:tcW w:w="1645" w:type="dxa"/>
            <w:tcBorders>
              <w:top w:val="single" w:sz="4" w:space="0" w:color="auto"/>
              <w:left w:val="nil"/>
              <w:bottom w:val="single" w:sz="4" w:space="0" w:color="auto"/>
              <w:right w:val="single" w:sz="4" w:space="0" w:color="auto"/>
            </w:tcBorders>
            <w:hideMark/>
          </w:tcPr>
          <w:p w:rsidR="003D4699"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21,16</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17,85</w:t>
            </w:r>
          </w:p>
        </w:tc>
        <w:tc>
          <w:tcPr>
            <w:tcW w:w="1371" w:type="dxa"/>
            <w:tcBorders>
              <w:top w:val="single" w:sz="4" w:space="0" w:color="auto"/>
              <w:left w:val="nil"/>
              <w:bottom w:val="single" w:sz="4" w:space="0" w:color="auto"/>
              <w:right w:val="single" w:sz="4" w:space="0" w:color="auto"/>
            </w:tcBorders>
            <w:hideMark/>
          </w:tcPr>
          <w:p w:rsidR="003D4699" w:rsidRPr="00577951" w:rsidRDefault="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12,16</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rsidP="00962D7F">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11-2</w:t>
            </w:r>
          </w:p>
        </w:tc>
        <w:tc>
          <w:tcPr>
            <w:tcW w:w="2835" w:type="dxa"/>
            <w:tcBorders>
              <w:top w:val="single" w:sz="4" w:space="0" w:color="auto"/>
              <w:left w:val="nil"/>
              <w:bottom w:val="single" w:sz="4" w:space="0" w:color="auto"/>
              <w:right w:val="single" w:sz="4" w:space="0" w:color="auto"/>
            </w:tcBorders>
            <w:hideMark/>
          </w:tcPr>
          <w:p w:rsidR="003D4699" w:rsidRPr="00577951" w:rsidRDefault="003D4699">
            <w:pPr>
              <w:spacing w:before="40" w:after="40" w:line="240" w:lineRule="auto"/>
              <w:ind w:right="-103"/>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ул.</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Пионерская</w:t>
            </w:r>
          </w:p>
        </w:tc>
        <w:tc>
          <w:tcPr>
            <w:tcW w:w="1645" w:type="dxa"/>
            <w:tcBorders>
              <w:top w:val="single" w:sz="4" w:space="0" w:color="auto"/>
              <w:left w:val="nil"/>
              <w:bottom w:val="single" w:sz="4" w:space="0" w:color="auto"/>
              <w:right w:val="single" w:sz="4" w:space="0" w:color="auto"/>
            </w:tcBorders>
            <w:hideMark/>
          </w:tcPr>
          <w:p w:rsidR="003D4699"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3,96</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3,13</w:t>
            </w:r>
          </w:p>
        </w:tc>
        <w:tc>
          <w:tcPr>
            <w:tcW w:w="1371" w:type="dxa"/>
            <w:tcBorders>
              <w:top w:val="single" w:sz="4" w:space="0" w:color="auto"/>
              <w:left w:val="nil"/>
              <w:bottom w:val="single" w:sz="4" w:space="0" w:color="auto"/>
              <w:right w:val="single" w:sz="4" w:space="0" w:color="auto"/>
            </w:tcBorders>
            <w:hideMark/>
          </w:tcPr>
          <w:p w:rsidR="003D4699" w:rsidRPr="00577951" w:rsidRDefault="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2,43</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3</w:t>
            </w:r>
          </w:p>
        </w:tc>
        <w:tc>
          <w:tcPr>
            <w:tcW w:w="2835" w:type="dxa"/>
            <w:tcBorders>
              <w:top w:val="single" w:sz="4" w:space="0" w:color="auto"/>
              <w:left w:val="nil"/>
              <w:bottom w:val="single" w:sz="4" w:space="0" w:color="auto"/>
              <w:right w:val="single" w:sz="4" w:space="0" w:color="auto"/>
            </w:tcBorders>
            <w:hideMark/>
          </w:tcPr>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ул.</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Куйбышева</w:t>
            </w:r>
          </w:p>
        </w:tc>
        <w:tc>
          <w:tcPr>
            <w:tcW w:w="1645" w:type="dxa"/>
            <w:tcBorders>
              <w:top w:val="single" w:sz="4" w:space="0" w:color="auto"/>
              <w:left w:val="nil"/>
              <w:bottom w:val="single" w:sz="4" w:space="0" w:color="auto"/>
              <w:right w:val="single" w:sz="4" w:space="0" w:color="auto"/>
            </w:tcBorders>
            <w:hideMark/>
          </w:tcPr>
          <w:p w:rsidR="003D4699"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13,76</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10,12</w:t>
            </w:r>
          </w:p>
        </w:tc>
        <w:tc>
          <w:tcPr>
            <w:tcW w:w="1371" w:type="dxa"/>
            <w:tcBorders>
              <w:top w:val="single" w:sz="4" w:space="0" w:color="auto"/>
              <w:left w:val="nil"/>
              <w:bottom w:val="single" w:sz="4" w:space="0" w:color="auto"/>
              <w:right w:val="single" w:sz="4" w:space="0" w:color="auto"/>
            </w:tcBorders>
            <w:hideMark/>
          </w:tcPr>
          <w:p w:rsidR="003D4699" w:rsidRPr="00577951" w:rsidRDefault="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10,37</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4</w:t>
            </w:r>
          </w:p>
        </w:tc>
        <w:tc>
          <w:tcPr>
            <w:tcW w:w="2835" w:type="dxa"/>
            <w:tcBorders>
              <w:top w:val="single" w:sz="4" w:space="0" w:color="auto"/>
              <w:left w:val="nil"/>
              <w:bottom w:val="single" w:sz="4" w:space="0" w:color="auto"/>
              <w:right w:val="single" w:sz="4" w:space="0" w:color="auto"/>
            </w:tcBorders>
            <w:hideMark/>
          </w:tcPr>
          <w:p w:rsidR="00962D7F"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 xml:space="preserve">Октябрьск </w:t>
            </w:r>
          </w:p>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Волго-Донская</w:t>
            </w:r>
          </w:p>
        </w:tc>
        <w:tc>
          <w:tcPr>
            <w:tcW w:w="1645" w:type="dxa"/>
            <w:tcBorders>
              <w:top w:val="single" w:sz="4" w:space="0" w:color="auto"/>
              <w:left w:val="nil"/>
              <w:bottom w:val="single" w:sz="4" w:space="0" w:color="auto"/>
              <w:right w:val="single" w:sz="4" w:space="0" w:color="auto"/>
            </w:tcBorders>
            <w:hideMark/>
          </w:tcPr>
          <w:p w:rsidR="003D4699"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12,9</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9,97</w:t>
            </w:r>
          </w:p>
        </w:tc>
        <w:tc>
          <w:tcPr>
            <w:tcW w:w="1371" w:type="dxa"/>
            <w:tcBorders>
              <w:top w:val="single" w:sz="4" w:space="0" w:color="auto"/>
              <w:left w:val="nil"/>
              <w:bottom w:val="single" w:sz="4" w:space="0" w:color="auto"/>
              <w:right w:val="single" w:sz="4" w:space="0" w:color="auto"/>
            </w:tcBorders>
            <w:hideMark/>
          </w:tcPr>
          <w:p w:rsidR="003D4699" w:rsidRPr="00577951" w:rsidRDefault="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7,54</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rsidP="00962D7F">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5</w:t>
            </w:r>
          </w:p>
        </w:tc>
        <w:tc>
          <w:tcPr>
            <w:tcW w:w="2835" w:type="dxa"/>
            <w:tcBorders>
              <w:top w:val="single" w:sz="4" w:space="0" w:color="auto"/>
              <w:left w:val="nil"/>
              <w:bottom w:val="single" w:sz="4" w:space="0" w:color="auto"/>
              <w:right w:val="single" w:sz="4" w:space="0" w:color="auto"/>
            </w:tcBorders>
            <w:hideMark/>
          </w:tcPr>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ул.</w:t>
            </w:r>
            <w:r w:rsidR="00E61C11" w:rsidRPr="00577951">
              <w:rPr>
                <w:rFonts w:ascii="Arial" w:eastAsia="Times New Roman" w:hAnsi="Arial" w:cs="Arial"/>
                <w:color w:val="000000" w:themeColor="text1"/>
                <w:sz w:val="20"/>
                <w:szCs w:val="20"/>
                <w:lang w:eastAsia="ru-RU"/>
              </w:rPr>
              <w:t xml:space="preserve"> </w:t>
            </w:r>
            <w:proofErr w:type="spellStart"/>
            <w:r w:rsidRPr="00577951">
              <w:rPr>
                <w:rFonts w:ascii="Arial" w:eastAsia="Times New Roman" w:hAnsi="Arial" w:cs="Arial"/>
                <w:color w:val="000000" w:themeColor="text1"/>
                <w:sz w:val="20"/>
                <w:szCs w:val="20"/>
                <w:lang w:eastAsia="ru-RU"/>
              </w:rPr>
              <w:t>Вологина</w:t>
            </w:r>
            <w:proofErr w:type="spellEnd"/>
          </w:p>
        </w:tc>
        <w:tc>
          <w:tcPr>
            <w:tcW w:w="1645" w:type="dxa"/>
            <w:tcBorders>
              <w:top w:val="single" w:sz="4" w:space="0" w:color="auto"/>
              <w:left w:val="nil"/>
              <w:bottom w:val="single" w:sz="4" w:space="0" w:color="auto"/>
              <w:right w:val="single" w:sz="4" w:space="0" w:color="auto"/>
            </w:tcBorders>
            <w:hideMark/>
          </w:tcPr>
          <w:p w:rsidR="003D4699"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5,59</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2,95</w:t>
            </w:r>
          </w:p>
        </w:tc>
        <w:tc>
          <w:tcPr>
            <w:tcW w:w="1371" w:type="dxa"/>
            <w:tcBorders>
              <w:top w:val="single" w:sz="4" w:space="0" w:color="auto"/>
              <w:left w:val="nil"/>
              <w:bottom w:val="single" w:sz="4" w:space="0" w:color="auto"/>
              <w:right w:val="single" w:sz="4" w:space="0" w:color="auto"/>
            </w:tcBorders>
            <w:hideMark/>
          </w:tcPr>
          <w:p w:rsidR="003D4699" w:rsidRPr="00577951" w:rsidRDefault="003D4699" w:rsidP="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r w:rsidR="00021826" w:rsidRPr="00577951">
              <w:rPr>
                <w:rFonts w:ascii="Arial" w:eastAsia="Times New Roman" w:hAnsi="Arial" w:cs="Arial"/>
                <w:color w:val="000000" w:themeColor="text1"/>
                <w:sz w:val="20"/>
                <w:szCs w:val="20"/>
                <w:lang w:eastAsia="ru-RU"/>
              </w:rPr>
              <w:t>85</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tcPr>
          <w:p w:rsidR="00962D7F" w:rsidRPr="00577951" w:rsidRDefault="00962D7F">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 11-6</w:t>
            </w:r>
          </w:p>
        </w:tc>
        <w:tc>
          <w:tcPr>
            <w:tcW w:w="2835" w:type="dxa"/>
            <w:tcBorders>
              <w:top w:val="single" w:sz="4" w:space="0" w:color="auto"/>
              <w:left w:val="nil"/>
              <w:bottom w:val="single" w:sz="4" w:space="0" w:color="auto"/>
              <w:right w:val="single" w:sz="4" w:space="0" w:color="auto"/>
            </w:tcBorders>
          </w:tcPr>
          <w:p w:rsidR="00962D7F" w:rsidRPr="00577951" w:rsidRDefault="00962D7F" w:rsidP="00893BE1">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Кирова</w:t>
            </w:r>
          </w:p>
        </w:tc>
        <w:tc>
          <w:tcPr>
            <w:tcW w:w="1645" w:type="dxa"/>
            <w:tcBorders>
              <w:top w:val="single" w:sz="4" w:space="0" w:color="auto"/>
              <w:left w:val="nil"/>
              <w:bottom w:val="single" w:sz="4" w:space="0" w:color="auto"/>
              <w:right w:val="single" w:sz="4" w:space="0" w:color="auto"/>
            </w:tcBorders>
          </w:tcPr>
          <w:p w:rsidR="00962D7F" w:rsidRPr="00577951" w:rsidRDefault="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0,34</w:t>
            </w:r>
          </w:p>
        </w:tc>
        <w:tc>
          <w:tcPr>
            <w:tcW w:w="1662" w:type="dxa"/>
            <w:tcBorders>
              <w:top w:val="single" w:sz="4" w:space="0" w:color="auto"/>
              <w:left w:val="nil"/>
              <w:bottom w:val="single" w:sz="4" w:space="0" w:color="auto"/>
              <w:right w:val="single" w:sz="4" w:space="0" w:color="auto"/>
            </w:tcBorders>
          </w:tcPr>
          <w:p w:rsidR="00962D7F"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0,41</w:t>
            </w:r>
          </w:p>
        </w:tc>
        <w:tc>
          <w:tcPr>
            <w:tcW w:w="1371" w:type="dxa"/>
            <w:tcBorders>
              <w:top w:val="single" w:sz="4" w:space="0" w:color="auto"/>
              <w:left w:val="nil"/>
              <w:bottom w:val="single" w:sz="4" w:space="0" w:color="auto"/>
              <w:right w:val="single" w:sz="4" w:space="0" w:color="auto"/>
            </w:tcBorders>
          </w:tcPr>
          <w:p w:rsidR="00962D7F" w:rsidRPr="00577951" w:rsidRDefault="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0,193</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7</w:t>
            </w:r>
          </w:p>
        </w:tc>
        <w:tc>
          <w:tcPr>
            <w:tcW w:w="2835" w:type="dxa"/>
            <w:tcBorders>
              <w:top w:val="single" w:sz="4" w:space="0" w:color="auto"/>
              <w:left w:val="nil"/>
              <w:bottom w:val="single" w:sz="4" w:space="0" w:color="auto"/>
              <w:right w:val="single" w:sz="4" w:space="0" w:color="auto"/>
            </w:tcBorders>
            <w:hideMark/>
          </w:tcPr>
          <w:p w:rsidR="00962D7F"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 xml:space="preserve">Октябрьск </w:t>
            </w:r>
          </w:p>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Пролетарская</w:t>
            </w:r>
          </w:p>
        </w:tc>
        <w:tc>
          <w:tcPr>
            <w:tcW w:w="1645" w:type="dxa"/>
            <w:tcBorders>
              <w:top w:val="single" w:sz="4" w:space="0" w:color="auto"/>
              <w:left w:val="nil"/>
              <w:bottom w:val="single" w:sz="4" w:space="0" w:color="auto"/>
              <w:right w:val="single" w:sz="4" w:space="0" w:color="auto"/>
            </w:tcBorders>
            <w:hideMark/>
          </w:tcPr>
          <w:p w:rsidR="003D4699" w:rsidRPr="00577951" w:rsidRDefault="003D4699" w:rsidP="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r w:rsidR="000715E7" w:rsidRPr="00577951">
              <w:rPr>
                <w:rFonts w:ascii="Arial" w:eastAsia="Times New Roman" w:hAnsi="Arial" w:cs="Arial"/>
                <w:color w:val="000000" w:themeColor="text1"/>
                <w:sz w:val="20"/>
                <w:szCs w:val="20"/>
                <w:lang w:eastAsia="ru-RU"/>
              </w:rPr>
              <w:t>52</w:t>
            </w:r>
          </w:p>
        </w:tc>
        <w:tc>
          <w:tcPr>
            <w:tcW w:w="1662" w:type="dxa"/>
            <w:tcBorders>
              <w:top w:val="single" w:sz="4" w:space="0" w:color="auto"/>
              <w:left w:val="nil"/>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0,35</w:t>
            </w:r>
          </w:p>
        </w:tc>
        <w:tc>
          <w:tcPr>
            <w:tcW w:w="1371" w:type="dxa"/>
            <w:tcBorders>
              <w:top w:val="single" w:sz="4" w:space="0" w:color="auto"/>
              <w:left w:val="nil"/>
              <w:bottom w:val="single" w:sz="4" w:space="0" w:color="auto"/>
              <w:right w:val="single" w:sz="4" w:space="0" w:color="auto"/>
            </w:tcBorders>
            <w:hideMark/>
          </w:tcPr>
          <w:p w:rsidR="003D4699" w:rsidRPr="00577951" w:rsidRDefault="003D4699" w:rsidP="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r w:rsidR="00021826" w:rsidRPr="00577951">
              <w:rPr>
                <w:rFonts w:ascii="Arial" w:eastAsia="Times New Roman" w:hAnsi="Arial" w:cs="Arial"/>
                <w:color w:val="000000" w:themeColor="text1"/>
                <w:sz w:val="20"/>
                <w:szCs w:val="20"/>
                <w:lang w:eastAsia="ru-RU"/>
              </w:rPr>
              <w:t>29</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8</w:t>
            </w:r>
          </w:p>
        </w:tc>
        <w:tc>
          <w:tcPr>
            <w:tcW w:w="2835" w:type="dxa"/>
            <w:tcBorders>
              <w:top w:val="single" w:sz="4" w:space="0" w:color="auto"/>
              <w:left w:val="nil"/>
              <w:bottom w:val="single" w:sz="4" w:space="0" w:color="auto"/>
              <w:right w:val="single" w:sz="4" w:space="0" w:color="auto"/>
            </w:tcBorders>
            <w:hideMark/>
          </w:tcPr>
          <w:p w:rsidR="00962D7F" w:rsidRPr="00577951" w:rsidRDefault="003D4699">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w:t>
            </w:r>
          </w:p>
          <w:p w:rsidR="003D4699" w:rsidRPr="00577951" w:rsidRDefault="003D4699">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w:t>
            </w:r>
            <w:r w:rsidR="00E61C11" w:rsidRPr="00577951">
              <w:rPr>
                <w:rFonts w:ascii="Arial" w:eastAsia="Times New Roman" w:hAnsi="Arial" w:cs="Arial"/>
                <w:color w:val="000000" w:themeColor="text1"/>
                <w:sz w:val="20"/>
                <w:szCs w:val="20"/>
                <w:lang w:eastAsia="ru-RU"/>
              </w:rPr>
              <w:t xml:space="preserve"> </w:t>
            </w:r>
            <w:proofErr w:type="spellStart"/>
            <w:r w:rsidR="00DF3179" w:rsidRPr="00577951">
              <w:rPr>
                <w:rFonts w:ascii="Arial" w:eastAsia="Times New Roman" w:hAnsi="Arial" w:cs="Arial"/>
                <w:color w:val="000000" w:themeColor="text1"/>
                <w:sz w:val="20"/>
                <w:szCs w:val="20"/>
                <w:lang w:eastAsia="ru-RU"/>
              </w:rPr>
              <w:t>Красногор</w:t>
            </w:r>
            <w:r w:rsidRPr="00577951">
              <w:rPr>
                <w:rFonts w:ascii="Arial" w:eastAsia="Times New Roman" w:hAnsi="Arial" w:cs="Arial"/>
                <w:color w:val="000000" w:themeColor="text1"/>
                <w:sz w:val="20"/>
                <w:szCs w:val="20"/>
                <w:lang w:eastAsia="ru-RU"/>
              </w:rPr>
              <w:t>ская</w:t>
            </w:r>
            <w:proofErr w:type="spellEnd"/>
          </w:p>
        </w:tc>
        <w:tc>
          <w:tcPr>
            <w:tcW w:w="1645" w:type="dxa"/>
            <w:tcBorders>
              <w:top w:val="single" w:sz="4" w:space="0" w:color="auto"/>
              <w:left w:val="nil"/>
              <w:bottom w:val="single" w:sz="4" w:space="0" w:color="auto"/>
              <w:right w:val="single" w:sz="4" w:space="0" w:color="auto"/>
            </w:tcBorders>
            <w:hideMark/>
          </w:tcPr>
          <w:p w:rsidR="003D4699" w:rsidRPr="00577951" w:rsidRDefault="003D4699" w:rsidP="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r w:rsidR="000715E7" w:rsidRPr="00577951">
              <w:rPr>
                <w:rFonts w:ascii="Arial" w:eastAsia="Times New Roman" w:hAnsi="Arial" w:cs="Arial"/>
                <w:color w:val="000000" w:themeColor="text1"/>
                <w:sz w:val="20"/>
                <w:szCs w:val="20"/>
                <w:lang w:eastAsia="ru-RU"/>
              </w:rPr>
              <w:t>65</w:t>
            </w:r>
          </w:p>
        </w:tc>
        <w:tc>
          <w:tcPr>
            <w:tcW w:w="1662" w:type="dxa"/>
            <w:tcBorders>
              <w:top w:val="single" w:sz="4" w:space="0" w:color="auto"/>
              <w:left w:val="nil"/>
              <w:bottom w:val="single" w:sz="4" w:space="0" w:color="auto"/>
              <w:right w:val="single" w:sz="4" w:space="0" w:color="auto"/>
            </w:tcBorders>
            <w:hideMark/>
          </w:tcPr>
          <w:p w:rsidR="003D4699" w:rsidRPr="00577951" w:rsidRDefault="003D4699" w:rsidP="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r w:rsidR="00A3563F" w:rsidRPr="00577951">
              <w:rPr>
                <w:rFonts w:ascii="Arial" w:eastAsia="Times New Roman" w:hAnsi="Arial" w:cs="Arial"/>
                <w:color w:val="000000" w:themeColor="text1"/>
                <w:sz w:val="20"/>
                <w:szCs w:val="20"/>
                <w:lang w:eastAsia="ru-RU"/>
              </w:rPr>
              <w:t>34</w:t>
            </w:r>
          </w:p>
        </w:tc>
        <w:tc>
          <w:tcPr>
            <w:tcW w:w="1371" w:type="dxa"/>
            <w:tcBorders>
              <w:top w:val="single" w:sz="4" w:space="0" w:color="auto"/>
              <w:left w:val="nil"/>
              <w:bottom w:val="single" w:sz="4" w:space="0" w:color="auto"/>
              <w:right w:val="single" w:sz="4" w:space="0" w:color="auto"/>
            </w:tcBorders>
            <w:hideMark/>
          </w:tcPr>
          <w:p w:rsidR="003D4699" w:rsidRPr="00577951" w:rsidRDefault="003D4699" w:rsidP="0002182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w:t>
            </w:r>
            <w:r w:rsidR="00021826" w:rsidRPr="00577951">
              <w:rPr>
                <w:rFonts w:ascii="Arial" w:eastAsia="Times New Roman" w:hAnsi="Arial" w:cs="Arial"/>
                <w:color w:val="000000" w:themeColor="text1"/>
                <w:sz w:val="20"/>
                <w:szCs w:val="20"/>
                <w:lang w:eastAsia="ru-RU"/>
              </w:rPr>
              <w:t>1</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w:t>
            </w:r>
            <w:r w:rsidR="00962D7F" w:rsidRPr="00577951">
              <w:rPr>
                <w:rFonts w:ascii="Arial" w:eastAsia="Times New Roman" w:hAnsi="Arial" w:cs="Arial"/>
                <w:color w:val="000000" w:themeColor="text1"/>
                <w:sz w:val="20"/>
                <w:szCs w:val="20"/>
                <w:lang w:eastAsia="ru-RU"/>
              </w:rPr>
              <w:t>11-</w:t>
            </w:r>
            <w:r w:rsidRPr="00577951">
              <w:rPr>
                <w:rFonts w:ascii="Arial" w:eastAsia="Times New Roman" w:hAnsi="Arial" w:cs="Arial"/>
                <w:color w:val="000000" w:themeColor="text1"/>
                <w:sz w:val="20"/>
                <w:szCs w:val="20"/>
                <w:lang w:eastAsia="ru-RU"/>
              </w:rPr>
              <w:t>9</w:t>
            </w:r>
          </w:p>
        </w:tc>
        <w:tc>
          <w:tcPr>
            <w:tcW w:w="2835" w:type="dxa"/>
            <w:tcBorders>
              <w:top w:val="single" w:sz="4" w:space="0" w:color="auto"/>
              <w:left w:val="nil"/>
              <w:bottom w:val="single" w:sz="4" w:space="0" w:color="auto"/>
              <w:right w:val="single" w:sz="4" w:space="0" w:color="auto"/>
            </w:tcBorders>
            <w:hideMark/>
          </w:tcPr>
          <w:p w:rsidR="00962D7F"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 xml:space="preserve">Октябрьск </w:t>
            </w:r>
          </w:p>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ул.3-го Октября</w:t>
            </w:r>
          </w:p>
        </w:tc>
        <w:tc>
          <w:tcPr>
            <w:tcW w:w="1645" w:type="dxa"/>
            <w:tcBorders>
              <w:top w:val="single" w:sz="4" w:space="0" w:color="auto"/>
              <w:left w:val="nil"/>
              <w:bottom w:val="single" w:sz="4" w:space="0" w:color="auto"/>
              <w:right w:val="nil"/>
            </w:tcBorders>
            <w:hideMark/>
          </w:tcPr>
          <w:p w:rsidR="003D4699" w:rsidRPr="00577951" w:rsidRDefault="000715E7" w:rsidP="000715E7">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7,87</w:t>
            </w:r>
          </w:p>
        </w:tc>
        <w:tc>
          <w:tcPr>
            <w:tcW w:w="1662" w:type="dxa"/>
            <w:tcBorders>
              <w:top w:val="single" w:sz="4" w:space="0" w:color="auto"/>
              <w:left w:val="single" w:sz="4" w:space="0" w:color="auto"/>
              <w:bottom w:val="single" w:sz="4" w:space="0" w:color="auto"/>
              <w:right w:val="single" w:sz="4" w:space="0" w:color="auto"/>
            </w:tcBorders>
            <w:hideMark/>
          </w:tcPr>
          <w:p w:rsidR="003D4699" w:rsidRPr="00577951" w:rsidRDefault="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2,72</w:t>
            </w:r>
          </w:p>
        </w:tc>
        <w:tc>
          <w:tcPr>
            <w:tcW w:w="1371" w:type="dxa"/>
            <w:tcBorders>
              <w:top w:val="single" w:sz="4" w:space="0" w:color="auto"/>
              <w:left w:val="nil"/>
              <w:bottom w:val="single" w:sz="4" w:space="0" w:color="auto"/>
              <w:right w:val="single" w:sz="4" w:space="0" w:color="auto"/>
            </w:tcBorders>
            <w:hideMark/>
          </w:tcPr>
          <w:p w:rsidR="003D4699" w:rsidRPr="00577951" w:rsidRDefault="00FC06CC">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3,224</w:t>
            </w:r>
          </w:p>
        </w:tc>
      </w:tr>
      <w:tr w:rsidR="00577951" w:rsidRPr="00577951" w:rsidTr="005712E2">
        <w:trPr>
          <w:trHeight w:val="454"/>
        </w:trPr>
        <w:tc>
          <w:tcPr>
            <w:tcW w:w="9513" w:type="dxa"/>
            <w:gridSpan w:val="5"/>
            <w:tcBorders>
              <w:top w:val="single" w:sz="4" w:space="0" w:color="auto"/>
              <w:left w:val="single" w:sz="4" w:space="0" w:color="auto"/>
              <w:bottom w:val="single" w:sz="4" w:space="0" w:color="auto"/>
              <w:right w:val="single" w:sz="4" w:space="0" w:color="auto"/>
            </w:tcBorders>
            <w:hideMark/>
          </w:tcPr>
          <w:p w:rsidR="003D4699" w:rsidRPr="00577951" w:rsidRDefault="003D4699" w:rsidP="00DF3179">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Котельная </w:t>
            </w:r>
          </w:p>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2835" w:type="dxa"/>
            <w:tcBorders>
              <w:top w:val="single" w:sz="4" w:space="0" w:color="auto"/>
              <w:left w:val="nil"/>
              <w:bottom w:val="single" w:sz="4" w:space="0" w:color="auto"/>
              <w:right w:val="single" w:sz="4" w:space="0" w:color="auto"/>
            </w:tcBorders>
            <w:hideMark/>
          </w:tcPr>
          <w:p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ст. Правая Волга</w:t>
            </w:r>
          </w:p>
        </w:tc>
        <w:tc>
          <w:tcPr>
            <w:tcW w:w="1645" w:type="dxa"/>
            <w:tcBorders>
              <w:top w:val="single" w:sz="4" w:space="0" w:color="auto"/>
              <w:left w:val="nil"/>
              <w:bottom w:val="single" w:sz="4" w:space="0" w:color="auto"/>
              <w:right w:val="nil"/>
            </w:tcBorders>
            <w:hideMark/>
          </w:tcPr>
          <w:p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662" w:type="dxa"/>
            <w:tcBorders>
              <w:top w:val="single" w:sz="4" w:space="0" w:color="auto"/>
              <w:left w:val="single" w:sz="4" w:space="0" w:color="auto"/>
              <w:bottom w:val="single" w:sz="4" w:space="0" w:color="auto"/>
              <w:right w:val="single" w:sz="4" w:space="0" w:color="auto"/>
            </w:tcBorders>
            <w:hideMark/>
          </w:tcPr>
          <w:p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371" w:type="dxa"/>
            <w:tcBorders>
              <w:top w:val="single" w:sz="4" w:space="0" w:color="auto"/>
              <w:left w:val="nil"/>
              <w:bottom w:val="single" w:sz="4" w:space="0" w:color="auto"/>
              <w:right w:val="single" w:sz="4" w:space="0" w:color="auto"/>
            </w:tcBorders>
            <w:hideMark/>
          </w:tcPr>
          <w:p w:rsidR="003D4699" w:rsidRPr="00577951" w:rsidRDefault="00FC06CC">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0,46</w:t>
            </w:r>
          </w:p>
        </w:tc>
      </w:tr>
    </w:tbl>
    <w:p w:rsidR="003D4699" w:rsidRPr="00577951" w:rsidRDefault="003D4699" w:rsidP="003D4699">
      <w:pPr>
        <w:spacing w:after="0" w:line="240" w:lineRule="auto"/>
        <w:rPr>
          <w:rFonts w:ascii="Arial" w:eastAsia="Times New Roman" w:hAnsi="Arial" w:cs="Arial"/>
          <w:color w:val="000000" w:themeColor="text1"/>
          <w:sz w:val="24"/>
          <w:szCs w:val="24"/>
          <w:lang w:eastAsia="ru-RU"/>
        </w:rPr>
      </w:pPr>
    </w:p>
    <w:p w:rsidR="0084415A" w:rsidRPr="00577951" w:rsidRDefault="0084415A" w:rsidP="0084415A">
      <w:pPr>
        <w:spacing w:after="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rsidR="0084415A" w:rsidRPr="00577951" w:rsidRDefault="0084415A" w:rsidP="0084415A">
      <w:pPr>
        <w:spacing w:after="0" w:line="360" w:lineRule="auto"/>
        <w:ind w:firstLine="708"/>
        <w:jc w:val="both"/>
        <w:rPr>
          <w:rFonts w:ascii="Arial" w:eastAsia="Times New Roman" w:hAnsi="Arial"/>
          <w:color w:val="000000" w:themeColor="text1"/>
          <w:kern w:val="28"/>
          <w:sz w:val="24"/>
          <w:lang w:eastAsia="ru-RU"/>
        </w:rPr>
      </w:pPr>
      <w:r w:rsidRPr="00577951">
        <w:rPr>
          <w:rFonts w:ascii="Arial" w:eastAsia="Times New Roman" w:hAnsi="Arial"/>
          <w:color w:val="000000" w:themeColor="text1"/>
          <w:kern w:val="28"/>
          <w:sz w:val="24"/>
          <w:lang w:eastAsia="ru-RU"/>
        </w:rPr>
        <w:lastRenderedPageBreak/>
        <w:t>Состав и технические характеристики котельного оборудования, установленного на источниках тепловой энергии,  представлены в таблице 1.3.2.</w:t>
      </w:r>
    </w:p>
    <w:p w:rsidR="0084415A" w:rsidRPr="00577951" w:rsidRDefault="0084415A" w:rsidP="00272E5A">
      <w:pPr>
        <w:spacing w:after="0" w:line="360" w:lineRule="auto"/>
        <w:jc w:val="both"/>
        <w:rPr>
          <w:rFonts w:ascii="Arial" w:eastAsia="Times New Roman" w:hAnsi="Arial"/>
          <w:color w:val="000000" w:themeColor="text1"/>
          <w:kern w:val="28"/>
          <w:sz w:val="24"/>
          <w:lang w:eastAsia="ru-RU"/>
        </w:rPr>
      </w:pPr>
    </w:p>
    <w:p w:rsidR="005712E2" w:rsidRPr="00577951" w:rsidRDefault="005712E2" w:rsidP="0084415A">
      <w:pPr>
        <w:spacing w:after="0" w:line="360" w:lineRule="auto"/>
        <w:ind w:firstLine="708"/>
        <w:jc w:val="both"/>
        <w:rPr>
          <w:rFonts w:ascii="Arial" w:eastAsia="Times New Roman" w:hAnsi="Arial"/>
          <w:color w:val="000000" w:themeColor="text1"/>
          <w:kern w:val="28"/>
          <w:sz w:val="24"/>
          <w:lang w:eastAsia="ru-RU"/>
        </w:rPr>
      </w:pPr>
    </w:p>
    <w:p w:rsidR="003D4699" w:rsidRPr="00577951" w:rsidRDefault="0084415A" w:rsidP="0084415A">
      <w:pPr>
        <w:spacing w:after="0" w:line="360" w:lineRule="auto"/>
        <w:ind w:firstLine="708"/>
        <w:jc w:val="both"/>
        <w:rPr>
          <w:rFonts w:ascii="Arial" w:eastAsia="Times New Roman" w:hAnsi="Arial"/>
          <w:color w:val="000000" w:themeColor="text1"/>
          <w:kern w:val="28"/>
          <w:sz w:val="24"/>
          <w:lang w:eastAsia="ru-RU"/>
        </w:rPr>
      </w:pPr>
      <w:r w:rsidRPr="00577951">
        <w:rPr>
          <w:rFonts w:ascii="Arial" w:eastAsia="Times New Roman" w:hAnsi="Arial"/>
          <w:color w:val="000000" w:themeColor="text1"/>
          <w:kern w:val="28"/>
          <w:sz w:val="24"/>
          <w:lang w:eastAsia="ru-RU"/>
        </w:rPr>
        <w:t>В т</w:t>
      </w:r>
      <w:r w:rsidR="003D4699" w:rsidRPr="00577951">
        <w:rPr>
          <w:rFonts w:ascii="Arial" w:eastAsia="Times New Roman" w:hAnsi="Arial"/>
          <w:color w:val="000000" w:themeColor="text1"/>
          <w:kern w:val="28"/>
          <w:sz w:val="24"/>
          <w:lang w:eastAsia="ru-RU"/>
        </w:rPr>
        <w:t>аблице 1.3.2. Котельное оборудование, установленное на районных котельных.</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395"/>
        <w:gridCol w:w="1447"/>
        <w:gridCol w:w="1701"/>
        <w:gridCol w:w="1134"/>
        <w:gridCol w:w="993"/>
        <w:gridCol w:w="850"/>
        <w:gridCol w:w="1276"/>
      </w:tblGrid>
      <w:tr w:rsidR="00577951" w:rsidRPr="00577951" w:rsidTr="002B7F14">
        <w:trPr>
          <w:cantSplit/>
          <w:trHeight w:val="1012"/>
          <w:tblHeader/>
        </w:trPr>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rsidP="00A3563F">
            <w:pPr>
              <w:spacing w:after="0" w:line="240" w:lineRule="auto"/>
              <w:ind w:right="-108"/>
              <w:jc w:val="center"/>
              <w:rPr>
                <w:rFonts w:ascii="Arial" w:eastAsia="Times New Roman" w:hAnsi="Arial" w:cs="Arial"/>
                <w:b/>
                <w:bCs/>
                <w:color w:val="000000" w:themeColor="text1"/>
                <w:sz w:val="20"/>
                <w:szCs w:val="20"/>
                <w:lang w:eastAsia="ru-RU"/>
              </w:rPr>
            </w:pPr>
            <w:proofErr w:type="spellStart"/>
            <w:r w:rsidRPr="00577951">
              <w:rPr>
                <w:rFonts w:ascii="Arial" w:eastAsia="Times New Roman" w:hAnsi="Arial" w:cs="Arial"/>
                <w:b/>
                <w:bCs/>
                <w:color w:val="000000" w:themeColor="text1"/>
                <w:sz w:val="20"/>
                <w:szCs w:val="20"/>
                <w:lang w:eastAsia="ru-RU"/>
              </w:rPr>
              <w:t>Произво-дитель-ность</w:t>
            </w:r>
            <w:proofErr w:type="spellEnd"/>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ввода в </w:t>
            </w:r>
            <w:proofErr w:type="spellStart"/>
            <w:r w:rsidRPr="00577951">
              <w:rPr>
                <w:rFonts w:ascii="Arial" w:eastAsia="Times New Roman" w:hAnsi="Arial" w:cs="Arial"/>
                <w:b/>
                <w:bCs/>
                <w:color w:val="000000" w:themeColor="text1"/>
                <w:sz w:val="20"/>
                <w:szCs w:val="20"/>
                <w:lang w:eastAsia="ru-RU"/>
              </w:rPr>
              <w:t>эксплу-атацию</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Год послед-него кап-ремонта</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rsidTr="002B7F14">
        <w:trPr>
          <w:cantSplit/>
          <w:trHeight w:val="417"/>
        </w:trPr>
        <w:tc>
          <w:tcPr>
            <w:tcW w:w="936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4699" w:rsidRPr="00577951" w:rsidRDefault="00987C16">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b/>
                <w:color w:val="000000" w:themeColor="text1"/>
                <w:sz w:val="20"/>
                <w:szCs w:val="20"/>
                <w:lang w:eastAsia="ru-RU"/>
              </w:rPr>
              <w:t> </w:t>
            </w:r>
          </w:p>
        </w:tc>
      </w:tr>
      <w:tr w:rsidR="00577951" w:rsidRPr="00577951" w:rsidTr="00FE5C3D">
        <w:trPr>
          <w:cantSplit/>
        </w:trPr>
        <w:tc>
          <w:tcPr>
            <w:tcW w:w="1565" w:type="dxa"/>
            <w:vMerge w:val="restart"/>
            <w:tcBorders>
              <w:top w:val="single" w:sz="4" w:space="0" w:color="auto"/>
              <w:left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eastAsia="ru-RU"/>
              </w:rPr>
              <w:t>КВа</w:t>
            </w:r>
            <w:proofErr w:type="spellEnd"/>
            <w:r w:rsidRPr="00577951">
              <w:rPr>
                <w:rFonts w:ascii="Arial" w:eastAsia="Times New Roman" w:hAnsi="Arial" w:cs="Arial"/>
                <w:color w:val="000000" w:themeColor="text1"/>
                <w:sz w:val="20"/>
                <w:szCs w:val="20"/>
                <w:lang w:eastAsia="ru-RU"/>
              </w:rPr>
              <w:t xml:space="preserve"> -2,5 </w:t>
            </w:r>
            <w:proofErr w:type="spellStart"/>
            <w:r w:rsidRPr="00577951">
              <w:rPr>
                <w:rFonts w:ascii="Arial" w:eastAsia="Times New Roman" w:hAnsi="Arial" w:cs="Arial"/>
                <w:color w:val="000000" w:themeColor="text1"/>
                <w:sz w:val="20"/>
                <w:szCs w:val="20"/>
                <w:lang w:eastAsia="ru-RU"/>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987C1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val="restart"/>
            <w:tcBorders>
              <w:top w:val="single" w:sz="4" w:space="0" w:color="auto"/>
              <w:left w:val="single" w:sz="4" w:space="0" w:color="auto"/>
              <w:right w:val="single" w:sz="4" w:space="0" w:color="auto"/>
            </w:tcBorders>
            <w:textDirection w:val="tbRl"/>
            <w:vAlign w:val="center"/>
          </w:tcPr>
          <w:p w:rsidR="00FE5C3D" w:rsidRPr="00577951" w:rsidRDefault="00FE5C3D" w:rsidP="00FE5C3D">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eastAsia="ru-RU"/>
              </w:rPr>
              <w:t>КВа</w:t>
            </w:r>
            <w:proofErr w:type="spellEnd"/>
            <w:r w:rsidRPr="00577951">
              <w:rPr>
                <w:rFonts w:ascii="Arial" w:eastAsia="Times New Roman" w:hAnsi="Arial" w:cs="Arial"/>
                <w:color w:val="000000" w:themeColor="text1"/>
                <w:sz w:val="20"/>
                <w:szCs w:val="20"/>
                <w:lang w:eastAsia="ru-RU"/>
              </w:rPr>
              <w:t xml:space="preserve"> -2,5 </w:t>
            </w:r>
            <w:proofErr w:type="spellStart"/>
            <w:r w:rsidRPr="00577951">
              <w:rPr>
                <w:rFonts w:ascii="Arial" w:eastAsia="Times New Roman" w:hAnsi="Arial" w:cs="Arial"/>
                <w:color w:val="000000" w:themeColor="text1"/>
                <w:sz w:val="20"/>
                <w:szCs w:val="20"/>
                <w:lang w:eastAsia="ru-RU"/>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987C1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eastAsia="ru-RU"/>
              </w:rPr>
              <w:t>КВа</w:t>
            </w:r>
            <w:proofErr w:type="spellEnd"/>
            <w:r w:rsidRPr="00577951">
              <w:rPr>
                <w:rFonts w:ascii="Arial" w:eastAsia="Times New Roman" w:hAnsi="Arial" w:cs="Arial"/>
                <w:color w:val="000000" w:themeColor="text1"/>
                <w:sz w:val="20"/>
                <w:szCs w:val="20"/>
                <w:lang w:eastAsia="ru-RU"/>
              </w:rPr>
              <w:t xml:space="preserve"> -2,5 </w:t>
            </w:r>
            <w:proofErr w:type="spellStart"/>
            <w:r w:rsidRPr="00577951">
              <w:rPr>
                <w:rFonts w:ascii="Arial" w:eastAsia="Times New Roman" w:hAnsi="Arial" w:cs="Arial"/>
                <w:color w:val="000000" w:themeColor="text1"/>
                <w:sz w:val="20"/>
                <w:szCs w:val="20"/>
                <w:lang w:eastAsia="ru-RU"/>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987C1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A3563F">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eastAsia="ru-RU"/>
              </w:rPr>
              <w:t>КВа</w:t>
            </w:r>
            <w:proofErr w:type="spellEnd"/>
            <w:r w:rsidRPr="00577951">
              <w:rPr>
                <w:rFonts w:ascii="Arial" w:eastAsia="Times New Roman" w:hAnsi="Arial" w:cs="Arial"/>
                <w:color w:val="000000" w:themeColor="text1"/>
                <w:sz w:val="20"/>
                <w:szCs w:val="20"/>
                <w:lang w:eastAsia="ru-RU"/>
              </w:rPr>
              <w:t xml:space="preserve"> -2,5 </w:t>
            </w:r>
            <w:proofErr w:type="spellStart"/>
            <w:r w:rsidRPr="00577951">
              <w:rPr>
                <w:rFonts w:ascii="Arial" w:eastAsia="Times New Roman" w:hAnsi="Arial" w:cs="Arial"/>
                <w:color w:val="000000" w:themeColor="text1"/>
                <w:sz w:val="20"/>
                <w:szCs w:val="20"/>
                <w:lang w:eastAsia="ru-RU"/>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987C1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 xml:space="preserve">Bosch </w:t>
            </w:r>
            <w:proofErr w:type="spellStart"/>
            <w:r w:rsidRPr="00577951">
              <w:rPr>
                <w:rFonts w:ascii="Arial" w:eastAsia="Times New Roman" w:hAnsi="Arial" w:cs="Arial"/>
                <w:color w:val="000000" w:themeColor="text1"/>
                <w:sz w:val="20"/>
                <w:szCs w:val="20"/>
                <w:lang w:val="en-US" w:eastAsia="ru-RU"/>
              </w:rPr>
              <w:t>Unimat</w:t>
            </w:r>
            <w:proofErr w:type="spellEnd"/>
            <w:r w:rsidRPr="00577951">
              <w:rPr>
                <w:rFonts w:ascii="Arial" w:eastAsia="Times New Roman" w:hAnsi="Arial" w:cs="Arial"/>
                <w:color w:val="000000" w:themeColor="text1"/>
                <w:sz w:val="20"/>
                <w:szCs w:val="20"/>
                <w:lang w:val="en-US" w:eastAsia="ru-RU"/>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5,2</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Height w:val="531"/>
        </w:trPr>
        <w:tc>
          <w:tcPr>
            <w:tcW w:w="1565" w:type="dxa"/>
            <w:vMerge/>
            <w:tcBorders>
              <w:left w:val="single" w:sz="4" w:space="0" w:color="auto"/>
              <w:right w:val="single" w:sz="4" w:space="0" w:color="auto"/>
            </w:tcBorders>
            <w:vAlign w:val="center"/>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w:t>
            </w:r>
          </w:p>
        </w:tc>
        <w:tc>
          <w:tcPr>
            <w:tcW w:w="1447"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 xml:space="preserve">Bosch </w:t>
            </w:r>
            <w:proofErr w:type="spellStart"/>
            <w:r w:rsidRPr="00577951">
              <w:rPr>
                <w:rFonts w:ascii="Arial" w:eastAsia="Times New Roman" w:hAnsi="Arial" w:cs="Arial"/>
                <w:color w:val="000000" w:themeColor="text1"/>
                <w:sz w:val="20"/>
                <w:szCs w:val="20"/>
                <w:lang w:val="en-US" w:eastAsia="ru-RU"/>
              </w:rPr>
              <w:t>Unimat</w:t>
            </w:r>
            <w:proofErr w:type="spellEnd"/>
            <w:r w:rsidRPr="00577951">
              <w:rPr>
                <w:rFonts w:ascii="Arial" w:eastAsia="Times New Roman" w:hAnsi="Arial" w:cs="Arial"/>
                <w:color w:val="000000" w:themeColor="text1"/>
                <w:sz w:val="20"/>
                <w:szCs w:val="20"/>
                <w:lang w:val="en-US" w:eastAsia="ru-RU"/>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5,2</w:t>
            </w:r>
          </w:p>
        </w:tc>
        <w:tc>
          <w:tcPr>
            <w:tcW w:w="993"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Height w:val="567"/>
        </w:trPr>
        <w:tc>
          <w:tcPr>
            <w:tcW w:w="1565" w:type="dxa"/>
            <w:vMerge/>
            <w:tcBorders>
              <w:left w:val="single" w:sz="4" w:space="0" w:color="auto"/>
              <w:bottom w:val="single" w:sz="4" w:space="0" w:color="auto"/>
              <w:right w:val="single" w:sz="4" w:space="0" w:color="auto"/>
            </w:tcBorders>
            <w:vAlign w:val="center"/>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w:t>
            </w:r>
          </w:p>
        </w:tc>
        <w:tc>
          <w:tcPr>
            <w:tcW w:w="1447"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987C1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 xml:space="preserve">Bosch </w:t>
            </w:r>
            <w:proofErr w:type="spellStart"/>
            <w:r w:rsidRPr="00577951">
              <w:rPr>
                <w:rFonts w:ascii="Arial" w:eastAsia="Times New Roman" w:hAnsi="Arial" w:cs="Arial"/>
                <w:color w:val="000000" w:themeColor="text1"/>
                <w:sz w:val="20"/>
                <w:szCs w:val="20"/>
                <w:lang w:val="en-US" w:eastAsia="ru-RU"/>
              </w:rPr>
              <w:t>Unimat</w:t>
            </w:r>
            <w:proofErr w:type="spellEnd"/>
            <w:r w:rsidRPr="00577951">
              <w:rPr>
                <w:rFonts w:ascii="Arial" w:eastAsia="Times New Roman" w:hAnsi="Arial" w:cs="Arial"/>
                <w:color w:val="000000" w:themeColor="text1"/>
                <w:sz w:val="20"/>
                <w:szCs w:val="20"/>
                <w:lang w:val="en-US" w:eastAsia="ru-RU"/>
              </w:rPr>
              <w:t xml:space="preserve"> UT-L 30</w:t>
            </w:r>
          </w:p>
        </w:tc>
        <w:tc>
          <w:tcPr>
            <w:tcW w:w="1134"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4,2</w:t>
            </w:r>
          </w:p>
        </w:tc>
        <w:tc>
          <w:tcPr>
            <w:tcW w:w="993"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2B7F14">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left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Height w:val="509"/>
        </w:trPr>
        <w:tc>
          <w:tcPr>
            <w:tcW w:w="1565" w:type="dxa"/>
            <w:vMerge/>
            <w:tcBorders>
              <w:left w:val="single" w:sz="4" w:space="0" w:color="auto"/>
              <w:bottom w:val="single" w:sz="4" w:space="0" w:color="auto"/>
              <w:right w:val="single" w:sz="4" w:space="0" w:color="auto"/>
            </w:tcBorders>
            <w:vAlign w:val="center"/>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FE5C3D">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4</w:t>
            </w:r>
          </w:p>
        </w:tc>
        <w:tc>
          <w:tcPr>
            <w:tcW w:w="1447"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w:t>
            </w:r>
          </w:p>
        </w:tc>
        <w:tc>
          <w:tcPr>
            <w:tcW w:w="993"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2B7F14">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lastRenderedPageBreak/>
              <w:t>Котельная №5</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КВ-Г-4,0-115Н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val="restart"/>
            <w:tcBorders>
              <w:top w:val="single" w:sz="4" w:space="0" w:color="auto"/>
              <w:left w:val="single" w:sz="4" w:space="0" w:color="auto"/>
              <w:right w:val="single" w:sz="4" w:space="0" w:color="auto"/>
            </w:tcBorders>
            <w:textDirection w:val="tbRl"/>
            <w:vAlign w:val="center"/>
          </w:tcPr>
          <w:p w:rsidR="00FE5C3D" w:rsidRPr="00577951" w:rsidRDefault="00FE5C3D" w:rsidP="00FE5C3D">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КСВа-2,5Гс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A3489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Height w:val="437"/>
        </w:trPr>
        <w:tc>
          <w:tcPr>
            <w:tcW w:w="1565" w:type="dxa"/>
            <w:vMerge w:val="restart"/>
            <w:tcBorders>
              <w:top w:val="single" w:sz="4" w:space="0" w:color="auto"/>
              <w:left w:val="single" w:sz="4" w:space="0" w:color="auto"/>
              <w:right w:val="single" w:sz="4" w:space="0" w:color="auto"/>
            </w:tcBorders>
            <w:vAlign w:val="center"/>
          </w:tcPr>
          <w:p w:rsidR="00FE5C3D" w:rsidRPr="00577951" w:rsidRDefault="00FE5C3D" w:rsidP="00A3489D">
            <w:pPr>
              <w:spacing w:after="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395"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3375FF">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A3489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0.2</w:t>
            </w:r>
          </w:p>
        </w:tc>
        <w:tc>
          <w:tcPr>
            <w:tcW w:w="993"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Height w:val="571"/>
        </w:trPr>
        <w:tc>
          <w:tcPr>
            <w:tcW w:w="1565" w:type="dxa"/>
            <w:vMerge/>
            <w:tcBorders>
              <w:left w:val="single" w:sz="4" w:space="0" w:color="auto"/>
              <w:bottom w:val="single" w:sz="4" w:space="0" w:color="auto"/>
              <w:right w:val="single" w:sz="4" w:space="0" w:color="auto"/>
            </w:tcBorders>
            <w:vAlign w:val="center"/>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3375FF">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rsidP="00A3489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0.2</w:t>
            </w:r>
          </w:p>
        </w:tc>
        <w:tc>
          <w:tcPr>
            <w:tcW w:w="993" w:type="dxa"/>
            <w:tcBorders>
              <w:top w:val="single" w:sz="4" w:space="0" w:color="auto"/>
              <w:left w:val="single" w:sz="4" w:space="0" w:color="auto"/>
              <w:bottom w:val="single" w:sz="4" w:space="0" w:color="auto"/>
              <w:right w:val="single" w:sz="4" w:space="0" w:color="auto"/>
            </w:tcBorders>
            <w:vAlign w:val="center"/>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0,2</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0,2</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D25820">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Pr="00577951">
              <w:rPr>
                <w:rFonts w:ascii="Arial" w:eastAsia="Times New Roman" w:hAnsi="Arial" w:cs="Arial"/>
                <w:color w:val="000000" w:themeColor="text1"/>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D25820">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VITOPLEX100 PVI-0,25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D25820">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rsidP="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3.05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3.05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3.05</w:t>
            </w:r>
          </w:p>
        </w:tc>
        <w:tc>
          <w:tcPr>
            <w:tcW w:w="993" w:type="dxa"/>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bottom w:val="single" w:sz="4" w:space="0" w:color="auto"/>
              <w:right w:val="single" w:sz="4" w:space="0" w:color="auto"/>
            </w:tcBorders>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577951" w:rsidRPr="00577951" w:rsidTr="002B7F14">
        <w:trPr>
          <w:cantSplit/>
          <w:trHeight w:val="435"/>
        </w:trPr>
        <w:tc>
          <w:tcPr>
            <w:tcW w:w="9361" w:type="dxa"/>
            <w:gridSpan w:val="8"/>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rsidTr="002B7F14">
        <w:trPr>
          <w:cantSplit/>
          <w:trHeight w:val="415"/>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rsidR="00A3489D" w:rsidRPr="00577951" w:rsidRDefault="00A3489D">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Универсал 5М</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w:t>
            </w:r>
            <w:r w:rsidR="00FC06CC" w:rsidRPr="00577951">
              <w:rPr>
                <w:rFonts w:ascii="Arial" w:eastAsia="Times New Roman" w:hAnsi="Arial" w:cs="Arial"/>
                <w:color w:val="000000" w:themeColor="text1"/>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A3489D" w:rsidP="00A56EBE">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198</w:t>
            </w:r>
            <w:r w:rsidR="00A56EBE" w:rsidRPr="00577951">
              <w:rPr>
                <w:rFonts w:ascii="Arial" w:eastAsia="Times New Roman" w:hAnsi="Arial" w:cs="Arial"/>
                <w:color w:val="000000" w:themeColor="text1"/>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3489D" w:rsidRPr="00577951" w:rsidRDefault="00D7284F">
            <w:pPr>
              <w:spacing w:after="0" w:line="240" w:lineRule="auto"/>
              <w:rPr>
                <w:rFonts w:ascii="Times New Roman" w:eastAsia="Times New Roman" w:hAnsi="Times New Roman" w:cs="Times New Roman"/>
                <w:color w:val="000000" w:themeColor="text1"/>
                <w:sz w:val="20"/>
                <w:szCs w:val="20"/>
                <w:lang w:eastAsia="ru-RU"/>
              </w:rPr>
            </w:pPr>
            <w:r w:rsidRPr="00577951">
              <w:rPr>
                <w:rFonts w:ascii="Times New Roman" w:eastAsia="Times New Roman" w:hAnsi="Times New Roman" w:cs="Times New Roman"/>
                <w:color w:val="000000" w:themeColor="text1"/>
                <w:sz w:val="20"/>
                <w:szCs w:val="20"/>
                <w:lang w:eastAsia="ru-RU"/>
              </w:rPr>
              <w:t>2015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3489D" w:rsidRPr="00577951" w:rsidRDefault="00A3489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r w:rsidR="00577951" w:rsidRPr="00577951" w:rsidTr="002B7F14">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E5C3D" w:rsidRPr="00577951" w:rsidRDefault="00FE5C3D">
            <w:pPr>
              <w:spacing w:after="0" w:line="240" w:lineRule="auto"/>
              <w:rPr>
                <w:rFonts w:ascii="Arial" w:eastAsia="Times New Roman" w:hAnsi="Arial" w:cs="Arial"/>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rsidP="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Универсал 5М</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w:t>
            </w:r>
            <w:r w:rsidR="00FC06CC" w:rsidRPr="00577951">
              <w:rPr>
                <w:rFonts w:ascii="Arial" w:eastAsia="Times New Roman" w:hAnsi="Arial" w:cs="Arial"/>
                <w:color w:val="000000" w:themeColor="text1"/>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E5C3D" w:rsidRPr="00577951" w:rsidRDefault="00FE5C3D" w:rsidP="00A56EBE">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198</w:t>
            </w:r>
            <w:r w:rsidR="00A56EBE" w:rsidRPr="00577951">
              <w:rPr>
                <w:rFonts w:ascii="Arial" w:eastAsia="Times New Roman" w:hAnsi="Arial" w:cs="Arial"/>
                <w:color w:val="000000" w:themeColor="text1"/>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FE5C3D" w:rsidRPr="00577951" w:rsidRDefault="00D7284F">
            <w:pPr>
              <w:spacing w:before="40" w:after="40" w:line="240" w:lineRule="auto"/>
              <w:jc w:val="center"/>
              <w:rPr>
                <w:rFonts w:ascii="Times New Roman" w:eastAsia="Times New Roman" w:hAnsi="Times New Roman" w:cs="Times New Roman"/>
                <w:color w:val="000000" w:themeColor="text1"/>
                <w:sz w:val="20"/>
                <w:szCs w:val="20"/>
                <w:lang w:eastAsia="ru-RU"/>
              </w:rPr>
            </w:pPr>
            <w:r w:rsidRPr="00577951">
              <w:rPr>
                <w:rFonts w:ascii="Times New Roman" w:eastAsia="Times New Roman" w:hAnsi="Times New Roman" w:cs="Times New Roman"/>
                <w:color w:val="000000" w:themeColor="text1"/>
                <w:sz w:val="20"/>
                <w:szCs w:val="20"/>
                <w:lang w:eastAsia="ru-RU"/>
              </w:rPr>
              <w:t>2015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E5C3D" w:rsidRPr="00577951" w:rsidRDefault="00FE5C3D">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bl>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FA6F1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качестве основного топлива на котельных </w:t>
      </w:r>
      <w:r w:rsidR="00D25820" w:rsidRPr="00577951">
        <w:rPr>
          <w:rFonts w:ascii="Arial" w:eastAsia="Times New Roman" w:hAnsi="Arial" w:cs="Arial"/>
          <w:color w:val="000000" w:themeColor="text1"/>
          <w:sz w:val="24"/>
          <w:szCs w:val="24"/>
          <w:lang w:eastAsia="ru-RU"/>
        </w:rPr>
        <w:t>ООО «</w:t>
      </w:r>
      <w:proofErr w:type="spellStart"/>
      <w:r w:rsidR="00D25820" w:rsidRPr="00577951">
        <w:rPr>
          <w:rFonts w:ascii="Arial" w:eastAsia="Times New Roman" w:hAnsi="Arial" w:cs="Arial"/>
          <w:color w:val="000000" w:themeColor="text1"/>
          <w:sz w:val="24"/>
          <w:szCs w:val="24"/>
          <w:lang w:eastAsia="ru-RU"/>
        </w:rPr>
        <w:t>Самрэк</w:t>
      </w:r>
      <w:proofErr w:type="spellEnd"/>
      <w:r w:rsidR="00D25820"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используется природный газ</w:t>
      </w:r>
      <w:r w:rsidR="00FE5C3D" w:rsidRPr="00577951">
        <w:rPr>
          <w:rFonts w:ascii="Arial" w:eastAsia="Times New Roman" w:hAnsi="Arial" w:cs="Arial"/>
          <w:color w:val="000000" w:themeColor="text1"/>
          <w:sz w:val="24"/>
          <w:szCs w:val="24"/>
          <w:lang w:eastAsia="ru-RU"/>
        </w:rPr>
        <w:t>. Резервное топливо на котельных не предусмотрено.</w:t>
      </w:r>
    </w:p>
    <w:p w:rsidR="003D4699" w:rsidRPr="00577951" w:rsidRDefault="00DF317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На котельной ОАО</w:t>
      </w:r>
      <w:r w:rsidR="003D4699" w:rsidRPr="00577951">
        <w:rPr>
          <w:rFonts w:ascii="Arial" w:eastAsia="Times New Roman" w:hAnsi="Arial" w:cs="Arial"/>
          <w:color w:val="000000" w:themeColor="text1"/>
          <w:sz w:val="24"/>
          <w:szCs w:val="24"/>
          <w:lang w:eastAsia="ru-RU"/>
        </w:rPr>
        <w:t xml:space="preserve"> «РЖД» в качестве основного топлива используется каменный уголь. Резервное топливо на котельных не предусмотрено.</w:t>
      </w:r>
    </w:p>
    <w:p w:rsidR="003D4699" w:rsidRPr="00577951" w:rsidRDefault="00DF317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Исходной водой</w:t>
      </w:r>
      <w:r w:rsidR="003D4699" w:rsidRPr="00577951">
        <w:rPr>
          <w:rFonts w:ascii="Arial" w:eastAsia="Times New Roman" w:hAnsi="Arial" w:cs="Arial"/>
          <w:color w:val="000000" w:themeColor="text1"/>
          <w:sz w:val="24"/>
          <w:szCs w:val="24"/>
          <w:lang w:eastAsia="ru-RU"/>
        </w:rPr>
        <w:t xml:space="preserve"> для работы всех котельных</w:t>
      </w:r>
      <w:r w:rsidRPr="00577951">
        <w:rPr>
          <w:rFonts w:ascii="Arial" w:eastAsia="Times New Roman" w:hAnsi="Arial" w:cs="Arial"/>
          <w:color w:val="000000" w:themeColor="text1"/>
          <w:sz w:val="24"/>
          <w:szCs w:val="24"/>
          <w:lang w:eastAsia="ru-RU"/>
        </w:rPr>
        <w:t xml:space="preserve"> </w:t>
      </w:r>
      <w:r w:rsidR="00FA6F19" w:rsidRPr="00577951">
        <w:rPr>
          <w:rFonts w:ascii="Arial" w:eastAsia="Times New Roman" w:hAnsi="Arial" w:cs="Arial"/>
          <w:color w:val="000000" w:themeColor="text1"/>
          <w:sz w:val="24"/>
          <w:szCs w:val="24"/>
          <w:lang w:eastAsia="ru-RU"/>
        </w:rPr>
        <w:t xml:space="preserve">служит вода  </w:t>
      </w:r>
      <w:r w:rsidRPr="00577951">
        <w:rPr>
          <w:rFonts w:ascii="Arial" w:eastAsia="Times New Roman" w:hAnsi="Arial" w:cs="Arial"/>
          <w:color w:val="000000" w:themeColor="text1"/>
          <w:sz w:val="24"/>
          <w:szCs w:val="24"/>
          <w:lang w:eastAsia="ru-RU"/>
        </w:rPr>
        <w:t>городского водопровода.</w:t>
      </w:r>
      <w:r w:rsidR="003D469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Д</w:t>
      </w:r>
      <w:r w:rsidR="003D4699" w:rsidRPr="00577951">
        <w:rPr>
          <w:rFonts w:ascii="Arial" w:eastAsia="Times New Roman" w:hAnsi="Arial" w:cs="Arial"/>
          <w:color w:val="000000" w:themeColor="text1"/>
          <w:sz w:val="24"/>
          <w:szCs w:val="24"/>
          <w:lang w:eastAsia="ru-RU"/>
        </w:rPr>
        <w:t xml:space="preserve">анная </w:t>
      </w:r>
      <w:r w:rsidR="00FA6F19" w:rsidRPr="00577951">
        <w:rPr>
          <w:rFonts w:ascii="Arial" w:eastAsia="Times New Roman" w:hAnsi="Arial" w:cs="Arial"/>
          <w:color w:val="000000" w:themeColor="text1"/>
          <w:sz w:val="24"/>
          <w:szCs w:val="24"/>
          <w:lang w:eastAsia="ru-RU"/>
        </w:rPr>
        <w:t xml:space="preserve">артезианская </w:t>
      </w:r>
      <w:r w:rsidR="003D4699" w:rsidRPr="00577951">
        <w:rPr>
          <w:rFonts w:ascii="Arial" w:eastAsia="Times New Roman" w:hAnsi="Arial" w:cs="Arial"/>
          <w:color w:val="000000" w:themeColor="text1"/>
          <w:sz w:val="24"/>
          <w:szCs w:val="24"/>
          <w:lang w:eastAsia="ru-RU"/>
        </w:rPr>
        <w:t>вода характеризуется высоким содержанием солей жесткости</w:t>
      </w:r>
      <w:r w:rsidRPr="00577951">
        <w:rPr>
          <w:rFonts w:ascii="Arial" w:eastAsia="Times New Roman" w:hAnsi="Arial" w:cs="Arial"/>
          <w:color w:val="000000" w:themeColor="text1"/>
          <w:sz w:val="24"/>
          <w:szCs w:val="24"/>
          <w:lang w:eastAsia="ru-RU"/>
        </w:rPr>
        <w:t xml:space="preserve"> до 15</w:t>
      </w:r>
      <w:r w:rsidR="00FA6F19" w:rsidRPr="00577951">
        <w:rPr>
          <w:rFonts w:ascii="Arial" w:eastAsia="Times New Roman" w:hAnsi="Arial" w:cs="Arial"/>
          <w:color w:val="000000" w:themeColor="text1"/>
          <w:sz w:val="24"/>
          <w:szCs w:val="24"/>
          <w:lang w:eastAsia="ru-RU"/>
        </w:rPr>
        <w:t> </w:t>
      </w:r>
      <w:r w:rsidRPr="00577951">
        <w:rPr>
          <w:rFonts w:ascii="Arial" w:eastAsia="Times New Roman" w:hAnsi="Arial" w:cs="Arial"/>
          <w:color w:val="000000" w:themeColor="text1"/>
          <w:sz w:val="24"/>
          <w:szCs w:val="24"/>
          <w:lang w:eastAsia="ru-RU"/>
        </w:rPr>
        <w:t>000</w:t>
      </w:r>
      <w:r w:rsidR="00FA6F19" w:rsidRPr="00577951">
        <w:rPr>
          <w:rFonts w:ascii="Arial" w:eastAsia="Times New Roman" w:hAnsi="Arial" w:cs="Arial"/>
          <w:color w:val="000000" w:themeColor="text1"/>
          <w:sz w:val="24"/>
          <w:szCs w:val="24"/>
          <w:lang w:eastAsia="ru-RU"/>
        </w:rPr>
        <w:t xml:space="preserve"> и даже 20 000</w:t>
      </w:r>
      <w:r w:rsidRPr="00577951">
        <w:rPr>
          <w:rFonts w:ascii="Arial" w:eastAsia="Times New Roman" w:hAnsi="Arial" w:cs="Arial"/>
          <w:color w:val="000000" w:themeColor="text1"/>
          <w:sz w:val="24"/>
          <w:szCs w:val="24"/>
          <w:lang w:eastAsia="ru-RU"/>
        </w:rPr>
        <w:t xml:space="preserve"> м</w:t>
      </w:r>
      <w:r w:rsidR="00FA6F19" w:rsidRPr="00577951">
        <w:rPr>
          <w:rFonts w:ascii="Arial" w:eastAsia="Times New Roman" w:hAnsi="Arial" w:cs="Arial"/>
          <w:color w:val="000000" w:themeColor="text1"/>
          <w:sz w:val="24"/>
          <w:szCs w:val="24"/>
          <w:lang w:eastAsia="ru-RU"/>
        </w:rPr>
        <w:t>к</w:t>
      </w:r>
      <w:r w:rsidRPr="00577951">
        <w:rPr>
          <w:rFonts w:ascii="Arial" w:eastAsia="Times New Roman" w:hAnsi="Arial" w:cs="Arial"/>
          <w:color w:val="000000" w:themeColor="text1"/>
          <w:sz w:val="24"/>
          <w:szCs w:val="24"/>
          <w:lang w:eastAsia="ru-RU"/>
        </w:rPr>
        <w:t>г/л</w:t>
      </w:r>
      <w:r w:rsidR="003D4699" w:rsidRPr="00577951">
        <w:rPr>
          <w:rFonts w:ascii="Arial" w:eastAsia="Times New Roman" w:hAnsi="Arial" w:cs="Arial"/>
          <w:color w:val="000000" w:themeColor="text1"/>
          <w:sz w:val="24"/>
          <w:szCs w:val="24"/>
          <w:lang w:eastAsia="ru-RU"/>
        </w:rPr>
        <w:t xml:space="preserve">. На котельных </w:t>
      </w:r>
      <w:r w:rsidR="00D25820" w:rsidRPr="00577951">
        <w:rPr>
          <w:rFonts w:ascii="Arial" w:eastAsia="Times New Roman" w:hAnsi="Arial" w:cs="Arial"/>
          <w:color w:val="000000" w:themeColor="text1"/>
          <w:sz w:val="24"/>
          <w:szCs w:val="24"/>
          <w:lang w:eastAsia="ru-RU"/>
        </w:rPr>
        <w:t>ООО «</w:t>
      </w:r>
      <w:proofErr w:type="spellStart"/>
      <w:r w:rsidR="00D25820" w:rsidRPr="00577951">
        <w:rPr>
          <w:rFonts w:ascii="Arial" w:eastAsia="Times New Roman" w:hAnsi="Arial" w:cs="Arial"/>
          <w:color w:val="000000" w:themeColor="text1"/>
          <w:sz w:val="24"/>
          <w:szCs w:val="24"/>
          <w:lang w:eastAsia="ru-RU"/>
        </w:rPr>
        <w:t>Самрэк</w:t>
      </w:r>
      <w:proofErr w:type="spellEnd"/>
      <w:r w:rsidR="00D25820" w:rsidRPr="00577951">
        <w:rPr>
          <w:rFonts w:ascii="Arial" w:eastAsia="Times New Roman" w:hAnsi="Arial" w:cs="Arial"/>
          <w:color w:val="000000" w:themeColor="text1"/>
          <w:sz w:val="24"/>
          <w:szCs w:val="24"/>
          <w:lang w:eastAsia="ru-RU"/>
        </w:rPr>
        <w:t>-Эксплуатация»</w:t>
      </w:r>
      <w:r w:rsidR="00DD25E2" w:rsidRPr="00577951">
        <w:rPr>
          <w:rFonts w:ascii="Arial" w:eastAsia="Times New Roman" w:hAnsi="Arial" w:cs="Arial"/>
          <w:color w:val="000000" w:themeColor="text1"/>
          <w:sz w:val="24"/>
          <w:szCs w:val="24"/>
          <w:lang w:eastAsia="ru-RU"/>
        </w:rPr>
        <w:t xml:space="preserve"> № 11-2, 11-6</w:t>
      </w:r>
      <w:r w:rsidR="00A56EBE" w:rsidRPr="00577951">
        <w:rPr>
          <w:rFonts w:ascii="Arial" w:eastAsia="Times New Roman" w:hAnsi="Arial" w:cs="Arial"/>
          <w:color w:val="000000" w:themeColor="text1"/>
          <w:sz w:val="24"/>
          <w:szCs w:val="24"/>
          <w:lang w:eastAsia="ru-RU"/>
        </w:rPr>
        <w:t xml:space="preserve"> </w:t>
      </w:r>
      <w:r w:rsidR="00DD25E2" w:rsidRPr="00577951">
        <w:rPr>
          <w:rFonts w:ascii="Arial" w:eastAsia="Times New Roman" w:hAnsi="Arial" w:cs="Arial"/>
          <w:color w:val="000000" w:themeColor="text1"/>
          <w:sz w:val="24"/>
          <w:szCs w:val="24"/>
          <w:lang w:eastAsia="ru-RU"/>
        </w:rPr>
        <w:t>11-</w:t>
      </w:r>
      <w:r w:rsidR="00A56EBE" w:rsidRPr="00577951">
        <w:rPr>
          <w:rFonts w:ascii="Arial" w:eastAsia="Times New Roman" w:hAnsi="Arial" w:cs="Arial"/>
          <w:color w:val="000000" w:themeColor="text1"/>
          <w:sz w:val="24"/>
          <w:szCs w:val="24"/>
          <w:lang w:eastAsia="ru-RU"/>
        </w:rPr>
        <w:t xml:space="preserve">7, </w:t>
      </w:r>
      <w:r w:rsidR="00DD25E2" w:rsidRPr="00577951">
        <w:rPr>
          <w:rFonts w:ascii="Arial" w:eastAsia="Times New Roman" w:hAnsi="Arial" w:cs="Arial"/>
          <w:color w:val="000000" w:themeColor="text1"/>
          <w:sz w:val="24"/>
          <w:szCs w:val="24"/>
          <w:lang w:eastAsia="ru-RU"/>
        </w:rPr>
        <w:t>11-</w:t>
      </w:r>
      <w:r w:rsidR="00A56EBE" w:rsidRPr="00577951">
        <w:rPr>
          <w:rFonts w:ascii="Arial" w:eastAsia="Times New Roman" w:hAnsi="Arial" w:cs="Arial"/>
          <w:color w:val="000000" w:themeColor="text1"/>
          <w:sz w:val="24"/>
          <w:szCs w:val="24"/>
          <w:lang w:eastAsia="ru-RU"/>
        </w:rPr>
        <w:t>8</w:t>
      </w:r>
      <w:r w:rsidR="003D4699" w:rsidRPr="00577951">
        <w:rPr>
          <w:rFonts w:ascii="Arial" w:eastAsia="Times New Roman" w:hAnsi="Arial" w:cs="Arial"/>
          <w:color w:val="000000" w:themeColor="text1"/>
          <w:sz w:val="24"/>
          <w:szCs w:val="24"/>
          <w:lang w:eastAsia="ru-RU"/>
        </w:rPr>
        <w:t xml:space="preserve"> </w:t>
      </w:r>
      <w:r w:rsidR="00A56EBE" w:rsidRPr="00577951">
        <w:rPr>
          <w:rFonts w:ascii="Arial" w:eastAsia="Times New Roman" w:hAnsi="Arial" w:cs="Arial"/>
          <w:color w:val="000000" w:themeColor="text1"/>
          <w:sz w:val="24"/>
          <w:szCs w:val="24"/>
          <w:lang w:eastAsia="ru-RU"/>
        </w:rPr>
        <w:t>установлены внешний контур водоподготовительных установок</w:t>
      </w:r>
      <w:r w:rsidR="00632013" w:rsidRPr="00577951">
        <w:rPr>
          <w:rFonts w:ascii="Arial" w:eastAsia="Times New Roman" w:hAnsi="Arial" w:cs="Arial"/>
          <w:color w:val="000000" w:themeColor="text1"/>
          <w:sz w:val="24"/>
          <w:szCs w:val="24"/>
          <w:lang w:eastAsia="ru-RU"/>
        </w:rPr>
        <w:t>,</w:t>
      </w:r>
      <w:r w:rsidR="003D4699" w:rsidRPr="00577951">
        <w:rPr>
          <w:rFonts w:ascii="Arial" w:eastAsia="Times New Roman" w:hAnsi="Arial" w:cs="Arial"/>
          <w:color w:val="000000" w:themeColor="text1"/>
          <w:sz w:val="24"/>
          <w:szCs w:val="24"/>
          <w:lang w:eastAsia="ru-RU"/>
        </w:rPr>
        <w:t xml:space="preserve"> </w:t>
      </w:r>
      <w:r w:rsidR="00632013" w:rsidRPr="00577951">
        <w:rPr>
          <w:rFonts w:ascii="Arial" w:eastAsia="Times New Roman" w:hAnsi="Arial" w:cs="Arial"/>
          <w:color w:val="000000" w:themeColor="text1"/>
          <w:sz w:val="24"/>
          <w:szCs w:val="24"/>
          <w:lang w:eastAsia="ru-RU"/>
        </w:rPr>
        <w:t>н</w:t>
      </w:r>
      <w:r w:rsidR="003D4699" w:rsidRPr="00577951">
        <w:rPr>
          <w:rFonts w:ascii="Arial" w:eastAsia="Times New Roman" w:hAnsi="Arial" w:cs="Arial"/>
          <w:color w:val="000000" w:themeColor="text1"/>
          <w:sz w:val="24"/>
          <w:szCs w:val="24"/>
          <w:lang w:eastAsia="ru-RU"/>
        </w:rPr>
        <w:t xml:space="preserve">а котельных № </w:t>
      </w:r>
      <w:r w:rsidR="00DD25E2" w:rsidRPr="00577951">
        <w:rPr>
          <w:rFonts w:ascii="Arial" w:eastAsia="Times New Roman" w:hAnsi="Arial" w:cs="Arial"/>
          <w:color w:val="000000" w:themeColor="text1"/>
          <w:sz w:val="24"/>
          <w:szCs w:val="24"/>
          <w:lang w:eastAsia="ru-RU"/>
        </w:rPr>
        <w:t>11-</w:t>
      </w:r>
      <w:r w:rsidR="00632013" w:rsidRPr="00577951">
        <w:rPr>
          <w:rFonts w:ascii="Arial" w:eastAsia="Times New Roman" w:hAnsi="Arial" w:cs="Arial"/>
          <w:color w:val="000000" w:themeColor="text1"/>
          <w:sz w:val="24"/>
          <w:szCs w:val="24"/>
          <w:lang w:eastAsia="ru-RU"/>
        </w:rPr>
        <w:t>1</w:t>
      </w:r>
      <w:r w:rsidR="003D4699" w:rsidRPr="00577951">
        <w:rPr>
          <w:rFonts w:ascii="Arial" w:eastAsia="Times New Roman" w:hAnsi="Arial" w:cs="Arial"/>
          <w:color w:val="000000" w:themeColor="text1"/>
          <w:sz w:val="24"/>
          <w:szCs w:val="24"/>
          <w:lang w:eastAsia="ru-RU"/>
        </w:rPr>
        <w:t xml:space="preserve">, </w:t>
      </w:r>
      <w:r w:rsidR="00DD25E2" w:rsidRPr="00577951">
        <w:rPr>
          <w:rFonts w:ascii="Arial" w:eastAsia="Times New Roman" w:hAnsi="Arial" w:cs="Arial"/>
          <w:color w:val="000000" w:themeColor="text1"/>
          <w:sz w:val="24"/>
          <w:szCs w:val="24"/>
          <w:lang w:eastAsia="ru-RU"/>
        </w:rPr>
        <w:t>11-</w:t>
      </w:r>
      <w:r w:rsidR="00632013" w:rsidRPr="00577951">
        <w:rPr>
          <w:rFonts w:ascii="Arial" w:eastAsia="Times New Roman" w:hAnsi="Arial" w:cs="Arial"/>
          <w:color w:val="000000" w:themeColor="text1"/>
          <w:sz w:val="24"/>
          <w:szCs w:val="24"/>
          <w:lang w:eastAsia="ru-RU"/>
        </w:rPr>
        <w:t>3</w:t>
      </w:r>
      <w:r w:rsidR="003D4699" w:rsidRPr="00577951">
        <w:rPr>
          <w:rFonts w:ascii="Arial" w:eastAsia="Times New Roman" w:hAnsi="Arial" w:cs="Arial"/>
          <w:color w:val="000000" w:themeColor="text1"/>
          <w:sz w:val="24"/>
          <w:szCs w:val="24"/>
          <w:lang w:eastAsia="ru-RU"/>
        </w:rPr>
        <w:t xml:space="preserve">, </w:t>
      </w:r>
      <w:r w:rsidR="00DD25E2" w:rsidRPr="00577951">
        <w:rPr>
          <w:rFonts w:ascii="Arial" w:eastAsia="Times New Roman" w:hAnsi="Arial" w:cs="Arial"/>
          <w:color w:val="000000" w:themeColor="text1"/>
          <w:sz w:val="24"/>
          <w:szCs w:val="24"/>
          <w:lang w:eastAsia="ru-RU"/>
        </w:rPr>
        <w:t>11-</w:t>
      </w:r>
      <w:r w:rsidR="00632013" w:rsidRPr="00577951">
        <w:rPr>
          <w:rFonts w:ascii="Arial" w:eastAsia="Times New Roman" w:hAnsi="Arial" w:cs="Arial"/>
          <w:color w:val="000000" w:themeColor="text1"/>
          <w:sz w:val="24"/>
          <w:szCs w:val="24"/>
          <w:lang w:eastAsia="ru-RU"/>
        </w:rPr>
        <w:t>4 установлены внутренние контуры водоподготовки совместно с внешними.</w:t>
      </w:r>
      <w:r w:rsidR="003D4699" w:rsidRPr="00577951">
        <w:rPr>
          <w:rFonts w:ascii="Arial" w:eastAsia="Times New Roman" w:hAnsi="Arial" w:cs="Arial"/>
          <w:color w:val="000000" w:themeColor="text1"/>
          <w:sz w:val="24"/>
          <w:szCs w:val="24"/>
          <w:lang w:eastAsia="ru-RU"/>
        </w:rPr>
        <w:t xml:space="preserve"> </w:t>
      </w:r>
      <w:r w:rsidR="00632013" w:rsidRPr="00577951">
        <w:rPr>
          <w:rFonts w:ascii="Arial" w:eastAsia="Times New Roman" w:hAnsi="Arial" w:cs="Arial"/>
          <w:color w:val="000000" w:themeColor="text1"/>
          <w:sz w:val="24"/>
          <w:szCs w:val="24"/>
          <w:lang w:eastAsia="ru-RU"/>
        </w:rPr>
        <w:t>На</w:t>
      </w:r>
      <w:r w:rsidR="003D4699" w:rsidRPr="00577951">
        <w:rPr>
          <w:rFonts w:ascii="Arial" w:eastAsia="Times New Roman" w:hAnsi="Arial" w:cs="Arial"/>
          <w:color w:val="000000" w:themeColor="text1"/>
          <w:sz w:val="24"/>
          <w:szCs w:val="24"/>
          <w:lang w:eastAsia="ru-RU"/>
        </w:rPr>
        <w:t xml:space="preserve"> котельной ОАО «РЖД» водоподготовка воды для подпитки тепловых сетей отсутствуют. </w:t>
      </w:r>
    </w:p>
    <w:p w:rsidR="003D4699" w:rsidRPr="00577951" w:rsidRDefault="003D4699" w:rsidP="003D4699">
      <w:pPr>
        <w:pStyle w:val="40"/>
        <w:spacing w:before="100" w:beforeAutospacing="1" w:after="100" w:afterAutospacing="1" w:line="240" w:lineRule="auto"/>
        <w:ind w:firstLine="567"/>
        <w:rPr>
          <w:color w:val="000000" w:themeColor="text1"/>
        </w:rPr>
      </w:pPr>
      <w:bookmarkStart w:id="10" w:name="_Toc380136702"/>
      <w:bookmarkStart w:id="11" w:name="_Toc385939125"/>
      <w:r w:rsidRPr="00577951">
        <w:rPr>
          <w:color w:val="000000" w:themeColor="text1"/>
        </w:rPr>
        <w:lastRenderedPageBreak/>
        <w:t>1.4. Тепловые сети, сооружения на них и тепловые пункты</w:t>
      </w:r>
      <w:bookmarkEnd w:id="10"/>
      <w:bookmarkEnd w:id="11"/>
    </w:p>
    <w:p w:rsidR="003D4699" w:rsidRPr="00577951" w:rsidRDefault="005D5D9E"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аренде 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 xml:space="preserve">-Эксплуатация» </w:t>
      </w:r>
      <w:r w:rsidR="003D4699" w:rsidRPr="00577951">
        <w:rPr>
          <w:rFonts w:ascii="Arial" w:eastAsia="Times New Roman" w:hAnsi="Arial" w:cs="Arial"/>
          <w:color w:val="000000" w:themeColor="text1"/>
          <w:sz w:val="24"/>
          <w:szCs w:val="24"/>
          <w:lang w:eastAsia="ru-RU"/>
        </w:rPr>
        <w:t xml:space="preserve">находится </w:t>
      </w:r>
      <w:r w:rsidR="00BA092B" w:rsidRPr="00577951">
        <w:rPr>
          <w:rFonts w:ascii="Arial" w:eastAsia="Times New Roman" w:hAnsi="Arial" w:cs="Arial"/>
          <w:color w:val="000000" w:themeColor="text1"/>
          <w:sz w:val="24"/>
          <w:szCs w:val="24"/>
          <w:lang w:eastAsia="ru-RU"/>
        </w:rPr>
        <w:t>33,32</w:t>
      </w:r>
      <w:r w:rsidR="003D4699" w:rsidRPr="00577951">
        <w:rPr>
          <w:rFonts w:ascii="Arial" w:eastAsia="Times New Roman" w:hAnsi="Arial" w:cs="Arial"/>
          <w:color w:val="000000" w:themeColor="text1"/>
          <w:sz w:val="24"/>
          <w:szCs w:val="24"/>
          <w:lang w:eastAsia="ru-RU"/>
        </w:rPr>
        <w:t xml:space="preserve"> км теплотрасс. В однотрубном исчисление на балансе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находится </w:t>
      </w:r>
      <w:r w:rsidR="00BA092B" w:rsidRPr="00577951">
        <w:rPr>
          <w:rFonts w:ascii="Arial" w:eastAsia="Times New Roman" w:hAnsi="Arial" w:cs="Arial"/>
          <w:color w:val="000000" w:themeColor="text1"/>
          <w:sz w:val="24"/>
          <w:szCs w:val="24"/>
          <w:lang w:eastAsia="ru-RU"/>
        </w:rPr>
        <w:t>68,64</w:t>
      </w:r>
      <w:r w:rsidR="003D4699" w:rsidRPr="00577951">
        <w:rPr>
          <w:rFonts w:ascii="Arial" w:eastAsia="Times New Roman" w:hAnsi="Arial" w:cs="Arial"/>
          <w:color w:val="000000" w:themeColor="text1"/>
          <w:sz w:val="24"/>
          <w:szCs w:val="24"/>
          <w:lang w:eastAsia="ru-RU"/>
        </w:rPr>
        <w:t xml:space="preserve"> км тепловых сетей, из которых 5,3 км </w:t>
      </w:r>
      <w:r w:rsidR="00427F3B" w:rsidRPr="00577951">
        <w:rPr>
          <w:rFonts w:ascii="Arial" w:eastAsia="Times New Roman" w:hAnsi="Arial" w:cs="Arial"/>
          <w:color w:val="000000" w:themeColor="text1"/>
          <w:sz w:val="24"/>
          <w:szCs w:val="24"/>
          <w:lang w:eastAsia="ru-RU"/>
        </w:rPr>
        <w:t xml:space="preserve">- </w:t>
      </w:r>
      <w:r w:rsidR="003D4699" w:rsidRPr="00577951">
        <w:rPr>
          <w:rFonts w:ascii="Arial" w:eastAsia="Times New Roman" w:hAnsi="Arial" w:cs="Arial"/>
          <w:color w:val="000000" w:themeColor="text1"/>
          <w:sz w:val="24"/>
          <w:szCs w:val="24"/>
          <w:lang w:eastAsia="ru-RU"/>
        </w:rPr>
        <w:t xml:space="preserve">сети ГВС. </w:t>
      </w:r>
    </w:p>
    <w:p w:rsidR="003D4699" w:rsidRPr="00577951" w:rsidRDefault="003D4699" w:rsidP="003D4699">
      <w:pPr>
        <w:spacing w:after="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Arial"/>
          <w:color w:val="000000" w:themeColor="text1"/>
          <w:sz w:val="24"/>
          <w:szCs w:val="24"/>
          <w:lang w:eastAsia="ru-RU"/>
        </w:rPr>
        <w:t>Сети проложены наружной прокладкой на не</w:t>
      </w:r>
      <w:r w:rsidR="00427F3B" w:rsidRPr="00577951">
        <w:rPr>
          <w:rFonts w:ascii="Arial" w:eastAsia="Times New Roman" w:hAnsi="Arial" w:cs="Arial"/>
          <w:color w:val="000000" w:themeColor="text1"/>
          <w:sz w:val="24"/>
          <w:szCs w:val="24"/>
          <w:lang w:eastAsia="ru-RU"/>
        </w:rPr>
        <w:t>высоких</w:t>
      </w:r>
      <w:r w:rsidRPr="00577951">
        <w:rPr>
          <w:rFonts w:ascii="Arial" w:eastAsia="Times New Roman" w:hAnsi="Arial" w:cs="Arial"/>
          <w:color w:val="000000" w:themeColor="text1"/>
          <w:sz w:val="24"/>
          <w:szCs w:val="24"/>
          <w:lang w:eastAsia="ru-RU"/>
        </w:rPr>
        <w:t xml:space="preserve"> опорах, в непроходных каналах, а так же по подвалам</w:t>
      </w:r>
      <w:r w:rsidR="00427F3B" w:rsidRPr="00577951">
        <w:rPr>
          <w:rFonts w:ascii="Arial" w:eastAsia="Times New Roman" w:hAnsi="Arial" w:cs="Arial"/>
          <w:color w:val="000000" w:themeColor="text1"/>
          <w:sz w:val="24"/>
          <w:szCs w:val="24"/>
          <w:lang w:eastAsia="ru-RU"/>
        </w:rPr>
        <w:t xml:space="preserve"> зданий</w:t>
      </w:r>
      <w:r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Times New Roman"/>
          <w:color w:val="000000" w:themeColor="text1"/>
          <w:sz w:val="24"/>
          <w:szCs w:val="24"/>
          <w:lang w:eastAsia="ru-RU"/>
        </w:rPr>
        <w:t xml:space="preserve">На рисунке 1.4.1 приведена  структура тепловых сетей </w:t>
      </w:r>
      <w:r w:rsidR="001551A6" w:rsidRPr="00577951">
        <w:rPr>
          <w:rFonts w:ascii="Arial" w:eastAsia="Times New Roman" w:hAnsi="Arial" w:cs="Arial"/>
          <w:color w:val="000000" w:themeColor="text1"/>
          <w:sz w:val="24"/>
          <w:szCs w:val="24"/>
          <w:lang w:eastAsia="ru-RU"/>
        </w:rPr>
        <w:t>ООО «</w:t>
      </w:r>
      <w:proofErr w:type="spellStart"/>
      <w:r w:rsidR="001551A6" w:rsidRPr="00577951">
        <w:rPr>
          <w:rFonts w:ascii="Arial" w:eastAsia="Times New Roman" w:hAnsi="Arial" w:cs="Arial"/>
          <w:color w:val="000000" w:themeColor="text1"/>
          <w:sz w:val="24"/>
          <w:szCs w:val="24"/>
          <w:lang w:eastAsia="ru-RU"/>
        </w:rPr>
        <w:t>Самрэк</w:t>
      </w:r>
      <w:proofErr w:type="spellEnd"/>
      <w:r w:rsidR="001551A6"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Times New Roman"/>
          <w:color w:val="000000" w:themeColor="text1"/>
          <w:sz w:val="24"/>
          <w:szCs w:val="24"/>
          <w:lang w:eastAsia="ru-RU"/>
        </w:rPr>
        <w:t xml:space="preserve"> по видам прокладки.</w:t>
      </w: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drawing>
          <wp:anchor distT="0" distB="0" distL="114300" distR="114300" simplePos="0" relativeHeight="251659264" behindDoc="1" locked="0" layoutInCell="1" allowOverlap="1" wp14:anchorId="62F55016" wp14:editId="780E39E0">
            <wp:simplePos x="0" y="0"/>
            <wp:positionH relativeFrom="column">
              <wp:posOffset>474980</wp:posOffset>
            </wp:positionH>
            <wp:positionV relativeFrom="paragraph">
              <wp:posOffset>-10795</wp:posOffset>
            </wp:positionV>
            <wp:extent cx="5029200" cy="3486785"/>
            <wp:effectExtent l="0" t="0" r="0" b="18415"/>
            <wp:wrapThrough wrapText="bothSides">
              <wp:wrapPolygon edited="0">
                <wp:start x="0" y="0"/>
                <wp:lineTo x="0" y="21596"/>
                <wp:lineTo x="21518" y="21596"/>
                <wp:lineTo x="2151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3D4699" w:rsidRPr="00577951" w:rsidRDefault="003D4699" w:rsidP="003D4699">
      <w:pPr>
        <w:spacing w:before="240" w:after="120" w:line="360" w:lineRule="auto"/>
        <w:ind w:right="4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1.4.1. Структура тепловых </w:t>
      </w:r>
      <w:r w:rsidR="00BA092B" w:rsidRPr="00577951">
        <w:rPr>
          <w:rFonts w:ascii="Arial" w:eastAsia="Times New Roman" w:hAnsi="Arial" w:cs="Arial"/>
          <w:color w:val="000000" w:themeColor="text1"/>
          <w:sz w:val="24"/>
          <w:szCs w:val="24"/>
          <w:lang w:eastAsia="ru-RU"/>
        </w:rPr>
        <w:t>ООО «</w:t>
      </w:r>
      <w:proofErr w:type="spellStart"/>
      <w:r w:rsidR="00BA092B" w:rsidRPr="00577951">
        <w:rPr>
          <w:rFonts w:ascii="Arial" w:eastAsia="Times New Roman" w:hAnsi="Arial" w:cs="Arial"/>
          <w:color w:val="000000" w:themeColor="text1"/>
          <w:sz w:val="24"/>
          <w:szCs w:val="24"/>
          <w:lang w:eastAsia="ru-RU"/>
        </w:rPr>
        <w:t>Самрэк</w:t>
      </w:r>
      <w:proofErr w:type="spellEnd"/>
      <w:r w:rsidR="00BA092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сетей по типам прокладки.</w:t>
      </w:r>
    </w:p>
    <w:p w:rsidR="003D4699" w:rsidRPr="00577951" w:rsidRDefault="003D4699" w:rsidP="003D4699">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Из рисунка видно, что  преобладают сети с надземной прокладкой.</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577951">
        <w:rPr>
          <w:rFonts w:ascii="Arial" w:eastAsia="Times New Roman" w:hAnsi="Arial" w:cs="Arial"/>
          <w:color w:val="000000" w:themeColor="text1"/>
          <w:sz w:val="24"/>
          <w:szCs w:val="24"/>
          <w:lang w:eastAsia="ru-RU"/>
        </w:rPr>
        <w:t xml:space="preserve"> слоя </w:t>
      </w:r>
      <w:proofErr w:type="spellStart"/>
      <w:r w:rsidR="00FA6F19" w:rsidRPr="00577951">
        <w:rPr>
          <w:rFonts w:ascii="Arial" w:eastAsia="Times New Roman" w:hAnsi="Arial" w:cs="Arial"/>
          <w:color w:val="000000" w:themeColor="text1"/>
          <w:sz w:val="24"/>
          <w:szCs w:val="24"/>
          <w:lang w:eastAsia="ru-RU"/>
        </w:rPr>
        <w:t>пенополиуретана</w:t>
      </w:r>
      <w:proofErr w:type="spellEnd"/>
      <w:r w:rsidRPr="00577951">
        <w:rPr>
          <w:rFonts w:ascii="Arial" w:eastAsia="Times New Roman" w:hAnsi="Arial" w:cs="Arial"/>
          <w:color w:val="000000" w:themeColor="text1"/>
          <w:sz w:val="24"/>
          <w:szCs w:val="24"/>
          <w:lang w:eastAsia="ru-RU"/>
        </w:rPr>
        <w:t xml:space="preserve">. </w:t>
      </w:r>
    </w:p>
    <w:p w:rsidR="003D4699" w:rsidRPr="00577951" w:rsidRDefault="003D4699" w:rsidP="003D4699">
      <w:pPr>
        <w:spacing w:after="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На рисунке 1.4.2</w:t>
      </w:r>
      <w:r w:rsidR="00FA6F19"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lang w:eastAsia="ru-RU"/>
        </w:rPr>
        <w:t xml:space="preserve"> приведена  возрастная структура </w:t>
      </w:r>
      <w:r w:rsidR="00FA6F19" w:rsidRPr="00577951">
        <w:rPr>
          <w:rFonts w:ascii="Arial" w:eastAsia="Times New Roman" w:hAnsi="Arial" w:cs="Times New Roman"/>
          <w:color w:val="000000" w:themeColor="text1"/>
          <w:sz w:val="24"/>
          <w:szCs w:val="24"/>
          <w:lang w:eastAsia="ru-RU"/>
        </w:rPr>
        <w:t xml:space="preserve">трубопроводов </w:t>
      </w:r>
      <w:r w:rsidRPr="00577951">
        <w:rPr>
          <w:rFonts w:ascii="Arial" w:eastAsia="Times New Roman" w:hAnsi="Arial" w:cs="Times New Roman"/>
          <w:color w:val="000000" w:themeColor="text1"/>
          <w:sz w:val="24"/>
          <w:szCs w:val="24"/>
          <w:lang w:eastAsia="ru-RU"/>
        </w:rPr>
        <w:t xml:space="preserve">тепловых сетей. Из рисунка видно, что большинство тепловых сетей находится в эксплуатации от 15 до 25 лет. </w:t>
      </w:r>
      <w:r w:rsidR="00FA6F19" w:rsidRPr="00577951">
        <w:rPr>
          <w:rFonts w:ascii="Arial" w:eastAsia="Times New Roman" w:hAnsi="Arial" w:cs="Times New Roman"/>
          <w:color w:val="000000" w:themeColor="text1"/>
          <w:sz w:val="24"/>
          <w:szCs w:val="24"/>
          <w:lang w:eastAsia="ru-RU"/>
        </w:rPr>
        <w:t>Часть с</w:t>
      </w:r>
      <w:r w:rsidRPr="00577951">
        <w:rPr>
          <w:rFonts w:ascii="Arial" w:eastAsia="Times New Roman" w:hAnsi="Arial" w:cs="Times New Roman"/>
          <w:color w:val="000000" w:themeColor="text1"/>
          <w:sz w:val="24"/>
          <w:szCs w:val="24"/>
          <w:lang w:eastAsia="ru-RU"/>
        </w:rPr>
        <w:t>етей</w:t>
      </w:r>
      <w:r w:rsidR="00FA6F19"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lang w:eastAsia="ru-RU"/>
        </w:rPr>
        <w:t xml:space="preserve"> </w:t>
      </w:r>
      <w:r w:rsidR="00FA6F19" w:rsidRPr="00577951">
        <w:rPr>
          <w:rFonts w:ascii="Arial" w:eastAsia="Times New Roman" w:hAnsi="Arial" w:cs="Times New Roman"/>
          <w:color w:val="000000" w:themeColor="text1"/>
          <w:sz w:val="24"/>
          <w:szCs w:val="24"/>
          <w:lang w:eastAsia="ru-RU"/>
        </w:rPr>
        <w:t>2</w:t>
      </w:r>
      <w:r w:rsidR="00D632D2" w:rsidRPr="00577951">
        <w:rPr>
          <w:rFonts w:ascii="Arial" w:eastAsia="Times New Roman" w:hAnsi="Arial" w:cs="Times New Roman"/>
          <w:color w:val="000000" w:themeColor="text1"/>
          <w:sz w:val="24"/>
          <w:szCs w:val="24"/>
          <w:lang w:eastAsia="ru-RU"/>
        </w:rPr>
        <w:t>8</w:t>
      </w:r>
      <w:r w:rsidR="00FA6F19" w:rsidRPr="00577951">
        <w:rPr>
          <w:rFonts w:ascii="Arial" w:eastAsia="Times New Roman" w:hAnsi="Arial" w:cs="Times New Roman"/>
          <w:color w:val="000000" w:themeColor="text1"/>
          <w:sz w:val="24"/>
          <w:szCs w:val="24"/>
          <w:lang w:eastAsia="ru-RU"/>
        </w:rPr>
        <w:t xml:space="preserve">%, </w:t>
      </w:r>
      <w:r w:rsidRPr="00577951">
        <w:rPr>
          <w:rFonts w:ascii="Arial" w:eastAsia="Times New Roman" w:hAnsi="Arial" w:cs="Times New Roman"/>
          <w:color w:val="000000" w:themeColor="text1"/>
          <w:sz w:val="24"/>
          <w:szCs w:val="24"/>
          <w:lang w:eastAsia="ru-RU"/>
        </w:rPr>
        <w:t>имеют срок эксплуатации более 25 лет.</w:t>
      </w: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drawing>
          <wp:inline distT="0" distB="0" distL="0" distR="0" wp14:anchorId="54CF3711" wp14:editId="2C806836">
            <wp:extent cx="4991100" cy="3638550"/>
            <wp:effectExtent l="3810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4699" w:rsidRPr="00577951" w:rsidRDefault="003D4699" w:rsidP="003D4699">
      <w:pPr>
        <w:spacing w:before="120" w:after="120" w:line="360" w:lineRule="auto"/>
        <w:ind w:right="4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w:t>
      </w:r>
      <w:r w:rsidR="004A375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1.4.2.</w:t>
      </w:r>
      <w:r w:rsidR="00FA6F1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Возрастная структура тепловых сетей </w:t>
      </w:r>
      <w:r w:rsidR="00F51115" w:rsidRPr="00577951">
        <w:rPr>
          <w:rFonts w:ascii="Arial" w:eastAsia="Times New Roman" w:hAnsi="Arial" w:cs="Arial"/>
          <w:color w:val="000000" w:themeColor="text1"/>
          <w:sz w:val="24"/>
          <w:szCs w:val="24"/>
          <w:lang w:eastAsia="ru-RU"/>
        </w:rPr>
        <w:t>ООО «</w:t>
      </w:r>
      <w:proofErr w:type="spellStart"/>
      <w:r w:rsidR="00F51115" w:rsidRPr="00577951">
        <w:rPr>
          <w:rFonts w:ascii="Arial" w:eastAsia="Times New Roman" w:hAnsi="Arial" w:cs="Arial"/>
          <w:color w:val="000000" w:themeColor="text1"/>
          <w:sz w:val="24"/>
          <w:szCs w:val="24"/>
          <w:lang w:eastAsia="ru-RU"/>
        </w:rPr>
        <w:t>Самрэк</w:t>
      </w:r>
      <w:proofErr w:type="spellEnd"/>
      <w:r w:rsidR="00F51115"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Котельные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обеспечивают нужды отопления и вентиляции подключенных потребителей, котельные №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отпускают так же тепловую энергию для нужд ГВС. Система теплоснабжения </w:t>
      </w:r>
      <w:r w:rsidR="00FA6F19" w:rsidRPr="00577951">
        <w:rPr>
          <w:rFonts w:ascii="Arial" w:eastAsia="Times New Roman" w:hAnsi="Arial" w:cs="Arial"/>
          <w:color w:val="000000" w:themeColor="text1"/>
          <w:sz w:val="24"/>
          <w:szCs w:val="24"/>
          <w:lang w:eastAsia="ru-RU"/>
        </w:rPr>
        <w:t xml:space="preserve">горячей водой </w:t>
      </w:r>
      <w:r w:rsidRPr="00577951">
        <w:rPr>
          <w:rFonts w:ascii="Arial" w:eastAsia="Times New Roman" w:hAnsi="Arial" w:cs="Arial"/>
          <w:color w:val="000000" w:themeColor="text1"/>
          <w:sz w:val="24"/>
          <w:szCs w:val="24"/>
          <w:lang w:eastAsia="ru-RU"/>
        </w:rPr>
        <w:t xml:space="preserve">котельных </w:t>
      </w:r>
      <w:r w:rsidR="00FA6F19"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закрытая</w:t>
      </w:r>
      <w:r w:rsidR="00FA6F19" w:rsidRPr="00577951">
        <w:rPr>
          <w:rFonts w:ascii="Arial" w:eastAsia="Times New Roman" w:hAnsi="Arial" w:cs="Arial"/>
          <w:color w:val="000000" w:themeColor="text1"/>
          <w:sz w:val="24"/>
          <w:szCs w:val="24"/>
          <w:lang w:eastAsia="ru-RU"/>
        </w:rPr>
        <w:t xml:space="preserve">», т. е. без прямого </w:t>
      </w:r>
      <w:proofErr w:type="spellStart"/>
      <w:r w:rsidR="00FA6F19" w:rsidRPr="00577951">
        <w:rPr>
          <w:rFonts w:ascii="Arial" w:eastAsia="Times New Roman" w:hAnsi="Arial" w:cs="Arial"/>
          <w:color w:val="000000" w:themeColor="text1"/>
          <w:sz w:val="24"/>
          <w:szCs w:val="24"/>
          <w:lang w:eastAsia="ru-RU"/>
        </w:rPr>
        <w:t>водоразбора</w:t>
      </w:r>
      <w:proofErr w:type="spellEnd"/>
      <w:r w:rsidR="00FA6F19" w:rsidRPr="00577951">
        <w:rPr>
          <w:rFonts w:ascii="Arial" w:eastAsia="Times New Roman" w:hAnsi="Arial" w:cs="Arial"/>
          <w:color w:val="000000" w:themeColor="text1"/>
          <w:sz w:val="24"/>
          <w:szCs w:val="24"/>
          <w:lang w:eastAsia="ru-RU"/>
        </w:rPr>
        <w:t xml:space="preserve"> теплоносителя - сетевой воды.</w:t>
      </w:r>
      <w:r w:rsidRPr="00577951">
        <w:rPr>
          <w:rFonts w:ascii="Arial" w:eastAsia="Times New Roman" w:hAnsi="Arial" w:cs="Arial"/>
          <w:color w:val="000000" w:themeColor="text1"/>
          <w:sz w:val="24"/>
          <w:szCs w:val="24"/>
          <w:lang w:eastAsia="ru-RU"/>
        </w:rPr>
        <w:t xml:space="preserve"> ГВС осуществляется от котельной по отдельным трубопроводам, система теплоснабжения от данных котельных </w:t>
      </w:r>
      <w:proofErr w:type="spellStart"/>
      <w:r w:rsidRPr="00577951">
        <w:rPr>
          <w:rFonts w:ascii="Arial" w:eastAsia="Times New Roman" w:hAnsi="Arial" w:cs="Arial"/>
          <w:color w:val="000000" w:themeColor="text1"/>
          <w:sz w:val="24"/>
          <w:szCs w:val="24"/>
          <w:lang w:eastAsia="ru-RU"/>
        </w:rPr>
        <w:t>четырехтрубная</w:t>
      </w:r>
      <w:proofErr w:type="spellEnd"/>
      <w:r w:rsidRPr="00577951">
        <w:rPr>
          <w:rFonts w:ascii="Arial" w:eastAsia="Times New Roman" w:hAnsi="Arial" w:cs="Arial"/>
          <w:color w:val="000000" w:themeColor="text1"/>
          <w:sz w:val="24"/>
          <w:szCs w:val="24"/>
          <w:lang w:eastAsia="ru-RU"/>
        </w:rPr>
        <w:t xml:space="preserve">. </w:t>
      </w:r>
    </w:p>
    <w:p w:rsidR="003D4699" w:rsidRPr="00577951" w:rsidRDefault="003D4699" w:rsidP="003D4699">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Тепловая энергия для нужд отопления и вентиляции от котельных </w:t>
      </w:r>
      <w:r w:rsidR="00F51115" w:rsidRPr="00577951">
        <w:rPr>
          <w:rFonts w:ascii="Arial" w:eastAsia="Times New Roman" w:hAnsi="Arial" w:cs="Arial"/>
          <w:color w:val="000000" w:themeColor="text1"/>
          <w:sz w:val="24"/>
          <w:szCs w:val="24"/>
          <w:lang w:eastAsia="ru-RU"/>
        </w:rPr>
        <w:t>ООО «</w:t>
      </w:r>
      <w:proofErr w:type="spellStart"/>
      <w:r w:rsidR="00F51115" w:rsidRPr="00577951">
        <w:rPr>
          <w:rFonts w:ascii="Arial" w:eastAsia="Times New Roman" w:hAnsi="Arial" w:cs="Arial"/>
          <w:color w:val="000000" w:themeColor="text1"/>
          <w:sz w:val="24"/>
          <w:szCs w:val="24"/>
          <w:lang w:eastAsia="ru-RU"/>
        </w:rPr>
        <w:t>Самрэк</w:t>
      </w:r>
      <w:proofErr w:type="spellEnd"/>
      <w:r w:rsidR="00F51115"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отпускается по температурному графику качественного регулирования 95/70 </w:t>
      </w:r>
      <w:proofErr w:type="spellStart"/>
      <w:r w:rsidRPr="00577951">
        <w:rPr>
          <w:rFonts w:ascii="Arial" w:eastAsia="Times New Roman" w:hAnsi="Arial" w:cs="Arial"/>
          <w:color w:val="000000" w:themeColor="text1"/>
          <w:sz w:val="24"/>
          <w:szCs w:val="24"/>
          <w:vertAlign w:val="superscript"/>
          <w:lang w:eastAsia="ru-RU"/>
        </w:rPr>
        <w:t>о</w:t>
      </w:r>
      <w:r w:rsidRPr="00577951">
        <w:rPr>
          <w:rFonts w:ascii="Arial" w:eastAsia="Times New Roman" w:hAnsi="Arial" w:cs="Arial"/>
          <w:color w:val="000000" w:themeColor="text1"/>
          <w:sz w:val="24"/>
          <w:szCs w:val="24"/>
          <w:lang w:eastAsia="ru-RU"/>
        </w:rPr>
        <w:t>С</w:t>
      </w:r>
      <w:proofErr w:type="spellEnd"/>
      <w:r w:rsidRPr="00577951">
        <w:rPr>
          <w:rFonts w:ascii="Arial" w:eastAsia="Times New Roman" w:hAnsi="Arial" w:cs="Arial"/>
          <w:color w:val="000000" w:themeColor="text1"/>
          <w:sz w:val="24"/>
          <w:szCs w:val="24"/>
          <w:lang w:eastAsia="ru-RU"/>
        </w:rPr>
        <w:t>.</w:t>
      </w:r>
    </w:p>
    <w:p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 xml:space="preserve">На балансе ОАО «РЖД» в городе Октябрьске находится </w:t>
      </w:r>
      <w:r w:rsidR="00EE7883" w:rsidRPr="00577951">
        <w:rPr>
          <w:rFonts w:ascii="Arial" w:eastAsia="Times New Roman" w:hAnsi="Arial" w:cs="Arial"/>
          <w:color w:val="000000" w:themeColor="text1"/>
          <w:sz w:val="24"/>
          <w:szCs w:val="24"/>
          <w:lang w:eastAsia="ru-RU"/>
        </w:rPr>
        <w:t>647</w:t>
      </w:r>
      <w:r w:rsidRPr="00577951">
        <w:rPr>
          <w:rFonts w:ascii="Arial" w:eastAsia="Times New Roman" w:hAnsi="Arial" w:cs="Arial"/>
          <w:color w:val="000000" w:themeColor="text1"/>
          <w:sz w:val="24"/>
          <w:szCs w:val="24"/>
          <w:lang w:eastAsia="ru-RU"/>
        </w:rPr>
        <w:t xml:space="preserve"> м теплотрасс или 1</w:t>
      </w:r>
      <w:r w:rsidR="00EE7883" w:rsidRPr="00577951">
        <w:rPr>
          <w:rFonts w:ascii="Arial" w:eastAsia="Times New Roman" w:hAnsi="Arial" w:cs="Arial"/>
          <w:color w:val="000000" w:themeColor="text1"/>
          <w:sz w:val="24"/>
          <w:szCs w:val="24"/>
          <w:lang w:eastAsia="ru-RU"/>
        </w:rPr>
        <w:t>294</w:t>
      </w:r>
      <w:r w:rsidRPr="00577951">
        <w:rPr>
          <w:rFonts w:ascii="Arial" w:eastAsia="Times New Roman" w:hAnsi="Arial" w:cs="Arial"/>
          <w:color w:val="000000" w:themeColor="text1"/>
          <w:sz w:val="24"/>
          <w:szCs w:val="24"/>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осуществляется.</w:t>
      </w:r>
    </w:p>
    <w:p w:rsidR="003D4699" w:rsidRPr="00577951" w:rsidRDefault="003D4699" w:rsidP="00427F3B">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Тепловая энергия от котельной ОАО «РЖД» отпускается по </w:t>
      </w:r>
      <w:r w:rsidR="00427F3B" w:rsidRPr="00577951">
        <w:rPr>
          <w:rFonts w:ascii="Arial" w:eastAsia="Times New Roman" w:hAnsi="Arial" w:cs="Arial"/>
          <w:color w:val="000000" w:themeColor="text1"/>
          <w:sz w:val="24"/>
          <w:szCs w:val="24"/>
          <w:lang w:eastAsia="ru-RU"/>
        </w:rPr>
        <w:t xml:space="preserve">отопительному </w:t>
      </w:r>
      <w:r w:rsidRPr="00577951">
        <w:rPr>
          <w:rFonts w:ascii="Arial" w:eastAsia="Times New Roman" w:hAnsi="Arial" w:cs="Arial"/>
          <w:color w:val="000000" w:themeColor="text1"/>
          <w:sz w:val="24"/>
          <w:szCs w:val="24"/>
          <w:lang w:eastAsia="ru-RU"/>
        </w:rPr>
        <w:t xml:space="preserve">температурному графику качественного регулирования 95/70 </w:t>
      </w:r>
      <w:proofErr w:type="spellStart"/>
      <w:r w:rsidRPr="00577951">
        <w:rPr>
          <w:rFonts w:ascii="Arial" w:eastAsia="Times New Roman" w:hAnsi="Arial" w:cs="Arial"/>
          <w:color w:val="000000" w:themeColor="text1"/>
          <w:sz w:val="24"/>
          <w:szCs w:val="24"/>
          <w:vertAlign w:val="superscript"/>
          <w:lang w:eastAsia="ru-RU"/>
        </w:rPr>
        <w:t>о</w:t>
      </w:r>
      <w:r w:rsidRPr="00577951">
        <w:rPr>
          <w:rFonts w:ascii="Arial" w:eastAsia="Times New Roman" w:hAnsi="Arial" w:cs="Arial"/>
          <w:color w:val="000000" w:themeColor="text1"/>
          <w:sz w:val="24"/>
          <w:szCs w:val="24"/>
          <w:lang w:eastAsia="ru-RU"/>
        </w:rPr>
        <w:t>С</w:t>
      </w:r>
      <w:proofErr w:type="spellEnd"/>
      <w:r w:rsidRPr="00577951">
        <w:rPr>
          <w:rFonts w:ascii="Arial" w:eastAsia="Times New Roman" w:hAnsi="Arial" w:cs="Arial"/>
          <w:color w:val="000000" w:themeColor="text1"/>
          <w:sz w:val="24"/>
          <w:szCs w:val="24"/>
          <w:lang w:eastAsia="ru-RU"/>
        </w:rPr>
        <w:t>.</w:t>
      </w:r>
    </w:p>
    <w:p w:rsidR="003D4699" w:rsidRPr="00577951" w:rsidRDefault="003D4699" w:rsidP="003D4699">
      <w:pPr>
        <w:pStyle w:val="40"/>
        <w:spacing w:before="100" w:beforeAutospacing="1" w:after="100" w:afterAutospacing="1" w:line="240" w:lineRule="auto"/>
        <w:ind w:firstLine="709"/>
        <w:rPr>
          <w:color w:val="000000" w:themeColor="text1"/>
        </w:rPr>
      </w:pPr>
      <w:bookmarkStart w:id="12" w:name="_Toc380136703"/>
      <w:bookmarkStart w:id="13" w:name="_Toc385939126"/>
      <w:r w:rsidRPr="00577951">
        <w:rPr>
          <w:color w:val="000000" w:themeColor="text1"/>
        </w:rPr>
        <w:t>1.5. Зоны действия источников тепловой энергии</w:t>
      </w:r>
      <w:bookmarkEnd w:id="12"/>
      <w:bookmarkEnd w:id="13"/>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города на ул. Аносова, и осуществляет теплоснабжение близлежащих кварталов. На рисунке 1.5.1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54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drawing>
          <wp:inline distT="0" distB="0" distL="0" distR="0" wp14:anchorId="552A9BB5" wp14:editId="5EA46284">
            <wp:extent cx="5934075" cy="3333750"/>
            <wp:effectExtent l="19050" t="19050" r="28575" b="1905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427F3B">
      <w:pPr>
        <w:spacing w:before="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1.5.1.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 xml:space="preserve">Котельная №2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Хлебная база на ул. Пионерской, и осуществляет теплоснабжение близлежащих кварталов. На рисунке 1.5.2 представлена зона действия котельной №</w:t>
      </w:r>
      <w:r w:rsidR="00E00B73"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2</w:t>
      </w:r>
      <w:r w:rsidR="00010D32"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54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drawing>
          <wp:inline distT="0" distB="0" distL="0" distR="0" wp14:anchorId="63645424" wp14:editId="1AFCE264">
            <wp:extent cx="5943600" cy="3343275"/>
            <wp:effectExtent l="19050" t="19050" r="19050" b="28575"/>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3D4699">
      <w:pPr>
        <w:spacing w:before="120"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1.5.2. Зона действия котельной №2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5712E2">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№3</w:t>
      </w:r>
      <w:r w:rsidR="00010D32"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города  на ул. Куйбышева, и осуществляет теплоснабжение близлежащих кварталов. На рисунке 1.5.3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3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5712E2" w:rsidRPr="00577951" w:rsidRDefault="003D4699" w:rsidP="005712E2">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7285CCB9" wp14:editId="120BD078">
            <wp:extent cx="5934075" cy="5715000"/>
            <wp:effectExtent l="19050" t="19050" r="28575" b="1905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5715000"/>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1.5.3.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3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Правая Волга на ул. Волго-Донская, и осуществляет теплоснабжение близлежащих кварталов. На рисунке 1.5.4</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№4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54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6A49376D" wp14:editId="15E03468">
            <wp:extent cx="5934075" cy="4248150"/>
            <wp:effectExtent l="19050" t="19050" r="28575" b="1905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1.5.4.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5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Первомайском районе города на ул. </w:t>
      </w:r>
      <w:proofErr w:type="spellStart"/>
      <w:r w:rsidRPr="00577951">
        <w:rPr>
          <w:rFonts w:ascii="Arial" w:eastAsia="Times New Roman" w:hAnsi="Arial" w:cs="Arial"/>
          <w:color w:val="000000" w:themeColor="text1"/>
          <w:sz w:val="24"/>
          <w:szCs w:val="24"/>
          <w:lang w:eastAsia="ru-RU"/>
        </w:rPr>
        <w:t>Вологина</w:t>
      </w:r>
      <w:proofErr w:type="spellEnd"/>
      <w:r w:rsidRPr="00577951">
        <w:rPr>
          <w:rFonts w:ascii="Arial" w:eastAsia="Times New Roman" w:hAnsi="Arial" w:cs="Arial"/>
          <w:color w:val="000000" w:themeColor="text1"/>
          <w:sz w:val="24"/>
          <w:szCs w:val="24"/>
          <w:lang w:eastAsia="ru-RU"/>
        </w:rPr>
        <w:t>, и осуществляет теплоснабжение близлежащих зданий. На рисунке 1.5.5</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5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54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55472B28" wp14:editId="264F9245">
            <wp:extent cx="5943600" cy="4095750"/>
            <wp:effectExtent l="19050" t="19050" r="19050" b="1905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1.5.5.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5</w:t>
      </w:r>
      <w:r w:rsidR="00F72DD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7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города  на ул. Пролетарской, и осуществляет теплоснабжение близлежащих зданий. На рисунке 1.5.6</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7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54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55AB3AC1" wp14:editId="24F9E837">
            <wp:extent cx="5934075" cy="4543425"/>
            <wp:effectExtent l="19050" t="19050" r="28575" b="2857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1.5.6.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7</w:t>
      </w:r>
      <w:r w:rsidR="00F72DDE"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Шиферном районе города  на ул. Ленинградской, и осуществляет теплоснабжение школы-детского сада №</w:t>
      </w:r>
      <w:r w:rsidR="007410E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2, по адресу ул. Ленинградская д. 86, и жилого здания по адресу ул. </w:t>
      </w:r>
      <w:proofErr w:type="spellStart"/>
      <w:r w:rsidRPr="00577951">
        <w:rPr>
          <w:rFonts w:ascii="Arial" w:eastAsia="Times New Roman" w:hAnsi="Arial" w:cs="Arial"/>
          <w:color w:val="000000" w:themeColor="text1"/>
          <w:sz w:val="24"/>
          <w:szCs w:val="24"/>
          <w:lang w:eastAsia="ru-RU"/>
        </w:rPr>
        <w:t>Красногорская</w:t>
      </w:r>
      <w:proofErr w:type="spellEnd"/>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д.</w:t>
      </w:r>
      <w:r w:rsidR="009F0964"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2. На рисунке 1.5.7</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rsidR="003D4699" w:rsidRPr="00577951" w:rsidRDefault="003D4699" w:rsidP="003D4699">
      <w:pPr>
        <w:pStyle w:val="ConsPlusNormal"/>
        <w:widowControl/>
        <w:ind w:firstLine="0"/>
        <w:jc w:val="both"/>
        <w:rPr>
          <w:color w:val="000000" w:themeColor="text1"/>
        </w:rPr>
      </w:pPr>
      <w:r w:rsidRPr="00577951">
        <w:rPr>
          <w:noProof/>
          <w:color w:val="000000" w:themeColor="text1"/>
        </w:rPr>
        <w:lastRenderedPageBreak/>
        <w:drawing>
          <wp:inline distT="0" distB="0" distL="0" distR="0" wp14:anchorId="224E4140" wp14:editId="2F2A01BA">
            <wp:extent cx="5934075" cy="5019675"/>
            <wp:effectExtent l="19050" t="19050" r="28575" b="28575"/>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5019675"/>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3D4699">
      <w:pPr>
        <w:pStyle w:val="ConsPlusNormal"/>
        <w:widowControl/>
        <w:ind w:firstLine="0"/>
        <w:jc w:val="center"/>
        <w:rPr>
          <w:color w:val="000000" w:themeColor="text1"/>
        </w:rPr>
      </w:pPr>
    </w:p>
    <w:p w:rsidR="003D4699" w:rsidRPr="00577951" w:rsidRDefault="003D4699" w:rsidP="003D4699">
      <w:pPr>
        <w:pStyle w:val="ConsPlusNormal"/>
        <w:widowControl/>
        <w:ind w:firstLine="0"/>
        <w:jc w:val="center"/>
        <w:rPr>
          <w:color w:val="000000" w:themeColor="text1"/>
        </w:rPr>
      </w:pP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1.5.7.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Правая Волга на ул. 3-го Октября, и осуществляет теплоснабжение близлежащих зданий. На рисунке 1.5.8</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подключенным к сетям</w:t>
      </w:r>
      <w:r w:rsidR="00213381" w:rsidRPr="00577951">
        <w:rPr>
          <w:rFonts w:ascii="Arial" w:eastAsia="Times New Roman" w:hAnsi="Arial" w:cs="Arial"/>
          <w:color w:val="000000" w:themeColor="text1"/>
          <w:sz w:val="24"/>
          <w:szCs w:val="24"/>
          <w:lang w:eastAsia="ru-RU"/>
        </w:rPr>
        <w:t>.</w:t>
      </w:r>
    </w:p>
    <w:p w:rsidR="003D4699" w:rsidRPr="00577951" w:rsidRDefault="003D4699" w:rsidP="003D4699">
      <w:pPr>
        <w:pStyle w:val="ConsPlusNormal"/>
        <w:widowControl/>
        <w:ind w:firstLine="0"/>
        <w:jc w:val="both"/>
        <w:rPr>
          <w:color w:val="000000" w:themeColor="text1"/>
        </w:rPr>
      </w:pPr>
    </w:p>
    <w:p w:rsidR="003D4699" w:rsidRPr="00577951" w:rsidRDefault="00213381" w:rsidP="003D4699">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79910F5D" wp14:editId="4D0757F9">
            <wp:extent cx="5939790" cy="2987675"/>
            <wp:effectExtent l="19050" t="19050" r="22860" b="22225"/>
            <wp:docPr id="19" name="Рисунок 19"/>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2987675"/>
                    </a:xfrm>
                    <a:prstGeom prst="rect">
                      <a:avLst/>
                    </a:prstGeom>
                    <a:ln w="3175">
                      <a:solidFill>
                        <a:schemeClr val="tx1"/>
                      </a:solidFill>
                    </a:ln>
                  </pic:spPr>
                </pic:pic>
              </a:graphicData>
            </a:graphic>
          </wp:inline>
        </w:drawing>
      </w:r>
    </w:p>
    <w:p w:rsidR="003D4699" w:rsidRPr="00577951"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1.5.8.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9</w:t>
      </w:r>
      <w:r w:rsidR="003375FF" w:rsidRPr="00577951">
        <w:rPr>
          <w:rFonts w:ascii="Arial" w:eastAsia="Times New Roman" w:hAnsi="Arial" w:cs="Arial"/>
          <w:color w:val="000000" w:themeColor="text1"/>
          <w:sz w:val="24"/>
          <w:szCs w:val="24"/>
          <w:lang w:eastAsia="ru-RU"/>
        </w:rPr>
        <w:t xml:space="preserve"> 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ОАО «РЖД» находится в городском районе Правая Волга железнодорожной станции Правая Волга и осуществляет теплоснабжение близлежащих объектов ОАО «РЖД» и жилых зданий по улице Береговой. На рисунке 1.5.9</w:t>
      </w:r>
      <w:r w:rsidR="00E00B7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577951">
        <w:rPr>
          <w:rFonts w:ascii="Arial" w:eastAsia="Times New Roman" w:hAnsi="Arial" w:cs="Arial"/>
          <w:color w:val="000000" w:themeColor="text1"/>
          <w:sz w:val="24"/>
          <w:szCs w:val="24"/>
          <w:lang w:eastAsia="ru-RU"/>
        </w:rPr>
        <w:t xml:space="preserve">ее </w:t>
      </w:r>
      <w:r w:rsidRPr="00577951">
        <w:rPr>
          <w:rFonts w:ascii="Arial" w:eastAsia="Times New Roman" w:hAnsi="Arial" w:cs="Arial"/>
          <w:color w:val="000000" w:themeColor="text1"/>
          <w:sz w:val="24"/>
          <w:szCs w:val="24"/>
          <w:lang w:eastAsia="ru-RU"/>
        </w:rPr>
        <w:t>сетям.</w:t>
      </w:r>
    </w:p>
    <w:p w:rsidR="003D4699" w:rsidRPr="00577951" w:rsidRDefault="003D4699" w:rsidP="003D4699">
      <w:pPr>
        <w:pStyle w:val="ConsPlusNormal"/>
        <w:widowControl/>
        <w:ind w:firstLine="0"/>
        <w:jc w:val="both"/>
        <w:rPr>
          <w:color w:val="000000" w:themeColor="text1"/>
        </w:rPr>
      </w:pPr>
    </w:p>
    <w:p w:rsidR="003D4699" w:rsidRPr="00577951" w:rsidRDefault="003D4699" w:rsidP="003D4699">
      <w:pPr>
        <w:pStyle w:val="ConsPlusNormal"/>
        <w:widowControl/>
        <w:ind w:firstLine="0"/>
        <w:jc w:val="center"/>
        <w:rPr>
          <w:color w:val="000000" w:themeColor="text1"/>
        </w:rPr>
      </w:pPr>
      <w:r w:rsidRPr="00577951">
        <w:rPr>
          <w:noProof/>
          <w:color w:val="000000" w:themeColor="text1"/>
        </w:rPr>
        <w:lastRenderedPageBreak/>
        <w:drawing>
          <wp:inline distT="0" distB="0" distL="0" distR="0" wp14:anchorId="2DC6C898" wp14:editId="3E0A4097">
            <wp:extent cx="5943600" cy="3752850"/>
            <wp:effectExtent l="19050" t="19050" r="19050" b="19050"/>
            <wp:docPr id="2" name="Рисунок 2" descr="котельная р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отельная рж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w="9525" cmpd="sng">
                      <a:solidFill>
                        <a:srgbClr val="000000"/>
                      </a:solidFill>
                      <a:miter lim="800000"/>
                      <a:headEnd/>
                      <a:tailEnd/>
                    </a:ln>
                    <a:effectLst/>
                  </pic:spPr>
                </pic:pic>
              </a:graphicData>
            </a:graphic>
          </wp:inline>
        </w:drawing>
      </w:r>
    </w:p>
    <w:p w:rsidR="003D4699" w:rsidRPr="00577951" w:rsidRDefault="003D4699" w:rsidP="003D4699">
      <w:pPr>
        <w:spacing w:before="120"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1.5.9. Зона действия котельной ОАО «РЖД».</w:t>
      </w:r>
    </w:p>
    <w:p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rsidR="003D4699" w:rsidRPr="00577951" w:rsidRDefault="003D4699">
      <w:pPr>
        <w:spacing w:after="0" w:line="240" w:lineRule="auto"/>
        <w:rPr>
          <w:rFonts w:ascii="Arial" w:eastAsiaTheme="majorEastAsia" w:hAnsi="Arial" w:cstheme="majorBidi"/>
          <w:b/>
          <w:bCs/>
          <w:iCs/>
          <w:color w:val="000000" w:themeColor="text1"/>
          <w:sz w:val="24"/>
        </w:rPr>
      </w:pPr>
    </w:p>
    <w:p w:rsidR="00CF08AE" w:rsidRPr="00577951" w:rsidRDefault="004A3758" w:rsidP="004A3758">
      <w:pPr>
        <w:pStyle w:val="40"/>
        <w:spacing w:before="100" w:beforeAutospacing="1" w:after="100" w:afterAutospacing="1" w:line="240" w:lineRule="auto"/>
        <w:ind w:firstLine="567"/>
        <w:rPr>
          <w:color w:val="000000" w:themeColor="text1"/>
        </w:rPr>
      </w:pPr>
      <w:bookmarkStart w:id="14" w:name="_Toc380136704"/>
      <w:bookmarkStart w:id="15" w:name="_Toc385939127"/>
      <w:r w:rsidRPr="00577951">
        <w:rPr>
          <w:color w:val="000000" w:themeColor="text1"/>
        </w:rPr>
        <w:t>1.6. Тепловые нагрузки потребителей тепловой энергии</w:t>
      </w:r>
      <w:bookmarkEnd w:id="14"/>
      <w:bookmarkEnd w:id="15"/>
    </w:p>
    <w:p w:rsidR="00460C68" w:rsidRPr="00577951" w:rsidRDefault="00F433F8"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Централизованн</w:t>
      </w:r>
      <w:r w:rsidR="00992208" w:rsidRPr="00577951">
        <w:rPr>
          <w:rFonts w:ascii="Arial" w:eastAsia="Times New Roman" w:hAnsi="Arial" w:cs="Arial"/>
          <w:color w:val="000000" w:themeColor="text1"/>
          <w:sz w:val="24"/>
          <w:szCs w:val="24"/>
          <w:lang w:eastAsia="ru-RU"/>
        </w:rPr>
        <w:t>ая система теплоснабжения г.</w:t>
      </w:r>
      <w:r w:rsidRPr="00577951">
        <w:rPr>
          <w:rFonts w:ascii="Arial" w:eastAsia="Times New Roman" w:hAnsi="Arial" w:cs="Arial"/>
          <w:color w:val="000000" w:themeColor="text1"/>
          <w:sz w:val="24"/>
          <w:szCs w:val="24"/>
          <w:lang w:eastAsia="ru-RU"/>
        </w:rPr>
        <w:t xml:space="preserve"> </w:t>
      </w:r>
      <w:r w:rsidR="00F61D55" w:rsidRPr="00577951">
        <w:rPr>
          <w:rFonts w:ascii="Arial" w:eastAsia="Times New Roman" w:hAnsi="Arial" w:cs="Arial"/>
          <w:color w:val="000000" w:themeColor="text1"/>
          <w:sz w:val="24"/>
          <w:szCs w:val="24"/>
          <w:lang w:eastAsia="ru-RU"/>
        </w:rPr>
        <w:t>Октябрьска</w:t>
      </w:r>
      <w:r w:rsidRPr="00577951">
        <w:rPr>
          <w:rFonts w:ascii="Arial" w:eastAsia="Times New Roman" w:hAnsi="Arial" w:cs="Arial"/>
          <w:color w:val="000000" w:themeColor="text1"/>
          <w:sz w:val="24"/>
          <w:szCs w:val="24"/>
          <w:lang w:eastAsia="ru-RU"/>
        </w:rPr>
        <w:t xml:space="preserve"> обеспечивает </w:t>
      </w:r>
      <w:r w:rsidR="00BA2B1D" w:rsidRPr="00577951">
        <w:rPr>
          <w:rFonts w:ascii="Arial" w:eastAsia="Times New Roman" w:hAnsi="Arial" w:cs="Arial"/>
          <w:color w:val="000000" w:themeColor="text1"/>
          <w:sz w:val="24"/>
          <w:szCs w:val="24"/>
          <w:lang w:eastAsia="ru-RU"/>
        </w:rPr>
        <w:t xml:space="preserve">поставку тепловой энергии потребителям для </w:t>
      </w:r>
      <w:r w:rsidRPr="00577951">
        <w:rPr>
          <w:rFonts w:ascii="Arial" w:eastAsia="Times New Roman" w:hAnsi="Arial" w:cs="Arial"/>
          <w:color w:val="000000" w:themeColor="text1"/>
          <w:sz w:val="24"/>
          <w:szCs w:val="24"/>
          <w:lang w:eastAsia="ru-RU"/>
        </w:rPr>
        <w:t xml:space="preserve">нужды отопления, вентиляции и </w:t>
      </w:r>
      <w:r w:rsidR="00535EFC" w:rsidRPr="00577951">
        <w:rPr>
          <w:rFonts w:ascii="Arial" w:eastAsia="Times New Roman" w:hAnsi="Arial" w:cs="Arial"/>
          <w:color w:val="000000" w:themeColor="text1"/>
          <w:sz w:val="24"/>
          <w:szCs w:val="24"/>
          <w:lang w:eastAsia="ru-RU"/>
        </w:rPr>
        <w:t>горячего водоснабжения (</w:t>
      </w:r>
      <w:r w:rsidRPr="00577951">
        <w:rPr>
          <w:rFonts w:ascii="Arial" w:eastAsia="Times New Roman" w:hAnsi="Arial" w:cs="Arial"/>
          <w:color w:val="000000" w:themeColor="text1"/>
          <w:sz w:val="24"/>
          <w:szCs w:val="24"/>
          <w:lang w:eastAsia="ru-RU"/>
        </w:rPr>
        <w:t>ГВС</w:t>
      </w:r>
      <w:r w:rsidR="00535EFC"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w:t>
      </w:r>
      <w:r w:rsidR="008D29AE" w:rsidRPr="00577951">
        <w:rPr>
          <w:rFonts w:ascii="Arial" w:eastAsia="Times New Roman" w:hAnsi="Arial" w:cs="Arial"/>
          <w:color w:val="000000" w:themeColor="text1"/>
          <w:sz w:val="24"/>
          <w:szCs w:val="24"/>
          <w:lang w:eastAsia="ru-RU"/>
        </w:rPr>
        <w:t xml:space="preserve">Общая расчетная тепловая нагрузка потребителей подключенных к централизованной системе теплоснабжения города </w:t>
      </w:r>
      <w:r w:rsidR="00F61D55" w:rsidRPr="00577951">
        <w:rPr>
          <w:rFonts w:ascii="Arial" w:eastAsia="Times New Roman" w:hAnsi="Arial" w:cs="Arial"/>
          <w:color w:val="000000" w:themeColor="text1"/>
          <w:sz w:val="24"/>
          <w:szCs w:val="24"/>
          <w:lang w:eastAsia="ru-RU"/>
        </w:rPr>
        <w:t>Октябрьска</w:t>
      </w:r>
      <w:r w:rsidR="008D29AE" w:rsidRPr="00577951">
        <w:rPr>
          <w:rFonts w:ascii="Arial" w:eastAsia="Times New Roman" w:hAnsi="Arial" w:cs="Arial"/>
          <w:color w:val="000000" w:themeColor="text1"/>
          <w:sz w:val="24"/>
          <w:szCs w:val="24"/>
          <w:lang w:eastAsia="ru-RU"/>
        </w:rPr>
        <w:t xml:space="preserve"> составляет </w:t>
      </w:r>
      <w:r w:rsidR="00992208" w:rsidRPr="00577951">
        <w:rPr>
          <w:rFonts w:ascii="Arial" w:eastAsia="Times New Roman" w:hAnsi="Arial" w:cs="Arial"/>
          <w:color w:val="000000" w:themeColor="text1"/>
          <w:sz w:val="24"/>
          <w:szCs w:val="24"/>
          <w:lang w:eastAsia="ru-RU"/>
        </w:rPr>
        <w:t>на 01.01.201</w:t>
      </w:r>
      <w:r w:rsidR="00561BF3" w:rsidRPr="00577951">
        <w:rPr>
          <w:rFonts w:ascii="Arial" w:eastAsia="Times New Roman" w:hAnsi="Arial" w:cs="Arial"/>
          <w:color w:val="000000" w:themeColor="text1"/>
          <w:sz w:val="24"/>
          <w:szCs w:val="24"/>
          <w:lang w:eastAsia="ru-RU"/>
        </w:rPr>
        <w:t>9</w:t>
      </w:r>
      <w:r w:rsidR="00992208" w:rsidRPr="00577951">
        <w:rPr>
          <w:rFonts w:ascii="Arial" w:eastAsia="Times New Roman" w:hAnsi="Arial" w:cs="Arial"/>
          <w:color w:val="000000" w:themeColor="text1"/>
          <w:sz w:val="24"/>
          <w:szCs w:val="24"/>
          <w:lang w:eastAsia="ru-RU"/>
        </w:rPr>
        <w:t xml:space="preserve"> г. </w:t>
      </w:r>
      <w:r w:rsidR="00561BF3" w:rsidRPr="00577951">
        <w:rPr>
          <w:rFonts w:ascii="Arial" w:eastAsia="Times New Roman" w:hAnsi="Arial" w:cs="Arial"/>
          <w:color w:val="000000" w:themeColor="text1"/>
          <w:sz w:val="24"/>
          <w:szCs w:val="24"/>
          <w:lang w:eastAsia="ru-RU"/>
        </w:rPr>
        <w:t>40,804</w:t>
      </w:r>
      <w:r w:rsidR="00F61D55" w:rsidRPr="00577951">
        <w:rPr>
          <w:rFonts w:ascii="Arial" w:eastAsia="Times New Roman" w:hAnsi="Arial" w:cs="Arial"/>
          <w:color w:val="000000" w:themeColor="text1"/>
          <w:sz w:val="24"/>
          <w:szCs w:val="24"/>
          <w:lang w:eastAsia="ru-RU"/>
        </w:rPr>
        <w:t xml:space="preserve"> Гкал/ч</w:t>
      </w:r>
      <w:r w:rsidR="00992208" w:rsidRPr="00577951">
        <w:rPr>
          <w:rFonts w:ascii="Arial" w:eastAsia="Times New Roman" w:hAnsi="Arial" w:cs="Arial"/>
          <w:color w:val="000000" w:themeColor="text1"/>
          <w:sz w:val="24"/>
          <w:szCs w:val="24"/>
          <w:lang w:eastAsia="ru-RU"/>
        </w:rPr>
        <w:t xml:space="preserve">, в том числе на </w:t>
      </w:r>
      <w:r w:rsidR="00F61D55" w:rsidRPr="00577951">
        <w:rPr>
          <w:rFonts w:ascii="Arial" w:eastAsia="Times New Roman" w:hAnsi="Arial" w:cs="Arial"/>
          <w:color w:val="000000" w:themeColor="text1"/>
          <w:sz w:val="24"/>
          <w:szCs w:val="24"/>
          <w:lang w:eastAsia="ru-RU"/>
        </w:rPr>
        <w:t xml:space="preserve"> </w:t>
      </w:r>
      <w:r w:rsidR="00992208" w:rsidRPr="00577951">
        <w:rPr>
          <w:rFonts w:ascii="Arial" w:eastAsia="Times New Roman" w:hAnsi="Arial" w:cs="Arial"/>
          <w:color w:val="000000" w:themeColor="text1"/>
          <w:sz w:val="24"/>
          <w:szCs w:val="24"/>
          <w:lang w:eastAsia="ru-RU"/>
        </w:rPr>
        <w:t xml:space="preserve">обеспечение нужд ГВС </w:t>
      </w:r>
      <w:r w:rsidR="00F61D55" w:rsidRPr="00577951">
        <w:rPr>
          <w:rFonts w:ascii="Arial" w:eastAsia="Times New Roman" w:hAnsi="Arial" w:cs="Arial"/>
          <w:color w:val="000000" w:themeColor="text1"/>
          <w:sz w:val="24"/>
          <w:szCs w:val="24"/>
          <w:lang w:eastAsia="ru-RU"/>
        </w:rPr>
        <w:t>4,</w:t>
      </w:r>
      <w:r w:rsidR="00561BF3" w:rsidRPr="00577951">
        <w:rPr>
          <w:rFonts w:ascii="Arial" w:eastAsia="Times New Roman" w:hAnsi="Arial" w:cs="Arial"/>
          <w:color w:val="000000" w:themeColor="text1"/>
          <w:sz w:val="24"/>
          <w:szCs w:val="24"/>
          <w:lang w:eastAsia="ru-RU"/>
        </w:rPr>
        <w:t>936</w:t>
      </w:r>
      <w:r w:rsidR="00992208" w:rsidRPr="00577951">
        <w:rPr>
          <w:rFonts w:ascii="Arial" w:eastAsia="Times New Roman" w:hAnsi="Arial" w:cs="Arial"/>
          <w:color w:val="000000" w:themeColor="text1"/>
          <w:sz w:val="24"/>
          <w:szCs w:val="24"/>
          <w:lang w:eastAsia="ru-RU"/>
        </w:rPr>
        <w:t xml:space="preserve"> Гкал/ч</w:t>
      </w:r>
      <w:r w:rsidR="00535EFC" w:rsidRPr="00577951">
        <w:rPr>
          <w:rFonts w:ascii="Arial" w:eastAsia="Times New Roman" w:hAnsi="Arial" w:cs="Arial"/>
          <w:color w:val="000000" w:themeColor="text1"/>
          <w:sz w:val="24"/>
          <w:szCs w:val="24"/>
          <w:lang w:eastAsia="ru-RU"/>
        </w:rPr>
        <w:t>.</w:t>
      </w:r>
      <w:r w:rsidR="008D29AE" w:rsidRPr="00577951">
        <w:rPr>
          <w:rFonts w:ascii="Arial" w:eastAsia="Times New Roman" w:hAnsi="Arial" w:cs="Arial"/>
          <w:color w:val="000000" w:themeColor="text1"/>
          <w:sz w:val="24"/>
          <w:szCs w:val="24"/>
          <w:lang w:eastAsia="ru-RU"/>
        </w:rPr>
        <w:t xml:space="preserve"> </w:t>
      </w:r>
      <w:r w:rsidR="00F61D55" w:rsidRPr="00577951">
        <w:rPr>
          <w:rFonts w:ascii="Arial" w:eastAsia="Times New Roman" w:hAnsi="Arial" w:cs="Arial"/>
          <w:color w:val="000000" w:themeColor="text1"/>
          <w:sz w:val="24"/>
          <w:szCs w:val="24"/>
          <w:lang w:eastAsia="ru-RU"/>
        </w:rPr>
        <w:t xml:space="preserve">На рисунке </w:t>
      </w:r>
      <w:r w:rsidR="002B54AE" w:rsidRPr="00577951">
        <w:rPr>
          <w:rFonts w:ascii="Arial" w:eastAsia="Times New Roman" w:hAnsi="Arial" w:cs="Arial"/>
          <w:color w:val="000000" w:themeColor="text1"/>
          <w:sz w:val="24"/>
          <w:szCs w:val="24"/>
          <w:lang w:eastAsia="ru-RU"/>
        </w:rPr>
        <w:t>1</w:t>
      </w:r>
      <w:r w:rsidR="00F61D55" w:rsidRPr="00577951">
        <w:rPr>
          <w:rFonts w:ascii="Arial" w:eastAsia="Times New Roman" w:hAnsi="Arial" w:cs="Arial"/>
          <w:color w:val="000000" w:themeColor="text1"/>
          <w:sz w:val="24"/>
          <w:szCs w:val="24"/>
          <w:lang w:eastAsia="ru-RU"/>
        </w:rPr>
        <w:t>.</w:t>
      </w:r>
      <w:r w:rsidR="004A3758" w:rsidRPr="00577951">
        <w:rPr>
          <w:rFonts w:ascii="Arial" w:eastAsia="Times New Roman" w:hAnsi="Arial" w:cs="Arial"/>
          <w:color w:val="000000" w:themeColor="text1"/>
          <w:sz w:val="24"/>
          <w:szCs w:val="24"/>
          <w:lang w:eastAsia="ru-RU"/>
        </w:rPr>
        <w:t>6.</w:t>
      </w:r>
      <w:r w:rsidR="00F61D55" w:rsidRPr="00577951">
        <w:rPr>
          <w:rFonts w:ascii="Arial" w:eastAsia="Times New Roman" w:hAnsi="Arial" w:cs="Arial"/>
          <w:color w:val="000000" w:themeColor="text1"/>
          <w:sz w:val="24"/>
          <w:szCs w:val="24"/>
          <w:lang w:eastAsia="ru-RU"/>
        </w:rPr>
        <w:t xml:space="preserve">1 приведена структура тепловой нагрузки по </w:t>
      </w:r>
      <w:r w:rsidR="00992208" w:rsidRPr="00577951">
        <w:rPr>
          <w:rFonts w:ascii="Arial" w:eastAsia="Times New Roman" w:hAnsi="Arial" w:cs="Arial"/>
          <w:color w:val="000000" w:themeColor="text1"/>
          <w:sz w:val="24"/>
          <w:szCs w:val="24"/>
          <w:lang w:eastAsia="ru-RU"/>
        </w:rPr>
        <w:t xml:space="preserve">ее </w:t>
      </w:r>
      <w:r w:rsidR="00326D5B" w:rsidRPr="00577951">
        <w:rPr>
          <w:rFonts w:ascii="Arial" w:eastAsia="Times New Roman" w:hAnsi="Arial" w:cs="Arial"/>
          <w:color w:val="000000" w:themeColor="text1"/>
          <w:sz w:val="24"/>
          <w:szCs w:val="24"/>
          <w:lang w:eastAsia="ru-RU"/>
        </w:rPr>
        <w:t xml:space="preserve">функциональному </w:t>
      </w:r>
      <w:r w:rsidR="00F61D55" w:rsidRPr="00577951">
        <w:rPr>
          <w:rFonts w:ascii="Arial" w:eastAsia="Times New Roman" w:hAnsi="Arial" w:cs="Arial"/>
          <w:color w:val="000000" w:themeColor="text1"/>
          <w:sz w:val="24"/>
          <w:szCs w:val="24"/>
          <w:lang w:eastAsia="ru-RU"/>
        </w:rPr>
        <w:t>назначению.</w:t>
      </w:r>
    </w:p>
    <w:p w:rsidR="00460C68" w:rsidRPr="00577951" w:rsidRDefault="00D91B80" w:rsidP="00D91B80">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noProof/>
          <w:color w:val="000000" w:themeColor="text1"/>
          <w:lang w:eastAsia="ru-RU"/>
        </w:rPr>
        <w:lastRenderedPageBreak/>
        <w:drawing>
          <wp:inline distT="0" distB="0" distL="0" distR="0" wp14:anchorId="2A5CC4BD" wp14:editId="43F43F02">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0C68" w:rsidRPr="00577951" w:rsidRDefault="00F61D55" w:rsidP="00D91B80">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w:t>
      </w:r>
      <w:r w:rsidR="002B54AE" w:rsidRPr="00577951">
        <w:rPr>
          <w:rFonts w:ascii="Arial" w:eastAsia="Times New Roman" w:hAnsi="Arial" w:cs="Arial"/>
          <w:color w:val="000000" w:themeColor="text1"/>
          <w:sz w:val="24"/>
          <w:szCs w:val="24"/>
          <w:lang w:eastAsia="ru-RU"/>
        </w:rPr>
        <w:t>1</w:t>
      </w:r>
      <w:r w:rsidR="00316566" w:rsidRPr="00577951">
        <w:rPr>
          <w:rFonts w:ascii="Arial" w:eastAsia="Times New Roman" w:hAnsi="Arial" w:cs="Arial"/>
          <w:color w:val="000000" w:themeColor="text1"/>
          <w:sz w:val="24"/>
          <w:szCs w:val="24"/>
          <w:lang w:eastAsia="ru-RU"/>
        </w:rPr>
        <w:t>.</w:t>
      </w:r>
      <w:r w:rsidR="004A3758" w:rsidRPr="00577951">
        <w:rPr>
          <w:rFonts w:ascii="Arial" w:eastAsia="Times New Roman" w:hAnsi="Arial" w:cs="Arial"/>
          <w:color w:val="000000" w:themeColor="text1"/>
          <w:sz w:val="24"/>
          <w:szCs w:val="24"/>
          <w:lang w:eastAsia="ru-RU"/>
        </w:rPr>
        <w:t>6.</w:t>
      </w:r>
      <w:r w:rsidR="00316566" w:rsidRPr="00577951">
        <w:rPr>
          <w:rFonts w:ascii="Arial" w:eastAsia="Times New Roman" w:hAnsi="Arial" w:cs="Arial"/>
          <w:color w:val="000000" w:themeColor="text1"/>
          <w:sz w:val="24"/>
          <w:szCs w:val="24"/>
          <w:lang w:eastAsia="ru-RU"/>
        </w:rPr>
        <w:t>1. Структура тепловой нагрузки</w:t>
      </w:r>
      <w:r w:rsidR="004942E3" w:rsidRPr="00577951">
        <w:rPr>
          <w:rFonts w:ascii="Arial" w:eastAsia="Times New Roman" w:hAnsi="Arial" w:cs="Arial"/>
          <w:color w:val="000000" w:themeColor="text1"/>
          <w:sz w:val="24"/>
          <w:szCs w:val="24"/>
          <w:lang w:eastAsia="ru-RU"/>
        </w:rPr>
        <w:t xml:space="preserve"> г. Октябрьск</w:t>
      </w:r>
      <w:r w:rsidRPr="00577951">
        <w:rPr>
          <w:rFonts w:ascii="Arial" w:eastAsia="Times New Roman" w:hAnsi="Arial" w:cs="Arial"/>
          <w:color w:val="000000" w:themeColor="text1"/>
          <w:sz w:val="24"/>
          <w:szCs w:val="24"/>
          <w:lang w:eastAsia="ru-RU"/>
        </w:rPr>
        <w:t xml:space="preserve"> по </w:t>
      </w:r>
      <w:r w:rsidR="00326D5B" w:rsidRPr="00577951">
        <w:rPr>
          <w:rFonts w:ascii="Arial" w:eastAsia="Times New Roman" w:hAnsi="Arial" w:cs="Arial"/>
          <w:color w:val="000000" w:themeColor="text1"/>
          <w:sz w:val="24"/>
          <w:szCs w:val="24"/>
          <w:lang w:eastAsia="ru-RU"/>
        </w:rPr>
        <w:t xml:space="preserve">функциональному </w:t>
      </w:r>
      <w:r w:rsidRPr="00577951">
        <w:rPr>
          <w:rFonts w:ascii="Arial" w:eastAsia="Times New Roman" w:hAnsi="Arial" w:cs="Arial"/>
          <w:color w:val="000000" w:themeColor="text1"/>
          <w:sz w:val="24"/>
          <w:szCs w:val="24"/>
          <w:lang w:eastAsia="ru-RU"/>
        </w:rPr>
        <w:t>назначению.</w:t>
      </w:r>
    </w:p>
    <w:p w:rsidR="00460C68" w:rsidRPr="00577951" w:rsidRDefault="00F61D55"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Как видно из рисунка </w:t>
      </w:r>
      <w:r w:rsidR="00992208" w:rsidRPr="00577951">
        <w:rPr>
          <w:rFonts w:ascii="Arial" w:eastAsia="Times New Roman" w:hAnsi="Arial" w:cs="Arial"/>
          <w:color w:val="000000" w:themeColor="text1"/>
          <w:sz w:val="24"/>
          <w:szCs w:val="24"/>
          <w:lang w:eastAsia="ru-RU"/>
        </w:rPr>
        <w:t>в целом</w:t>
      </w:r>
      <w:r w:rsidR="00460C68" w:rsidRPr="00577951">
        <w:rPr>
          <w:rFonts w:ascii="Arial" w:eastAsia="Times New Roman" w:hAnsi="Arial" w:cs="Arial"/>
          <w:color w:val="000000" w:themeColor="text1"/>
          <w:sz w:val="24"/>
          <w:szCs w:val="24"/>
          <w:lang w:eastAsia="ru-RU"/>
        </w:rPr>
        <w:t xml:space="preserve"> по системе теплоснабжения г. Октябрьска</w:t>
      </w:r>
      <w:r w:rsidR="0099220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преобладает </w:t>
      </w:r>
      <w:r w:rsidR="00460C68" w:rsidRPr="00577951">
        <w:rPr>
          <w:rFonts w:ascii="Arial" w:eastAsia="Times New Roman" w:hAnsi="Arial" w:cs="Arial"/>
          <w:color w:val="000000" w:themeColor="text1"/>
          <w:sz w:val="24"/>
          <w:szCs w:val="24"/>
          <w:lang w:eastAsia="ru-RU"/>
        </w:rPr>
        <w:t>отопительная нагрузка. Её</w:t>
      </w:r>
      <w:r w:rsidRPr="00577951">
        <w:rPr>
          <w:rFonts w:ascii="Arial" w:eastAsia="Times New Roman" w:hAnsi="Arial" w:cs="Arial"/>
          <w:color w:val="000000" w:themeColor="text1"/>
          <w:sz w:val="24"/>
          <w:szCs w:val="24"/>
          <w:lang w:eastAsia="ru-RU"/>
        </w:rPr>
        <w:t xml:space="preserve"> доля составляет 8</w:t>
      </w:r>
      <w:r w:rsidR="00D91B80" w:rsidRPr="00577951">
        <w:rPr>
          <w:rFonts w:ascii="Arial" w:eastAsia="Times New Roman" w:hAnsi="Arial" w:cs="Arial"/>
          <w:color w:val="000000" w:themeColor="text1"/>
          <w:sz w:val="24"/>
          <w:szCs w:val="24"/>
          <w:lang w:eastAsia="ru-RU"/>
        </w:rPr>
        <w:t>9</w:t>
      </w:r>
      <w:r w:rsidRPr="00577951">
        <w:rPr>
          <w:rFonts w:ascii="Arial" w:eastAsia="Times New Roman" w:hAnsi="Arial" w:cs="Arial"/>
          <w:color w:val="000000" w:themeColor="text1"/>
          <w:sz w:val="24"/>
          <w:szCs w:val="24"/>
          <w:lang w:eastAsia="ru-RU"/>
        </w:rPr>
        <w:t>,</w:t>
      </w:r>
      <w:r w:rsidR="00EE7883" w:rsidRPr="00577951">
        <w:rPr>
          <w:rFonts w:ascii="Arial" w:eastAsia="Times New Roman" w:hAnsi="Arial" w:cs="Arial"/>
          <w:color w:val="000000" w:themeColor="text1"/>
          <w:sz w:val="24"/>
          <w:szCs w:val="24"/>
          <w:lang w:eastAsia="ru-RU"/>
        </w:rPr>
        <w:t>22</w:t>
      </w:r>
      <w:r w:rsidR="00316566" w:rsidRPr="00577951">
        <w:rPr>
          <w:rFonts w:ascii="Arial" w:eastAsia="Times New Roman" w:hAnsi="Arial" w:cs="Arial"/>
          <w:color w:val="000000" w:themeColor="text1"/>
          <w:sz w:val="24"/>
          <w:szCs w:val="24"/>
          <w:lang w:eastAsia="ru-RU"/>
        </w:rPr>
        <w:t>%</w:t>
      </w:r>
      <w:r w:rsidR="00460C68" w:rsidRPr="00577951">
        <w:rPr>
          <w:rFonts w:ascii="Arial" w:eastAsia="Times New Roman" w:hAnsi="Arial" w:cs="Arial"/>
          <w:color w:val="000000" w:themeColor="text1"/>
          <w:sz w:val="24"/>
          <w:szCs w:val="24"/>
          <w:lang w:eastAsia="ru-RU"/>
        </w:rPr>
        <w:t xml:space="preserve"> от всей тепловой нагрузки</w:t>
      </w:r>
      <w:r w:rsidR="00F43E3F" w:rsidRPr="00577951">
        <w:rPr>
          <w:rFonts w:ascii="Arial" w:eastAsia="Times New Roman" w:hAnsi="Arial" w:cs="Arial"/>
          <w:color w:val="000000" w:themeColor="text1"/>
          <w:sz w:val="24"/>
          <w:szCs w:val="24"/>
          <w:lang w:eastAsia="ru-RU"/>
        </w:rPr>
        <w:t xml:space="preserve"> города</w:t>
      </w:r>
      <w:r w:rsidR="00316566" w:rsidRPr="00577951">
        <w:rPr>
          <w:rFonts w:ascii="Arial" w:eastAsia="Times New Roman" w:hAnsi="Arial" w:cs="Arial"/>
          <w:color w:val="000000" w:themeColor="text1"/>
          <w:sz w:val="24"/>
          <w:szCs w:val="24"/>
          <w:lang w:eastAsia="ru-RU"/>
        </w:rPr>
        <w:t>. Н</w:t>
      </w:r>
      <w:r w:rsidRPr="00577951">
        <w:rPr>
          <w:rFonts w:ascii="Arial" w:eastAsia="Times New Roman" w:hAnsi="Arial" w:cs="Arial"/>
          <w:color w:val="000000" w:themeColor="text1"/>
          <w:sz w:val="24"/>
          <w:szCs w:val="24"/>
          <w:lang w:eastAsia="ru-RU"/>
        </w:rPr>
        <w:t>а долю</w:t>
      </w:r>
      <w:r w:rsidR="00316566"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тепловых нагрузок</w:t>
      </w:r>
      <w:r w:rsidR="00031CE0" w:rsidRPr="00577951">
        <w:rPr>
          <w:rFonts w:ascii="Arial" w:eastAsia="Times New Roman" w:hAnsi="Arial" w:cs="Arial"/>
          <w:color w:val="000000" w:themeColor="text1"/>
          <w:sz w:val="24"/>
          <w:szCs w:val="24"/>
          <w:lang w:eastAsia="ru-RU"/>
        </w:rPr>
        <w:t xml:space="preserve"> вентиляции и горячего </w:t>
      </w:r>
      <w:r w:rsidR="00460C68" w:rsidRPr="00577951">
        <w:rPr>
          <w:rFonts w:ascii="Arial" w:eastAsia="Times New Roman" w:hAnsi="Arial" w:cs="Arial"/>
          <w:color w:val="000000" w:themeColor="text1"/>
          <w:sz w:val="24"/>
          <w:szCs w:val="24"/>
          <w:lang w:eastAsia="ru-RU"/>
        </w:rPr>
        <w:t>водоснабжени</w:t>
      </w:r>
      <w:r w:rsidR="00EE7883" w:rsidRPr="00577951">
        <w:rPr>
          <w:rFonts w:ascii="Arial" w:eastAsia="Times New Roman" w:hAnsi="Arial" w:cs="Arial"/>
          <w:color w:val="000000" w:themeColor="text1"/>
          <w:sz w:val="24"/>
          <w:szCs w:val="24"/>
          <w:lang w:eastAsia="ru-RU"/>
        </w:rPr>
        <w:t>я</w:t>
      </w:r>
      <w:r w:rsidR="00460C6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ГВС</w:t>
      </w:r>
      <w:r w:rsidR="00460C68"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приходится</w:t>
      </w:r>
      <w:r w:rsidR="00031CE0" w:rsidRPr="00577951">
        <w:rPr>
          <w:rFonts w:ascii="Arial" w:eastAsia="Times New Roman" w:hAnsi="Arial" w:cs="Arial"/>
          <w:color w:val="000000" w:themeColor="text1"/>
          <w:sz w:val="24"/>
          <w:szCs w:val="24"/>
          <w:lang w:eastAsia="ru-RU"/>
        </w:rPr>
        <w:t xml:space="preserve"> 1,04% и</w:t>
      </w:r>
      <w:r w:rsidR="00316566" w:rsidRPr="00577951">
        <w:rPr>
          <w:rFonts w:ascii="Arial" w:eastAsia="Times New Roman" w:hAnsi="Arial" w:cs="Arial"/>
          <w:color w:val="000000" w:themeColor="text1"/>
          <w:sz w:val="24"/>
          <w:szCs w:val="24"/>
          <w:lang w:eastAsia="ru-RU"/>
        </w:rPr>
        <w:t xml:space="preserve"> </w:t>
      </w:r>
      <w:r w:rsidR="00EE7883" w:rsidRPr="00577951">
        <w:rPr>
          <w:rFonts w:ascii="Arial" w:eastAsia="Times New Roman" w:hAnsi="Arial" w:cs="Arial"/>
          <w:color w:val="000000" w:themeColor="text1"/>
          <w:sz w:val="24"/>
          <w:szCs w:val="24"/>
          <w:lang w:eastAsia="ru-RU"/>
        </w:rPr>
        <w:t>10</w:t>
      </w:r>
      <w:r w:rsidRPr="00577951">
        <w:rPr>
          <w:rFonts w:ascii="Arial" w:eastAsia="Times New Roman" w:hAnsi="Arial" w:cs="Arial"/>
          <w:color w:val="000000" w:themeColor="text1"/>
          <w:sz w:val="24"/>
          <w:szCs w:val="24"/>
          <w:lang w:eastAsia="ru-RU"/>
        </w:rPr>
        <w:t>,</w:t>
      </w:r>
      <w:r w:rsidR="00EE7883" w:rsidRPr="00577951">
        <w:rPr>
          <w:rFonts w:ascii="Arial" w:eastAsia="Times New Roman" w:hAnsi="Arial" w:cs="Arial"/>
          <w:color w:val="000000" w:themeColor="text1"/>
          <w:sz w:val="24"/>
          <w:szCs w:val="24"/>
          <w:lang w:eastAsia="ru-RU"/>
        </w:rPr>
        <w:t>78</w:t>
      </w:r>
      <w:r w:rsidR="00316566" w:rsidRPr="00577951">
        <w:rPr>
          <w:rFonts w:ascii="Arial" w:eastAsia="Times New Roman" w:hAnsi="Arial" w:cs="Arial"/>
          <w:color w:val="000000" w:themeColor="text1"/>
          <w:sz w:val="24"/>
          <w:szCs w:val="24"/>
          <w:lang w:eastAsia="ru-RU"/>
        </w:rPr>
        <w:t>%, соответс</w:t>
      </w:r>
      <w:r w:rsidR="00326D5B" w:rsidRPr="00577951">
        <w:rPr>
          <w:rFonts w:ascii="Arial" w:eastAsia="Times New Roman" w:hAnsi="Arial" w:cs="Arial"/>
          <w:color w:val="000000" w:themeColor="text1"/>
          <w:sz w:val="24"/>
          <w:szCs w:val="24"/>
          <w:lang w:eastAsia="ru-RU"/>
        </w:rPr>
        <w:t>т</w:t>
      </w:r>
      <w:r w:rsidR="00316566" w:rsidRPr="00577951">
        <w:rPr>
          <w:rFonts w:ascii="Arial" w:eastAsia="Times New Roman" w:hAnsi="Arial" w:cs="Arial"/>
          <w:color w:val="000000" w:themeColor="text1"/>
          <w:sz w:val="24"/>
          <w:szCs w:val="24"/>
          <w:lang w:eastAsia="ru-RU"/>
        </w:rPr>
        <w:t>венно</w:t>
      </w:r>
      <w:r w:rsidRPr="00577951">
        <w:rPr>
          <w:rFonts w:ascii="Arial" w:eastAsia="Times New Roman" w:hAnsi="Arial" w:cs="Arial"/>
          <w:color w:val="000000" w:themeColor="text1"/>
          <w:sz w:val="24"/>
          <w:szCs w:val="24"/>
          <w:lang w:eastAsia="ru-RU"/>
        </w:rPr>
        <w:t xml:space="preserve">. </w:t>
      </w:r>
    </w:p>
    <w:p w:rsidR="00B32727" w:rsidRPr="00577951" w:rsidRDefault="00F61D55"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Потребителями тепловой энергии, системы централ</w:t>
      </w:r>
      <w:r w:rsidR="00326D5B" w:rsidRPr="00577951">
        <w:rPr>
          <w:rFonts w:ascii="Arial" w:eastAsia="Times New Roman" w:hAnsi="Arial" w:cs="Arial"/>
          <w:color w:val="000000" w:themeColor="text1"/>
          <w:sz w:val="24"/>
          <w:szCs w:val="24"/>
          <w:lang w:eastAsia="ru-RU"/>
        </w:rPr>
        <w:t>изованного теплоснабжения г.</w:t>
      </w:r>
      <w:r w:rsidR="00460C68" w:rsidRPr="00577951">
        <w:rPr>
          <w:rFonts w:ascii="Arial" w:eastAsia="Times New Roman" w:hAnsi="Arial" w:cs="Arial"/>
          <w:color w:val="000000" w:themeColor="text1"/>
          <w:sz w:val="24"/>
          <w:szCs w:val="24"/>
          <w:lang w:eastAsia="ru-RU"/>
        </w:rPr>
        <w:t xml:space="preserve"> Октябрьска являются</w:t>
      </w:r>
      <w:r w:rsidR="00B32727" w:rsidRPr="00577951">
        <w:rPr>
          <w:rFonts w:ascii="Arial" w:eastAsia="Times New Roman" w:hAnsi="Arial" w:cs="Arial"/>
          <w:color w:val="000000" w:themeColor="text1"/>
          <w:sz w:val="24"/>
          <w:szCs w:val="24"/>
          <w:lang w:eastAsia="ru-RU"/>
        </w:rPr>
        <w:t xml:space="preserve">: </w:t>
      </w:r>
    </w:p>
    <w:p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строительный фонд</w:t>
      </w:r>
      <w:r w:rsidR="00992208" w:rsidRPr="00577951">
        <w:rPr>
          <w:rFonts w:ascii="Arial" w:eastAsia="Times New Roman" w:hAnsi="Arial" w:cs="Arial"/>
          <w:color w:val="000000" w:themeColor="text1"/>
          <w:sz w:val="24"/>
          <w:szCs w:val="24"/>
          <w:lang w:eastAsia="ru-RU"/>
        </w:rPr>
        <w:t xml:space="preserve"> жилого назначения</w:t>
      </w:r>
      <w:r w:rsidRPr="00577951">
        <w:rPr>
          <w:rFonts w:ascii="Arial" w:eastAsia="Times New Roman" w:hAnsi="Arial" w:cs="Arial"/>
          <w:color w:val="000000" w:themeColor="text1"/>
          <w:sz w:val="24"/>
          <w:szCs w:val="24"/>
          <w:lang w:eastAsia="ru-RU"/>
        </w:rPr>
        <w:t>;</w:t>
      </w:r>
      <w:r w:rsidR="00460C68" w:rsidRPr="00577951">
        <w:rPr>
          <w:rFonts w:ascii="Arial" w:eastAsia="Times New Roman" w:hAnsi="Arial" w:cs="Arial"/>
          <w:color w:val="000000" w:themeColor="text1"/>
          <w:sz w:val="24"/>
          <w:szCs w:val="24"/>
          <w:lang w:eastAsia="ru-RU"/>
        </w:rPr>
        <w:t xml:space="preserve"> </w:t>
      </w:r>
    </w:p>
    <w:p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 xml:space="preserve">объекты </w:t>
      </w:r>
      <w:r w:rsidRPr="00577951">
        <w:rPr>
          <w:rFonts w:ascii="Arial" w:eastAsia="Times New Roman" w:hAnsi="Arial" w:cs="Arial"/>
          <w:color w:val="000000" w:themeColor="text1"/>
          <w:sz w:val="24"/>
          <w:szCs w:val="24"/>
          <w:lang w:eastAsia="ru-RU"/>
        </w:rPr>
        <w:t>социально-культурного назначения;</w:t>
      </w:r>
      <w:r w:rsidR="00F61D55" w:rsidRPr="00577951">
        <w:rPr>
          <w:rFonts w:ascii="Arial" w:eastAsia="Times New Roman" w:hAnsi="Arial" w:cs="Arial"/>
          <w:color w:val="000000" w:themeColor="text1"/>
          <w:sz w:val="24"/>
          <w:szCs w:val="24"/>
          <w:lang w:eastAsia="ru-RU"/>
        </w:rPr>
        <w:t xml:space="preserve"> </w:t>
      </w:r>
    </w:p>
    <w:p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объекты </w:t>
      </w:r>
      <w:r w:rsidR="00F61D55" w:rsidRPr="00577951">
        <w:rPr>
          <w:rFonts w:ascii="Arial" w:eastAsia="Times New Roman" w:hAnsi="Arial" w:cs="Arial"/>
          <w:color w:val="000000" w:themeColor="text1"/>
          <w:sz w:val="24"/>
          <w:szCs w:val="24"/>
          <w:lang w:eastAsia="ru-RU"/>
        </w:rPr>
        <w:t>производственного</w:t>
      </w:r>
      <w:r w:rsidR="004942E3" w:rsidRPr="00577951">
        <w:rPr>
          <w:rFonts w:ascii="Arial" w:eastAsia="Times New Roman" w:hAnsi="Arial" w:cs="Arial"/>
          <w:color w:val="000000" w:themeColor="text1"/>
          <w:sz w:val="24"/>
          <w:szCs w:val="24"/>
          <w:lang w:eastAsia="ru-RU"/>
        </w:rPr>
        <w:t xml:space="preserve"> (и приравненного к производственному)</w:t>
      </w:r>
      <w:r w:rsidR="00F61D55" w:rsidRPr="00577951">
        <w:rPr>
          <w:rFonts w:ascii="Arial" w:eastAsia="Times New Roman" w:hAnsi="Arial" w:cs="Arial"/>
          <w:color w:val="000000" w:themeColor="text1"/>
          <w:sz w:val="24"/>
          <w:szCs w:val="24"/>
          <w:lang w:eastAsia="ru-RU"/>
        </w:rPr>
        <w:t xml:space="preserve"> назначения</w:t>
      </w:r>
      <w:r w:rsidRPr="00577951">
        <w:rPr>
          <w:rFonts w:ascii="Arial" w:eastAsia="Times New Roman" w:hAnsi="Arial" w:cs="Arial"/>
          <w:color w:val="000000" w:themeColor="text1"/>
          <w:sz w:val="24"/>
          <w:szCs w:val="24"/>
          <w:lang w:eastAsia="ru-RU"/>
        </w:rPr>
        <w:t xml:space="preserve">. </w:t>
      </w:r>
      <w:r w:rsidR="00992208" w:rsidRPr="00577951">
        <w:rPr>
          <w:rFonts w:ascii="Arial" w:eastAsia="Times New Roman" w:hAnsi="Arial" w:cs="Arial"/>
          <w:color w:val="000000" w:themeColor="text1"/>
          <w:sz w:val="24"/>
          <w:szCs w:val="24"/>
          <w:lang w:eastAsia="ru-RU"/>
        </w:rPr>
        <w:t xml:space="preserve"> </w:t>
      </w:r>
    </w:p>
    <w:p w:rsidR="002E0DE4" w:rsidRPr="00577951" w:rsidRDefault="002E0DE4" w:rsidP="002E0DE4">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Жилой фонд г. Октябрьска состоит из многоэтажной застройки (около </w:t>
      </w:r>
      <w:r w:rsidR="00E02F67" w:rsidRPr="00577951">
        <w:rPr>
          <w:rFonts w:ascii="Arial" w:eastAsia="Times New Roman" w:hAnsi="Arial" w:cs="Arial"/>
          <w:color w:val="000000" w:themeColor="text1"/>
          <w:sz w:val="24"/>
          <w:szCs w:val="24"/>
          <w:lang w:eastAsia="ru-RU"/>
        </w:rPr>
        <w:t>8</w:t>
      </w:r>
      <w:r w:rsidRPr="00577951">
        <w:rPr>
          <w:rFonts w:ascii="Arial" w:eastAsia="Times New Roman" w:hAnsi="Arial" w:cs="Arial"/>
          <w:color w:val="000000" w:themeColor="text1"/>
          <w:sz w:val="24"/>
          <w:szCs w:val="24"/>
          <w:lang w:eastAsia="ru-RU"/>
        </w:rPr>
        <w:t>%) и индивидуальной жилой застройки (9</w:t>
      </w:r>
      <w:r w:rsidR="00E02F67"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 от общей площади жилого фонда).</w:t>
      </w:r>
    </w:p>
    <w:p w:rsidR="00F43E3F" w:rsidRPr="00577951" w:rsidRDefault="00B32727" w:rsidP="00F43E3F">
      <w:pPr>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Основное количество тепловой энергии потребляется объектами жилого назначения </w:t>
      </w:r>
      <w:r w:rsidR="00992208" w:rsidRPr="00577951">
        <w:rPr>
          <w:rFonts w:ascii="Arial" w:eastAsia="Times New Roman" w:hAnsi="Arial" w:cs="Arial"/>
          <w:color w:val="000000" w:themeColor="text1"/>
          <w:sz w:val="24"/>
          <w:szCs w:val="24"/>
          <w:lang w:eastAsia="ru-RU"/>
        </w:rPr>
        <w:t xml:space="preserve">и </w:t>
      </w:r>
      <w:r w:rsidRPr="00577951">
        <w:rPr>
          <w:rFonts w:ascii="Arial" w:eastAsia="Times New Roman" w:hAnsi="Arial" w:cs="Arial"/>
          <w:color w:val="000000" w:themeColor="text1"/>
          <w:sz w:val="24"/>
          <w:szCs w:val="24"/>
          <w:lang w:eastAsia="ru-RU"/>
        </w:rPr>
        <w:t>социально культурного назначения. Н</w:t>
      </w:r>
      <w:r w:rsidR="00992208" w:rsidRPr="00577951">
        <w:rPr>
          <w:rFonts w:ascii="Arial" w:eastAsia="Times New Roman" w:hAnsi="Arial" w:cs="Arial"/>
          <w:color w:val="000000" w:themeColor="text1"/>
          <w:sz w:val="24"/>
          <w:szCs w:val="24"/>
          <w:lang w:eastAsia="ru-RU"/>
        </w:rPr>
        <w:t xml:space="preserve">езначительное количество </w:t>
      </w:r>
      <w:r w:rsidR="008B09C5" w:rsidRPr="00577951">
        <w:rPr>
          <w:rFonts w:ascii="Arial" w:eastAsia="Times New Roman" w:hAnsi="Arial" w:cs="Arial"/>
          <w:color w:val="000000" w:themeColor="text1"/>
          <w:sz w:val="24"/>
          <w:szCs w:val="24"/>
          <w:lang w:eastAsia="ru-RU"/>
        </w:rPr>
        <w:t>тепла потребляют здания</w:t>
      </w:r>
      <w:r w:rsidR="00992208" w:rsidRPr="00577951">
        <w:rPr>
          <w:rFonts w:ascii="Arial" w:eastAsia="Times New Roman" w:hAnsi="Arial" w:cs="Arial"/>
          <w:color w:val="000000" w:themeColor="text1"/>
          <w:sz w:val="24"/>
          <w:szCs w:val="24"/>
          <w:lang w:eastAsia="ru-RU"/>
        </w:rPr>
        <w:t xml:space="preserve"> производственного назначения</w:t>
      </w:r>
      <w:r w:rsidR="00F61D55" w:rsidRPr="00577951">
        <w:rPr>
          <w:rFonts w:ascii="Arial" w:eastAsia="Times New Roman" w:hAnsi="Arial" w:cs="Arial"/>
          <w:color w:val="000000" w:themeColor="text1"/>
          <w:sz w:val="24"/>
          <w:szCs w:val="24"/>
          <w:lang w:eastAsia="ru-RU"/>
        </w:rPr>
        <w:t xml:space="preserve">. На рисунке </w:t>
      </w:r>
      <w:r w:rsidR="002B54AE" w:rsidRPr="00577951">
        <w:rPr>
          <w:rFonts w:ascii="Arial" w:eastAsia="Times New Roman" w:hAnsi="Arial" w:cs="Arial"/>
          <w:color w:val="000000" w:themeColor="text1"/>
          <w:sz w:val="24"/>
          <w:szCs w:val="24"/>
          <w:lang w:eastAsia="ru-RU"/>
        </w:rPr>
        <w:t>1</w:t>
      </w:r>
      <w:r w:rsidR="00F61D55" w:rsidRPr="00577951">
        <w:rPr>
          <w:rFonts w:ascii="Arial" w:eastAsia="Times New Roman" w:hAnsi="Arial" w:cs="Arial"/>
          <w:color w:val="000000" w:themeColor="text1"/>
          <w:sz w:val="24"/>
          <w:szCs w:val="24"/>
          <w:lang w:eastAsia="ru-RU"/>
        </w:rPr>
        <w:t>.2</w:t>
      </w:r>
      <w:r w:rsidR="008B09C5" w:rsidRPr="00577951">
        <w:rPr>
          <w:rFonts w:ascii="Arial" w:eastAsia="Times New Roman" w:hAnsi="Arial" w:cs="Arial"/>
          <w:color w:val="000000" w:themeColor="text1"/>
          <w:sz w:val="24"/>
          <w:szCs w:val="24"/>
          <w:lang w:eastAsia="ru-RU"/>
        </w:rPr>
        <w:t>.</w:t>
      </w:r>
      <w:r w:rsidR="00F61D55" w:rsidRPr="00577951">
        <w:rPr>
          <w:rFonts w:ascii="Arial" w:eastAsia="Times New Roman" w:hAnsi="Arial" w:cs="Arial"/>
          <w:color w:val="000000" w:themeColor="text1"/>
          <w:sz w:val="24"/>
          <w:szCs w:val="24"/>
          <w:lang w:eastAsia="ru-RU"/>
        </w:rPr>
        <w:t xml:space="preserve"> приведено распределение тепловой нагрузки по </w:t>
      </w:r>
      <w:r w:rsidR="008B09C5" w:rsidRPr="00577951">
        <w:rPr>
          <w:rFonts w:ascii="Arial" w:eastAsia="Times New Roman" w:hAnsi="Arial" w:cs="Arial"/>
          <w:color w:val="000000" w:themeColor="text1"/>
          <w:sz w:val="24"/>
          <w:szCs w:val="24"/>
          <w:lang w:eastAsia="ru-RU"/>
        </w:rPr>
        <w:t xml:space="preserve">видам потребителей </w:t>
      </w:r>
      <w:r w:rsidR="00F61D55" w:rsidRPr="00577951">
        <w:rPr>
          <w:rFonts w:ascii="Arial" w:eastAsia="Times New Roman" w:hAnsi="Arial" w:cs="Arial"/>
          <w:color w:val="000000" w:themeColor="text1"/>
          <w:sz w:val="24"/>
          <w:szCs w:val="24"/>
          <w:lang w:eastAsia="ru-RU"/>
        </w:rPr>
        <w:t xml:space="preserve">нагрузки. </w:t>
      </w:r>
    </w:p>
    <w:p w:rsidR="00F43E3F" w:rsidRPr="00577951" w:rsidRDefault="00D91B80" w:rsidP="00F43E3F">
      <w:pPr>
        <w:widowControl w:val="0"/>
        <w:spacing w:after="0" w:line="360" w:lineRule="auto"/>
        <w:ind w:firstLine="993"/>
        <w:jc w:val="both"/>
        <w:rPr>
          <w:rFonts w:ascii="Arial" w:eastAsia="Times New Roman" w:hAnsi="Arial" w:cs="Arial"/>
          <w:color w:val="000000" w:themeColor="text1"/>
          <w:sz w:val="24"/>
          <w:szCs w:val="24"/>
          <w:lang w:eastAsia="ru-RU"/>
        </w:rPr>
      </w:pPr>
      <w:r w:rsidRPr="00577951">
        <w:rPr>
          <w:noProof/>
          <w:color w:val="000000" w:themeColor="text1"/>
          <w:lang w:eastAsia="ru-RU"/>
        </w:rPr>
        <w:lastRenderedPageBreak/>
        <w:drawing>
          <wp:inline distT="0" distB="0" distL="0" distR="0" wp14:anchorId="0C21F9FC" wp14:editId="0E7FEC40">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3E3F"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w:t>
      </w:r>
      <w:r w:rsidR="002B54AE" w:rsidRPr="00577951">
        <w:rPr>
          <w:rFonts w:ascii="Arial" w:eastAsia="Times New Roman" w:hAnsi="Arial" w:cs="Arial"/>
          <w:color w:val="000000" w:themeColor="text1"/>
          <w:sz w:val="24"/>
          <w:szCs w:val="24"/>
          <w:lang w:eastAsia="ru-RU"/>
        </w:rPr>
        <w:t>1</w:t>
      </w:r>
      <w:r w:rsidR="00316566" w:rsidRPr="00577951">
        <w:rPr>
          <w:rFonts w:ascii="Arial" w:eastAsia="Times New Roman" w:hAnsi="Arial" w:cs="Arial"/>
          <w:color w:val="000000" w:themeColor="text1"/>
          <w:sz w:val="24"/>
          <w:szCs w:val="24"/>
          <w:lang w:eastAsia="ru-RU"/>
        </w:rPr>
        <w:t>.2. Структура тепловой нагрузки</w:t>
      </w:r>
      <w:r w:rsidRPr="00577951">
        <w:rPr>
          <w:rFonts w:ascii="Arial" w:eastAsia="Times New Roman" w:hAnsi="Arial" w:cs="Arial"/>
          <w:color w:val="000000" w:themeColor="text1"/>
          <w:sz w:val="24"/>
          <w:szCs w:val="24"/>
          <w:lang w:eastAsia="ru-RU"/>
        </w:rPr>
        <w:t xml:space="preserve"> </w:t>
      </w:r>
      <w:r w:rsidR="006D376F" w:rsidRPr="00577951">
        <w:rPr>
          <w:rFonts w:ascii="Arial" w:eastAsia="Times New Roman" w:hAnsi="Arial" w:cs="Arial"/>
          <w:color w:val="000000" w:themeColor="text1"/>
          <w:sz w:val="24"/>
          <w:szCs w:val="24"/>
          <w:lang w:eastAsia="ru-RU"/>
        </w:rPr>
        <w:t>объектов г. Октябрьск</w:t>
      </w:r>
      <w:r w:rsidR="004942E3"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по видам потребителей.</w:t>
      </w:r>
    </w:p>
    <w:p w:rsidR="00F43E3F" w:rsidRPr="00577951" w:rsidRDefault="00B32727"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Как видно из рисунка 1.2. основным потребителем тепловой энергии является жилая застройка. На ее долю приходится </w:t>
      </w:r>
      <w:r w:rsidR="00ED5CE3" w:rsidRPr="00577951">
        <w:rPr>
          <w:rFonts w:ascii="Arial" w:eastAsia="Times New Roman" w:hAnsi="Arial" w:cs="Arial"/>
          <w:color w:val="000000" w:themeColor="text1"/>
          <w:sz w:val="24"/>
          <w:szCs w:val="24"/>
          <w:lang w:eastAsia="ru-RU"/>
        </w:rPr>
        <w:t>76</w:t>
      </w:r>
      <w:r w:rsidR="00FF6F0D" w:rsidRPr="00577951">
        <w:rPr>
          <w:rFonts w:ascii="Arial" w:eastAsia="Times New Roman" w:hAnsi="Arial" w:cs="Arial"/>
          <w:color w:val="000000" w:themeColor="text1"/>
          <w:sz w:val="24"/>
          <w:szCs w:val="24"/>
          <w:lang w:eastAsia="ru-RU"/>
        </w:rPr>
        <w:t>,</w:t>
      </w:r>
      <w:r w:rsidR="00ED5CE3" w:rsidRPr="00577951">
        <w:rPr>
          <w:rFonts w:ascii="Arial" w:eastAsia="Times New Roman" w:hAnsi="Arial" w:cs="Arial"/>
          <w:color w:val="000000" w:themeColor="text1"/>
          <w:sz w:val="24"/>
          <w:szCs w:val="24"/>
          <w:lang w:eastAsia="ru-RU"/>
        </w:rPr>
        <w:t>84</w:t>
      </w:r>
      <w:r w:rsidRPr="00577951">
        <w:rPr>
          <w:rFonts w:ascii="Arial" w:eastAsia="Times New Roman" w:hAnsi="Arial" w:cs="Arial"/>
          <w:color w:val="000000" w:themeColor="text1"/>
          <w:sz w:val="24"/>
          <w:szCs w:val="24"/>
          <w:lang w:eastAsia="ru-RU"/>
        </w:rPr>
        <w:t xml:space="preserve">% тепловой нагрузки. Доля тепловой нагрузки на теплоснабжение зданий </w:t>
      </w:r>
      <w:r w:rsidR="00F43E3F" w:rsidRPr="00577951">
        <w:rPr>
          <w:rFonts w:ascii="Arial" w:eastAsia="Times New Roman" w:hAnsi="Arial" w:cs="Arial"/>
          <w:color w:val="000000" w:themeColor="text1"/>
          <w:sz w:val="24"/>
          <w:szCs w:val="24"/>
          <w:lang w:eastAsia="ru-RU"/>
        </w:rPr>
        <w:t xml:space="preserve">социально-бытового и общественного </w:t>
      </w:r>
      <w:r w:rsidRPr="00577951">
        <w:rPr>
          <w:rFonts w:ascii="Arial" w:eastAsia="Times New Roman" w:hAnsi="Arial" w:cs="Arial"/>
          <w:color w:val="000000" w:themeColor="text1"/>
          <w:sz w:val="24"/>
          <w:szCs w:val="24"/>
          <w:lang w:eastAsia="ru-RU"/>
        </w:rPr>
        <w:t>назначения составляет</w:t>
      </w:r>
      <w:r w:rsidR="00DE2E6F" w:rsidRPr="00577951">
        <w:rPr>
          <w:rFonts w:ascii="Arial" w:eastAsia="Times New Roman" w:hAnsi="Arial" w:cs="Arial"/>
          <w:color w:val="000000" w:themeColor="text1"/>
          <w:sz w:val="24"/>
          <w:szCs w:val="24"/>
          <w:lang w:eastAsia="ru-RU"/>
        </w:rPr>
        <w:t xml:space="preserve"> </w:t>
      </w:r>
      <w:r w:rsidR="00ED5CE3" w:rsidRPr="00577951">
        <w:rPr>
          <w:rFonts w:ascii="Arial" w:eastAsia="Times New Roman" w:hAnsi="Arial" w:cs="Arial"/>
          <w:color w:val="000000" w:themeColor="text1"/>
          <w:sz w:val="24"/>
          <w:szCs w:val="24"/>
          <w:lang w:eastAsia="ru-RU"/>
        </w:rPr>
        <w:t>15</w:t>
      </w:r>
      <w:r w:rsidR="00FF6F0D" w:rsidRPr="00577951">
        <w:rPr>
          <w:rFonts w:ascii="Arial" w:eastAsia="Times New Roman" w:hAnsi="Arial" w:cs="Arial"/>
          <w:color w:val="000000" w:themeColor="text1"/>
          <w:sz w:val="24"/>
          <w:szCs w:val="24"/>
          <w:lang w:eastAsia="ru-RU"/>
        </w:rPr>
        <w:t>,</w:t>
      </w:r>
      <w:r w:rsidR="00ED5CE3" w:rsidRPr="00577951">
        <w:rPr>
          <w:rFonts w:ascii="Arial" w:eastAsia="Times New Roman" w:hAnsi="Arial" w:cs="Arial"/>
          <w:color w:val="000000" w:themeColor="text1"/>
          <w:sz w:val="24"/>
          <w:szCs w:val="24"/>
          <w:lang w:eastAsia="ru-RU"/>
        </w:rPr>
        <w:t>18</w:t>
      </w:r>
      <w:r w:rsidR="00DE2E6F" w:rsidRPr="00577951">
        <w:rPr>
          <w:rFonts w:ascii="Arial" w:eastAsia="Times New Roman" w:hAnsi="Arial" w:cs="Arial"/>
          <w:color w:val="000000" w:themeColor="text1"/>
          <w:sz w:val="24"/>
          <w:szCs w:val="24"/>
          <w:lang w:eastAsia="ru-RU"/>
        </w:rPr>
        <w:t>%. На долю нагрузок промышленных</w:t>
      </w:r>
      <w:r w:rsidRPr="00577951">
        <w:rPr>
          <w:rFonts w:ascii="Arial" w:eastAsia="Times New Roman" w:hAnsi="Arial" w:cs="Arial"/>
          <w:color w:val="000000" w:themeColor="text1"/>
          <w:sz w:val="24"/>
          <w:szCs w:val="24"/>
          <w:lang w:eastAsia="ru-RU"/>
        </w:rPr>
        <w:t xml:space="preserve"> </w:t>
      </w:r>
      <w:r w:rsidR="00F43E3F" w:rsidRPr="00577951">
        <w:rPr>
          <w:rFonts w:ascii="Arial" w:eastAsia="Times New Roman" w:hAnsi="Arial" w:cs="Arial"/>
          <w:color w:val="000000" w:themeColor="text1"/>
          <w:sz w:val="24"/>
          <w:szCs w:val="24"/>
          <w:lang w:eastAsia="ru-RU"/>
        </w:rPr>
        <w:t xml:space="preserve">и приравненных к ним </w:t>
      </w:r>
      <w:r w:rsidRPr="00577951">
        <w:rPr>
          <w:rFonts w:ascii="Arial" w:eastAsia="Times New Roman" w:hAnsi="Arial" w:cs="Arial"/>
          <w:color w:val="000000" w:themeColor="text1"/>
          <w:sz w:val="24"/>
          <w:szCs w:val="24"/>
          <w:lang w:eastAsia="ru-RU"/>
        </w:rPr>
        <w:t xml:space="preserve">объектов </w:t>
      </w:r>
      <w:r w:rsidR="00F43E3F" w:rsidRPr="00577951">
        <w:rPr>
          <w:rFonts w:ascii="Arial" w:eastAsia="Times New Roman" w:hAnsi="Arial" w:cs="Arial"/>
          <w:color w:val="000000" w:themeColor="text1"/>
          <w:sz w:val="24"/>
          <w:szCs w:val="24"/>
          <w:lang w:eastAsia="ru-RU"/>
        </w:rPr>
        <w:t>приходится</w:t>
      </w:r>
      <w:r w:rsidRPr="00577951">
        <w:rPr>
          <w:rFonts w:ascii="Arial" w:eastAsia="Times New Roman" w:hAnsi="Arial" w:cs="Arial"/>
          <w:color w:val="000000" w:themeColor="text1"/>
          <w:sz w:val="24"/>
          <w:szCs w:val="24"/>
          <w:lang w:eastAsia="ru-RU"/>
        </w:rPr>
        <w:t xml:space="preserve"> </w:t>
      </w:r>
      <w:r w:rsidR="00ED5CE3" w:rsidRPr="00577951">
        <w:rPr>
          <w:rFonts w:ascii="Arial" w:eastAsia="Times New Roman" w:hAnsi="Arial" w:cs="Arial"/>
          <w:color w:val="000000" w:themeColor="text1"/>
          <w:sz w:val="24"/>
          <w:szCs w:val="24"/>
          <w:lang w:eastAsia="ru-RU"/>
        </w:rPr>
        <w:t>7,98</w:t>
      </w:r>
      <w:r w:rsidRPr="00577951">
        <w:rPr>
          <w:rFonts w:ascii="Arial" w:eastAsia="Times New Roman" w:hAnsi="Arial" w:cs="Arial"/>
          <w:color w:val="000000" w:themeColor="text1"/>
          <w:sz w:val="24"/>
          <w:szCs w:val="24"/>
          <w:lang w:eastAsia="ru-RU"/>
        </w:rPr>
        <w:t>%.</w:t>
      </w:r>
    </w:p>
    <w:p w:rsidR="00F43E3F"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таблице </w:t>
      </w:r>
      <w:r w:rsidR="00BF4C07" w:rsidRPr="00577951">
        <w:rPr>
          <w:rFonts w:ascii="Arial" w:eastAsia="Times New Roman" w:hAnsi="Arial" w:cs="Arial"/>
          <w:color w:val="000000" w:themeColor="text1"/>
          <w:sz w:val="24"/>
          <w:szCs w:val="24"/>
          <w:lang w:eastAsia="ru-RU"/>
        </w:rPr>
        <w:t>1</w:t>
      </w:r>
      <w:r w:rsidRPr="00577951">
        <w:rPr>
          <w:rFonts w:ascii="Arial" w:eastAsia="Times New Roman" w:hAnsi="Arial" w:cs="Arial"/>
          <w:color w:val="000000" w:themeColor="text1"/>
          <w:sz w:val="24"/>
          <w:szCs w:val="24"/>
          <w:lang w:eastAsia="ru-RU"/>
        </w:rPr>
        <w:t>.1 приведены данные по присоединённым нагрузкам по каждому источнику теплоснабжения.</w:t>
      </w:r>
      <w:r w:rsidR="004942E3" w:rsidRPr="00577951">
        <w:rPr>
          <w:rFonts w:ascii="Arial" w:eastAsia="Times New Roman" w:hAnsi="Arial" w:cs="Arial"/>
          <w:color w:val="000000" w:themeColor="text1"/>
          <w:sz w:val="24"/>
          <w:szCs w:val="24"/>
          <w:lang w:eastAsia="ru-RU"/>
        </w:rPr>
        <w:t xml:space="preserve"> Из них видно, что основными тепловыми источника</w:t>
      </w:r>
      <w:r w:rsidR="006E3E93" w:rsidRPr="00577951">
        <w:rPr>
          <w:rFonts w:ascii="Arial" w:eastAsia="Times New Roman" w:hAnsi="Arial" w:cs="Arial"/>
          <w:color w:val="000000" w:themeColor="text1"/>
          <w:sz w:val="24"/>
          <w:szCs w:val="24"/>
          <w:lang w:eastAsia="ru-RU"/>
        </w:rPr>
        <w:t>ми</w:t>
      </w:r>
      <w:r w:rsidR="004942E3" w:rsidRPr="00577951">
        <w:rPr>
          <w:rFonts w:ascii="Arial" w:eastAsia="Times New Roman" w:hAnsi="Arial" w:cs="Arial"/>
          <w:color w:val="000000" w:themeColor="text1"/>
          <w:sz w:val="24"/>
          <w:szCs w:val="24"/>
          <w:lang w:eastAsia="ru-RU"/>
        </w:rPr>
        <w:t xml:space="preserve"> города являются котельные №№ </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1,</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 xml:space="preserve">3 и </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 xml:space="preserve">4, обеспечивающие </w:t>
      </w:r>
      <w:r w:rsidR="00B32727" w:rsidRPr="00577951">
        <w:rPr>
          <w:rFonts w:ascii="Arial" w:eastAsia="Times New Roman" w:hAnsi="Arial" w:cs="Arial"/>
          <w:color w:val="000000" w:themeColor="text1"/>
          <w:sz w:val="24"/>
          <w:szCs w:val="24"/>
          <w:lang w:eastAsia="ru-RU"/>
        </w:rPr>
        <w:t xml:space="preserve">покрытие </w:t>
      </w:r>
      <w:r w:rsidR="004942E3" w:rsidRPr="00577951">
        <w:rPr>
          <w:rFonts w:ascii="Arial" w:eastAsia="Times New Roman" w:hAnsi="Arial" w:cs="Arial"/>
          <w:color w:val="000000" w:themeColor="text1"/>
          <w:sz w:val="24"/>
          <w:szCs w:val="24"/>
          <w:lang w:eastAsia="ru-RU"/>
        </w:rPr>
        <w:t xml:space="preserve">80 % тепловых нагрузок города. Остальные 20% тепловых нагрузок </w:t>
      </w:r>
      <w:r w:rsidR="00C74ACB" w:rsidRPr="00577951">
        <w:rPr>
          <w:rFonts w:ascii="Arial" w:eastAsia="Times New Roman" w:hAnsi="Arial" w:cs="Arial"/>
          <w:color w:val="000000" w:themeColor="text1"/>
          <w:sz w:val="24"/>
          <w:szCs w:val="24"/>
          <w:lang w:eastAsia="ru-RU"/>
        </w:rPr>
        <w:t xml:space="preserve">города </w:t>
      </w:r>
      <w:r w:rsidR="004942E3" w:rsidRPr="00577951">
        <w:rPr>
          <w:rFonts w:ascii="Arial" w:eastAsia="Times New Roman" w:hAnsi="Arial" w:cs="Arial"/>
          <w:color w:val="000000" w:themeColor="text1"/>
          <w:sz w:val="24"/>
          <w:szCs w:val="24"/>
          <w:lang w:eastAsia="ru-RU"/>
        </w:rPr>
        <w:t xml:space="preserve">обеспечиваются теплом от котельных </w:t>
      </w:r>
      <w:r w:rsidR="00C74ACB" w:rsidRPr="00577951">
        <w:rPr>
          <w:rFonts w:ascii="Arial" w:eastAsia="Times New Roman" w:hAnsi="Arial" w:cs="Arial"/>
          <w:color w:val="000000" w:themeColor="text1"/>
          <w:sz w:val="24"/>
          <w:szCs w:val="24"/>
          <w:lang w:eastAsia="ru-RU"/>
        </w:rPr>
        <w:t>№</w:t>
      </w:r>
      <w:r w:rsidR="00B32727" w:rsidRPr="00577951">
        <w:rPr>
          <w:rFonts w:ascii="Arial" w:eastAsia="Times New Roman" w:hAnsi="Arial" w:cs="Arial"/>
          <w:color w:val="000000" w:themeColor="text1"/>
          <w:sz w:val="24"/>
          <w:szCs w:val="24"/>
          <w:lang w:eastAsia="ru-RU"/>
        </w:rPr>
        <w:t xml:space="preserve"> </w:t>
      </w:r>
      <w:r w:rsidR="00C74ACB"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2,</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5,</w:t>
      </w:r>
      <w:r w:rsidR="00ED5CE3"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ED5CE3" w:rsidRPr="00577951">
        <w:rPr>
          <w:rFonts w:ascii="Arial" w:eastAsia="Times New Roman" w:hAnsi="Arial" w:cs="Arial"/>
          <w:color w:val="000000" w:themeColor="text1"/>
          <w:sz w:val="24"/>
          <w:szCs w:val="24"/>
          <w:lang w:eastAsia="ru-RU"/>
        </w:rPr>
        <w:t>6,</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7,</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8,</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9</w:t>
      </w:r>
      <w:r w:rsidR="006E3E93" w:rsidRPr="00577951">
        <w:rPr>
          <w:rFonts w:ascii="Arial" w:eastAsia="Times New Roman" w:hAnsi="Arial" w:cs="Arial"/>
          <w:color w:val="000000" w:themeColor="text1"/>
          <w:sz w:val="24"/>
          <w:szCs w:val="24"/>
          <w:lang w:eastAsia="ru-RU"/>
        </w:rPr>
        <w:t xml:space="preserve"> </w:t>
      </w:r>
      <w:r w:rsidR="00C74ACB" w:rsidRPr="00577951">
        <w:rPr>
          <w:rFonts w:ascii="Arial" w:eastAsia="Times New Roman" w:hAnsi="Arial" w:cs="Arial"/>
          <w:color w:val="000000" w:themeColor="text1"/>
          <w:sz w:val="24"/>
          <w:szCs w:val="24"/>
          <w:lang w:eastAsia="ru-RU"/>
        </w:rPr>
        <w:t>и ведомственной котельной ОАО «РЖД».</w:t>
      </w:r>
      <w:r w:rsidR="004942E3" w:rsidRPr="00577951">
        <w:rPr>
          <w:rFonts w:ascii="Arial" w:eastAsia="Times New Roman" w:hAnsi="Arial" w:cs="Arial"/>
          <w:color w:val="000000" w:themeColor="text1"/>
          <w:sz w:val="24"/>
          <w:szCs w:val="24"/>
          <w:lang w:eastAsia="ru-RU"/>
        </w:rPr>
        <w:t xml:space="preserve"> </w:t>
      </w:r>
    </w:p>
    <w:p w:rsidR="00C04F28"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За последние пять лет значительных изменений </w:t>
      </w:r>
      <w:r w:rsidR="00316566" w:rsidRPr="00577951">
        <w:rPr>
          <w:rFonts w:ascii="Arial" w:eastAsia="Times New Roman" w:hAnsi="Arial" w:cs="Arial"/>
          <w:color w:val="000000" w:themeColor="text1"/>
          <w:sz w:val="24"/>
          <w:szCs w:val="24"/>
          <w:lang w:eastAsia="ru-RU"/>
        </w:rPr>
        <w:t xml:space="preserve">значений </w:t>
      </w:r>
      <w:r w:rsidRPr="00577951">
        <w:rPr>
          <w:rFonts w:ascii="Arial" w:eastAsia="Times New Roman" w:hAnsi="Arial" w:cs="Arial"/>
          <w:color w:val="000000" w:themeColor="text1"/>
          <w:sz w:val="24"/>
          <w:szCs w:val="24"/>
          <w:lang w:eastAsia="ru-RU"/>
        </w:rPr>
        <w:t>договорной</w:t>
      </w:r>
      <w:r w:rsidR="00C74ACB" w:rsidRPr="00577951">
        <w:rPr>
          <w:rFonts w:ascii="Arial" w:eastAsia="Times New Roman" w:hAnsi="Arial" w:cs="Arial"/>
          <w:color w:val="000000" w:themeColor="text1"/>
          <w:sz w:val="24"/>
          <w:szCs w:val="24"/>
          <w:lang w:eastAsia="ru-RU"/>
        </w:rPr>
        <w:t xml:space="preserve"> и фактически присоединенной</w:t>
      </w:r>
      <w:r w:rsidRPr="00577951">
        <w:rPr>
          <w:rFonts w:ascii="Arial" w:eastAsia="Times New Roman" w:hAnsi="Arial" w:cs="Arial"/>
          <w:color w:val="000000" w:themeColor="text1"/>
          <w:sz w:val="24"/>
          <w:szCs w:val="24"/>
          <w:lang w:eastAsia="ru-RU"/>
        </w:rPr>
        <w:t xml:space="preserve"> теплово</w:t>
      </w:r>
      <w:r w:rsidR="00316566" w:rsidRPr="00577951">
        <w:rPr>
          <w:rFonts w:ascii="Arial" w:eastAsia="Times New Roman" w:hAnsi="Arial" w:cs="Arial"/>
          <w:color w:val="000000" w:themeColor="text1"/>
          <w:sz w:val="24"/>
          <w:szCs w:val="24"/>
          <w:lang w:eastAsia="ru-RU"/>
        </w:rPr>
        <w:t xml:space="preserve">й  нагрузки потребителей </w:t>
      </w:r>
      <w:r w:rsidR="00B32727" w:rsidRPr="00577951">
        <w:rPr>
          <w:rFonts w:ascii="Arial" w:eastAsia="Times New Roman" w:hAnsi="Arial" w:cs="Arial"/>
          <w:color w:val="000000" w:themeColor="text1"/>
          <w:sz w:val="24"/>
          <w:szCs w:val="24"/>
          <w:lang w:eastAsia="ru-RU"/>
        </w:rPr>
        <w:t xml:space="preserve">к тепловым источникам </w:t>
      </w:r>
      <w:r w:rsidR="00316566" w:rsidRPr="00577951">
        <w:rPr>
          <w:rFonts w:ascii="Arial" w:eastAsia="Times New Roman" w:hAnsi="Arial" w:cs="Arial"/>
          <w:color w:val="000000" w:themeColor="text1"/>
          <w:sz w:val="24"/>
          <w:szCs w:val="24"/>
          <w:lang w:eastAsia="ru-RU"/>
        </w:rPr>
        <w:t>не происходило</w:t>
      </w:r>
      <w:r w:rsidRPr="00577951">
        <w:rPr>
          <w:rFonts w:ascii="Arial" w:eastAsia="Times New Roman" w:hAnsi="Arial" w:cs="Arial"/>
          <w:color w:val="000000" w:themeColor="text1"/>
          <w:sz w:val="24"/>
          <w:szCs w:val="24"/>
          <w:lang w:eastAsia="ru-RU"/>
        </w:rPr>
        <w:t>.</w:t>
      </w:r>
      <w:r w:rsidR="002E0DE4" w:rsidRPr="00577951">
        <w:rPr>
          <w:rFonts w:ascii="Arial" w:eastAsia="Times New Roman" w:hAnsi="Arial" w:cs="Arial"/>
          <w:color w:val="000000" w:themeColor="text1"/>
          <w:sz w:val="24"/>
          <w:szCs w:val="24"/>
          <w:lang w:eastAsia="ru-RU"/>
        </w:rPr>
        <w:t xml:space="preserve"> </w:t>
      </w:r>
      <w:r w:rsidR="00C04F28" w:rsidRPr="00577951">
        <w:rPr>
          <w:rFonts w:ascii="Arial" w:eastAsia="Times New Roman" w:hAnsi="Arial" w:cs="Arial"/>
          <w:color w:val="000000" w:themeColor="text1"/>
          <w:sz w:val="24"/>
          <w:szCs w:val="24"/>
          <w:lang w:eastAsia="ru-RU"/>
        </w:rPr>
        <w:br w:type="page"/>
      </w:r>
    </w:p>
    <w:p w:rsidR="00C04F28" w:rsidRPr="00577951" w:rsidRDefault="00C04F28" w:rsidP="00C04F28">
      <w:pPr>
        <w:keepNext/>
        <w:widowControl w:val="0"/>
        <w:tabs>
          <w:tab w:val="left" w:pos="1843"/>
        </w:tabs>
        <w:spacing w:after="0" w:line="360" w:lineRule="auto"/>
        <w:jc w:val="both"/>
        <w:rPr>
          <w:rFonts w:ascii="Arial" w:eastAsia="Times New Roman" w:hAnsi="Arial" w:cs="Arial"/>
          <w:color w:val="000000" w:themeColor="text1"/>
          <w:sz w:val="24"/>
          <w:szCs w:val="24"/>
          <w:lang w:eastAsia="ru-RU"/>
        </w:rPr>
        <w:sectPr w:rsidR="00C04F28" w:rsidRPr="00577951" w:rsidSect="00F43E3F">
          <w:pgSz w:w="11906" w:h="16838"/>
          <w:pgMar w:top="1134" w:right="851" w:bottom="1134" w:left="1701" w:header="709" w:footer="709" w:gutter="0"/>
          <w:cols w:space="708"/>
          <w:docGrid w:linePitch="360"/>
        </w:sectPr>
      </w:pPr>
    </w:p>
    <w:p w:rsidR="00BF4C07" w:rsidRPr="00577951" w:rsidRDefault="00C04F28" w:rsidP="00931B27">
      <w:pPr>
        <w:keepNext/>
        <w:widowControl w:val="0"/>
        <w:tabs>
          <w:tab w:val="left" w:pos="1134"/>
        </w:tabs>
        <w:spacing w:before="120" w:after="120" w:line="360" w:lineRule="auto"/>
        <w:ind w:left="-42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 xml:space="preserve">Таблица </w:t>
      </w:r>
      <w:r w:rsidR="00BF4C07" w:rsidRPr="00577951">
        <w:rPr>
          <w:rFonts w:ascii="Arial" w:eastAsia="Times New Roman" w:hAnsi="Arial" w:cs="Arial"/>
          <w:color w:val="000000" w:themeColor="text1"/>
          <w:sz w:val="24"/>
          <w:szCs w:val="24"/>
          <w:lang w:eastAsia="ru-RU"/>
        </w:rPr>
        <w:t>2.</w:t>
      </w:r>
      <w:r w:rsidR="00D1111A" w:rsidRPr="00577951">
        <w:rPr>
          <w:rFonts w:ascii="Arial" w:eastAsia="Times New Roman" w:hAnsi="Arial" w:cs="Arial"/>
          <w:color w:val="000000" w:themeColor="text1"/>
          <w:sz w:val="24"/>
          <w:szCs w:val="24"/>
          <w:lang w:eastAsia="ru-RU"/>
        </w:rPr>
        <w:t xml:space="preserve">1.1. </w:t>
      </w:r>
      <w:r w:rsidR="00D1111A" w:rsidRPr="00577951">
        <w:rPr>
          <w:rFonts w:ascii="Arial" w:eastAsia="Times New Roman" w:hAnsi="Arial" w:cs="Arial"/>
          <w:color w:val="000000" w:themeColor="text1"/>
          <w:sz w:val="24"/>
          <w:szCs w:val="24"/>
          <w:lang w:eastAsia="ru-RU"/>
        </w:rPr>
        <w:tab/>
      </w:r>
      <w:r w:rsidR="00326D5B" w:rsidRPr="00577951">
        <w:rPr>
          <w:rFonts w:ascii="Arial" w:eastAsia="Times New Roman" w:hAnsi="Arial" w:cs="Arial"/>
          <w:color w:val="000000" w:themeColor="text1"/>
          <w:sz w:val="24"/>
          <w:szCs w:val="24"/>
          <w:lang w:eastAsia="ru-RU"/>
        </w:rPr>
        <w:t xml:space="preserve">Договорные </w:t>
      </w:r>
      <w:r w:rsidRPr="00577951">
        <w:rPr>
          <w:rFonts w:ascii="Arial" w:eastAsia="Times New Roman" w:hAnsi="Arial" w:cs="Arial"/>
          <w:color w:val="000000" w:themeColor="text1"/>
          <w:sz w:val="24"/>
          <w:szCs w:val="24"/>
          <w:lang w:eastAsia="ru-RU"/>
        </w:rPr>
        <w:t>тепловые нагру</w:t>
      </w:r>
      <w:r w:rsidR="00BF4C07" w:rsidRPr="00577951">
        <w:rPr>
          <w:rFonts w:ascii="Arial" w:eastAsia="Times New Roman" w:hAnsi="Arial" w:cs="Arial"/>
          <w:color w:val="000000" w:themeColor="text1"/>
          <w:sz w:val="24"/>
          <w:szCs w:val="24"/>
          <w:lang w:eastAsia="ru-RU"/>
        </w:rPr>
        <w:t>зки потребителей</w:t>
      </w:r>
      <w:r w:rsidR="00D52787" w:rsidRPr="00577951">
        <w:rPr>
          <w:rFonts w:ascii="Arial" w:eastAsia="Times New Roman" w:hAnsi="Arial" w:cs="Arial"/>
          <w:color w:val="000000" w:themeColor="text1"/>
          <w:sz w:val="24"/>
          <w:szCs w:val="24"/>
          <w:lang w:eastAsia="ru-RU"/>
        </w:rPr>
        <w:t xml:space="preserve"> тепловой энергии</w:t>
      </w:r>
      <w:r w:rsidR="00326D5B" w:rsidRPr="00577951">
        <w:rPr>
          <w:rFonts w:ascii="Arial" w:eastAsia="Times New Roman" w:hAnsi="Arial" w:cs="Arial"/>
          <w:color w:val="000000" w:themeColor="text1"/>
          <w:sz w:val="24"/>
          <w:szCs w:val="24"/>
          <w:lang w:eastAsia="ru-RU"/>
        </w:rPr>
        <w:t xml:space="preserve"> г. Октябрьск</w:t>
      </w:r>
      <w:r w:rsidR="00BF4C07" w:rsidRPr="00577951">
        <w:rPr>
          <w:rFonts w:ascii="Arial" w:eastAsia="Times New Roman" w:hAnsi="Arial" w:cs="Arial"/>
          <w:color w:val="000000" w:themeColor="text1"/>
          <w:sz w:val="24"/>
          <w:szCs w:val="24"/>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Гкал/ч</w:t>
            </w:r>
          </w:p>
        </w:tc>
      </w:tr>
      <w:tr w:rsidR="00577951" w:rsidRPr="00577951"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F4C07" w:rsidRPr="00577951" w:rsidRDefault="00BF4C07" w:rsidP="00AA6DE7">
            <w:pPr>
              <w:spacing w:after="0" w:line="240" w:lineRule="auto"/>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F4C07" w:rsidRPr="00577951" w:rsidRDefault="00316566"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Объекты ж</w:t>
            </w:r>
            <w:r w:rsidR="00BF4C07" w:rsidRPr="00577951">
              <w:rPr>
                <w:rFonts w:ascii="Arial" w:eastAsia="Times New Roman" w:hAnsi="Arial" w:cs="Arial"/>
                <w:b/>
                <w:color w:val="000000" w:themeColor="text1"/>
                <w:sz w:val="20"/>
                <w:szCs w:val="20"/>
                <w:lang w:eastAsia="ru-RU"/>
              </w:rPr>
              <w:t>ил</w:t>
            </w:r>
            <w:r w:rsidRPr="00577951">
              <w:rPr>
                <w:rFonts w:ascii="Arial" w:eastAsia="Times New Roman" w:hAnsi="Arial" w:cs="Arial"/>
                <w:b/>
                <w:color w:val="000000" w:themeColor="text1"/>
                <w:sz w:val="20"/>
                <w:szCs w:val="20"/>
                <w:lang w:eastAsia="ru-RU"/>
              </w:rPr>
              <w:t xml:space="preserve">ой застройки </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F4C07" w:rsidRPr="00577951" w:rsidRDefault="00F330F3" w:rsidP="00F330F3">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Объекты социально-культурного</w:t>
            </w:r>
            <w:r w:rsidR="00BF4C07" w:rsidRPr="00577951">
              <w:rPr>
                <w:rFonts w:ascii="Arial" w:eastAsia="Times New Roman" w:hAnsi="Arial" w:cs="Arial"/>
                <w:b/>
                <w:color w:val="000000" w:themeColor="text1"/>
                <w:sz w:val="20"/>
                <w:szCs w:val="20"/>
                <w:lang w:eastAsia="ru-RU"/>
              </w:rPr>
              <w:t xml:space="preserve">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F4C07" w:rsidRPr="00577951" w:rsidRDefault="00D157C6"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Прочие потребители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F4C07" w:rsidRPr="00577951" w:rsidRDefault="00BF4C07" w:rsidP="00AA6DE7">
            <w:pPr>
              <w:spacing w:after="0" w:line="240" w:lineRule="auto"/>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C03EB0">
        <w:trPr>
          <w:trHeight w:val="617"/>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rsidR="00C03EB0" w:rsidRPr="00577951" w:rsidRDefault="00C03EB0" w:rsidP="00AA6DE7">
            <w:pPr>
              <w:spacing w:after="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27,477</w:t>
            </w:r>
          </w:p>
        </w:tc>
        <w:tc>
          <w:tcPr>
            <w:tcW w:w="567"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1,644</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29,121</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7,036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0,381</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0,063</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7,287</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2,852</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0,206</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3,058</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37,365</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0,381</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1,913</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39,659</w:t>
            </w:r>
          </w:p>
        </w:tc>
      </w:tr>
      <w:tr w:rsidR="00577951" w:rsidRPr="00577951" w:rsidTr="00C03EB0">
        <w:trPr>
          <w:trHeight w:val="27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6,408</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0,901</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7,309</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2,741</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0,180</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0,031</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2,952</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1,770</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0,204</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1,974</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10,919</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0,180</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1,136</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12,235</w:t>
            </w:r>
          </w:p>
        </w:tc>
      </w:tr>
      <w:tr w:rsidR="00577951" w:rsidRPr="00577951" w:rsidTr="00C03EB0">
        <w:trPr>
          <w:trHeight w:val="336"/>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2,127</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2,127</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0,206</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0,206</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0,099</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0,099</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2,432</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2,432</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8,566</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8,566</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1,160</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0,201</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0,012</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1,373</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0,645</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0,645</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10,371</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0,201</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0,012</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10,584</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5,249</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0,438</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5,687</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1,612</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1,612</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0,243</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0,002</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0,245</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7,104</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0,440</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7,544</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2,407</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2,407</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0,428</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0,428</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0,011</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0,011</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2,846</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2,846</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AA6DE7">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0,173</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0,020</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0,173</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0,020</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0,193</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EC54FF">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EC54FF">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0,018</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0,018</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0,292</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0,310</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0,310</w:t>
            </w:r>
          </w:p>
        </w:tc>
      </w:tr>
      <w:tr w:rsidR="00577951" w:rsidRPr="00577951" w:rsidTr="00C03EB0">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EC54FF">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2,410</w:t>
            </w:r>
          </w:p>
        </w:tc>
        <w:tc>
          <w:tcPr>
            <w:tcW w:w="567"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0,305</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2,715</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0,424</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0,424</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0,084</w:t>
            </w:r>
          </w:p>
        </w:tc>
        <w:tc>
          <w:tcPr>
            <w:tcW w:w="709"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0,084</w:t>
            </w:r>
          </w:p>
        </w:tc>
        <w:tc>
          <w:tcPr>
            <w:tcW w:w="851"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2,918</w:t>
            </w:r>
          </w:p>
        </w:tc>
        <w:tc>
          <w:tcPr>
            <w:tcW w:w="708"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709"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0,305</w:t>
            </w:r>
          </w:p>
        </w:tc>
        <w:tc>
          <w:tcPr>
            <w:tcW w:w="992" w:type="dxa"/>
            <w:tcBorders>
              <w:top w:val="single" w:sz="4" w:space="0" w:color="auto"/>
              <w:left w:val="nil"/>
              <w:bottom w:val="nil"/>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3,223</w:t>
            </w:r>
          </w:p>
        </w:tc>
      </w:tr>
      <w:tr w:rsidR="00577951" w:rsidRPr="00577951" w:rsidTr="00C03EB0">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AA6DE7">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0,060</w:t>
            </w:r>
          </w:p>
        </w:tc>
        <w:tc>
          <w:tcPr>
            <w:tcW w:w="567"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0,060</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0,060</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0,060</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0,180</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0,100</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0,280</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0,300</w:t>
            </w:r>
          </w:p>
        </w:tc>
        <w:tc>
          <w:tcPr>
            <w:tcW w:w="708"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0,100</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0,400</w:t>
            </w:r>
          </w:p>
        </w:tc>
      </w:tr>
      <w:tr w:rsidR="00577951" w:rsidRPr="00577951" w:rsidTr="00C03EB0">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3EB0" w:rsidRPr="00577951" w:rsidRDefault="00C03EB0" w:rsidP="00AA6DE7">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27,537</w:t>
            </w:r>
          </w:p>
        </w:tc>
        <w:tc>
          <w:tcPr>
            <w:tcW w:w="567"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1,644</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29,181</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7,096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0,381</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0,063</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7,347</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3,032</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0,100</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0,206</w:t>
            </w:r>
          </w:p>
        </w:tc>
        <w:tc>
          <w:tcPr>
            <w:tcW w:w="850"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3,338</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37,665</w:t>
            </w:r>
          </w:p>
        </w:tc>
        <w:tc>
          <w:tcPr>
            <w:tcW w:w="708"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0,481</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1,913</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03EB0" w:rsidRPr="00577951" w:rsidRDefault="00C03EB0" w:rsidP="00C03EB0">
            <w:pPr>
              <w:jc w:val="center"/>
              <w:rPr>
                <w:color w:val="000000" w:themeColor="text1"/>
                <w:sz w:val="20"/>
                <w:szCs w:val="20"/>
              </w:rPr>
            </w:pPr>
            <w:r w:rsidRPr="00577951">
              <w:rPr>
                <w:color w:val="000000" w:themeColor="text1"/>
                <w:sz w:val="20"/>
                <w:szCs w:val="20"/>
              </w:rPr>
              <w:t>40,059</w:t>
            </w:r>
          </w:p>
        </w:tc>
      </w:tr>
    </w:tbl>
    <w:p w:rsidR="00C04F28" w:rsidRPr="00577951" w:rsidRDefault="00C04F28">
      <w:pPr>
        <w:spacing w:after="0" w:line="240" w:lineRule="auto"/>
        <w:rPr>
          <w:rFonts w:ascii="Arial" w:eastAsia="Times New Roman" w:hAnsi="Arial" w:cs="Arial"/>
          <w:color w:val="000000" w:themeColor="text1"/>
          <w:sz w:val="24"/>
          <w:szCs w:val="24"/>
          <w:lang w:eastAsia="ru-RU"/>
        </w:rPr>
        <w:sectPr w:rsidR="00C04F28" w:rsidRPr="00577951" w:rsidSect="00C04F28">
          <w:headerReference w:type="default" r:id="rId29"/>
          <w:pgSz w:w="16838" w:h="11906" w:orient="landscape"/>
          <w:pgMar w:top="1701" w:right="1134" w:bottom="851" w:left="1134" w:header="709" w:footer="709" w:gutter="0"/>
          <w:cols w:space="708"/>
          <w:docGrid w:linePitch="360"/>
        </w:sectPr>
      </w:pPr>
    </w:p>
    <w:p w:rsidR="003D4699" w:rsidRPr="00577951" w:rsidRDefault="002A6B9A" w:rsidP="00EC1392">
      <w:pPr>
        <w:pStyle w:val="40"/>
        <w:spacing w:before="100" w:beforeAutospacing="1" w:after="100" w:afterAutospacing="1"/>
        <w:ind w:firstLine="567"/>
        <w:rPr>
          <w:color w:val="000000" w:themeColor="text1"/>
        </w:rPr>
      </w:pPr>
      <w:bookmarkStart w:id="16" w:name="_Toc385939128"/>
      <w:r w:rsidRPr="00577951">
        <w:rPr>
          <w:color w:val="000000" w:themeColor="text1"/>
        </w:rPr>
        <w:lastRenderedPageBreak/>
        <w:t xml:space="preserve">2. </w:t>
      </w:r>
      <w:r w:rsidR="003D4699" w:rsidRPr="00577951">
        <w:rPr>
          <w:color w:val="000000" w:themeColor="text1"/>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Октябрьск.</w:t>
      </w:r>
      <w:bookmarkEnd w:id="16"/>
    </w:p>
    <w:p w:rsidR="009D0F0C" w:rsidRPr="00577951" w:rsidRDefault="009D0F0C" w:rsidP="00EC1392">
      <w:pPr>
        <w:pStyle w:val="40"/>
        <w:spacing w:before="100" w:beforeAutospacing="1" w:after="100" w:afterAutospacing="1"/>
        <w:ind w:firstLine="567"/>
        <w:rPr>
          <w:color w:val="000000" w:themeColor="text1"/>
        </w:rPr>
      </w:pPr>
      <w:bookmarkStart w:id="17" w:name="_Toc385939129"/>
      <w:r w:rsidRPr="00577951">
        <w:rPr>
          <w:color w:val="000000" w:themeColor="text1"/>
        </w:rPr>
        <w:t xml:space="preserve">2.1 </w:t>
      </w:r>
      <w:r w:rsidR="00381E9E" w:rsidRPr="00577951">
        <w:rPr>
          <w:color w:val="000000" w:themeColor="text1"/>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
    </w:p>
    <w:p w:rsidR="003306CE" w:rsidRPr="00577951" w:rsidRDefault="003306CE" w:rsidP="00C74ACB">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настоящий момент централизованная система теплоснабжения обеспечивает теплоснабжение 361,76 тыс. м</w:t>
      </w:r>
      <w:r w:rsidRPr="00577951">
        <w:rPr>
          <w:rFonts w:ascii="Arial" w:eastAsia="Times New Roman" w:hAnsi="Arial" w:cs="Arial"/>
          <w:color w:val="000000" w:themeColor="text1"/>
          <w:sz w:val="24"/>
          <w:szCs w:val="24"/>
          <w:vertAlign w:val="superscript"/>
          <w:lang w:eastAsia="ru-RU"/>
        </w:rPr>
        <w:t>2</w:t>
      </w:r>
      <w:r w:rsidRPr="00577951">
        <w:rPr>
          <w:rFonts w:ascii="Arial" w:eastAsia="Times New Roman" w:hAnsi="Arial" w:cs="Arial"/>
          <w:color w:val="000000" w:themeColor="text1"/>
          <w:sz w:val="24"/>
          <w:szCs w:val="24"/>
          <w:lang w:eastAsia="ru-RU"/>
        </w:rPr>
        <w:t xml:space="preserve"> жилых помещений и 43,52 тыс. м</w:t>
      </w:r>
      <w:r w:rsidRPr="00577951">
        <w:rPr>
          <w:rFonts w:ascii="Arial" w:eastAsia="Times New Roman" w:hAnsi="Arial" w:cs="Arial"/>
          <w:color w:val="000000" w:themeColor="text1"/>
          <w:sz w:val="24"/>
          <w:szCs w:val="24"/>
          <w:vertAlign w:val="superscript"/>
          <w:lang w:eastAsia="ru-RU"/>
        </w:rPr>
        <w:t>2</w:t>
      </w:r>
      <w:r w:rsidRPr="00577951">
        <w:rPr>
          <w:rFonts w:ascii="Arial" w:eastAsia="Times New Roman" w:hAnsi="Arial" w:cs="Arial"/>
          <w:color w:val="000000" w:themeColor="text1"/>
          <w:sz w:val="24"/>
          <w:szCs w:val="24"/>
          <w:lang w:eastAsia="ru-RU"/>
        </w:rPr>
        <w:t xml:space="preserve"> объектов общественного и промышленного назначения.</w:t>
      </w:r>
    </w:p>
    <w:p w:rsidR="00C74ACB" w:rsidRPr="00577951" w:rsidRDefault="007152D3" w:rsidP="00C74ACB">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Проект схемы</w:t>
      </w:r>
      <w:r w:rsidR="00C74ACB" w:rsidRPr="00577951">
        <w:rPr>
          <w:rFonts w:ascii="Arial" w:eastAsia="Times New Roman" w:hAnsi="Arial" w:cs="Arial"/>
          <w:color w:val="000000" w:themeColor="text1"/>
          <w:sz w:val="24"/>
          <w:szCs w:val="24"/>
          <w:lang w:eastAsia="ru-RU"/>
        </w:rPr>
        <w:t xml:space="preserve"> теплоснабжения города Октябрьска разрабатывается н</w:t>
      </w:r>
      <w:r w:rsidRPr="00577951">
        <w:rPr>
          <w:rFonts w:ascii="Arial" w:eastAsia="Times New Roman" w:hAnsi="Arial" w:cs="Arial"/>
          <w:color w:val="000000" w:themeColor="text1"/>
          <w:sz w:val="24"/>
          <w:szCs w:val="24"/>
          <w:lang w:eastAsia="ru-RU"/>
        </w:rPr>
        <w:t>а период до 2029 года. П</w:t>
      </w:r>
      <w:r w:rsidR="00C74ACB" w:rsidRPr="00577951">
        <w:rPr>
          <w:rFonts w:ascii="Arial" w:eastAsia="Times New Roman" w:hAnsi="Arial" w:cs="Arial"/>
          <w:color w:val="000000" w:themeColor="text1"/>
          <w:sz w:val="24"/>
          <w:szCs w:val="24"/>
          <w:lang w:eastAsia="ru-RU"/>
        </w:rPr>
        <w:t xml:space="preserve">ерспектива развития города разбивается на </w:t>
      </w:r>
      <w:r w:rsidR="00CE0489" w:rsidRPr="00577951">
        <w:rPr>
          <w:rFonts w:ascii="Arial" w:eastAsia="Times New Roman" w:hAnsi="Arial" w:cs="Arial"/>
          <w:color w:val="000000" w:themeColor="text1"/>
          <w:sz w:val="24"/>
          <w:szCs w:val="24"/>
          <w:lang w:eastAsia="ru-RU"/>
        </w:rPr>
        <w:t>два</w:t>
      </w:r>
      <w:r w:rsidR="00C74ACB" w:rsidRPr="00577951">
        <w:rPr>
          <w:rFonts w:ascii="Arial" w:eastAsia="Times New Roman" w:hAnsi="Arial" w:cs="Arial"/>
          <w:color w:val="000000" w:themeColor="text1"/>
          <w:sz w:val="24"/>
          <w:szCs w:val="24"/>
          <w:lang w:eastAsia="ru-RU"/>
        </w:rPr>
        <w:t xml:space="preserve"> пятилетних </w:t>
      </w:r>
      <w:r w:rsidRPr="00577951">
        <w:rPr>
          <w:rFonts w:ascii="Arial" w:eastAsia="Times New Roman" w:hAnsi="Arial" w:cs="Arial"/>
          <w:color w:val="000000" w:themeColor="text1"/>
          <w:sz w:val="24"/>
          <w:szCs w:val="24"/>
          <w:lang w:eastAsia="ru-RU"/>
        </w:rPr>
        <w:t xml:space="preserve">временных </w:t>
      </w:r>
      <w:r w:rsidR="00C74ACB" w:rsidRPr="00577951">
        <w:rPr>
          <w:rFonts w:ascii="Arial" w:eastAsia="Times New Roman" w:hAnsi="Arial" w:cs="Arial"/>
          <w:color w:val="000000" w:themeColor="text1"/>
          <w:sz w:val="24"/>
          <w:szCs w:val="24"/>
          <w:lang w:eastAsia="ru-RU"/>
        </w:rPr>
        <w:t>периода:</w:t>
      </w:r>
    </w:p>
    <w:p w:rsidR="00C74ACB" w:rsidRPr="00577951" w:rsidRDefault="00C74ACB" w:rsidP="00C74ACB">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CE0489" w:rsidRPr="00577951">
        <w:rPr>
          <w:rFonts w:ascii="Arial" w:eastAsia="Times New Roman" w:hAnsi="Arial" w:cs="Arial"/>
          <w:color w:val="000000" w:themeColor="text1"/>
          <w:sz w:val="24"/>
          <w:szCs w:val="24"/>
          <w:lang w:eastAsia="ru-RU"/>
        </w:rPr>
        <w:t xml:space="preserve">первый период </w:t>
      </w:r>
      <w:r w:rsidRPr="00577951">
        <w:rPr>
          <w:rFonts w:ascii="Arial" w:eastAsia="Times New Roman" w:hAnsi="Arial" w:cs="Arial"/>
          <w:color w:val="000000" w:themeColor="text1"/>
          <w:sz w:val="24"/>
          <w:szCs w:val="24"/>
          <w:lang w:eastAsia="ru-RU"/>
        </w:rPr>
        <w:t>перспективного планирования 2019-2024 г.</w:t>
      </w:r>
      <w:r w:rsidR="007410EE" w:rsidRPr="00577951">
        <w:rPr>
          <w:rFonts w:ascii="Arial" w:eastAsia="Times New Roman" w:hAnsi="Arial" w:cs="Arial"/>
          <w:color w:val="000000" w:themeColor="text1"/>
          <w:sz w:val="24"/>
          <w:szCs w:val="24"/>
          <w:lang w:eastAsia="ru-RU"/>
        </w:rPr>
        <w:t xml:space="preserve"> </w:t>
      </w:r>
      <w:r w:rsidR="007152D3" w:rsidRPr="00577951">
        <w:rPr>
          <w:rFonts w:ascii="Arial" w:eastAsia="Times New Roman" w:hAnsi="Arial" w:cs="Arial"/>
          <w:color w:val="000000" w:themeColor="text1"/>
          <w:sz w:val="24"/>
          <w:szCs w:val="24"/>
          <w:lang w:eastAsia="ru-RU"/>
        </w:rPr>
        <w:t>г.</w:t>
      </w:r>
      <w:r w:rsidRPr="00577951">
        <w:rPr>
          <w:rFonts w:ascii="Arial" w:eastAsia="Times New Roman" w:hAnsi="Arial" w:cs="Arial"/>
          <w:color w:val="000000" w:themeColor="text1"/>
          <w:sz w:val="24"/>
          <w:szCs w:val="24"/>
          <w:lang w:eastAsia="ru-RU"/>
        </w:rPr>
        <w:t>;</w:t>
      </w:r>
    </w:p>
    <w:p w:rsidR="00C74ACB" w:rsidRPr="00577951" w:rsidRDefault="00C74ACB" w:rsidP="00C74ACB">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CE0489" w:rsidRPr="00577951">
        <w:rPr>
          <w:rFonts w:ascii="Arial" w:eastAsia="Times New Roman" w:hAnsi="Arial" w:cs="Arial"/>
          <w:color w:val="000000" w:themeColor="text1"/>
          <w:sz w:val="24"/>
          <w:szCs w:val="24"/>
          <w:lang w:eastAsia="ru-RU"/>
        </w:rPr>
        <w:t>второй</w:t>
      </w:r>
      <w:r w:rsidRPr="00577951">
        <w:rPr>
          <w:rFonts w:ascii="Arial" w:eastAsia="Times New Roman" w:hAnsi="Arial" w:cs="Arial"/>
          <w:color w:val="000000" w:themeColor="text1"/>
          <w:sz w:val="24"/>
          <w:szCs w:val="24"/>
          <w:lang w:eastAsia="ru-RU"/>
        </w:rPr>
        <w:t xml:space="preserve"> период перспективного планирования 2024-2029 г.</w:t>
      </w:r>
      <w:r w:rsidR="007410EE" w:rsidRPr="00577951">
        <w:rPr>
          <w:rFonts w:ascii="Arial" w:eastAsia="Times New Roman" w:hAnsi="Arial" w:cs="Arial"/>
          <w:color w:val="000000" w:themeColor="text1"/>
          <w:sz w:val="24"/>
          <w:szCs w:val="24"/>
          <w:lang w:eastAsia="ru-RU"/>
        </w:rPr>
        <w:t xml:space="preserve"> </w:t>
      </w:r>
      <w:r w:rsidR="007152D3" w:rsidRPr="00577951">
        <w:rPr>
          <w:rFonts w:ascii="Arial" w:eastAsia="Times New Roman" w:hAnsi="Arial" w:cs="Arial"/>
          <w:color w:val="000000" w:themeColor="text1"/>
          <w:sz w:val="24"/>
          <w:szCs w:val="24"/>
          <w:lang w:eastAsia="ru-RU"/>
        </w:rPr>
        <w:t>г.</w:t>
      </w:r>
    </w:p>
    <w:p w:rsidR="00381E9E" w:rsidRPr="00577951" w:rsidRDefault="004115E2" w:rsidP="00381E9E">
      <w:pPr>
        <w:widowControl w:val="0"/>
        <w:spacing w:after="0" w:line="360" w:lineRule="auto"/>
        <w:ind w:left="20" w:firstLine="547"/>
        <w:jc w:val="both"/>
        <w:rPr>
          <w:rFonts w:ascii="Arial" w:eastAsia="Arial" w:hAnsi="Arial" w:cs="Times New Roman"/>
          <w:color w:val="000000" w:themeColor="text1"/>
          <w:spacing w:val="-4"/>
          <w:sz w:val="24"/>
          <w:szCs w:val="24"/>
          <w:lang w:eastAsia="x-none"/>
        </w:rPr>
      </w:pPr>
      <w:r w:rsidRPr="00577951">
        <w:rPr>
          <w:rFonts w:ascii="Arial" w:eastAsia="Arial" w:hAnsi="Arial" w:cs="Times New Roman"/>
          <w:color w:val="000000" w:themeColor="text1"/>
          <w:spacing w:val="-4"/>
          <w:sz w:val="24"/>
          <w:szCs w:val="24"/>
          <w:lang w:val="x-none" w:eastAsia="x-none"/>
        </w:rPr>
        <w:t xml:space="preserve">В основу оценки роста потребления тепловой энергии на цели теплоснабжения г. </w:t>
      </w:r>
      <w:r w:rsidRPr="00577951">
        <w:rPr>
          <w:rFonts w:ascii="Arial" w:eastAsia="Arial" w:hAnsi="Arial" w:cs="Times New Roman"/>
          <w:color w:val="000000" w:themeColor="text1"/>
          <w:spacing w:val="-4"/>
          <w:sz w:val="24"/>
          <w:szCs w:val="24"/>
          <w:lang w:eastAsia="x-none"/>
        </w:rPr>
        <w:t>Октябрьска</w:t>
      </w:r>
      <w:r w:rsidRPr="00577951">
        <w:rPr>
          <w:rFonts w:ascii="Arial" w:eastAsia="Arial" w:hAnsi="Arial" w:cs="Times New Roman"/>
          <w:color w:val="000000" w:themeColor="text1"/>
          <w:spacing w:val="-4"/>
          <w:sz w:val="24"/>
          <w:szCs w:val="24"/>
          <w:lang w:val="x-none" w:eastAsia="x-none"/>
        </w:rPr>
        <w:t xml:space="preserve"> положены материалы </w:t>
      </w:r>
      <w:r w:rsidRPr="00577951">
        <w:rPr>
          <w:rFonts w:ascii="Arial" w:eastAsia="Arial" w:hAnsi="Arial" w:cs="Times New Roman"/>
          <w:color w:val="000000" w:themeColor="text1"/>
          <w:spacing w:val="-4"/>
          <w:sz w:val="24"/>
          <w:szCs w:val="24"/>
          <w:lang w:eastAsia="x-none"/>
        </w:rPr>
        <w:t xml:space="preserve">Генерального плана </w:t>
      </w:r>
      <w:r w:rsidRPr="00577951">
        <w:rPr>
          <w:rFonts w:ascii="Arial" w:eastAsia="Arial" w:hAnsi="Arial" w:cs="Times New Roman"/>
          <w:color w:val="000000" w:themeColor="text1"/>
          <w:spacing w:val="-4"/>
          <w:sz w:val="24"/>
          <w:szCs w:val="24"/>
          <w:lang w:val="x-none" w:eastAsia="x-none"/>
        </w:rPr>
        <w:t xml:space="preserve">и </w:t>
      </w:r>
      <w:r w:rsidRPr="00577951">
        <w:rPr>
          <w:rFonts w:ascii="Arial" w:eastAsia="Arial" w:hAnsi="Arial" w:cs="Times New Roman"/>
          <w:color w:val="000000" w:themeColor="text1"/>
          <w:spacing w:val="-4"/>
          <w:sz w:val="24"/>
          <w:szCs w:val="24"/>
          <w:lang w:eastAsia="x-none"/>
        </w:rPr>
        <w:t xml:space="preserve">статистические </w:t>
      </w:r>
      <w:r w:rsidRPr="00577951">
        <w:rPr>
          <w:rFonts w:ascii="Arial" w:eastAsia="Arial" w:hAnsi="Arial" w:cs="Times New Roman"/>
          <w:color w:val="000000" w:themeColor="text1"/>
          <w:spacing w:val="-4"/>
          <w:sz w:val="24"/>
          <w:szCs w:val="24"/>
          <w:lang w:val="x-none" w:eastAsia="x-none"/>
        </w:rPr>
        <w:t>д</w:t>
      </w:r>
      <w:r w:rsidRPr="00577951">
        <w:rPr>
          <w:rFonts w:ascii="Arial" w:eastAsia="Arial" w:hAnsi="Arial" w:cs="Times New Roman"/>
          <w:color w:val="000000" w:themeColor="text1"/>
          <w:spacing w:val="-4"/>
          <w:sz w:val="24"/>
          <w:szCs w:val="24"/>
          <w:lang w:eastAsia="x-none"/>
        </w:rPr>
        <w:t>анные</w:t>
      </w:r>
      <w:r w:rsidRPr="00577951">
        <w:rPr>
          <w:rFonts w:ascii="Arial" w:eastAsia="Arial" w:hAnsi="Arial" w:cs="Times New Roman"/>
          <w:color w:val="000000" w:themeColor="text1"/>
          <w:spacing w:val="-4"/>
          <w:sz w:val="24"/>
          <w:szCs w:val="24"/>
          <w:lang w:val="x-none" w:eastAsia="x-none"/>
        </w:rPr>
        <w:t xml:space="preserve"> о развитии города и </w:t>
      </w:r>
      <w:r w:rsidRPr="00577951">
        <w:rPr>
          <w:rFonts w:ascii="Arial" w:eastAsia="Arial" w:hAnsi="Arial" w:cs="Times New Roman"/>
          <w:color w:val="000000" w:themeColor="text1"/>
          <w:spacing w:val="-4"/>
          <w:sz w:val="24"/>
          <w:szCs w:val="24"/>
          <w:lang w:eastAsia="x-none"/>
        </w:rPr>
        <w:t>изменениях</w:t>
      </w:r>
      <w:r w:rsidRPr="00577951">
        <w:rPr>
          <w:rFonts w:ascii="Arial" w:eastAsia="Arial" w:hAnsi="Arial" w:cs="Times New Roman"/>
          <w:color w:val="000000" w:themeColor="text1"/>
          <w:spacing w:val="-4"/>
          <w:sz w:val="24"/>
          <w:szCs w:val="24"/>
          <w:lang w:val="x-none" w:eastAsia="x-none"/>
        </w:rPr>
        <w:t xml:space="preserve"> численности его населения</w:t>
      </w:r>
      <w:r w:rsidRPr="00577951">
        <w:rPr>
          <w:rFonts w:ascii="Arial" w:eastAsia="Arial" w:hAnsi="Arial" w:cs="Times New Roman"/>
          <w:color w:val="000000" w:themeColor="text1"/>
          <w:spacing w:val="-4"/>
          <w:sz w:val="24"/>
          <w:szCs w:val="24"/>
          <w:lang w:eastAsia="x-none"/>
        </w:rPr>
        <w:t>.</w:t>
      </w:r>
    </w:p>
    <w:p w:rsidR="00C11360" w:rsidRPr="00577951" w:rsidRDefault="004D4C9B" w:rsidP="00381E9E">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Генеральным планом </w:t>
      </w:r>
      <w:r w:rsidR="000C4C0A" w:rsidRPr="00577951">
        <w:rPr>
          <w:rFonts w:ascii="Arial" w:eastAsia="Times New Roman" w:hAnsi="Arial" w:cs="Arial"/>
          <w:color w:val="000000" w:themeColor="text1"/>
          <w:sz w:val="24"/>
          <w:szCs w:val="24"/>
          <w:lang w:eastAsia="ru-RU"/>
        </w:rPr>
        <w:t xml:space="preserve">предусматривается </w:t>
      </w:r>
      <w:r w:rsidR="00C11360" w:rsidRPr="00577951">
        <w:rPr>
          <w:rFonts w:ascii="Arial" w:eastAsia="Times New Roman" w:hAnsi="Arial" w:cs="Arial"/>
          <w:color w:val="000000" w:themeColor="text1"/>
          <w:sz w:val="24"/>
          <w:szCs w:val="24"/>
          <w:lang w:eastAsia="ru-RU"/>
        </w:rPr>
        <w:t>развитие средне э</w:t>
      </w:r>
      <w:r w:rsidR="007152D3" w:rsidRPr="00577951">
        <w:rPr>
          <w:rFonts w:ascii="Arial" w:eastAsia="Times New Roman" w:hAnsi="Arial" w:cs="Arial"/>
          <w:color w:val="000000" w:themeColor="text1"/>
          <w:sz w:val="24"/>
          <w:szCs w:val="24"/>
          <w:lang w:eastAsia="ru-RU"/>
        </w:rPr>
        <w:t>тажной жилой застройки в границах</w:t>
      </w:r>
      <w:r w:rsidR="00C11360" w:rsidRPr="00577951">
        <w:rPr>
          <w:rFonts w:ascii="Arial" w:eastAsia="Times New Roman" w:hAnsi="Arial" w:cs="Arial"/>
          <w:color w:val="000000" w:themeColor="text1"/>
          <w:sz w:val="24"/>
          <w:szCs w:val="24"/>
          <w:lang w:eastAsia="ru-RU"/>
        </w:rPr>
        <w:t xml:space="preserve"> городского округа </w:t>
      </w:r>
      <w:r w:rsidRPr="00577951">
        <w:rPr>
          <w:rFonts w:ascii="Arial" w:eastAsia="Times New Roman" w:hAnsi="Arial" w:cs="Arial"/>
          <w:color w:val="000000" w:themeColor="text1"/>
          <w:sz w:val="24"/>
          <w:szCs w:val="24"/>
          <w:lang w:eastAsia="ru-RU"/>
        </w:rPr>
        <w:t>на пяти площад</w:t>
      </w:r>
      <w:r w:rsidR="00C11360" w:rsidRPr="00577951">
        <w:rPr>
          <w:rFonts w:ascii="Arial" w:eastAsia="Times New Roman" w:hAnsi="Arial" w:cs="Arial"/>
          <w:color w:val="000000" w:themeColor="text1"/>
          <w:sz w:val="24"/>
          <w:szCs w:val="24"/>
          <w:lang w:eastAsia="ru-RU"/>
        </w:rPr>
        <w:t>к</w:t>
      </w:r>
      <w:r w:rsidRPr="00577951">
        <w:rPr>
          <w:rFonts w:ascii="Arial" w:eastAsia="Times New Roman" w:hAnsi="Arial" w:cs="Arial"/>
          <w:color w:val="000000" w:themeColor="text1"/>
          <w:sz w:val="24"/>
          <w:szCs w:val="24"/>
          <w:lang w:eastAsia="ru-RU"/>
        </w:rPr>
        <w:t>ах</w:t>
      </w:r>
      <w:r w:rsidR="00C11360" w:rsidRPr="00577951">
        <w:rPr>
          <w:rFonts w:ascii="Arial" w:eastAsia="Times New Roman" w:hAnsi="Arial" w:cs="Arial"/>
          <w:color w:val="000000" w:themeColor="text1"/>
          <w:sz w:val="24"/>
          <w:szCs w:val="24"/>
          <w:lang w:eastAsia="ru-RU"/>
        </w:rPr>
        <w:t xml:space="preserve"> за счет замены ветхого жилого фонда (две площадки) и уплотнения существующей жилой застройки</w:t>
      </w:r>
      <w:r w:rsidR="000C4C0A" w:rsidRPr="00577951">
        <w:rPr>
          <w:rFonts w:ascii="Arial" w:eastAsia="Times New Roman" w:hAnsi="Arial" w:cs="Arial"/>
          <w:color w:val="000000" w:themeColor="text1"/>
          <w:sz w:val="24"/>
          <w:szCs w:val="24"/>
          <w:lang w:eastAsia="ru-RU"/>
        </w:rPr>
        <w:t xml:space="preserve"> (три площадки)</w:t>
      </w:r>
      <w:r w:rsidR="00C11360" w:rsidRPr="00577951">
        <w:rPr>
          <w:rFonts w:ascii="Arial" w:eastAsia="Times New Roman" w:hAnsi="Arial" w:cs="Arial"/>
          <w:color w:val="000000" w:themeColor="text1"/>
          <w:sz w:val="24"/>
          <w:szCs w:val="24"/>
          <w:lang w:eastAsia="ru-RU"/>
        </w:rPr>
        <w:t xml:space="preserve">. В проекте </w:t>
      </w:r>
      <w:r w:rsidR="000C4C0A" w:rsidRPr="00577951">
        <w:rPr>
          <w:rFonts w:ascii="Arial" w:eastAsia="Times New Roman" w:hAnsi="Arial" w:cs="Arial"/>
          <w:color w:val="000000" w:themeColor="text1"/>
          <w:sz w:val="24"/>
          <w:szCs w:val="24"/>
          <w:lang w:eastAsia="ru-RU"/>
        </w:rPr>
        <w:t xml:space="preserve">были </w:t>
      </w:r>
      <w:r w:rsidR="00C11360" w:rsidRPr="00577951">
        <w:rPr>
          <w:rFonts w:ascii="Arial" w:eastAsia="Times New Roman" w:hAnsi="Arial" w:cs="Arial"/>
          <w:color w:val="000000" w:themeColor="text1"/>
          <w:sz w:val="24"/>
          <w:szCs w:val="24"/>
          <w:lang w:eastAsia="ru-RU"/>
        </w:rPr>
        <w:t xml:space="preserve">учтены </w:t>
      </w:r>
      <w:r w:rsidRPr="00577951">
        <w:rPr>
          <w:rFonts w:ascii="Arial" w:eastAsia="Times New Roman" w:hAnsi="Arial" w:cs="Arial"/>
          <w:color w:val="000000" w:themeColor="text1"/>
          <w:sz w:val="24"/>
          <w:szCs w:val="24"/>
          <w:lang w:eastAsia="ru-RU"/>
        </w:rPr>
        <w:t xml:space="preserve">утвержденные </w:t>
      </w:r>
      <w:r w:rsidR="00C11360" w:rsidRPr="00577951">
        <w:rPr>
          <w:rFonts w:ascii="Arial" w:eastAsia="Times New Roman" w:hAnsi="Arial" w:cs="Arial"/>
          <w:color w:val="000000" w:themeColor="text1"/>
          <w:sz w:val="24"/>
          <w:szCs w:val="24"/>
          <w:lang w:eastAsia="ru-RU"/>
        </w:rPr>
        <w:t>архитектурно-планировочные задания (АПЗ) на проектирование секционных жилых домов</w:t>
      </w:r>
      <w:r w:rsidR="000C4C0A" w:rsidRPr="00577951">
        <w:rPr>
          <w:rFonts w:ascii="Arial" w:eastAsia="Times New Roman" w:hAnsi="Arial" w:cs="Arial"/>
          <w:color w:val="000000" w:themeColor="text1"/>
          <w:sz w:val="24"/>
          <w:szCs w:val="24"/>
          <w:lang w:eastAsia="ru-RU"/>
        </w:rPr>
        <w:t>:</w:t>
      </w:r>
      <w:r w:rsidR="00C11360" w:rsidRPr="00577951">
        <w:rPr>
          <w:rFonts w:ascii="Arial" w:eastAsia="Times New Roman" w:hAnsi="Arial" w:cs="Arial"/>
          <w:color w:val="000000" w:themeColor="text1"/>
          <w:sz w:val="24"/>
          <w:szCs w:val="24"/>
          <w:lang w:eastAsia="ru-RU"/>
        </w:rPr>
        <w:t xml:space="preserve"> </w:t>
      </w:r>
    </w:p>
    <w:p w:rsidR="00C11360" w:rsidRPr="00577951" w:rsidRDefault="00E00B73" w:rsidP="00B424EA">
      <w:pPr>
        <w:pStyle w:val="a3"/>
        <w:keepNext/>
        <w:widowControl w:val="0"/>
        <w:numPr>
          <w:ilvl w:val="0"/>
          <w:numId w:val="3"/>
        </w:numPr>
        <w:spacing w:line="360" w:lineRule="auto"/>
        <w:ind w:left="0" w:firstLine="567"/>
        <w:rPr>
          <w:color w:val="000000" w:themeColor="text1"/>
        </w:rPr>
      </w:pPr>
      <w:r w:rsidRPr="00577951">
        <w:rPr>
          <w:color w:val="000000" w:themeColor="text1"/>
        </w:rPr>
        <w:lastRenderedPageBreak/>
        <w:t xml:space="preserve"> </w:t>
      </w:r>
      <w:r w:rsidR="00DE2E6F" w:rsidRPr="00577951">
        <w:rPr>
          <w:color w:val="000000" w:themeColor="text1"/>
        </w:rPr>
        <w:t>п</w:t>
      </w:r>
      <w:r w:rsidR="00C11360" w:rsidRPr="00577951">
        <w:rPr>
          <w:color w:val="000000" w:themeColor="text1"/>
        </w:rPr>
        <w:t>ервая площадка, площадью 0</w:t>
      </w:r>
      <w:r w:rsidR="00235C72" w:rsidRPr="00577951">
        <w:rPr>
          <w:color w:val="000000" w:themeColor="text1"/>
        </w:rPr>
        <w:t>,</w:t>
      </w:r>
      <w:r w:rsidR="00C11360" w:rsidRPr="00577951">
        <w:rPr>
          <w:color w:val="000000" w:themeColor="text1"/>
        </w:rPr>
        <w:t>5 га, расположена по ул. Ватутина жилой район «Центральный». В настоящее время на участке расположено 6 в</w:t>
      </w:r>
      <w:r w:rsidR="000C4C0A" w:rsidRPr="00577951">
        <w:rPr>
          <w:color w:val="000000" w:themeColor="text1"/>
        </w:rPr>
        <w:t>етхих индивидуальных жилых дома;</w:t>
      </w:r>
      <w:r w:rsidR="00C11360" w:rsidRPr="00577951">
        <w:rPr>
          <w:color w:val="000000" w:themeColor="text1"/>
        </w:rPr>
        <w:t xml:space="preserve"> </w:t>
      </w:r>
    </w:p>
    <w:p w:rsidR="00C11360" w:rsidRPr="00577951" w:rsidRDefault="00E00B73" w:rsidP="00B424EA">
      <w:pPr>
        <w:pStyle w:val="a3"/>
        <w:keepNext/>
        <w:widowControl w:val="0"/>
        <w:numPr>
          <w:ilvl w:val="0"/>
          <w:numId w:val="3"/>
        </w:numPr>
        <w:spacing w:line="360" w:lineRule="auto"/>
        <w:ind w:left="0" w:firstLine="567"/>
        <w:rPr>
          <w:color w:val="000000" w:themeColor="text1"/>
        </w:rPr>
      </w:pPr>
      <w:r w:rsidRPr="00577951">
        <w:rPr>
          <w:color w:val="000000" w:themeColor="text1"/>
        </w:rPr>
        <w:t xml:space="preserve"> </w:t>
      </w:r>
      <w:r w:rsidR="00DE2E6F" w:rsidRPr="00577951">
        <w:rPr>
          <w:color w:val="000000" w:themeColor="text1"/>
        </w:rPr>
        <w:t>в</w:t>
      </w:r>
      <w:r w:rsidR="00C11360" w:rsidRPr="00577951">
        <w:rPr>
          <w:color w:val="000000" w:themeColor="text1"/>
        </w:rPr>
        <w:t>торая площадка - по ул. Декабристов, на месте сносимого ветхого жилого дома №9., жилой район «</w:t>
      </w:r>
      <w:r w:rsidR="00F4688F" w:rsidRPr="00577951">
        <w:rPr>
          <w:color w:val="000000" w:themeColor="text1"/>
        </w:rPr>
        <w:t>Совхоз</w:t>
      </w:r>
      <w:r w:rsidR="00C11360" w:rsidRPr="00577951">
        <w:rPr>
          <w:color w:val="000000" w:themeColor="text1"/>
        </w:rPr>
        <w:t>» за счет уплотнения существующей жилой застройки</w:t>
      </w:r>
      <w:r w:rsidR="000C4C0A" w:rsidRPr="00577951">
        <w:rPr>
          <w:color w:val="000000" w:themeColor="text1"/>
        </w:rPr>
        <w:t>;</w:t>
      </w:r>
    </w:p>
    <w:p w:rsidR="00C11360" w:rsidRPr="00577951" w:rsidRDefault="00E00B73" w:rsidP="00B424EA">
      <w:pPr>
        <w:pStyle w:val="a3"/>
        <w:keepNext/>
        <w:widowControl w:val="0"/>
        <w:numPr>
          <w:ilvl w:val="0"/>
          <w:numId w:val="3"/>
        </w:numPr>
        <w:spacing w:line="360" w:lineRule="auto"/>
        <w:ind w:left="0" w:firstLine="567"/>
        <w:rPr>
          <w:color w:val="000000" w:themeColor="text1"/>
        </w:rPr>
      </w:pPr>
      <w:r w:rsidRPr="00577951">
        <w:rPr>
          <w:color w:val="000000" w:themeColor="text1"/>
        </w:rPr>
        <w:t xml:space="preserve"> т</w:t>
      </w:r>
      <w:r w:rsidR="00C11360" w:rsidRPr="00577951">
        <w:rPr>
          <w:color w:val="000000" w:themeColor="text1"/>
        </w:rPr>
        <w:t>ретья площадка – на пересечении ул. Ленина и ул</w:t>
      </w:r>
      <w:r w:rsidRPr="00577951">
        <w:rPr>
          <w:color w:val="000000" w:themeColor="text1"/>
        </w:rPr>
        <w:t xml:space="preserve">. </w:t>
      </w:r>
      <w:r w:rsidR="00C11360" w:rsidRPr="00577951">
        <w:rPr>
          <w:color w:val="000000" w:themeColor="text1"/>
        </w:rPr>
        <w:t>Астраха</w:t>
      </w:r>
      <w:r w:rsidR="000C4C0A" w:rsidRPr="00577951">
        <w:rPr>
          <w:color w:val="000000" w:themeColor="text1"/>
        </w:rPr>
        <w:t>нской «Центральный» жилой район;</w:t>
      </w:r>
    </w:p>
    <w:p w:rsidR="00C11360" w:rsidRPr="00577951" w:rsidRDefault="00E00B73" w:rsidP="00B424EA">
      <w:pPr>
        <w:pStyle w:val="a3"/>
        <w:keepNext/>
        <w:widowControl w:val="0"/>
        <w:numPr>
          <w:ilvl w:val="0"/>
          <w:numId w:val="3"/>
        </w:numPr>
        <w:spacing w:line="360" w:lineRule="auto"/>
        <w:ind w:left="0" w:firstLine="567"/>
        <w:rPr>
          <w:color w:val="000000" w:themeColor="text1"/>
        </w:rPr>
      </w:pPr>
      <w:r w:rsidRPr="00577951">
        <w:rPr>
          <w:color w:val="000000" w:themeColor="text1"/>
        </w:rPr>
        <w:t xml:space="preserve"> </w:t>
      </w:r>
      <w:r w:rsidR="00DE2E6F" w:rsidRPr="00577951">
        <w:rPr>
          <w:color w:val="000000" w:themeColor="text1"/>
        </w:rPr>
        <w:t>ч</w:t>
      </w:r>
      <w:r w:rsidR="00C11360" w:rsidRPr="00577951">
        <w:rPr>
          <w:color w:val="000000" w:themeColor="text1"/>
        </w:rPr>
        <w:t>етвертая площадка - площадью – 0</w:t>
      </w:r>
      <w:r w:rsidR="00235C72" w:rsidRPr="00577951">
        <w:rPr>
          <w:color w:val="000000" w:themeColor="text1"/>
        </w:rPr>
        <w:t>,</w:t>
      </w:r>
      <w:r w:rsidR="00C11360" w:rsidRPr="00577951">
        <w:rPr>
          <w:color w:val="000000" w:themeColor="text1"/>
        </w:rPr>
        <w:t>32 га расположена в районе «Правая Волга», по ул. 3-го Октябр</w:t>
      </w:r>
      <w:r w:rsidR="000C4C0A" w:rsidRPr="00577951">
        <w:rPr>
          <w:color w:val="000000" w:themeColor="text1"/>
        </w:rPr>
        <w:t>я. Участок свободен от строений;</w:t>
      </w:r>
    </w:p>
    <w:p w:rsidR="00C11360" w:rsidRPr="00577951" w:rsidRDefault="00E00B73" w:rsidP="00B424EA">
      <w:pPr>
        <w:pStyle w:val="a3"/>
        <w:keepNext/>
        <w:widowControl w:val="0"/>
        <w:numPr>
          <w:ilvl w:val="0"/>
          <w:numId w:val="3"/>
        </w:numPr>
        <w:spacing w:line="360" w:lineRule="auto"/>
        <w:ind w:left="0" w:firstLine="567"/>
        <w:rPr>
          <w:color w:val="000000" w:themeColor="text1"/>
        </w:rPr>
      </w:pPr>
      <w:r w:rsidRPr="00577951">
        <w:rPr>
          <w:color w:val="000000" w:themeColor="text1"/>
        </w:rPr>
        <w:t xml:space="preserve"> </w:t>
      </w:r>
      <w:r w:rsidR="00DE2E6F" w:rsidRPr="00577951">
        <w:rPr>
          <w:color w:val="000000" w:themeColor="text1"/>
        </w:rPr>
        <w:t>п</w:t>
      </w:r>
      <w:r w:rsidR="00C11360" w:rsidRPr="00577951">
        <w:rPr>
          <w:color w:val="000000" w:themeColor="text1"/>
        </w:rPr>
        <w:t>ятая площадка – по ул.</w:t>
      </w:r>
      <w:r w:rsidR="000C4C0A" w:rsidRPr="00577951">
        <w:rPr>
          <w:color w:val="000000" w:themeColor="text1"/>
        </w:rPr>
        <w:t xml:space="preserve"> </w:t>
      </w:r>
      <w:r w:rsidR="00C11360" w:rsidRPr="00577951">
        <w:rPr>
          <w:color w:val="000000" w:themeColor="text1"/>
        </w:rPr>
        <w:t>Пионерской жилой район «</w:t>
      </w:r>
      <w:r w:rsidR="00F4688F" w:rsidRPr="00577951">
        <w:rPr>
          <w:color w:val="000000" w:themeColor="text1"/>
        </w:rPr>
        <w:t>Совхоз</w:t>
      </w:r>
      <w:r w:rsidR="00C11360" w:rsidRPr="00577951">
        <w:rPr>
          <w:color w:val="000000" w:themeColor="text1"/>
        </w:rPr>
        <w:t>».</w:t>
      </w:r>
    </w:p>
    <w:p w:rsidR="000C4C0A" w:rsidRPr="00577951" w:rsidRDefault="000C4C0A" w:rsidP="00663DCA">
      <w:pPr>
        <w:pStyle w:val="a3"/>
        <w:keepNext/>
        <w:widowControl w:val="0"/>
        <w:spacing w:line="360" w:lineRule="auto"/>
        <w:ind w:firstLine="567"/>
        <w:rPr>
          <w:color w:val="000000" w:themeColor="text1"/>
        </w:rPr>
      </w:pPr>
      <w:r w:rsidRPr="00577951">
        <w:rPr>
          <w:color w:val="000000" w:themeColor="text1"/>
        </w:rPr>
        <w:t>В целом Генеральным планом развития г. Октябрьск предусмотрено увеличение строительных фондов на 86 520 м</w:t>
      </w:r>
      <w:r w:rsidRPr="00577951">
        <w:rPr>
          <w:color w:val="000000" w:themeColor="text1"/>
          <w:vertAlign w:val="superscript"/>
        </w:rPr>
        <w:t>2</w:t>
      </w:r>
      <w:r w:rsidR="00DE2E6F" w:rsidRPr="00577951">
        <w:rPr>
          <w:color w:val="000000" w:themeColor="text1"/>
        </w:rPr>
        <w:t xml:space="preserve"> общей площади, что означает увеличение тепловых нагрузок города на 5-6 Гкал/час.</w:t>
      </w:r>
    </w:p>
    <w:p w:rsidR="000C6B9A" w:rsidRPr="00577951" w:rsidRDefault="000C4C0A" w:rsidP="00663DCA">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Уточненные д</w:t>
      </w:r>
      <w:r w:rsidR="004919AE" w:rsidRPr="00577951">
        <w:rPr>
          <w:rFonts w:ascii="Arial" w:eastAsia="Times New Roman" w:hAnsi="Arial" w:cs="Arial"/>
          <w:color w:val="000000" w:themeColor="text1"/>
          <w:sz w:val="24"/>
          <w:szCs w:val="24"/>
          <w:lang w:eastAsia="ru-RU"/>
        </w:rPr>
        <w:t xml:space="preserve">анные по планируемому </w:t>
      </w:r>
      <w:r w:rsidR="00200165" w:rsidRPr="00577951">
        <w:rPr>
          <w:rFonts w:ascii="Arial" w:eastAsia="Times New Roman" w:hAnsi="Arial" w:cs="Arial"/>
          <w:color w:val="000000" w:themeColor="text1"/>
          <w:sz w:val="24"/>
          <w:szCs w:val="24"/>
          <w:lang w:eastAsia="ru-RU"/>
        </w:rPr>
        <w:t>перспективному строительству в г.</w:t>
      </w:r>
      <w:r w:rsidR="004919AE" w:rsidRPr="00577951">
        <w:rPr>
          <w:rFonts w:ascii="Arial" w:eastAsia="Times New Roman" w:hAnsi="Arial" w:cs="Arial"/>
          <w:color w:val="000000" w:themeColor="text1"/>
          <w:sz w:val="24"/>
          <w:szCs w:val="24"/>
          <w:lang w:eastAsia="ru-RU"/>
        </w:rPr>
        <w:t xml:space="preserve"> </w:t>
      </w:r>
      <w:r w:rsidR="00E807CB" w:rsidRPr="00577951">
        <w:rPr>
          <w:rFonts w:ascii="Arial" w:eastAsia="Times New Roman" w:hAnsi="Arial" w:cs="Arial"/>
          <w:color w:val="000000" w:themeColor="text1"/>
          <w:sz w:val="24"/>
          <w:szCs w:val="24"/>
          <w:lang w:eastAsia="ru-RU"/>
        </w:rPr>
        <w:t>Октябрьске</w:t>
      </w:r>
      <w:r w:rsidR="004919AE" w:rsidRPr="00577951">
        <w:rPr>
          <w:rFonts w:ascii="Arial" w:eastAsia="Times New Roman" w:hAnsi="Arial" w:cs="Arial"/>
          <w:color w:val="000000" w:themeColor="text1"/>
          <w:sz w:val="24"/>
          <w:szCs w:val="24"/>
          <w:lang w:eastAsia="ru-RU"/>
        </w:rPr>
        <w:t xml:space="preserve"> </w:t>
      </w:r>
      <w:r w:rsidR="009D4628" w:rsidRPr="00577951">
        <w:rPr>
          <w:rFonts w:ascii="Arial" w:eastAsia="Times New Roman" w:hAnsi="Arial" w:cs="Arial"/>
          <w:color w:val="000000" w:themeColor="text1"/>
          <w:sz w:val="24"/>
          <w:szCs w:val="24"/>
          <w:lang w:eastAsia="ru-RU"/>
        </w:rPr>
        <w:t>до 202</w:t>
      </w:r>
      <w:r w:rsidR="00E807CB" w:rsidRPr="00577951">
        <w:rPr>
          <w:rFonts w:ascii="Arial" w:eastAsia="Times New Roman" w:hAnsi="Arial" w:cs="Arial"/>
          <w:color w:val="000000" w:themeColor="text1"/>
          <w:sz w:val="24"/>
          <w:szCs w:val="24"/>
          <w:lang w:eastAsia="ru-RU"/>
        </w:rPr>
        <w:t>9</w:t>
      </w:r>
      <w:r w:rsidR="009D4628" w:rsidRPr="00577951">
        <w:rPr>
          <w:rFonts w:ascii="Arial" w:eastAsia="Times New Roman" w:hAnsi="Arial" w:cs="Arial"/>
          <w:color w:val="000000" w:themeColor="text1"/>
          <w:sz w:val="24"/>
          <w:szCs w:val="24"/>
          <w:lang w:eastAsia="ru-RU"/>
        </w:rPr>
        <w:t xml:space="preserve"> года </w:t>
      </w:r>
      <w:r w:rsidR="00AA6DE7" w:rsidRPr="00577951">
        <w:rPr>
          <w:rFonts w:ascii="Arial" w:eastAsia="Times New Roman" w:hAnsi="Arial" w:cs="Arial"/>
          <w:color w:val="000000" w:themeColor="text1"/>
          <w:sz w:val="24"/>
          <w:szCs w:val="24"/>
          <w:lang w:eastAsia="ru-RU"/>
        </w:rPr>
        <w:t>предоставлены комитетом по архитектуре, строительству и транспорту</w:t>
      </w:r>
      <w:r w:rsidR="00200165" w:rsidRPr="00577951">
        <w:rPr>
          <w:rFonts w:ascii="Arial" w:eastAsia="Times New Roman" w:hAnsi="Arial" w:cs="Arial"/>
          <w:color w:val="000000" w:themeColor="text1"/>
          <w:sz w:val="24"/>
          <w:szCs w:val="24"/>
          <w:lang w:eastAsia="ru-RU"/>
        </w:rPr>
        <w:t xml:space="preserve"> администрации г. Октябрьск</w:t>
      </w:r>
      <w:r w:rsidR="0003705A"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Указанные д</w:t>
      </w:r>
      <w:r w:rsidR="0003705A" w:rsidRPr="00577951">
        <w:rPr>
          <w:rFonts w:ascii="Arial" w:eastAsia="Times New Roman" w:hAnsi="Arial" w:cs="Arial"/>
          <w:color w:val="000000" w:themeColor="text1"/>
          <w:sz w:val="24"/>
          <w:szCs w:val="24"/>
          <w:lang w:eastAsia="ru-RU"/>
        </w:rPr>
        <w:t>анны</w:t>
      </w:r>
      <w:r w:rsidR="00DD46C8" w:rsidRPr="00577951">
        <w:rPr>
          <w:rFonts w:ascii="Arial" w:eastAsia="Times New Roman" w:hAnsi="Arial" w:cs="Arial"/>
          <w:color w:val="000000" w:themeColor="text1"/>
          <w:sz w:val="24"/>
          <w:szCs w:val="24"/>
          <w:lang w:eastAsia="ru-RU"/>
        </w:rPr>
        <w:t xml:space="preserve">е по планируемому </w:t>
      </w:r>
      <w:r w:rsidR="00200165" w:rsidRPr="00577951">
        <w:rPr>
          <w:rFonts w:ascii="Arial" w:eastAsia="Times New Roman" w:hAnsi="Arial" w:cs="Arial"/>
          <w:color w:val="000000" w:themeColor="text1"/>
          <w:sz w:val="24"/>
          <w:szCs w:val="24"/>
          <w:lang w:eastAsia="ru-RU"/>
        </w:rPr>
        <w:t xml:space="preserve">перспективному </w:t>
      </w:r>
      <w:r w:rsidR="00DD46C8" w:rsidRPr="00577951">
        <w:rPr>
          <w:rFonts w:ascii="Arial" w:eastAsia="Times New Roman" w:hAnsi="Arial" w:cs="Arial"/>
          <w:color w:val="000000" w:themeColor="text1"/>
          <w:sz w:val="24"/>
          <w:szCs w:val="24"/>
          <w:lang w:eastAsia="ru-RU"/>
        </w:rPr>
        <w:t>строительству</w:t>
      </w:r>
      <w:r w:rsidR="008B09C5" w:rsidRPr="00577951">
        <w:rPr>
          <w:rFonts w:ascii="Arial" w:eastAsia="Times New Roman" w:hAnsi="Arial" w:cs="Arial"/>
          <w:color w:val="000000" w:themeColor="text1"/>
          <w:sz w:val="24"/>
          <w:szCs w:val="24"/>
          <w:lang w:eastAsia="ru-RU"/>
        </w:rPr>
        <w:t xml:space="preserve"> в г.</w:t>
      </w:r>
      <w:r w:rsidR="0003705A" w:rsidRPr="00577951">
        <w:rPr>
          <w:rFonts w:ascii="Arial" w:eastAsia="Times New Roman" w:hAnsi="Arial" w:cs="Arial"/>
          <w:color w:val="000000" w:themeColor="text1"/>
          <w:sz w:val="24"/>
          <w:szCs w:val="24"/>
          <w:lang w:eastAsia="ru-RU"/>
        </w:rPr>
        <w:t xml:space="preserve"> </w:t>
      </w:r>
      <w:r w:rsidR="00E807CB" w:rsidRPr="00577951">
        <w:rPr>
          <w:rFonts w:ascii="Arial" w:eastAsia="Times New Roman" w:hAnsi="Arial" w:cs="Arial"/>
          <w:color w:val="000000" w:themeColor="text1"/>
          <w:sz w:val="24"/>
          <w:szCs w:val="24"/>
          <w:lang w:eastAsia="ru-RU"/>
        </w:rPr>
        <w:t>Октябрьск</w:t>
      </w:r>
      <w:r w:rsidRPr="00577951">
        <w:rPr>
          <w:rFonts w:ascii="Arial" w:eastAsia="Times New Roman" w:hAnsi="Arial" w:cs="Arial"/>
          <w:color w:val="000000" w:themeColor="text1"/>
          <w:sz w:val="24"/>
          <w:szCs w:val="24"/>
          <w:lang w:eastAsia="ru-RU"/>
        </w:rPr>
        <w:t>,</w:t>
      </w:r>
      <w:r w:rsidR="008B09C5" w:rsidRPr="00577951">
        <w:rPr>
          <w:rFonts w:ascii="Arial" w:eastAsia="Times New Roman" w:hAnsi="Arial" w:cs="Arial"/>
          <w:color w:val="000000" w:themeColor="text1"/>
          <w:sz w:val="24"/>
          <w:szCs w:val="24"/>
          <w:lang w:eastAsia="ru-RU"/>
        </w:rPr>
        <w:t xml:space="preserve"> предоставленн</w:t>
      </w:r>
      <w:r w:rsidRPr="00577951">
        <w:rPr>
          <w:rFonts w:ascii="Arial" w:eastAsia="Times New Roman" w:hAnsi="Arial" w:cs="Arial"/>
          <w:color w:val="000000" w:themeColor="text1"/>
          <w:sz w:val="24"/>
          <w:szCs w:val="24"/>
          <w:lang w:eastAsia="ru-RU"/>
        </w:rPr>
        <w:t>ые администрацией города, приведены в таблице 2.</w:t>
      </w:r>
      <w:r w:rsidR="00A1191F" w:rsidRPr="00577951">
        <w:rPr>
          <w:rFonts w:ascii="Arial" w:eastAsia="Times New Roman" w:hAnsi="Arial" w:cs="Arial"/>
          <w:color w:val="000000" w:themeColor="text1"/>
          <w:sz w:val="24"/>
          <w:szCs w:val="24"/>
          <w:lang w:eastAsia="ru-RU"/>
        </w:rPr>
        <w:t>1</w:t>
      </w:r>
      <w:r w:rsidRPr="00577951">
        <w:rPr>
          <w:rFonts w:ascii="Arial" w:eastAsia="Times New Roman" w:hAnsi="Arial" w:cs="Arial"/>
          <w:color w:val="000000" w:themeColor="text1"/>
          <w:sz w:val="24"/>
          <w:szCs w:val="24"/>
          <w:lang w:eastAsia="ru-RU"/>
        </w:rPr>
        <w:t>.1.</w:t>
      </w:r>
      <w:r w:rsidR="008B09C5" w:rsidRPr="00577951">
        <w:rPr>
          <w:color w:val="000000" w:themeColor="text1"/>
          <w:sz w:val="24"/>
          <w:szCs w:val="24"/>
        </w:rPr>
        <w:t xml:space="preserve"> </w:t>
      </w:r>
      <w:r w:rsidR="008B09C5" w:rsidRPr="00577951">
        <w:rPr>
          <w:rFonts w:ascii="Arial" w:hAnsi="Arial" w:cs="Arial"/>
          <w:color w:val="000000" w:themeColor="text1"/>
          <w:sz w:val="24"/>
          <w:szCs w:val="24"/>
        </w:rPr>
        <w:t xml:space="preserve">В работе также использовалась информация </w:t>
      </w:r>
      <w:r w:rsidR="0084415A" w:rsidRPr="00577951">
        <w:rPr>
          <w:rFonts w:ascii="Arial" w:eastAsia="Times New Roman" w:hAnsi="Arial" w:cs="Arial"/>
          <w:color w:val="000000" w:themeColor="text1"/>
          <w:sz w:val="24"/>
          <w:szCs w:val="24"/>
          <w:lang w:eastAsia="ru-RU"/>
        </w:rPr>
        <w:t>ООО «</w:t>
      </w:r>
      <w:proofErr w:type="spellStart"/>
      <w:r w:rsidR="0084415A" w:rsidRPr="00577951">
        <w:rPr>
          <w:rFonts w:ascii="Arial" w:eastAsia="Times New Roman" w:hAnsi="Arial" w:cs="Arial"/>
          <w:color w:val="000000" w:themeColor="text1"/>
          <w:sz w:val="24"/>
          <w:szCs w:val="24"/>
          <w:lang w:eastAsia="ru-RU"/>
        </w:rPr>
        <w:t>Самрэк</w:t>
      </w:r>
      <w:proofErr w:type="spellEnd"/>
      <w:r w:rsidR="0084415A" w:rsidRPr="00577951">
        <w:rPr>
          <w:rFonts w:ascii="Arial" w:eastAsia="Times New Roman" w:hAnsi="Arial" w:cs="Arial"/>
          <w:color w:val="000000" w:themeColor="text1"/>
          <w:sz w:val="24"/>
          <w:szCs w:val="24"/>
          <w:lang w:eastAsia="ru-RU"/>
        </w:rPr>
        <w:t>-Эксплуатация»</w:t>
      </w:r>
      <w:r w:rsidR="008B09C5" w:rsidRPr="00577951">
        <w:rPr>
          <w:rFonts w:ascii="Arial" w:hAnsi="Arial" w:cs="Arial"/>
          <w:color w:val="000000" w:themeColor="text1"/>
          <w:sz w:val="24"/>
          <w:szCs w:val="24"/>
        </w:rPr>
        <w:t xml:space="preserve"> о выданных технических условиях на присоединение к тепловым сетям отдельных зданий.</w:t>
      </w:r>
    </w:p>
    <w:p w:rsidR="000C6B9A" w:rsidRPr="00577951" w:rsidRDefault="0003705A" w:rsidP="00931B27">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Таблица </w:t>
      </w:r>
      <w:r w:rsidR="00E807CB" w:rsidRPr="00577951">
        <w:rPr>
          <w:rFonts w:ascii="Arial" w:eastAsia="Times New Roman" w:hAnsi="Arial" w:cs="Arial"/>
          <w:color w:val="000000" w:themeColor="text1"/>
          <w:sz w:val="24"/>
          <w:szCs w:val="24"/>
          <w:lang w:eastAsia="ru-RU"/>
        </w:rPr>
        <w:t>2.</w:t>
      </w:r>
      <w:r w:rsidR="00A1191F" w:rsidRPr="00577951">
        <w:rPr>
          <w:rFonts w:ascii="Arial" w:eastAsia="Times New Roman" w:hAnsi="Arial" w:cs="Arial"/>
          <w:color w:val="000000" w:themeColor="text1"/>
          <w:sz w:val="24"/>
          <w:szCs w:val="24"/>
          <w:lang w:eastAsia="ru-RU"/>
        </w:rPr>
        <w:t>1</w:t>
      </w:r>
      <w:r w:rsidRPr="00577951">
        <w:rPr>
          <w:rFonts w:ascii="Arial" w:eastAsia="Times New Roman" w:hAnsi="Arial" w:cs="Arial"/>
          <w:color w:val="000000" w:themeColor="text1"/>
          <w:sz w:val="24"/>
          <w:szCs w:val="24"/>
          <w:lang w:eastAsia="ru-RU"/>
        </w:rPr>
        <w:t xml:space="preserve">.1. Планируемое строительство </w:t>
      </w:r>
      <w:r w:rsidR="00E3074D" w:rsidRPr="00577951">
        <w:rPr>
          <w:rFonts w:ascii="Arial" w:eastAsia="Times New Roman" w:hAnsi="Arial" w:cs="Arial"/>
          <w:color w:val="000000" w:themeColor="text1"/>
          <w:sz w:val="24"/>
          <w:szCs w:val="24"/>
          <w:lang w:eastAsia="ru-RU"/>
        </w:rPr>
        <w:t xml:space="preserve">в городе </w:t>
      </w:r>
      <w:r w:rsidR="00E807CB" w:rsidRPr="00577951">
        <w:rPr>
          <w:rFonts w:ascii="Arial" w:eastAsia="Times New Roman" w:hAnsi="Arial" w:cs="Arial"/>
          <w:color w:val="000000" w:themeColor="text1"/>
          <w:sz w:val="24"/>
          <w:szCs w:val="24"/>
          <w:lang w:eastAsia="ru-RU"/>
        </w:rPr>
        <w:t>Октябрьске</w:t>
      </w:r>
      <w:r w:rsidR="00E3074D" w:rsidRPr="00577951">
        <w:rPr>
          <w:rFonts w:ascii="Arial" w:eastAsia="Times New Roman" w:hAnsi="Arial" w:cs="Arial"/>
          <w:color w:val="000000" w:themeColor="text1"/>
          <w:sz w:val="24"/>
          <w:szCs w:val="24"/>
          <w:lang w:eastAsia="ru-RU"/>
        </w:rPr>
        <w:t xml:space="preserve"> до 202</w:t>
      </w:r>
      <w:r w:rsidR="00E807CB" w:rsidRPr="00577951">
        <w:rPr>
          <w:rFonts w:ascii="Arial" w:eastAsia="Times New Roman" w:hAnsi="Arial" w:cs="Arial"/>
          <w:color w:val="000000" w:themeColor="text1"/>
          <w:sz w:val="24"/>
          <w:szCs w:val="24"/>
          <w:lang w:eastAsia="ru-RU"/>
        </w:rPr>
        <w:t>9</w:t>
      </w:r>
      <w:r w:rsidR="00E3074D" w:rsidRPr="00577951">
        <w:rPr>
          <w:rFonts w:ascii="Arial" w:eastAsia="Times New Roman" w:hAnsi="Arial" w:cs="Arial"/>
          <w:color w:val="000000" w:themeColor="text1"/>
          <w:sz w:val="24"/>
          <w:szCs w:val="24"/>
          <w:lang w:eastAsia="ru-RU"/>
        </w:rPr>
        <w:t xml:space="preserve"> года.</w:t>
      </w:r>
    </w:p>
    <w:tbl>
      <w:tblPr>
        <w:tblStyle w:val="a7"/>
        <w:tblW w:w="9356" w:type="dxa"/>
        <w:tblInd w:w="108" w:type="dxa"/>
        <w:tblLayout w:type="fixed"/>
        <w:tblLook w:val="04A0" w:firstRow="1" w:lastRow="0" w:firstColumn="1" w:lastColumn="0" w:noHBand="0" w:noVBand="1"/>
      </w:tblPr>
      <w:tblGrid>
        <w:gridCol w:w="554"/>
        <w:gridCol w:w="3274"/>
        <w:gridCol w:w="3354"/>
        <w:gridCol w:w="2174"/>
      </w:tblGrid>
      <w:tr w:rsidR="00577951" w:rsidRPr="00577951" w:rsidTr="00A1191F">
        <w:trPr>
          <w:trHeight w:val="735"/>
          <w:tblHeader/>
        </w:trPr>
        <w:tc>
          <w:tcPr>
            <w:tcW w:w="554" w:type="dxa"/>
            <w:shd w:val="clear" w:color="auto" w:fill="A6A6A6" w:themeFill="background1" w:themeFillShade="A6"/>
          </w:tcPr>
          <w:p w:rsidR="0008265D" w:rsidRPr="00577951" w:rsidRDefault="0008265D" w:rsidP="00891D01">
            <w:pPr>
              <w:widowControl w:val="0"/>
              <w:spacing w:before="40" w:after="40" w:line="240" w:lineRule="auto"/>
              <w:jc w:val="center"/>
              <w:rPr>
                <w:rFonts w:ascii="Arial" w:eastAsia="Times New Roman" w:hAnsi="Arial" w:cs="Arial"/>
                <w:b/>
                <w:color w:val="000000" w:themeColor="text1"/>
                <w:spacing w:val="7"/>
                <w:sz w:val="20"/>
                <w:szCs w:val="20"/>
                <w:lang w:eastAsia="ru-RU"/>
              </w:rPr>
            </w:pPr>
            <w:r w:rsidRPr="00577951">
              <w:rPr>
                <w:rFonts w:ascii="Arial" w:eastAsia="Times New Roman" w:hAnsi="Arial" w:cs="Arial"/>
                <w:b/>
                <w:color w:val="000000" w:themeColor="text1"/>
                <w:spacing w:val="7"/>
                <w:sz w:val="20"/>
                <w:szCs w:val="20"/>
                <w:lang w:eastAsia="ru-RU"/>
              </w:rPr>
              <w:t>№</w:t>
            </w:r>
          </w:p>
          <w:p w:rsidR="0008265D" w:rsidRPr="00577951" w:rsidRDefault="0008265D" w:rsidP="00891D01">
            <w:pPr>
              <w:widowControl w:val="0"/>
              <w:spacing w:before="40" w:after="40" w:line="240" w:lineRule="auto"/>
              <w:jc w:val="center"/>
              <w:rPr>
                <w:rFonts w:ascii="Arial" w:eastAsia="Times New Roman" w:hAnsi="Arial" w:cs="Arial"/>
                <w:b/>
                <w:color w:val="000000" w:themeColor="text1"/>
                <w:spacing w:val="7"/>
                <w:sz w:val="20"/>
                <w:szCs w:val="20"/>
                <w:lang w:eastAsia="ru-RU"/>
              </w:rPr>
            </w:pPr>
            <w:r w:rsidRPr="00577951">
              <w:rPr>
                <w:rFonts w:ascii="Arial" w:eastAsia="Times New Roman" w:hAnsi="Arial" w:cs="Arial"/>
                <w:b/>
                <w:color w:val="000000" w:themeColor="text1"/>
                <w:spacing w:val="7"/>
                <w:sz w:val="20"/>
                <w:szCs w:val="20"/>
                <w:lang w:eastAsia="ru-RU"/>
              </w:rPr>
              <w:t>п/п</w:t>
            </w:r>
          </w:p>
        </w:tc>
        <w:tc>
          <w:tcPr>
            <w:tcW w:w="3274" w:type="dxa"/>
            <w:shd w:val="clear" w:color="auto" w:fill="A6A6A6" w:themeFill="background1" w:themeFillShade="A6"/>
            <w:vAlign w:val="center"/>
          </w:tcPr>
          <w:p w:rsidR="0008265D" w:rsidRPr="00577951" w:rsidRDefault="0008265D" w:rsidP="0008265D">
            <w:pPr>
              <w:widowControl w:val="0"/>
              <w:spacing w:before="40" w:after="40" w:line="240" w:lineRule="auto"/>
              <w:jc w:val="center"/>
              <w:rPr>
                <w:rFonts w:ascii="Arial" w:eastAsia="Times New Roman" w:hAnsi="Arial" w:cs="Arial"/>
                <w:b/>
                <w:color w:val="000000" w:themeColor="text1"/>
                <w:spacing w:val="7"/>
                <w:sz w:val="20"/>
                <w:szCs w:val="20"/>
                <w:lang w:eastAsia="ru-RU"/>
              </w:rPr>
            </w:pPr>
            <w:r w:rsidRPr="00577951">
              <w:rPr>
                <w:rFonts w:ascii="Arial" w:eastAsia="Times New Roman" w:hAnsi="Arial" w:cs="Arial"/>
                <w:b/>
                <w:color w:val="000000" w:themeColor="text1"/>
                <w:spacing w:val="7"/>
                <w:sz w:val="20"/>
                <w:szCs w:val="20"/>
                <w:lang w:eastAsia="ru-RU"/>
              </w:rPr>
              <w:t>Наименование объекта</w:t>
            </w:r>
          </w:p>
        </w:tc>
        <w:tc>
          <w:tcPr>
            <w:tcW w:w="3354" w:type="dxa"/>
            <w:shd w:val="clear" w:color="auto" w:fill="A6A6A6" w:themeFill="background1" w:themeFillShade="A6"/>
            <w:vAlign w:val="center"/>
          </w:tcPr>
          <w:p w:rsidR="0008265D" w:rsidRPr="00577951" w:rsidRDefault="0008265D" w:rsidP="0008265D">
            <w:pPr>
              <w:widowControl w:val="0"/>
              <w:spacing w:before="40" w:after="40" w:line="240" w:lineRule="auto"/>
              <w:ind w:left="-156" w:right="-108"/>
              <w:jc w:val="center"/>
              <w:rPr>
                <w:rFonts w:ascii="Arial" w:eastAsia="Times New Roman" w:hAnsi="Arial" w:cs="Arial"/>
                <w:b/>
                <w:color w:val="000000" w:themeColor="text1"/>
                <w:spacing w:val="7"/>
                <w:sz w:val="20"/>
                <w:szCs w:val="20"/>
                <w:lang w:eastAsia="ru-RU"/>
              </w:rPr>
            </w:pPr>
            <w:r w:rsidRPr="00577951">
              <w:rPr>
                <w:rFonts w:ascii="Arial" w:eastAsia="Times New Roman" w:hAnsi="Arial" w:cs="Arial"/>
                <w:b/>
                <w:color w:val="000000" w:themeColor="text1"/>
                <w:spacing w:val="7"/>
                <w:sz w:val="20"/>
                <w:szCs w:val="20"/>
                <w:lang w:eastAsia="ru-RU"/>
              </w:rPr>
              <w:t>Месторасположения объекта</w:t>
            </w:r>
          </w:p>
        </w:tc>
        <w:tc>
          <w:tcPr>
            <w:tcW w:w="2174" w:type="dxa"/>
            <w:shd w:val="clear" w:color="auto" w:fill="A6A6A6" w:themeFill="background1" w:themeFillShade="A6"/>
            <w:vAlign w:val="center"/>
          </w:tcPr>
          <w:p w:rsidR="0008265D" w:rsidRPr="00577951" w:rsidRDefault="0008265D" w:rsidP="00891D01">
            <w:pPr>
              <w:widowControl w:val="0"/>
              <w:spacing w:before="40" w:after="40" w:line="240" w:lineRule="auto"/>
              <w:jc w:val="center"/>
              <w:rPr>
                <w:rFonts w:ascii="Arial" w:eastAsia="Times New Roman" w:hAnsi="Arial" w:cs="Arial"/>
                <w:b/>
                <w:color w:val="000000" w:themeColor="text1"/>
                <w:spacing w:val="7"/>
                <w:sz w:val="20"/>
                <w:szCs w:val="20"/>
                <w:lang w:eastAsia="ru-RU"/>
              </w:rPr>
            </w:pPr>
            <w:r w:rsidRPr="00577951">
              <w:rPr>
                <w:rFonts w:ascii="Arial" w:eastAsia="Times New Roman" w:hAnsi="Arial" w:cs="Arial"/>
                <w:b/>
                <w:color w:val="000000" w:themeColor="text1"/>
                <w:spacing w:val="7"/>
                <w:sz w:val="20"/>
                <w:szCs w:val="20"/>
                <w:lang w:eastAsia="ru-RU"/>
              </w:rPr>
              <w:t>Период перспективы</w:t>
            </w:r>
          </w:p>
        </w:tc>
      </w:tr>
      <w:tr w:rsidR="00577951" w:rsidRPr="00577951" w:rsidTr="009D6685">
        <w:trPr>
          <w:trHeight w:val="397"/>
        </w:trPr>
        <w:tc>
          <w:tcPr>
            <w:tcW w:w="554" w:type="dxa"/>
            <w:vAlign w:val="center"/>
          </w:tcPr>
          <w:p w:rsidR="0008265D" w:rsidRPr="00577951" w:rsidRDefault="009D6685" w:rsidP="00AA6DE7">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1</w:t>
            </w:r>
          </w:p>
        </w:tc>
        <w:tc>
          <w:tcPr>
            <w:tcW w:w="3274" w:type="dxa"/>
            <w:vAlign w:val="center"/>
          </w:tcPr>
          <w:p w:rsidR="0008265D" w:rsidRPr="00577951" w:rsidRDefault="009D6685" w:rsidP="009D6685">
            <w:pPr>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Канализационные очистные сооружения №3</w:t>
            </w:r>
          </w:p>
        </w:tc>
        <w:tc>
          <w:tcPr>
            <w:tcW w:w="3354" w:type="dxa"/>
            <w:vAlign w:val="center"/>
          </w:tcPr>
          <w:p w:rsidR="0008265D"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 xml:space="preserve">Ул. </w:t>
            </w:r>
            <w:proofErr w:type="spellStart"/>
            <w:r w:rsidRPr="00577951">
              <w:rPr>
                <w:rFonts w:ascii="Arial" w:eastAsia="Times New Roman" w:hAnsi="Arial" w:cs="Arial"/>
                <w:color w:val="000000" w:themeColor="text1"/>
                <w:spacing w:val="7"/>
                <w:sz w:val="20"/>
                <w:szCs w:val="20"/>
                <w:lang w:eastAsia="ru-RU"/>
              </w:rPr>
              <w:t>Вологина</w:t>
            </w:r>
            <w:proofErr w:type="spellEnd"/>
          </w:p>
        </w:tc>
        <w:tc>
          <w:tcPr>
            <w:tcW w:w="2174" w:type="dxa"/>
            <w:vAlign w:val="center"/>
          </w:tcPr>
          <w:p w:rsidR="0008265D"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2020-2024</w:t>
            </w:r>
          </w:p>
        </w:tc>
      </w:tr>
      <w:tr w:rsidR="00577951" w:rsidRPr="00577951" w:rsidTr="009D6685">
        <w:trPr>
          <w:trHeight w:val="397"/>
        </w:trPr>
        <w:tc>
          <w:tcPr>
            <w:tcW w:w="554" w:type="dxa"/>
            <w:vAlign w:val="center"/>
          </w:tcPr>
          <w:p w:rsidR="009D6685" w:rsidRPr="00577951" w:rsidRDefault="009D6685" w:rsidP="00AA6DE7">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2</w:t>
            </w:r>
          </w:p>
        </w:tc>
        <w:tc>
          <w:tcPr>
            <w:tcW w:w="3274" w:type="dxa"/>
            <w:vMerge w:val="restart"/>
            <w:vAlign w:val="center"/>
          </w:tcPr>
          <w:p w:rsidR="009D6685" w:rsidRPr="00577951" w:rsidRDefault="009D6685" w:rsidP="009D6685">
            <w:pPr>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 xml:space="preserve">Жилые дома под переселение 3-5 </w:t>
            </w:r>
            <w:proofErr w:type="spellStart"/>
            <w:r w:rsidRPr="00577951">
              <w:rPr>
                <w:rFonts w:ascii="Arial" w:eastAsia="Times New Roman" w:hAnsi="Arial" w:cs="Arial"/>
                <w:color w:val="000000" w:themeColor="text1"/>
                <w:spacing w:val="7"/>
                <w:sz w:val="20"/>
                <w:szCs w:val="20"/>
                <w:lang w:eastAsia="ru-RU"/>
              </w:rPr>
              <w:t>эт</w:t>
            </w:r>
            <w:proofErr w:type="spellEnd"/>
            <w:r w:rsidRPr="00577951">
              <w:rPr>
                <w:rFonts w:ascii="Arial" w:eastAsia="Times New Roman" w:hAnsi="Arial" w:cs="Arial"/>
                <w:color w:val="000000" w:themeColor="text1"/>
                <w:spacing w:val="7"/>
                <w:sz w:val="20"/>
                <w:szCs w:val="20"/>
                <w:lang w:eastAsia="ru-RU"/>
              </w:rPr>
              <w:t>.</w:t>
            </w:r>
          </w:p>
        </w:tc>
        <w:tc>
          <w:tcPr>
            <w:tcW w:w="335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Ул. Мичурина, севернее МКД №5а</w:t>
            </w:r>
          </w:p>
        </w:tc>
        <w:tc>
          <w:tcPr>
            <w:tcW w:w="217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2020-2024</w:t>
            </w:r>
          </w:p>
        </w:tc>
      </w:tr>
      <w:tr w:rsidR="00577951" w:rsidRPr="00577951" w:rsidTr="009D6685">
        <w:trPr>
          <w:trHeight w:val="397"/>
        </w:trPr>
        <w:tc>
          <w:tcPr>
            <w:tcW w:w="554" w:type="dxa"/>
            <w:vAlign w:val="center"/>
          </w:tcPr>
          <w:p w:rsidR="009D6685" w:rsidRPr="00577951" w:rsidRDefault="009D6685" w:rsidP="00AA6DE7">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3</w:t>
            </w:r>
          </w:p>
        </w:tc>
        <w:tc>
          <w:tcPr>
            <w:tcW w:w="3274" w:type="dxa"/>
            <w:vMerge/>
            <w:vAlign w:val="center"/>
          </w:tcPr>
          <w:p w:rsidR="009D6685" w:rsidRPr="00577951" w:rsidRDefault="009D6685" w:rsidP="009D6685">
            <w:pPr>
              <w:spacing w:before="40" w:after="40" w:line="240" w:lineRule="auto"/>
              <w:jc w:val="center"/>
              <w:rPr>
                <w:rFonts w:ascii="Arial" w:eastAsia="Times New Roman" w:hAnsi="Arial" w:cs="Arial"/>
                <w:color w:val="000000" w:themeColor="text1"/>
                <w:spacing w:val="7"/>
                <w:sz w:val="20"/>
                <w:szCs w:val="20"/>
                <w:lang w:eastAsia="ru-RU"/>
              </w:rPr>
            </w:pPr>
          </w:p>
        </w:tc>
        <w:tc>
          <w:tcPr>
            <w:tcW w:w="335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Ул. Ватутина, 75</w:t>
            </w:r>
          </w:p>
        </w:tc>
        <w:tc>
          <w:tcPr>
            <w:tcW w:w="217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2020-2024</w:t>
            </w:r>
          </w:p>
        </w:tc>
      </w:tr>
      <w:tr w:rsidR="00577951" w:rsidRPr="00577951" w:rsidTr="009D6685">
        <w:trPr>
          <w:trHeight w:val="397"/>
        </w:trPr>
        <w:tc>
          <w:tcPr>
            <w:tcW w:w="554" w:type="dxa"/>
            <w:vAlign w:val="center"/>
          </w:tcPr>
          <w:p w:rsidR="009D6685" w:rsidRPr="00577951" w:rsidRDefault="009D6685" w:rsidP="00AA6DE7">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4</w:t>
            </w:r>
          </w:p>
        </w:tc>
        <w:tc>
          <w:tcPr>
            <w:tcW w:w="3274" w:type="dxa"/>
            <w:vMerge/>
            <w:vAlign w:val="center"/>
          </w:tcPr>
          <w:p w:rsidR="009D6685" w:rsidRPr="00577951" w:rsidRDefault="009D6685" w:rsidP="009D6685">
            <w:pPr>
              <w:spacing w:before="40" w:after="40" w:line="240" w:lineRule="auto"/>
              <w:jc w:val="center"/>
              <w:rPr>
                <w:rFonts w:ascii="Arial" w:eastAsia="Times New Roman" w:hAnsi="Arial" w:cs="Arial"/>
                <w:color w:val="000000" w:themeColor="text1"/>
                <w:spacing w:val="7"/>
                <w:sz w:val="20"/>
                <w:szCs w:val="20"/>
                <w:lang w:eastAsia="ru-RU"/>
              </w:rPr>
            </w:pPr>
          </w:p>
        </w:tc>
        <w:tc>
          <w:tcPr>
            <w:tcW w:w="335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Ул. Ватутина, район МКД №75</w:t>
            </w:r>
          </w:p>
        </w:tc>
        <w:tc>
          <w:tcPr>
            <w:tcW w:w="2174" w:type="dxa"/>
            <w:vAlign w:val="center"/>
          </w:tcPr>
          <w:p w:rsidR="009D6685" w:rsidRPr="00577951" w:rsidRDefault="009D6685" w:rsidP="009D6685">
            <w:pPr>
              <w:widowControl w:val="0"/>
              <w:spacing w:before="40" w:after="40" w:line="240" w:lineRule="auto"/>
              <w:jc w:val="center"/>
              <w:rPr>
                <w:rFonts w:ascii="Arial" w:eastAsia="Times New Roman" w:hAnsi="Arial" w:cs="Arial"/>
                <w:color w:val="000000" w:themeColor="text1"/>
                <w:spacing w:val="7"/>
                <w:sz w:val="20"/>
                <w:szCs w:val="20"/>
                <w:lang w:eastAsia="ru-RU"/>
              </w:rPr>
            </w:pPr>
            <w:r w:rsidRPr="00577951">
              <w:rPr>
                <w:rFonts w:ascii="Arial" w:eastAsia="Times New Roman" w:hAnsi="Arial" w:cs="Arial"/>
                <w:color w:val="000000" w:themeColor="text1"/>
                <w:spacing w:val="7"/>
                <w:sz w:val="20"/>
                <w:szCs w:val="20"/>
                <w:lang w:eastAsia="ru-RU"/>
              </w:rPr>
              <w:t>2020-2024</w:t>
            </w:r>
          </w:p>
        </w:tc>
      </w:tr>
    </w:tbl>
    <w:p w:rsidR="00A1191F" w:rsidRPr="00577951" w:rsidRDefault="00A1191F" w:rsidP="00A1191F">
      <w:pPr>
        <w:keepNext/>
        <w:widowControl w:val="0"/>
        <w:spacing w:after="0" w:line="360" w:lineRule="auto"/>
        <w:ind w:firstLine="567"/>
        <w:jc w:val="both"/>
        <w:rPr>
          <w:rFonts w:ascii="Arial" w:eastAsia="Times New Roman" w:hAnsi="Arial" w:cs="Arial"/>
          <w:color w:val="000000" w:themeColor="text1"/>
          <w:sz w:val="24"/>
          <w:szCs w:val="24"/>
          <w:lang w:eastAsia="ru-RU"/>
        </w:rPr>
      </w:pPr>
    </w:p>
    <w:p w:rsidR="002168D3" w:rsidRPr="00577951" w:rsidRDefault="002427AA" w:rsidP="00A1191F">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Как видно из таблицы все перспективное строительство </w:t>
      </w:r>
      <w:r w:rsidR="002168D3" w:rsidRPr="00577951">
        <w:rPr>
          <w:rFonts w:ascii="Arial" w:eastAsia="Times New Roman" w:hAnsi="Arial" w:cs="Arial"/>
          <w:color w:val="000000" w:themeColor="text1"/>
          <w:sz w:val="24"/>
          <w:szCs w:val="24"/>
          <w:lang w:eastAsia="ru-RU"/>
        </w:rPr>
        <w:t>г. Октябрьск</w:t>
      </w:r>
      <w:r w:rsidR="003E3B4F" w:rsidRPr="00577951">
        <w:rPr>
          <w:rFonts w:ascii="Arial" w:eastAsia="Times New Roman" w:hAnsi="Arial" w:cs="Arial"/>
          <w:color w:val="000000" w:themeColor="text1"/>
          <w:sz w:val="24"/>
          <w:szCs w:val="24"/>
          <w:lang w:eastAsia="ru-RU"/>
        </w:rPr>
        <w:t>, предусмотренное Генеральным планом,</w:t>
      </w:r>
      <w:r w:rsidR="002168D3"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запланировано на период 20</w:t>
      </w:r>
      <w:r w:rsidR="009D6685" w:rsidRPr="00577951">
        <w:rPr>
          <w:rFonts w:ascii="Arial" w:eastAsia="Times New Roman" w:hAnsi="Arial" w:cs="Arial"/>
          <w:color w:val="000000" w:themeColor="text1"/>
          <w:sz w:val="24"/>
          <w:szCs w:val="24"/>
          <w:lang w:eastAsia="ru-RU"/>
        </w:rPr>
        <w:t>20</w:t>
      </w:r>
      <w:r w:rsidRPr="00577951">
        <w:rPr>
          <w:rFonts w:ascii="Arial" w:eastAsia="Times New Roman" w:hAnsi="Arial" w:cs="Arial"/>
          <w:color w:val="000000" w:themeColor="text1"/>
          <w:sz w:val="24"/>
          <w:szCs w:val="24"/>
          <w:lang w:eastAsia="ru-RU"/>
        </w:rPr>
        <w:t>-20</w:t>
      </w:r>
      <w:r w:rsidR="0084415A" w:rsidRPr="00577951">
        <w:rPr>
          <w:rFonts w:ascii="Arial" w:eastAsia="Times New Roman" w:hAnsi="Arial" w:cs="Arial"/>
          <w:color w:val="000000" w:themeColor="text1"/>
          <w:sz w:val="24"/>
          <w:szCs w:val="24"/>
          <w:lang w:eastAsia="ru-RU"/>
        </w:rPr>
        <w:t>24</w:t>
      </w:r>
      <w:r w:rsidRPr="00577951">
        <w:rPr>
          <w:rFonts w:ascii="Arial" w:eastAsia="Times New Roman" w:hAnsi="Arial" w:cs="Arial"/>
          <w:color w:val="000000" w:themeColor="text1"/>
          <w:sz w:val="24"/>
          <w:szCs w:val="24"/>
          <w:lang w:eastAsia="ru-RU"/>
        </w:rPr>
        <w:t xml:space="preserve"> г.</w:t>
      </w:r>
      <w:r w:rsidR="002168D3" w:rsidRPr="00577951">
        <w:rPr>
          <w:rFonts w:ascii="Arial" w:eastAsia="Times New Roman" w:hAnsi="Arial" w:cs="Arial"/>
          <w:color w:val="000000" w:themeColor="text1"/>
          <w:sz w:val="24"/>
          <w:szCs w:val="24"/>
          <w:lang w:eastAsia="ru-RU"/>
        </w:rPr>
        <w:t xml:space="preserve"> г.</w:t>
      </w:r>
      <w:r w:rsidR="00D1111A" w:rsidRPr="00577951">
        <w:rPr>
          <w:rFonts w:ascii="Arial" w:eastAsia="Times New Roman" w:hAnsi="Arial" w:cs="Arial"/>
          <w:color w:val="000000" w:themeColor="text1"/>
          <w:sz w:val="24"/>
          <w:szCs w:val="24"/>
          <w:lang w:eastAsia="ru-RU"/>
        </w:rPr>
        <w:t xml:space="preserve"> </w:t>
      </w:r>
      <w:r w:rsidR="002168D3" w:rsidRPr="00577951">
        <w:rPr>
          <w:rFonts w:ascii="Arial" w:eastAsia="Arial" w:hAnsi="Arial" w:cs="Arial"/>
          <w:color w:val="000000" w:themeColor="text1"/>
          <w:spacing w:val="-4"/>
          <w:sz w:val="24"/>
          <w:szCs w:val="24"/>
          <w:lang w:eastAsia="ru-RU"/>
        </w:rPr>
        <w:lastRenderedPageBreak/>
        <w:t xml:space="preserve">На указанный период (ближайшая перспектива на </w:t>
      </w:r>
      <w:r w:rsidR="00CD7E18" w:rsidRPr="00577951">
        <w:rPr>
          <w:rFonts w:ascii="Arial" w:eastAsia="Arial" w:hAnsi="Arial" w:cs="Arial"/>
          <w:color w:val="000000" w:themeColor="text1"/>
          <w:spacing w:val="-4"/>
          <w:sz w:val="24"/>
          <w:szCs w:val="24"/>
          <w:lang w:eastAsia="ru-RU"/>
        </w:rPr>
        <w:t>4</w:t>
      </w:r>
      <w:r w:rsidR="002168D3" w:rsidRPr="00577951">
        <w:rPr>
          <w:rFonts w:ascii="Arial" w:eastAsia="Arial" w:hAnsi="Arial" w:cs="Arial"/>
          <w:color w:val="000000" w:themeColor="text1"/>
          <w:spacing w:val="-4"/>
          <w:sz w:val="24"/>
          <w:szCs w:val="24"/>
          <w:lang w:eastAsia="ru-RU"/>
        </w:rPr>
        <w:t xml:space="preserve"> </w:t>
      </w:r>
      <w:r w:rsidR="00CD7E18" w:rsidRPr="00577951">
        <w:rPr>
          <w:rFonts w:ascii="Arial" w:eastAsia="Arial" w:hAnsi="Arial" w:cs="Arial"/>
          <w:color w:val="000000" w:themeColor="text1"/>
          <w:spacing w:val="-4"/>
          <w:sz w:val="24"/>
          <w:szCs w:val="24"/>
          <w:lang w:eastAsia="ru-RU"/>
        </w:rPr>
        <w:t>года</w:t>
      </w:r>
      <w:r w:rsidR="002168D3" w:rsidRPr="00577951">
        <w:rPr>
          <w:rFonts w:ascii="Arial" w:eastAsia="Arial" w:hAnsi="Arial" w:cs="Arial"/>
          <w:color w:val="000000" w:themeColor="text1"/>
          <w:spacing w:val="-4"/>
          <w:sz w:val="24"/>
          <w:szCs w:val="24"/>
          <w:lang w:eastAsia="ru-RU"/>
        </w:rPr>
        <w:t xml:space="preserve">) исходные данные по вводу объектов перспективной застройки </w:t>
      </w:r>
      <w:r w:rsidR="00C74ACB" w:rsidRPr="00577951">
        <w:rPr>
          <w:rFonts w:ascii="Arial" w:eastAsia="Arial" w:hAnsi="Arial" w:cs="Arial"/>
          <w:color w:val="000000" w:themeColor="text1"/>
          <w:spacing w:val="-4"/>
          <w:sz w:val="24"/>
          <w:szCs w:val="24"/>
          <w:lang w:eastAsia="ru-RU"/>
        </w:rPr>
        <w:t xml:space="preserve">территории </w:t>
      </w:r>
      <w:r w:rsidR="002168D3" w:rsidRPr="00577951">
        <w:rPr>
          <w:rFonts w:ascii="Arial" w:eastAsia="Arial" w:hAnsi="Arial" w:cs="Arial"/>
          <w:color w:val="000000" w:themeColor="text1"/>
          <w:spacing w:val="-4"/>
          <w:sz w:val="24"/>
          <w:szCs w:val="24"/>
          <w:lang w:eastAsia="ru-RU"/>
        </w:rPr>
        <w:t xml:space="preserve">города были детально проработаны. </w:t>
      </w:r>
      <w:r w:rsidR="002168D3" w:rsidRPr="00577951">
        <w:rPr>
          <w:rFonts w:ascii="Arial" w:eastAsia="Times New Roman" w:hAnsi="Arial" w:cs="Arial"/>
          <w:color w:val="000000" w:themeColor="text1"/>
          <w:sz w:val="24"/>
          <w:szCs w:val="24"/>
          <w:lang w:eastAsia="ru-RU"/>
        </w:rPr>
        <w:t>Строительства новых объектов н</w:t>
      </w:r>
      <w:r w:rsidR="00D1111A" w:rsidRPr="00577951">
        <w:rPr>
          <w:rFonts w:ascii="Arial" w:eastAsia="Times New Roman" w:hAnsi="Arial" w:cs="Arial"/>
          <w:color w:val="000000" w:themeColor="text1"/>
          <w:sz w:val="24"/>
          <w:szCs w:val="24"/>
          <w:lang w:eastAsia="ru-RU"/>
        </w:rPr>
        <w:t>а</w:t>
      </w:r>
      <w:r w:rsidR="0099093E" w:rsidRPr="00577951">
        <w:rPr>
          <w:rFonts w:ascii="Arial" w:eastAsia="Times New Roman" w:hAnsi="Arial" w:cs="Arial"/>
          <w:color w:val="000000" w:themeColor="text1"/>
          <w:sz w:val="24"/>
          <w:szCs w:val="24"/>
          <w:lang w:eastAsia="ru-RU"/>
        </w:rPr>
        <w:t xml:space="preserve"> второй этап</w:t>
      </w:r>
      <w:r w:rsidR="00200165" w:rsidRPr="00577951">
        <w:rPr>
          <w:rFonts w:ascii="Arial" w:eastAsia="Times New Roman" w:hAnsi="Arial" w:cs="Arial"/>
          <w:color w:val="000000" w:themeColor="text1"/>
          <w:sz w:val="24"/>
          <w:szCs w:val="24"/>
          <w:lang w:eastAsia="ru-RU"/>
        </w:rPr>
        <w:t xml:space="preserve"> перспективного</w:t>
      </w:r>
      <w:r w:rsidR="002168D3" w:rsidRPr="00577951">
        <w:rPr>
          <w:rFonts w:ascii="Arial" w:eastAsia="Times New Roman" w:hAnsi="Arial" w:cs="Arial"/>
          <w:color w:val="000000" w:themeColor="text1"/>
          <w:sz w:val="24"/>
          <w:szCs w:val="24"/>
          <w:lang w:eastAsia="ru-RU"/>
        </w:rPr>
        <w:t xml:space="preserve"> планирования</w:t>
      </w:r>
      <w:r w:rsidR="0099093E" w:rsidRPr="00577951">
        <w:rPr>
          <w:rFonts w:ascii="Arial" w:eastAsia="Times New Roman" w:hAnsi="Arial" w:cs="Arial"/>
          <w:color w:val="000000" w:themeColor="text1"/>
          <w:sz w:val="24"/>
          <w:szCs w:val="24"/>
          <w:lang w:eastAsia="ru-RU"/>
        </w:rPr>
        <w:t xml:space="preserve"> </w:t>
      </w:r>
      <w:r w:rsidR="00D1111A" w:rsidRPr="00577951">
        <w:rPr>
          <w:rFonts w:ascii="Arial" w:eastAsia="Times New Roman" w:hAnsi="Arial" w:cs="Arial"/>
          <w:color w:val="000000" w:themeColor="text1"/>
          <w:sz w:val="24"/>
          <w:szCs w:val="24"/>
          <w:lang w:eastAsia="ru-RU"/>
        </w:rPr>
        <w:t xml:space="preserve">Генеральным планом </w:t>
      </w:r>
      <w:r w:rsidR="00C74ACB" w:rsidRPr="00577951">
        <w:rPr>
          <w:rFonts w:ascii="Arial" w:eastAsia="Times New Roman" w:hAnsi="Arial" w:cs="Arial"/>
          <w:color w:val="000000" w:themeColor="text1"/>
          <w:sz w:val="24"/>
          <w:szCs w:val="24"/>
          <w:lang w:eastAsia="ru-RU"/>
        </w:rPr>
        <w:t xml:space="preserve">г. Октябрьск </w:t>
      </w:r>
      <w:r w:rsidR="002168D3" w:rsidRPr="00577951">
        <w:rPr>
          <w:rFonts w:ascii="Arial" w:eastAsia="Times New Roman" w:hAnsi="Arial" w:cs="Arial"/>
          <w:color w:val="000000" w:themeColor="text1"/>
          <w:sz w:val="24"/>
          <w:szCs w:val="24"/>
          <w:lang w:eastAsia="ru-RU"/>
        </w:rPr>
        <w:t>не предусматривается</w:t>
      </w:r>
      <w:r w:rsidR="0099093E" w:rsidRPr="00577951">
        <w:rPr>
          <w:rFonts w:ascii="Arial" w:eastAsia="Times New Roman" w:hAnsi="Arial" w:cs="Arial"/>
          <w:color w:val="000000" w:themeColor="text1"/>
          <w:sz w:val="24"/>
          <w:szCs w:val="24"/>
          <w:lang w:eastAsia="ru-RU"/>
        </w:rPr>
        <w:t>.</w:t>
      </w:r>
    </w:p>
    <w:p w:rsidR="0015649D" w:rsidRPr="00577951" w:rsidRDefault="007A4663"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Утвержденным Г</w:t>
      </w:r>
      <w:r w:rsidR="009D3AC3" w:rsidRPr="00577951">
        <w:rPr>
          <w:rFonts w:ascii="Arial" w:eastAsia="Times New Roman" w:hAnsi="Arial" w:cs="Arial"/>
          <w:color w:val="000000" w:themeColor="text1"/>
          <w:sz w:val="24"/>
          <w:szCs w:val="24"/>
          <w:lang w:eastAsia="ru-RU"/>
        </w:rPr>
        <w:t xml:space="preserve">енеральным планом развития г. Октябрьск предусматривается 4 варианта прогноза перспективной численности населения г. Октябрьск. Наиболее </w:t>
      </w:r>
      <w:r w:rsidR="00E00B73" w:rsidRPr="00577951">
        <w:rPr>
          <w:rFonts w:ascii="Arial" w:eastAsia="Times New Roman" w:hAnsi="Arial" w:cs="Arial"/>
          <w:color w:val="000000" w:themeColor="text1"/>
          <w:sz w:val="24"/>
          <w:szCs w:val="24"/>
          <w:lang w:eastAsia="ru-RU"/>
        </w:rPr>
        <w:t xml:space="preserve">вероятным </w:t>
      </w:r>
      <w:r w:rsidR="009D3AC3" w:rsidRPr="00577951">
        <w:rPr>
          <w:rFonts w:ascii="Arial" w:eastAsia="Times New Roman" w:hAnsi="Arial" w:cs="Arial"/>
          <w:color w:val="000000" w:themeColor="text1"/>
          <w:sz w:val="24"/>
          <w:szCs w:val="24"/>
          <w:lang w:eastAsia="ru-RU"/>
        </w:rPr>
        <w:t>представляется прогноз по 3-ему варианту</w:t>
      </w:r>
      <w:r w:rsidR="00C5032E" w:rsidRPr="00577951">
        <w:rPr>
          <w:rFonts w:ascii="Arial" w:eastAsia="Times New Roman" w:hAnsi="Arial" w:cs="Arial"/>
          <w:color w:val="000000" w:themeColor="text1"/>
          <w:sz w:val="24"/>
          <w:szCs w:val="24"/>
          <w:lang w:eastAsia="ru-RU"/>
        </w:rPr>
        <w:t xml:space="preserve"> (цитата из Генерального плана)</w:t>
      </w:r>
      <w:r w:rsidR="009D3AC3" w:rsidRPr="00577951">
        <w:rPr>
          <w:rFonts w:ascii="Arial" w:eastAsia="Times New Roman" w:hAnsi="Arial" w:cs="Arial"/>
          <w:color w:val="000000" w:themeColor="text1"/>
          <w:sz w:val="24"/>
          <w:szCs w:val="24"/>
          <w:lang w:eastAsia="ru-RU"/>
        </w:rPr>
        <w:t>: «</w:t>
      </w:r>
      <w:r w:rsidR="009159C5" w:rsidRPr="00577951">
        <w:rPr>
          <w:rFonts w:ascii="Arial" w:eastAsia="Times New Roman" w:hAnsi="Arial" w:cs="Arial"/>
          <w:color w:val="000000" w:themeColor="text1"/>
          <w:sz w:val="24"/>
          <w:szCs w:val="24"/>
          <w:lang w:eastAsia="ru-RU"/>
        </w:rPr>
        <w:t xml:space="preserve">Ежегодный миграционный прирост в </w:t>
      </w:r>
      <w:r w:rsidR="0015649D" w:rsidRPr="00577951">
        <w:rPr>
          <w:rFonts w:ascii="Arial" w:eastAsia="Times New Roman" w:hAnsi="Arial" w:cs="Arial"/>
          <w:color w:val="000000" w:themeColor="text1"/>
          <w:sz w:val="24"/>
          <w:szCs w:val="24"/>
          <w:lang w:eastAsia="ru-RU"/>
        </w:rPr>
        <w:t>г.</w:t>
      </w:r>
      <w:r w:rsidR="009159C5" w:rsidRPr="00577951">
        <w:rPr>
          <w:rFonts w:ascii="Arial" w:eastAsia="Times New Roman" w:hAnsi="Arial" w:cs="Arial"/>
          <w:color w:val="000000" w:themeColor="text1"/>
          <w:sz w:val="24"/>
          <w:szCs w:val="24"/>
          <w:lang w:eastAsia="ru-RU"/>
        </w:rPr>
        <w:t xml:space="preserve"> Октябрьск составит 89 человек</w:t>
      </w:r>
      <w:r w:rsidR="0015649D" w:rsidRPr="00577951">
        <w:rPr>
          <w:rFonts w:ascii="Arial" w:eastAsia="Times New Roman" w:hAnsi="Arial" w:cs="Arial"/>
          <w:color w:val="000000" w:themeColor="text1"/>
          <w:sz w:val="24"/>
          <w:szCs w:val="24"/>
          <w:lang w:eastAsia="ru-RU"/>
        </w:rPr>
        <w:t>/год</w:t>
      </w:r>
      <w:r w:rsidR="009159C5" w:rsidRPr="00577951">
        <w:rPr>
          <w:rFonts w:ascii="Arial" w:eastAsia="Times New Roman" w:hAnsi="Arial" w:cs="Arial"/>
          <w:color w:val="000000" w:themeColor="text1"/>
          <w:sz w:val="24"/>
          <w:szCs w:val="24"/>
          <w:lang w:eastAsia="ru-RU"/>
        </w:rPr>
        <w:t>, тогда численность населения этого городского округа стабилизируется и на прогнозный период достигнет 25,3 тыс. чел. При соответствующем регулировании миграционных процессов, предусмотренном «Схемой территориального планирования Самарской области» (до 2030 года),  эта цифра неизбежно возрастет</w:t>
      </w:r>
      <w:r w:rsidR="009D3AC3" w:rsidRPr="00577951">
        <w:rPr>
          <w:rFonts w:ascii="Arial" w:eastAsia="Times New Roman" w:hAnsi="Arial" w:cs="Arial"/>
          <w:color w:val="000000" w:themeColor="text1"/>
          <w:sz w:val="24"/>
          <w:szCs w:val="24"/>
          <w:lang w:eastAsia="ru-RU"/>
        </w:rPr>
        <w:t>»</w:t>
      </w:r>
      <w:r w:rsidR="009159C5" w:rsidRPr="00577951">
        <w:rPr>
          <w:rFonts w:ascii="Arial" w:eastAsia="Times New Roman" w:hAnsi="Arial" w:cs="Arial"/>
          <w:color w:val="000000" w:themeColor="text1"/>
          <w:sz w:val="24"/>
          <w:szCs w:val="24"/>
          <w:lang w:eastAsia="ru-RU"/>
        </w:rPr>
        <w:t>.</w:t>
      </w:r>
      <w:r w:rsidR="009D3AC3" w:rsidRPr="00577951">
        <w:rPr>
          <w:rFonts w:ascii="Arial" w:eastAsia="Times New Roman" w:hAnsi="Arial" w:cs="Arial"/>
          <w:color w:val="000000" w:themeColor="text1"/>
          <w:sz w:val="24"/>
          <w:szCs w:val="24"/>
          <w:lang w:eastAsia="ru-RU"/>
        </w:rPr>
        <w:t xml:space="preserve"> </w:t>
      </w:r>
    </w:p>
    <w:p w:rsidR="009159C5" w:rsidRPr="00577951" w:rsidRDefault="009159C5"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Однако, 4-ый вариант прогноза численности населения принят </w:t>
      </w:r>
      <w:r w:rsidR="007D54DE" w:rsidRPr="00577951">
        <w:rPr>
          <w:rFonts w:ascii="Arial" w:eastAsia="Times New Roman" w:hAnsi="Arial" w:cs="Arial"/>
          <w:color w:val="000000" w:themeColor="text1"/>
          <w:sz w:val="24"/>
          <w:szCs w:val="24"/>
          <w:lang w:eastAsia="ru-RU"/>
        </w:rPr>
        <w:t xml:space="preserve">в Генеральном плане </w:t>
      </w:r>
      <w:r w:rsidRPr="00577951">
        <w:rPr>
          <w:rFonts w:ascii="Arial" w:eastAsia="Times New Roman" w:hAnsi="Arial" w:cs="Arial"/>
          <w:color w:val="000000" w:themeColor="text1"/>
          <w:sz w:val="24"/>
          <w:szCs w:val="24"/>
          <w:lang w:eastAsia="ru-RU"/>
        </w:rPr>
        <w:t>основным. Он</w:t>
      </w:r>
      <w:r w:rsidR="007D54DE" w:rsidRPr="00577951">
        <w:rPr>
          <w:rFonts w:ascii="Arial" w:eastAsia="Times New Roman" w:hAnsi="Arial" w:cs="Arial"/>
          <w:color w:val="000000" w:themeColor="text1"/>
          <w:sz w:val="24"/>
          <w:szCs w:val="24"/>
          <w:lang w:eastAsia="ru-RU"/>
        </w:rPr>
        <w:t>, этот вариант,</w:t>
      </w:r>
      <w:r w:rsidRPr="00577951">
        <w:rPr>
          <w:rFonts w:ascii="Arial" w:eastAsia="Times New Roman" w:hAnsi="Arial" w:cs="Arial"/>
          <w:color w:val="000000" w:themeColor="text1"/>
          <w:sz w:val="24"/>
          <w:szCs w:val="24"/>
          <w:lang w:eastAsia="ru-RU"/>
        </w:rPr>
        <w:t xml:space="preserve"> учитывает, что</w:t>
      </w:r>
      <w:r w:rsidR="00C5032E" w:rsidRPr="00577951">
        <w:rPr>
          <w:rFonts w:ascii="Arial" w:eastAsia="Times New Roman" w:hAnsi="Arial" w:cs="Arial"/>
          <w:color w:val="000000" w:themeColor="text1"/>
          <w:sz w:val="24"/>
          <w:szCs w:val="24"/>
          <w:lang w:eastAsia="ru-RU"/>
        </w:rPr>
        <w:t xml:space="preserve"> (цитата и Генерального плана)</w:t>
      </w:r>
      <w:r w:rsidRPr="00577951">
        <w:rPr>
          <w:rFonts w:ascii="Arial" w:eastAsia="Times New Roman" w:hAnsi="Arial" w:cs="Arial"/>
          <w:color w:val="000000" w:themeColor="text1"/>
          <w:sz w:val="24"/>
          <w:szCs w:val="24"/>
          <w:lang w:eastAsia="ru-RU"/>
        </w:rPr>
        <w:t xml:space="preserve"> </w:t>
      </w:r>
      <w:r w:rsidR="00C5032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г. Октябрьск может принимать около 500 человек ежегодно. </w:t>
      </w:r>
      <w:r w:rsidR="0015649D" w:rsidRPr="00577951">
        <w:rPr>
          <w:rFonts w:ascii="Arial" w:eastAsia="Times New Roman" w:hAnsi="Arial" w:cs="Arial"/>
          <w:color w:val="000000" w:themeColor="text1"/>
          <w:sz w:val="24"/>
          <w:szCs w:val="24"/>
          <w:lang w:eastAsia="ru-RU"/>
        </w:rPr>
        <w:t>Вариант у</w:t>
      </w:r>
      <w:r w:rsidRPr="00577951">
        <w:rPr>
          <w:rFonts w:ascii="Arial" w:eastAsia="Times New Roman" w:hAnsi="Arial" w:cs="Arial"/>
          <w:color w:val="000000" w:themeColor="text1"/>
          <w:sz w:val="24"/>
          <w:szCs w:val="24"/>
          <w:lang w:eastAsia="ru-RU"/>
        </w:rPr>
        <w:t xml:space="preserve">читывает </w:t>
      </w:r>
      <w:r w:rsidR="007D54DE" w:rsidRPr="00577951">
        <w:rPr>
          <w:rFonts w:ascii="Arial" w:eastAsia="Times New Roman" w:hAnsi="Arial" w:cs="Arial"/>
          <w:color w:val="000000" w:themeColor="text1"/>
          <w:sz w:val="24"/>
          <w:szCs w:val="24"/>
          <w:lang w:eastAsia="ru-RU"/>
        </w:rPr>
        <w:t xml:space="preserve">также </w:t>
      </w:r>
      <w:r w:rsidRPr="00577951">
        <w:rPr>
          <w:rFonts w:ascii="Arial" w:eastAsia="Times New Roman" w:hAnsi="Arial" w:cs="Arial"/>
          <w:color w:val="000000" w:themeColor="text1"/>
          <w:sz w:val="24"/>
          <w:szCs w:val="24"/>
          <w:lang w:eastAsia="ru-RU"/>
        </w:rPr>
        <w:t>потенциал резервных территорий, которыми располагает городской округ</w:t>
      </w:r>
      <w:r w:rsidR="00C5032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В 4-м варианте прогноза</w:t>
      </w:r>
      <w:r w:rsidR="007A4663" w:rsidRPr="00577951">
        <w:rPr>
          <w:rFonts w:ascii="Arial" w:eastAsia="Times New Roman" w:hAnsi="Arial" w:cs="Arial"/>
          <w:color w:val="000000" w:themeColor="text1"/>
          <w:sz w:val="24"/>
          <w:szCs w:val="24"/>
          <w:lang w:eastAsia="ru-RU"/>
        </w:rPr>
        <w:t xml:space="preserve"> численности</w:t>
      </w:r>
      <w:r w:rsidRPr="00577951">
        <w:rPr>
          <w:rFonts w:ascii="Arial" w:eastAsia="Times New Roman" w:hAnsi="Arial" w:cs="Arial"/>
          <w:color w:val="000000" w:themeColor="text1"/>
          <w:sz w:val="24"/>
          <w:szCs w:val="24"/>
          <w:lang w:eastAsia="ru-RU"/>
        </w:rPr>
        <w:t xml:space="preserve">  населения Октябрьска</w:t>
      </w:r>
      <w:r w:rsidR="00B81F1F" w:rsidRPr="00577951">
        <w:rPr>
          <w:rFonts w:ascii="Arial" w:eastAsia="Times New Roman" w:hAnsi="Arial" w:cs="Arial"/>
          <w:color w:val="000000" w:themeColor="text1"/>
          <w:sz w:val="24"/>
          <w:szCs w:val="24"/>
          <w:lang w:eastAsia="ru-RU"/>
        </w:rPr>
        <w:t xml:space="preserve"> </w:t>
      </w:r>
      <w:r w:rsidR="00E00B73" w:rsidRPr="00577951">
        <w:rPr>
          <w:rFonts w:ascii="Arial" w:eastAsia="Times New Roman" w:hAnsi="Arial" w:cs="Arial"/>
          <w:color w:val="000000" w:themeColor="text1"/>
          <w:sz w:val="24"/>
          <w:szCs w:val="24"/>
          <w:lang w:eastAsia="ru-RU"/>
        </w:rPr>
        <w:t>составит</w:t>
      </w:r>
      <w:r w:rsidR="00B81F1F"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35</w:t>
      </w:r>
      <w:r w:rsidR="007A4663"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380 человек</w:t>
      </w:r>
      <w:r w:rsidR="00B81F1F" w:rsidRPr="00577951">
        <w:rPr>
          <w:rFonts w:ascii="Arial" w:eastAsia="Times New Roman" w:hAnsi="Arial" w:cs="Arial"/>
          <w:color w:val="000000" w:themeColor="text1"/>
          <w:sz w:val="24"/>
          <w:szCs w:val="24"/>
          <w:lang w:eastAsia="ru-RU"/>
        </w:rPr>
        <w:t xml:space="preserve"> в 2030 году</w:t>
      </w:r>
      <w:r w:rsidRPr="00577951">
        <w:rPr>
          <w:rFonts w:ascii="Arial" w:eastAsia="Times New Roman" w:hAnsi="Arial" w:cs="Arial"/>
          <w:color w:val="000000" w:themeColor="text1"/>
          <w:sz w:val="24"/>
          <w:szCs w:val="24"/>
          <w:lang w:eastAsia="ru-RU"/>
        </w:rPr>
        <w:t xml:space="preserve">. </w:t>
      </w:r>
    </w:p>
    <w:p w:rsidR="00C74ACB" w:rsidRPr="00577951" w:rsidRDefault="003B2122"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связи с этим</w:t>
      </w:r>
      <w:r w:rsidR="009D3AC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проекте схемы теплоснабжения </w:t>
      </w:r>
      <w:r w:rsidR="007D54DE" w:rsidRPr="00577951">
        <w:rPr>
          <w:rFonts w:ascii="Arial" w:eastAsia="Times New Roman" w:hAnsi="Arial" w:cs="Arial"/>
          <w:color w:val="000000" w:themeColor="text1"/>
          <w:sz w:val="24"/>
          <w:szCs w:val="24"/>
          <w:lang w:eastAsia="ru-RU"/>
        </w:rPr>
        <w:t xml:space="preserve">г. Октябрьск </w:t>
      </w:r>
      <w:r w:rsidR="007A4663" w:rsidRPr="00577951">
        <w:rPr>
          <w:rFonts w:ascii="Arial" w:eastAsia="Times New Roman" w:hAnsi="Arial" w:cs="Arial"/>
          <w:color w:val="000000" w:themeColor="text1"/>
          <w:sz w:val="24"/>
          <w:szCs w:val="24"/>
          <w:lang w:eastAsia="ru-RU"/>
        </w:rPr>
        <w:t xml:space="preserve">предусматриваются </w:t>
      </w:r>
      <w:r w:rsidRPr="00577951">
        <w:rPr>
          <w:rFonts w:ascii="Arial" w:eastAsia="Times New Roman" w:hAnsi="Arial" w:cs="Arial"/>
          <w:color w:val="000000" w:themeColor="text1"/>
          <w:sz w:val="24"/>
          <w:szCs w:val="24"/>
          <w:lang w:eastAsia="ru-RU"/>
        </w:rPr>
        <w:t xml:space="preserve">2 </w:t>
      </w:r>
      <w:r w:rsidR="007A4663" w:rsidRPr="00577951">
        <w:rPr>
          <w:rFonts w:ascii="Arial" w:eastAsia="Times New Roman" w:hAnsi="Arial" w:cs="Arial"/>
          <w:color w:val="000000" w:themeColor="text1"/>
          <w:sz w:val="24"/>
          <w:szCs w:val="24"/>
          <w:lang w:eastAsia="ru-RU"/>
        </w:rPr>
        <w:t xml:space="preserve">(два) </w:t>
      </w:r>
      <w:r w:rsidRPr="00577951">
        <w:rPr>
          <w:rFonts w:ascii="Arial" w:eastAsia="Times New Roman" w:hAnsi="Arial" w:cs="Arial"/>
          <w:color w:val="000000" w:themeColor="text1"/>
          <w:sz w:val="24"/>
          <w:szCs w:val="24"/>
          <w:lang w:eastAsia="ru-RU"/>
        </w:rPr>
        <w:t xml:space="preserve">варианта развития города: </w:t>
      </w:r>
    </w:p>
    <w:p w:rsidR="003B2122" w:rsidRPr="00577951" w:rsidRDefault="003B2122"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1 вариант – численность населения города остается на существующем уровне, претерпевая незначительные изменения в сторону роста или сокращения</w:t>
      </w:r>
      <w:r w:rsidR="009159C5" w:rsidRPr="00577951">
        <w:rPr>
          <w:rFonts w:ascii="Arial" w:eastAsia="Times New Roman" w:hAnsi="Arial" w:cs="Arial"/>
          <w:color w:val="000000" w:themeColor="text1"/>
          <w:sz w:val="24"/>
          <w:szCs w:val="24"/>
          <w:lang w:eastAsia="ru-RU"/>
        </w:rPr>
        <w:t>, что соответствует третьему варианту прогноза численности, указанному в Генплане</w:t>
      </w:r>
      <w:r w:rsidRPr="00577951">
        <w:rPr>
          <w:rFonts w:ascii="Arial" w:eastAsia="Times New Roman" w:hAnsi="Arial" w:cs="Arial"/>
          <w:color w:val="000000" w:themeColor="text1"/>
          <w:sz w:val="24"/>
          <w:szCs w:val="24"/>
          <w:lang w:eastAsia="ru-RU"/>
        </w:rPr>
        <w:t>;</w:t>
      </w:r>
    </w:p>
    <w:p w:rsidR="003B2122" w:rsidRPr="00577951" w:rsidRDefault="007A4663"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2 </w:t>
      </w:r>
      <w:r w:rsidR="003B2122" w:rsidRPr="00577951">
        <w:rPr>
          <w:rFonts w:ascii="Arial" w:eastAsia="Times New Roman" w:hAnsi="Arial" w:cs="Arial"/>
          <w:color w:val="000000" w:themeColor="text1"/>
          <w:sz w:val="24"/>
          <w:szCs w:val="24"/>
          <w:lang w:eastAsia="ru-RU"/>
        </w:rPr>
        <w:t xml:space="preserve">вариант (оптимистический) – численность населения города увеличивается, сохраняя темпы </w:t>
      </w:r>
      <w:r w:rsidR="00F5346F" w:rsidRPr="00577951">
        <w:rPr>
          <w:rFonts w:ascii="Arial" w:eastAsia="Times New Roman" w:hAnsi="Arial" w:cs="Arial"/>
          <w:color w:val="000000" w:themeColor="text1"/>
          <w:sz w:val="24"/>
          <w:szCs w:val="24"/>
          <w:lang w:eastAsia="ru-RU"/>
        </w:rPr>
        <w:t xml:space="preserve">роста </w:t>
      </w:r>
      <w:r w:rsidR="003B2122" w:rsidRPr="00577951">
        <w:rPr>
          <w:rFonts w:ascii="Arial" w:eastAsia="Times New Roman" w:hAnsi="Arial" w:cs="Arial"/>
          <w:color w:val="000000" w:themeColor="text1"/>
          <w:sz w:val="24"/>
          <w:szCs w:val="24"/>
          <w:lang w:eastAsia="ru-RU"/>
        </w:rPr>
        <w:t>2002</w:t>
      </w:r>
      <w:r w:rsidR="00A41C78" w:rsidRPr="00577951">
        <w:rPr>
          <w:rFonts w:ascii="Arial" w:eastAsia="Times New Roman" w:hAnsi="Arial" w:cs="Arial"/>
          <w:color w:val="000000" w:themeColor="text1"/>
          <w:sz w:val="24"/>
          <w:szCs w:val="24"/>
          <w:lang w:eastAsia="ru-RU"/>
        </w:rPr>
        <w:t xml:space="preserve"> </w:t>
      </w:r>
      <w:r w:rsidR="003B2122" w:rsidRPr="00577951">
        <w:rPr>
          <w:rFonts w:ascii="Arial" w:eastAsia="Times New Roman" w:hAnsi="Arial" w:cs="Arial"/>
          <w:color w:val="000000" w:themeColor="text1"/>
          <w:sz w:val="24"/>
          <w:szCs w:val="24"/>
          <w:lang w:eastAsia="ru-RU"/>
        </w:rPr>
        <w:t>-</w:t>
      </w:r>
      <w:r w:rsidR="00A41C78" w:rsidRPr="00577951">
        <w:rPr>
          <w:rFonts w:ascii="Arial" w:eastAsia="Times New Roman" w:hAnsi="Arial" w:cs="Arial"/>
          <w:color w:val="000000" w:themeColor="text1"/>
          <w:sz w:val="24"/>
          <w:szCs w:val="24"/>
          <w:lang w:eastAsia="ru-RU"/>
        </w:rPr>
        <w:t xml:space="preserve"> </w:t>
      </w:r>
      <w:r w:rsidR="003B2122" w:rsidRPr="00577951">
        <w:rPr>
          <w:rFonts w:ascii="Arial" w:eastAsia="Times New Roman" w:hAnsi="Arial" w:cs="Arial"/>
          <w:color w:val="000000" w:themeColor="text1"/>
          <w:sz w:val="24"/>
          <w:szCs w:val="24"/>
          <w:lang w:eastAsia="ru-RU"/>
        </w:rPr>
        <w:t>2010 годов</w:t>
      </w:r>
      <w:r w:rsidR="009159C5" w:rsidRPr="00577951">
        <w:rPr>
          <w:rFonts w:ascii="Arial" w:eastAsia="Times New Roman" w:hAnsi="Arial" w:cs="Arial"/>
          <w:color w:val="000000" w:themeColor="text1"/>
          <w:sz w:val="24"/>
          <w:szCs w:val="24"/>
          <w:lang w:eastAsia="ru-RU"/>
        </w:rPr>
        <w:t xml:space="preserve">, увеличиваясь </w:t>
      </w:r>
      <w:r w:rsidRPr="00577951">
        <w:rPr>
          <w:rFonts w:ascii="Arial" w:eastAsia="Times New Roman" w:hAnsi="Arial" w:cs="Arial"/>
          <w:color w:val="000000" w:themeColor="text1"/>
          <w:sz w:val="24"/>
          <w:szCs w:val="24"/>
          <w:lang w:eastAsia="ru-RU"/>
        </w:rPr>
        <w:t xml:space="preserve">до </w:t>
      </w:r>
      <w:r w:rsidR="009159C5" w:rsidRPr="00577951">
        <w:rPr>
          <w:rFonts w:ascii="Arial" w:eastAsia="Times New Roman" w:hAnsi="Arial" w:cs="Arial"/>
          <w:color w:val="000000" w:themeColor="text1"/>
          <w:sz w:val="24"/>
          <w:szCs w:val="24"/>
          <w:lang w:eastAsia="ru-RU"/>
        </w:rPr>
        <w:t>35 000 к 2029 г.</w:t>
      </w:r>
      <w:r w:rsidRPr="00577951">
        <w:rPr>
          <w:rFonts w:ascii="Arial" w:eastAsia="Times New Roman" w:hAnsi="Arial" w:cs="Arial"/>
          <w:color w:val="000000" w:themeColor="text1"/>
          <w:sz w:val="24"/>
          <w:szCs w:val="24"/>
          <w:lang w:eastAsia="ru-RU"/>
        </w:rPr>
        <w:t>,</w:t>
      </w:r>
      <w:r w:rsidR="009159C5" w:rsidRPr="00577951">
        <w:rPr>
          <w:rFonts w:ascii="Arial" w:eastAsia="Times New Roman" w:hAnsi="Arial" w:cs="Arial"/>
          <w:color w:val="000000" w:themeColor="text1"/>
          <w:sz w:val="24"/>
          <w:szCs w:val="24"/>
          <w:lang w:eastAsia="ru-RU"/>
        </w:rPr>
        <w:t xml:space="preserve"> что соотве</w:t>
      </w:r>
      <w:r w:rsidRPr="00577951">
        <w:rPr>
          <w:rFonts w:ascii="Arial" w:eastAsia="Times New Roman" w:hAnsi="Arial" w:cs="Arial"/>
          <w:color w:val="000000" w:themeColor="text1"/>
          <w:sz w:val="24"/>
          <w:szCs w:val="24"/>
          <w:lang w:eastAsia="ru-RU"/>
        </w:rPr>
        <w:t>т</w:t>
      </w:r>
      <w:r w:rsidR="009159C5" w:rsidRPr="00577951">
        <w:rPr>
          <w:rFonts w:ascii="Arial" w:eastAsia="Times New Roman" w:hAnsi="Arial" w:cs="Arial"/>
          <w:color w:val="000000" w:themeColor="text1"/>
          <w:sz w:val="24"/>
          <w:szCs w:val="24"/>
          <w:lang w:eastAsia="ru-RU"/>
        </w:rPr>
        <w:t>ствует 4-му варианту прогноза численности</w:t>
      </w:r>
      <w:r w:rsidRPr="00577951">
        <w:rPr>
          <w:rFonts w:ascii="Arial" w:eastAsia="Times New Roman" w:hAnsi="Arial" w:cs="Arial"/>
          <w:color w:val="000000" w:themeColor="text1"/>
          <w:sz w:val="24"/>
          <w:szCs w:val="24"/>
          <w:lang w:eastAsia="ru-RU"/>
        </w:rPr>
        <w:t xml:space="preserve"> населения, приведенному в Генплане г. Октябрьск</w:t>
      </w:r>
      <w:r w:rsidR="003B2122" w:rsidRPr="00577951">
        <w:rPr>
          <w:rFonts w:ascii="Arial" w:eastAsia="Times New Roman" w:hAnsi="Arial" w:cs="Arial"/>
          <w:color w:val="000000" w:themeColor="text1"/>
          <w:sz w:val="24"/>
          <w:szCs w:val="24"/>
          <w:lang w:eastAsia="ru-RU"/>
        </w:rPr>
        <w:t>.</w:t>
      </w:r>
    </w:p>
    <w:p w:rsidR="00E96A81" w:rsidRPr="00577951" w:rsidRDefault="00E96A81" w:rsidP="00E96A81">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связи с этим</w:t>
      </w:r>
      <w:r w:rsidR="007A466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прогнозы п</w:t>
      </w:r>
      <w:r w:rsidR="003E3B4F" w:rsidRPr="00577951">
        <w:rPr>
          <w:rFonts w:ascii="Arial" w:eastAsia="Times New Roman" w:hAnsi="Arial" w:cs="Arial"/>
          <w:color w:val="000000" w:themeColor="text1"/>
          <w:sz w:val="24"/>
          <w:szCs w:val="24"/>
          <w:lang w:eastAsia="ru-RU"/>
        </w:rPr>
        <w:t>риростов площадей</w:t>
      </w:r>
      <w:r w:rsidRPr="00577951">
        <w:rPr>
          <w:rFonts w:ascii="Arial" w:eastAsia="Times New Roman" w:hAnsi="Arial" w:cs="Arial"/>
          <w:color w:val="000000" w:themeColor="text1"/>
          <w:sz w:val="24"/>
          <w:szCs w:val="24"/>
          <w:lang w:eastAsia="ru-RU"/>
        </w:rPr>
        <w:t xml:space="preserve"> строительных фондов будут </w:t>
      </w:r>
      <w:r w:rsidR="003E3B4F" w:rsidRPr="00577951">
        <w:rPr>
          <w:rFonts w:ascii="Arial" w:eastAsia="Times New Roman" w:hAnsi="Arial" w:cs="Arial"/>
          <w:color w:val="000000" w:themeColor="text1"/>
          <w:sz w:val="24"/>
          <w:szCs w:val="24"/>
          <w:lang w:eastAsia="ru-RU"/>
        </w:rPr>
        <w:t xml:space="preserve">также </w:t>
      </w:r>
      <w:r w:rsidRPr="00577951">
        <w:rPr>
          <w:rFonts w:ascii="Arial" w:eastAsia="Times New Roman" w:hAnsi="Arial" w:cs="Arial"/>
          <w:color w:val="000000" w:themeColor="text1"/>
          <w:sz w:val="24"/>
          <w:szCs w:val="24"/>
          <w:lang w:eastAsia="ru-RU"/>
        </w:rPr>
        <w:t xml:space="preserve">иметь 2 варианта: </w:t>
      </w:r>
    </w:p>
    <w:p w:rsidR="00E96A81" w:rsidRPr="00577951" w:rsidRDefault="007A4663" w:rsidP="00E96A81">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w:t>
      </w:r>
      <w:r w:rsidR="00582761"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1 вариант, предусмотренный Г</w:t>
      </w:r>
      <w:r w:rsidR="00E96A81" w:rsidRPr="00577951">
        <w:rPr>
          <w:rFonts w:ascii="Arial" w:eastAsia="Times New Roman" w:hAnsi="Arial" w:cs="Arial"/>
          <w:color w:val="000000" w:themeColor="text1"/>
          <w:sz w:val="24"/>
          <w:szCs w:val="24"/>
          <w:lang w:eastAsia="ru-RU"/>
        </w:rPr>
        <w:t>енеральным планом развития г. Октябрьский, в котором на 2 и 3 периоды перспективного планирования</w:t>
      </w:r>
      <w:r w:rsidR="003E3B4F" w:rsidRPr="00577951">
        <w:rPr>
          <w:rFonts w:ascii="Arial" w:eastAsia="Times New Roman" w:hAnsi="Arial" w:cs="Arial"/>
          <w:color w:val="000000" w:themeColor="text1"/>
          <w:sz w:val="24"/>
          <w:szCs w:val="24"/>
          <w:lang w:eastAsia="ru-RU"/>
        </w:rPr>
        <w:t>, т.е.</w:t>
      </w:r>
      <w:r w:rsidR="00E96A81" w:rsidRPr="00577951">
        <w:rPr>
          <w:rFonts w:ascii="Arial" w:eastAsia="Times New Roman" w:hAnsi="Arial" w:cs="Arial"/>
          <w:color w:val="000000" w:themeColor="text1"/>
          <w:sz w:val="24"/>
          <w:szCs w:val="24"/>
          <w:lang w:eastAsia="ru-RU"/>
        </w:rPr>
        <w:t xml:space="preserve"> с  2019 по 2024 и с 2024 по 2029 годы</w:t>
      </w:r>
      <w:r w:rsidR="003E3B4F" w:rsidRPr="00577951">
        <w:rPr>
          <w:rFonts w:ascii="Arial" w:eastAsia="Times New Roman" w:hAnsi="Arial" w:cs="Arial"/>
          <w:color w:val="000000" w:themeColor="text1"/>
          <w:sz w:val="24"/>
          <w:szCs w:val="24"/>
          <w:lang w:eastAsia="ru-RU"/>
        </w:rPr>
        <w:t xml:space="preserve">, </w:t>
      </w:r>
      <w:r w:rsidR="00E96A81" w:rsidRPr="00577951">
        <w:rPr>
          <w:rFonts w:ascii="Arial" w:eastAsia="Times New Roman" w:hAnsi="Arial" w:cs="Arial"/>
          <w:color w:val="000000" w:themeColor="text1"/>
          <w:sz w:val="24"/>
          <w:szCs w:val="24"/>
          <w:lang w:eastAsia="ru-RU"/>
        </w:rPr>
        <w:t xml:space="preserve"> увеличение строительных фондов не предусматривается;</w:t>
      </w:r>
    </w:p>
    <w:p w:rsidR="00E96A81" w:rsidRPr="00577951" w:rsidRDefault="007A4663" w:rsidP="003E3B4F">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- 2</w:t>
      </w:r>
      <w:r w:rsidR="00E96A81" w:rsidRPr="00577951">
        <w:rPr>
          <w:rFonts w:ascii="Arial" w:eastAsia="Times New Roman" w:hAnsi="Arial" w:cs="Arial"/>
          <w:color w:val="000000" w:themeColor="text1"/>
          <w:sz w:val="24"/>
          <w:szCs w:val="24"/>
          <w:lang w:eastAsia="ru-RU"/>
        </w:rPr>
        <w:t xml:space="preserve"> вариант, в котором в периоды перспекти</w:t>
      </w:r>
      <w:r w:rsidR="003E3B4F" w:rsidRPr="00577951">
        <w:rPr>
          <w:rFonts w:ascii="Arial" w:eastAsia="Times New Roman" w:hAnsi="Arial" w:cs="Arial"/>
          <w:color w:val="000000" w:themeColor="text1"/>
          <w:sz w:val="24"/>
          <w:szCs w:val="24"/>
          <w:lang w:eastAsia="ru-RU"/>
        </w:rPr>
        <w:t xml:space="preserve">вного планирования 2019-2024 г. и </w:t>
      </w:r>
      <w:r w:rsidR="00E96A81" w:rsidRPr="00577951">
        <w:rPr>
          <w:rFonts w:ascii="Arial" w:eastAsia="Times New Roman" w:hAnsi="Arial" w:cs="Arial"/>
          <w:color w:val="000000" w:themeColor="text1"/>
          <w:sz w:val="24"/>
          <w:szCs w:val="24"/>
          <w:lang w:eastAsia="ru-RU"/>
        </w:rPr>
        <w:t>2024-2029 г.</w:t>
      </w:r>
      <w:r w:rsidR="003E3B4F" w:rsidRPr="00577951">
        <w:rPr>
          <w:rFonts w:ascii="Arial" w:eastAsia="Times New Roman" w:hAnsi="Arial" w:cs="Arial"/>
          <w:color w:val="000000" w:themeColor="text1"/>
          <w:sz w:val="24"/>
          <w:szCs w:val="24"/>
          <w:lang w:eastAsia="ru-RU"/>
        </w:rPr>
        <w:t xml:space="preserve"> темпы застройки территории города будут сохраняться на уровне первого периода планирования, т.е. темпы застройки </w:t>
      </w:r>
      <w:r w:rsidR="00823330" w:rsidRPr="00577951">
        <w:rPr>
          <w:rFonts w:ascii="Arial" w:eastAsia="Times New Roman" w:hAnsi="Arial" w:cs="Arial"/>
          <w:color w:val="000000" w:themeColor="text1"/>
          <w:sz w:val="24"/>
          <w:szCs w:val="24"/>
          <w:lang w:eastAsia="ru-RU"/>
        </w:rPr>
        <w:t xml:space="preserve">территории </w:t>
      </w:r>
      <w:r w:rsidR="003E3B4F" w:rsidRPr="00577951">
        <w:rPr>
          <w:rFonts w:ascii="Arial" w:eastAsia="Times New Roman" w:hAnsi="Arial" w:cs="Arial"/>
          <w:color w:val="000000" w:themeColor="text1"/>
          <w:sz w:val="24"/>
          <w:szCs w:val="24"/>
          <w:lang w:eastAsia="ru-RU"/>
        </w:rPr>
        <w:t xml:space="preserve">города во всех </w:t>
      </w:r>
      <w:r w:rsidR="000D7A58" w:rsidRPr="00577951">
        <w:rPr>
          <w:rFonts w:ascii="Arial" w:eastAsia="Times New Roman" w:hAnsi="Arial" w:cs="Arial"/>
          <w:color w:val="000000" w:themeColor="text1"/>
          <w:sz w:val="24"/>
          <w:szCs w:val="24"/>
          <w:lang w:eastAsia="ru-RU"/>
        </w:rPr>
        <w:t>двух</w:t>
      </w:r>
      <w:r w:rsidR="003E3B4F" w:rsidRPr="00577951">
        <w:rPr>
          <w:rFonts w:ascii="Arial" w:eastAsia="Times New Roman" w:hAnsi="Arial" w:cs="Arial"/>
          <w:color w:val="000000" w:themeColor="text1"/>
          <w:sz w:val="24"/>
          <w:szCs w:val="24"/>
          <w:lang w:eastAsia="ru-RU"/>
        </w:rPr>
        <w:t xml:space="preserve"> периодах перспективного планирования будут</w:t>
      </w:r>
      <w:r w:rsidR="00823330" w:rsidRPr="00577951">
        <w:rPr>
          <w:rFonts w:ascii="Arial" w:eastAsia="Times New Roman" w:hAnsi="Arial" w:cs="Arial"/>
          <w:color w:val="000000" w:themeColor="text1"/>
          <w:sz w:val="24"/>
          <w:szCs w:val="24"/>
          <w:lang w:eastAsia="ru-RU"/>
        </w:rPr>
        <w:t xml:space="preserve"> сохраняться на уровне, предусмотренном Генеральным планом для первого периода планирования развития города.</w:t>
      </w:r>
      <w:r w:rsidR="003E3B4F" w:rsidRPr="00577951">
        <w:rPr>
          <w:rFonts w:ascii="Arial" w:eastAsia="Times New Roman" w:hAnsi="Arial" w:cs="Arial"/>
          <w:color w:val="000000" w:themeColor="text1"/>
          <w:sz w:val="24"/>
          <w:szCs w:val="24"/>
          <w:lang w:eastAsia="ru-RU"/>
        </w:rPr>
        <w:t xml:space="preserve"> </w:t>
      </w:r>
    </w:p>
    <w:p w:rsidR="00823330" w:rsidRPr="00577951" w:rsidRDefault="00823330" w:rsidP="003E3B4F">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Соответственно, если Генеральным планом развития г. Октябрьск предусмотрен ввод площадей строительных фондов в первом периоде</w:t>
      </w:r>
      <w:r w:rsidR="0015649D" w:rsidRPr="00577951">
        <w:rPr>
          <w:rFonts w:ascii="Arial" w:eastAsia="Times New Roman" w:hAnsi="Arial" w:cs="Arial"/>
          <w:color w:val="000000" w:themeColor="text1"/>
          <w:sz w:val="24"/>
          <w:szCs w:val="24"/>
          <w:lang w:eastAsia="ru-RU"/>
        </w:rPr>
        <w:t xml:space="preserve"> перспективного планирования (201</w:t>
      </w:r>
      <w:r w:rsidR="00C70446" w:rsidRPr="00577951">
        <w:rPr>
          <w:rFonts w:ascii="Arial" w:eastAsia="Times New Roman" w:hAnsi="Arial" w:cs="Arial"/>
          <w:color w:val="000000" w:themeColor="text1"/>
          <w:sz w:val="24"/>
          <w:szCs w:val="24"/>
          <w:lang w:eastAsia="ru-RU"/>
        </w:rPr>
        <w:t>9</w:t>
      </w:r>
      <w:r w:rsidR="0015649D" w:rsidRPr="00577951">
        <w:rPr>
          <w:rFonts w:ascii="Arial" w:eastAsia="Times New Roman" w:hAnsi="Arial" w:cs="Arial"/>
          <w:color w:val="000000" w:themeColor="text1"/>
          <w:sz w:val="24"/>
          <w:szCs w:val="24"/>
          <w:lang w:eastAsia="ru-RU"/>
        </w:rPr>
        <w:t>-20</w:t>
      </w:r>
      <w:r w:rsidR="00C70446" w:rsidRPr="00577951">
        <w:rPr>
          <w:rFonts w:ascii="Arial" w:eastAsia="Times New Roman" w:hAnsi="Arial" w:cs="Arial"/>
          <w:color w:val="000000" w:themeColor="text1"/>
          <w:sz w:val="24"/>
          <w:szCs w:val="24"/>
          <w:lang w:eastAsia="ru-RU"/>
        </w:rPr>
        <w:t>24</w:t>
      </w:r>
      <w:r w:rsidR="0015649D" w:rsidRPr="00577951">
        <w:rPr>
          <w:rFonts w:ascii="Arial" w:eastAsia="Times New Roman" w:hAnsi="Arial" w:cs="Arial"/>
          <w:color w:val="000000" w:themeColor="text1"/>
          <w:sz w:val="24"/>
          <w:szCs w:val="24"/>
          <w:lang w:eastAsia="ru-RU"/>
        </w:rPr>
        <w:t xml:space="preserve"> </w:t>
      </w:r>
      <w:proofErr w:type="spellStart"/>
      <w:r w:rsidR="0015649D" w:rsidRPr="00577951">
        <w:rPr>
          <w:rFonts w:ascii="Arial" w:eastAsia="Times New Roman" w:hAnsi="Arial" w:cs="Arial"/>
          <w:color w:val="000000" w:themeColor="text1"/>
          <w:sz w:val="24"/>
          <w:szCs w:val="24"/>
          <w:lang w:eastAsia="ru-RU"/>
        </w:rPr>
        <w:t>г.г</w:t>
      </w:r>
      <w:proofErr w:type="spellEnd"/>
      <w:r w:rsidR="0015649D"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размере </w:t>
      </w:r>
      <w:r w:rsidR="007D54DE" w:rsidRPr="00577951">
        <w:rPr>
          <w:rFonts w:ascii="Arial" w:eastAsia="Times New Roman" w:hAnsi="Arial" w:cs="Arial"/>
          <w:color w:val="000000" w:themeColor="text1"/>
          <w:sz w:val="24"/>
          <w:szCs w:val="24"/>
          <w:lang w:val="en-US" w:eastAsia="ru-RU"/>
        </w:rPr>
        <w:sym w:font="Symbol" w:char="F07E"/>
      </w:r>
      <w:r w:rsidR="007D54DE" w:rsidRPr="00577951">
        <w:rPr>
          <w:rFonts w:ascii="Arial" w:eastAsia="Times New Roman" w:hAnsi="Arial" w:cs="Arial"/>
          <w:color w:val="000000" w:themeColor="text1"/>
          <w:sz w:val="24"/>
          <w:szCs w:val="24"/>
          <w:lang w:eastAsia="ru-RU"/>
        </w:rPr>
        <w:t xml:space="preserve"> 10 тыс. м</w:t>
      </w:r>
      <w:r w:rsidR="007D54DE" w:rsidRPr="00577951">
        <w:rPr>
          <w:rFonts w:ascii="Arial" w:eastAsia="Times New Roman" w:hAnsi="Arial" w:cs="Arial"/>
          <w:color w:val="000000" w:themeColor="text1"/>
          <w:sz w:val="24"/>
          <w:szCs w:val="24"/>
          <w:vertAlign w:val="superscript"/>
          <w:lang w:eastAsia="ru-RU"/>
        </w:rPr>
        <w:t>2</w:t>
      </w:r>
      <w:r w:rsidR="007D54DE" w:rsidRPr="00577951">
        <w:rPr>
          <w:rFonts w:ascii="Arial" w:eastAsia="Times New Roman" w:hAnsi="Arial" w:cs="Arial"/>
          <w:color w:val="000000" w:themeColor="text1"/>
          <w:sz w:val="24"/>
          <w:szCs w:val="24"/>
          <w:lang w:eastAsia="ru-RU"/>
        </w:rPr>
        <w:t xml:space="preserve"> в зоне централизованного отопления, то во втором </w:t>
      </w:r>
      <w:r w:rsidR="0015649D" w:rsidRPr="00577951">
        <w:rPr>
          <w:rFonts w:ascii="Arial" w:eastAsia="Times New Roman" w:hAnsi="Arial" w:cs="Arial"/>
          <w:color w:val="000000" w:themeColor="text1"/>
          <w:sz w:val="24"/>
          <w:szCs w:val="24"/>
          <w:lang w:eastAsia="ru-RU"/>
        </w:rPr>
        <w:t xml:space="preserve">(2019-2014 </w:t>
      </w:r>
      <w:proofErr w:type="spellStart"/>
      <w:r w:rsidR="0015649D" w:rsidRPr="00577951">
        <w:rPr>
          <w:rFonts w:ascii="Arial" w:eastAsia="Times New Roman" w:hAnsi="Arial" w:cs="Arial"/>
          <w:color w:val="000000" w:themeColor="text1"/>
          <w:sz w:val="24"/>
          <w:szCs w:val="24"/>
          <w:lang w:eastAsia="ru-RU"/>
        </w:rPr>
        <w:t>г.г</w:t>
      </w:r>
      <w:proofErr w:type="spellEnd"/>
      <w:r w:rsidR="0015649D" w:rsidRPr="00577951">
        <w:rPr>
          <w:rFonts w:ascii="Arial" w:eastAsia="Times New Roman" w:hAnsi="Arial" w:cs="Arial"/>
          <w:color w:val="000000" w:themeColor="text1"/>
          <w:sz w:val="24"/>
          <w:szCs w:val="24"/>
          <w:lang w:eastAsia="ru-RU"/>
        </w:rPr>
        <w:t xml:space="preserve">.;) </w:t>
      </w:r>
      <w:r w:rsidR="007D54DE" w:rsidRPr="00577951">
        <w:rPr>
          <w:rFonts w:ascii="Arial" w:eastAsia="Times New Roman" w:hAnsi="Arial" w:cs="Arial"/>
          <w:color w:val="000000" w:themeColor="text1"/>
          <w:sz w:val="24"/>
          <w:szCs w:val="24"/>
          <w:lang w:eastAsia="ru-RU"/>
        </w:rPr>
        <w:t xml:space="preserve">и третьем </w:t>
      </w:r>
      <w:r w:rsidR="0015649D" w:rsidRPr="00577951">
        <w:rPr>
          <w:rFonts w:ascii="Arial" w:eastAsia="Times New Roman" w:hAnsi="Arial" w:cs="Arial"/>
          <w:color w:val="000000" w:themeColor="text1"/>
          <w:sz w:val="24"/>
          <w:szCs w:val="24"/>
          <w:lang w:eastAsia="ru-RU"/>
        </w:rPr>
        <w:t xml:space="preserve">(2024-2029 </w:t>
      </w:r>
      <w:proofErr w:type="spellStart"/>
      <w:r w:rsidR="0015649D" w:rsidRPr="00577951">
        <w:rPr>
          <w:rFonts w:ascii="Arial" w:eastAsia="Times New Roman" w:hAnsi="Arial" w:cs="Arial"/>
          <w:color w:val="000000" w:themeColor="text1"/>
          <w:sz w:val="24"/>
          <w:szCs w:val="24"/>
          <w:lang w:eastAsia="ru-RU"/>
        </w:rPr>
        <w:t>г.г</w:t>
      </w:r>
      <w:proofErr w:type="spellEnd"/>
      <w:r w:rsidR="0015649D" w:rsidRPr="00577951">
        <w:rPr>
          <w:rFonts w:ascii="Arial" w:eastAsia="Times New Roman" w:hAnsi="Arial" w:cs="Arial"/>
          <w:color w:val="000000" w:themeColor="text1"/>
          <w:sz w:val="24"/>
          <w:szCs w:val="24"/>
          <w:lang w:eastAsia="ru-RU"/>
        </w:rPr>
        <w:t xml:space="preserve">.;) </w:t>
      </w:r>
      <w:r w:rsidR="007D54DE" w:rsidRPr="00577951">
        <w:rPr>
          <w:rFonts w:ascii="Arial" w:eastAsia="Times New Roman" w:hAnsi="Arial" w:cs="Arial"/>
          <w:color w:val="000000" w:themeColor="text1"/>
          <w:sz w:val="24"/>
          <w:szCs w:val="24"/>
          <w:lang w:eastAsia="ru-RU"/>
        </w:rPr>
        <w:t>периодах планирования будут также вводится по 10</w:t>
      </w:r>
      <w:r w:rsidR="00C5032E" w:rsidRPr="00577951">
        <w:rPr>
          <w:rFonts w:ascii="Arial" w:eastAsia="Times New Roman" w:hAnsi="Arial" w:cs="Arial"/>
          <w:color w:val="000000" w:themeColor="text1"/>
          <w:sz w:val="24"/>
          <w:szCs w:val="24"/>
          <w:lang w:eastAsia="ru-RU"/>
        </w:rPr>
        <w:t>-15</w:t>
      </w:r>
      <w:r w:rsidR="007D54DE" w:rsidRPr="00577951">
        <w:rPr>
          <w:rFonts w:ascii="Arial" w:eastAsia="Times New Roman" w:hAnsi="Arial" w:cs="Arial"/>
          <w:color w:val="000000" w:themeColor="text1"/>
          <w:sz w:val="24"/>
          <w:szCs w:val="24"/>
          <w:lang w:eastAsia="ru-RU"/>
        </w:rPr>
        <w:t xml:space="preserve"> тыс. м</w:t>
      </w:r>
      <w:r w:rsidR="007D54DE" w:rsidRPr="00577951">
        <w:rPr>
          <w:rFonts w:ascii="Arial" w:eastAsia="Times New Roman" w:hAnsi="Arial" w:cs="Arial"/>
          <w:color w:val="000000" w:themeColor="text1"/>
          <w:sz w:val="24"/>
          <w:szCs w:val="24"/>
          <w:vertAlign w:val="superscript"/>
          <w:lang w:eastAsia="ru-RU"/>
        </w:rPr>
        <w:t>2</w:t>
      </w:r>
      <w:r w:rsidR="007D54DE" w:rsidRPr="00577951">
        <w:rPr>
          <w:rFonts w:ascii="Arial" w:eastAsia="Times New Roman" w:hAnsi="Arial" w:cs="Arial"/>
          <w:color w:val="000000" w:themeColor="text1"/>
          <w:sz w:val="24"/>
          <w:szCs w:val="24"/>
          <w:lang w:eastAsia="ru-RU"/>
        </w:rPr>
        <w:t xml:space="preserve"> площадей строительных фондов в зонах с централизованным отоплением, согласно второму (оптимистическому) варианту развития города.</w:t>
      </w:r>
    </w:p>
    <w:p w:rsidR="008E5DE1" w:rsidRPr="00577951" w:rsidRDefault="008E5DE1" w:rsidP="00612604">
      <w:pPr>
        <w:pStyle w:val="40"/>
        <w:spacing w:before="100" w:beforeAutospacing="1" w:after="100" w:afterAutospacing="1"/>
        <w:rPr>
          <w:color w:val="000000" w:themeColor="text1"/>
        </w:rPr>
      </w:pPr>
      <w:r w:rsidRPr="00577951">
        <w:rPr>
          <w:color w:val="000000" w:themeColor="text1"/>
        </w:rPr>
        <w:tab/>
      </w:r>
      <w:bookmarkStart w:id="18" w:name="_Toc385939130"/>
      <w:r w:rsidRPr="00577951">
        <w:rPr>
          <w:color w:val="000000" w:themeColor="text1"/>
        </w:rPr>
        <w:t>2.</w:t>
      </w:r>
      <w:r w:rsidR="00235C72" w:rsidRPr="00577951">
        <w:rPr>
          <w:color w:val="000000" w:themeColor="text1"/>
        </w:rPr>
        <w:t>2</w:t>
      </w:r>
      <w:r w:rsidRPr="00577951">
        <w:rPr>
          <w:color w:val="000000" w:themeColor="text1"/>
        </w:rPr>
        <w:t xml:space="preserve">. </w:t>
      </w:r>
      <w:r w:rsidR="00235C72" w:rsidRPr="00577951">
        <w:rPr>
          <w:color w:val="000000" w:themeColor="text1"/>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8"/>
    </w:p>
    <w:p w:rsidR="00385190" w:rsidRPr="00577951" w:rsidRDefault="00D8482C" w:rsidP="00D071CB">
      <w:pPr>
        <w:spacing w:before="240" w:line="360" w:lineRule="auto"/>
        <w:ind w:firstLine="720"/>
        <w:jc w:val="both"/>
        <w:rPr>
          <w:rFonts w:ascii="Arial" w:hAnsi="Arial" w:cs="Arial"/>
          <w:color w:val="000000" w:themeColor="text1"/>
          <w:sz w:val="24"/>
          <w:szCs w:val="24"/>
        </w:rPr>
      </w:pPr>
      <w:r w:rsidRPr="00577951">
        <w:rPr>
          <w:rFonts w:ascii="Arial" w:hAnsi="Arial" w:cs="Arial"/>
          <w:color w:val="000000" w:themeColor="text1"/>
          <w:sz w:val="24"/>
          <w:szCs w:val="24"/>
        </w:rPr>
        <w:t>Согласно утвержденному Генеральному плану развития г. Октябрьск, т</w:t>
      </w:r>
      <w:r w:rsidR="00385190" w:rsidRPr="00577951">
        <w:rPr>
          <w:rFonts w:ascii="Arial" w:hAnsi="Arial" w:cs="Arial"/>
          <w:color w:val="000000" w:themeColor="text1"/>
          <w:sz w:val="24"/>
          <w:szCs w:val="24"/>
        </w:rPr>
        <w:t>еплоснабжение объектов нов</w:t>
      </w:r>
      <w:r w:rsidRPr="00577951">
        <w:rPr>
          <w:rFonts w:ascii="Arial" w:hAnsi="Arial" w:cs="Arial"/>
          <w:color w:val="000000" w:themeColor="text1"/>
          <w:sz w:val="24"/>
          <w:szCs w:val="24"/>
        </w:rPr>
        <w:t>ого строительства города</w:t>
      </w:r>
      <w:r w:rsidR="00BD5CBB" w:rsidRPr="00577951">
        <w:rPr>
          <w:rFonts w:ascii="Arial" w:hAnsi="Arial" w:cs="Arial"/>
          <w:color w:val="000000" w:themeColor="text1"/>
          <w:sz w:val="24"/>
          <w:szCs w:val="24"/>
        </w:rPr>
        <w:t xml:space="preserve"> </w:t>
      </w:r>
      <w:r w:rsidR="002A40CD" w:rsidRPr="00577951">
        <w:rPr>
          <w:rFonts w:ascii="Arial" w:hAnsi="Arial" w:cs="Arial"/>
          <w:color w:val="000000" w:themeColor="text1"/>
          <w:sz w:val="24"/>
          <w:szCs w:val="24"/>
        </w:rPr>
        <w:t>должно реша</w:t>
      </w:r>
      <w:r w:rsidR="00385190" w:rsidRPr="00577951">
        <w:rPr>
          <w:rFonts w:ascii="Arial" w:hAnsi="Arial" w:cs="Arial"/>
          <w:color w:val="000000" w:themeColor="text1"/>
          <w:sz w:val="24"/>
          <w:szCs w:val="24"/>
        </w:rPr>
        <w:t>т</w:t>
      </w:r>
      <w:r w:rsidR="002A40CD" w:rsidRPr="00577951">
        <w:rPr>
          <w:rFonts w:ascii="Arial" w:hAnsi="Arial" w:cs="Arial"/>
          <w:color w:val="000000" w:themeColor="text1"/>
          <w:sz w:val="24"/>
          <w:szCs w:val="24"/>
        </w:rPr>
        <w:t>ь</w:t>
      </w:r>
      <w:r w:rsidR="00385190" w:rsidRPr="00577951">
        <w:rPr>
          <w:rFonts w:ascii="Arial" w:hAnsi="Arial" w:cs="Arial"/>
          <w:color w:val="000000" w:themeColor="text1"/>
          <w:sz w:val="24"/>
          <w:szCs w:val="24"/>
        </w:rPr>
        <w:t xml:space="preserve">ся от автономных источников тепла. Такое положение </w:t>
      </w:r>
      <w:r w:rsidR="002A40CD" w:rsidRPr="00577951">
        <w:rPr>
          <w:rFonts w:ascii="Arial" w:hAnsi="Arial" w:cs="Arial"/>
          <w:color w:val="000000" w:themeColor="text1"/>
          <w:sz w:val="24"/>
          <w:szCs w:val="24"/>
        </w:rPr>
        <w:t xml:space="preserve">дел с теплоснабжением </w:t>
      </w:r>
      <w:r w:rsidR="00385190" w:rsidRPr="00577951">
        <w:rPr>
          <w:rFonts w:ascii="Arial" w:hAnsi="Arial" w:cs="Arial"/>
          <w:color w:val="000000" w:themeColor="text1"/>
          <w:sz w:val="24"/>
          <w:szCs w:val="24"/>
        </w:rPr>
        <w:t xml:space="preserve">принято Генеральным планом, но во многом противоречит действующему законодательству (Федеральный закон от 09.07.2010 № 190-ФЗ «О теплоснабжении»). </w:t>
      </w:r>
      <w:r w:rsidRPr="00577951">
        <w:rPr>
          <w:rFonts w:ascii="Arial" w:hAnsi="Arial" w:cs="Arial"/>
          <w:color w:val="000000" w:themeColor="text1"/>
          <w:sz w:val="24"/>
          <w:szCs w:val="24"/>
        </w:rPr>
        <w:t>С</w:t>
      </w:r>
      <w:r w:rsidR="006114A4" w:rsidRPr="00577951">
        <w:rPr>
          <w:rFonts w:ascii="Arial" w:hAnsi="Arial" w:cs="Arial"/>
          <w:color w:val="000000" w:themeColor="text1"/>
          <w:sz w:val="24"/>
          <w:szCs w:val="24"/>
        </w:rPr>
        <w:t>огласно действующему</w:t>
      </w:r>
      <w:r w:rsidRPr="00577951">
        <w:rPr>
          <w:rFonts w:ascii="Arial" w:hAnsi="Arial" w:cs="Arial"/>
          <w:color w:val="000000" w:themeColor="text1"/>
          <w:sz w:val="24"/>
          <w:szCs w:val="24"/>
        </w:rPr>
        <w:t xml:space="preserve"> законодательству в</w:t>
      </w:r>
      <w:r w:rsidR="00BD5CBB" w:rsidRPr="00577951">
        <w:rPr>
          <w:rFonts w:ascii="Arial" w:hAnsi="Arial" w:cs="Arial"/>
          <w:color w:val="000000" w:themeColor="text1"/>
          <w:sz w:val="24"/>
          <w:szCs w:val="24"/>
        </w:rPr>
        <w:t xml:space="preserve"> городе</w:t>
      </w:r>
      <w:r w:rsidRPr="00577951">
        <w:rPr>
          <w:rFonts w:ascii="Arial" w:hAnsi="Arial" w:cs="Arial"/>
          <w:color w:val="000000" w:themeColor="text1"/>
          <w:sz w:val="24"/>
          <w:szCs w:val="24"/>
        </w:rPr>
        <w:t>,</w:t>
      </w:r>
      <w:r w:rsidR="00BD5CBB" w:rsidRPr="00577951">
        <w:rPr>
          <w:rFonts w:ascii="Arial" w:hAnsi="Arial" w:cs="Arial"/>
          <w:color w:val="000000" w:themeColor="text1"/>
          <w:sz w:val="24"/>
          <w:szCs w:val="24"/>
        </w:rPr>
        <w:t xml:space="preserve"> где существуют система</w:t>
      </w:r>
      <w:r w:rsidR="006114A4" w:rsidRPr="00577951">
        <w:rPr>
          <w:rFonts w:ascii="Arial" w:hAnsi="Arial" w:cs="Arial"/>
          <w:color w:val="000000" w:themeColor="text1"/>
          <w:sz w:val="24"/>
          <w:szCs w:val="24"/>
        </w:rPr>
        <w:t xml:space="preserve"> </w:t>
      </w:r>
      <w:r w:rsidR="00BD5CBB" w:rsidRPr="00577951">
        <w:rPr>
          <w:rFonts w:ascii="Arial" w:hAnsi="Arial" w:cs="Arial"/>
          <w:color w:val="000000" w:themeColor="text1"/>
          <w:sz w:val="24"/>
          <w:szCs w:val="24"/>
        </w:rPr>
        <w:t>(-</w:t>
      </w:r>
      <w:r w:rsidR="007410EE" w:rsidRPr="00577951">
        <w:rPr>
          <w:rFonts w:ascii="Arial" w:hAnsi="Arial" w:cs="Arial"/>
          <w:color w:val="000000" w:themeColor="text1"/>
          <w:sz w:val="24"/>
          <w:szCs w:val="24"/>
        </w:rPr>
        <w:t xml:space="preserve"> </w:t>
      </w:r>
      <w:r w:rsidR="00BD5CBB" w:rsidRPr="00577951">
        <w:rPr>
          <w:rFonts w:ascii="Arial" w:hAnsi="Arial" w:cs="Arial"/>
          <w:color w:val="000000" w:themeColor="text1"/>
          <w:sz w:val="24"/>
          <w:szCs w:val="24"/>
        </w:rPr>
        <w:t>мы) централизованного теплоснабжения</w:t>
      </w:r>
      <w:r w:rsidR="006114A4" w:rsidRPr="00577951">
        <w:rPr>
          <w:rFonts w:ascii="Arial" w:hAnsi="Arial" w:cs="Arial"/>
          <w:color w:val="000000" w:themeColor="text1"/>
          <w:sz w:val="24"/>
          <w:szCs w:val="24"/>
        </w:rPr>
        <w:t>,</w:t>
      </w:r>
      <w:r w:rsidR="00BD5CBB" w:rsidRPr="00577951">
        <w:rPr>
          <w:rFonts w:ascii="Arial" w:hAnsi="Arial" w:cs="Arial"/>
          <w:color w:val="000000" w:themeColor="text1"/>
          <w:sz w:val="24"/>
          <w:szCs w:val="24"/>
        </w:rPr>
        <w:t xml:space="preserve"> должны в первую очередь загружаться источники комбинированной выработки электрической и тепловой энергии и крупные котельные. </w:t>
      </w:r>
    </w:p>
    <w:p w:rsidR="00385190" w:rsidRPr="00577951" w:rsidRDefault="00385190" w:rsidP="0038519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 Генеральном плане развития г. Октябрьск для покрытия тепловых нагрузок объектов соц</w:t>
      </w:r>
      <w:r w:rsidR="002A40CD" w:rsidRPr="00577951">
        <w:rPr>
          <w:rFonts w:ascii="Arial" w:hAnsi="Arial" w:cs="Arial"/>
          <w:color w:val="000000" w:themeColor="text1"/>
          <w:sz w:val="24"/>
          <w:szCs w:val="24"/>
        </w:rPr>
        <w:t>иально-</w:t>
      </w:r>
      <w:r w:rsidRPr="00577951">
        <w:rPr>
          <w:rFonts w:ascii="Arial" w:hAnsi="Arial" w:cs="Arial"/>
          <w:color w:val="000000" w:themeColor="text1"/>
          <w:sz w:val="24"/>
          <w:szCs w:val="24"/>
        </w:rPr>
        <w:t>куль</w:t>
      </w:r>
      <w:r w:rsidR="002A40CD" w:rsidRPr="00577951">
        <w:rPr>
          <w:rFonts w:ascii="Arial" w:hAnsi="Arial" w:cs="Arial"/>
          <w:color w:val="000000" w:themeColor="text1"/>
          <w:sz w:val="24"/>
          <w:szCs w:val="24"/>
        </w:rPr>
        <w:t>турно-бытового назначения</w:t>
      </w:r>
      <w:r w:rsidRPr="00577951">
        <w:rPr>
          <w:rFonts w:ascii="Arial" w:hAnsi="Arial" w:cs="Arial"/>
          <w:color w:val="000000" w:themeColor="text1"/>
          <w:sz w:val="24"/>
          <w:szCs w:val="24"/>
        </w:rPr>
        <w:t xml:space="preserve"> принимаются </w:t>
      </w:r>
      <w:r w:rsidR="00D8482C" w:rsidRPr="00577951">
        <w:rPr>
          <w:rFonts w:ascii="Arial" w:hAnsi="Arial" w:cs="Arial"/>
          <w:color w:val="000000" w:themeColor="text1"/>
          <w:sz w:val="24"/>
          <w:szCs w:val="24"/>
        </w:rPr>
        <w:t xml:space="preserve">отдельные </w:t>
      </w:r>
      <w:r w:rsidRPr="00577951">
        <w:rPr>
          <w:rFonts w:ascii="Arial" w:hAnsi="Arial" w:cs="Arial"/>
          <w:color w:val="000000" w:themeColor="text1"/>
          <w:sz w:val="24"/>
          <w:szCs w:val="24"/>
        </w:rPr>
        <w:lastRenderedPageBreak/>
        <w:t xml:space="preserve">отопительные модули, встроенные или </w:t>
      </w:r>
      <w:r w:rsidR="00D8482C" w:rsidRPr="00577951">
        <w:rPr>
          <w:rFonts w:ascii="Arial" w:hAnsi="Arial" w:cs="Arial"/>
          <w:color w:val="000000" w:themeColor="text1"/>
          <w:sz w:val="24"/>
          <w:szCs w:val="24"/>
        </w:rPr>
        <w:t xml:space="preserve">локальные </w:t>
      </w:r>
      <w:r w:rsidRPr="00577951">
        <w:rPr>
          <w:rFonts w:ascii="Arial" w:hAnsi="Arial" w:cs="Arial"/>
          <w:color w:val="000000" w:themeColor="text1"/>
          <w:sz w:val="24"/>
          <w:szCs w:val="24"/>
        </w:rPr>
        <w:t>прист</w:t>
      </w:r>
      <w:r w:rsidR="00E46106" w:rsidRPr="00577951">
        <w:rPr>
          <w:rFonts w:ascii="Arial" w:hAnsi="Arial" w:cs="Arial"/>
          <w:color w:val="000000" w:themeColor="text1"/>
          <w:sz w:val="24"/>
          <w:szCs w:val="24"/>
        </w:rPr>
        <w:t>роенные котельные, обеспечивающ</w:t>
      </w:r>
      <w:r w:rsidR="00E00B73" w:rsidRPr="00577951">
        <w:rPr>
          <w:rFonts w:ascii="Arial" w:hAnsi="Arial" w:cs="Arial"/>
          <w:color w:val="000000" w:themeColor="text1"/>
          <w:sz w:val="24"/>
          <w:szCs w:val="24"/>
        </w:rPr>
        <w:t>и</w:t>
      </w:r>
      <w:r w:rsidRPr="00577951">
        <w:rPr>
          <w:rFonts w:ascii="Arial" w:hAnsi="Arial" w:cs="Arial"/>
          <w:color w:val="000000" w:themeColor="text1"/>
          <w:sz w:val="24"/>
          <w:szCs w:val="24"/>
        </w:rPr>
        <w:t>е тепловые нагрузки отопления, вентиляции и горячего водоснабжения. Для отопления объектов индивидуальной застройки принимаются индивидуальные теплоисточники</w:t>
      </w:r>
      <w:r w:rsidR="006114A4" w:rsidRPr="00577951">
        <w:rPr>
          <w:rFonts w:ascii="Arial" w:hAnsi="Arial" w:cs="Arial"/>
          <w:color w:val="000000" w:themeColor="text1"/>
          <w:sz w:val="24"/>
          <w:szCs w:val="24"/>
        </w:rPr>
        <w:t xml:space="preserve"> тепловой энергии</w:t>
      </w:r>
      <w:r w:rsidRPr="00577951">
        <w:rPr>
          <w:rFonts w:ascii="Arial" w:hAnsi="Arial" w:cs="Arial"/>
          <w:color w:val="000000" w:themeColor="text1"/>
          <w:sz w:val="24"/>
          <w:szCs w:val="24"/>
        </w:rPr>
        <w:t xml:space="preserve">. В качестве  топлива </w:t>
      </w:r>
      <w:r w:rsidR="00D8482C" w:rsidRPr="00577951">
        <w:rPr>
          <w:rFonts w:ascii="Arial" w:hAnsi="Arial" w:cs="Arial"/>
          <w:color w:val="000000" w:themeColor="text1"/>
          <w:sz w:val="24"/>
          <w:szCs w:val="24"/>
        </w:rPr>
        <w:t xml:space="preserve">везде </w:t>
      </w:r>
      <w:r w:rsidRPr="00577951">
        <w:rPr>
          <w:rFonts w:ascii="Arial" w:hAnsi="Arial" w:cs="Arial"/>
          <w:color w:val="000000" w:themeColor="text1"/>
          <w:sz w:val="24"/>
          <w:szCs w:val="24"/>
        </w:rPr>
        <w:t>принят природный газ</w:t>
      </w:r>
      <w:r w:rsidR="00863249" w:rsidRPr="00577951">
        <w:rPr>
          <w:rFonts w:ascii="Arial" w:hAnsi="Arial" w:cs="Arial"/>
          <w:color w:val="000000" w:themeColor="text1"/>
          <w:sz w:val="24"/>
          <w:szCs w:val="24"/>
        </w:rPr>
        <w:t>, поставляемый по сетям газоснабжающей организации</w:t>
      </w:r>
      <w:r w:rsidR="007410EE" w:rsidRPr="00577951">
        <w:rPr>
          <w:rFonts w:ascii="Arial" w:hAnsi="Arial" w:cs="Arial"/>
          <w:color w:val="000000" w:themeColor="text1"/>
          <w:sz w:val="24"/>
          <w:szCs w:val="24"/>
        </w:rPr>
        <w:t xml:space="preserve"> -</w:t>
      </w:r>
      <w:r w:rsidR="007410EE" w:rsidRPr="00577951">
        <w:rPr>
          <w:color w:val="000000" w:themeColor="text1"/>
        </w:rPr>
        <w:t xml:space="preserve"> </w:t>
      </w:r>
      <w:proofErr w:type="spellStart"/>
      <w:r w:rsidR="007410EE" w:rsidRPr="00577951">
        <w:rPr>
          <w:rFonts w:ascii="Arial" w:hAnsi="Arial" w:cs="Arial"/>
          <w:color w:val="000000" w:themeColor="text1"/>
          <w:sz w:val="24"/>
          <w:szCs w:val="24"/>
        </w:rPr>
        <w:t>Сызранское</w:t>
      </w:r>
      <w:proofErr w:type="spellEnd"/>
      <w:r w:rsidR="007410EE" w:rsidRPr="00577951">
        <w:rPr>
          <w:rFonts w:ascii="Arial" w:hAnsi="Arial" w:cs="Arial"/>
          <w:color w:val="000000" w:themeColor="text1"/>
          <w:sz w:val="24"/>
          <w:szCs w:val="24"/>
        </w:rPr>
        <w:t xml:space="preserve"> линейное производственное управление магистральных газопроводов Общества с ограниченной ответственности «Газпром-</w:t>
      </w:r>
      <w:proofErr w:type="spellStart"/>
      <w:r w:rsidR="007410EE" w:rsidRPr="00577951">
        <w:rPr>
          <w:rFonts w:ascii="Arial" w:hAnsi="Arial" w:cs="Arial"/>
          <w:color w:val="000000" w:themeColor="text1"/>
          <w:sz w:val="24"/>
          <w:szCs w:val="24"/>
        </w:rPr>
        <w:t>трансгаз</w:t>
      </w:r>
      <w:proofErr w:type="spellEnd"/>
      <w:r w:rsidR="007410EE" w:rsidRPr="00577951">
        <w:rPr>
          <w:rFonts w:ascii="Arial" w:hAnsi="Arial" w:cs="Arial"/>
          <w:color w:val="000000" w:themeColor="text1"/>
          <w:sz w:val="24"/>
          <w:szCs w:val="24"/>
        </w:rPr>
        <w:t xml:space="preserve"> Самара» по договору с ООО «Газпром </w:t>
      </w:r>
      <w:proofErr w:type="spellStart"/>
      <w:r w:rsidR="007410EE" w:rsidRPr="00577951">
        <w:rPr>
          <w:rFonts w:ascii="Arial" w:hAnsi="Arial" w:cs="Arial"/>
          <w:color w:val="000000" w:themeColor="text1"/>
          <w:sz w:val="24"/>
          <w:szCs w:val="24"/>
        </w:rPr>
        <w:t>межрегион</w:t>
      </w:r>
      <w:proofErr w:type="spellEnd"/>
      <w:r w:rsidR="007410EE" w:rsidRPr="00577951">
        <w:rPr>
          <w:rFonts w:ascii="Arial" w:hAnsi="Arial" w:cs="Arial"/>
          <w:color w:val="000000" w:themeColor="text1"/>
          <w:sz w:val="24"/>
          <w:szCs w:val="24"/>
        </w:rPr>
        <w:t xml:space="preserve"> газ»  г. о.  Октябрьск</w:t>
      </w:r>
      <w:r w:rsidRPr="00577951">
        <w:rPr>
          <w:rFonts w:ascii="Arial" w:hAnsi="Arial" w:cs="Arial"/>
          <w:color w:val="000000" w:themeColor="text1"/>
          <w:sz w:val="24"/>
          <w:szCs w:val="24"/>
        </w:rPr>
        <w:t xml:space="preserve">. </w:t>
      </w:r>
    </w:p>
    <w:p w:rsidR="00385190" w:rsidRPr="00577951" w:rsidRDefault="00385190" w:rsidP="000B4201">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Тепловые нагрузки общественных проектируемых зданий</w:t>
      </w:r>
      <w:r w:rsidR="00D8482C" w:rsidRPr="00577951">
        <w:rPr>
          <w:rFonts w:ascii="Arial" w:hAnsi="Arial" w:cs="Arial"/>
          <w:color w:val="000000" w:themeColor="text1"/>
          <w:sz w:val="24"/>
          <w:szCs w:val="24"/>
        </w:rPr>
        <w:t>, указанные в Генеральном плане,</w:t>
      </w:r>
      <w:r w:rsidRPr="00577951">
        <w:rPr>
          <w:rFonts w:ascii="Arial" w:hAnsi="Arial" w:cs="Arial"/>
          <w:color w:val="000000" w:themeColor="text1"/>
          <w:sz w:val="24"/>
          <w:szCs w:val="24"/>
        </w:rPr>
        <w:t xml:space="preserve"> приведены в таблице 2.2.</w:t>
      </w:r>
      <w:r w:rsidR="00AA4270" w:rsidRPr="00577951">
        <w:rPr>
          <w:rFonts w:ascii="Arial" w:hAnsi="Arial" w:cs="Arial"/>
          <w:color w:val="000000" w:themeColor="text1"/>
          <w:sz w:val="24"/>
          <w:szCs w:val="24"/>
        </w:rPr>
        <w:t>1</w:t>
      </w:r>
      <w:r w:rsidRPr="00577951">
        <w:rPr>
          <w:rFonts w:ascii="Arial" w:hAnsi="Arial" w:cs="Arial"/>
          <w:color w:val="000000" w:themeColor="text1"/>
          <w:sz w:val="24"/>
          <w:szCs w:val="24"/>
        </w:rPr>
        <w:t xml:space="preserve">. </w:t>
      </w:r>
    </w:p>
    <w:p w:rsidR="00612604" w:rsidRPr="00577951" w:rsidRDefault="00612604" w:rsidP="000B4201">
      <w:pPr>
        <w:spacing w:line="360" w:lineRule="auto"/>
        <w:ind w:firstLine="567"/>
        <w:jc w:val="both"/>
        <w:rPr>
          <w:rFonts w:ascii="Arial" w:hAnsi="Arial" w:cs="Arial"/>
          <w:color w:val="000000" w:themeColor="text1"/>
          <w:sz w:val="24"/>
          <w:szCs w:val="24"/>
        </w:rPr>
      </w:pPr>
    </w:p>
    <w:p w:rsidR="00612604" w:rsidRPr="00577951" w:rsidRDefault="00612604" w:rsidP="000B4201">
      <w:pPr>
        <w:spacing w:line="360" w:lineRule="auto"/>
        <w:ind w:firstLine="567"/>
        <w:jc w:val="both"/>
        <w:rPr>
          <w:rFonts w:ascii="Arial" w:hAnsi="Arial" w:cs="Arial"/>
          <w:color w:val="000000" w:themeColor="text1"/>
          <w:sz w:val="24"/>
          <w:szCs w:val="24"/>
        </w:rPr>
      </w:pPr>
    </w:p>
    <w:p w:rsidR="00385190" w:rsidRPr="00577951" w:rsidRDefault="00385190" w:rsidP="000B4201">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Таблица 2.2.</w:t>
      </w:r>
      <w:r w:rsidR="00AA4270" w:rsidRPr="00577951">
        <w:rPr>
          <w:rFonts w:ascii="Arial" w:hAnsi="Arial" w:cs="Arial"/>
          <w:color w:val="000000" w:themeColor="text1"/>
          <w:sz w:val="24"/>
          <w:szCs w:val="24"/>
        </w:rPr>
        <w:t>1</w:t>
      </w:r>
      <w:r w:rsidRPr="00577951">
        <w:rPr>
          <w:rFonts w:ascii="Arial" w:hAnsi="Arial" w:cs="Arial"/>
          <w:color w:val="000000" w:themeColor="text1"/>
          <w:sz w:val="24"/>
          <w:szCs w:val="24"/>
        </w:rPr>
        <w:t>. Тепловые нагрузки на объектах нового строительств</w:t>
      </w:r>
      <w:r w:rsidR="00BD5CBB" w:rsidRPr="00577951">
        <w:rPr>
          <w:rFonts w:ascii="Arial" w:hAnsi="Arial" w:cs="Arial"/>
          <w:color w:val="000000" w:themeColor="text1"/>
          <w:sz w:val="24"/>
          <w:szCs w:val="24"/>
        </w:rPr>
        <w:t>а, принятые Генеральным планом развит</w:t>
      </w:r>
      <w:r w:rsidR="00AD6AD1" w:rsidRPr="00577951">
        <w:rPr>
          <w:rFonts w:ascii="Arial" w:hAnsi="Arial" w:cs="Arial"/>
          <w:color w:val="000000" w:themeColor="text1"/>
          <w:sz w:val="24"/>
          <w:szCs w:val="24"/>
        </w:rPr>
        <w:t>и</w:t>
      </w:r>
      <w:r w:rsidR="00BD5CBB" w:rsidRPr="00577951">
        <w:rPr>
          <w:rFonts w:ascii="Arial" w:hAnsi="Arial" w:cs="Arial"/>
          <w:color w:val="000000" w:themeColor="text1"/>
          <w:sz w:val="24"/>
          <w:szCs w:val="24"/>
        </w:rPr>
        <w:t>я г. Октябрьск.</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795"/>
        <w:gridCol w:w="1809"/>
        <w:gridCol w:w="1981"/>
        <w:gridCol w:w="1803"/>
      </w:tblGrid>
      <w:tr w:rsidR="00577951" w:rsidRPr="00577951" w:rsidTr="00612604">
        <w:trPr>
          <w:cantSplit/>
          <w:trHeight w:val="611"/>
        </w:trPr>
        <w:tc>
          <w:tcPr>
            <w:tcW w:w="9312"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85190" w:rsidRPr="00577951" w:rsidRDefault="00385190" w:rsidP="00D071CB">
            <w:pPr>
              <w:spacing w:after="0"/>
              <w:jc w:val="center"/>
              <w:rPr>
                <w:rFonts w:ascii="Arial" w:hAnsi="Arial" w:cs="Arial"/>
                <w:b/>
                <w:color w:val="000000" w:themeColor="text1"/>
                <w:sz w:val="20"/>
                <w:szCs w:val="20"/>
              </w:rPr>
            </w:pPr>
            <w:r w:rsidRPr="00577951">
              <w:rPr>
                <w:rFonts w:ascii="Arial" w:hAnsi="Arial" w:cs="Arial"/>
                <w:b/>
                <w:color w:val="000000" w:themeColor="text1"/>
                <w:sz w:val="20"/>
                <w:szCs w:val="20"/>
              </w:rPr>
              <w:t xml:space="preserve">Тепловая нагрузка зданий соцкультбыта, </w:t>
            </w:r>
            <w:r w:rsidRPr="00577951">
              <w:rPr>
                <w:rFonts w:ascii="Arial" w:hAnsi="Arial" w:cs="Arial"/>
                <w:b/>
                <w:color w:val="000000" w:themeColor="text1"/>
                <w:sz w:val="20"/>
                <w:szCs w:val="20"/>
                <w:lang w:val="en-US"/>
              </w:rPr>
              <w:t>Q</w:t>
            </w:r>
            <w:r w:rsidRPr="00577951">
              <w:rPr>
                <w:rFonts w:ascii="Arial" w:hAnsi="Arial" w:cs="Arial"/>
                <w:b/>
                <w:color w:val="000000" w:themeColor="text1"/>
                <w:sz w:val="20"/>
                <w:szCs w:val="20"/>
              </w:rPr>
              <w:t xml:space="preserve"> Гкал/час</w:t>
            </w:r>
          </w:p>
        </w:tc>
      </w:tr>
      <w:tr w:rsidR="00577951" w:rsidRPr="00577951" w:rsidTr="00612604">
        <w:trPr>
          <w:trHeight w:val="561"/>
        </w:trPr>
        <w:tc>
          <w:tcPr>
            <w:tcW w:w="1924"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1 площадка</w:t>
            </w:r>
          </w:p>
        </w:tc>
        <w:tc>
          <w:tcPr>
            <w:tcW w:w="1795"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color w:val="000000" w:themeColor="text1"/>
                <w:sz w:val="20"/>
                <w:szCs w:val="20"/>
              </w:rPr>
            </w:pPr>
            <w:r w:rsidRPr="00577951">
              <w:rPr>
                <w:rFonts w:ascii="Arial" w:hAnsi="Arial" w:cs="Arial"/>
                <w:color w:val="000000" w:themeColor="text1"/>
                <w:sz w:val="20"/>
                <w:szCs w:val="20"/>
              </w:rPr>
              <w:t>2 площадка</w:t>
            </w:r>
          </w:p>
        </w:tc>
        <w:tc>
          <w:tcPr>
            <w:tcW w:w="1809"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color w:val="000000" w:themeColor="text1"/>
                <w:sz w:val="20"/>
                <w:szCs w:val="20"/>
              </w:rPr>
            </w:pPr>
            <w:r w:rsidRPr="00577951">
              <w:rPr>
                <w:rFonts w:ascii="Arial" w:hAnsi="Arial" w:cs="Arial"/>
                <w:color w:val="000000" w:themeColor="text1"/>
                <w:sz w:val="20"/>
                <w:szCs w:val="20"/>
              </w:rPr>
              <w:t>3 площадка</w:t>
            </w:r>
          </w:p>
        </w:tc>
        <w:tc>
          <w:tcPr>
            <w:tcW w:w="1981"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color w:val="000000" w:themeColor="text1"/>
                <w:sz w:val="20"/>
                <w:szCs w:val="20"/>
              </w:rPr>
            </w:pPr>
            <w:r w:rsidRPr="00577951">
              <w:rPr>
                <w:rFonts w:ascii="Arial" w:hAnsi="Arial" w:cs="Arial"/>
                <w:color w:val="000000" w:themeColor="text1"/>
                <w:sz w:val="20"/>
                <w:szCs w:val="20"/>
              </w:rPr>
              <w:t>4 площадка</w:t>
            </w:r>
          </w:p>
        </w:tc>
        <w:tc>
          <w:tcPr>
            <w:tcW w:w="1803"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color w:val="000000" w:themeColor="text1"/>
                <w:sz w:val="20"/>
                <w:szCs w:val="20"/>
              </w:rPr>
            </w:pPr>
            <w:r w:rsidRPr="00577951">
              <w:rPr>
                <w:rFonts w:ascii="Arial" w:hAnsi="Arial" w:cs="Arial"/>
                <w:color w:val="000000" w:themeColor="text1"/>
                <w:sz w:val="20"/>
                <w:szCs w:val="20"/>
              </w:rPr>
              <w:t>5 площадка</w:t>
            </w:r>
          </w:p>
        </w:tc>
      </w:tr>
      <w:tr w:rsidR="00577951" w:rsidRPr="00577951" w:rsidTr="00612604">
        <w:trPr>
          <w:cantSplit/>
          <w:trHeight w:val="458"/>
        </w:trPr>
        <w:tc>
          <w:tcPr>
            <w:tcW w:w="9312" w:type="dxa"/>
            <w:gridSpan w:val="5"/>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1-я очередь строительства (в границах населенного пункта)</w:t>
            </w:r>
          </w:p>
        </w:tc>
      </w:tr>
      <w:tr w:rsidR="00577951" w:rsidRPr="00577951" w:rsidTr="00612604">
        <w:trPr>
          <w:trHeight w:val="564"/>
        </w:trPr>
        <w:tc>
          <w:tcPr>
            <w:tcW w:w="1924"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0,28</w:t>
            </w:r>
          </w:p>
        </w:tc>
        <w:tc>
          <w:tcPr>
            <w:tcW w:w="1795"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0,608</w:t>
            </w:r>
          </w:p>
        </w:tc>
        <w:tc>
          <w:tcPr>
            <w:tcW w:w="1809" w:type="dxa"/>
            <w:tcBorders>
              <w:top w:val="single" w:sz="4" w:space="0" w:color="auto"/>
              <w:left w:val="single" w:sz="4" w:space="0" w:color="auto"/>
              <w:bottom w:val="single" w:sz="4" w:space="0" w:color="auto"/>
              <w:right w:val="single" w:sz="4" w:space="0" w:color="auto"/>
            </w:tcBorders>
            <w:vAlign w:val="center"/>
            <w:hideMark/>
          </w:tcPr>
          <w:p w:rsidR="00385190" w:rsidRPr="00577951" w:rsidRDefault="00385190"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0,28</w:t>
            </w:r>
          </w:p>
        </w:tc>
        <w:tc>
          <w:tcPr>
            <w:tcW w:w="1981" w:type="dxa"/>
            <w:tcBorders>
              <w:top w:val="single" w:sz="4" w:space="0" w:color="auto"/>
              <w:left w:val="single" w:sz="4" w:space="0" w:color="auto"/>
              <w:bottom w:val="single" w:sz="4" w:space="0" w:color="auto"/>
              <w:right w:val="single" w:sz="4" w:space="0" w:color="auto"/>
            </w:tcBorders>
            <w:vAlign w:val="center"/>
          </w:tcPr>
          <w:p w:rsidR="00385190" w:rsidRPr="00577951" w:rsidRDefault="00BD5CBB"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w:t>
            </w:r>
          </w:p>
        </w:tc>
        <w:tc>
          <w:tcPr>
            <w:tcW w:w="1803" w:type="dxa"/>
            <w:tcBorders>
              <w:top w:val="single" w:sz="4" w:space="0" w:color="auto"/>
              <w:left w:val="single" w:sz="4" w:space="0" w:color="auto"/>
              <w:bottom w:val="single" w:sz="4" w:space="0" w:color="auto"/>
              <w:right w:val="single" w:sz="4" w:space="0" w:color="auto"/>
            </w:tcBorders>
            <w:vAlign w:val="center"/>
          </w:tcPr>
          <w:p w:rsidR="00385190" w:rsidRPr="00577951" w:rsidRDefault="00BD5CBB" w:rsidP="00D071CB">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FE5C3D">
        <w:trPr>
          <w:trHeight w:val="564"/>
        </w:trPr>
        <w:tc>
          <w:tcPr>
            <w:tcW w:w="9312" w:type="dxa"/>
            <w:gridSpan w:val="5"/>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Перспективное строительство (за границей населенного пункта)</w:t>
            </w:r>
          </w:p>
        </w:tc>
      </w:tr>
      <w:tr w:rsidR="00577951" w:rsidRPr="00577951" w:rsidTr="00612604">
        <w:trPr>
          <w:trHeight w:val="564"/>
        </w:trPr>
        <w:tc>
          <w:tcPr>
            <w:tcW w:w="1924" w:type="dxa"/>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1,6173</w:t>
            </w:r>
          </w:p>
        </w:tc>
        <w:tc>
          <w:tcPr>
            <w:tcW w:w="1795" w:type="dxa"/>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1,90525</w:t>
            </w:r>
          </w:p>
        </w:tc>
        <w:tc>
          <w:tcPr>
            <w:tcW w:w="1809" w:type="dxa"/>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0,75</w:t>
            </w:r>
          </w:p>
        </w:tc>
        <w:tc>
          <w:tcPr>
            <w:tcW w:w="1981" w:type="dxa"/>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0,181</w:t>
            </w:r>
          </w:p>
        </w:tc>
        <w:tc>
          <w:tcPr>
            <w:tcW w:w="1803" w:type="dxa"/>
            <w:tcBorders>
              <w:top w:val="single" w:sz="4" w:space="0" w:color="auto"/>
              <w:left w:val="single" w:sz="4" w:space="0" w:color="auto"/>
              <w:bottom w:val="single" w:sz="4" w:space="0" w:color="auto"/>
              <w:right w:val="single" w:sz="4" w:space="0" w:color="auto"/>
            </w:tcBorders>
            <w:vAlign w:val="center"/>
          </w:tcPr>
          <w:p w:rsidR="00B363F7" w:rsidRPr="00577951" w:rsidRDefault="00B363F7" w:rsidP="00D071CB">
            <w:pPr>
              <w:spacing w:after="0"/>
              <w:jc w:val="center"/>
              <w:rPr>
                <w:rFonts w:ascii="Arial" w:hAnsi="Arial" w:cs="Arial"/>
                <w:color w:val="000000" w:themeColor="text1"/>
                <w:sz w:val="20"/>
                <w:szCs w:val="20"/>
              </w:rPr>
            </w:pPr>
            <w:r w:rsidRPr="00577951">
              <w:rPr>
                <w:rFonts w:ascii="Arial" w:hAnsi="Arial" w:cs="Arial"/>
                <w:color w:val="000000" w:themeColor="text1"/>
              </w:rPr>
              <w:t>0,345</w:t>
            </w:r>
          </w:p>
        </w:tc>
      </w:tr>
    </w:tbl>
    <w:p w:rsidR="00BD5CBB" w:rsidRPr="00577951" w:rsidRDefault="00BD5CBB" w:rsidP="002427AA">
      <w:pPr>
        <w:keepNext/>
        <w:widowControl w:val="0"/>
        <w:spacing w:after="0" w:line="360" w:lineRule="auto"/>
        <w:ind w:firstLine="567"/>
        <w:jc w:val="both"/>
        <w:rPr>
          <w:rFonts w:ascii="Arial" w:eastAsia="Times New Roman" w:hAnsi="Arial" w:cs="Arial"/>
          <w:color w:val="000000" w:themeColor="text1"/>
          <w:sz w:val="24"/>
          <w:szCs w:val="24"/>
          <w:lang w:eastAsia="ru-RU"/>
        </w:rPr>
      </w:pPr>
    </w:p>
    <w:p w:rsidR="002427AA" w:rsidRPr="00577951" w:rsidRDefault="002427AA" w:rsidP="002427AA">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Теплоснабжение объектов </w:t>
      </w:r>
      <w:r w:rsidR="00263E39" w:rsidRPr="00577951">
        <w:rPr>
          <w:rFonts w:ascii="Arial" w:eastAsia="Times New Roman" w:hAnsi="Arial" w:cs="Arial"/>
          <w:color w:val="000000" w:themeColor="text1"/>
          <w:sz w:val="24"/>
          <w:szCs w:val="24"/>
          <w:lang w:eastAsia="ru-RU"/>
        </w:rPr>
        <w:t>нового строительства, согласно Г</w:t>
      </w:r>
      <w:r w:rsidRPr="00577951">
        <w:rPr>
          <w:rFonts w:ascii="Arial" w:eastAsia="Times New Roman" w:hAnsi="Arial" w:cs="Arial"/>
          <w:color w:val="000000" w:themeColor="text1"/>
          <w:sz w:val="24"/>
          <w:szCs w:val="24"/>
          <w:lang w:eastAsia="ru-RU"/>
        </w:rPr>
        <w:t>енеральному плану городского округа Октябрьск</w:t>
      </w:r>
      <w:r w:rsidR="00BD5CBB"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разработанному ГУП институт «</w:t>
      </w:r>
      <w:proofErr w:type="spellStart"/>
      <w:r w:rsidRPr="00577951">
        <w:rPr>
          <w:rFonts w:ascii="Arial" w:eastAsia="Times New Roman" w:hAnsi="Arial" w:cs="Arial"/>
          <w:color w:val="000000" w:themeColor="text1"/>
          <w:sz w:val="24"/>
          <w:szCs w:val="24"/>
          <w:lang w:eastAsia="ru-RU"/>
        </w:rPr>
        <w:t>ТеррНИИгражданпроект</w:t>
      </w:r>
      <w:proofErr w:type="spellEnd"/>
      <w:r w:rsidRPr="00577951">
        <w:rPr>
          <w:rFonts w:ascii="Arial" w:eastAsia="Times New Roman" w:hAnsi="Arial" w:cs="Arial"/>
          <w:color w:val="000000" w:themeColor="text1"/>
          <w:sz w:val="24"/>
          <w:szCs w:val="24"/>
          <w:lang w:eastAsia="ru-RU"/>
        </w:rPr>
        <w:t xml:space="preserve">», </w:t>
      </w:r>
      <w:r w:rsidR="0057039F" w:rsidRPr="00577951">
        <w:rPr>
          <w:rFonts w:ascii="Arial" w:eastAsia="Times New Roman" w:hAnsi="Arial" w:cs="Arial"/>
          <w:color w:val="000000" w:themeColor="text1"/>
          <w:sz w:val="24"/>
          <w:szCs w:val="24"/>
          <w:lang w:eastAsia="ru-RU"/>
        </w:rPr>
        <w:t xml:space="preserve">г. Самара, на период до 2030 г. </w:t>
      </w:r>
      <w:r w:rsidRPr="00577951">
        <w:rPr>
          <w:rFonts w:ascii="Arial" w:eastAsia="Times New Roman" w:hAnsi="Arial" w:cs="Arial"/>
          <w:color w:val="000000" w:themeColor="text1"/>
          <w:sz w:val="24"/>
          <w:szCs w:val="24"/>
          <w:lang w:eastAsia="ru-RU"/>
        </w:rPr>
        <w:t xml:space="preserve">планируется </w:t>
      </w:r>
      <w:r w:rsidR="00BD5CBB" w:rsidRPr="00577951">
        <w:rPr>
          <w:rFonts w:ascii="Arial" w:eastAsia="Times New Roman" w:hAnsi="Arial" w:cs="Arial"/>
          <w:color w:val="000000" w:themeColor="text1"/>
          <w:sz w:val="24"/>
          <w:szCs w:val="24"/>
          <w:lang w:eastAsia="ru-RU"/>
        </w:rPr>
        <w:t>так</w:t>
      </w:r>
      <w:r w:rsidR="000B4201"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же </w:t>
      </w:r>
      <w:r w:rsidRPr="00577951">
        <w:rPr>
          <w:rFonts w:ascii="Arial" w:eastAsia="Times New Roman" w:hAnsi="Arial" w:cs="Arial"/>
          <w:color w:val="000000" w:themeColor="text1"/>
          <w:sz w:val="24"/>
          <w:szCs w:val="24"/>
          <w:lang w:eastAsia="ru-RU"/>
        </w:rPr>
        <w:t>осуществлять от автономных источников тепла.</w:t>
      </w:r>
    </w:p>
    <w:p w:rsidR="002427AA" w:rsidRPr="00577951" w:rsidRDefault="000F797A" w:rsidP="002427AA">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качес</w:t>
      </w:r>
      <w:r w:rsidR="00D1111A" w:rsidRPr="00577951">
        <w:rPr>
          <w:rFonts w:ascii="Arial" w:eastAsia="Times New Roman" w:hAnsi="Arial" w:cs="Arial"/>
          <w:color w:val="000000" w:themeColor="text1"/>
          <w:sz w:val="24"/>
          <w:szCs w:val="24"/>
          <w:lang w:eastAsia="ru-RU"/>
        </w:rPr>
        <w:t>тве источников тепловой энергии для жилых домов</w:t>
      </w:r>
      <w:r w:rsidR="002427AA" w:rsidRPr="00577951">
        <w:rPr>
          <w:rFonts w:ascii="Arial" w:eastAsia="Times New Roman" w:hAnsi="Arial" w:cs="Arial"/>
          <w:color w:val="000000" w:themeColor="text1"/>
          <w:sz w:val="24"/>
          <w:szCs w:val="24"/>
          <w:lang w:eastAsia="ru-RU"/>
        </w:rPr>
        <w:t xml:space="preserve"> </w:t>
      </w:r>
      <w:r w:rsidR="00D1111A" w:rsidRPr="00577951">
        <w:rPr>
          <w:rFonts w:ascii="Arial" w:eastAsia="Times New Roman" w:hAnsi="Arial" w:cs="Arial"/>
          <w:color w:val="000000" w:themeColor="text1"/>
          <w:sz w:val="24"/>
          <w:szCs w:val="24"/>
          <w:lang w:eastAsia="ru-RU"/>
        </w:rPr>
        <w:t>запланированы</w:t>
      </w:r>
      <w:r w:rsidR="002427AA" w:rsidRPr="00577951">
        <w:rPr>
          <w:rFonts w:ascii="Arial" w:eastAsia="Times New Roman" w:hAnsi="Arial" w:cs="Arial"/>
          <w:color w:val="000000" w:themeColor="text1"/>
          <w:sz w:val="24"/>
          <w:szCs w:val="24"/>
          <w:lang w:eastAsia="ru-RU"/>
        </w:rPr>
        <w:t xml:space="preserve"> </w:t>
      </w:r>
      <w:r w:rsidR="0078480E" w:rsidRPr="00577951">
        <w:rPr>
          <w:rFonts w:ascii="Arial" w:eastAsia="Times New Roman" w:hAnsi="Arial" w:cs="Arial"/>
          <w:color w:val="000000" w:themeColor="text1"/>
          <w:sz w:val="24"/>
          <w:szCs w:val="24"/>
          <w:lang w:eastAsia="ru-RU"/>
        </w:rPr>
        <w:t>индивидуальные тепло</w:t>
      </w:r>
      <w:r w:rsidR="000B4201" w:rsidRPr="00577951">
        <w:rPr>
          <w:rFonts w:ascii="Arial" w:eastAsia="Times New Roman" w:hAnsi="Arial" w:cs="Arial"/>
          <w:color w:val="000000" w:themeColor="text1"/>
          <w:sz w:val="24"/>
          <w:szCs w:val="24"/>
          <w:lang w:eastAsia="ru-RU"/>
        </w:rPr>
        <w:t xml:space="preserve">вые </w:t>
      </w:r>
      <w:r w:rsidR="0078480E" w:rsidRPr="00577951">
        <w:rPr>
          <w:rFonts w:ascii="Arial" w:eastAsia="Times New Roman" w:hAnsi="Arial" w:cs="Arial"/>
          <w:color w:val="000000" w:themeColor="text1"/>
          <w:sz w:val="24"/>
          <w:szCs w:val="24"/>
          <w:lang w:eastAsia="ru-RU"/>
        </w:rPr>
        <w:t>источники для</w:t>
      </w:r>
      <w:r w:rsidR="002427AA" w:rsidRPr="00577951">
        <w:rPr>
          <w:rFonts w:ascii="Arial" w:eastAsia="Times New Roman" w:hAnsi="Arial" w:cs="Arial"/>
          <w:color w:val="000000" w:themeColor="text1"/>
          <w:sz w:val="24"/>
          <w:szCs w:val="24"/>
          <w:lang w:eastAsia="ru-RU"/>
        </w:rPr>
        <w:t xml:space="preserve"> каждого </w:t>
      </w:r>
      <w:r w:rsidR="00D1111A" w:rsidRPr="00577951">
        <w:rPr>
          <w:rFonts w:ascii="Arial" w:eastAsia="Times New Roman" w:hAnsi="Arial" w:cs="Arial"/>
          <w:color w:val="000000" w:themeColor="text1"/>
          <w:sz w:val="24"/>
          <w:szCs w:val="24"/>
          <w:lang w:eastAsia="ru-RU"/>
        </w:rPr>
        <w:t xml:space="preserve">здания </w:t>
      </w:r>
      <w:r w:rsidR="002427AA" w:rsidRPr="00577951">
        <w:rPr>
          <w:rFonts w:ascii="Arial" w:eastAsia="Times New Roman" w:hAnsi="Arial" w:cs="Arial"/>
          <w:color w:val="000000" w:themeColor="text1"/>
          <w:sz w:val="24"/>
          <w:szCs w:val="24"/>
          <w:lang w:eastAsia="ru-RU"/>
        </w:rPr>
        <w:t>потребителя.</w:t>
      </w:r>
    </w:p>
    <w:p w:rsidR="00263E39" w:rsidRPr="00577951" w:rsidRDefault="00A53F14"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Таким образом</w:t>
      </w:r>
      <w:r w:rsidR="00D1111A" w:rsidRPr="00577951">
        <w:rPr>
          <w:rFonts w:ascii="Arial" w:eastAsia="Times New Roman" w:hAnsi="Arial" w:cs="Arial"/>
          <w:color w:val="000000" w:themeColor="text1"/>
          <w:sz w:val="24"/>
          <w:szCs w:val="24"/>
          <w:lang w:eastAsia="ru-RU"/>
        </w:rPr>
        <w:t>, перспективная застройка г. Октябрьска</w:t>
      </w:r>
      <w:r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согласно </w:t>
      </w:r>
      <w:r w:rsidR="00263E39" w:rsidRPr="00577951">
        <w:rPr>
          <w:rFonts w:ascii="Arial" w:eastAsia="Times New Roman" w:hAnsi="Arial" w:cs="Arial"/>
          <w:color w:val="000000" w:themeColor="text1"/>
          <w:sz w:val="24"/>
          <w:szCs w:val="24"/>
          <w:lang w:eastAsia="ru-RU"/>
        </w:rPr>
        <w:lastRenderedPageBreak/>
        <w:t>утвержденному Г</w:t>
      </w:r>
      <w:r w:rsidR="00892BA7" w:rsidRPr="00577951">
        <w:rPr>
          <w:rFonts w:ascii="Arial" w:eastAsia="Times New Roman" w:hAnsi="Arial" w:cs="Arial"/>
          <w:color w:val="000000" w:themeColor="text1"/>
          <w:sz w:val="24"/>
          <w:szCs w:val="24"/>
          <w:lang w:eastAsia="ru-RU"/>
        </w:rPr>
        <w:t>енеральному плану развития</w:t>
      </w:r>
      <w:r w:rsidR="00263E39" w:rsidRPr="00577951">
        <w:rPr>
          <w:rFonts w:ascii="Arial" w:eastAsia="Times New Roman" w:hAnsi="Arial" w:cs="Arial"/>
          <w:color w:val="000000" w:themeColor="text1"/>
          <w:sz w:val="24"/>
          <w:szCs w:val="24"/>
          <w:lang w:eastAsia="ru-RU"/>
        </w:rPr>
        <w:t xml:space="preserve"> территории города</w:t>
      </w:r>
      <w:r w:rsidR="00892BA7" w:rsidRPr="00577951">
        <w:rPr>
          <w:rFonts w:ascii="Arial" w:eastAsia="Times New Roman" w:hAnsi="Arial" w:cs="Arial"/>
          <w:color w:val="000000" w:themeColor="text1"/>
          <w:sz w:val="24"/>
          <w:szCs w:val="24"/>
          <w:lang w:eastAsia="ru-RU"/>
        </w:rPr>
        <w:t xml:space="preserve">, </w:t>
      </w:r>
      <w:r w:rsidR="005C686C" w:rsidRPr="00577951">
        <w:rPr>
          <w:rFonts w:ascii="Arial" w:eastAsia="Times New Roman" w:hAnsi="Arial" w:cs="Arial"/>
          <w:color w:val="000000" w:themeColor="text1"/>
          <w:sz w:val="24"/>
          <w:szCs w:val="24"/>
          <w:lang w:eastAsia="ru-RU"/>
        </w:rPr>
        <w:t>в</w:t>
      </w:r>
      <w:r w:rsidRPr="00577951">
        <w:rPr>
          <w:rFonts w:ascii="Arial" w:eastAsia="Times New Roman" w:hAnsi="Arial" w:cs="Arial"/>
          <w:color w:val="000000" w:themeColor="text1"/>
          <w:sz w:val="24"/>
          <w:szCs w:val="24"/>
          <w:lang w:eastAsia="ru-RU"/>
        </w:rPr>
        <w:t xml:space="preserve"> рассматривае</w:t>
      </w:r>
      <w:r w:rsidR="00274292" w:rsidRPr="00577951">
        <w:rPr>
          <w:rFonts w:ascii="Arial" w:eastAsia="Times New Roman" w:hAnsi="Arial" w:cs="Arial"/>
          <w:color w:val="000000" w:themeColor="text1"/>
          <w:sz w:val="24"/>
          <w:szCs w:val="24"/>
          <w:lang w:eastAsia="ru-RU"/>
        </w:rPr>
        <w:t xml:space="preserve">мой </w:t>
      </w:r>
      <w:r w:rsidR="0099093E" w:rsidRPr="00577951">
        <w:rPr>
          <w:rFonts w:ascii="Arial" w:eastAsia="Times New Roman" w:hAnsi="Arial" w:cs="Arial"/>
          <w:color w:val="000000" w:themeColor="text1"/>
          <w:sz w:val="24"/>
          <w:szCs w:val="24"/>
          <w:lang w:eastAsia="ru-RU"/>
        </w:rPr>
        <w:t>перспективе</w:t>
      </w:r>
      <w:r w:rsidR="00892BA7"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до </w:t>
      </w:r>
      <w:r w:rsidR="00892BA7" w:rsidRPr="00577951">
        <w:rPr>
          <w:rFonts w:ascii="Arial" w:eastAsia="Times New Roman" w:hAnsi="Arial" w:cs="Arial"/>
          <w:color w:val="000000" w:themeColor="text1"/>
          <w:sz w:val="24"/>
          <w:szCs w:val="24"/>
          <w:lang w:eastAsia="ru-RU"/>
        </w:rPr>
        <w:t>2029 г.</w:t>
      </w:r>
      <w:r w:rsidR="0099093E"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фактически </w:t>
      </w:r>
      <w:r w:rsidR="00892BA7" w:rsidRPr="00577951">
        <w:rPr>
          <w:rFonts w:ascii="Arial" w:eastAsia="Times New Roman" w:hAnsi="Arial" w:cs="Arial"/>
          <w:color w:val="000000" w:themeColor="text1"/>
          <w:sz w:val="24"/>
          <w:szCs w:val="24"/>
          <w:lang w:eastAsia="ru-RU"/>
        </w:rPr>
        <w:t>не планирует</w:t>
      </w:r>
      <w:r w:rsidR="007410EE" w:rsidRPr="00577951">
        <w:rPr>
          <w:rFonts w:ascii="Arial" w:eastAsia="Times New Roman" w:hAnsi="Arial" w:cs="Arial"/>
          <w:color w:val="000000" w:themeColor="text1"/>
          <w:sz w:val="24"/>
          <w:szCs w:val="24"/>
          <w:lang w:eastAsia="ru-RU"/>
        </w:rPr>
        <w:t xml:space="preserve"> приростов</w:t>
      </w:r>
      <w:r w:rsidR="00274292" w:rsidRPr="00577951">
        <w:rPr>
          <w:rFonts w:ascii="Arial" w:eastAsia="Times New Roman" w:hAnsi="Arial" w:cs="Arial"/>
          <w:color w:val="000000" w:themeColor="text1"/>
          <w:sz w:val="24"/>
          <w:szCs w:val="24"/>
          <w:lang w:eastAsia="ru-RU"/>
        </w:rPr>
        <w:t xml:space="preserve"> тепловой нагрузки цен</w:t>
      </w:r>
      <w:r w:rsidR="000B4201" w:rsidRPr="00577951">
        <w:rPr>
          <w:rFonts w:ascii="Arial" w:eastAsia="Times New Roman" w:hAnsi="Arial" w:cs="Arial"/>
          <w:color w:val="000000" w:themeColor="text1"/>
          <w:sz w:val="24"/>
          <w:szCs w:val="24"/>
          <w:lang w:eastAsia="ru-RU"/>
        </w:rPr>
        <w:t xml:space="preserve">трализованной системы отопления, а решает вопросы обеспечения тепловой энергией за счет строительства небольших локальных котельных и индивидуальных </w:t>
      </w:r>
      <w:r w:rsidR="00263E39" w:rsidRPr="00577951">
        <w:rPr>
          <w:rFonts w:ascii="Arial" w:eastAsia="Times New Roman" w:hAnsi="Arial" w:cs="Arial"/>
          <w:color w:val="000000" w:themeColor="text1"/>
          <w:sz w:val="24"/>
          <w:szCs w:val="24"/>
          <w:lang w:eastAsia="ru-RU"/>
        </w:rPr>
        <w:t xml:space="preserve"> </w:t>
      </w:r>
      <w:r w:rsidR="000B4201" w:rsidRPr="00577951">
        <w:rPr>
          <w:rFonts w:ascii="Arial" w:eastAsia="Times New Roman" w:hAnsi="Arial" w:cs="Arial"/>
          <w:color w:val="000000" w:themeColor="text1"/>
          <w:sz w:val="24"/>
          <w:szCs w:val="24"/>
          <w:lang w:eastAsia="ru-RU"/>
        </w:rPr>
        <w:t>тепловых источников, что очень не эффективно.</w:t>
      </w:r>
    </w:p>
    <w:p w:rsidR="00E57082" w:rsidRPr="00577951" w:rsidRDefault="00BD5CBB" w:rsidP="000B4201">
      <w:pPr>
        <w:keepNext/>
        <w:widowControl w:val="0"/>
        <w:spacing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Для уточнения </w:t>
      </w:r>
      <w:r w:rsidR="000B4201" w:rsidRPr="00577951">
        <w:rPr>
          <w:rFonts w:ascii="Arial" w:eastAsia="Times New Roman" w:hAnsi="Arial" w:cs="Arial"/>
          <w:color w:val="000000" w:themeColor="text1"/>
          <w:sz w:val="24"/>
          <w:szCs w:val="24"/>
          <w:lang w:eastAsia="ru-RU"/>
        </w:rPr>
        <w:t xml:space="preserve">прироста </w:t>
      </w:r>
      <w:r w:rsidRPr="00577951">
        <w:rPr>
          <w:rFonts w:ascii="Arial" w:eastAsia="Times New Roman" w:hAnsi="Arial" w:cs="Arial"/>
          <w:color w:val="000000" w:themeColor="text1"/>
          <w:sz w:val="24"/>
          <w:szCs w:val="24"/>
          <w:lang w:eastAsia="ru-RU"/>
        </w:rPr>
        <w:t>перспективных тепловых нагрузок</w:t>
      </w:r>
      <w:r w:rsidR="000B4201" w:rsidRPr="00577951">
        <w:rPr>
          <w:rFonts w:ascii="Arial" w:eastAsia="Times New Roman" w:hAnsi="Arial" w:cs="Arial"/>
          <w:color w:val="000000" w:themeColor="text1"/>
          <w:sz w:val="24"/>
          <w:szCs w:val="24"/>
          <w:lang w:eastAsia="ru-RU"/>
        </w:rPr>
        <w:t xml:space="preserve"> города</w:t>
      </w:r>
      <w:r w:rsidRPr="00577951">
        <w:rPr>
          <w:rFonts w:ascii="Arial" w:eastAsia="Times New Roman" w:hAnsi="Arial" w:cs="Arial"/>
          <w:color w:val="000000" w:themeColor="text1"/>
          <w:sz w:val="24"/>
          <w:szCs w:val="24"/>
          <w:lang w:eastAsia="ru-RU"/>
        </w:rPr>
        <w:t xml:space="preserve"> были проанализированные выданные </w:t>
      </w:r>
      <w:r w:rsidR="00F752FC" w:rsidRPr="00577951">
        <w:rPr>
          <w:rFonts w:ascii="Arial" w:eastAsia="Times New Roman" w:hAnsi="Arial" w:cs="Arial"/>
          <w:color w:val="000000" w:themeColor="text1"/>
          <w:sz w:val="24"/>
          <w:szCs w:val="24"/>
          <w:lang w:eastAsia="ru-RU"/>
        </w:rPr>
        <w:t>ООО «</w:t>
      </w:r>
      <w:proofErr w:type="spellStart"/>
      <w:r w:rsidR="00F752FC" w:rsidRPr="00577951">
        <w:rPr>
          <w:rFonts w:ascii="Arial" w:eastAsia="Times New Roman" w:hAnsi="Arial" w:cs="Arial"/>
          <w:color w:val="000000" w:themeColor="text1"/>
          <w:sz w:val="24"/>
          <w:szCs w:val="24"/>
          <w:lang w:eastAsia="ru-RU"/>
        </w:rPr>
        <w:t>Самрэк</w:t>
      </w:r>
      <w:proofErr w:type="spellEnd"/>
      <w:r w:rsidR="00F752FC"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действующие технические условия на присоединение объектов строительства к тепловым сетям города. Результаты анализа выданных технических условий представлены в таблице 2.2.</w:t>
      </w:r>
      <w:r w:rsidR="00F21135"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p>
    <w:p w:rsidR="008E154E" w:rsidRPr="00577951" w:rsidRDefault="008E154E" w:rsidP="00E57082">
      <w:pPr>
        <w:keepNext/>
        <w:widowControl w:val="0"/>
        <w:spacing w:line="360" w:lineRule="auto"/>
        <w:ind w:firstLine="567"/>
        <w:jc w:val="both"/>
        <w:rPr>
          <w:rFonts w:ascii="Arial" w:eastAsia="Times New Roman" w:hAnsi="Arial" w:cs="Arial"/>
          <w:color w:val="000000" w:themeColor="text1"/>
          <w:sz w:val="24"/>
          <w:szCs w:val="24"/>
          <w:lang w:eastAsia="ru-RU"/>
        </w:rPr>
      </w:pPr>
    </w:p>
    <w:p w:rsidR="00E57082" w:rsidRPr="00577951" w:rsidRDefault="00E57082" w:rsidP="00E57082">
      <w:pPr>
        <w:keepNext/>
        <w:widowControl w:val="0"/>
        <w:spacing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2.2.</w:t>
      </w:r>
      <w:r w:rsidR="00F21135"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Результаты анализа выданных технических условий </w:t>
      </w:r>
      <w:r w:rsidR="00827390" w:rsidRPr="00577951">
        <w:rPr>
          <w:rFonts w:ascii="Arial" w:eastAsia="Times New Roman" w:hAnsi="Arial" w:cs="Arial"/>
          <w:color w:val="000000" w:themeColor="text1"/>
          <w:sz w:val="24"/>
          <w:szCs w:val="24"/>
          <w:lang w:eastAsia="ru-RU"/>
        </w:rPr>
        <w:t>ООО «</w:t>
      </w:r>
      <w:proofErr w:type="spellStart"/>
      <w:r w:rsidR="00827390" w:rsidRPr="00577951">
        <w:rPr>
          <w:rFonts w:ascii="Arial" w:eastAsia="Times New Roman" w:hAnsi="Arial" w:cs="Arial"/>
          <w:color w:val="000000" w:themeColor="text1"/>
          <w:sz w:val="24"/>
          <w:szCs w:val="24"/>
          <w:lang w:eastAsia="ru-RU"/>
        </w:rPr>
        <w:t>Самрэк</w:t>
      </w:r>
      <w:proofErr w:type="spellEnd"/>
      <w:r w:rsidR="00827390"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 присоединение тепловых потребителей. </w:t>
      </w:r>
    </w:p>
    <w:tbl>
      <w:tblPr>
        <w:tblStyle w:val="a7"/>
        <w:tblW w:w="9356" w:type="dxa"/>
        <w:tblInd w:w="108" w:type="dxa"/>
        <w:tblLayout w:type="fixed"/>
        <w:tblLook w:val="04A0" w:firstRow="1" w:lastRow="0" w:firstColumn="1" w:lastColumn="0" w:noHBand="0" w:noVBand="1"/>
      </w:tblPr>
      <w:tblGrid>
        <w:gridCol w:w="1174"/>
        <w:gridCol w:w="1236"/>
        <w:gridCol w:w="720"/>
        <w:gridCol w:w="786"/>
        <w:gridCol w:w="1826"/>
        <w:gridCol w:w="1174"/>
        <w:gridCol w:w="1175"/>
        <w:gridCol w:w="1265"/>
      </w:tblGrid>
      <w:tr w:rsidR="00577951" w:rsidRPr="00577951" w:rsidTr="00612604">
        <w:trPr>
          <w:trHeight w:val="340"/>
          <w:tblHeader/>
        </w:trPr>
        <w:tc>
          <w:tcPr>
            <w:tcW w:w="117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pStyle w:val="FR2"/>
              <w:spacing w:line="240" w:lineRule="auto"/>
              <w:ind w:left="0"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Потребитель</w:t>
            </w:r>
          </w:p>
        </w:tc>
        <w:tc>
          <w:tcPr>
            <w:tcW w:w="274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pStyle w:val="FR2"/>
              <w:spacing w:line="240" w:lineRule="auto"/>
              <w:ind w:left="0"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Адрес</w:t>
            </w: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pStyle w:val="FR2"/>
              <w:spacing w:line="240" w:lineRule="auto"/>
              <w:ind w:left="0"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Тип потребителя</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нагрузка</w:t>
            </w:r>
            <w:r w:rsidR="008E21F3" w:rsidRPr="00577951">
              <w:rPr>
                <w:rFonts w:ascii="Arial" w:eastAsia="Times New Roman" w:hAnsi="Arial" w:cs="Arial"/>
                <w:b/>
                <w:color w:val="000000" w:themeColor="text1"/>
                <w:sz w:val="20"/>
                <w:szCs w:val="20"/>
                <w:lang w:eastAsia="ru-RU"/>
              </w:rPr>
              <w:t>,</w:t>
            </w:r>
            <w:r w:rsidRPr="00577951">
              <w:rPr>
                <w:rFonts w:ascii="Arial" w:eastAsia="Times New Roman" w:hAnsi="Arial" w:cs="Arial"/>
                <w:b/>
                <w:color w:val="000000" w:themeColor="text1"/>
                <w:sz w:val="20"/>
                <w:szCs w:val="20"/>
                <w:lang w:eastAsia="ru-RU"/>
              </w:rPr>
              <w:t xml:space="preserve"> Гкал/ч</w:t>
            </w:r>
          </w:p>
        </w:tc>
      </w:tr>
      <w:tr w:rsidR="00577951" w:rsidRPr="00577951" w:rsidTr="00612604">
        <w:trPr>
          <w:trHeight w:val="691"/>
          <w:tblHeader/>
        </w:trPr>
        <w:tc>
          <w:tcPr>
            <w:tcW w:w="117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spacing w:after="0" w:line="240" w:lineRule="auto"/>
              <w:jc w:val="center"/>
              <w:rPr>
                <w:rFonts w:ascii="Arial" w:eastAsia="Times New Roman" w:hAnsi="Arial" w:cs="Arial"/>
                <w:b/>
                <w:color w:val="000000" w:themeColor="text1"/>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pStyle w:val="FR2"/>
              <w:spacing w:line="240" w:lineRule="auto"/>
              <w:ind w:left="0"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Улица</w:t>
            </w:r>
          </w:p>
        </w:tc>
        <w:tc>
          <w:tcPr>
            <w:tcW w:w="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pStyle w:val="FR2"/>
              <w:spacing w:line="240" w:lineRule="auto"/>
              <w:ind w:left="0"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Дом</w:t>
            </w:r>
          </w:p>
        </w:tc>
        <w:tc>
          <w:tcPr>
            <w:tcW w:w="7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612604">
            <w:pPr>
              <w:pStyle w:val="FR2"/>
              <w:spacing w:line="240" w:lineRule="auto"/>
              <w:ind w:left="-119" w:right="-161" w:firstLine="0"/>
              <w:jc w:val="center"/>
              <w:rPr>
                <w:rFonts w:ascii="Arial" w:hAnsi="Arial" w:cs="Arial"/>
                <w:b/>
                <w:color w:val="000000" w:themeColor="text1"/>
                <w:sz w:val="20"/>
                <w:szCs w:val="20"/>
                <w:lang w:eastAsia="en-US"/>
              </w:rPr>
            </w:pPr>
            <w:r w:rsidRPr="00577951">
              <w:rPr>
                <w:rFonts w:ascii="Arial" w:hAnsi="Arial" w:cs="Arial"/>
                <w:b/>
                <w:color w:val="000000" w:themeColor="text1"/>
                <w:sz w:val="20"/>
                <w:szCs w:val="20"/>
                <w:lang w:eastAsia="en-US"/>
              </w:rPr>
              <w:t>Корпус/</w:t>
            </w:r>
            <w:proofErr w:type="spellStart"/>
            <w:r w:rsidRPr="00577951">
              <w:rPr>
                <w:rFonts w:ascii="Arial" w:hAnsi="Arial" w:cs="Arial"/>
                <w:b/>
                <w:color w:val="000000" w:themeColor="text1"/>
                <w:sz w:val="20"/>
                <w:szCs w:val="20"/>
                <w:lang w:eastAsia="en-US"/>
              </w:rPr>
              <w:t>стр</w:t>
            </w:r>
            <w:proofErr w:type="spellEnd"/>
            <w:r w:rsidRPr="00577951">
              <w:rPr>
                <w:rFonts w:ascii="Arial" w:hAnsi="Arial" w:cs="Arial"/>
                <w:b/>
                <w:color w:val="000000" w:themeColor="text1"/>
                <w:sz w:val="20"/>
                <w:szCs w:val="20"/>
                <w:lang w:eastAsia="en-US"/>
              </w:rPr>
              <w:t>-е</w:t>
            </w:r>
          </w:p>
        </w:tc>
        <w:tc>
          <w:tcPr>
            <w:tcW w:w="182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spacing w:after="0" w:line="240" w:lineRule="auto"/>
              <w:jc w:val="center"/>
              <w:rPr>
                <w:rFonts w:ascii="Arial" w:eastAsia="Times New Roman" w:hAnsi="Arial" w:cs="Arial"/>
                <w:b/>
                <w:color w:val="000000" w:themeColor="text1"/>
                <w:sz w:val="20"/>
                <w:szCs w:val="20"/>
              </w:rPr>
            </w:pPr>
          </w:p>
        </w:tc>
        <w:tc>
          <w:tcPr>
            <w:tcW w:w="117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612604">
            <w:pPr>
              <w:spacing w:after="0" w:line="240" w:lineRule="auto"/>
              <w:ind w:left="-180" w:right="-13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11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12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D6AD1" w:rsidRPr="00577951" w:rsidRDefault="00AD6AD1" w:rsidP="00D071CB">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108" w:right="-108"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Жилой дом</w:t>
            </w:r>
          </w:p>
        </w:tc>
        <w:tc>
          <w:tcPr>
            <w:tcW w:w="123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6" w:firstLine="6"/>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3 Октября</w:t>
            </w:r>
          </w:p>
        </w:tc>
        <w:tc>
          <w:tcPr>
            <w:tcW w:w="720"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78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182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Жилого назначения</w:t>
            </w: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0,136</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108" w:right="-108" w:firstLine="0"/>
              <w:jc w:val="both"/>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Пристройка к жил. дому</w:t>
            </w:r>
          </w:p>
        </w:tc>
        <w:tc>
          <w:tcPr>
            <w:tcW w:w="123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0" w:firstLine="0"/>
              <w:jc w:val="both"/>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3 Октября</w:t>
            </w:r>
          </w:p>
        </w:tc>
        <w:tc>
          <w:tcPr>
            <w:tcW w:w="720"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78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182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Жилого назначения</w:t>
            </w: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0,0602</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0" w:firstLine="0"/>
              <w:jc w:val="both"/>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 xml:space="preserve">Детский сад </w:t>
            </w:r>
          </w:p>
        </w:tc>
        <w:tc>
          <w:tcPr>
            <w:tcW w:w="123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108" w:right="-143"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Территория гор. парка</w:t>
            </w:r>
          </w:p>
        </w:tc>
        <w:tc>
          <w:tcPr>
            <w:tcW w:w="720"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78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182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0" w:firstLine="0"/>
              <w:jc w:val="both"/>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Социально-бытового назначения</w:t>
            </w: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0,199</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spacing w:after="0" w:line="240" w:lineRule="auto"/>
              <w:ind w:right="-68"/>
              <w:rPr>
                <w:color w:val="000000" w:themeColor="text1"/>
              </w:rPr>
            </w:pPr>
            <w:r w:rsidRPr="00577951">
              <w:rPr>
                <w:rFonts w:ascii="Arial" w:hAnsi="Arial" w:cs="Arial"/>
                <w:color w:val="000000" w:themeColor="text1"/>
                <w:sz w:val="20"/>
                <w:szCs w:val="20"/>
              </w:rPr>
              <w:t>Детский сад</w:t>
            </w:r>
            <w:r w:rsidR="00B1627F" w:rsidRPr="00577951">
              <w:rPr>
                <w:rFonts w:ascii="Arial" w:hAnsi="Arial" w:cs="Arial"/>
                <w:color w:val="000000" w:themeColor="text1"/>
                <w:sz w:val="20"/>
                <w:szCs w:val="20"/>
              </w:rPr>
              <w:t xml:space="preserve"> </w:t>
            </w:r>
            <w:r w:rsidRPr="00577951">
              <w:rPr>
                <w:rFonts w:ascii="Arial" w:hAnsi="Arial" w:cs="Arial"/>
                <w:color w:val="000000" w:themeColor="text1"/>
                <w:sz w:val="20"/>
                <w:szCs w:val="20"/>
              </w:rPr>
              <w:t>«Василек»</w:t>
            </w:r>
          </w:p>
        </w:tc>
        <w:tc>
          <w:tcPr>
            <w:tcW w:w="123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0" w:firstLine="0"/>
              <w:jc w:val="both"/>
              <w:rPr>
                <w:rFonts w:ascii="Arial" w:hAnsi="Arial" w:cs="Arial"/>
                <w:color w:val="000000" w:themeColor="text1"/>
                <w:sz w:val="20"/>
                <w:szCs w:val="20"/>
                <w:lang w:eastAsia="en-US"/>
              </w:rPr>
            </w:pPr>
            <w:proofErr w:type="spellStart"/>
            <w:r w:rsidRPr="00577951">
              <w:rPr>
                <w:rFonts w:ascii="Arial" w:hAnsi="Arial" w:cs="Arial"/>
                <w:color w:val="000000" w:themeColor="text1"/>
                <w:sz w:val="20"/>
                <w:szCs w:val="20"/>
                <w:lang w:eastAsia="en-US"/>
              </w:rPr>
              <w:t>Волгодонская</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6 «а»</w:t>
            </w:r>
          </w:p>
        </w:tc>
        <w:tc>
          <w:tcPr>
            <w:tcW w:w="78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182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spacing w:after="0" w:line="240" w:lineRule="auto"/>
              <w:rPr>
                <w:color w:val="000000" w:themeColor="text1"/>
              </w:rPr>
            </w:pPr>
            <w:r w:rsidRPr="00577951">
              <w:rPr>
                <w:rFonts w:ascii="Arial" w:hAnsi="Arial" w:cs="Arial"/>
                <w:color w:val="000000" w:themeColor="text1"/>
                <w:sz w:val="20"/>
                <w:szCs w:val="20"/>
              </w:rPr>
              <w:t>Социально-бытового назначения</w:t>
            </w: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0,199</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spacing w:after="0" w:line="240" w:lineRule="auto"/>
              <w:rPr>
                <w:color w:val="000000" w:themeColor="text1"/>
              </w:rPr>
            </w:pPr>
            <w:r w:rsidRPr="00577951">
              <w:rPr>
                <w:rFonts w:ascii="Arial" w:hAnsi="Arial" w:cs="Arial"/>
                <w:color w:val="000000" w:themeColor="text1"/>
                <w:sz w:val="20"/>
                <w:szCs w:val="20"/>
              </w:rPr>
              <w:t>Детский сад</w:t>
            </w:r>
          </w:p>
        </w:tc>
        <w:tc>
          <w:tcPr>
            <w:tcW w:w="123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pStyle w:val="FR2"/>
              <w:spacing w:line="240" w:lineRule="auto"/>
              <w:ind w:left="0" w:firstLine="0"/>
              <w:jc w:val="both"/>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Ленина-Астраханская</w:t>
            </w:r>
          </w:p>
        </w:tc>
        <w:tc>
          <w:tcPr>
            <w:tcW w:w="720"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786" w:type="dxa"/>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pStyle w:val="FR2"/>
              <w:spacing w:line="240" w:lineRule="auto"/>
              <w:ind w:left="0" w:firstLine="0"/>
              <w:jc w:val="center"/>
              <w:rPr>
                <w:rFonts w:ascii="Arial" w:hAnsi="Arial" w:cs="Arial"/>
                <w:color w:val="000000" w:themeColor="text1"/>
                <w:sz w:val="20"/>
                <w:szCs w:val="20"/>
                <w:lang w:eastAsia="en-US"/>
              </w:rPr>
            </w:pPr>
            <w:r w:rsidRPr="00577951">
              <w:rPr>
                <w:rFonts w:ascii="Arial" w:hAnsi="Arial" w:cs="Arial"/>
                <w:color w:val="000000" w:themeColor="text1"/>
                <w:sz w:val="20"/>
                <w:szCs w:val="20"/>
                <w:lang w:eastAsia="en-US"/>
              </w:rPr>
              <w:t>-</w:t>
            </w:r>
          </w:p>
        </w:tc>
        <w:tc>
          <w:tcPr>
            <w:tcW w:w="1826" w:type="dxa"/>
            <w:tcBorders>
              <w:top w:val="single" w:sz="4" w:space="0" w:color="auto"/>
              <w:left w:val="single" w:sz="4" w:space="0" w:color="auto"/>
              <w:bottom w:val="single" w:sz="4" w:space="0" w:color="auto"/>
              <w:right w:val="single" w:sz="4" w:space="0" w:color="auto"/>
            </w:tcBorders>
          </w:tcPr>
          <w:p w:rsidR="008E21F3" w:rsidRPr="00577951" w:rsidRDefault="008E21F3" w:rsidP="00D071CB">
            <w:pPr>
              <w:spacing w:after="0" w:line="240" w:lineRule="auto"/>
              <w:rPr>
                <w:color w:val="000000" w:themeColor="text1"/>
              </w:rPr>
            </w:pPr>
            <w:r w:rsidRPr="00577951">
              <w:rPr>
                <w:rFonts w:ascii="Arial" w:hAnsi="Arial" w:cs="Arial"/>
                <w:color w:val="000000" w:themeColor="text1"/>
                <w:sz w:val="20"/>
                <w:szCs w:val="20"/>
              </w:rPr>
              <w:t>Социально-бытового назначения</w:t>
            </w: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8E21F3" w:rsidRPr="00577951" w:rsidRDefault="008E21F3"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0,199</w:t>
            </w:r>
          </w:p>
        </w:tc>
      </w:tr>
      <w:tr w:rsidR="00577951" w:rsidRPr="00577951" w:rsidTr="00D071CB">
        <w:trPr>
          <w:trHeight w:val="340"/>
        </w:trPr>
        <w:tc>
          <w:tcPr>
            <w:tcW w:w="1174" w:type="dxa"/>
            <w:tcBorders>
              <w:top w:val="single" w:sz="4" w:space="0" w:color="auto"/>
              <w:left w:val="single" w:sz="4" w:space="0" w:color="auto"/>
              <w:bottom w:val="single" w:sz="4" w:space="0" w:color="auto"/>
              <w:right w:val="single" w:sz="4" w:space="0" w:color="auto"/>
            </w:tcBorders>
          </w:tcPr>
          <w:p w:rsidR="004B1DEB" w:rsidRPr="00577951" w:rsidRDefault="004B1DEB" w:rsidP="00D071CB">
            <w:pPr>
              <w:spacing w:after="0" w:line="240" w:lineRule="auto"/>
              <w:rPr>
                <w:rFonts w:ascii="Arial" w:hAnsi="Arial" w:cs="Arial"/>
                <w:color w:val="000000" w:themeColor="text1"/>
                <w:sz w:val="20"/>
                <w:szCs w:val="20"/>
              </w:rPr>
            </w:pPr>
            <w:r w:rsidRPr="00577951">
              <w:rPr>
                <w:rFonts w:ascii="Arial" w:hAnsi="Arial" w:cs="Arial"/>
                <w:b/>
                <w:color w:val="000000" w:themeColor="text1"/>
                <w:sz w:val="20"/>
                <w:szCs w:val="20"/>
              </w:rPr>
              <w:t>Итого</w:t>
            </w:r>
            <w:r w:rsidRPr="00577951">
              <w:rPr>
                <w:rFonts w:ascii="Arial" w:hAnsi="Arial" w:cs="Arial"/>
                <w:color w:val="000000" w:themeColor="text1"/>
                <w:sz w:val="20"/>
                <w:szCs w:val="20"/>
              </w:rPr>
              <w:t>:</w:t>
            </w:r>
          </w:p>
        </w:tc>
        <w:tc>
          <w:tcPr>
            <w:tcW w:w="1236" w:type="dxa"/>
            <w:tcBorders>
              <w:top w:val="single" w:sz="4" w:space="0" w:color="auto"/>
              <w:left w:val="single" w:sz="4" w:space="0" w:color="auto"/>
              <w:bottom w:val="single" w:sz="4" w:space="0" w:color="auto"/>
              <w:right w:val="single" w:sz="4" w:space="0" w:color="auto"/>
            </w:tcBorders>
          </w:tcPr>
          <w:p w:rsidR="004B1DEB" w:rsidRPr="00577951" w:rsidRDefault="004B1DEB" w:rsidP="00D071CB">
            <w:pPr>
              <w:pStyle w:val="FR2"/>
              <w:spacing w:line="240" w:lineRule="auto"/>
              <w:ind w:left="0" w:firstLine="0"/>
              <w:jc w:val="both"/>
              <w:rPr>
                <w:rFonts w:ascii="Arial" w:hAnsi="Arial" w:cs="Arial"/>
                <w:color w:val="000000" w:themeColor="text1"/>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4B1DEB" w:rsidRPr="00577951" w:rsidRDefault="004B1DEB" w:rsidP="00D071CB">
            <w:pPr>
              <w:pStyle w:val="FR2"/>
              <w:spacing w:line="240" w:lineRule="auto"/>
              <w:ind w:left="0" w:firstLine="0"/>
              <w:jc w:val="center"/>
              <w:rPr>
                <w:rFonts w:ascii="Arial" w:hAnsi="Arial" w:cs="Arial"/>
                <w:color w:val="000000" w:themeColor="text1"/>
                <w:sz w:val="20"/>
                <w:szCs w:val="20"/>
                <w:lang w:eastAsia="en-US"/>
              </w:rPr>
            </w:pPr>
          </w:p>
        </w:tc>
        <w:tc>
          <w:tcPr>
            <w:tcW w:w="786" w:type="dxa"/>
            <w:tcBorders>
              <w:top w:val="single" w:sz="4" w:space="0" w:color="auto"/>
              <w:left w:val="single" w:sz="4" w:space="0" w:color="auto"/>
              <w:bottom w:val="single" w:sz="4" w:space="0" w:color="auto"/>
              <w:right w:val="single" w:sz="4" w:space="0" w:color="auto"/>
            </w:tcBorders>
            <w:vAlign w:val="center"/>
          </w:tcPr>
          <w:p w:rsidR="004B1DEB" w:rsidRPr="00577951" w:rsidRDefault="004B1DEB" w:rsidP="00D071CB">
            <w:pPr>
              <w:pStyle w:val="FR2"/>
              <w:spacing w:line="240" w:lineRule="auto"/>
              <w:ind w:left="0" w:firstLine="0"/>
              <w:jc w:val="center"/>
              <w:rPr>
                <w:rFonts w:ascii="Arial" w:hAnsi="Arial" w:cs="Arial"/>
                <w:color w:val="000000" w:themeColor="text1"/>
                <w:sz w:val="20"/>
                <w:szCs w:val="20"/>
                <w:lang w:eastAsia="en-US"/>
              </w:rPr>
            </w:pPr>
          </w:p>
        </w:tc>
        <w:tc>
          <w:tcPr>
            <w:tcW w:w="1826" w:type="dxa"/>
            <w:tcBorders>
              <w:top w:val="single" w:sz="4" w:space="0" w:color="auto"/>
              <w:left w:val="single" w:sz="4" w:space="0" w:color="auto"/>
              <w:bottom w:val="single" w:sz="4" w:space="0" w:color="auto"/>
              <w:right w:val="single" w:sz="4" w:space="0" w:color="auto"/>
            </w:tcBorders>
          </w:tcPr>
          <w:p w:rsidR="004B1DEB" w:rsidRPr="00577951" w:rsidRDefault="004B1DEB" w:rsidP="00D071CB">
            <w:pPr>
              <w:spacing w:after="0" w:line="240" w:lineRule="auto"/>
              <w:rPr>
                <w:rFonts w:ascii="Arial" w:hAnsi="Arial" w:cs="Arial"/>
                <w:color w:val="000000" w:themeColor="text1"/>
                <w:sz w:val="20"/>
                <w:szCs w:val="20"/>
              </w:rPr>
            </w:pPr>
          </w:p>
        </w:tc>
        <w:tc>
          <w:tcPr>
            <w:tcW w:w="3614" w:type="dxa"/>
            <w:gridSpan w:val="3"/>
            <w:tcBorders>
              <w:top w:val="single" w:sz="4" w:space="0" w:color="auto"/>
              <w:left w:val="single" w:sz="4" w:space="0" w:color="auto"/>
              <w:bottom w:val="single" w:sz="4" w:space="0" w:color="auto"/>
              <w:right w:val="single" w:sz="4" w:space="0" w:color="auto"/>
            </w:tcBorders>
            <w:vAlign w:val="center"/>
          </w:tcPr>
          <w:p w:rsidR="004B1DEB" w:rsidRPr="00577951" w:rsidRDefault="004B1DEB" w:rsidP="00D071CB">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0,7932</w:t>
            </w:r>
          </w:p>
        </w:tc>
      </w:tr>
    </w:tbl>
    <w:p w:rsidR="00994D8A" w:rsidRPr="00577951" w:rsidRDefault="00994D8A" w:rsidP="007410EE">
      <w:pPr>
        <w:keepNext/>
        <w:widowControl w:val="0"/>
        <w:spacing w:after="0" w:line="360" w:lineRule="auto"/>
        <w:ind w:firstLine="567"/>
        <w:jc w:val="both"/>
        <w:rPr>
          <w:rFonts w:ascii="Arial" w:eastAsia="Times New Roman" w:hAnsi="Arial" w:cs="Arial"/>
          <w:color w:val="000000" w:themeColor="text1"/>
          <w:sz w:val="24"/>
          <w:szCs w:val="24"/>
          <w:lang w:eastAsia="ru-RU"/>
        </w:rPr>
      </w:pPr>
    </w:p>
    <w:p w:rsidR="004B1DEB" w:rsidRPr="00577951" w:rsidRDefault="004B1DEB" w:rsidP="007410EE">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Необходимо отметить, что в 201</w:t>
      </w:r>
      <w:r w:rsidR="008E154E" w:rsidRPr="00577951">
        <w:rPr>
          <w:rFonts w:ascii="Arial" w:eastAsia="Times New Roman" w:hAnsi="Arial" w:cs="Arial"/>
          <w:color w:val="000000" w:themeColor="text1"/>
          <w:sz w:val="24"/>
          <w:szCs w:val="24"/>
          <w:lang w:eastAsia="ru-RU"/>
        </w:rPr>
        <w:t>7</w:t>
      </w:r>
      <w:r w:rsidRPr="00577951">
        <w:rPr>
          <w:rFonts w:ascii="Arial" w:eastAsia="Times New Roman" w:hAnsi="Arial" w:cs="Arial"/>
          <w:color w:val="000000" w:themeColor="text1"/>
          <w:sz w:val="24"/>
          <w:szCs w:val="24"/>
          <w:lang w:eastAsia="ru-RU"/>
        </w:rPr>
        <w:t>-201</w:t>
      </w:r>
      <w:r w:rsidR="008E154E" w:rsidRPr="00577951">
        <w:rPr>
          <w:rFonts w:ascii="Arial" w:eastAsia="Times New Roman" w:hAnsi="Arial" w:cs="Arial"/>
          <w:color w:val="000000" w:themeColor="text1"/>
          <w:sz w:val="24"/>
          <w:szCs w:val="24"/>
          <w:lang w:eastAsia="ru-RU"/>
        </w:rPr>
        <w:t>8</w:t>
      </w:r>
      <w:r w:rsidRPr="00577951">
        <w:rPr>
          <w:rFonts w:ascii="Arial" w:eastAsia="Times New Roman" w:hAnsi="Arial" w:cs="Arial"/>
          <w:color w:val="000000" w:themeColor="text1"/>
          <w:sz w:val="24"/>
          <w:szCs w:val="24"/>
          <w:lang w:eastAsia="ru-RU"/>
        </w:rPr>
        <w:t xml:space="preserve"> г.</w:t>
      </w:r>
      <w:r w:rsidR="007410E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г. в г</w:t>
      </w:r>
      <w:r w:rsidR="007410EE" w:rsidRPr="00577951">
        <w:rPr>
          <w:rFonts w:ascii="Arial" w:eastAsia="Times New Roman" w:hAnsi="Arial" w:cs="Arial"/>
          <w:color w:val="000000" w:themeColor="text1"/>
          <w:sz w:val="24"/>
          <w:szCs w:val="24"/>
          <w:lang w:eastAsia="ru-RU"/>
        </w:rPr>
        <w:t>. о.</w:t>
      </w:r>
      <w:r w:rsidRPr="00577951">
        <w:rPr>
          <w:rFonts w:ascii="Arial" w:eastAsia="Times New Roman" w:hAnsi="Arial" w:cs="Arial"/>
          <w:color w:val="000000" w:themeColor="text1"/>
          <w:sz w:val="24"/>
          <w:szCs w:val="24"/>
          <w:lang w:eastAsia="ru-RU"/>
        </w:rPr>
        <w:t xml:space="preserve"> Октябр</w:t>
      </w:r>
      <w:r w:rsidR="000B4201" w:rsidRPr="00577951">
        <w:rPr>
          <w:rFonts w:ascii="Arial" w:eastAsia="Times New Roman" w:hAnsi="Arial" w:cs="Arial"/>
          <w:color w:val="000000" w:themeColor="text1"/>
          <w:sz w:val="24"/>
          <w:szCs w:val="24"/>
          <w:lang w:eastAsia="ru-RU"/>
        </w:rPr>
        <w:t>ьск</w:t>
      </w:r>
      <w:r w:rsidR="00C330DC" w:rsidRPr="00577951">
        <w:rPr>
          <w:rFonts w:ascii="Arial" w:eastAsia="Times New Roman" w:hAnsi="Arial" w:cs="Arial"/>
          <w:color w:val="000000" w:themeColor="text1"/>
          <w:sz w:val="24"/>
          <w:szCs w:val="24"/>
          <w:lang w:eastAsia="ru-RU"/>
        </w:rPr>
        <w:t xml:space="preserve"> согласно Генеральному плану</w:t>
      </w:r>
      <w:r w:rsidRPr="00577951">
        <w:rPr>
          <w:rFonts w:ascii="Arial" w:eastAsia="Times New Roman" w:hAnsi="Arial" w:cs="Arial"/>
          <w:color w:val="000000" w:themeColor="text1"/>
          <w:sz w:val="24"/>
          <w:szCs w:val="24"/>
          <w:lang w:eastAsia="ru-RU"/>
        </w:rPr>
        <w:t xml:space="preserve"> развития были построены: </w:t>
      </w:r>
    </w:p>
    <w:p w:rsidR="004B1DEB" w:rsidRPr="00577951" w:rsidRDefault="004B1DEB"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505E2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3-х этажный</w:t>
      </w:r>
      <w:r w:rsidR="000B4201" w:rsidRPr="00577951">
        <w:rPr>
          <w:rFonts w:ascii="Arial" w:eastAsia="Times New Roman" w:hAnsi="Arial" w:cs="Arial"/>
          <w:color w:val="000000" w:themeColor="text1"/>
          <w:sz w:val="24"/>
          <w:szCs w:val="24"/>
          <w:lang w:eastAsia="ru-RU"/>
        </w:rPr>
        <w:t xml:space="preserve"> жилой</w:t>
      </w:r>
      <w:r w:rsidRPr="00577951">
        <w:rPr>
          <w:rFonts w:ascii="Arial" w:eastAsia="Times New Roman" w:hAnsi="Arial" w:cs="Arial"/>
          <w:color w:val="000000" w:themeColor="text1"/>
          <w:sz w:val="24"/>
          <w:szCs w:val="24"/>
          <w:lang w:eastAsia="ru-RU"/>
        </w:rPr>
        <w:t xml:space="preserve"> дом по ул. Центральная, дом </w:t>
      </w:r>
      <w:r w:rsidR="00BA2042"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21 с общей тепловой нагрузкой 0,2 Гкал/ч;</w:t>
      </w:r>
    </w:p>
    <w:p w:rsidR="004B1DEB" w:rsidRPr="00577951" w:rsidRDefault="004B1DEB"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505E2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пристройка к зданию </w:t>
      </w:r>
      <w:r w:rsidR="00BA2042" w:rsidRPr="00577951">
        <w:rPr>
          <w:rFonts w:ascii="Arial" w:eastAsia="Times New Roman" w:hAnsi="Arial" w:cs="Arial"/>
          <w:color w:val="000000" w:themeColor="text1"/>
          <w:sz w:val="24"/>
          <w:szCs w:val="24"/>
          <w:lang w:eastAsia="ru-RU"/>
        </w:rPr>
        <w:t xml:space="preserve">средней </w:t>
      </w:r>
      <w:r w:rsidRPr="00577951">
        <w:rPr>
          <w:rFonts w:ascii="Arial" w:eastAsia="Times New Roman" w:hAnsi="Arial" w:cs="Arial"/>
          <w:color w:val="000000" w:themeColor="text1"/>
          <w:sz w:val="24"/>
          <w:szCs w:val="24"/>
          <w:lang w:eastAsia="ru-RU"/>
        </w:rPr>
        <w:t>школы №</w:t>
      </w:r>
      <w:r w:rsidR="00BA2042"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8 с тепловой нагрузкой 0,209 Гкал/ч.</w:t>
      </w:r>
    </w:p>
    <w:p w:rsidR="004B1DEB" w:rsidRPr="00577951" w:rsidRDefault="004B1DEB"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Анализируя запланированные Генеральным планом </w:t>
      </w:r>
      <w:r w:rsidR="007779A0" w:rsidRPr="00577951">
        <w:rPr>
          <w:rFonts w:ascii="Arial" w:eastAsia="Times New Roman" w:hAnsi="Arial" w:cs="Arial"/>
          <w:color w:val="000000" w:themeColor="text1"/>
          <w:sz w:val="24"/>
          <w:szCs w:val="24"/>
          <w:lang w:eastAsia="ru-RU"/>
        </w:rPr>
        <w:t>тепловые мощности строительных объектов на 1-ю очередь строительства (таблица 2.2.4.) и тепловые мощности</w:t>
      </w:r>
      <w:r w:rsidR="00BA2042" w:rsidRPr="00577951">
        <w:rPr>
          <w:rFonts w:ascii="Arial" w:eastAsia="Times New Roman" w:hAnsi="Arial" w:cs="Arial"/>
          <w:color w:val="000000" w:themeColor="text1"/>
          <w:sz w:val="24"/>
          <w:szCs w:val="24"/>
          <w:lang w:eastAsia="ru-RU"/>
        </w:rPr>
        <w:t>,</w:t>
      </w:r>
      <w:r w:rsidR="007779A0" w:rsidRPr="00577951">
        <w:rPr>
          <w:rFonts w:ascii="Arial" w:eastAsia="Times New Roman" w:hAnsi="Arial" w:cs="Arial"/>
          <w:color w:val="000000" w:themeColor="text1"/>
          <w:sz w:val="24"/>
          <w:szCs w:val="24"/>
          <w:lang w:eastAsia="ru-RU"/>
        </w:rPr>
        <w:t xml:space="preserve"> введенных в 201</w:t>
      </w:r>
      <w:r w:rsidR="00A67E59" w:rsidRPr="00577951">
        <w:rPr>
          <w:rFonts w:ascii="Arial" w:eastAsia="Times New Roman" w:hAnsi="Arial" w:cs="Arial"/>
          <w:color w:val="000000" w:themeColor="text1"/>
          <w:sz w:val="24"/>
          <w:szCs w:val="24"/>
          <w:lang w:eastAsia="ru-RU"/>
        </w:rPr>
        <w:t>7</w:t>
      </w:r>
      <w:r w:rsidR="007779A0" w:rsidRPr="00577951">
        <w:rPr>
          <w:rFonts w:ascii="Arial" w:eastAsia="Times New Roman" w:hAnsi="Arial" w:cs="Arial"/>
          <w:color w:val="000000" w:themeColor="text1"/>
          <w:sz w:val="24"/>
          <w:szCs w:val="24"/>
          <w:lang w:eastAsia="ru-RU"/>
        </w:rPr>
        <w:t>-201</w:t>
      </w:r>
      <w:r w:rsidR="00A67E59" w:rsidRPr="00577951">
        <w:rPr>
          <w:rFonts w:ascii="Arial" w:eastAsia="Times New Roman" w:hAnsi="Arial" w:cs="Arial"/>
          <w:color w:val="000000" w:themeColor="text1"/>
          <w:sz w:val="24"/>
          <w:szCs w:val="24"/>
          <w:lang w:eastAsia="ru-RU"/>
        </w:rPr>
        <w:t>8</w:t>
      </w:r>
      <w:r w:rsidR="007779A0" w:rsidRPr="00577951">
        <w:rPr>
          <w:rFonts w:ascii="Arial" w:eastAsia="Times New Roman" w:hAnsi="Arial" w:cs="Arial"/>
          <w:color w:val="000000" w:themeColor="text1"/>
          <w:sz w:val="24"/>
          <w:szCs w:val="24"/>
          <w:lang w:eastAsia="ru-RU"/>
        </w:rPr>
        <w:t xml:space="preserve"> г.</w:t>
      </w:r>
      <w:r w:rsidR="00A60A32" w:rsidRPr="00577951">
        <w:rPr>
          <w:rFonts w:ascii="Arial" w:eastAsia="Times New Roman" w:hAnsi="Arial" w:cs="Arial"/>
          <w:color w:val="000000" w:themeColor="text1"/>
          <w:sz w:val="24"/>
          <w:szCs w:val="24"/>
          <w:lang w:eastAsia="ru-RU"/>
        </w:rPr>
        <w:t xml:space="preserve"> </w:t>
      </w:r>
      <w:r w:rsidR="007779A0" w:rsidRPr="00577951">
        <w:rPr>
          <w:rFonts w:ascii="Arial" w:eastAsia="Times New Roman" w:hAnsi="Arial" w:cs="Arial"/>
          <w:color w:val="000000" w:themeColor="text1"/>
          <w:sz w:val="24"/>
          <w:szCs w:val="24"/>
          <w:lang w:eastAsia="ru-RU"/>
        </w:rPr>
        <w:t>г.</w:t>
      </w:r>
      <w:r w:rsidR="00CE05D7" w:rsidRPr="00577951">
        <w:rPr>
          <w:rFonts w:ascii="Arial" w:eastAsia="Times New Roman" w:hAnsi="Arial" w:cs="Arial"/>
          <w:color w:val="000000" w:themeColor="text1"/>
          <w:sz w:val="24"/>
          <w:szCs w:val="24"/>
          <w:lang w:eastAsia="ru-RU"/>
        </w:rPr>
        <w:t xml:space="preserve"> объектов</w:t>
      </w:r>
      <w:r w:rsidR="000B4201" w:rsidRPr="00577951">
        <w:rPr>
          <w:rFonts w:ascii="Arial" w:eastAsia="Times New Roman" w:hAnsi="Arial" w:cs="Arial"/>
          <w:color w:val="000000" w:themeColor="text1"/>
          <w:sz w:val="24"/>
          <w:szCs w:val="24"/>
          <w:lang w:eastAsia="ru-RU"/>
        </w:rPr>
        <w:t>,</w:t>
      </w:r>
      <w:r w:rsidR="007779A0" w:rsidRPr="00577951">
        <w:rPr>
          <w:rFonts w:ascii="Arial" w:eastAsia="Times New Roman" w:hAnsi="Arial" w:cs="Arial"/>
          <w:color w:val="000000" w:themeColor="text1"/>
          <w:sz w:val="24"/>
          <w:szCs w:val="24"/>
          <w:lang w:eastAsia="ru-RU"/>
        </w:rPr>
        <w:t xml:space="preserve"> </w:t>
      </w:r>
      <w:r w:rsidR="00BA2042" w:rsidRPr="00577951">
        <w:rPr>
          <w:rFonts w:ascii="Arial" w:eastAsia="Times New Roman" w:hAnsi="Arial" w:cs="Arial"/>
          <w:color w:val="000000" w:themeColor="text1"/>
          <w:sz w:val="24"/>
          <w:szCs w:val="24"/>
          <w:lang w:eastAsia="ru-RU"/>
        </w:rPr>
        <w:t>и выданные технические условия</w:t>
      </w:r>
      <w:r w:rsidR="007779A0" w:rsidRPr="00577951">
        <w:rPr>
          <w:rFonts w:ascii="Arial" w:eastAsia="Times New Roman" w:hAnsi="Arial" w:cs="Arial"/>
          <w:color w:val="000000" w:themeColor="text1"/>
          <w:sz w:val="24"/>
          <w:szCs w:val="24"/>
          <w:lang w:eastAsia="ru-RU"/>
        </w:rPr>
        <w:t xml:space="preserve"> получаем очень близкие по значению цифры: 1,168 Гкал/ч и 1,283 Гкал/ч, соответственно.</w:t>
      </w:r>
      <w:r w:rsidR="00BA2042" w:rsidRPr="00577951">
        <w:rPr>
          <w:rFonts w:ascii="Arial" w:eastAsia="Times New Roman" w:hAnsi="Arial" w:cs="Arial"/>
          <w:color w:val="000000" w:themeColor="text1"/>
          <w:sz w:val="24"/>
          <w:szCs w:val="24"/>
          <w:lang w:eastAsia="ru-RU"/>
        </w:rPr>
        <w:t xml:space="preserve"> Практически полное совпадение </w:t>
      </w:r>
      <w:r w:rsidR="00C330DC" w:rsidRPr="00577951">
        <w:rPr>
          <w:rFonts w:ascii="Arial" w:eastAsia="Times New Roman" w:hAnsi="Arial" w:cs="Arial"/>
          <w:color w:val="000000" w:themeColor="text1"/>
          <w:sz w:val="24"/>
          <w:szCs w:val="24"/>
          <w:lang w:eastAsia="ru-RU"/>
        </w:rPr>
        <w:t xml:space="preserve">нагрузок, </w:t>
      </w:r>
      <w:r w:rsidR="00BA2042" w:rsidRPr="00577951">
        <w:rPr>
          <w:rFonts w:ascii="Arial" w:eastAsia="Times New Roman" w:hAnsi="Arial" w:cs="Arial"/>
          <w:color w:val="000000" w:themeColor="text1"/>
          <w:sz w:val="24"/>
          <w:szCs w:val="24"/>
          <w:lang w:eastAsia="ru-RU"/>
        </w:rPr>
        <w:t>запланированных</w:t>
      </w:r>
      <w:r w:rsidR="00A60A32" w:rsidRPr="00577951">
        <w:rPr>
          <w:rFonts w:ascii="Arial" w:eastAsia="Times New Roman" w:hAnsi="Arial" w:cs="Arial"/>
          <w:color w:val="000000" w:themeColor="text1"/>
          <w:sz w:val="24"/>
          <w:szCs w:val="24"/>
          <w:lang w:eastAsia="ru-RU"/>
        </w:rPr>
        <w:t xml:space="preserve"> Генеральным планом</w:t>
      </w:r>
      <w:r w:rsidR="00C330DC" w:rsidRPr="00577951">
        <w:rPr>
          <w:rFonts w:ascii="Arial" w:eastAsia="Times New Roman" w:hAnsi="Arial" w:cs="Arial"/>
          <w:color w:val="000000" w:themeColor="text1"/>
          <w:sz w:val="24"/>
          <w:szCs w:val="24"/>
          <w:lang w:eastAsia="ru-RU"/>
        </w:rPr>
        <w:t>,</w:t>
      </w:r>
      <w:r w:rsidR="00A60A32" w:rsidRPr="00577951">
        <w:rPr>
          <w:rFonts w:ascii="Arial" w:eastAsia="Times New Roman" w:hAnsi="Arial" w:cs="Arial"/>
          <w:color w:val="000000" w:themeColor="text1"/>
          <w:sz w:val="24"/>
          <w:szCs w:val="24"/>
          <w:lang w:eastAsia="ru-RU"/>
        </w:rPr>
        <w:t xml:space="preserve"> и </w:t>
      </w:r>
      <w:r w:rsidR="00C330DC" w:rsidRPr="00577951">
        <w:rPr>
          <w:rFonts w:ascii="Arial" w:eastAsia="Times New Roman" w:hAnsi="Arial" w:cs="Arial"/>
          <w:color w:val="000000" w:themeColor="text1"/>
          <w:sz w:val="24"/>
          <w:szCs w:val="24"/>
          <w:lang w:eastAsia="ru-RU"/>
        </w:rPr>
        <w:t xml:space="preserve">нагрузок </w:t>
      </w:r>
      <w:r w:rsidR="00A60A32" w:rsidRPr="00577951">
        <w:rPr>
          <w:rFonts w:ascii="Arial" w:eastAsia="Times New Roman" w:hAnsi="Arial" w:cs="Arial"/>
          <w:color w:val="000000" w:themeColor="text1"/>
          <w:sz w:val="24"/>
          <w:szCs w:val="24"/>
          <w:lang w:eastAsia="ru-RU"/>
        </w:rPr>
        <w:t>реализованных</w:t>
      </w:r>
      <w:r w:rsidR="00C330DC" w:rsidRPr="00577951">
        <w:rPr>
          <w:rFonts w:ascii="Arial" w:eastAsia="Times New Roman" w:hAnsi="Arial" w:cs="Arial"/>
          <w:color w:val="000000" w:themeColor="text1"/>
          <w:sz w:val="24"/>
          <w:szCs w:val="24"/>
          <w:lang w:eastAsia="ru-RU"/>
        </w:rPr>
        <w:t xml:space="preserve"> проектов</w:t>
      </w:r>
      <w:r w:rsidR="00A60A32" w:rsidRPr="00577951">
        <w:rPr>
          <w:rFonts w:ascii="Arial" w:eastAsia="Times New Roman" w:hAnsi="Arial" w:cs="Arial"/>
          <w:color w:val="000000" w:themeColor="text1"/>
          <w:sz w:val="24"/>
          <w:szCs w:val="24"/>
          <w:lang w:eastAsia="ru-RU"/>
        </w:rPr>
        <w:t xml:space="preserve"> </w:t>
      </w:r>
      <w:r w:rsidR="00C330DC" w:rsidRPr="00577951">
        <w:rPr>
          <w:rFonts w:ascii="Arial" w:eastAsia="Times New Roman" w:hAnsi="Arial" w:cs="Arial"/>
          <w:color w:val="000000" w:themeColor="text1"/>
          <w:sz w:val="24"/>
          <w:szCs w:val="24"/>
          <w:lang w:eastAsia="ru-RU"/>
        </w:rPr>
        <w:t xml:space="preserve">вместе </w:t>
      </w:r>
      <w:r w:rsidR="00A60A32" w:rsidRPr="00577951">
        <w:rPr>
          <w:rFonts w:ascii="Arial" w:eastAsia="Times New Roman" w:hAnsi="Arial" w:cs="Arial"/>
          <w:color w:val="000000" w:themeColor="text1"/>
          <w:sz w:val="24"/>
          <w:szCs w:val="24"/>
          <w:lang w:eastAsia="ru-RU"/>
        </w:rPr>
        <w:t xml:space="preserve">с </w:t>
      </w:r>
      <w:r w:rsidR="000B4201" w:rsidRPr="00577951">
        <w:rPr>
          <w:rFonts w:ascii="Arial" w:eastAsia="Times New Roman" w:hAnsi="Arial" w:cs="Arial"/>
          <w:color w:val="000000" w:themeColor="text1"/>
          <w:sz w:val="24"/>
          <w:szCs w:val="24"/>
          <w:lang w:eastAsia="ru-RU"/>
        </w:rPr>
        <w:t xml:space="preserve">нагрузками, </w:t>
      </w:r>
      <w:r w:rsidR="00A60A32" w:rsidRPr="00577951">
        <w:rPr>
          <w:rFonts w:ascii="Arial" w:eastAsia="Times New Roman" w:hAnsi="Arial" w:cs="Arial"/>
          <w:color w:val="000000" w:themeColor="text1"/>
          <w:sz w:val="24"/>
          <w:szCs w:val="24"/>
          <w:lang w:eastAsia="ru-RU"/>
        </w:rPr>
        <w:t>намеченными</w:t>
      </w:r>
      <w:r w:rsidR="00BA2042" w:rsidRPr="00577951">
        <w:rPr>
          <w:rFonts w:ascii="Arial" w:eastAsia="Times New Roman" w:hAnsi="Arial" w:cs="Arial"/>
          <w:color w:val="000000" w:themeColor="text1"/>
          <w:sz w:val="24"/>
          <w:szCs w:val="24"/>
          <w:lang w:eastAsia="ru-RU"/>
        </w:rPr>
        <w:t xml:space="preserve"> к</w:t>
      </w:r>
      <w:r w:rsidR="00A60A32" w:rsidRPr="00577951">
        <w:rPr>
          <w:rFonts w:ascii="Arial" w:eastAsia="Times New Roman" w:hAnsi="Arial" w:cs="Arial"/>
          <w:color w:val="000000" w:themeColor="text1"/>
          <w:sz w:val="24"/>
          <w:szCs w:val="24"/>
          <w:lang w:eastAsia="ru-RU"/>
        </w:rPr>
        <w:t xml:space="preserve"> реализации перспективны</w:t>
      </w:r>
      <w:r w:rsidR="000B4201" w:rsidRPr="00577951">
        <w:rPr>
          <w:rFonts w:ascii="Arial" w:eastAsia="Times New Roman" w:hAnsi="Arial" w:cs="Arial"/>
          <w:color w:val="000000" w:themeColor="text1"/>
          <w:sz w:val="24"/>
          <w:szCs w:val="24"/>
          <w:lang w:eastAsia="ru-RU"/>
        </w:rPr>
        <w:t>ми объектами</w:t>
      </w:r>
      <w:r w:rsidR="00BA2042" w:rsidRPr="00577951">
        <w:rPr>
          <w:rFonts w:ascii="Arial" w:eastAsia="Times New Roman" w:hAnsi="Arial" w:cs="Arial"/>
          <w:color w:val="000000" w:themeColor="text1"/>
          <w:sz w:val="24"/>
          <w:szCs w:val="24"/>
          <w:lang w:eastAsia="ru-RU"/>
        </w:rPr>
        <w:t>.</w:t>
      </w:r>
    </w:p>
    <w:p w:rsidR="007779A0" w:rsidRPr="00577951" w:rsidRDefault="00F21135"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Исходя из прироста площадей и прогнозных удельных расходов тепловой энергии (см. Главу 2 Обосновывающих материалов</w:t>
      </w:r>
      <w:r w:rsidR="00CE05D7" w:rsidRPr="00577951">
        <w:rPr>
          <w:rFonts w:ascii="Arial" w:eastAsia="Times New Roman" w:hAnsi="Arial" w:cs="Arial"/>
          <w:color w:val="000000" w:themeColor="text1"/>
          <w:sz w:val="24"/>
          <w:szCs w:val="24"/>
          <w:lang w:eastAsia="ru-RU"/>
        </w:rPr>
        <w:t xml:space="preserve"> к схеме теплоснабжения</w:t>
      </w:r>
      <w:r w:rsidRPr="00577951">
        <w:rPr>
          <w:rFonts w:ascii="Arial" w:eastAsia="Times New Roman" w:hAnsi="Arial" w:cs="Arial"/>
          <w:color w:val="000000" w:themeColor="text1"/>
          <w:sz w:val="24"/>
          <w:szCs w:val="24"/>
          <w:lang w:eastAsia="ru-RU"/>
        </w:rPr>
        <w:t xml:space="preserve">) </w:t>
      </w:r>
      <w:r w:rsidR="007779A0" w:rsidRPr="00577951">
        <w:rPr>
          <w:rFonts w:ascii="Arial" w:eastAsia="Times New Roman" w:hAnsi="Arial" w:cs="Arial"/>
          <w:color w:val="000000" w:themeColor="text1"/>
          <w:sz w:val="24"/>
          <w:szCs w:val="24"/>
          <w:lang w:eastAsia="ru-RU"/>
        </w:rPr>
        <w:t xml:space="preserve">на 2-ой и 3-ий этапы перспективного планирования </w:t>
      </w:r>
      <w:r w:rsidR="00BA2042" w:rsidRPr="00577951">
        <w:rPr>
          <w:rFonts w:ascii="Arial" w:eastAsia="Times New Roman" w:hAnsi="Arial" w:cs="Arial"/>
          <w:color w:val="000000" w:themeColor="text1"/>
          <w:sz w:val="24"/>
          <w:szCs w:val="24"/>
          <w:lang w:eastAsia="ru-RU"/>
        </w:rPr>
        <w:t>(</w:t>
      </w:r>
      <w:r w:rsidR="007779A0" w:rsidRPr="00577951">
        <w:rPr>
          <w:rFonts w:ascii="Arial" w:eastAsia="Times New Roman" w:hAnsi="Arial" w:cs="Arial"/>
          <w:color w:val="000000" w:themeColor="text1"/>
          <w:sz w:val="24"/>
          <w:szCs w:val="24"/>
          <w:lang w:eastAsia="ru-RU"/>
        </w:rPr>
        <w:t xml:space="preserve">по </w:t>
      </w:r>
      <w:r w:rsidR="00C330DC" w:rsidRPr="00577951">
        <w:rPr>
          <w:rFonts w:ascii="Arial" w:eastAsia="Times New Roman" w:hAnsi="Arial" w:cs="Arial"/>
          <w:color w:val="000000" w:themeColor="text1"/>
          <w:sz w:val="24"/>
          <w:szCs w:val="24"/>
          <w:lang w:eastAsia="ru-RU"/>
        </w:rPr>
        <w:t xml:space="preserve">второму </w:t>
      </w:r>
      <w:r w:rsidR="00BA2042" w:rsidRPr="00577951">
        <w:rPr>
          <w:rFonts w:ascii="Arial" w:eastAsia="Times New Roman" w:hAnsi="Arial" w:cs="Arial"/>
          <w:color w:val="000000" w:themeColor="text1"/>
          <w:sz w:val="24"/>
          <w:szCs w:val="24"/>
          <w:lang w:eastAsia="ru-RU"/>
        </w:rPr>
        <w:t xml:space="preserve">варианту </w:t>
      </w:r>
      <w:r w:rsidR="007779A0" w:rsidRPr="00577951">
        <w:rPr>
          <w:rFonts w:ascii="Arial" w:eastAsia="Times New Roman" w:hAnsi="Arial" w:cs="Arial"/>
          <w:color w:val="000000" w:themeColor="text1"/>
          <w:sz w:val="24"/>
          <w:szCs w:val="24"/>
          <w:lang w:eastAsia="ru-RU"/>
        </w:rPr>
        <w:t>опти</w:t>
      </w:r>
      <w:r w:rsidR="00BA2042" w:rsidRPr="00577951">
        <w:rPr>
          <w:rFonts w:ascii="Arial" w:eastAsia="Times New Roman" w:hAnsi="Arial" w:cs="Arial"/>
          <w:color w:val="000000" w:themeColor="text1"/>
          <w:sz w:val="24"/>
          <w:szCs w:val="24"/>
          <w:lang w:eastAsia="ru-RU"/>
        </w:rPr>
        <w:t>мистического</w:t>
      </w:r>
      <w:r w:rsidR="007779A0" w:rsidRPr="00577951">
        <w:rPr>
          <w:rFonts w:ascii="Arial" w:eastAsia="Times New Roman" w:hAnsi="Arial" w:cs="Arial"/>
          <w:color w:val="000000" w:themeColor="text1"/>
          <w:sz w:val="24"/>
          <w:szCs w:val="24"/>
          <w:lang w:eastAsia="ru-RU"/>
        </w:rPr>
        <w:t xml:space="preserve"> развития системы теплоснабжения</w:t>
      </w:r>
      <w:r w:rsidR="00BA2042" w:rsidRPr="00577951">
        <w:rPr>
          <w:rFonts w:ascii="Arial" w:eastAsia="Times New Roman" w:hAnsi="Arial" w:cs="Arial"/>
          <w:color w:val="000000" w:themeColor="text1"/>
          <w:sz w:val="24"/>
          <w:szCs w:val="24"/>
          <w:lang w:eastAsia="ru-RU"/>
        </w:rPr>
        <w:t>)</w:t>
      </w:r>
      <w:r w:rsidR="008E7F65" w:rsidRPr="00577951">
        <w:rPr>
          <w:rFonts w:ascii="Arial" w:eastAsia="Times New Roman" w:hAnsi="Arial" w:cs="Arial"/>
          <w:color w:val="000000" w:themeColor="text1"/>
          <w:sz w:val="24"/>
          <w:szCs w:val="24"/>
          <w:lang w:eastAsia="ru-RU"/>
        </w:rPr>
        <w:t>,</w:t>
      </w:r>
      <w:r w:rsidR="00C5032E" w:rsidRPr="00577951">
        <w:rPr>
          <w:rFonts w:ascii="Arial" w:eastAsia="Times New Roman" w:hAnsi="Arial" w:cs="Arial"/>
          <w:color w:val="000000" w:themeColor="text1"/>
          <w:sz w:val="24"/>
          <w:szCs w:val="24"/>
          <w:lang w:eastAsia="ru-RU"/>
        </w:rPr>
        <w:t xml:space="preserve"> можно с достаточной степенью</w:t>
      </w:r>
      <w:r w:rsidR="007779A0" w:rsidRPr="00577951">
        <w:rPr>
          <w:rFonts w:ascii="Arial" w:eastAsia="Times New Roman" w:hAnsi="Arial" w:cs="Arial"/>
          <w:color w:val="000000" w:themeColor="text1"/>
          <w:sz w:val="24"/>
          <w:szCs w:val="24"/>
          <w:lang w:eastAsia="ru-RU"/>
        </w:rPr>
        <w:t xml:space="preserve"> вероятности принять, </w:t>
      </w:r>
      <w:r w:rsidR="00A60A32" w:rsidRPr="00577951">
        <w:rPr>
          <w:rFonts w:ascii="Arial" w:eastAsia="Times New Roman" w:hAnsi="Arial" w:cs="Arial"/>
          <w:color w:val="000000" w:themeColor="text1"/>
          <w:sz w:val="24"/>
          <w:szCs w:val="24"/>
          <w:lang w:eastAsia="ru-RU"/>
        </w:rPr>
        <w:t>что увеличение требуемых тепловых мощностей/нагрузок</w:t>
      </w:r>
      <w:r w:rsidR="007779A0" w:rsidRPr="00577951">
        <w:rPr>
          <w:rFonts w:ascii="Arial" w:eastAsia="Times New Roman" w:hAnsi="Arial" w:cs="Arial"/>
          <w:color w:val="000000" w:themeColor="text1"/>
          <w:sz w:val="24"/>
          <w:szCs w:val="24"/>
          <w:lang w:eastAsia="ru-RU"/>
        </w:rPr>
        <w:t xml:space="preserve"> </w:t>
      </w:r>
      <w:r w:rsidR="00BA2042" w:rsidRPr="00577951">
        <w:rPr>
          <w:rFonts w:ascii="Arial" w:eastAsia="Times New Roman" w:hAnsi="Arial" w:cs="Arial"/>
          <w:color w:val="000000" w:themeColor="text1"/>
          <w:sz w:val="24"/>
          <w:szCs w:val="24"/>
          <w:lang w:eastAsia="ru-RU"/>
        </w:rPr>
        <w:t>по городу будет составлять около</w:t>
      </w:r>
      <w:r w:rsidR="00A60A32" w:rsidRPr="00577951">
        <w:rPr>
          <w:rFonts w:ascii="Arial" w:eastAsia="Times New Roman" w:hAnsi="Arial" w:cs="Arial"/>
          <w:color w:val="000000" w:themeColor="text1"/>
          <w:sz w:val="24"/>
          <w:szCs w:val="24"/>
          <w:lang w:eastAsia="ru-RU"/>
        </w:rPr>
        <w:t xml:space="preserve"> 1,22 - 1,23 Гкал/ч для  каждого планируемого</w:t>
      </w:r>
      <w:r w:rsidR="007779A0" w:rsidRPr="00577951">
        <w:rPr>
          <w:rFonts w:ascii="Arial" w:eastAsia="Times New Roman" w:hAnsi="Arial" w:cs="Arial"/>
          <w:color w:val="000000" w:themeColor="text1"/>
          <w:sz w:val="24"/>
          <w:szCs w:val="24"/>
          <w:lang w:eastAsia="ru-RU"/>
        </w:rPr>
        <w:t xml:space="preserve"> </w:t>
      </w:r>
      <w:r w:rsidR="00A60A32" w:rsidRPr="00577951">
        <w:rPr>
          <w:rFonts w:ascii="Arial" w:eastAsia="Times New Roman" w:hAnsi="Arial" w:cs="Arial"/>
          <w:color w:val="000000" w:themeColor="text1"/>
          <w:sz w:val="24"/>
          <w:szCs w:val="24"/>
          <w:lang w:eastAsia="ru-RU"/>
        </w:rPr>
        <w:t>пятилетнего</w:t>
      </w:r>
      <w:r w:rsidR="00BA2042" w:rsidRPr="00577951">
        <w:rPr>
          <w:rFonts w:ascii="Arial" w:eastAsia="Times New Roman" w:hAnsi="Arial" w:cs="Arial"/>
          <w:color w:val="000000" w:themeColor="text1"/>
          <w:sz w:val="24"/>
          <w:szCs w:val="24"/>
          <w:lang w:eastAsia="ru-RU"/>
        </w:rPr>
        <w:t xml:space="preserve"> </w:t>
      </w:r>
      <w:r w:rsidR="007779A0" w:rsidRPr="00577951">
        <w:rPr>
          <w:rFonts w:ascii="Arial" w:eastAsia="Times New Roman" w:hAnsi="Arial" w:cs="Arial"/>
          <w:color w:val="000000" w:themeColor="text1"/>
          <w:sz w:val="24"/>
          <w:szCs w:val="24"/>
          <w:lang w:eastAsia="ru-RU"/>
        </w:rPr>
        <w:t>период</w:t>
      </w:r>
      <w:r w:rsidR="00A60A32" w:rsidRPr="00577951">
        <w:rPr>
          <w:rFonts w:ascii="Arial" w:eastAsia="Times New Roman" w:hAnsi="Arial" w:cs="Arial"/>
          <w:color w:val="000000" w:themeColor="text1"/>
          <w:sz w:val="24"/>
          <w:szCs w:val="24"/>
          <w:lang w:eastAsia="ru-RU"/>
        </w:rPr>
        <w:t>а</w:t>
      </w:r>
      <w:r w:rsidR="007779A0" w:rsidRPr="00577951">
        <w:rPr>
          <w:rFonts w:ascii="Arial" w:eastAsia="Times New Roman" w:hAnsi="Arial" w:cs="Arial"/>
          <w:color w:val="000000" w:themeColor="text1"/>
          <w:sz w:val="24"/>
          <w:szCs w:val="24"/>
          <w:lang w:eastAsia="ru-RU"/>
        </w:rPr>
        <w:t>.</w:t>
      </w:r>
    </w:p>
    <w:p w:rsidR="00263E39" w:rsidRPr="00577951" w:rsidRDefault="00263E39"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Кроме этого, при определении перспективной наг</w:t>
      </w:r>
      <w:r w:rsidR="007779A0" w:rsidRPr="00577951">
        <w:rPr>
          <w:rFonts w:ascii="Arial" w:eastAsia="Times New Roman" w:hAnsi="Arial" w:cs="Arial"/>
          <w:color w:val="000000" w:themeColor="text1"/>
          <w:sz w:val="24"/>
          <w:szCs w:val="24"/>
          <w:lang w:eastAsia="ru-RU"/>
        </w:rPr>
        <w:t>рузки</w:t>
      </w:r>
      <w:r w:rsidR="00C5032E" w:rsidRPr="00577951">
        <w:rPr>
          <w:rFonts w:ascii="Arial" w:eastAsia="Times New Roman" w:hAnsi="Arial" w:cs="Arial"/>
          <w:color w:val="000000" w:themeColor="text1"/>
          <w:sz w:val="24"/>
          <w:szCs w:val="24"/>
          <w:lang w:eastAsia="ru-RU"/>
        </w:rPr>
        <w:t xml:space="preserve"> тепловых источников</w:t>
      </w:r>
      <w:r w:rsidR="007779A0" w:rsidRPr="00577951">
        <w:rPr>
          <w:rFonts w:ascii="Arial" w:eastAsia="Times New Roman" w:hAnsi="Arial" w:cs="Arial"/>
          <w:color w:val="000000" w:themeColor="text1"/>
          <w:sz w:val="24"/>
          <w:szCs w:val="24"/>
          <w:lang w:eastAsia="ru-RU"/>
        </w:rPr>
        <w:t xml:space="preserve"> необходимо учитывать </w:t>
      </w:r>
      <w:r w:rsidR="00A60A32" w:rsidRPr="00577951">
        <w:rPr>
          <w:rFonts w:ascii="Arial" w:eastAsia="Times New Roman" w:hAnsi="Arial" w:cs="Arial"/>
          <w:color w:val="000000" w:themeColor="text1"/>
          <w:sz w:val="24"/>
          <w:szCs w:val="24"/>
          <w:lang w:eastAsia="ru-RU"/>
        </w:rPr>
        <w:t>высвобождение тепловых нагрузок зданий</w:t>
      </w:r>
      <w:r w:rsidR="00C5032E" w:rsidRPr="00577951">
        <w:rPr>
          <w:rFonts w:ascii="Arial" w:eastAsia="Times New Roman" w:hAnsi="Arial" w:cs="Arial"/>
          <w:color w:val="000000" w:themeColor="text1"/>
          <w:sz w:val="24"/>
          <w:szCs w:val="24"/>
          <w:lang w:eastAsia="ru-RU"/>
        </w:rPr>
        <w:t>, идущих</w:t>
      </w:r>
      <w:r w:rsidR="00A60A32" w:rsidRPr="00577951">
        <w:rPr>
          <w:rFonts w:ascii="Arial" w:eastAsia="Times New Roman" w:hAnsi="Arial" w:cs="Arial"/>
          <w:color w:val="000000" w:themeColor="text1"/>
          <w:sz w:val="24"/>
          <w:szCs w:val="24"/>
          <w:lang w:eastAsia="ru-RU"/>
        </w:rPr>
        <w:t xml:space="preserve"> под расселение и </w:t>
      </w:r>
      <w:r w:rsidR="007779A0" w:rsidRPr="00577951">
        <w:rPr>
          <w:rFonts w:ascii="Arial" w:eastAsia="Times New Roman" w:hAnsi="Arial" w:cs="Arial"/>
          <w:color w:val="000000" w:themeColor="text1"/>
          <w:sz w:val="24"/>
          <w:szCs w:val="24"/>
          <w:lang w:eastAsia="ru-RU"/>
        </w:rPr>
        <w:t>снос</w:t>
      </w:r>
      <w:r w:rsidR="00A60A32" w:rsidRPr="00577951">
        <w:rPr>
          <w:rFonts w:ascii="Arial" w:eastAsia="Times New Roman" w:hAnsi="Arial" w:cs="Arial"/>
          <w:color w:val="000000" w:themeColor="text1"/>
          <w:sz w:val="24"/>
          <w:szCs w:val="24"/>
          <w:lang w:eastAsia="ru-RU"/>
        </w:rPr>
        <w:t>, т.е. нагрузки</w:t>
      </w:r>
      <w:r w:rsidR="007779A0" w:rsidRPr="00577951">
        <w:rPr>
          <w:rFonts w:ascii="Arial" w:eastAsia="Times New Roman" w:hAnsi="Arial" w:cs="Arial"/>
          <w:color w:val="000000" w:themeColor="text1"/>
          <w:sz w:val="24"/>
          <w:szCs w:val="24"/>
          <w:lang w:eastAsia="ru-RU"/>
        </w:rPr>
        <w:t xml:space="preserve"> ветхих и аварийных</w:t>
      </w:r>
      <w:r w:rsidRPr="00577951">
        <w:rPr>
          <w:rFonts w:ascii="Arial" w:eastAsia="Times New Roman" w:hAnsi="Arial" w:cs="Arial"/>
          <w:color w:val="000000" w:themeColor="text1"/>
          <w:sz w:val="24"/>
          <w:szCs w:val="24"/>
          <w:lang w:eastAsia="ru-RU"/>
        </w:rPr>
        <w:t xml:space="preserve"> зданий, </w:t>
      </w:r>
      <w:r w:rsidR="00C5032E" w:rsidRPr="00577951">
        <w:rPr>
          <w:rFonts w:ascii="Arial" w:eastAsia="Times New Roman" w:hAnsi="Arial" w:cs="Arial"/>
          <w:color w:val="000000" w:themeColor="text1"/>
          <w:sz w:val="24"/>
          <w:szCs w:val="24"/>
          <w:lang w:eastAsia="ru-RU"/>
        </w:rPr>
        <w:t xml:space="preserve">отключенных от </w:t>
      </w:r>
      <w:r w:rsidRPr="00577951">
        <w:rPr>
          <w:rFonts w:ascii="Arial" w:eastAsia="Times New Roman" w:hAnsi="Arial" w:cs="Arial"/>
          <w:color w:val="000000" w:themeColor="text1"/>
          <w:sz w:val="24"/>
          <w:szCs w:val="24"/>
          <w:lang w:eastAsia="ru-RU"/>
        </w:rPr>
        <w:t>централизованной си</w:t>
      </w:r>
      <w:r w:rsidR="00C5032E" w:rsidRPr="00577951">
        <w:rPr>
          <w:rFonts w:ascii="Arial" w:eastAsia="Times New Roman" w:hAnsi="Arial" w:cs="Arial"/>
          <w:color w:val="000000" w:themeColor="text1"/>
          <w:sz w:val="24"/>
          <w:szCs w:val="24"/>
          <w:lang w:eastAsia="ru-RU"/>
        </w:rPr>
        <w:t>стемы</w:t>
      </w:r>
      <w:r w:rsidR="00BA2042" w:rsidRPr="00577951">
        <w:rPr>
          <w:rFonts w:ascii="Arial" w:eastAsia="Times New Roman" w:hAnsi="Arial" w:cs="Arial"/>
          <w:color w:val="000000" w:themeColor="text1"/>
          <w:sz w:val="24"/>
          <w:szCs w:val="24"/>
          <w:lang w:eastAsia="ru-RU"/>
        </w:rPr>
        <w:t xml:space="preserve"> отопления. В таблице 2.2.</w:t>
      </w:r>
      <w:r w:rsidR="00F21135" w:rsidRPr="00577951">
        <w:rPr>
          <w:rFonts w:ascii="Arial" w:eastAsia="Times New Roman" w:hAnsi="Arial" w:cs="Arial"/>
          <w:color w:val="000000" w:themeColor="text1"/>
          <w:sz w:val="24"/>
          <w:szCs w:val="24"/>
          <w:lang w:eastAsia="ru-RU"/>
        </w:rPr>
        <w:t>3</w:t>
      </w:r>
      <w:r w:rsidRPr="00577951">
        <w:rPr>
          <w:rFonts w:ascii="Arial" w:eastAsia="Times New Roman" w:hAnsi="Arial" w:cs="Arial"/>
          <w:color w:val="000000" w:themeColor="text1"/>
          <w:sz w:val="24"/>
          <w:szCs w:val="24"/>
          <w:lang w:eastAsia="ru-RU"/>
        </w:rPr>
        <w:t>. приведены данные по запланированному администрацией г. Октябрьск сносу ветхого и аварийного жилья. Снос</w:t>
      </w:r>
      <w:r w:rsidR="007779A0" w:rsidRPr="00577951">
        <w:rPr>
          <w:rFonts w:ascii="Arial" w:eastAsia="Times New Roman" w:hAnsi="Arial" w:cs="Arial"/>
          <w:color w:val="000000" w:themeColor="text1"/>
          <w:sz w:val="24"/>
          <w:szCs w:val="24"/>
          <w:lang w:eastAsia="ru-RU"/>
        </w:rPr>
        <w:t>ы</w:t>
      </w:r>
      <w:r w:rsidRPr="00577951">
        <w:rPr>
          <w:rFonts w:ascii="Arial" w:eastAsia="Times New Roman" w:hAnsi="Arial" w:cs="Arial"/>
          <w:color w:val="000000" w:themeColor="text1"/>
          <w:sz w:val="24"/>
          <w:szCs w:val="24"/>
          <w:lang w:eastAsia="ru-RU"/>
        </w:rPr>
        <w:t xml:space="preserve"> иных здан</w:t>
      </w:r>
      <w:r w:rsidR="007779A0" w:rsidRPr="00577951">
        <w:rPr>
          <w:rFonts w:ascii="Arial" w:eastAsia="Times New Roman" w:hAnsi="Arial" w:cs="Arial"/>
          <w:color w:val="000000" w:themeColor="text1"/>
          <w:sz w:val="24"/>
          <w:szCs w:val="24"/>
          <w:lang w:eastAsia="ru-RU"/>
        </w:rPr>
        <w:t xml:space="preserve">ий и строений </w:t>
      </w:r>
      <w:r w:rsidR="00C5032E" w:rsidRPr="00577951">
        <w:rPr>
          <w:rFonts w:ascii="Arial" w:eastAsia="Times New Roman" w:hAnsi="Arial" w:cs="Arial"/>
          <w:color w:val="000000" w:themeColor="text1"/>
          <w:sz w:val="24"/>
          <w:szCs w:val="24"/>
          <w:lang w:eastAsia="ru-RU"/>
        </w:rPr>
        <w:t xml:space="preserve">в г. Октябрьск </w:t>
      </w:r>
      <w:r w:rsidR="007779A0" w:rsidRPr="00577951">
        <w:rPr>
          <w:rFonts w:ascii="Arial" w:eastAsia="Times New Roman" w:hAnsi="Arial" w:cs="Arial"/>
          <w:color w:val="000000" w:themeColor="text1"/>
          <w:sz w:val="24"/>
          <w:szCs w:val="24"/>
          <w:lang w:eastAsia="ru-RU"/>
        </w:rPr>
        <w:t>на рассматриваемые</w:t>
      </w:r>
      <w:r w:rsidRPr="00577951">
        <w:rPr>
          <w:rFonts w:ascii="Arial" w:eastAsia="Times New Roman" w:hAnsi="Arial" w:cs="Arial"/>
          <w:color w:val="000000" w:themeColor="text1"/>
          <w:sz w:val="24"/>
          <w:szCs w:val="24"/>
          <w:lang w:eastAsia="ru-RU"/>
        </w:rPr>
        <w:t xml:space="preserve"> период</w:t>
      </w:r>
      <w:r w:rsidR="007779A0" w:rsidRPr="00577951">
        <w:rPr>
          <w:rFonts w:ascii="Arial" w:eastAsia="Times New Roman" w:hAnsi="Arial" w:cs="Arial"/>
          <w:color w:val="000000" w:themeColor="text1"/>
          <w:sz w:val="24"/>
          <w:szCs w:val="24"/>
          <w:lang w:eastAsia="ru-RU"/>
        </w:rPr>
        <w:t>ы</w:t>
      </w:r>
      <w:r w:rsidRPr="00577951">
        <w:rPr>
          <w:rFonts w:ascii="Arial" w:eastAsia="Times New Roman" w:hAnsi="Arial" w:cs="Arial"/>
          <w:color w:val="000000" w:themeColor="text1"/>
          <w:sz w:val="24"/>
          <w:szCs w:val="24"/>
          <w:lang w:eastAsia="ru-RU"/>
        </w:rPr>
        <w:t xml:space="preserve"> планирования </w:t>
      </w:r>
      <w:r w:rsidR="00C5032E" w:rsidRPr="00577951">
        <w:rPr>
          <w:rFonts w:ascii="Arial" w:eastAsia="Times New Roman" w:hAnsi="Arial" w:cs="Arial"/>
          <w:color w:val="000000" w:themeColor="text1"/>
          <w:sz w:val="24"/>
          <w:szCs w:val="24"/>
          <w:lang w:eastAsia="ru-RU"/>
        </w:rPr>
        <w:t>не планируются</w:t>
      </w:r>
      <w:r w:rsidRPr="00577951">
        <w:rPr>
          <w:rFonts w:ascii="Arial" w:eastAsia="Times New Roman" w:hAnsi="Arial" w:cs="Arial"/>
          <w:color w:val="000000" w:themeColor="text1"/>
          <w:sz w:val="24"/>
          <w:szCs w:val="24"/>
          <w:lang w:eastAsia="ru-RU"/>
        </w:rPr>
        <w:t>.</w:t>
      </w:r>
    </w:p>
    <w:p w:rsidR="00263E39" w:rsidRPr="00577951" w:rsidRDefault="00BA2042" w:rsidP="00263E39">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2.2.</w:t>
      </w:r>
      <w:r w:rsidR="00F21135" w:rsidRPr="00577951">
        <w:rPr>
          <w:rFonts w:ascii="Arial" w:eastAsia="Times New Roman" w:hAnsi="Arial" w:cs="Arial"/>
          <w:color w:val="000000" w:themeColor="text1"/>
          <w:sz w:val="24"/>
          <w:szCs w:val="24"/>
          <w:lang w:eastAsia="ru-RU"/>
        </w:rPr>
        <w:t>3</w:t>
      </w:r>
      <w:r w:rsidR="00263E39" w:rsidRPr="00577951">
        <w:rPr>
          <w:rFonts w:ascii="Arial" w:eastAsia="Times New Roman" w:hAnsi="Arial" w:cs="Arial"/>
          <w:color w:val="000000" w:themeColor="text1"/>
          <w:sz w:val="24"/>
          <w:szCs w:val="24"/>
          <w:lang w:eastAsia="ru-RU"/>
        </w:rPr>
        <w:t xml:space="preserve">. Запланированный </w:t>
      </w:r>
      <w:r w:rsidR="007779A0" w:rsidRPr="00577951">
        <w:rPr>
          <w:rFonts w:ascii="Arial" w:eastAsia="Times New Roman" w:hAnsi="Arial" w:cs="Arial"/>
          <w:color w:val="000000" w:themeColor="text1"/>
          <w:sz w:val="24"/>
          <w:szCs w:val="24"/>
          <w:lang w:eastAsia="ru-RU"/>
        </w:rPr>
        <w:t xml:space="preserve">снос ветхого и аварийного жилья и высвобождающиеся </w:t>
      </w:r>
      <w:r w:rsidRPr="00577951">
        <w:rPr>
          <w:rFonts w:ascii="Arial" w:eastAsia="Times New Roman" w:hAnsi="Arial" w:cs="Arial"/>
          <w:color w:val="000000" w:themeColor="text1"/>
          <w:sz w:val="24"/>
          <w:szCs w:val="24"/>
          <w:lang w:eastAsia="ru-RU"/>
        </w:rPr>
        <w:t>при этом тепловые мощности.</w:t>
      </w:r>
    </w:p>
    <w:p w:rsidR="0017338B" w:rsidRPr="00577951" w:rsidRDefault="0017338B" w:rsidP="00263E39">
      <w:pPr>
        <w:keepNext/>
        <w:widowControl w:val="0"/>
        <w:spacing w:before="120" w:after="120" w:line="360" w:lineRule="auto"/>
        <w:jc w:val="both"/>
        <w:rPr>
          <w:rFonts w:ascii="Arial" w:eastAsia="Times New Roman" w:hAnsi="Arial" w:cs="Arial"/>
          <w:color w:val="000000" w:themeColor="text1"/>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909"/>
        <w:gridCol w:w="1643"/>
        <w:gridCol w:w="1291"/>
        <w:gridCol w:w="2536"/>
      </w:tblGrid>
      <w:tr w:rsidR="00577951" w:rsidRPr="00577951" w:rsidTr="00A3305B">
        <w:trPr>
          <w:trHeight w:val="517"/>
          <w:tblHeader/>
        </w:trPr>
        <w:tc>
          <w:tcPr>
            <w:tcW w:w="648"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lastRenderedPageBreak/>
              <w:t>№</w:t>
            </w:r>
          </w:p>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п\п</w:t>
            </w:r>
          </w:p>
        </w:tc>
        <w:tc>
          <w:tcPr>
            <w:tcW w:w="2329"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Адрес</w:t>
            </w:r>
          </w:p>
        </w:tc>
        <w:tc>
          <w:tcPr>
            <w:tcW w:w="909"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 дома</w:t>
            </w:r>
          </w:p>
        </w:tc>
        <w:tc>
          <w:tcPr>
            <w:tcW w:w="1643"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Год переселения</w:t>
            </w:r>
          </w:p>
        </w:tc>
        <w:tc>
          <w:tcPr>
            <w:tcW w:w="1291"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Тепловая нагрузка</w:t>
            </w:r>
          </w:p>
        </w:tc>
        <w:tc>
          <w:tcPr>
            <w:tcW w:w="2536" w:type="dxa"/>
            <w:shd w:val="clear" w:color="auto" w:fill="A6A6A6" w:themeFill="background1" w:themeFillShade="A6"/>
            <w:vAlign w:val="center"/>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b/>
                <w:color w:val="000000" w:themeColor="text1"/>
                <w:sz w:val="24"/>
                <w:szCs w:val="24"/>
                <w:lang w:eastAsia="ru-RU"/>
              </w:rPr>
            </w:pPr>
            <w:r w:rsidRPr="00577951">
              <w:rPr>
                <w:rFonts w:ascii="Times New Roman" w:eastAsia="Times New Roman" w:hAnsi="Times New Roman" w:cs="Times New Roman"/>
                <w:b/>
                <w:color w:val="000000" w:themeColor="text1"/>
                <w:sz w:val="24"/>
                <w:szCs w:val="24"/>
                <w:lang w:eastAsia="ru-RU"/>
              </w:rPr>
              <w:t>Источник тепловой энергии</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1</w:t>
            </w:r>
          </w:p>
        </w:tc>
        <w:tc>
          <w:tcPr>
            <w:tcW w:w="2329" w:type="dxa"/>
            <w:shd w:val="clear" w:color="auto" w:fill="auto"/>
          </w:tcPr>
          <w:p w:rsidR="00263E39" w:rsidRPr="00577951" w:rsidRDefault="00263E39" w:rsidP="00A3305B">
            <w:pPr>
              <w:tabs>
                <w:tab w:val="left" w:pos="3528"/>
              </w:tabs>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Ул. Станиславского</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w:t>
            </w:r>
          </w:p>
        </w:tc>
        <w:tc>
          <w:tcPr>
            <w:tcW w:w="1643" w:type="dxa"/>
            <w:shd w:val="clear" w:color="auto" w:fill="auto"/>
          </w:tcPr>
          <w:p w:rsidR="00263E39" w:rsidRPr="00577951" w:rsidRDefault="00263E39" w:rsidP="00A3305B">
            <w:pPr>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2014</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0,054</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№5</w:t>
            </w:r>
          </w:p>
        </w:tc>
      </w:tr>
      <w:tr w:rsidR="00577951" w:rsidRPr="00577951" w:rsidTr="00BC12F4">
        <w:trPr>
          <w:trHeight w:val="279"/>
        </w:trPr>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w:t>
            </w:r>
          </w:p>
        </w:tc>
        <w:tc>
          <w:tcPr>
            <w:tcW w:w="2329" w:type="dxa"/>
            <w:shd w:val="clear" w:color="auto" w:fill="auto"/>
          </w:tcPr>
          <w:p w:rsidR="00263E39" w:rsidRPr="00577951" w:rsidRDefault="00263E39" w:rsidP="00A3305B">
            <w:pPr>
              <w:tabs>
                <w:tab w:val="left" w:pos="3528"/>
              </w:tabs>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Ул. Мира</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63</w:t>
            </w:r>
          </w:p>
        </w:tc>
        <w:tc>
          <w:tcPr>
            <w:tcW w:w="1643" w:type="dxa"/>
            <w:shd w:val="clear" w:color="auto" w:fill="auto"/>
          </w:tcPr>
          <w:p w:rsidR="00263E39" w:rsidRPr="00577951" w:rsidRDefault="00263E39" w:rsidP="00A3305B">
            <w:pPr>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2014</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0,04</w:t>
            </w:r>
          </w:p>
        </w:tc>
        <w:tc>
          <w:tcPr>
            <w:tcW w:w="2536" w:type="dxa"/>
            <w:shd w:val="clear" w:color="auto" w:fill="auto"/>
          </w:tcPr>
          <w:p w:rsidR="00263E39" w:rsidRPr="00577951" w:rsidRDefault="00263E39" w:rsidP="00A3305B">
            <w:pPr>
              <w:tabs>
                <w:tab w:val="left" w:pos="3528"/>
              </w:tabs>
              <w:spacing w:before="40" w:after="40" w:line="240" w:lineRule="auto"/>
              <w:ind w:left="-108" w:right="-108"/>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 xml:space="preserve">Мини-котельная </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3</w:t>
            </w:r>
          </w:p>
        </w:tc>
        <w:tc>
          <w:tcPr>
            <w:tcW w:w="2329" w:type="dxa"/>
            <w:shd w:val="clear" w:color="auto" w:fill="auto"/>
          </w:tcPr>
          <w:p w:rsidR="00263E39" w:rsidRPr="00577951" w:rsidRDefault="00263E39"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Пер. Кирпичный</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8</w:t>
            </w:r>
          </w:p>
        </w:tc>
        <w:tc>
          <w:tcPr>
            <w:tcW w:w="1643"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2016</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0,047</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№1</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4</w:t>
            </w:r>
          </w:p>
        </w:tc>
        <w:tc>
          <w:tcPr>
            <w:tcW w:w="2329" w:type="dxa"/>
            <w:shd w:val="clear" w:color="auto" w:fill="auto"/>
          </w:tcPr>
          <w:p w:rsidR="00263E39" w:rsidRPr="00577951" w:rsidRDefault="00263E39"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Пер. Кирпичный</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10</w:t>
            </w:r>
          </w:p>
        </w:tc>
        <w:tc>
          <w:tcPr>
            <w:tcW w:w="1643"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2016</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0,084</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№1</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5</w:t>
            </w:r>
          </w:p>
        </w:tc>
        <w:tc>
          <w:tcPr>
            <w:tcW w:w="2329" w:type="dxa"/>
            <w:shd w:val="clear" w:color="auto" w:fill="auto"/>
          </w:tcPr>
          <w:p w:rsidR="00263E39" w:rsidRPr="00577951" w:rsidRDefault="00263E39"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Пер. Кирпичный,</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16</w:t>
            </w:r>
          </w:p>
        </w:tc>
        <w:tc>
          <w:tcPr>
            <w:tcW w:w="1643"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2017</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0,109</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№1</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6</w:t>
            </w:r>
          </w:p>
        </w:tc>
        <w:tc>
          <w:tcPr>
            <w:tcW w:w="2329" w:type="dxa"/>
            <w:shd w:val="clear" w:color="auto" w:fill="auto"/>
          </w:tcPr>
          <w:p w:rsidR="00263E39" w:rsidRPr="00577951" w:rsidRDefault="00263E39"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Ул. Ленина</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89</w:t>
            </w:r>
          </w:p>
        </w:tc>
        <w:tc>
          <w:tcPr>
            <w:tcW w:w="1643"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2017</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0,041</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№1</w:t>
            </w:r>
          </w:p>
        </w:tc>
      </w:tr>
      <w:tr w:rsidR="00577951" w:rsidRPr="00577951" w:rsidTr="00A3305B">
        <w:tc>
          <w:tcPr>
            <w:tcW w:w="648" w:type="dxa"/>
            <w:shd w:val="clear" w:color="auto" w:fill="auto"/>
          </w:tcPr>
          <w:p w:rsidR="00263E39" w:rsidRPr="00577951" w:rsidRDefault="00A60A3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7</w:t>
            </w:r>
          </w:p>
        </w:tc>
        <w:tc>
          <w:tcPr>
            <w:tcW w:w="2329" w:type="dxa"/>
            <w:shd w:val="clear" w:color="auto" w:fill="auto"/>
          </w:tcPr>
          <w:p w:rsidR="00263E39" w:rsidRPr="00577951" w:rsidRDefault="00263E39"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Ул. Пролетарская</w:t>
            </w:r>
          </w:p>
        </w:tc>
        <w:tc>
          <w:tcPr>
            <w:tcW w:w="909" w:type="dxa"/>
            <w:shd w:val="clear" w:color="auto" w:fill="auto"/>
          </w:tcPr>
          <w:p w:rsidR="00263E39" w:rsidRPr="00577951" w:rsidRDefault="00263E39"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6</w:t>
            </w:r>
          </w:p>
        </w:tc>
        <w:tc>
          <w:tcPr>
            <w:tcW w:w="1643"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2017</w:t>
            </w:r>
          </w:p>
        </w:tc>
        <w:tc>
          <w:tcPr>
            <w:tcW w:w="1291" w:type="dxa"/>
            <w:shd w:val="clear" w:color="auto" w:fill="auto"/>
          </w:tcPr>
          <w:p w:rsidR="00263E39" w:rsidRPr="00577951" w:rsidRDefault="00263E39"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0,021</w:t>
            </w:r>
          </w:p>
        </w:tc>
        <w:tc>
          <w:tcPr>
            <w:tcW w:w="2536" w:type="dxa"/>
            <w:shd w:val="clear" w:color="auto" w:fill="auto"/>
          </w:tcPr>
          <w:p w:rsidR="00263E39" w:rsidRPr="00577951" w:rsidRDefault="00263E39"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Котельная №7</w:t>
            </w:r>
          </w:p>
        </w:tc>
      </w:tr>
      <w:tr w:rsidR="00577951" w:rsidRPr="00577951" w:rsidTr="00A3305B">
        <w:tc>
          <w:tcPr>
            <w:tcW w:w="648" w:type="dxa"/>
            <w:shd w:val="clear" w:color="auto" w:fill="auto"/>
          </w:tcPr>
          <w:p w:rsidR="00BA2042" w:rsidRPr="00577951" w:rsidRDefault="00BA204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p>
        </w:tc>
        <w:tc>
          <w:tcPr>
            <w:tcW w:w="2329" w:type="dxa"/>
            <w:shd w:val="clear" w:color="auto" w:fill="auto"/>
          </w:tcPr>
          <w:p w:rsidR="00BA2042" w:rsidRPr="00577951" w:rsidRDefault="00BA2042" w:rsidP="00A3305B">
            <w:pPr>
              <w:spacing w:before="40" w:after="40" w:line="240" w:lineRule="auto"/>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Итого:</w:t>
            </w:r>
          </w:p>
        </w:tc>
        <w:tc>
          <w:tcPr>
            <w:tcW w:w="909" w:type="dxa"/>
            <w:shd w:val="clear" w:color="auto" w:fill="auto"/>
          </w:tcPr>
          <w:p w:rsidR="00BA2042" w:rsidRPr="00577951" w:rsidRDefault="00BA2042" w:rsidP="00A3305B">
            <w:pPr>
              <w:tabs>
                <w:tab w:val="left" w:pos="3528"/>
              </w:tabs>
              <w:spacing w:before="40" w:after="40" w:line="240" w:lineRule="auto"/>
              <w:ind w:right="-50"/>
              <w:jc w:val="center"/>
              <w:rPr>
                <w:rFonts w:ascii="Times New Roman" w:eastAsia="Times New Roman" w:hAnsi="Times New Roman" w:cs="Times New Roman"/>
                <w:color w:val="000000" w:themeColor="text1"/>
                <w:sz w:val="24"/>
                <w:szCs w:val="24"/>
                <w:lang w:eastAsia="ru-RU"/>
              </w:rPr>
            </w:pPr>
          </w:p>
        </w:tc>
        <w:tc>
          <w:tcPr>
            <w:tcW w:w="1643" w:type="dxa"/>
            <w:shd w:val="clear" w:color="auto" w:fill="auto"/>
          </w:tcPr>
          <w:p w:rsidR="00BA2042" w:rsidRPr="00577951" w:rsidRDefault="00BA204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p>
        </w:tc>
        <w:tc>
          <w:tcPr>
            <w:tcW w:w="1291" w:type="dxa"/>
            <w:shd w:val="clear" w:color="auto" w:fill="auto"/>
          </w:tcPr>
          <w:p w:rsidR="00BA2042" w:rsidRPr="00577951" w:rsidRDefault="00BA2042" w:rsidP="00A3305B">
            <w:pPr>
              <w:tabs>
                <w:tab w:val="left" w:pos="3528"/>
              </w:tabs>
              <w:spacing w:before="40" w:after="40" w:line="240" w:lineRule="auto"/>
              <w:jc w:val="right"/>
              <w:rPr>
                <w:rFonts w:ascii="Times New Roman" w:eastAsia="Times New Roman" w:hAnsi="Times New Roman" w:cs="Times New Roman"/>
                <w:color w:val="000000" w:themeColor="text1"/>
                <w:sz w:val="24"/>
                <w:szCs w:val="24"/>
                <w:lang w:eastAsia="ru-RU"/>
              </w:rPr>
            </w:pPr>
            <w:r w:rsidRPr="00577951">
              <w:rPr>
                <w:rFonts w:ascii="Times New Roman" w:eastAsia="Times New Roman" w:hAnsi="Times New Roman" w:cs="Times New Roman"/>
                <w:color w:val="000000" w:themeColor="text1"/>
                <w:sz w:val="24"/>
                <w:szCs w:val="24"/>
                <w:lang w:eastAsia="ru-RU"/>
              </w:rPr>
              <w:t>0,</w:t>
            </w:r>
            <w:r w:rsidR="00A60A32" w:rsidRPr="00577951">
              <w:rPr>
                <w:rFonts w:ascii="Times New Roman" w:eastAsia="Times New Roman" w:hAnsi="Times New Roman" w:cs="Times New Roman"/>
                <w:color w:val="000000" w:themeColor="text1"/>
                <w:sz w:val="24"/>
                <w:szCs w:val="24"/>
                <w:lang w:eastAsia="ru-RU"/>
              </w:rPr>
              <w:t>396</w:t>
            </w:r>
          </w:p>
        </w:tc>
        <w:tc>
          <w:tcPr>
            <w:tcW w:w="2536" w:type="dxa"/>
            <w:shd w:val="clear" w:color="auto" w:fill="auto"/>
          </w:tcPr>
          <w:p w:rsidR="00BA2042" w:rsidRPr="00577951" w:rsidRDefault="00BA2042" w:rsidP="00A3305B">
            <w:pPr>
              <w:tabs>
                <w:tab w:val="left" w:pos="3528"/>
              </w:tabs>
              <w:spacing w:before="40" w:after="40" w:line="240" w:lineRule="auto"/>
              <w:jc w:val="center"/>
              <w:rPr>
                <w:rFonts w:ascii="Times New Roman" w:eastAsia="Times New Roman" w:hAnsi="Times New Roman" w:cs="Times New Roman"/>
                <w:color w:val="000000" w:themeColor="text1"/>
                <w:sz w:val="24"/>
                <w:szCs w:val="24"/>
                <w:lang w:eastAsia="ru-RU"/>
              </w:rPr>
            </w:pPr>
          </w:p>
        </w:tc>
      </w:tr>
    </w:tbl>
    <w:p w:rsidR="00505E2E" w:rsidRPr="00577951" w:rsidRDefault="00505E2E" w:rsidP="00505E2E">
      <w:pPr>
        <w:keepNext/>
        <w:widowControl w:val="0"/>
        <w:spacing w:after="0" w:line="360" w:lineRule="auto"/>
        <w:ind w:firstLine="708"/>
        <w:jc w:val="both"/>
        <w:rPr>
          <w:rFonts w:ascii="Arial" w:eastAsia="Times New Roman" w:hAnsi="Arial" w:cs="Arial"/>
          <w:color w:val="000000" w:themeColor="text1"/>
          <w:sz w:val="24"/>
          <w:szCs w:val="24"/>
          <w:lang w:eastAsia="ru-RU"/>
        </w:rPr>
      </w:pPr>
    </w:p>
    <w:p w:rsidR="002F2955" w:rsidRPr="00577951" w:rsidRDefault="00505E2E" w:rsidP="00505E2E">
      <w:pPr>
        <w:keepNext/>
        <w:widowControl w:val="0"/>
        <w:spacing w:after="0" w:line="360" w:lineRule="auto"/>
        <w:ind w:firstLine="708"/>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w:t>
      </w:r>
      <w:r w:rsidR="00263E39" w:rsidRPr="00577951">
        <w:rPr>
          <w:rFonts w:ascii="Arial" w:eastAsia="Times New Roman" w:hAnsi="Arial" w:cs="Arial"/>
          <w:color w:val="000000" w:themeColor="text1"/>
          <w:sz w:val="24"/>
          <w:szCs w:val="24"/>
          <w:lang w:eastAsia="ru-RU"/>
        </w:rPr>
        <w:t>з таблицы</w:t>
      </w:r>
      <w:r w:rsidR="00BA2042" w:rsidRPr="00577951">
        <w:rPr>
          <w:rFonts w:ascii="Arial" w:eastAsia="Times New Roman" w:hAnsi="Arial" w:cs="Arial"/>
          <w:color w:val="000000" w:themeColor="text1"/>
          <w:sz w:val="24"/>
          <w:szCs w:val="24"/>
          <w:lang w:eastAsia="ru-RU"/>
        </w:rPr>
        <w:t xml:space="preserve"> 2.2.</w:t>
      </w:r>
      <w:r w:rsidR="00F21135" w:rsidRPr="00577951">
        <w:rPr>
          <w:rFonts w:ascii="Arial" w:eastAsia="Times New Roman" w:hAnsi="Arial" w:cs="Arial"/>
          <w:color w:val="000000" w:themeColor="text1"/>
          <w:sz w:val="24"/>
          <w:szCs w:val="24"/>
          <w:lang w:eastAsia="ru-RU"/>
        </w:rPr>
        <w:t>3</w:t>
      </w:r>
      <w:r w:rsidR="00BA2042"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видно, что снос всех знаний приходится на первый период рассматриваемой перспективы </w:t>
      </w:r>
      <w:r w:rsidR="00BA2042" w:rsidRPr="00577951">
        <w:rPr>
          <w:rFonts w:ascii="Arial" w:eastAsia="Times New Roman" w:hAnsi="Arial" w:cs="Arial"/>
          <w:color w:val="000000" w:themeColor="text1"/>
          <w:sz w:val="24"/>
          <w:szCs w:val="24"/>
          <w:lang w:eastAsia="ru-RU"/>
        </w:rPr>
        <w:t xml:space="preserve">планирования, т.е. на </w:t>
      </w:r>
      <w:r w:rsidR="00263E39" w:rsidRPr="00577951">
        <w:rPr>
          <w:rFonts w:ascii="Arial" w:eastAsia="Times New Roman" w:hAnsi="Arial" w:cs="Arial"/>
          <w:color w:val="000000" w:themeColor="text1"/>
          <w:sz w:val="24"/>
          <w:szCs w:val="24"/>
          <w:lang w:eastAsia="ru-RU"/>
        </w:rPr>
        <w:t>2014-2019 г</w:t>
      </w:r>
      <w:r w:rsidR="00BA2042" w:rsidRPr="00577951">
        <w:rPr>
          <w:rFonts w:ascii="Arial" w:eastAsia="Times New Roman" w:hAnsi="Arial" w:cs="Arial"/>
          <w:color w:val="000000" w:themeColor="text1"/>
          <w:sz w:val="24"/>
          <w:szCs w:val="24"/>
          <w:lang w:eastAsia="ru-RU"/>
        </w:rPr>
        <w:t>оды</w:t>
      </w:r>
      <w:r w:rsidR="00263E39" w:rsidRPr="00577951">
        <w:rPr>
          <w:rFonts w:ascii="Arial" w:eastAsia="Times New Roman" w:hAnsi="Arial" w:cs="Arial"/>
          <w:color w:val="000000" w:themeColor="text1"/>
          <w:sz w:val="24"/>
          <w:szCs w:val="24"/>
          <w:lang w:eastAsia="ru-RU"/>
        </w:rPr>
        <w:t xml:space="preserve">. На всех рассматриваемых </w:t>
      </w:r>
      <w:r w:rsidR="00D071CB" w:rsidRPr="00577951">
        <w:rPr>
          <w:rFonts w:ascii="Arial" w:eastAsia="Times New Roman" w:hAnsi="Arial" w:cs="Arial"/>
          <w:color w:val="000000" w:themeColor="text1"/>
          <w:sz w:val="24"/>
          <w:szCs w:val="24"/>
          <w:lang w:eastAsia="ru-RU"/>
        </w:rPr>
        <w:t xml:space="preserve">к расселению и сносу </w:t>
      </w:r>
      <w:r w:rsidR="00263E39" w:rsidRPr="00577951">
        <w:rPr>
          <w:rFonts w:ascii="Arial" w:eastAsia="Times New Roman" w:hAnsi="Arial" w:cs="Arial"/>
          <w:color w:val="000000" w:themeColor="text1"/>
          <w:sz w:val="24"/>
          <w:szCs w:val="24"/>
          <w:lang w:eastAsia="ru-RU"/>
        </w:rPr>
        <w:t>объектах</w:t>
      </w:r>
      <w:r w:rsidR="00BA2042"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присутствует только отопительная нагрузка. </w:t>
      </w:r>
      <w:r w:rsidR="002F2955" w:rsidRPr="00577951">
        <w:rPr>
          <w:rFonts w:ascii="Arial" w:eastAsia="Times New Roman" w:hAnsi="Arial" w:cs="Arial"/>
          <w:color w:val="000000" w:themeColor="text1"/>
          <w:sz w:val="24"/>
          <w:szCs w:val="24"/>
          <w:lang w:eastAsia="ru-RU"/>
        </w:rPr>
        <w:t xml:space="preserve">Нагрузка </w:t>
      </w:r>
      <w:r w:rsidR="00263E39" w:rsidRPr="00577951">
        <w:rPr>
          <w:rFonts w:ascii="Arial" w:eastAsia="Times New Roman" w:hAnsi="Arial" w:cs="Arial"/>
          <w:color w:val="000000" w:themeColor="text1"/>
          <w:sz w:val="24"/>
          <w:szCs w:val="24"/>
          <w:lang w:eastAsia="ru-RU"/>
        </w:rPr>
        <w:t xml:space="preserve">ГВС </w:t>
      </w:r>
      <w:r w:rsidR="002F2955" w:rsidRPr="00577951">
        <w:rPr>
          <w:rFonts w:ascii="Arial" w:eastAsia="Times New Roman" w:hAnsi="Arial" w:cs="Arial"/>
          <w:color w:val="000000" w:themeColor="text1"/>
          <w:sz w:val="24"/>
          <w:szCs w:val="24"/>
          <w:lang w:eastAsia="ru-RU"/>
        </w:rPr>
        <w:t xml:space="preserve">на сносимых зданиях </w:t>
      </w:r>
      <w:r w:rsidR="00263E39" w:rsidRPr="00577951">
        <w:rPr>
          <w:rFonts w:ascii="Arial" w:eastAsia="Times New Roman" w:hAnsi="Arial" w:cs="Arial"/>
          <w:color w:val="000000" w:themeColor="text1"/>
          <w:sz w:val="24"/>
          <w:szCs w:val="24"/>
          <w:lang w:eastAsia="ru-RU"/>
        </w:rPr>
        <w:t xml:space="preserve">отсутствует. </w:t>
      </w:r>
    </w:p>
    <w:p w:rsidR="002F2955" w:rsidRPr="00577951" w:rsidRDefault="00263E39" w:rsidP="002F2955">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Объекты, запланированные к сносу, подключены к котельным № 1, 5, 7 и мини-котельной по адресу ул. Мира д. 63. За счет сноса ветхого и аварийного жилья отопительная нагрузка централизованной системы отопления </w:t>
      </w:r>
      <w:r w:rsidR="0072474F" w:rsidRPr="00577951">
        <w:rPr>
          <w:rFonts w:ascii="Arial" w:eastAsia="Times New Roman" w:hAnsi="Arial" w:cs="Arial"/>
          <w:color w:val="000000" w:themeColor="text1"/>
          <w:sz w:val="24"/>
          <w:szCs w:val="24"/>
          <w:lang w:eastAsia="ru-RU"/>
        </w:rPr>
        <w:t xml:space="preserve">г. Октябрьска </w:t>
      </w:r>
      <w:r w:rsidRPr="00577951">
        <w:rPr>
          <w:rFonts w:ascii="Arial" w:eastAsia="Times New Roman" w:hAnsi="Arial" w:cs="Arial"/>
          <w:color w:val="000000" w:themeColor="text1"/>
          <w:sz w:val="24"/>
          <w:szCs w:val="24"/>
          <w:lang w:eastAsia="ru-RU"/>
        </w:rPr>
        <w:t>за первый период рассматриваемой перспектив</w:t>
      </w:r>
      <w:r w:rsidR="00BA2042" w:rsidRPr="00577951">
        <w:rPr>
          <w:rFonts w:ascii="Arial" w:eastAsia="Times New Roman" w:hAnsi="Arial" w:cs="Arial"/>
          <w:color w:val="000000" w:themeColor="text1"/>
          <w:sz w:val="24"/>
          <w:szCs w:val="24"/>
          <w:lang w:eastAsia="ru-RU"/>
        </w:rPr>
        <w:t>ы</w:t>
      </w:r>
      <w:r w:rsidR="0072474F" w:rsidRPr="00577951">
        <w:rPr>
          <w:rFonts w:ascii="Arial" w:eastAsia="Times New Roman" w:hAnsi="Arial" w:cs="Arial"/>
          <w:color w:val="000000" w:themeColor="text1"/>
          <w:sz w:val="24"/>
          <w:szCs w:val="24"/>
          <w:lang w:eastAsia="ru-RU"/>
        </w:rPr>
        <w:t xml:space="preserve"> (2014-2019 </w:t>
      </w:r>
      <w:proofErr w:type="spellStart"/>
      <w:r w:rsidR="0072474F" w:rsidRPr="00577951">
        <w:rPr>
          <w:rFonts w:ascii="Arial" w:eastAsia="Times New Roman" w:hAnsi="Arial" w:cs="Arial"/>
          <w:color w:val="000000" w:themeColor="text1"/>
          <w:sz w:val="24"/>
          <w:szCs w:val="24"/>
          <w:lang w:eastAsia="ru-RU"/>
        </w:rPr>
        <w:t>г.г</w:t>
      </w:r>
      <w:proofErr w:type="spellEnd"/>
      <w:r w:rsidR="0072474F" w:rsidRPr="00577951">
        <w:rPr>
          <w:rFonts w:ascii="Arial" w:eastAsia="Times New Roman" w:hAnsi="Arial" w:cs="Arial"/>
          <w:color w:val="000000" w:themeColor="text1"/>
          <w:sz w:val="24"/>
          <w:szCs w:val="24"/>
          <w:lang w:eastAsia="ru-RU"/>
        </w:rPr>
        <w:t>.) должна возрасти</w:t>
      </w:r>
      <w:r w:rsidRPr="00577951">
        <w:rPr>
          <w:rFonts w:ascii="Arial" w:eastAsia="Times New Roman" w:hAnsi="Arial" w:cs="Arial"/>
          <w:color w:val="000000" w:themeColor="text1"/>
          <w:sz w:val="24"/>
          <w:szCs w:val="24"/>
          <w:lang w:eastAsia="ru-RU"/>
        </w:rPr>
        <w:t xml:space="preserve"> </w:t>
      </w:r>
      <w:r w:rsidR="0072474F" w:rsidRPr="00577951">
        <w:rPr>
          <w:rFonts w:ascii="Arial" w:eastAsia="Times New Roman" w:hAnsi="Arial" w:cs="Arial"/>
          <w:color w:val="000000" w:themeColor="text1"/>
          <w:sz w:val="24"/>
          <w:szCs w:val="24"/>
          <w:lang w:eastAsia="ru-RU"/>
        </w:rPr>
        <w:t xml:space="preserve">весьма незначительно </w:t>
      </w:r>
      <w:r w:rsidRPr="00577951">
        <w:rPr>
          <w:rFonts w:ascii="Arial" w:eastAsia="Times New Roman" w:hAnsi="Arial" w:cs="Arial"/>
          <w:color w:val="000000" w:themeColor="text1"/>
          <w:sz w:val="24"/>
          <w:szCs w:val="24"/>
          <w:lang w:eastAsia="ru-RU"/>
        </w:rPr>
        <w:t xml:space="preserve">на </w:t>
      </w:r>
      <w:r w:rsidR="0072474F" w:rsidRPr="00577951">
        <w:rPr>
          <w:rFonts w:ascii="Arial" w:eastAsia="Times New Roman" w:hAnsi="Arial" w:cs="Arial"/>
          <w:color w:val="000000" w:themeColor="text1"/>
          <w:sz w:val="24"/>
          <w:szCs w:val="24"/>
          <w:lang w:eastAsia="ru-RU"/>
        </w:rPr>
        <w:t xml:space="preserve">0,7932 - </w:t>
      </w:r>
      <w:r w:rsidR="002F2955" w:rsidRPr="00577951">
        <w:rPr>
          <w:color w:val="000000" w:themeColor="text1"/>
        </w:rPr>
        <w:t xml:space="preserve"> </w:t>
      </w:r>
      <w:r w:rsidR="002F2955" w:rsidRPr="00577951">
        <w:rPr>
          <w:rFonts w:ascii="Arial" w:eastAsia="Times New Roman" w:hAnsi="Arial" w:cs="Arial"/>
          <w:color w:val="000000" w:themeColor="text1"/>
          <w:sz w:val="24"/>
          <w:szCs w:val="24"/>
          <w:lang w:eastAsia="ru-RU"/>
        </w:rPr>
        <w:t>0,396 = 0,</w:t>
      </w:r>
      <w:r w:rsidR="0072474F" w:rsidRPr="00577951">
        <w:rPr>
          <w:rFonts w:ascii="Arial" w:eastAsia="Times New Roman" w:hAnsi="Arial" w:cs="Arial"/>
          <w:color w:val="000000" w:themeColor="text1"/>
          <w:sz w:val="24"/>
          <w:szCs w:val="24"/>
          <w:lang w:eastAsia="ru-RU"/>
        </w:rPr>
        <w:t>3</w:t>
      </w:r>
      <w:r w:rsidR="002F2955" w:rsidRPr="00577951">
        <w:rPr>
          <w:rFonts w:ascii="Arial" w:eastAsia="Times New Roman" w:hAnsi="Arial" w:cs="Arial"/>
          <w:color w:val="000000" w:themeColor="text1"/>
          <w:sz w:val="24"/>
          <w:szCs w:val="24"/>
          <w:lang w:eastAsia="ru-RU"/>
        </w:rPr>
        <w:t>97</w:t>
      </w:r>
      <w:r w:rsidR="0072474F" w:rsidRPr="00577951">
        <w:rPr>
          <w:rFonts w:ascii="Arial" w:eastAsia="Times New Roman" w:hAnsi="Arial" w:cs="Arial"/>
          <w:color w:val="000000" w:themeColor="text1"/>
          <w:sz w:val="24"/>
          <w:szCs w:val="24"/>
          <w:lang w:eastAsia="ru-RU"/>
        </w:rPr>
        <w:t>2</w:t>
      </w:r>
      <w:r w:rsidR="00BA2042"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 Гкал/ч.</w:t>
      </w:r>
      <w:r w:rsidR="0072474F" w:rsidRPr="00577951">
        <w:rPr>
          <w:rFonts w:ascii="Arial" w:eastAsia="Times New Roman" w:hAnsi="Arial" w:cs="Arial"/>
          <w:color w:val="000000" w:themeColor="text1"/>
          <w:sz w:val="24"/>
          <w:szCs w:val="24"/>
          <w:lang w:eastAsia="ru-RU"/>
        </w:rPr>
        <w:t xml:space="preserve"> </w:t>
      </w:r>
    </w:p>
    <w:p w:rsidR="00263E39" w:rsidRPr="00577951" w:rsidRDefault="0072474F" w:rsidP="002F2955">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следующие, 2-ой и 3-ий этапы перспективного планирования она (тепловая мощность потребителей) не будет изменяться</w:t>
      </w:r>
      <w:r w:rsidR="002F2955" w:rsidRPr="00577951">
        <w:rPr>
          <w:rFonts w:ascii="Arial" w:eastAsia="Times New Roman" w:hAnsi="Arial" w:cs="Arial"/>
          <w:color w:val="000000" w:themeColor="text1"/>
          <w:sz w:val="24"/>
          <w:szCs w:val="24"/>
          <w:lang w:eastAsia="ru-RU"/>
        </w:rPr>
        <w:t>, если</w:t>
      </w:r>
      <w:r w:rsidRPr="00577951">
        <w:rPr>
          <w:rFonts w:ascii="Arial" w:eastAsia="Times New Roman" w:hAnsi="Arial" w:cs="Arial"/>
          <w:color w:val="000000" w:themeColor="text1"/>
          <w:sz w:val="24"/>
          <w:szCs w:val="24"/>
          <w:lang w:eastAsia="ru-RU"/>
        </w:rPr>
        <w:t xml:space="preserve"> принять 1 вариант развития системы теплоснабжения или будет увеличиваться на 1,22-1,23 Гкал/ч за каждые 5 лет при втором (оптимистическом) варианте развития системы теплоснабжения.</w:t>
      </w:r>
    </w:p>
    <w:p w:rsidR="00CD3645" w:rsidRPr="00577951" w:rsidRDefault="00CD3645" w:rsidP="00A81103">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2.</w:t>
      </w:r>
      <w:r w:rsidR="00A81103"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 xml:space="preserve">. приведены тепловая нагрузка потребителей тепловой энергии в рассматриваемые периоды перспективы и с учетом первого варианта развития системы теплоснабжения  г. Октябрьск. </w:t>
      </w:r>
      <w:r w:rsidR="00EE2662" w:rsidRPr="00577951">
        <w:rPr>
          <w:rFonts w:ascii="Arial" w:eastAsia="Times New Roman" w:hAnsi="Arial" w:cs="Arial"/>
          <w:color w:val="000000" w:themeColor="text1"/>
          <w:sz w:val="24"/>
          <w:szCs w:val="24"/>
          <w:lang w:eastAsia="ru-RU"/>
        </w:rPr>
        <w:t>Из таблицы 2.</w:t>
      </w:r>
      <w:r w:rsidR="00A81103" w:rsidRPr="00577951">
        <w:rPr>
          <w:rFonts w:ascii="Arial" w:eastAsia="Times New Roman" w:hAnsi="Arial" w:cs="Arial"/>
          <w:color w:val="000000" w:themeColor="text1"/>
          <w:sz w:val="24"/>
          <w:szCs w:val="24"/>
          <w:lang w:eastAsia="ru-RU"/>
        </w:rPr>
        <w:t>2</w:t>
      </w:r>
      <w:r w:rsidR="00EE2662"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00EE2662" w:rsidRPr="00577951">
        <w:rPr>
          <w:rFonts w:ascii="Arial" w:eastAsia="Times New Roman" w:hAnsi="Arial" w:cs="Arial"/>
          <w:color w:val="000000" w:themeColor="text1"/>
          <w:sz w:val="24"/>
          <w:szCs w:val="24"/>
          <w:lang w:eastAsia="ru-RU"/>
        </w:rPr>
        <w:t xml:space="preserve">. видно, что на 2029 год суммарная тепловая нагрузка (мощность), подключенная к тепловым источникам города, составляет </w:t>
      </w:r>
      <w:r w:rsidR="00C2493E" w:rsidRPr="00577951">
        <w:rPr>
          <w:rFonts w:ascii="Arial" w:eastAsia="Times New Roman" w:hAnsi="Arial" w:cs="Arial"/>
          <w:color w:val="000000" w:themeColor="text1"/>
          <w:sz w:val="24"/>
          <w:szCs w:val="24"/>
          <w:lang w:eastAsia="ru-RU"/>
        </w:rPr>
        <w:t xml:space="preserve">41,141 </w:t>
      </w:r>
      <w:r w:rsidR="00EE2662" w:rsidRPr="00577951">
        <w:rPr>
          <w:rFonts w:ascii="Arial" w:eastAsia="Times New Roman" w:hAnsi="Arial" w:cs="Arial"/>
          <w:color w:val="000000" w:themeColor="text1"/>
          <w:sz w:val="24"/>
          <w:szCs w:val="24"/>
          <w:lang w:eastAsia="ru-RU"/>
        </w:rPr>
        <w:t xml:space="preserve"> Гкал/ч.</w:t>
      </w:r>
    </w:p>
    <w:p w:rsidR="00FC3BF2"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2.</w:t>
      </w:r>
      <w:r w:rsidR="00A81103" w:rsidRPr="00577951">
        <w:rPr>
          <w:rFonts w:ascii="Arial" w:eastAsia="Times New Roman" w:hAnsi="Arial" w:cs="Arial"/>
          <w:color w:val="000000" w:themeColor="text1"/>
          <w:sz w:val="24"/>
          <w:szCs w:val="24"/>
          <w:lang w:eastAsia="ru-RU"/>
        </w:rPr>
        <w:t>2</w:t>
      </w:r>
      <w:r w:rsidR="00CD3645"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5</w:t>
      </w:r>
      <w:r w:rsidR="00CD3645"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приведены тепловая нагрузка потребителей тепловой энергии в рассматриваемые периоды перспективы</w:t>
      </w:r>
      <w:r w:rsidR="00FC3BF2" w:rsidRPr="00577951">
        <w:rPr>
          <w:rFonts w:ascii="Arial" w:eastAsia="Times New Roman" w:hAnsi="Arial" w:cs="Arial"/>
          <w:color w:val="000000" w:themeColor="text1"/>
          <w:sz w:val="24"/>
          <w:szCs w:val="24"/>
          <w:lang w:eastAsia="ru-RU"/>
        </w:rPr>
        <w:t xml:space="preserve"> и с учетом второго (оптимистического) варианта развития системы теплоснабжения г. Октябрьск</w:t>
      </w:r>
      <w:r w:rsidRPr="00577951">
        <w:rPr>
          <w:rFonts w:ascii="Arial" w:eastAsia="Times New Roman" w:hAnsi="Arial" w:cs="Arial"/>
          <w:color w:val="000000" w:themeColor="text1"/>
          <w:sz w:val="24"/>
          <w:szCs w:val="24"/>
          <w:lang w:eastAsia="ru-RU"/>
        </w:rPr>
        <w:t xml:space="preserve">. </w:t>
      </w:r>
      <w:r w:rsidR="00EE2662" w:rsidRPr="00577951">
        <w:rPr>
          <w:rFonts w:ascii="Arial" w:eastAsia="Times New Roman" w:hAnsi="Arial" w:cs="Arial"/>
          <w:color w:val="000000" w:themeColor="text1"/>
          <w:sz w:val="24"/>
          <w:szCs w:val="24"/>
          <w:lang w:eastAsia="ru-RU"/>
        </w:rPr>
        <w:t xml:space="preserve"> Из данных таблицы 2.</w:t>
      </w:r>
      <w:r w:rsidR="00A81103" w:rsidRPr="00577951">
        <w:rPr>
          <w:rFonts w:ascii="Arial" w:eastAsia="Times New Roman" w:hAnsi="Arial" w:cs="Arial"/>
          <w:color w:val="000000" w:themeColor="text1"/>
          <w:sz w:val="24"/>
          <w:szCs w:val="24"/>
          <w:lang w:eastAsia="ru-RU"/>
        </w:rPr>
        <w:t>2</w:t>
      </w:r>
      <w:r w:rsidR="00EE2662"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5</w:t>
      </w:r>
      <w:r w:rsidR="00EE2662" w:rsidRPr="00577951">
        <w:rPr>
          <w:rFonts w:ascii="Arial" w:eastAsia="Times New Roman" w:hAnsi="Arial" w:cs="Arial"/>
          <w:color w:val="000000" w:themeColor="text1"/>
          <w:sz w:val="24"/>
          <w:szCs w:val="24"/>
          <w:lang w:eastAsia="ru-RU"/>
        </w:rPr>
        <w:t xml:space="preserve">. видно, что в 2029 году суммарная тепловая нагрузка </w:t>
      </w:r>
      <w:r w:rsidR="00EE2662" w:rsidRPr="00577951">
        <w:rPr>
          <w:rFonts w:ascii="Arial" w:eastAsia="Times New Roman" w:hAnsi="Arial" w:cs="Arial"/>
          <w:color w:val="000000" w:themeColor="text1"/>
          <w:sz w:val="24"/>
          <w:szCs w:val="24"/>
          <w:lang w:eastAsia="ru-RU"/>
        </w:rPr>
        <w:lastRenderedPageBreak/>
        <w:t xml:space="preserve">(мощность), подключенная к тепловым источникам города, составляет </w:t>
      </w:r>
      <w:r w:rsidR="00C2493E" w:rsidRPr="00577951">
        <w:rPr>
          <w:rFonts w:ascii="Arial" w:eastAsia="Times New Roman" w:hAnsi="Arial" w:cs="Arial"/>
          <w:color w:val="000000" w:themeColor="text1"/>
          <w:sz w:val="24"/>
          <w:szCs w:val="24"/>
          <w:lang w:eastAsia="ru-RU"/>
        </w:rPr>
        <w:t>43,591</w:t>
      </w:r>
      <w:r w:rsidR="00EE2662" w:rsidRPr="00577951">
        <w:rPr>
          <w:rFonts w:ascii="Arial" w:eastAsia="Times New Roman" w:hAnsi="Arial" w:cs="Arial"/>
          <w:color w:val="000000" w:themeColor="text1"/>
          <w:sz w:val="24"/>
          <w:szCs w:val="24"/>
          <w:lang w:eastAsia="ru-RU"/>
        </w:rPr>
        <w:t xml:space="preserve"> Гкал/ч.</w:t>
      </w:r>
    </w:p>
    <w:p w:rsidR="00505E2E"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sectPr w:rsidR="00505E2E" w:rsidRPr="00577951" w:rsidSect="0017508B">
          <w:headerReference w:type="default" r:id="rId30"/>
          <w:pgSz w:w="11906" w:h="16838"/>
          <w:pgMar w:top="1134" w:right="851" w:bottom="1134" w:left="1701" w:header="709" w:footer="709" w:gutter="0"/>
          <w:cols w:space="708"/>
          <w:docGrid w:linePitch="360"/>
        </w:sectPr>
      </w:pPr>
    </w:p>
    <w:p w:rsidR="00FC3BF2" w:rsidRPr="00577951" w:rsidRDefault="00FC3BF2" w:rsidP="00FC3BF2">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 xml:space="preserve">Подробный расчет прогнозных нагрузок с </w:t>
      </w:r>
      <w:r w:rsidR="00CD3645" w:rsidRPr="00577951">
        <w:rPr>
          <w:rFonts w:ascii="Arial" w:eastAsia="Times New Roman" w:hAnsi="Arial" w:cs="Arial"/>
          <w:color w:val="000000" w:themeColor="text1"/>
          <w:sz w:val="24"/>
          <w:szCs w:val="24"/>
          <w:lang w:eastAsia="ru-RU"/>
        </w:rPr>
        <w:t xml:space="preserve">территориальным </w:t>
      </w:r>
      <w:r w:rsidRPr="00577951">
        <w:rPr>
          <w:rFonts w:ascii="Arial" w:eastAsia="Times New Roman" w:hAnsi="Arial" w:cs="Arial"/>
          <w:color w:val="000000" w:themeColor="text1"/>
          <w:sz w:val="24"/>
          <w:szCs w:val="24"/>
          <w:lang w:eastAsia="ru-RU"/>
        </w:rPr>
        <w:t xml:space="preserve">разделением </w:t>
      </w:r>
      <w:r w:rsidR="00CD3645" w:rsidRPr="00577951">
        <w:rPr>
          <w:rFonts w:ascii="Arial" w:eastAsia="Times New Roman" w:hAnsi="Arial" w:cs="Arial"/>
          <w:color w:val="000000" w:themeColor="text1"/>
          <w:sz w:val="24"/>
          <w:szCs w:val="24"/>
          <w:lang w:eastAsia="ru-RU"/>
        </w:rPr>
        <w:t>нагрузок по единицам</w:t>
      </w:r>
      <w:r w:rsidRPr="00577951">
        <w:rPr>
          <w:rFonts w:ascii="Arial" w:eastAsia="Times New Roman" w:hAnsi="Arial" w:cs="Arial"/>
          <w:color w:val="000000" w:themeColor="text1"/>
          <w:sz w:val="24"/>
          <w:szCs w:val="24"/>
          <w:lang w:eastAsia="ru-RU"/>
        </w:rPr>
        <w:t xml:space="preserve"> терри</w:t>
      </w:r>
      <w:r w:rsidR="00CD3645" w:rsidRPr="00577951">
        <w:rPr>
          <w:rFonts w:ascii="Arial" w:eastAsia="Times New Roman" w:hAnsi="Arial" w:cs="Arial"/>
          <w:color w:val="000000" w:themeColor="text1"/>
          <w:sz w:val="24"/>
          <w:szCs w:val="24"/>
          <w:lang w:eastAsia="ru-RU"/>
        </w:rPr>
        <w:t>ториального деления, кадастровым кварталам</w:t>
      </w:r>
      <w:r w:rsidR="00CE05D7" w:rsidRPr="00577951">
        <w:rPr>
          <w:rFonts w:ascii="Arial" w:eastAsia="Times New Roman" w:hAnsi="Arial" w:cs="Arial"/>
          <w:color w:val="000000" w:themeColor="text1"/>
          <w:sz w:val="24"/>
          <w:szCs w:val="24"/>
          <w:lang w:eastAsia="ru-RU"/>
        </w:rPr>
        <w:t>, приведен</w:t>
      </w:r>
      <w:r w:rsidR="00F92124" w:rsidRPr="00577951">
        <w:rPr>
          <w:rFonts w:ascii="Arial" w:eastAsia="Times New Roman" w:hAnsi="Arial" w:cs="Arial"/>
          <w:color w:val="000000" w:themeColor="text1"/>
          <w:sz w:val="24"/>
          <w:szCs w:val="24"/>
          <w:lang w:eastAsia="ru-RU"/>
        </w:rPr>
        <w:t xml:space="preserve"> в П</w:t>
      </w:r>
      <w:r w:rsidRPr="00577951">
        <w:rPr>
          <w:rFonts w:ascii="Arial" w:eastAsia="Times New Roman" w:hAnsi="Arial" w:cs="Arial"/>
          <w:color w:val="000000" w:themeColor="text1"/>
          <w:sz w:val="24"/>
          <w:szCs w:val="24"/>
          <w:lang w:eastAsia="ru-RU"/>
        </w:rPr>
        <w:t>риложении 1 Главы 2</w:t>
      </w:r>
      <w:r w:rsidR="00A81103" w:rsidRPr="00577951">
        <w:rPr>
          <w:rFonts w:ascii="Arial" w:eastAsia="Times New Roman" w:hAnsi="Arial" w:cs="Arial"/>
          <w:color w:val="000000" w:themeColor="text1"/>
          <w:sz w:val="24"/>
          <w:szCs w:val="24"/>
          <w:lang w:eastAsia="ru-RU"/>
        </w:rPr>
        <w:t xml:space="preserve"> Обосновывающих материалов к схеме теплоснабжения.</w:t>
      </w:r>
    </w:p>
    <w:p w:rsidR="00505E2E"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sectPr w:rsidR="00505E2E" w:rsidRPr="00577951" w:rsidSect="00505E2E">
          <w:type w:val="continuous"/>
          <w:pgSz w:w="11906" w:h="16838"/>
          <w:pgMar w:top="1134" w:right="851" w:bottom="1134" w:left="1701" w:header="709" w:footer="709" w:gutter="0"/>
          <w:cols w:space="708"/>
          <w:docGrid w:linePitch="360"/>
        </w:sectPr>
      </w:pPr>
    </w:p>
    <w:p w:rsidR="00264CD4" w:rsidRPr="00577951" w:rsidRDefault="00264CD4" w:rsidP="0095483C">
      <w:pPr>
        <w:keepNext/>
        <w:widowControl w:val="0"/>
        <w:spacing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2.</w:t>
      </w:r>
      <w:r w:rsidR="00A81103"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1</w:t>
      </w:r>
      <w:r w:rsidR="00CD3645" w:rsidRPr="00577951">
        <w:rPr>
          <w:rFonts w:ascii="Arial" w:eastAsia="Times New Roman" w:hAnsi="Arial" w:cs="Arial"/>
          <w:color w:val="000000" w:themeColor="text1"/>
          <w:sz w:val="24"/>
          <w:szCs w:val="24"/>
          <w:lang w:eastAsia="ru-RU"/>
        </w:rPr>
        <w:t xml:space="preserve"> развития системы теплоснабжения</w:t>
      </w:r>
      <w:r w:rsidRPr="00577951">
        <w:rPr>
          <w:rFonts w:ascii="Arial" w:eastAsia="Times New Roman" w:hAnsi="Arial" w:cs="Arial"/>
          <w:color w:val="000000" w:themeColor="text1"/>
          <w:sz w:val="24"/>
          <w:szCs w:val="24"/>
          <w:lang w:eastAsia="ru-RU"/>
        </w:rPr>
        <w:t>).</w:t>
      </w:r>
    </w:p>
    <w:tbl>
      <w:tblPr>
        <w:tblW w:w="14590" w:type="dxa"/>
        <w:tblInd w:w="93" w:type="dxa"/>
        <w:tblLayout w:type="fixed"/>
        <w:tblLook w:val="04A0" w:firstRow="1" w:lastRow="0" w:firstColumn="1" w:lastColumn="0" w:noHBand="0" w:noVBand="1"/>
      </w:tblPr>
      <w:tblGrid>
        <w:gridCol w:w="4285"/>
        <w:gridCol w:w="975"/>
        <w:gridCol w:w="791"/>
        <w:gridCol w:w="884"/>
        <w:gridCol w:w="884"/>
        <w:gridCol w:w="735"/>
        <w:gridCol w:w="883"/>
        <w:gridCol w:w="992"/>
        <w:gridCol w:w="785"/>
        <w:gridCol w:w="884"/>
        <w:gridCol w:w="735"/>
        <w:gridCol w:w="884"/>
        <w:gridCol w:w="873"/>
      </w:tblGrid>
      <w:tr w:rsidR="00577951" w:rsidRPr="00577951" w:rsidTr="001F5522">
        <w:trPr>
          <w:trHeight w:val="413"/>
        </w:trPr>
        <w:tc>
          <w:tcPr>
            <w:tcW w:w="4285"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Назначение объектов </w:t>
            </w:r>
          </w:p>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tc>
        <w:tc>
          <w:tcPr>
            <w:tcW w:w="2650"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264CD4" w:rsidRPr="00577951" w:rsidRDefault="00264CD4" w:rsidP="00D940D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w:t>
            </w:r>
            <w:r w:rsidR="00D940D2" w:rsidRPr="00577951">
              <w:rPr>
                <w:rFonts w:ascii="Arial" w:eastAsia="Times New Roman" w:hAnsi="Arial" w:cs="Arial"/>
                <w:b/>
                <w:color w:val="000000" w:themeColor="text1"/>
                <w:sz w:val="20"/>
                <w:szCs w:val="20"/>
                <w:lang w:eastAsia="ru-RU"/>
              </w:rPr>
              <w:t>9</w:t>
            </w:r>
            <w:r w:rsidRPr="00577951">
              <w:rPr>
                <w:rFonts w:ascii="Arial" w:eastAsia="Times New Roman" w:hAnsi="Arial" w:cs="Arial"/>
                <w:b/>
                <w:color w:val="000000" w:themeColor="text1"/>
                <w:sz w:val="20"/>
                <w:szCs w:val="20"/>
                <w:lang w:eastAsia="ru-RU"/>
              </w:rPr>
              <w:t xml:space="preserve"> г., Гкал/ч</w:t>
            </w:r>
          </w:p>
        </w:tc>
        <w:tc>
          <w:tcPr>
            <w:tcW w:w="2502"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264CD4" w:rsidRPr="00577951" w:rsidRDefault="00264CD4" w:rsidP="00D940D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w:t>
            </w:r>
            <w:r w:rsidR="00D940D2" w:rsidRPr="00577951">
              <w:rPr>
                <w:rFonts w:ascii="Arial" w:eastAsia="Times New Roman" w:hAnsi="Arial" w:cs="Arial"/>
                <w:b/>
                <w:color w:val="000000" w:themeColor="text1"/>
                <w:sz w:val="20"/>
                <w:szCs w:val="20"/>
                <w:lang w:eastAsia="ru-RU"/>
              </w:rPr>
              <w:t>9</w:t>
            </w:r>
            <w:r w:rsidRPr="00577951">
              <w:rPr>
                <w:rFonts w:ascii="Arial" w:eastAsia="Times New Roman" w:hAnsi="Arial" w:cs="Arial"/>
                <w:b/>
                <w:color w:val="000000" w:themeColor="text1"/>
                <w:sz w:val="20"/>
                <w:szCs w:val="20"/>
                <w:lang w:eastAsia="ru-RU"/>
              </w:rPr>
              <w:t>-20</w:t>
            </w:r>
            <w:r w:rsidR="00D940D2" w:rsidRPr="00577951">
              <w:rPr>
                <w:rFonts w:ascii="Arial" w:eastAsia="Times New Roman" w:hAnsi="Arial" w:cs="Arial"/>
                <w:b/>
                <w:color w:val="000000" w:themeColor="text1"/>
                <w:sz w:val="20"/>
                <w:szCs w:val="20"/>
                <w:lang w:eastAsia="ru-RU"/>
              </w:rPr>
              <w:t>24</w:t>
            </w:r>
            <w:r w:rsidRPr="00577951">
              <w:rPr>
                <w:rFonts w:ascii="Arial" w:eastAsia="Times New Roman" w:hAnsi="Arial" w:cs="Arial"/>
                <w:b/>
                <w:color w:val="000000" w:themeColor="text1"/>
                <w:sz w:val="20"/>
                <w:szCs w:val="20"/>
                <w:lang w:eastAsia="ru-RU"/>
              </w:rPr>
              <w:t xml:space="preserve"> г., Гкал/ч</w:t>
            </w:r>
          </w:p>
        </w:tc>
        <w:tc>
          <w:tcPr>
            <w:tcW w:w="2661"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264CD4" w:rsidRPr="00577951" w:rsidRDefault="00264CD4" w:rsidP="00D940D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w:t>
            </w:r>
            <w:r w:rsidR="00D940D2" w:rsidRPr="00577951">
              <w:rPr>
                <w:rFonts w:ascii="Arial" w:eastAsia="Times New Roman" w:hAnsi="Arial" w:cs="Arial"/>
                <w:b/>
                <w:color w:val="000000" w:themeColor="text1"/>
                <w:sz w:val="20"/>
                <w:szCs w:val="20"/>
                <w:lang w:eastAsia="ru-RU"/>
              </w:rPr>
              <w:t>24</w:t>
            </w:r>
            <w:r w:rsidRPr="00577951">
              <w:rPr>
                <w:rFonts w:ascii="Arial" w:eastAsia="Times New Roman" w:hAnsi="Arial" w:cs="Arial"/>
                <w:b/>
                <w:color w:val="000000" w:themeColor="text1"/>
                <w:sz w:val="20"/>
                <w:szCs w:val="20"/>
                <w:lang w:eastAsia="ru-RU"/>
              </w:rPr>
              <w:t xml:space="preserve"> г., Гкал/ч</w:t>
            </w:r>
          </w:p>
        </w:tc>
        <w:tc>
          <w:tcPr>
            <w:tcW w:w="2492"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264CD4" w:rsidRPr="00577951" w:rsidRDefault="00264CD4" w:rsidP="00D940D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w:t>
            </w:r>
            <w:r w:rsidR="00D940D2" w:rsidRPr="00577951">
              <w:rPr>
                <w:rFonts w:ascii="Arial" w:eastAsia="Times New Roman" w:hAnsi="Arial" w:cs="Arial"/>
                <w:b/>
                <w:color w:val="000000" w:themeColor="text1"/>
                <w:sz w:val="20"/>
                <w:szCs w:val="20"/>
                <w:lang w:eastAsia="ru-RU"/>
              </w:rPr>
              <w:t>24</w:t>
            </w:r>
            <w:r w:rsidRPr="00577951">
              <w:rPr>
                <w:rFonts w:ascii="Arial" w:eastAsia="Times New Roman" w:hAnsi="Arial" w:cs="Arial"/>
                <w:b/>
                <w:color w:val="000000" w:themeColor="text1"/>
                <w:sz w:val="20"/>
                <w:szCs w:val="20"/>
                <w:lang w:eastAsia="ru-RU"/>
              </w:rPr>
              <w:t>-202</w:t>
            </w:r>
            <w:r w:rsidR="00D940D2" w:rsidRPr="00577951">
              <w:rPr>
                <w:rFonts w:ascii="Arial" w:eastAsia="Times New Roman" w:hAnsi="Arial" w:cs="Arial"/>
                <w:b/>
                <w:color w:val="000000" w:themeColor="text1"/>
                <w:sz w:val="20"/>
                <w:szCs w:val="20"/>
                <w:lang w:eastAsia="ru-RU"/>
              </w:rPr>
              <w:t>9</w:t>
            </w:r>
            <w:r w:rsidRPr="00577951">
              <w:rPr>
                <w:rFonts w:ascii="Arial" w:eastAsia="Times New Roman" w:hAnsi="Arial" w:cs="Arial"/>
                <w:b/>
                <w:color w:val="000000" w:themeColor="text1"/>
                <w:sz w:val="20"/>
                <w:szCs w:val="20"/>
                <w:lang w:eastAsia="ru-RU"/>
              </w:rPr>
              <w:t xml:space="preserve"> г., Гкал/ч</w:t>
            </w:r>
          </w:p>
        </w:tc>
      </w:tr>
      <w:tr w:rsidR="00577951" w:rsidRPr="00577951" w:rsidTr="0095483C">
        <w:trPr>
          <w:trHeight w:val="1298"/>
        </w:trPr>
        <w:tc>
          <w:tcPr>
            <w:tcW w:w="4285"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p>
        </w:tc>
        <w:tc>
          <w:tcPr>
            <w:tcW w:w="97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9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3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8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73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7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264CD4" w:rsidRPr="00577951" w:rsidRDefault="00264CD4"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auto" w:fill="auto"/>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жилого назначения</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26,72</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3,459</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30,179</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-0,713</w:t>
            </w:r>
          </w:p>
        </w:tc>
        <w:tc>
          <w:tcPr>
            <w:tcW w:w="735"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-0,058</w:t>
            </w:r>
          </w:p>
        </w:tc>
        <w:tc>
          <w:tcPr>
            <w:tcW w:w="88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-0,771</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26,007</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3,401</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29,408</w:t>
            </w:r>
          </w:p>
        </w:tc>
        <w:tc>
          <w:tcPr>
            <w:tcW w:w="735" w:type="dxa"/>
            <w:tcBorders>
              <w:top w:val="nil"/>
              <w:left w:val="nil"/>
              <w:bottom w:val="single" w:sz="4" w:space="0" w:color="auto"/>
              <w:right w:val="single" w:sz="4" w:space="0" w:color="auto"/>
            </w:tcBorders>
            <w:shd w:val="clear" w:color="auto" w:fill="auto"/>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73" w:type="dxa"/>
            <w:tcBorders>
              <w:top w:val="nil"/>
              <w:left w:val="nil"/>
              <w:bottom w:val="single" w:sz="4" w:space="0" w:color="auto"/>
              <w:right w:val="single" w:sz="4" w:space="0" w:color="auto"/>
            </w:tcBorders>
            <w:shd w:val="clear" w:color="auto" w:fill="auto"/>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общественного назначения</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10,04</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0,256</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10,296</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1,051</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0,117</w:t>
            </w:r>
          </w:p>
        </w:tc>
        <w:tc>
          <w:tcPr>
            <w:tcW w:w="88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1,168</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11,091</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0,373</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11,464</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73" w:type="dxa"/>
            <w:tcBorders>
              <w:top w:val="nil"/>
              <w:left w:val="nil"/>
              <w:bottom w:val="single" w:sz="4" w:space="0" w:color="auto"/>
              <w:right w:val="single" w:sz="4" w:space="0" w:color="auto"/>
            </w:tcBorders>
            <w:shd w:val="clear" w:color="auto" w:fill="auto"/>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промышлености</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3"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73"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Всего</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37,029</w:t>
            </w:r>
          </w:p>
        </w:tc>
        <w:tc>
          <w:tcPr>
            <w:tcW w:w="791"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3,715</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40,744</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0,338</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0,059</w:t>
            </w:r>
          </w:p>
        </w:tc>
        <w:tc>
          <w:tcPr>
            <w:tcW w:w="883"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0,397</w:t>
            </w:r>
          </w:p>
        </w:tc>
        <w:tc>
          <w:tcPr>
            <w:tcW w:w="992"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37,367</w:t>
            </w:r>
          </w:p>
        </w:tc>
        <w:tc>
          <w:tcPr>
            <w:tcW w:w="785"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3,774</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41,141</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73" w:type="dxa"/>
            <w:tcBorders>
              <w:top w:val="nil"/>
              <w:left w:val="nil"/>
              <w:bottom w:val="single" w:sz="4" w:space="0" w:color="auto"/>
              <w:right w:val="single" w:sz="4" w:space="0" w:color="auto"/>
            </w:tcBorders>
            <w:shd w:val="clear" w:color="000000" w:fill="FFFFFF"/>
            <w:vAlign w:val="center"/>
          </w:tcPr>
          <w:p w:rsidR="00AF621A" w:rsidRPr="00577951" w:rsidRDefault="00AF621A" w:rsidP="00DD5C1D">
            <w:pPr>
              <w:spacing w:before="40" w:after="40" w:line="240" w:lineRule="auto"/>
              <w:ind w:left="-9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r>
    </w:tbl>
    <w:p w:rsidR="00264CD4" w:rsidRPr="00577951" w:rsidRDefault="00264CD4" w:rsidP="00264CD4">
      <w:pPr>
        <w:keepNext/>
        <w:widowControl w:val="0"/>
        <w:spacing w:after="0" w:line="360" w:lineRule="auto"/>
        <w:ind w:firstLine="709"/>
        <w:jc w:val="both"/>
        <w:rPr>
          <w:rFonts w:ascii="Arial" w:eastAsia="Times New Roman" w:hAnsi="Arial" w:cs="Arial"/>
          <w:color w:val="000000" w:themeColor="text1"/>
          <w:sz w:val="24"/>
          <w:szCs w:val="24"/>
          <w:lang w:eastAsia="ru-RU"/>
        </w:rPr>
      </w:pPr>
    </w:p>
    <w:tbl>
      <w:tblPr>
        <w:tblW w:w="6942" w:type="dxa"/>
        <w:tblInd w:w="93" w:type="dxa"/>
        <w:tblLayout w:type="fixed"/>
        <w:tblLook w:val="04A0" w:firstRow="1" w:lastRow="0" w:firstColumn="1" w:lastColumn="0" w:noHBand="0" w:noVBand="1"/>
      </w:tblPr>
      <w:tblGrid>
        <w:gridCol w:w="4268"/>
        <w:gridCol w:w="1000"/>
        <w:gridCol w:w="823"/>
        <w:gridCol w:w="851"/>
      </w:tblGrid>
      <w:tr w:rsidR="00577951" w:rsidRPr="00577951" w:rsidTr="00827390">
        <w:trPr>
          <w:trHeight w:val="843"/>
        </w:trPr>
        <w:tc>
          <w:tcPr>
            <w:tcW w:w="4268"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827390" w:rsidRPr="00577951" w:rsidRDefault="00827390"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w:t>
            </w:r>
          </w:p>
          <w:p w:rsidR="00827390" w:rsidRPr="00577951" w:rsidRDefault="00827390" w:rsidP="001F5522">
            <w:pPr>
              <w:shd w:val="clear" w:color="auto" w:fill="A6A6A6" w:themeFill="background1" w:themeFillShade="A6"/>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Назначение объектов </w:t>
            </w:r>
          </w:p>
          <w:p w:rsidR="00827390" w:rsidRPr="00577951" w:rsidRDefault="00827390"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w:t>
            </w:r>
          </w:p>
        </w:tc>
        <w:tc>
          <w:tcPr>
            <w:tcW w:w="2674"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827390" w:rsidRPr="00577951" w:rsidRDefault="00827390" w:rsidP="00D940D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2029 г., Гкал/ч</w:t>
            </w:r>
          </w:p>
        </w:tc>
      </w:tr>
      <w:tr w:rsidR="00577951" w:rsidRPr="00577951" w:rsidTr="00827390">
        <w:trPr>
          <w:trHeight w:val="1417"/>
        </w:trPr>
        <w:tc>
          <w:tcPr>
            <w:tcW w:w="4268"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827390" w:rsidRPr="00577951" w:rsidRDefault="00827390" w:rsidP="001F5522">
            <w:pPr>
              <w:spacing w:after="0" w:line="240" w:lineRule="auto"/>
              <w:jc w:val="center"/>
              <w:rPr>
                <w:rFonts w:ascii="Arial" w:eastAsia="Times New Roman" w:hAnsi="Arial" w:cs="Arial"/>
                <w:color w:val="000000" w:themeColor="text1"/>
                <w:sz w:val="20"/>
                <w:szCs w:val="20"/>
                <w:lang w:eastAsia="ru-RU"/>
              </w:rPr>
            </w:pPr>
          </w:p>
        </w:tc>
        <w:tc>
          <w:tcPr>
            <w:tcW w:w="100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827390" w:rsidRPr="00577951" w:rsidRDefault="00827390"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2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827390" w:rsidRPr="00577951" w:rsidRDefault="00827390"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827390" w:rsidRPr="00577951" w:rsidRDefault="00827390"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827390">
        <w:trPr>
          <w:trHeight w:val="4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27390" w:rsidRPr="00577951" w:rsidRDefault="00827390"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жилого назначения</w:t>
            </w:r>
          </w:p>
        </w:tc>
        <w:tc>
          <w:tcPr>
            <w:tcW w:w="1000"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26,007</w:t>
            </w:r>
          </w:p>
        </w:tc>
        <w:tc>
          <w:tcPr>
            <w:tcW w:w="823"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3,401</w:t>
            </w:r>
          </w:p>
        </w:tc>
        <w:tc>
          <w:tcPr>
            <w:tcW w:w="851"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29,408</w:t>
            </w:r>
          </w:p>
        </w:tc>
      </w:tr>
      <w:tr w:rsidR="00577951" w:rsidRPr="00577951" w:rsidTr="00827390">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827390" w:rsidRPr="00577951" w:rsidRDefault="00827390"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общественного назначения</w:t>
            </w:r>
          </w:p>
        </w:tc>
        <w:tc>
          <w:tcPr>
            <w:tcW w:w="1000"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11,091</w:t>
            </w:r>
          </w:p>
        </w:tc>
        <w:tc>
          <w:tcPr>
            <w:tcW w:w="823"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0,373</w:t>
            </w:r>
          </w:p>
        </w:tc>
        <w:tc>
          <w:tcPr>
            <w:tcW w:w="851"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11,464</w:t>
            </w:r>
          </w:p>
        </w:tc>
      </w:tr>
      <w:tr w:rsidR="00577951" w:rsidRPr="00577951" w:rsidTr="00827390">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827390" w:rsidRPr="00577951" w:rsidRDefault="00827390"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промышлености</w:t>
            </w:r>
          </w:p>
        </w:tc>
        <w:tc>
          <w:tcPr>
            <w:tcW w:w="1000"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823"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51" w:type="dxa"/>
            <w:tcBorders>
              <w:top w:val="nil"/>
              <w:left w:val="nil"/>
              <w:bottom w:val="single" w:sz="4" w:space="0" w:color="auto"/>
              <w:right w:val="single" w:sz="4" w:space="0" w:color="auto"/>
            </w:tcBorders>
            <w:shd w:val="clear" w:color="auto" w:fill="auto"/>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r>
      <w:tr w:rsidR="00577951" w:rsidRPr="00577951" w:rsidTr="00827390">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827390" w:rsidRPr="00577951" w:rsidRDefault="00827390"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Всего</w:t>
            </w:r>
          </w:p>
        </w:tc>
        <w:tc>
          <w:tcPr>
            <w:tcW w:w="1000" w:type="dxa"/>
            <w:tcBorders>
              <w:top w:val="nil"/>
              <w:left w:val="nil"/>
              <w:bottom w:val="single" w:sz="4" w:space="0" w:color="auto"/>
              <w:right w:val="single" w:sz="4" w:space="0" w:color="auto"/>
            </w:tcBorders>
            <w:shd w:val="clear" w:color="000000" w:fill="FFFFFF"/>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37,367</w:t>
            </w:r>
          </w:p>
        </w:tc>
        <w:tc>
          <w:tcPr>
            <w:tcW w:w="823" w:type="dxa"/>
            <w:tcBorders>
              <w:top w:val="nil"/>
              <w:left w:val="nil"/>
              <w:bottom w:val="single" w:sz="4" w:space="0" w:color="auto"/>
              <w:right w:val="single" w:sz="4" w:space="0" w:color="auto"/>
            </w:tcBorders>
            <w:shd w:val="clear" w:color="000000" w:fill="FFFFFF"/>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3,774</w:t>
            </w:r>
          </w:p>
        </w:tc>
        <w:tc>
          <w:tcPr>
            <w:tcW w:w="851" w:type="dxa"/>
            <w:tcBorders>
              <w:top w:val="nil"/>
              <w:left w:val="nil"/>
              <w:bottom w:val="single" w:sz="4" w:space="0" w:color="auto"/>
              <w:right w:val="single" w:sz="4" w:space="0" w:color="auto"/>
            </w:tcBorders>
            <w:shd w:val="clear" w:color="000000" w:fill="FFFFFF"/>
            <w:vAlign w:val="center"/>
          </w:tcPr>
          <w:p w:rsidR="00827390" w:rsidRPr="00577951" w:rsidRDefault="00827390"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41,141</w:t>
            </w:r>
          </w:p>
        </w:tc>
      </w:tr>
    </w:tbl>
    <w:p w:rsidR="00505E2E" w:rsidRPr="00577951" w:rsidRDefault="00505E2E" w:rsidP="0095483C">
      <w:pPr>
        <w:spacing w:after="120" w:line="360" w:lineRule="auto"/>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lastRenderedPageBreak/>
        <w:t>Таблица 2.</w:t>
      </w:r>
      <w:r w:rsidR="00A81103" w:rsidRPr="00577951">
        <w:rPr>
          <w:rFonts w:ascii="Arial" w:hAnsi="Arial" w:cs="Arial"/>
          <w:color w:val="000000" w:themeColor="text1"/>
          <w:sz w:val="24"/>
          <w:szCs w:val="24"/>
          <w:lang w:eastAsia="ru-RU"/>
        </w:rPr>
        <w:t>2</w:t>
      </w:r>
      <w:r w:rsidR="00CD3645" w:rsidRPr="00577951">
        <w:rPr>
          <w:rFonts w:ascii="Arial" w:hAnsi="Arial" w:cs="Arial"/>
          <w:color w:val="000000" w:themeColor="text1"/>
          <w:sz w:val="24"/>
          <w:szCs w:val="24"/>
          <w:lang w:eastAsia="ru-RU"/>
        </w:rPr>
        <w:t>.</w:t>
      </w:r>
      <w:r w:rsidR="00A81103" w:rsidRPr="00577951">
        <w:rPr>
          <w:rFonts w:ascii="Arial" w:hAnsi="Arial" w:cs="Arial"/>
          <w:color w:val="000000" w:themeColor="text1"/>
          <w:sz w:val="24"/>
          <w:szCs w:val="24"/>
          <w:lang w:eastAsia="ru-RU"/>
        </w:rPr>
        <w:t>5</w:t>
      </w:r>
      <w:r w:rsidRPr="00577951">
        <w:rPr>
          <w:rFonts w:ascii="Arial"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w:t>
      </w:r>
      <w:r w:rsidR="00264CD4" w:rsidRPr="00577951">
        <w:rPr>
          <w:rFonts w:ascii="Arial" w:hAnsi="Arial" w:cs="Arial"/>
          <w:color w:val="000000" w:themeColor="text1"/>
          <w:sz w:val="24"/>
          <w:szCs w:val="24"/>
          <w:lang w:eastAsia="ru-RU"/>
        </w:rPr>
        <w:t xml:space="preserve"> (вариант 2, оптимистический</w:t>
      </w:r>
      <w:r w:rsidR="00CD3645" w:rsidRPr="00577951">
        <w:rPr>
          <w:rFonts w:ascii="Arial" w:hAnsi="Arial" w:cs="Arial"/>
          <w:color w:val="000000" w:themeColor="text1"/>
          <w:sz w:val="24"/>
          <w:szCs w:val="24"/>
          <w:lang w:eastAsia="ru-RU"/>
        </w:rPr>
        <w:t xml:space="preserve"> вариант развития системы теплоснабжения</w:t>
      </w:r>
      <w:r w:rsidR="00264CD4" w:rsidRPr="00577951">
        <w:rPr>
          <w:rFonts w:ascii="Arial" w:hAnsi="Arial" w:cs="Arial"/>
          <w:color w:val="000000" w:themeColor="text1"/>
          <w:sz w:val="24"/>
          <w:szCs w:val="24"/>
          <w:lang w:eastAsia="ru-RU"/>
        </w:rPr>
        <w:t>)</w:t>
      </w:r>
      <w:r w:rsidRPr="00577951">
        <w:rPr>
          <w:rFonts w:ascii="Arial" w:hAnsi="Arial" w:cs="Arial"/>
          <w:color w:val="000000" w:themeColor="text1"/>
          <w:sz w:val="24"/>
          <w:szCs w:val="24"/>
          <w:lang w:eastAsia="ru-RU"/>
        </w:rPr>
        <w:t>.</w:t>
      </w:r>
    </w:p>
    <w:tbl>
      <w:tblPr>
        <w:tblW w:w="14590" w:type="dxa"/>
        <w:tblInd w:w="93" w:type="dxa"/>
        <w:tblLayout w:type="fixed"/>
        <w:tblLook w:val="04A0" w:firstRow="1" w:lastRow="0" w:firstColumn="1" w:lastColumn="0" w:noHBand="0" w:noVBand="1"/>
      </w:tblPr>
      <w:tblGrid>
        <w:gridCol w:w="4285"/>
        <w:gridCol w:w="975"/>
        <w:gridCol w:w="791"/>
        <w:gridCol w:w="884"/>
        <w:gridCol w:w="884"/>
        <w:gridCol w:w="735"/>
        <w:gridCol w:w="883"/>
        <w:gridCol w:w="992"/>
        <w:gridCol w:w="785"/>
        <w:gridCol w:w="884"/>
        <w:gridCol w:w="735"/>
        <w:gridCol w:w="884"/>
        <w:gridCol w:w="873"/>
      </w:tblGrid>
      <w:tr w:rsidR="00577951" w:rsidRPr="00577951" w:rsidTr="005C671B">
        <w:trPr>
          <w:trHeight w:val="413"/>
        </w:trPr>
        <w:tc>
          <w:tcPr>
            <w:tcW w:w="4285"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Назначение объектов </w:t>
            </w:r>
          </w:p>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tc>
        <w:tc>
          <w:tcPr>
            <w:tcW w:w="2650"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2014 г., Гкал/ч</w:t>
            </w:r>
          </w:p>
        </w:tc>
        <w:tc>
          <w:tcPr>
            <w:tcW w:w="2502"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2014-2019 г., Гкал/ч</w:t>
            </w:r>
          </w:p>
        </w:tc>
        <w:tc>
          <w:tcPr>
            <w:tcW w:w="2661"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2019 г., Гкал/ч</w:t>
            </w:r>
          </w:p>
        </w:tc>
        <w:tc>
          <w:tcPr>
            <w:tcW w:w="2492"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2019-2024 г., Гкал/ч</w:t>
            </w:r>
          </w:p>
        </w:tc>
      </w:tr>
      <w:tr w:rsidR="00577951" w:rsidRPr="00577951" w:rsidTr="0095483C">
        <w:trPr>
          <w:trHeight w:val="1281"/>
        </w:trPr>
        <w:tc>
          <w:tcPr>
            <w:tcW w:w="4285"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p>
        </w:tc>
        <w:tc>
          <w:tcPr>
            <w:tcW w:w="97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9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3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8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73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7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auto" w:fill="auto"/>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жилого назначения</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26,72</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3,459</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30,179</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-0,713</w:t>
            </w:r>
          </w:p>
        </w:tc>
        <w:tc>
          <w:tcPr>
            <w:tcW w:w="735"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-0,058</w:t>
            </w:r>
          </w:p>
        </w:tc>
        <w:tc>
          <w:tcPr>
            <w:tcW w:w="883"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-0,771</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26,007</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3,401</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29,408</w:t>
            </w:r>
          </w:p>
        </w:tc>
        <w:tc>
          <w:tcPr>
            <w:tcW w:w="735" w:type="dxa"/>
            <w:tcBorders>
              <w:top w:val="nil"/>
              <w:left w:val="nil"/>
              <w:bottom w:val="single" w:sz="4" w:space="0" w:color="auto"/>
              <w:right w:val="single" w:sz="4" w:space="0" w:color="auto"/>
            </w:tcBorders>
            <w:shd w:val="clear" w:color="auto" w:fill="auto"/>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0,830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0,146</w:t>
            </w:r>
          </w:p>
        </w:tc>
        <w:tc>
          <w:tcPr>
            <w:tcW w:w="873" w:type="dxa"/>
            <w:tcBorders>
              <w:top w:val="nil"/>
              <w:left w:val="nil"/>
              <w:bottom w:val="single" w:sz="4" w:space="0" w:color="auto"/>
              <w:right w:val="single" w:sz="4" w:space="0" w:color="auto"/>
            </w:tcBorders>
            <w:shd w:val="clear" w:color="auto" w:fill="auto"/>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0,976</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общественного назначения</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10,04</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0,256</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10,296</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1,051</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0,117</w:t>
            </w:r>
          </w:p>
        </w:tc>
        <w:tc>
          <w:tcPr>
            <w:tcW w:w="883"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1,168</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11,091</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0,373</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11,464</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0,207</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0,037</w:t>
            </w:r>
          </w:p>
        </w:tc>
        <w:tc>
          <w:tcPr>
            <w:tcW w:w="873" w:type="dxa"/>
            <w:tcBorders>
              <w:top w:val="nil"/>
              <w:left w:val="nil"/>
              <w:bottom w:val="single" w:sz="4" w:space="0" w:color="auto"/>
              <w:right w:val="single" w:sz="4" w:space="0" w:color="auto"/>
            </w:tcBorders>
            <w:shd w:val="clear" w:color="auto" w:fill="auto"/>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0,244</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промышлености</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91"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3"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85"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auto" w:fill="auto"/>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73"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r>
      <w:tr w:rsidR="00577951" w:rsidRPr="00577951" w:rsidTr="00E46106">
        <w:trPr>
          <w:trHeight w:val="413"/>
        </w:trPr>
        <w:tc>
          <w:tcPr>
            <w:tcW w:w="4285"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Всего</w:t>
            </w:r>
          </w:p>
        </w:tc>
        <w:tc>
          <w:tcPr>
            <w:tcW w:w="975" w:type="dxa"/>
            <w:tcBorders>
              <w:top w:val="nil"/>
              <w:left w:val="nil"/>
              <w:bottom w:val="single" w:sz="4" w:space="0" w:color="auto"/>
              <w:right w:val="single" w:sz="4" w:space="0" w:color="auto"/>
            </w:tcBorders>
            <w:shd w:val="clear" w:color="auto" w:fill="auto"/>
            <w:noWrap/>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37,029</w:t>
            </w:r>
          </w:p>
        </w:tc>
        <w:tc>
          <w:tcPr>
            <w:tcW w:w="791"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3,715</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40,744</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0,338</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0,059</w:t>
            </w:r>
          </w:p>
        </w:tc>
        <w:tc>
          <w:tcPr>
            <w:tcW w:w="883"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0,397</w:t>
            </w:r>
          </w:p>
        </w:tc>
        <w:tc>
          <w:tcPr>
            <w:tcW w:w="992"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37,367</w:t>
            </w:r>
          </w:p>
        </w:tc>
        <w:tc>
          <w:tcPr>
            <w:tcW w:w="785"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3,774</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E46106">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41,141</w:t>
            </w:r>
          </w:p>
        </w:tc>
        <w:tc>
          <w:tcPr>
            <w:tcW w:w="735"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1,037</w:t>
            </w:r>
          </w:p>
        </w:tc>
        <w:tc>
          <w:tcPr>
            <w:tcW w:w="884"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0,183</w:t>
            </w:r>
          </w:p>
        </w:tc>
        <w:tc>
          <w:tcPr>
            <w:tcW w:w="873" w:type="dxa"/>
            <w:tcBorders>
              <w:top w:val="nil"/>
              <w:left w:val="nil"/>
              <w:bottom w:val="single" w:sz="4" w:space="0" w:color="auto"/>
              <w:right w:val="single" w:sz="4" w:space="0" w:color="auto"/>
            </w:tcBorders>
            <w:shd w:val="clear" w:color="000000" w:fill="FFFFFF"/>
            <w:vAlign w:val="center"/>
          </w:tcPr>
          <w:p w:rsidR="00AF621A" w:rsidRPr="00577951" w:rsidRDefault="00AF621A" w:rsidP="001F5522">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1,220</w:t>
            </w:r>
          </w:p>
        </w:tc>
      </w:tr>
    </w:tbl>
    <w:p w:rsidR="00505E2E" w:rsidRPr="00577951" w:rsidRDefault="00505E2E" w:rsidP="00505E2E">
      <w:pPr>
        <w:keepNext/>
        <w:widowControl w:val="0"/>
        <w:spacing w:after="0" w:line="360" w:lineRule="auto"/>
        <w:ind w:firstLine="709"/>
        <w:jc w:val="both"/>
        <w:rPr>
          <w:rFonts w:ascii="Arial" w:eastAsia="Times New Roman" w:hAnsi="Arial" w:cs="Arial"/>
          <w:color w:val="000000" w:themeColor="text1"/>
          <w:sz w:val="24"/>
          <w:szCs w:val="24"/>
          <w:lang w:eastAsia="ru-RU"/>
        </w:rPr>
      </w:pPr>
    </w:p>
    <w:tbl>
      <w:tblPr>
        <w:tblW w:w="12140" w:type="dxa"/>
        <w:tblInd w:w="93" w:type="dxa"/>
        <w:tblLayout w:type="fixed"/>
        <w:tblLook w:val="04A0" w:firstRow="1" w:lastRow="0" w:firstColumn="1" w:lastColumn="0" w:noHBand="0" w:noVBand="1"/>
      </w:tblPr>
      <w:tblGrid>
        <w:gridCol w:w="4268"/>
        <w:gridCol w:w="1000"/>
        <w:gridCol w:w="823"/>
        <w:gridCol w:w="851"/>
        <w:gridCol w:w="890"/>
        <w:gridCol w:w="743"/>
        <w:gridCol w:w="891"/>
        <w:gridCol w:w="1040"/>
        <w:gridCol w:w="742"/>
        <w:gridCol w:w="892"/>
      </w:tblGrid>
      <w:tr w:rsidR="00577951" w:rsidRPr="00577951" w:rsidTr="005C671B">
        <w:trPr>
          <w:trHeight w:val="843"/>
        </w:trPr>
        <w:tc>
          <w:tcPr>
            <w:tcW w:w="4268"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w:t>
            </w:r>
          </w:p>
          <w:p w:rsidR="00505E2E" w:rsidRPr="00577951" w:rsidRDefault="00505E2E" w:rsidP="001F5522">
            <w:pPr>
              <w:shd w:val="clear" w:color="auto" w:fill="A6A6A6" w:themeFill="background1" w:themeFillShade="A6"/>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Назначение объектов </w:t>
            </w:r>
          </w:p>
          <w:p w:rsidR="00505E2E" w:rsidRPr="00577951" w:rsidRDefault="00505E2E"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w:t>
            </w:r>
          </w:p>
        </w:tc>
        <w:tc>
          <w:tcPr>
            <w:tcW w:w="2674"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2024 г., Гкал/ч</w:t>
            </w:r>
          </w:p>
        </w:tc>
        <w:tc>
          <w:tcPr>
            <w:tcW w:w="2524"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нагрузка за период 2024-2029 г., Гкал/ч</w:t>
            </w:r>
          </w:p>
        </w:tc>
        <w:tc>
          <w:tcPr>
            <w:tcW w:w="2674"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2029 г., Гкал/ч</w:t>
            </w:r>
          </w:p>
        </w:tc>
      </w:tr>
      <w:tr w:rsidR="00577951" w:rsidRPr="00577951" w:rsidTr="005C671B">
        <w:trPr>
          <w:trHeight w:val="1420"/>
        </w:trPr>
        <w:tc>
          <w:tcPr>
            <w:tcW w:w="4268"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505E2E" w:rsidRPr="00577951" w:rsidRDefault="00505E2E" w:rsidP="001F5522">
            <w:pPr>
              <w:spacing w:after="0" w:line="240" w:lineRule="auto"/>
              <w:jc w:val="center"/>
              <w:rPr>
                <w:rFonts w:ascii="Arial" w:eastAsia="Times New Roman" w:hAnsi="Arial" w:cs="Arial"/>
                <w:color w:val="000000" w:themeColor="text1"/>
                <w:sz w:val="20"/>
                <w:szCs w:val="20"/>
                <w:lang w:eastAsia="ru-RU"/>
              </w:rPr>
            </w:pPr>
          </w:p>
        </w:tc>
        <w:tc>
          <w:tcPr>
            <w:tcW w:w="100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2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9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4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9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104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74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505E2E" w:rsidRPr="00577951" w:rsidRDefault="00505E2E"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AF621A">
        <w:trPr>
          <w:trHeight w:val="4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жилого назначения</w:t>
            </w:r>
          </w:p>
        </w:tc>
        <w:tc>
          <w:tcPr>
            <w:tcW w:w="100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26,837</w:t>
            </w:r>
          </w:p>
        </w:tc>
        <w:tc>
          <w:tcPr>
            <w:tcW w:w="82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3,547</w:t>
            </w:r>
          </w:p>
        </w:tc>
        <w:tc>
          <w:tcPr>
            <w:tcW w:w="85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30,384</w:t>
            </w:r>
          </w:p>
        </w:tc>
        <w:tc>
          <w:tcPr>
            <w:tcW w:w="89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0,839</w:t>
            </w:r>
          </w:p>
        </w:tc>
        <w:tc>
          <w:tcPr>
            <w:tcW w:w="74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0,147</w:t>
            </w:r>
          </w:p>
        </w:tc>
        <w:tc>
          <w:tcPr>
            <w:tcW w:w="8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0,986</w:t>
            </w:r>
          </w:p>
        </w:tc>
        <w:tc>
          <w:tcPr>
            <w:tcW w:w="104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27,676</w:t>
            </w:r>
          </w:p>
        </w:tc>
        <w:tc>
          <w:tcPr>
            <w:tcW w:w="74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3,694</w:t>
            </w:r>
          </w:p>
        </w:tc>
        <w:tc>
          <w:tcPr>
            <w:tcW w:w="8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31,37</w:t>
            </w:r>
          </w:p>
        </w:tc>
      </w:tr>
      <w:tr w:rsidR="00577951" w:rsidRPr="00577951" w:rsidTr="00AF621A">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общественного назначения</w:t>
            </w:r>
          </w:p>
        </w:tc>
        <w:tc>
          <w:tcPr>
            <w:tcW w:w="100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11,298</w:t>
            </w:r>
          </w:p>
        </w:tc>
        <w:tc>
          <w:tcPr>
            <w:tcW w:w="82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0,41</w:t>
            </w:r>
          </w:p>
        </w:tc>
        <w:tc>
          <w:tcPr>
            <w:tcW w:w="85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11,708</w:t>
            </w:r>
          </w:p>
        </w:tc>
        <w:tc>
          <w:tcPr>
            <w:tcW w:w="89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0,207</w:t>
            </w:r>
          </w:p>
        </w:tc>
        <w:tc>
          <w:tcPr>
            <w:tcW w:w="74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0,037</w:t>
            </w:r>
          </w:p>
        </w:tc>
        <w:tc>
          <w:tcPr>
            <w:tcW w:w="8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0,244</w:t>
            </w:r>
          </w:p>
        </w:tc>
        <w:tc>
          <w:tcPr>
            <w:tcW w:w="104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11,505</w:t>
            </w:r>
          </w:p>
        </w:tc>
        <w:tc>
          <w:tcPr>
            <w:tcW w:w="74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0,447</w:t>
            </w:r>
          </w:p>
        </w:tc>
        <w:tc>
          <w:tcPr>
            <w:tcW w:w="8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11,952</w:t>
            </w:r>
          </w:p>
        </w:tc>
      </w:tr>
      <w:tr w:rsidR="00577951" w:rsidRPr="00577951" w:rsidTr="00AF621A">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Объекты промышлености</w:t>
            </w:r>
          </w:p>
        </w:tc>
        <w:tc>
          <w:tcPr>
            <w:tcW w:w="100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82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5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89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74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104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c>
          <w:tcPr>
            <w:tcW w:w="74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w:t>
            </w:r>
          </w:p>
        </w:tc>
        <w:tc>
          <w:tcPr>
            <w:tcW w:w="8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0,269</w:t>
            </w:r>
          </w:p>
        </w:tc>
      </w:tr>
      <w:tr w:rsidR="00577951" w:rsidRPr="00577951" w:rsidTr="00AF621A">
        <w:trPr>
          <w:trHeight w:val="40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AF621A" w:rsidRPr="00577951" w:rsidRDefault="00AF621A" w:rsidP="001F5522">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Всего</w:t>
            </w:r>
          </w:p>
        </w:tc>
        <w:tc>
          <w:tcPr>
            <w:tcW w:w="1000"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38,404</w:t>
            </w:r>
          </w:p>
        </w:tc>
        <w:tc>
          <w:tcPr>
            <w:tcW w:w="823"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3,957</w:t>
            </w:r>
          </w:p>
        </w:tc>
        <w:tc>
          <w:tcPr>
            <w:tcW w:w="851" w:type="dxa"/>
            <w:tcBorders>
              <w:top w:val="nil"/>
              <w:left w:val="nil"/>
              <w:bottom w:val="single" w:sz="4" w:space="0" w:color="auto"/>
              <w:right w:val="single" w:sz="4" w:space="0" w:color="auto"/>
            </w:tcBorders>
            <w:shd w:val="clear" w:color="000000" w:fill="FFFFFF"/>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42,361</w:t>
            </w:r>
          </w:p>
        </w:tc>
        <w:tc>
          <w:tcPr>
            <w:tcW w:w="89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1,046</w:t>
            </w:r>
          </w:p>
        </w:tc>
        <w:tc>
          <w:tcPr>
            <w:tcW w:w="743"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0,184</w:t>
            </w:r>
          </w:p>
        </w:tc>
        <w:tc>
          <w:tcPr>
            <w:tcW w:w="891"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1,23</w:t>
            </w:r>
          </w:p>
        </w:tc>
        <w:tc>
          <w:tcPr>
            <w:tcW w:w="1040"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39,45</w:t>
            </w:r>
          </w:p>
        </w:tc>
        <w:tc>
          <w:tcPr>
            <w:tcW w:w="74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4,141</w:t>
            </w:r>
          </w:p>
        </w:tc>
        <w:tc>
          <w:tcPr>
            <w:tcW w:w="892" w:type="dxa"/>
            <w:tcBorders>
              <w:top w:val="nil"/>
              <w:left w:val="nil"/>
              <w:bottom w:val="single" w:sz="4" w:space="0" w:color="auto"/>
              <w:right w:val="single" w:sz="4" w:space="0" w:color="auto"/>
            </w:tcBorders>
            <w:shd w:val="clear" w:color="auto" w:fill="auto"/>
            <w:vAlign w:val="center"/>
          </w:tcPr>
          <w:p w:rsidR="00AF621A" w:rsidRPr="00577951" w:rsidRDefault="00AF621A" w:rsidP="00AF621A">
            <w:pPr>
              <w:spacing w:before="40" w:after="40" w:line="240" w:lineRule="auto"/>
              <w:ind w:left="-98"/>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43,591</w:t>
            </w:r>
          </w:p>
        </w:tc>
      </w:tr>
    </w:tbl>
    <w:p w:rsidR="00505E2E" w:rsidRPr="00577951" w:rsidRDefault="00505E2E" w:rsidP="00505E2E">
      <w:pPr>
        <w:keepNext/>
        <w:widowControl w:val="0"/>
        <w:spacing w:after="0" w:line="360" w:lineRule="auto"/>
        <w:ind w:firstLine="709"/>
        <w:jc w:val="both"/>
        <w:rPr>
          <w:rFonts w:ascii="Arial" w:eastAsia="Times New Roman" w:hAnsi="Arial" w:cs="Arial"/>
          <w:color w:val="000000" w:themeColor="text1"/>
          <w:sz w:val="24"/>
          <w:szCs w:val="24"/>
          <w:lang w:eastAsia="ru-RU"/>
        </w:rPr>
        <w:sectPr w:rsidR="00505E2E" w:rsidRPr="00577951" w:rsidSect="005C671B">
          <w:headerReference w:type="default" r:id="rId31"/>
          <w:pgSz w:w="16838" w:h="11906" w:orient="landscape"/>
          <w:pgMar w:top="1134" w:right="1134" w:bottom="851" w:left="1134" w:header="709" w:footer="709" w:gutter="0"/>
          <w:cols w:space="708"/>
          <w:docGrid w:linePitch="360"/>
        </w:sectPr>
      </w:pPr>
    </w:p>
    <w:p w:rsidR="00EE2662" w:rsidRPr="00577951" w:rsidRDefault="00744B25" w:rsidP="005A325A">
      <w:pPr>
        <w:spacing w:line="360" w:lineRule="auto"/>
        <w:ind w:firstLine="708"/>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На рисунке 2.</w:t>
      </w:r>
      <w:r w:rsidR="00B1627F"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B1627F" w:rsidRPr="00577951">
        <w:rPr>
          <w:rFonts w:ascii="Arial" w:hAnsi="Arial" w:cs="Arial"/>
          <w:color w:val="000000" w:themeColor="text1"/>
          <w:sz w:val="24"/>
          <w:szCs w:val="24"/>
        </w:rPr>
        <w:t>1</w:t>
      </w:r>
      <w:r w:rsidRPr="00577951">
        <w:rPr>
          <w:rFonts w:ascii="Arial" w:hAnsi="Arial" w:cs="Arial"/>
          <w:color w:val="000000" w:themeColor="text1"/>
          <w:sz w:val="24"/>
          <w:szCs w:val="24"/>
        </w:rPr>
        <w:t>. представлены перспективные тепловые нагрузки</w:t>
      </w:r>
      <w:r w:rsidR="005A325A" w:rsidRPr="00577951">
        <w:rPr>
          <w:rFonts w:ascii="Arial" w:hAnsi="Arial" w:cs="Arial"/>
          <w:color w:val="000000" w:themeColor="text1"/>
          <w:sz w:val="24"/>
          <w:szCs w:val="24"/>
        </w:rPr>
        <w:t xml:space="preserve"> (оптимистический вариант развития системы теплоснабжения)</w:t>
      </w:r>
      <w:r w:rsidRPr="00577951">
        <w:rPr>
          <w:rFonts w:ascii="Arial" w:hAnsi="Arial" w:cs="Arial"/>
          <w:color w:val="000000" w:themeColor="text1"/>
          <w:sz w:val="24"/>
          <w:szCs w:val="24"/>
        </w:rPr>
        <w:t xml:space="preserve"> потребителей тепловой энергии г. Октябрьск, подключенных к централизованной систе</w:t>
      </w:r>
      <w:r w:rsidR="005A325A" w:rsidRPr="00577951">
        <w:rPr>
          <w:rFonts w:ascii="Arial" w:hAnsi="Arial" w:cs="Arial"/>
          <w:color w:val="000000" w:themeColor="text1"/>
          <w:sz w:val="24"/>
          <w:szCs w:val="24"/>
        </w:rPr>
        <w:t>ме теплоснабжения г. Октябрьск</w:t>
      </w:r>
      <w:r w:rsidRPr="00577951">
        <w:rPr>
          <w:rFonts w:ascii="Arial" w:hAnsi="Arial" w:cs="Arial"/>
          <w:color w:val="000000" w:themeColor="text1"/>
          <w:sz w:val="24"/>
          <w:szCs w:val="24"/>
        </w:rPr>
        <w:t>.</w:t>
      </w:r>
    </w:p>
    <w:p w:rsidR="00EB5902" w:rsidRPr="00577951" w:rsidRDefault="00C2493E" w:rsidP="00F01087">
      <w:pPr>
        <w:jc w:val="center"/>
        <w:rPr>
          <w:color w:val="000000" w:themeColor="text1"/>
        </w:rPr>
      </w:pPr>
      <w:r w:rsidRPr="00577951">
        <w:rPr>
          <w:noProof/>
          <w:color w:val="000000" w:themeColor="text1"/>
          <w:lang w:eastAsia="ru-RU"/>
        </w:rPr>
        <w:drawing>
          <wp:inline distT="0" distB="0" distL="0" distR="0" wp14:anchorId="5C971376" wp14:editId="2AD28942">
            <wp:extent cx="5329237" cy="2814637"/>
            <wp:effectExtent l="0" t="0" r="24130" b="241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325A" w:rsidRPr="00577951" w:rsidRDefault="005A325A" w:rsidP="005A325A">
      <w:pPr>
        <w:spacing w:line="360" w:lineRule="auto"/>
        <w:ind w:firstLine="708"/>
        <w:jc w:val="both"/>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t>Рисунок 2.</w:t>
      </w:r>
      <w:r w:rsidR="00B1627F" w:rsidRPr="00577951">
        <w:rPr>
          <w:rFonts w:ascii="Arial" w:hAnsi="Arial" w:cs="Arial"/>
          <w:color w:val="000000" w:themeColor="text1"/>
          <w:sz w:val="24"/>
          <w:szCs w:val="24"/>
          <w:lang w:eastAsia="ru-RU"/>
        </w:rPr>
        <w:t>2</w:t>
      </w:r>
      <w:r w:rsidRPr="00577951">
        <w:rPr>
          <w:rFonts w:ascii="Arial" w:hAnsi="Arial" w:cs="Arial"/>
          <w:color w:val="000000" w:themeColor="text1"/>
          <w:sz w:val="24"/>
          <w:szCs w:val="24"/>
          <w:lang w:eastAsia="ru-RU"/>
        </w:rPr>
        <w:t>.</w:t>
      </w:r>
      <w:r w:rsidR="00B1627F" w:rsidRPr="00577951">
        <w:rPr>
          <w:rFonts w:ascii="Arial" w:hAnsi="Arial" w:cs="Arial"/>
          <w:color w:val="000000" w:themeColor="text1"/>
          <w:sz w:val="24"/>
          <w:szCs w:val="24"/>
          <w:lang w:eastAsia="ru-RU"/>
        </w:rPr>
        <w:t>1</w:t>
      </w:r>
      <w:r w:rsidRPr="00577951">
        <w:rPr>
          <w:rFonts w:ascii="Arial"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p>
    <w:p w:rsidR="00CD3645" w:rsidRPr="00577951" w:rsidRDefault="00CD3645" w:rsidP="002131EC">
      <w:pPr>
        <w:pStyle w:val="40"/>
        <w:rPr>
          <w:color w:val="000000" w:themeColor="text1"/>
        </w:rPr>
        <w:sectPr w:rsidR="00CD3645" w:rsidRPr="00577951" w:rsidSect="00505E2E">
          <w:headerReference w:type="default" r:id="rId33"/>
          <w:type w:val="continuous"/>
          <w:pgSz w:w="11906" w:h="16838"/>
          <w:pgMar w:top="1134" w:right="851" w:bottom="1134" w:left="1701" w:header="709" w:footer="709" w:gutter="0"/>
          <w:cols w:space="708"/>
          <w:docGrid w:linePitch="360"/>
        </w:sectPr>
      </w:pPr>
    </w:p>
    <w:p w:rsidR="00CD3645" w:rsidRPr="00577951" w:rsidRDefault="0074302A" w:rsidP="00CD3645">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При первом варианте развития системы теплоснабжения, п</w:t>
      </w:r>
      <w:r w:rsidR="00CD3645" w:rsidRPr="00577951">
        <w:rPr>
          <w:rFonts w:ascii="Arial" w:eastAsia="Times New Roman" w:hAnsi="Arial" w:cs="Arial"/>
          <w:color w:val="000000" w:themeColor="text1"/>
          <w:sz w:val="24"/>
          <w:szCs w:val="24"/>
          <w:lang w:eastAsia="ru-RU"/>
        </w:rPr>
        <w:t xml:space="preserve">рисоединенная тепловая нагрузка </w:t>
      </w:r>
      <w:r w:rsidR="00DC1C89" w:rsidRPr="00577951">
        <w:rPr>
          <w:rFonts w:ascii="Arial" w:eastAsia="Times New Roman" w:hAnsi="Arial" w:cs="Arial"/>
          <w:color w:val="000000" w:themeColor="text1"/>
          <w:sz w:val="24"/>
          <w:szCs w:val="24"/>
          <w:lang w:eastAsia="ru-RU"/>
        </w:rPr>
        <w:t xml:space="preserve">в горячей воде к концу периода планирования, т.е. к 2029 году, </w:t>
      </w:r>
      <w:r w:rsidR="00CD3645" w:rsidRPr="00577951">
        <w:rPr>
          <w:rFonts w:ascii="Arial" w:eastAsia="Times New Roman" w:hAnsi="Arial" w:cs="Arial"/>
          <w:color w:val="000000" w:themeColor="text1"/>
          <w:sz w:val="24"/>
          <w:szCs w:val="24"/>
          <w:lang w:eastAsia="ru-RU"/>
        </w:rPr>
        <w:t>уменьшит</w:t>
      </w:r>
      <w:r w:rsidR="00EB5902" w:rsidRPr="00577951">
        <w:rPr>
          <w:rFonts w:ascii="Arial" w:eastAsia="Times New Roman" w:hAnsi="Arial" w:cs="Arial"/>
          <w:color w:val="000000" w:themeColor="text1"/>
          <w:sz w:val="24"/>
          <w:szCs w:val="24"/>
          <w:lang w:eastAsia="ru-RU"/>
        </w:rPr>
        <w:t>ся по котельным №</w:t>
      </w:r>
      <w:r w:rsidR="0037091D" w:rsidRPr="00577951">
        <w:rPr>
          <w:rFonts w:ascii="Arial" w:eastAsia="Times New Roman" w:hAnsi="Arial" w:cs="Arial"/>
          <w:color w:val="000000" w:themeColor="text1"/>
          <w:sz w:val="24"/>
          <w:szCs w:val="24"/>
          <w:lang w:eastAsia="ru-RU"/>
        </w:rPr>
        <w:t>11-</w:t>
      </w:r>
      <w:r w:rsidR="00EB5902" w:rsidRPr="00577951">
        <w:rPr>
          <w:rFonts w:ascii="Arial" w:eastAsia="Times New Roman" w:hAnsi="Arial" w:cs="Arial"/>
          <w:color w:val="000000" w:themeColor="text1"/>
          <w:sz w:val="24"/>
          <w:szCs w:val="24"/>
          <w:lang w:eastAsia="ru-RU"/>
        </w:rPr>
        <w:t xml:space="preserve">1, </w:t>
      </w:r>
      <w:r w:rsidR="0037091D" w:rsidRPr="00577951">
        <w:rPr>
          <w:rFonts w:ascii="Arial" w:eastAsia="Times New Roman" w:hAnsi="Arial" w:cs="Arial"/>
          <w:color w:val="000000" w:themeColor="text1"/>
          <w:sz w:val="24"/>
          <w:szCs w:val="24"/>
          <w:lang w:eastAsia="ru-RU"/>
        </w:rPr>
        <w:t>11-</w:t>
      </w:r>
      <w:r w:rsidR="00EB5902" w:rsidRPr="00577951">
        <w:rPr>
          <w:rFonts w:ascii="Arial" w:eastAsia="Times New Roman" w:hAnsi="Arial" w:cs="Arial"/>
          <w:color w:val="000000" w:themeColor="text1"/>
          <w:sz w:val="24"/>
          <w:szCs w:val="24"/>
          <w:lang w:eastAsia="ru-RU"/>
        </w:rPr>
        <w:t xml:space="preserve">5, </w:t>
      </w:r>
      <w:r w:rsidR="0037091D" w:rsidRPr="00577951">
        <w:rPr>
          <w:rFonts w:ascii="Arial" w:eastAsia="Times New Roman" w:hAnsi="Arial" w:cs="Arial"/>
          <w:color w:val="000000" w:themeColor="text1"/>
          <w:sz w:val="24"/>
          <w:szCs w:val="24"/>
          <w:lang w:eastAsia="ru-RU"/>
        </w:rPr>
        <w:t>11-</w:t>
      </w:r>
      <w:r w:rsidR="00EB5902" w:rsidRPr="00577951">
        <w:rPr>
          <w:rFonts w:ascii="Arial" w:eastAsia="Times New Roman" w:hAnsi="Arial" w:cs="Arial"/>
          <w:color w:val="000000" w:themeColor="text1"/>
          <w:sz w:val="24"/>
          <w:szCs w:val="24"/>
          <w:lang w:eastAsia="ru-RU"/>
        </w:rPr>
        <w:t>7</w:t>
      </w:r>
      <w:r w:rsidR="00AC00C4" w:rsidRPr="00577951">
        <w:rPr>
          <w:rFonts w:ascii="Arial" w:eastAsia="Times New Roman" w:hAnsi="Arial" w:cs="Arial"/>
          <w:color w:val="000000" w:themeColor="text1"/>
          <w:sz w:val="24"/>
          <w:szCs w:val="24"/>
          <w:lang w:eastAsia="ru-RU"/>
        </w:rPr>
        <w:t>, во втором варианте тепловая нагрузка по всем котельным к концу периода планирования увеличится</w:t>
      </w:r>
      <w:r w:rsidR="00EB5902" w:rsidRPr="00577951">
        <w:rPr>
          <w:rFonts w:ascii="Arial" w:eastAsia="Times New Roman" w:hAnsi="Arial" w:cs="Arial"/>
          <w:color w:val="000000" w:themeColor="text1"/>
          <w:sz w:val="24"/>
          <w:szCs w:val="24"/>
          <w:lang w:eastAsia="ru-RU"/>
        </w:rPr>
        <w:t xml:space="preserve">. </w:t>
      </w:r>
      <w:r w:rsidR="00CD3645" w:rsidRPr="00577951">
        <w:rPr>
          <w:rFonts w:ascii="Arial" w:eastAsia="Times New Roman" w:hAnsi="Arial" w:cs="Arial"/>
          <w:color w:val="000000" w:themeColor="text1"/>
          <w:sz w:val="24"/>
          <w:szCs w:val="24"/>
          <w:lang w:eastAsia="ru-RU"/>
        </w:rPr>
        <w:t xml:space="preserve">Перспективные изменения нагрузок </w:t>
      </w:r>
      <w:r w:rsidR="00DC1C89" w:rsidRPr="00577951">
        <w:rPr>
          <w:rFonts w:ascii="Arial" w:eastAsia="Times New Roman" w:hAnsi="Arial" w:cs="Arial"/>
          <w:color w:val="000000" w:themeColor="text1"/>
          <w:sz w:val="24"/>
          <w:szCs w:val="24"/>
          <w:lang w:eastAsia="ru-RU"/>
        </w:rPr>
        <w:t xml:space="preserve">существующих </w:t>
      </w:r>
      <w:r w:rsidR="00CD3645" w:rsidRPr="00577951">
        <w:rPr>
          <w:rFonts w:ascii="Arial" w:eastAsia="Times New Roman" w:hAnsi="Arial" w:cs="Arial"/>
          <w:color w:val="000000" w:themeColor="text1"/>
          <w:sz w:val="24"/>
          <w:szCs w:val="24"/>
          <w:lang w:eastAsia="ru-RU"/>
        </w:rPr>
        <w:t>котель</w:t>
      </w:r>
      <w:r w:rsidR="00DC1C89" w:rsidRPr="00577951">
        <w:rPr>
          <w:rFonts w:ascii="Arial" w:eastAsia="Times New Roman" w:hAnsi="Arial" w:cs="Arial"/>
          <w:color w:val="000000" w:themeColor="text1"/>
          <w:sz w:val="24"/>
          <w:szCs w:val="24"/>
          <w:lang w:eastAsia="ru-RU"/>
        </w:rPr>
        <w:t>ных представлены в таблиц</w:t>
      </w:r>
      <w:r w:rsidR="0042343A" w:rsidRPr="00577951">
        <w:rPr>
          <w:rFonts w:ascii="Arial" w:eastAsia="Times New Roman" w:hAnsi="Arial" w:cs="Arial"/>
          <w:color w:val="000000" w:themeColor="text1"/>
          <w:sz w:val="24"/>
          <w:szCs w:val="24"/>
          <w:lang w:eastAsia="ru-RU"/>
        </w:rPr>
        <w:t>ах</w:t>
      </w:r>
      <w:r w:rsidR="00DC1C89" w:rsidRPr="00577951">
        <w:rPr>
          <w:rFonts w:ascii="Arial" w:eastAsia="Times New Roman" w:hAnsi="Arial" w:cs="Arial"/>
          <w:color w:val="000000" w:themeColor="text1"/>
          <w:sz w:val="24"/>
          <w:szCs w:val="24"/>
          <w:lang w:eastAsia="ru-RU"/>
        </w:rPr>
        <w:t xml:space="preserve"> 2.</w:t>
      </w:r>
      <w:r w:rsidR="002A16CB" w:rsidRPr="00577951">
        <w:rPr>
          <w:rFonts w:ascii="Arial" w:eastAsia="Times New Roman" w:hAnsi="Arial" w:cs="Arial"/>
          <w:color w:val="000000" w:themeColor="text1"/>
          <w:sz w:val="24"/>
          <w:szCs w:val="24"/>
          <w:lang w:eastAsia="ru-RU"/>
        </w:rPr>
        <w:t>2</w:t>
      </w:r>
      <w:r w:rsidR="00DC1C89"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6</w:t>
      </w:r>
      <w:r w:rsidR="0042343A" w:rsidRPr="00577951">
        <w:rPr>
          <w:rFonts w:ascii="Arial" w:eastAsia="Times New Roman" w:hAnsi="Arial" w:cs="Arial"/>
          <w:color w:val="000000" w:themeColor="text1"/>
          <w:sz w:val="24"/>
          <w:szCs w:val="24"/>
          <w:lang w:eastAsia="ru-RU"/>
        </w:rPr>
        <w:t xml:space="preserve"> и 2.</w:t>
      </w:r>
      <w:r w:rsidR="002A16CB" w:rsidRPr="00577951">
        <w:rPr>
          <w:rFonts w:ascii="Arial" w:eastAsia="Times New Roman" w:hAnsi="Arial" w:cs="Arial"/>
          <w:color w:val="000000" w:themeColor="text1"/>
          <w:sz w:val="24"/>
          <w:szCs w:val="24"/>
          <w:lang w:eastAsia="ru-RU"/>
        </w:rPr>
        <w:t>2</w:t>
      </w:r>
      <w:r w:rsidR="0042343A"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7</w:t>
      </w:r>
      <w:r w:rsidR="00CD3645" w:rsidRPr="00577951">
        <w:rPr>
          <w:rFonts w:ascii="Arial" w:eastAsia="Times New Roman" w:hAnsi="Arial" w:cs="Arial"/>
          <w:color w:val="000000" w:themeColor="text1"/>
          <w:sz w:val="24"/>
          <w:szCs w:val="24"/>
          <w:lang w:eastAsia="ru-RU"/>
        </w:rPr>
        <w:t>.</w:t>
      </w:r>
    </w:p>
    <w:p w:rsidR="00CD3645" w:rsidRPr="00577951" w:rsidRDefault="00CD3645" w:rsidP="002131EC">
      <w:pPr>
        <w:pStyle w:val="40"/>
        <w:rPr>
          <w:color w:val="000000" w:themeColor="text1"/>
        </w:rPr>
        <w:sectPr w:rsidR="00CD3645" w:rsidRPr="00577951" w:rsidSect="00505E2E">
          <w:type w:val="continuous"/>
          <w:pgSz w:w="11906" w:h="16838"/>
          <w:pgMar w:top="1134" w:right="851" w:bottom="1134" w:left="1701" w:header="709" w:footer="709" w:gutter="0"/>
          <w:cols w:space="708"/>
          <w:docGrid w:linePitch="360"/>
        </w:sectPr>
      </w:pPr>
    </w:p>
    <w:p w:rsidR="00CD3645" w:rsidRPr="00577951" w:rsidRDefault="00CD3645" w:rsidP="0042343A">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2.</w:t>
      </w:r>
      <w:r w:rsidR="002A16CB"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6</w:t>
      </w:r>
      <w:r w:rsidRPr="00577951">
        <w:rPr>
          <w:rFonts w:ascii="Arial" w:eastAsia="Times New Roman" w:hAnsi="Arial" w:cs="Arial"/>
          <w:color w:val="000000" w:themeColor="text1"/>
          <w:sz w:val="24"/>
          <w:szCs w:val="24"/>
          <w:lang w:eastAsia="ru-RU"/>
        </w:rPr>
        <w:t>. Перспективные тепловые нагрузки источников тепловой энергии</w:t>
      </w:r>
      <w:r w:rsidR="001F5522" w:rsidRPr="00577951">
        <w:rPr>
          <w:rFonts w:ascii="Arial" w:eastAsia="Times New Roman" w:hAnsi="Arial" w:cs="Arial"/>
          <w:color w:val="000000" w:themeColor="text1"/>
          <w:sz w:val="24"/>
          <w:szCs w:val="24"/>
          <w:lang w:eastAsia="ru-RU"/>
        </w:rPr>
        <w:t xml:space="preserve"> г. Октябрьск</w:t>
      </w:r>
      <w:r w:rsidR="0042343A" w:rsidRPr="00577951">
        <w:rPr>
          <w:rFonts w:ascii="Arial" w:eastAsia="Times New Roman" w:hAnsi="Arial" w:cs="Arial"/>
          <w:color w:val="000000" w:themeColor="text1"/>
          <w:sz w:val="24"/>
          <w:szCs w:val="24"/>
          <w:lang w:eastAsia="ru-RU"/>
        </w:rPr>
        <w:t xml:space="preserve"> (вариант 1 развития системы теплоснабжения)</w:t>
      </w:r>
      <w:r w:rsidRPr="00577951">
        <w:rPr>
          <w:rFonts w:ascii="Arial" w:eastAsia="Times New Roman" w:hAnsi="Arial" w:cs="Arial"/>
          <w:color w:val="000000" w:themeColor="text1"/>
          <w:sz w:val="24"/>
          <w:szCs w:val="24"/>
          <w:lang w:eastAsia="ru-RU"/>
        </w:rPr>
        <w:t>.</w:t>
      </w:r>
    </w:p>
    <w:tbl>
      <w:tblPr>
        <w:tblW w:w="14193" w:type="dxa"/>
        <w:tblInd w:w="93" w:type="dxa"/>
        <w:tblLayout w:type="fixed"/>
        <w:tblLook w:val="04A0" w:firstRow="1" w:lastRow="0" w:firstColumn="1" w:lastColumn="0" w:noHBand="0" w:noVBand="1"/>
      </w:tblPr>
      <w:tblGrid>
        <w:gridCol w:w="3276"/>
        <w:gridCol w:w="939"/>
        <w:gridCol w:w="828"/>
        <w:gridCol w:w="926"/>
        <w:gridCol w:w="992"/>
        <w:gridCol w:w="851"/>
        <w:gridCol w:w="992"/>
        <w:gridCol w:w="955"/>
        <w:gridCol w:w="888"/>
        <w:gridCol w:w="993"/>
        <w:gridCol w:w="861"/>
        <w:gridCol w:w="851"/>
        <w:gridCol w:w="841"/>
      </w:tblGrid>
      <w:tr w:rsidR="00577951" w:rsidRPr="00577951" w:rsidTr="001F5522">
        <w:trPr>
          <w:trHeight w:val="681"/>
        </w:trPr>
        <w:tc>
          <w:tcPr>
            <w:tcW w:w="327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tc>
        <w:tc>
          <w:tcPr>
            <w:tcW w:w="2693"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2014 г., Гкал/ч</w:t>
            </w:r>
          </w:p>
        </w:tc>
        <w:tc>
          <w:tcPr>
            <w:tcW w:w="2835"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2014-2019 г., Гкал/ч</w:t>
            </w:r>
          </w:p>
        </w:tc>
        <w:tc>
          <w:tcPr>
            <w:tcW w:w="2836"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2019 г., Гкал/ч</w:t>
            </w:r>
          </w:p>
        </w:tc>
        <w:tc>
          <w:tcPr>
            <w:tcW w:w="2553"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2019-2024 г., Гкал/ч</w:t>
            </w:r>
          </w:p>
        </w:tc>
      </w:tr>
      <w:tr w:rsidR="00577951" w:rsidRPr="00577951" w:rsidTr="001F5522">
        <w:trPr>
          <w:trHeight w:val="1401"/>
        </w:trPr>
        <w:tc>
          <w:tcPr>
            <w:tcW w:w="3276"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p>
        </w:tc>
        <w:tc>
          <w:tcPr>
            <w:tcW w:w="93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2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26"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5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6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4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271"/>
        </w:trPr>
        <w:tc>
          <w:tcPr>
            <w:tcW w:w="3276" w:type="dxa"/>
            <w:tcBorders>
              <w:top w:val="nil"/>
              <w:left w:val="single" w:sz="4" w:space="0" w:color="auto"/>
              <w:bottom w:val="single" w:sz="4" w:space="0" w:color="auto"/>
              <w:right w:val="single" w:sz="4" w:space="0" w:color="auto"/>
            </w:tcBorders>
            <w:shd w:val="clear" w:color="auto" w:fill="auto"/>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w:t>
            </w:r>
          </w:p>
        </w:tc>
        <w:tc>
          <w:tcPr>
            <w:tcW w:w="939" w:type="dxa"/>
            <w:tcBorders>
              <w:top w:val="nil"/>
              <w:left w:val="nil"/>
              <w:bottom w:val="single" w:sz="4" w:space="0" w:color="auto"/>
              <w:right w:val="single" w:sz="4" w:space="0" w:color="auto"/>
            </w:tcBorders>
            <w:shd w:val="clear" w:color="auto" w:fill="auto"/>
            <w:noWrap/>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9,625</w:t>
            </w:r>
          </w:p>
        </w:tc>
        <w:tc>
          <w:tcPr>
            <w:tcW w:w="828"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926"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10,831</w:t>
            </w:r>
          </w:p>
        </w:tc>
        <w:tc>
          <w:tcPr>
            <w:tcW w:w="992" w:type="dxa"/>
            <w:tcBorders>
              <w:top w:val="nil"/>
              <w:left w:val="nil"/>
              <w:bottom w:val="single" w:sz="4" w:space="0" w:color="auto"/>
              <w:right w:val="single" w:sz="4" w:space="0" w:color="auto"/>
            </w:tcBorders>
            <w:shd w:val="clear" w:color="auto" w:fill="auto"/>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-0,082</w:t>
            </w:r>
          </w:p>
        </w:tc>
        <w:tc>
          <w:tcPr>
            <w:tcW w:w="851" w:type="dxa"/>
            <w:tcBorders>
              <w:top w:val="nil"/>
              <w:left w:val="nil"/>
              <w:bottom w:val="single" w:sz="4" w:space="0" w:color="auto"/>
              <w:right w:val="single" w:sz="4" w:space="0" w:color="auto"/>
            </w:tcBorders>
            <w:shd w:val="clear" w:color="auto" w:fill="auto"/>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-0,082</w:t>
            </w:r>
          </w:p>
        </w:tc>
        <w:tc>
          <w:tcPr>
            <w:tcW w:w="955"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9,543</w:t>
            </w:r>
          </w:p>
        </w:tc>
        <w:tc>
          <w:tcPr>
            <w:tcW w:w="888"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993"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10,749</w:t>
            </w:r>
          </w:p>
        </w:tc>
        <w:tc>
          <w:tcPr>
            <w:tcW w:w="861"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125"/>
        </w:trPr>
        <w:tc>
          <w:tcPr>
            <w:tcW w:w="3276" w:type="dxa"/>
            <w:tcBorders>
              <w:top w:val="nil"/>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№2</w:t>
            </w:r>
          </w:p>
        </w:tc>
        <w:tc>
          <w:tcPr>
            <w:tcW w:w="939" w:type="dxa"/>
            <w:tcBorders>
              <w:top w:val="nil"/>
              <w:left w:val="nil"/>
              <w:bottom w:val="single" w:sz="4" w:space="0" w:color="auto"/>
              <w:right w:val="single" w:sz="4" w:space="0" w:color="auto"/>
            </w:tcBorders>
            <w:shd w:val="clear" w:color="auto" w:fill="auto"/>
            <w:noWrap/>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28"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992" w:type="dxa"/>
            <w:tcBorders>
              <w:top w:val="nil"/>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nil"/>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88"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61" w:type="dxa"/>
            <w:tcBorders>
              <w:top w:val="nil"/>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nil"/>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nil"/>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№3</w:t>
            </w:r>
          </w:p>
        </w:tc>
        <w:tc>
          <w:tcPr>
            <w:tcW w:w="939" w:type="dxa"/>
            <w:tcBorders>
              <w:top w:val="single" w:sz="4" w:space="0" w:color="auto"/>
              <w:left w:val="nil"/>
              <w:bottom w:val="single" w:sz="4" w:space="0" w:color="auto"/>
              <w:right w:val="single" w:sz="4" w:space="0" w:color="auto"/>
            </w:tcBorders>
            <w:shd w:val="clear" w:color="auto" w:fill="auto"/>
            <w:noWrap/>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9,753</w:t>
            </w:r>
          </w:p>
        </w:tc>
        <w:tc>
          <w:tcPr>
            <w:tcW w:w="82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9,753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№4</w:t>
            </w:r>
          </w:p>
        </w:tc>
        <w:tc>
          <w:tcPr>
            <w:tcW w:w="939" w:type="dxa"/>
            <w:tcBorders>
              <w:top w:val="single" w:sz="4" w:space="0" w:color="auto"/>
              <w:left w:val="nil"/>
              <w:bottom w:val="single" w:sz="4" w:space="0" w:color="auto"/>
              <w:right w:val="single" w:sz="4" w:space="0" w:color="auto"/>
            </w:tcBorders>
            <w:shd w:val="clear" w:color="auto" w:fill="auto"/>
            <w:noWrap/>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7,802</w:t>
            </w:r>
          </w:p>
        </w:tc>
        <w:tc>
          <w:tcPr>
            <w:tcW w:w="82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9,960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8,001</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10,159</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№5</w:t>
            </w:r>
          </w:p>
        </w:tc>
        <w:tc>
          <w:tcPr>
            <w:tcW w:w="939" w:type="dxa"/>
            <w:tcBorders>
              <w:top w:val="single" w:sz="4" w:space="0" w:color="auto"/>
              <w:left w:val="nil"/>
              <w:bottom w:val="single" w:sz="4" w:space="0" w:color="auto"/>
              <w:right w:val="single" w:sz="4" w:space="0" w:color="auto"/>
            </w:tcBorders>
            <w:shd w:val="clear" w:color="auto" w:fill="auto"/>
            <w:noWrap/>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2,9505</w:t>
            </w:r>
          </w:p>
        </w:tc>
        <w:tc>
          <w:tcPr>
            <w:tcW w:w="82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2,951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-0,054</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-0,054</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2,8965</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2,897</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№7</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0,346</w:t>
            </w:r>
          </w:p>
        </w:tc>
        <w:tc>
          <w:tcPr>
            <w:tcW w:w="82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-0,021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-0,021</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№8</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28" w:type="dxa"/>
            <w:tcBorders>
              <w:top w:val="single" w:sz="4" w:space="0" w:color="auto"/>
              <w:left w:val="nil"/>
              <w:bottom w:val="single" w:sz="4" w:space="0" w:color="auto"/>
              <w:right w:val="single" w:sz="4" w:space="0" w:color="auto"/>
            </w:tcBorders>
            <w:shd w:val="clear" w:color="auto" w:fill="auto"/>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2,562</w:t>
            </w:r>
          </w:p>
        </w:tc>
        <w:tc>
          <w:tcPr>
            <w:tcW w:w="828" w:type="dxa"/>
            <w:tcBorders>
              <w:top w:val="single" w:sz="4" w:space="0" w:color="auto"/>
              <w:left w:val="nil"/>
              <w:bottom w:val="single" w:sz="4" w:space="0" w:color="auto"/>
              <w:right w:val="single" w:sz="4" w:space="0" w:color="auto"/>
            </w:tcBorders>
            <w:shd w:val="clear" w:color="auto" w:fill="auto"/>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2,913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0,1962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0,196</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2,7582</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3,109</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Мини-котельная </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828" w:type="dxa"/>
            <w:tcBorders>
              <w:top w:val="single" w:sz="4" w:space="0" w:color="auto"/>
              <w:left w:val="nil"/>
              <w:bottom w:val="single" w:sz="4" w:space="0" w:color="auto"/>
              <w:right w:val="single" w:sz="4" w:space="0" w:color="auto"/>
            </w:tcBorders>
            <w:shd w:val="clear" w:color="auto" w:fill="auto"/>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813139" w:rsidRPr="00577951" w:rsidRDefault="00813139" w:rsidP="0042343A">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РЖД</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28" w:type="dxa"/>
            <w:tcBorders>
              <w:top w:val="single" w:sz="4" w:space="0" w:color="auto"/>
              <w:left w:val="nil"/>
              <w:bottom w:val="single" w:sz="4" w:space="0" w:color="auto"/>
              <w:right w:val="single" w:sz="4" w:space="0" w:color="auto"/>
            </w:tcBorders>
            <w:shd w:val="clear" w:color="auto" w:fill="auto"/>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88"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6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813139" w:rsidRPr="00577951" w:rsidRDefault="00813139"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bl>
    <w:p w:rsidR="0042343A" w:rsidRPr="00577951" w:rsidRDefault="0042343A" w:rsidP="00CD3645">
      <w:pPr>
        <w:keepNext/>
        <w:widowControl w:val="0"/>
        <w:spacing w:before="20" w:after="20" w:line="240" w:lineRule="auto"/>
        <w:ind w:firstLine="709"/>
        <w:jc w:val="both"/>
        <w:rPr>
          <w:rFonts w:ascii="Arial" w:eastAsia="Times New Roman" w:hAnsi="Arial" w:cs="Arial"/>
          <w:color w:val="000000" w:themeColor="text1"/>
          <w:sz w:val="20"/>
          <w:szCs w:val="20"/>
          <w:lang w:eastAsia="ru-RU"/>
        </w:rPr>
      </w:pPr>
    </w:p>
    <w:p w:rsidR="0042343A" w:rsidRPr="00577951" w:rsidRDefault="0042343A">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br w:type="page"/>
      </w:r>
    </w:p>
    <w:p w:rsidR="0042343A" w:rsidRPr="00577951" w:rsidRDefault="0042343A" w:rsidP="00CD3645">
      <w:pPr>
        <w:keepNext/>
        <w:widowControl w:val="0"/>
        <w:spacing w:before="20" w:after="20" w:line="240" w:lineRule="auto"/>
        <w:ind w:firstLine="709"/>
        <w:jc w:val="both"/>
        <w:rPr>
          <w:rFonts w:ascii="Arial" w:eastAsia="Times New Roman" w:hAnsi="Arial" w:cs="Arial"/>
          <w:color w:val="000000" w:themeColor="text1"/>
          <w:sz w:val="20"/>
          <w:szCs w:val="20"/>
          <w:lang w:eastAsia="ru-RU"/>
        </w:rPr>
      </w:pPr>
    </w:p>
    <w:p w:rsidR="0042343A" w:rsidRPr="00577951" w:rsidRDefault="0042343A" w:rsidP="00CD3645">
      <w:pPr>
        <w:keepNext/>
        <w:widowControl w:val="0"/>
        <w:spacing w:before="20" w:after="20" w:line="240" w:lineRule="auto"/>
        <w:ind w:firstLine="709"/>
        <w:jc w:val="both"/>
        <w:rPr>
          <w:rFonts w:ascii="Arial" w:eastAsia="Times New Roman" w:hAnsi="Arial" w:cs="Arial"/>
          <w:color w:val="000000" w:themeColor="text1"/>
          <w:sz w:val="20"/>
          <w:szCs w:val="20"/>
          <w:lang w:eastAsia="ru-RU"/>
        </w:rPr>
      </w:pPr>
    </w:p>
    <w:tbl>
      <w:tblPr>
        <w:tblW w:w="11632" w:type="dxa"/>
        <w:tblInd w:w="93" w:type="dxa"/>
        <w:tblLayout w:type="fixed"/>
        <w:tblLook w:val="04A0" w:firstRow="1" w:lastRow="0" w:firstColumn="1" w:lastColumn="0" w:noHBand="0" w:noVBand="1"/>
      </w:tblPr>
      <w:tblGrid>
        <w:gridCol w:w="3276"/>
        <w:gridCol w:w="954"/>
        <w:gridCol w:w="888"/>
        <w:gridCol w:w="851"/>
        <w:gridCol w:w="992"/>
        <w:gridCol w:w="851"/>
        <w:gridCol w:w="992"/>
        <w:gridCol w:w="939"/>
        <w:gridCol w:w="904"/>
        <w:gridCol w:w="985"/>
      </w:tblGrid>
      <w:tr w:rsidR="00577951" w:rsidRPr="00577951" w:rsidTr="001F5522">
        <w:trPr>
          <w:trHeight w:val="691"/>
        </w:trPr>
        <w:tc>
          <w:tcPr>
            <w:tcW w:w="327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p>
        </w:tc>
        <w:tc>
          <w:tcPr>
            <w:tcW w:w="2693"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2024 г., Гкал/ч</w:t>
            </w:r>
          </w:p>
        </w:tc>
        <w:tc>
          <w:tcPr>
            <w:tcW w:w="2835"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нагрузка за период 2024-2029 г., Гкал/ч</w:t>
            </w:r>
          </w:p>
        </w:tc>
        <w:tc>
          <w:tcPr>
            <w:tcW w:w="2828"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2029 г., Гкал/ч</w:t>
            </w:r>
          </w:p>
        </w:tc>
      </w:tr>
      <w:tr w:rsidR="00577951" w:rsidRPr="00577951" w:rsidTr="001F5522">
        <w:trPr>
          <w:trHeight w:val="1396"/>
        </w:trPr>
        <w:tc>
          <w:tcPr>
            <w:tcW w:w="3276"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p>
        </w:tc>
        <w:tc>
          <w:tcPr>
            <w:tcW w:w="95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3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90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8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CD3645" w:rsidRPr="00577951" w:rsidRDefault="00CD3645" w:rsidP="001F5522">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w:t>
            </w:r>
          </w:p>
        </w:tc>
        <w:tc>
          <w:tcPr>
            <w:tcW w:w="954"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9,543</w:t>
            </w:r>
          </w:p>
        </w:tc>
        <w:tc>
          <w:tcPr>
            <w:tcW w:w="88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85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10,749</w:t>
            </w:r>
          </w:p>
        </w:tc>
        <w:tc>
          <w:tcPr>
            <w:tcW w:w="992" w:type="dxa"/>
            <w:tcBorders>
              <w:top w:val="nil"/>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9,543</w:t>
            </w:r>
          </w:p>
        </w:tc>
        <w:tc>
          <w:tcPr>
            <w:tcW w:w="904"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985"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10,749</w:t>
            </w:r>
          </w:p>
        </w:tc>
      </w:tr>
      <w:tr w:rsidR="00577951" w:rsidRPr="00577951" w:rsidTr="00E46106">
        <w:trPr>
          <w:trHeight w:val="239"/>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№2</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№3</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№4</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8,001</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10,159</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8,001</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10,159</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№5</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2,8965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2,897</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2,8965</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2,897</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№7</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№8</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№9</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2,7582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3,109</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2,7582</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3,109</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Мини-котельная</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РЖД</w:t>
            </w:r>
          </w:p>
        </w:tc>
        <w:tc>
          <w:tcPr>
            <w:tcW w:w="954"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88"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04"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vAlign w:val="center"/>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r>
    </w:tbl>
    <w:p w:rsidR="0042343A" w:rsidRPr="00577951" w:rsidRDefault="0042343A" w:rsidP="002131EC">
      <w:pPr>
        <w:pStyle w:val="40"/>
        <w:rPr>
          <w:color w:val="000000" w:themeColor="text1"/>
        </w:rPr>
      </w:pPr>
    </w:p>
    <w:p w:rsidR="0042343A" w:rsidRPr="00577951" w:rsidRDefault="0042343A">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p>
    <w:p w:rsidR="00CD3645" w:rsidRPr="00577951" w:rsidRDefault="00CD3645" w:rsidP="002131EC">
      <w:pPr>
        <w:pStyle w:val="40"/>
        <w:rPr>
          <w:color w:val="000000" w:themeColor="text1"/>
        </w:rPr>
      </w:pPr>
    </w:p>
    <w:p w:rsidR="0042343A" w:rsidRPr="00577951" w:rsidRDefault="0042343A" w:rsidP="0030465A">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2.</w:t>
      </w:r>
      <w:r w:rsidR="002A16CB"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7</w:t>
      </w:r>
      <w:r w:rsidRPr="00577951">
        <w:rPr>
          <w:rFonts w:ascii="Arial" w:eastAsia="Times New Roman" w:hAnsi="Arial" w:cs="Arial"/>
          <w:color w:val="000000" w:themeColor="text1"/>
          <w:sz w:val="24"/>
          <w:szCs w:val="24"/>
          <w:lang w:eastAsia="ru-RU"/>
        </w:rPr>
        <w:t>. Перспективные тепловые нагрузки источников тепловой энергии г. Октябрьск</w:t>
      </w:r>
      <w:r w:rsidR="00804A5B" w:rsidRPr="00577951">
        <w:rPr>
          <w:rFonts w:ascii="Arial" w:eastAsia="Times New Roman" w:hAnsi="Arial" w:cs="Arial"/>
          <w:color w:val="000000" w:themeColor="text1"/>
          <w:sz w:val="24"/>
          <w:szCs w:val="24"/>
          <w:lang w:eastAsia="ru-RU"/>
        </w:rPr>
        <w:t xml:space="preserve"> </w:t>
      </w:r>
      <w:r w:rsidR="0030465A" w:rsidRPr="00577951">
        <w:rPr>
          <w:rFonts w:ascii="Arial" w:hAnsi="Arial" w:cs="Arial"/>
          <w:color w:val="000000" w:themeColor="text1"/>
          <w:sz w:val="24"/>
          <w:szCs w:val="24"/>
          <w:lang w:eastAsia="ru-RU"/>
        </w:rPr>
        <w:t>(вариант 2, оптимистический вариант развития системы теплоснабжения)</w:t>
      </w:r>
      <w:r w:rsidRPr="00577951">
        <w:rPr>
          <w:rFonts w:ascii="Arial" w:eastAsia="Times New Roman" w:hAnsi="Arial" w:cs="Arial"/>
          <w:color w:val="000000" w:themeColor="text1"/>
          <w:sz w:val="24"/>
          <w:szCs w:val="24"/>
          <w:lang w:eastAsia="ru-RU"/>
        </w:rPr>
        <w:t>.</w:t>
      </w:r>
    </w:p>
    <w:tbl>
      <w:tblPr>
        <w:tblW w:w="14193" w:type="dxa"/>
        <w:tblInd w:w="93" w:type="dxa"/>
        <w:tblLayout w:type="fixed"/>
        <w:tblLook w:val="04A0" w:firstRow="1" w:lastRow="0" w:firstColumn="1" w:lastColumn="0" w:noHBand="0" w:noVBand="1"/>
      </w:tblPr>
      <w:tblGrid>
        <w:gridCol w:w="3276"/>
        <w:gridCol w:w="939"/>
        <w:gridCol w:w="828"/>
        <w:gridCol w:w="926"/>
        <w:gridCol w:w="992"/>
        <w:gridCol w:w="851"/>
        <w:gridCol w:w="992"/>
        <w:gridCol w:w="955"/>
        <w:gridCol w:w="888"/>
        <w:gridCol w:w="993"/>
        <w:gridCol w:w="861"/>
        <w:gridCol w:w="851"/>
        <w:gridCol w:w="841"/>
      </w:tblGrid>
      <w:tr w:rsidR="00577951" w:rsidRPr="00577951" w:rsidTr="00BC12F4">
        <w:trPr>
          <w:trHeight w:val="681"/>
        </w:trPr>
        <w:tc>
          <w:tcPr>
            <w:tcW w:w="327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tc>
        <w:tc>
          <w:tcPr>
            <w:tcW w:w="2693"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2014 г., Гкал/ч</w:t>
            </w:r>
          </w:p>
        </w:tc>
        <w:tc>
          <w:tcPr>
            <w:tcW w:w="2835"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2014-2019 г., Гкал/ч</w:t>
            </w:r>
          </w:p>
        </w:tc>
        <w:tc>
          <w:tcPr>
            <w:tcW w:w="2836"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2019 г., Гкал/ч</w:t>
            </w:r>
          </w:p>
        </w:tc>
        <w:tc>
          <w:tcPr>
            <w:tcW w:w="2553"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нагрузки за период 2019-2024 г., Гкал/ч</w:t>
            </w:r>
          </w:p>
        </w:tc>
      </w:tr>
      <w:tr w:rsidR="00577951" w:rsidRPr="00577951" w:rsidTr="00BC12F4">
        <w:trPr>
          <w:trHeight w:val="1401"/>
        </w:trPr>
        <w:tc>
          <w:tcPr>
            <w:tcW w:w="3276"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p>
        </w:tc>
        <w:tc>
          <w:tcPr>
            <w:tcW w:w="93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2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26"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5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6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4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271"/>
        </w:trPr>
        <w:tc>
          <w:tcPr>
            <w:tcW w:w="3276" w:type="dxa"/>
            <w:tcBorders>
              <w:top w:val="nil"/>
              <w:left w:val="single" w:sz="4" w:space="0" w:color="auto"/>
              <w:bottom w:val="single" w:sz="4" w:space="0" w:color="auto"/>
              <w:right w:val="single" w:sz="4" w:space="0" w:color="auto"/>
            </w:tcBorders>
            <w:shd w:val="clear" w:color="auto" w:fill="auto"/>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w:t>
            </w:r>
          </w:p>
        </w:tc>
        <w:tc>
          <w:tcPr>
            <w:tcW w:w="939" w:type="dxa"/>
            <w:tcBorders>
              <w:top w:val="nil"/>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9,625</w:t>
            </w:r>
          </w:p>
        </w:tc>
        <w:tc>
          <w:tcPr>
            <w:tcW w:w="82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926"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10,831</w:t>
            </w:r>
          </w:p>
        </w:tc>
        <w:tc>
          <w:tcPr>
            <w:tcW w:w="992"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-0,082</w:t>
            </w:r>
          </w:p>
        </w:tc>
        <w:tc>
          <w:tcPr>
            <w:tcW w:w="85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-0,082</w:t>
            </w:r>
          </w:p>
        </w:tc>
        <w:tc>
          <w:tcPr>
            <w:tcW w:w="955"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9,543</w:t>
            </w:r>
          </w:p>
        </w:tc>
        <w:tc>
          <w:tcPr>
            <w:tcW w:w="88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1,206</w:t>
            </w:r>
          </w:p>
        </w:tc>
        <w:tc>
          <w:tcPr>
            <w:tcW w:w="993"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10,749</w:t>
            </w:r>
          </w:p>
        </w:tc>
        <w:tc>
          <w:tcPr>
            <w:tcW w:w="86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0,383</w:t>
            </w:r>
          </w:p>
        </w:tc>
        <w:tc>
          <w:tcPr>
            <w:tcW w:w="85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w:t>
            </w:r>
          </w:p>
        </w:tc>
        <w:tc>
          <w:tcPr>
            <w:tcW w:w="84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0,468</w:t>
            </w:r>
          </w:p>
        </w:tc>
      </w:tr>
      <w:tr w:rsidR="00577951" w:rsidRPr="00577951" w:rsidTr="00E46106">
        <w:trPr>
          <w:trHeight w:val="125"/>
        </w:trPr>
        <w:tc>
          <w:tcPr>
            <w:tcW w:w="3276" w:type="dxa"/>
            <w:tcBorders>
              <w:top w:val="nil"/>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№2</w:t>
            </w:r>
          </w:p>
        </w:tc>
        <w:tc>
          <w:tcPr>
            <w:tcW w:w="939" w:type="dxa"/>
            <w:tcBorders>
              <w:top w:val="nil"/>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2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992" w:type="dxa"/>
            <w:tcBorders>
              <w:top w:val="nil"/>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nil"/>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8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3,275</w:t>
            </w:r>
          </w:p>
        </w:tc>
        <w:tc>
          <w:tcPr>
            <w:tcW w:w="861" w:type="dxa"/>
            <w:tcBorders>
              <w:top w:val="nil"/>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0,074</w:t>
            </w:r>
          </w:p>
        </w:tc>
        <w:tc>
          <w:tcPr>
            <w:tcW w:w="851" w:type="dxa"/>
            <w:tcBorders>
              <w:top w:val="nil"/>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0,074</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№3</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9,753</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9,753</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9,952</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0,243</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0,243</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№4</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7,802</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9,960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0,199</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8,001</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2,158</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10,159</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0,188</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0,273</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№5</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2,9505</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2,951</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-0,054</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-0,054</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2,8965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2,897</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0,068</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0,068</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№7</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0,346</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0,346</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-0,021</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-0,021</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0,325</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№8</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0,342</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№9</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2,562</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2,913</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0,1962</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0,196</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2,7582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0,351</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3,109</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0,065</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0,01</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0,079</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Мини-котельная </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-0,04</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РЖД</w:t>
            </w:r>
          </w:p>
        </w:tc>
        <w:tc>
          <w:tcPr>
            <w:tcW w:w="939" w:type="dxa"/>
            <w:tcBorders>
              <w:top w:val="single" w:sz="4" w:space="0" w:color="auto"/>
              <w:left w:val="nil"/>
              <w:bottom w:val="single" w:sz="4" w:space="0" w:color="auto"/>
              <w:right w:val="single" w:sz="4" w:space="0" w:color="auto"/>
            </w:tcBorders>
            <w:shd w:val="clear" w:color="auto" w:fill="auto"/>
            <w:noWrap/>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2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p>
        </w:tc>
        <w:tc>
          <w:tcPr>
            <w:tcW w:w="926"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5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6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41" w:type="dxa"/>
            <w:tcBorders>
              <w:top w:val="single" w:sz="4" w:space="0" w:color="auto"/>
              <w:left w:val="nil"/>
              <w:bottom w:val="single" w:sz="4" w:space="0" w:color="auto"/>
              <w:right w:val="single" w:sz="4" w:space="0" w:color="auto"/>
            </w:tcBorders>
            <w:shd w:val="clear" w:color="000000" w:fill="FFFFFF"/>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r>
    </w:tbl>
    <w:p w:rsidR="0042343A" w:rsidRPr="00577951" w:rsidRDefault="0042343A" w:rsidP="0042343A">
      <w:pPr>
        <w:rPr>
          <w:color w:val="000000" w:themeColor="text1"/>
        </w:rPr>
      </w:pPr>
    </w:p>
    <w:p w:rsidR="0042343A" w:rsidRPr="00577951" w:rsidRDefault="0042343A" w:rsidP="0042343A">
      <w:pPr>
        <w:rPr>
          <w:color w:val="000000" w:themeColor="text1"/>
        </w:rPr>
      </w:pPr>
    </w:p>
    <w:p w:rsidR="0042343A" w:rsidRPr="00577951" w:rsidRDefault="0042343A" w:rsidP="0042343A">
      <w:pPr>
        <w:rPr>
          <w:color w:val="000000" w:themeColor="text1"/>
        </w:rPr>
      </w:pPr>
    </w:p>
    <w:p w:rsidR="0042343A" w:rsidRPr="00577951" w:rsidRDefault="0042343A" w:rsidP="0042343A">
      <w:pPr>
        <w:rPr>
          <w:color w:val="000000" w:themeColor="text1"/>
        </w:rPr>
      </w:pPr>
    </w:p>
    <w:p w:rsidR="0042343A" w:rsidRPr="00577951" w:rsidRDefault="0042343A" w:rsidP="0042343A">
      <w:pPr>
        <w:rPr>
          <w:color w:val="000000" w:themeColor="text1"/>
        </w:rPr>
      </w:pPr>
    </w:p>
    <w:tbl>
      <w:tblPr>
        <w:tblW w:w="11774" w:type="dxa"/>
        <w:tblInd w:w="93" w:type="dxa"/>
        <w:tblLayout w:type="fixed"/>
        <w:tblLook w:val="04A0" w:firstRow="1" w:lastRow="0" w:firstColumn="1" w:lastColumn="0" w:noHBand="0" w:noVBand="1"/>
      </w:tblPr>
      <w:tblGrid>
        <w:gridCol w:w="3276"/>
        <w:gridCol w:w="954"/>
        <w:gridCol w:w="888"/>
        <w:gridCol w:w="993"/>
        <w:gridCol w:w="992"/>
        <w:gridCol w:w="851"/>
        <w:gridCol w:w="992"/>
        <w:gridCol w:w="939"/>
        <w:gridCol w:w="904"/>
        <w:gridCol w:w="985"/>
      </w:tblGrid>
      <w:tr w:rsidR="00577951" w:rsidRPr="00577951" w:rsidTr="00336374">
        <w:trPr>
          <w:trHeight w:val="691"/>
        </w:trPr>
        <w:tc>
          <w:tcPr>
            <w:tcW w:w="327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w:t>
            </w:r>
          </w:p>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p>
        </w:tc>
        <w:tc>
          <w:tcPr>
            <w:tcW w:w="2835"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2024 г., Гкал/ч</w:t>
            </w:r>
          </w:p>
        </w:tc>
        <w:tc>
          <w:tcPr>
            <w:tcW w:w="2835"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Прирост тепловой нагрузка за период 2024-2029 г., Гкал/ч</w:t>
            </w:r>
          </w:p>
        </w:tc>
        <w:tc>
          <w:tcPr>
            <w:tcW w:w="2828"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 на 2029 г., Гкал/ч</w:t>
            </w:r>
          </w:p>
        </w:tc>
      </w:tr>
      <w:tr w:rsidR="00577951" w:rsidRPr="00577951" w:rsidTr="00336374">
        <w:trPr>
          <w:trHeight w:val="1396"/>
        </w:trPr>
        <w:tc>
          <w:tcPr>
            <w:tcW w:w="3276"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p>
        </w:tc>
        <w:tc>
          <w:tcPr>
            <w:tcW w:w="95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8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3"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93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 и вентиляция</w:t>
            </w:r>
          </w:p>
        </w:tc>
        <w:tc>
          <w:tcPr>
            <w:tcW w:w="904"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85"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rsidR="0042343A" w:rsidRPr="00577951" w:rsidRDefault="0042343A" w:rsidP="00BC12F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77951" w:rsidRPr="00577951" w:rsidTr="00E46106">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w:t>
            </w:r>
          </w:p>
        </w:tc>
        <w:tc>
          <w:tcPr>
            <w:tcW w:w="954"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9,9263</w:t>
            </w:r>
          </w:p>
        </w:tc>
        <w:tc>
          <w:tcPr>
            <w:tcW w:w="888"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1,291</w:t>
            </w:r>
          </w:p>
        </w:tc>
        <w:tc>
          <w:tcPr>
            <w:tcW w:w="993"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11,217</w:t>
            </w:r>
          </w:p>
        </w:tc>
        <w:tc>
          <w:tcPr>
            <w:tcW w:w="992"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0,387</w:t>
            </w:r>
          </w:p>
        </w:tc>
        <w:tc>
          <w:tcPr>
            <w:tcW w:w="851"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0,09</w:t>
            </w:r>
          </w:p>
        </w:tc>
        <w:tc>
          <w:tcPr>
            <w:tcW w:w="992"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0,472</w:t>
            </w:r>
          </w:p>
        </w:tc>
        <w:tc>
          <w:tcPr>
            <w:tcW w:w="939"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10,3129</w:t>
            </w:r>
          </w:p>
        </w:tc>
        <w:tc>
          <w:tcPr>
            <w:tcW w:w="904"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1,376</w:t>
            </w:r>
          </w:p>
        </w:tc>
        <w:tc>
          <w:tcPr>
            <w:tcW w:w="985" w:type="dxa"/>
            <w:tcBorders>
              <w:top w:val="nil"/>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11,217</w:t>
            </w:r>
          </w:p>
        </w:tc>
      </w:tr>
      <w:tr w:rsidR="00577951" w:rsidRPr="00577951" w:rsidTr="00E46106">
        <w:trPr>
          <w:trHeight w:val="239"/>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№2</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3,3486</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3,349</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0,074</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0,074</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3,4228</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3,423</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№3</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10,195</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10,195</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0,245</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0,245</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10,4399</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10,440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№4</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8,1894</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2,242</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10,432</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0,19</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0,08</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0,275</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8,3795</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2,327</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10,707</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№5</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2,9647</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2,965</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0,069</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0,069</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3,0335</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3,034</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№7</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0,3327</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0,333</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0,3404</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0,340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№8</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0,3501</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0,3582</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0,358</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№9</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2,8231</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0,365</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3,188</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0,066</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0,01</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0,079</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2,8886</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0,379</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3,267</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Мини-котельная</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r>
      <w:tr w:rsidR="00577951" w:rsidRPr="00577951" w:rsidTr="00E46106">
        <w:trPr>
          <w:trHeight w:val="3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tcPr>
          <w:p w:rsidR="00D8073B" w:rsidRPr="00577951" w:rsidRDefault="00D8073B" w:rsidP="00BC12F4">
            <w:pPr>
              <w:tabs>
                <w:tab w:val="left" w:pos="3309"/>
              </w:tabs>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РЖД</w:t>
            </w:r>
          </w:p>
        </w:tc>
        <w:tc>
          <w:tcPr>
            <w:tcW w:w="95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888"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93"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851"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92"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w:t>
            </w:r>
          </w:p>
        </w:tc>
        <w:tc>
          <w:tcPr>
            <w:tcW w:w="939"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c>
          <w:tcPr>
            <w:tcW w:w="904"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0,000</w:t>
            </w:r>
          </w:p>
        </w:tc>
        <w:tc>
          <w:tcPr>
            <w:tcW w:w="985" w:type="dxa"/>
            <w:tcBorders>
              <w:top w:val="single" w:sz="4" w:space="0" w:color="auto"/>
              <w:left w:val="nil"/>
              <w:bottom w:val="single" w:sz="4" w:space="0" w:color="auto"/>
              <w:right w:val="single" w:sz="4" w:space="0" w:color="auto"/>
            </w:tcBorders>
            <w:shd w:val="clear" w:color="auto" w:fill="auto"/>
          </w:tcPr>
          <w:p w:rsidR="00D8073B" w:rsidRPr="00577951" w:rsidRDefault="00D8073B" w:rsidP="00D8073B">
            <w:pPr>
              <w:spacing w:before="40" w:after="40" w:line="240" w:lineRule="auto"/>
              <w:jc w:val="right"/>
              <w:rPr>
                <w:rFonts w:ascii="Arial" w:hAnsi="Arial" w:cs="Arial"/>
                <w:color w:val="000000" w:themeColor="text1"/>
                <w:sz w:val="20"/>
                <w:szCs w:val="20"/>
              </w:rPr>
            </w:pPr>
            <w:r w:rsidRPr="00577951">
              <w:rPr>
                <w:rFonts w:ascii="Arial" w:hAnsi="Arial" w:cs="Arial"/>
                <w:color w:val="000000" w:themeColor="text1"/>
                <w:sz w:val="20"/>
                <w:szCs w:val="20"/>
              </w:rPr>
              <w:t>0,332</w:t>
            </w:r>
          </w:p>
        </w:tc>
      </w:tr>
    </w:tbl>
    <w:p w:rsidR="0042343A" w:rsidRPr="00577951" w:rsidRDefault="0042343A" w:rsidP="0042343A">
      <w:pPr>
        <w:rPr>
          <w:color w:val="000000" w:themeColor="text1"/>
        </w:rPr>
        <w:sectPr w:rsidR="0042343A" w:rsidRPr="00577951" w:rsidSect="00CD3645">
          <w:headerReference w:type="default" r:id="rId34"/>
          <w:pgSz w:w="16838" w:h="11906" w:orient="landscape"/>
          <w:pgMar w:top="1701" w:right="1134" w:bottom="851" w:left="1134" w:header="709" w:footer="709" w:gutter="0"/>
          <w:cols w:space="708"/>
          <w:docGrid w:linePitch="360"/>
        </w:sectPr>
      </w:pPr>
    </w:p>
    <w:p w:rsidR="008E5DE1" w:rsidRPr="00577951" w:rsidRDefault="008E5DE1" w:rsidP="009301CF">
      <w:pPr>
        <w:pStyle w:val="40"/>
        <w:ind w:firstLine="567"/>
        <w:rPr>
          <w:color w:val="000000" w:themeColor="text1"/>
        </w:rPr>
      </w:pPr>
      <w:bookmarkStart w:id="19" w:name="_Toc385939131"/>
      <w:r w:rsidRPr="00577951">
        <w:rPr>
          <w:color w:val="000000" w:themeColor="text1"/>
        </w:rPr>
        <w:lastRenderedPageBreak/>
        <w:t>2.</w:t>
      </w:r>
      <w:r w:rsidR="004D57D8" w:rsidRPr="00577951">
        <w:rPr>
          <w:color w:val="000000" w:themeColor="text1"/>
        </w:rPr>
        <w:t>3</w:t>
      </w:r>
      <w:r w:rsidRPr="00577951">
        <w:rPr>
          <w:color w:val="000000" w:themeColor="text1"/>
        </w:rPr>
        <w:t xml:space="preserve">. </w:t>
      </w:r>
      <w:r w:rsidR="004D57D8" w:rsidRPr="00577951">
        <w:rPr>
          <w:color w:val="000000" w:themeColor="text1"/>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9"/>
    </w:p>
    <w:p w:rsidR="004C2F21" w:rsidRPr="00577951" w:rsidRDefault="001E6109" w:rsidP="00D071CB">
      <w:pPr>
        <w:pStyle w:val="9999"/>
        <w:spacing w:before="0" w:line="360" w:lineRule="auto"/>
        <w:ind w:firstLine="567"/>
        <w:jc w:val="both"/>
        <w:rPr>
          <w:rFonts w:eastAsia="Times New Roman"/>
          <w:b w:val="0"/>
          <w:color w:val="000000" w:themeColor="text1"/>
          <w:lang w:eastAsia="ru-RU"/>
        </w:rPr>
      </w:pPr>
      <w:bookmarkStart w:id="20" w:name="_Toc382485649"/>
      <w:bookmarkStart w:id="21" w:name="_Toc382834449"/>
      <w:bookmarkStart w:id="22" w:name="_Toc383079515"/>
      <w:bookmarkStart w:id="23" w:name="_Toc383082862"/>
      <w:bookmarkStart w:id="24" w:name="_Toc383083232"/>
      <w:bookmarkStart w:id="25" w:name="_Toc383696272"/>
      <w:bookmarkStart w:id="26" w:name="_Toc385518519"/>
      <w:bookmarkStart w:id="27" w:name="_Toc385861601"/>
      <w:bookmarkStart w:id="28" w:name="_Toc385939132"/>
      <w:r w:rsidRPr="00577951">
        <w:rPr>
          <w:b w:val="0"/>
          <w:color w:val="000000" w:themeColor="text1"/>
        </w:rPr>
        <w:t xml:space="preserve">Объекты, расположенные в производственных зонах не подключены к централизованной системе теплоснабжения. Изменение и перепрофилирование производственных зон </w:t>
      </w:r>
      <w:r w:rsidR="00CE05D7" w:rsidRPr="00577951">
        <w:rPr>
          <w:b w:val="0"/>
          <w:color w:val="000000" w:themeColor="text1"/>
        </w:rPr>
        <w:t xml:space="preserve">по имеющимся данным </w:t>
      </w:r>
      <w:r w:rsidRPr="00577951">
        <w:rPr>
          <w:b w:val="0"/>
          <w:color w:val="000000" w:themeColor="text1"/>
        </w:rPr>
        <w:t>не запланировано</w:t>
      </w:r>
      <w:r w:rsidRPr="00577951">
        <w:rPr>
          <w:rFonts w:eastAsia="Times New Roman"/>
          <w:b w:val="0"/>
          <w:color w:val="000000" w:themeColor="text1"/>
          <w:lang w:eastAsia="ru-RU"/>
        </w:rPr>
        <w:t>.</w:t>
      </w:r>
      <w:bookmarkEnd w:id="20"/>
      <w:bookmarkEnd w:id="21"/>
      <w:bookmarkEnd w:id="22"/>
      <w:bookmarkEnd w:id="23"/>
      <w:bookmarkEnd w:id="24"/>
      <w:bookmarkEnd w:id="25"/>
      <w:bookmarkEnd w:id="26"/>
      <w:bookmarkEnd w:id="27"/>
      <w:bookmarkEnd w:id="28"/>
    </w:p>
    <w:p w:rsidR="00D071CB" w:rsidRPr="00577951" w:rsidRDefault="00D071CB" w:rsidP="00D071CB">
      <w:pPr>
        <w:pStyle w:val="9999"/>
        <w:spacing w:before="0" w:line="360" w:lineRule="auto"/>
        <w:ind w:firstLine="567"/>
        <w:jc w:val="both"/>
        <w:rPr>
          <w:b w:val="0"/>
          <w:bCs w:val="0"/>
          <w:iCs/>
          <w:color w:val="000000" w:themeColor="text1"/>
        </w:rPr>
      </w:pPr>
    </w:p>
    <w:p w:rsidR="00D071CB" w:rsidRPr="00577951" w:rsidRDefault="003B08FA" w:rsidP="00654F98">
      <w:pPr>
        <w:pStyle w:val="40"/>
        <w:spacing w:before="100" w:beforeAutospacing="1" w:after="100" w:afterAutospacing="1"/>
        <w:ind w:firstLine="567"/>
        <w:rPr>
          <w:color w:val="000000" w:themeColor="text1"/>
        </w:rPr>
      </w:pPr>
      <w:bookmarkStart w:id="29" w:name="_Toc385939133"/>
      <w:r w:rsidRPr="00577951">
        <w:rPr>
          <w:color w:val="000000" w:themeColor="text1"/>
        </w:rPr>
        <w:t>3. Раздел 2. Перспективные балансы тепловой мощности источников тепловой энергии и тепловой нагрузки потребителей</w:t>
      </w:r>
      <w:bookmarkEnd w:id="29"/>
      <w:r w:rsidRPr="00577951">
        <w:rPr>
          <w:color w:val="000000" w:themeColor="text1"/>
        </w:rPr>
        <w:t xml:space="preserve"> </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577951">
        <w:rPr>
          <w:rFonts w:ascii="Arial" w:eastAsia="Times New Roman" w:hAnsi="Arial" w:cs="Arial"/>
          <w:color w:val="000000" w:themeColor="text1"/>
          <w:kern w:val="28"/>
          <w:sz w:val="24"/>
          <w:szCs w:val="24"/>
          <w:lang w:eastAsia="ru-RU"/>
        </w:rPr>
        <w:t>Минрегион</w:t>
      </w:r>
      <w:proofErr w:type="spellEnd"/>
      <w:r w:rsidRPr="00577951">
        <w:rPr>
          <w:rFonts w:ascii="Arial" w:eastAsia="Times New Roman" w:hAnsi="Arial" w:cs="Arial"/>
          <w:color w:val="000000" w:themeColor="text1"/>
          <w:kern w:val="28"/>
          <w:sz w:val="24"/>
          <w:szCs w:val="24"/>
          <w:lang w:eastAsia="ru-RU"/>
        </w:rPr>
        <w:t xml:space="preserve"> России от 29.12.2012 № 565/667 (п. п. 77 - 81 и П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577951">
        <w:rPr>
          <w:rFonts w:ascii="Arial" w:eastAsia="Times New Roman" w:hAnsi="Arial" w:cs="Arial"/>
          <w:color w:val="000000" w:themeColor="text1"/>
          <w:kern w:val="28"/>
          <w:sz w:val="24"/>
          <w:szCs w:val="24"/>
          <w:vertAlign w:val="superscript"/>
          <w:lang w:eastAsia="ru-RU"/>
        </w:rPr>
        <w:t>о</w:t>
      </w:r>
      <w:r w:rsidRPr="00577951">
        <w:rPr>
          <w:rFonts w:ascii="Arial" w:eastAsia="Times New Roman" w:hAnsi="Arial" w:cs="Arial"/>
          <w:color w:val="000000" w:themeColor="text1"/>
          <w:kern w:val="28"/>
          <w:sz w:val="24"/>
          <w:szCs w:val="24"/>
          <w:lang w:eastAsia="ru-RU"/>
        </w:rPr>
        <w:t xml:space="preserve">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 </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Для расчетов мощности «нетто» котельных  тепловые нагрузки собственных и хозяйственных нужд принимались по отчетным данным за 2013 г. и в дальнейшем не изменялись. </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w:t>
      </w:r>
      <w:r w:rsidRPr="00577951">
        <w:rPr>
          <w:rFonts w:ascii="Arial" w:eastAsia="Times New Roman" w:hAnsi="Arial" w:cs="Arial"/>
          <w:color w:val="000000" w:themeColor="text1"/>
          <w:kern w:val="28"/>
          <w:sz w:val="24"/>
          <w:szCs w:val="24"/>
          <w:lang w:eastAsia="ru-RU"/>
        </w:rPr>
        <w:lastRenderedPageBreak/>
        <w:t>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приведены в таблицах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.1 </w:t>
      </w:r>
      <w:r w:rsidR="004934FE" w:rsidRPr="00577951">
        <w:rPr>
          <w:rFonts w:ascii="Arial" w:eastAsia="Times New Roman" w:hAnsi="Arial" w:cs="Arial"/>
          <w:color w:val="000000" w:themeColor="text1"/>
          <w:kern w:val="28"/>
          <w:sz w:val="24"/>
          <w:szCs w:val="24"/>
          <w:lang w:eastAsia="ru-RU"/>
        </w:rPr>
        <w:t xml:space="preserve">– </w:t>
      </w:r>
      <w:r w:rsidR="003B08FA" w:rsidRPr="00577951">
        <w:rPr>
          <w:rFonts w:ascii="Arial" w:eastAsia="Times New Roman" w:hAnsi="Arial" w:cs="Arial"/>
          <w:color w:val="000000" w:themeColor="text1"/>
          <w:kern w:val="28"/>
          <w:sz w:val="24"/>
          <w:szCs w:val="24"/>
          <w:lang w:eastAsia="ru-RU"/>
        </w:rPr>
        <w:t>3</w:t>
      </w:r>
      <w:r w:rsidR="004934FE" w:rsidRPr="00577951">
        <w:rPr>
          <w:rFonts w:ascii="Arial" w:eastAsia="Times New Roman" w:hAnsi="Arial" w:cs="Arial"/>
          <w:color w:val="000000" w:themeColor="text1"/>
          <w:kern w:val="28"/>
          <w:sz w:val="24"/>
          <w:szCs w:val="24"/>
          <w:lang w:eastAsia="ru-RU"/>
        </w:rPr>
        <w:t>.10</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B16ABA"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00DF7421" w:rsidRPr="00577951">
        <w:rPr>
          <w:rFonts w:ascii="Arial" w:eastAsia="Times New Roman" w:hAnsi="Arial" w:cs="Arial"/>
          <w:color w:val="000000" w:themeColor="text1"/>
          <w:kern w:val="28"/>
          <w:sz w:val="24"/>
          <w:szCs w:val="24"/>
          <w:lang w:eastAsia="ru-RU"/>
        </w:rPr>
        <w:t xml:space="preserve">.1. Балансы тепловой энергии (мощности) и перспективной тепловой нагрузки в зоне действия котельной № </w:t>
      </w:r>
      <w:r w:rsidR="00D940D2" w:rsidRPr="00577951">
        <w:rPr>
          <w:rFonts w:ascii="Arial" w:eastAsia="Times New Roman" w:hAnsi="Arial" w:cs="Arial"/>
          <w:color w:val="000000" w:themeColor="text1"/>
          <w:kern w:val="28"/>
          <w:sz w:val="24"/>
          <w:szCs w:val="24"/>
          <w:lang w:eastAsia="ru-RU"/>
        </w:rPr>
        <w:t>11-</w:t>
      </w:r>
      <w:r w:rsidR="00DF7421" w:rsidRPr="00577951">
        <w:rPr>
          <w:rFonts w:ascii="Arial" w:eastAsia="Times New Roman" w:hAnsi="Arial" w:cs="Arial"/>
          <w:color w:val="000000" w:themeColor="text1"/>
          <w:kern w:val="28"/>
          <w:sz w:val="24"/>
          <w:szCs w:val="24"/>
          <w:lang w:eastAsia="ru-RU"/>
        </w:rPr>
        <w:t>1.</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214" w:type="dxa"/>
        <w:tblInd w:w="108" w:type="dxa"/>
        <w:tblLook w:val="04A0" w:firstRow="1" w:lastRow="0" w:firstColumn="1" w:lastColumn="0" w:noHBand="0" w:noVBand="1"/>
      </w:tblPr>
      <w:tblGrid>
        <w:gridCol w:w="3045"/>
        <w:gridCol w:w="1292"/>
        <w:gridCol w:w="1617"/>
        <w:gridCol w:w="1559"/>
        <w:gridCol w:w="1701"/>
      </w:tblGrid>
      <w:tr w:rsidR="00577951" w:rsidRPr="00577951" w:rsidTr="00073517">
        <w:trPr>
          <w:trHeight w:val="573"/>
        </w:trPr>
        <w:tc>
          <w:tcPr>
            <w:tcW w:w="3045" w:type="dxa"/>
            <w:shd w:val="clear" w:color="auto" w:fill="A6A6A6" w:themeFill="background1" w:themeFillShade="A6"/>
            <w:vAlign w:val="center"/>
          </w:tcPr>
          <w:p w:rsidR="00073517" w:rsidRPr="00577951" w:rsidRDefault="00073517" w:rsidP="00D729EE">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1 (</w:t>
            </w:r>
            <w:r w:rsidRPr="00577951">
              <w:rPr>
                <w:rFonts w:ascii="Arial" w:hAnsi="Arial" w:cs="Arial"/>
                <w:b/>
                <w:color w:val="000000" w:themeColor="text1"/>
                <w:sz w:val="20"/>
                <w:szCs w:val="20"/>
              </w:rPr>
              <w:t>пер. Спортивный - ул. Аносова</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073517" w:rsidRPr="00577951" w:rsidRDefault="00073517" w:rsidP="00D729EE">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073517" w:rsidRPr="00577951" w:rsidRDefault="00073517" w:rsidP="00D729EE">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617" w:type="dxa"/>
            <w:shd w:val="clear" w:color="auto" w:fill="A6A6A6" w:themeFill="background1" w:themeFillShade="A6"/>
            <w:vAlign w:val="center"/>
          </w:tcPr>
          <w:p w:rsidR="00073517" w:rsidRPr="00577951" w:rsidRDefault="00073517"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559" w:type="dxa"/>
            <w:shd w:val="clear" w:color="auto" w:fill="A6A6A6" w:themeFill="background1" w:themeFillShade="A6"/>
            <w:vAlign w:val="center"/>
          </w:tcPr>
          <w:p w:rsidR="00073517" w:rsidRPr="00577951" w:rsidRDefault="00073517"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701" w:type="dxa"/>
            <w:shd w:val="clear" w:color="auto" w:fill="A6A6A6" w:themeFill="background1" w:themeFillShade="A6"/>
            <w:vAlign w:val="center"/>
          </w:tcPr>
          <w:p w:rsidR="00073517" w:rsidRPr="00577951" w:rsidRDefault="00073517"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073517">
        <w:trPr>
          <w:trHeight w:val="454"/>
        </w:trPr>
        <w:tc>
          <w:tcPr>
            <w:tcW w:w="3045" w:type="dxa"/>
            <w:vAlign w:val="center"/>
          </w:tcPr>
          <w:p w:rsidR="00073517" w:rsidRPr="00577951" w:rsidRDefault="00073517" w:rsidP="00D729EE">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073517" w:rsidRPr="00577951" w:rsidRDefault="00073517" w:rsidP="00D729EE">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617" w:type="dxa"/>
            <w:vAlign w:val="center"/>
          </w:tcPr>
          <w:p w:rsidR="00073517" w:rsidRPr="00577951" w:rsidRDefault="00073517" w:rsidP="00D729EE">
            <w:pPr>
              <w:spacing w:after="0"/>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559" w:type="dxa"/>
            <w:vAlign w:val="center"/>
          </w:tcPr>
          <w:p w:rsidR="00073517" w:rsidRPr="00577951" w:rsidRDefault="00073517" w:rsidP="00D729EE">
            <w:pPr>
              <w:spacing w:after="0"/>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701" w:type="dxa"/>
            <w:vAlign w:val="center"/>
          </w:tcPr>
          <w:p w:rsidR="00073517" w:rsidRPr="00577951" w:rsidRDefault="00073517" w:rsidP="00D729EE">
            <w:pPr>
              <w:spacing w:after="0"/>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r>
      <w:tr w:rsidR="00577951" w:rsidRPr="00577951" w:rsidTr="00073517">
        <w:trPr>
          <w:trHeight w:val="454"/>
        </w:trPr>
        <w:tc>
          <w:tcPr>
            <w:tcW w:w="3045" w:type="dxa"/>
          </w:tcPr>
          <w:p w:rsidR="00073517" w:rsidRPr="00577951" w:rsidRDefault="00073517"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617"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w:t>
            </w:r>
          </w:p>
        </w:tc>
        <w:tc>
          <w:tcPr>
            <w:tcW w:w="1559"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w:t>
            </w:r>
          </w:p>
        </w:tc>
        <w:tc>
          <w:tcPr>
            <w:tcW w:w="1701"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15</w:t>
            </w:r>
          </w:p>
        </w:tc>
      </w:tr>
      <w:tr w:rsidR="00577951" w:rsidRPr="00577951" w:rsidTr="00073517">
        <w:trPr>
          <w:trHeight w:val="454"/>
        </w:trPr>
        <w:tc>
          <w:tcPr>
            <w:tcW w:w="3045" w:type="dxa"/>
          </w:tcPr>
          <w:p w:rsidR="00073517" w:rsidRPr="00577951" w:rsidRDefault="00073517" w:rsidP="00D729EE">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559"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701"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r>
      <w:tr w:rsidR="00577951" w:rsidRPr="00577951" w:rsidTr="00073517">
        <w:trPr>
          <w:trHeight w:val="454"/>
        </w:trPr>
        <w:tc>
          <w:tcPr>
            <w:tcW w:w="3045" w:type="dxa"/>
          </w:tcPr>
          <w:p w:rsidR="00073517" w:rsidRPr="00577951" w:rsidRDefault="00073517" w:rsidP="00D729EE">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559"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c>
          <w:tcPr>
            <w:tcW w:w="1701"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eastAsia="Times New Roman" w:hAnsi="Arial" w:cs="Arial"/>
                <w:color w:val="000000" w:themeColor="text1"/>
                <w:sz w:val="20"/>
                <w:szCs w:val="20"/>
                <w:lang w:eastAsia="ru-RU"/>
              </w:rPr>
              <w:t>21,16</w:t>
            </w:r>
          </w:p>
        </w:tc>
      </w:tr>
      <w:tr w:rsidR="00577951" w:rsidRPr="00577951" w:rsidTr="00073517">
        <w:trPr>
          <w:trHeight w:val="454"/>
        </w:trPr>
        <w:tc>
          <w:tcPr>
            <w:tcW w:w="3045" w:type="dxa"/>
            <w:vAlign w:val="center"/>
          </w:tcPr>
          <w:p w:rsidR="00073517" w:rsidRPr="00577951" w:rsidRDefault="00073517" w:rsidP="00D729EE">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073517" w:rsidRPr="00577951" w:rsidRDefault="00073517"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617" w:type="dxa"/>
            <w:vAlign w:val="center"/>
          </w:tcPr>
          <w:p w:rsidR="00073517" w:rsidRPr="00577951" w:rsidRDefault="00073517"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w:t>
            </w:r>
          </w:p>
        </w:tc>
        <w:tc>
          <w:tcPr>
            <w:tcW w:w="1559" w:type="dxa"/>
            <w:vAlign w:val="center"/>
          </w:tcPr>
          <w:p w:rsidR="00073517" w:rsidRPr="00577951" w:rsidRDefault="00073517"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w:t>
            </w:r>
          </w:p>
        </w:tc>
        <w:tc>
          <w:tcPr>
            <w:tcW w:w="1701" w:type="dxa"/>
            <w:vAlign w:val="center"/>
          </w:tcPr>
          <w:p w:rsidR="00073517" w:rsidRPr="00577951" w:rsidRDefault="00073517"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w:t>
            </w:r>
          </w:p>
        </w:tc>
      </w:tr>
      <w:tr w:rsidR="00577951" w:rsidRPr="00577951" w:rsidTr="00073517">
        <w:trPr>
          <w:trHeight w:val="454"/>
        </w:trPr>
        <w:tc>
          <w:tcPr>
            <w:tcW w:w="3045" w:type="dxa"/>
            <w:vAlign w:val="center"/>
          </w:tcPr>
          <w:p w:rsidR="00073517" w:rsidRPr="00577951" w:rsidRDefault="00073517"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c>
          <w:tcPr>
            <w:tcW w:w="1559"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c>
          <w:tcPr>
            <w:tcW w:w="1701"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r>
      <w:tr w:rsidR="00577951" w:rsidRPr="00577951" w:rsidTr="00073517">
        <w:trPr>
          <w:trHeight w:val="454"/>
        </w:trPr>
        <w:tc>
          <w:tcPr>
            <w:tcW w:w="3045" w:type="dxa"/>
            <w:vAlign w:val="center"/>
          </w:tcPr>
          <w:p w:rsidR="00073517" w:rsidRPr="00577951" w:rsidRDefault="00073517"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559"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701"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073517">
        <w:trPr>
          <w:trHeight w:val="454"/>
        </w:trPr>
        <w:tc>
          <w:tcPr>
            <w:tcW w:w="3045" w:type="dxa"/>
          </w:tcPr>
          <w:p w:rsidR="00073517" w:rsidRPr="00577951" w:rsidRDefault="00073517"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559"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701"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r>
      <w:tr w:rsidR="00577951" w:rsidRPr="00577951" w:rsidTr="00073517">
        <w:trPr>
          <w:trHeight w:val="454"/>
        </w:trPr>
        <w:tc>
          <w:tcPr>
            <w:tcW w:w="3045" w:type="dxa"/>
          </w:tcPr>
          <w:p w:rsidR="00073517" w:rsidRPr="00577951" w:rsidRDefault="00073517"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EA6AC9" w:rsidRPr="00577951" w:rsidRDefault="00EA6AC9" w:rsidP="00EA6AC9">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10,919</w:t>
            </w:r>
          </w:p>
        </w:tc>
        <w:tc>
          <w:tcPr>
            <w:tcW w:w="1559" w:type="dxa"/>
            <w:vAlign w:val="center"/>
          </w:tcPr>
          <w:p w:rsidR="00073517" w:rsidRPr="00577951" w:rsidRDefault="00EA6AC9"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10,919</w:t>
            </w:r>
          </w:p>
        </w:tc>
        <w:tc>
          <w:tcPr>
            <w:tcW w:w="1701" w:type="dxa"/>
            <w:vAlign w:val="center"/>
          </w:tcPr>
          <w:p w:rsidR="00073517" w:rsidRPr="00577951" w:rsidRDefault="00EA6AC9"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10,919</w:t>
            </w:r>
          </w:p>
        </w:tc>
      </w:tr>
      <w:tr w:rsidR="00577951" w:rsidRPr="00577951" w:rsidTr="00073517">
        <w:trPr>
          <w:trHeight w:val="454"/>
        </w:trPr>
        <w:tc>
          <w:tcPr>
            <w:tcW w:w="3045" w:type="dxa"/>
            <w:vAlign w:val="center"/>
          </w:tcPr>
          <w:p w:rsidR="00073517" w:rsidRPr="00577951" w:rsidRDefault="00073517" w:rsidP="00CE05D7">
            <w:pPr>
              <w:widowControl w:val="0"/>
              <w:spacing w:after="0" w:line="240" w:lineRule="auto"/>
              <w:ind w:firstLine="318"/>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EA6AC9">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r w:rsidR="00EA6AC9" w:rsidRPr="00577951">
              <w:rPr>
                <w:rFonts w:ascii="Arial" w:eastAsia="Times New Roman" w:hAnsi="Arial" w:cs="Arial"/>
                <w:color w:val="000000" w:themeColor="text1"/>
                <w:kern w:val="28"/>
                <w:sz w:val="20"/>
                <w:szCs w:val="20"/>
                <w:lang w:eastAsia="ru-RU"/>
              </w:rPr>
              <w:t>381</w:t>
            </w:r>
          </w:p>
        </w:tc>
        <w:tc>
          <w:tcPr>
            <w:tcW w:w="1559" w:type="dxa"/>
            <w:vAlign w:val="center"/>
          </w:tcPr>
          <w:p w:rsidR="00073517" w:rsidRPr="00577951" w:rsidRDefault="00073517" w:rsidP="00EA6AC9">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r w:rsidR="00EA6AC9" w:rsidRPr="00577951">
              <w:rPr>
                <w:rFonts w:ascii="Arial" w:eastAsia="Times New Roman" w:hAnsi="Arial" w:cs="Arial"/>
                <w:color w:val="000000" w:themeColor="text1"/>
                <w:kern w:val="28"/>
                <w:sz w:val="20"/>
                <w:szCs w:val="20"/>
                <w:lang w:eastAsia="ru-RU"/>
              </w:rPr>
              <w:t>381</w:t>
            </w:r>
          </w:p>
        </w:tc>
        <w:tc>
          <w:tcPr>
            <w:tcW w:w="1701" w:type="dxa"/>
            <w:vAlign w:val="center"/>
          </w:tcPr>
          <w:p w:rsidR="00073517" w:rsidRPr="00577951" w:rsidRDefault="00073517" w:rsidP="00EA6AC9">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r w:rsidR="00EA6AC9" w:rsidRPr="00577951">
              <w:rPr>
                <w:rFonts w:ascii="Arial" w:eastAsia="Times New Roman" w:hAnsi="Arial" w:cs="Arial"/>
                <w:color w:val="000000" w:themeColor="text1"/>
                <w:kern w:val="28"/>
                <w:sz w:val="20"/>
                <w:szCs w:val="20"/>
                <w:lang w:eastAsia="ru-RU"/>
              </w:rPr>
              <w:t>381</w:t>
            </w:r>
          </w:p>
        </w:tc>
      </w:tr>
      <w:tr w:rsidR="00577951" w:rsidRPr="00577951" w:rsidTr="00073517">
        <w:trPr>
          <w:trHeight w:val="454"/>
        </w:trPr>
        <w:tc>
          <w:tcPr>
            <w:tcW w:w="3045" w:type="dxa"/>
            <w:vAlign w:val="center"/>
          </w:tcPr>
          <w:p w:rsidR="00073517" w:rsidRPr="00577951" w:rsidRDefault="00073517"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EA6AC9"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7,33</w:t>
            </w:r>
          </w:p>
        </w:tc>
        <w:tc>
          <w:tcPr>
            <w:tcW w:w="1559" w:type="dxa"/>
            <w:vAlign w:val="center"/>
          </w:tcPr>
          <w:p w:rsidR="00073517" w:rsidRPr="00577951" w:rsidRDefault="00EA6AC9"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7,33</w:t>
            </w:r>
          </w:p>
        </w:tc>
        <w:tc>
          <w:tcPr>
            <w:tcW w:w="1701" w:type="dxa"/>
            <w:vAlign w:val="center"/>
          </w:tcPr>
          <w:p w:rsidR="00073517" w:rsidRPr="00577951" w:rsidRDefault="00EA6AC9"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7,33</w:t>
            </w:r>
          </w:p>
        </w:tc>
      </w:tr>
      <w:tr w:rsidR="00577951" w:rsidRPr="00577951" w:rsidTr="00073517">
        <w:trPr>
          <w:trHeight w:val="454"/>
        </w:trPr>
        <w:tc>
          <w:tcPr>
            <w:tcW w:w="3045" w:type="dxa"/>
          </w:tcPr>
          <w:p w:rsidR="00073517" w:rsidRPr="00577951" w:rsidRDefault="00073517"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306B2E">
            <w:pPr>
              <w:jc w:val="center"/>
              <w:rPr>
                <w:color w:val="000000" w:themeColor="text1"/>
              </w:rPr>
            </w:pPr>
            <w:r w:rsidRPr="00577951">
              <w:rPr>
                <w:rFonts w:ascii="Arial" w:eastAsia="Times New Roman" w:hAnsi="Arial" w:cs="Arial"/>
                <w:color w:val="000000" w:themeColor="text1"/>
                <w:kern w:val="28"/>
                <w:sz w:val="20"/>
                <w:szCs w:val="20"/>
                <w:lang w:eastAsia="ru-RU"/>
              </w:rPr>
              <w:t>17,85</w:t>
            </w:r>
          </w:p>
        </w:tc>
        <w:tc>
          <w:tcPr>
            <w:tcW w:w="1559" w:type="dxa"/>
            <w:vAlign w:val="center"/>
          </w:tcPr>
          <w:p w:rsidR="00073517" w:rsidRPr="00577951" w:rsidRDefault="00073517" w:rsidP="00306B2E">
            <w:pPr>
              <w:jc w:val="center"/>
              <w:rPr>
                <w:color w:val="000000" w:themeColor="text1"/>
              </w:rPr>
            </w:pPr>
            <w:r w:rsidRPr="00577951">
              <w:rPr>
                <w:rFonts w:ascii="Arial" w:eastAsia="Times New Roman" w:hAnsi="Arial" w:cs="Arial"/>
                <w:color w:val="000000" w:themeColor="text1"/>
                <w:kern w:val="28"/>
                <w:sz w:val="20"/>
                <w:szCs w:val="20"/>
                <w:lang w:eastAsia="ru-RU"/>
              </w:rPr>
              <w:t>17,85</w:t>
            </w:r>
          </w:p>
        </w:tc>
        <w:tc>
          <w:tcPr>
            <w:tcW w:w="1701" w:type="dxa"/>
            <w:vAlign w:val="center"/>
          </w:tcPr>
          <w:p w:rsidR="00073517" w:rsidRPr="00577951" w:rsidRDefault="00073517" w:rsidP="00306B2E">
            <w:pPr>
              <w:jc w:val="center"/>
              <w:rPr>
                <w:color w:val="000000" w:themeColor="text1"/>
              </w:rPr>
            </w:pPr>
            <w:r w:rsidRPr="00577951">
              <w:rPr>
                <w:rFonts w:ascii="Arial" w:eastAsia="Times New Roman" w:hAnsi="Arial" w:cs="Arial"/>
                <w:color w:val="000000" w:themeColor="text1"/>
                <w:kern w:val="28"/>
                <w:sz w:val="20"/>
                <w:szCs w:val="20"/>
                <w:lang w:eastAsia="ru-RU"/>
              </w:rPr>
              <w:t>17,85</w:t>
            </w:r>
          </w:p>
        </w:tc>
      </w:tr>
      <w:tr w:rsidR="00577951" w:rsidRPr="00577951" w:rsidTr="00073517">
        <w:trPr>
          <w:trHeight w:val="454"/>
        </w:trPr>
        <w:tc>
          <w:tcPr>
            <w:tcW w:w="3045" w:type="dxa"/>
          </w:tcPr>
          <w:p w:rsidR="00073517" w:rsidRPr="00577951" w:rsidRDefault="00073517" w:rsidP="00CE05D7">
            <w:pPr>
              <w:widowControl w:val="0"/>
              <w:spacing w:after="0" w:line="240" w:lineRule="auto"/>
              <w:ind w:firstLine="318"/>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320BFC" w:rsidP="00D729EE">
            <w:pPr>
              <w:jc w:val="center"/>
              <w:rPr>
                <w:rFonts w:ascii="Arial" w:hAnsi="Arial" w:cs="Arial"/>
                <w:color w:val="000000" w:themeColor="text1"/>
                <w:sz w:val="20"/>
                <w:szCs w:val="20"/>
              </w:rPr>
            </w:pPr>
            <w:r w:rsidRPr="00577951">
              <w:rPr>
                <w:rFonts w:ascii="Arial" w:eastAsia="Times New Roman" w:hAnsi="Arial" w:cs="Arial"/>
                <w:color w:val="000000" w:themeColor="text1"/>
                <w:kern w:val="28"/>
                <w:sz w:val="20"/>
                <w:szCs w:val="20"/>
                <w:lang w:eastAsia="ru-RU"/>
              </w:rPr>
              <w:t>7,33</w:t>
            </w:r>
          </w:p>
        </w:tc>
        <w:tc>
          <w:tcPr>
            <w:tcW w:w="1559" w:type="dxa"/>
            <w:vAlign w:val="center"/>
          </w:tcPr>
          <w:p w:rsidR="00073517" w:rsidRPr="00577951" w:rsidRDefault="00320BFC" w:rsidP="00D729EE">
            <w:pPr>
              <w:jc w:val="center"/>
              <w:rPr>
                <w:rFonts w:ascii="Arial" w:hAnsi="Arial" w:cs="Arial"/>
                <w:color w:val="000000" w:themeColor="text1"/>
                <w:sz w:val="20"/>
                <w:szCs w:val="20"/>
              </w:rPr>
            </w:pPr>
            <w:r w:rsidRPr="00577951">
              <w:rPr>
                <w:rFonts w:ascii="Arial" w:eastAsia="Times New Roman" w:hAnsi="Arial" w:cs="Arial"/>
                <w:color w:val="000000" w:themeColor="text1"/>
                <w:kern w:val="28"/>
                <w:sz w:val="20"/>
                <w:szCs w:val="20"/>
                <w:lang w:eastAsia="ru-RU"/>
              </w:rPr>
              <w:t>7,33</w:t>
            </w:r>
          </w:p>
        </w:tc>
        <w:tc>
          <w:tcPr>
            <w:tcW w:w="1701" w:type="dxa"/>
            <w:vAlign w:val="center"/>
          </w:tcPr>
          <w:p w:rsidR="00073517" w:rsidRPr="00577951" w:rsidRDefault="00320BFC" w:rsidP="00D729EE">
            <w:pPr>
              <w:jc w:val="center"/>
              <w:rPr>
                <w:rFonts w:ascii="Arial" w:hAnsi="Arial" w:cs="Arial"/>
                <w:color w:val="000000" w:themeColor="text1"/>
                <w:sz w:val="20"/>
                <w:szCs w:val="20"/>
              </w:rPr>
            </w:pPr>
            <w:r w:rsidRPr="00577951">
              <w:rPr>
                <w:rFonts w:ascii="Arial" w:eastAsia="Times New Roman" w:hAnsi="Arial" w:cs="Arial"/>
                <w:color w:val="000000" w:themeColor="text1"/>
                <w:kern w:val="28"/>
                <w:sz w:val="20"/>
                <w:szCs w:val="20"/>
                <w:lang w:eastAsia="ru-RU"/>
              </w:rPr>
              <w:t>7,33</w:t>
            </w:r>
          </w:p>
        </w:tc>
      </w:tr>
      <w:tr w:rsidR="00577951" w:rsidRPr="00577951" w:rsidTr="00073517">
        <w:trPr>
          <w:trHeight w:val="454"/>
        </w:trPr>
        <w:tc>
          <w:tcPr>
            <w:tcW w:w="3045" w:type="dxa"/>
          </w:tcPr>
          <w:p w:rsidR="00073517" w:rsidRPr="00577951" w:rsidRDefault="00073517"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073517" w:rsidRPr="00577951" w:rsidRDefault="00073517"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617"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1,88</w:t>
            </w:r>
          </w:p>
        </w:tc>
        <w:tc>
          <w:tcPr>
            <w:tcW w:w="1559"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1,41</w:t>
            </w:r>
          </w:p>
        </w:tc>
        <w:tc>
          <w:tcPr>
            <w:tcW w:w="1701"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0,94</w:t>
            </w:r>
          </w:p>
        </w:tc>
      </w:tr>
      <w:tr w:rsidR="00577951" w:rsidRPr="00577951" w:rsidTr="00073517">
        <w:trPr>
          <w:trHeight w:val="454"/>
        </w:trPr>
        <w:tc>
          <w:tcPr>
            <w:tcW w:w="3045" w:type="dxa"/>
          </w:tcPr>
          <w:p w:rsidR="00073517" w:rsidRPr="00577951" w:rsidRDefault="00073517" w:rsidP="00D729EE">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617"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15,5</w:t>
            </w:r>
          </w:p>
        </w:tc>
        <w:tc>
          <w:tcPr>
            <w:tcW w:w="1559"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11,6</w:t>
            </w:r>
          </w:p>
        </w:tc>
        <w:tc>
          <w:tcPr>
            <w:tcW w:w="1701" w:type="dxa"/>
            <w:vAlign w:val="center"/>
          </w:tcPr>
          <w:p w:rsidR="00073517" w:rsidRPr="00577951" w:rsidRDefault="00073517"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7,7</w:t>
            </w:r>
          </w:p>
        </w:tc>
      </w:tr>
    </w:tbl>
    <w:p w:rsidR="00654F98" w:rsidRPr="00577951" w:rsidRDefault="00654F98"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.2.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2.</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356" w:type="dxa"/>
        <w:tblInd w:w="108" w:type="dxa"/>
        <w:tblLook w:val="04A0" w:firstRow="1" w:lastRow="0" w:firstColumn="1" w:lastColumn="0" w:noHBand="0" w:noVBand="1"/>
      </w:tblPr>
      <w:tblGrid>
        <w:gridCol w:w="3045"/>
        <w:gridCol w:w="1292"/>
        <w:gridCol w:w="1291"/>
        <w:gridCol w:w="1291"/>
        <w:gridCol w:w="1291"/>
        <w:gridCol w:w="1146"/>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F7421">
            <w:pPr>
              <w:spacing w:line="240" w:lineRule="auto"/>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2 (</w:t>
            </w:r>
            <w:r w:rsidRPr="00577951">
              <w:rPr>
                <w:rFonts w:ascii="Arial" w:hAnsi="Arial" w:cs="Arial"/>
                <w:b/>
                <w:color w:val="000000" w:themeColor="text1"/>
                <w:sz w:val="20"/>
                <w:szCs w:val="20"/>
              </w:rPr>
              <w:t>ул. Пионерская</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F7421">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F7421">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F7421">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F7421">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F7421">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146" w:type="dxa"/>
            <w:shd w:val="clear" w:color="auto" w:fill="A6A6A6" w:themeFill="background1" w:themeFillShade="A6"/>
            <w:vAlign w:val="center"/>
          </w:tcPr>
          <w:p w:rsidR="00DF7421" w:rsidRPr="00577951" w:rsidRDefault="00DF7421" w:rsidP="00DF7421">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729EE">
        <w:trPr>
          <w:trHeight w:val="422"/>
        </w:trPr>
        <w:tc>
          <w:tcPr>
            <w:tcW w:w="3045" w:type="dxa"/>
            <w:vAlign w:val="center"/>
          </w:tcPr>
          <w:p w:rsidR="00DF7421" w:rsidRPr="00577951" w:rsidRDefault="00DF7421" w:rsidP="00DF7421">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F7421">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F7421">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4,2</w:t>
            </w:r>
          </w:p>
        </w:tc>
        <w:tc>
          <w:tcPr>
            <w:tcW w:w="1291" w:type="dxa"/>
            <w:vAlign w:val="center"/>
          </w:tcPr>
          <w:p w:rsidR="00DF7421" w:rsidRPr="00577951" w:rsidRDefault="00DF7421" w:rsidP="00DF7421">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4,2</w:t>
            </w:r>
          </w:p>
        </w:tc>
        <w:tc>
          <w:tcPr>
            <w:tcW w:w="1291" w:type="dxa"/>
            <w:vAlign w:val="center"/>
          </w:tcPr>
          <w:p w:rsidR="00DF7421" w:rsidRPr="00577951" w:rsidRDefault="00DF7421" w:rsidP="00DF7421">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4,2</w:t>
            </w:r>
          </w:p>
        </w:tc>
        <w:tc>
          <w:tcPr>
            <w:tcW w:w="1146" w:type="dxa"/>
            <w:vAlign w:val="center"/>
          </w:tcPr>
          <w:p w:rsidR="00DF7421" w:rsidRPr="00577951" w:rsidRDefault="00DF7421" w:rsidP="00DF7421">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4,2</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41,3</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46,3</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51,3</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56,3</w:t>
            </w:r>
          </w:p>
        </w:tc>
      </w:tr>
      <w:tr w:rsidR="00577951" w:rsidRPr="00577951" w:rsidTr="00D729EE">
        <w:trPr>
          <w:trHeight w:val="437"/>
        </w:trPr>
        <w:tc>
          <w:tcPr>
            <w:tcW w:w="3045" w:type="dxa"/>
            <w:vAlign w:val="center"/>
          </w:tcPr>
          <w:p w:rsidR="00DF7421" w:rsidRPr="00577951" w:rsidRDefault="00DF7421" w:rsidP="00DF7421">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2,8</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c>
          <w:tcPr>
            <w:tcW w:w="1146"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r>
      <w:tr w:rsidR="00577951" w:rsidRPr="00577951" w:rsidTr="00D729EE">
        <w:trPr>
          <w:trHeight w:val="422"/>
        </w:trPr>
        <w:tc>
          <w:tcPr>
            <w:tcW w:w="3045" w:type="dxa"/>
            <w:vAlign w:val="center"/>
          </w:tcPr>
          <w:p w:rsidR="00DF7421" w:rsidRPr="00577951" w:rsidRDefault="00DF7421" w:rsidP="00DF7421">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2,8</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c>
          <w:tcPr>
            <w:tcW w:w="1146"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4,2</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F7421">
            <w:pPr>
              <w:keepNext/>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F7421">
            <w:pPr>
              <w:keepNext/>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291" w:type="dxa"/>
            <w:vAlign w:val="center"/>
          </w:tcPr>
          <w:p w:rsidR="00DF7421" w:rsidRPr="00577951" w:rsidRDefault="00DF7421" w:rsidP="00DF7421">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F7421">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146" w:type="dxa"/>
            <w:vAlign w:val="center"/>
          </w:tcPr>
          <w:p w:rsidR="00DF7421" w:rsidRPr="00577951" w:rsidRDefault="00DF7421" w:rsidP="00DF7421">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0,16</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0,16</w:t>
            </w:r>
          </w:p>
        </w:tc>
        <w:tc>
          <w:tcPr>
            <w:tcW w:w="1291"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0,16</w:t>
            </w:r>
          </w:p>
        </w:tc>
        <w:tc>
          <w:tcPr>
            <w:tcW w:w="1146"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0,16</w:t>
            </w:r>
          </w:p>
        </w:tc>
      </w:tr>
      <w:tr w:rsidR="00577951" w:rsidRPr="00577951" w:rsidTr="00D729EE">
        <w:trPr>
          <w:trHeight w:val="437"/>
        </w:trPr>
        <w:tc>
          <w:tcPr>
            <w:tcW w:w="3045" w:type="dxa"/>
            <w:vAlign w:val="center"/>
          </w:tcPr>
          <w:p w:rsidR="00DF7421" w:rsidRPr="00577951" w:rsidRDefault="00DF7421" w:rsidP="00DF7421">
            <w:pPr>
              <w:keepNext/>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0,844</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0,31</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0,32</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3,275</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3,275</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3,348</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3,42</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729EE">
        <w:trPr>
          <w:trHeight w:val="437"/>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3,740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3,740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3,814</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4,556</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729EE">
        <w:trPr>
          <w:trHeight w:val="422"/>
        </w:trPr>
        <w:tc>
          <w:tcPr>
            <w:tcW w:w="3045" w:type="dxa"/>
            <w:vAlign w:val="center"/>
          </w:tcPr>
          <w:p w:rsidR="00DF7421" w:rsidRPr="00577951" w:rsidRDefault="00DF7421" w:rsidP="00DF7421">
            <w:pPr>
              <w:keepNext/>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F7421">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- 1,944</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- 0,01</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- 0,09</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xml:space="preserve"> - 0,846</w:t>
            </w:r>
          </w:p>
        </w:tc>
      </w:tr>
      <w:tr w:rsidR="00577951" w:rsidRPr="00577951" w:rsidTr="00D729EE">
        <w:trPr>
          <w:trHeight w:val="437"/>
        </w:trPr>
        <w:tc>
          <w:tcPr>
            <w:tcW w:w="3045" w:type="dxa"/>
            <w:vAlign w:val="center"/>
          </w:tcPr>
          <w:p w:rsidR="00DF7421" w:rsidRPr="00577951" w:rsidRDefault="00DF7421" w:rsidP="00DF7421">
            <w:pPr>
              <w:keepNext/>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-69,4</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- 0,24</w:t>
            </w:r>
          </w:p>
        </w:tc>
        <w:tc>
          <w:tcPr>
            <w:tcW w:w="1291"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- 2,23</w:t>
            </w:r>
          </w:p>
        </w:tc>
        <w:tc>
          <w:tcPr>
            <w:tcW w:w="1146" w:type="dxa"/>
            <w:vAlign w:val="center"/>
          </w:tcPr>
          <w:p w:rsidR="00DF7421" w:rsidRPr="00577951" w:rsidRDefault="00DF7421" w:rsidP="00DF7421">
            <w:pPr>
              <w:keepNext/>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-20,1</w:t>
            </w:r>
          </w:p>
        </w:tc>
      </w:tr>
    </w:tbl>
    <w:p w:rsidR="00DF7421" w:rsidRPr="00577951" w:rsidRDefault="00DF7421" w:rsidP="00DF7421">
      <w:pPr>
        <w:keepNext/>
        <w:widowControl w:val="0"/>
        <w:spacing w:after="0" w:line="360" w:lineRule="auto"/>
        <w:contextualSpacing/>
        <w:jc w:val="both"/>
        <w:rPr>
          <w:rFonts w:ascii="Arial" w:eastAsia="Times New Roman" w:hAnsi="Arial" w:cs="Arial"/>
          <w:color w:val="000000" w:themeColor="text1"/>
          <w:kern w:val="28"/>
          <w:sz w:val="24"/>
          <w:szCs w:val="24"/>
          <w:lang w:eastAsia="ru-RU"/>
        </w:rPr>
      </w:pPr>
    </w:p>
    <w:p w:rsidR="00D54B67" w:rsidRPr="00577951" w:rsidRDefault="00D54B67" w:rsidP="00DF7421">
      <w:pPr>
        <w:keepNext/>
        <w:widowControl w:val="0"/>
        <w:spacing w:after="0" w:line="360" w:lineRule="auto"/>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.3.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3.</w:t>
      </w:r>
    </w:p>
    <w:p w:rsidR="0037091D" w:rsidRPr="00577951" w:rsidRDefault="0037091D"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501" w:type="dxa"/>
        <w:tblLook w:val="04A0" w:firstRow="1" w:lastRow="0" w:firstColumn="1" w:lastColumn="0" w:noHBand="0" w:noVBand="1"/>
      </w:tblPr>
      <w:tblGrid>
        <w:gridCol w:w="3045"/>
        <w:gridCol w:w="1292"/>
        <w:gridCol w:w="1291"/>
        <w:gridCol w:w="1291"/>
        <w:gridCol w:w="1291"/>
        <w:gridCol w:w="1291"/>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3 (</w:t>
            </w:r>
            <w:r w:rsidRPr="00577951">
              <w:rPr>
                <w:rFonts w:ascii="Arial" w:hAnsi="Arial" w:cs="Arial"/>
                <w:b/>
                <w:color w:val="000000" w:themeColor="text1"/>
                <w:sz w:val="20"/>
                <w:szCs w:val="20"/>
              </w:rPr>
              <w:t>ул. Куйбышева</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54B67">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54B67">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F7421">
        <w:trPr>
          <w:trHeight w:val="422"/>
        </w:trPr>
        <w:tc>
          <w:tcPr>
            <w:tcW w:w="3045" w:type="dxa"/>
            <w:vAlign w:val="center"/>
          </w:tcPr>
          <w:p w:rsidR="00DF7421" w:rsidRPr="00577951" w:rsidRDefault="00DF7421" w:rsidP="00D54B67">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13,6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13,6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13,6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13,6</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lastRenderedPageBreak/>
              <w:t>Средневзвешенный срок службы котельных агрегатов</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41,4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46,4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51,4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56,4</w:t>
            </w:r>
          </w:p>
        </w:tc>
      </w:tr>
      <w:tr w:rsidR="00577951" w:rsidRPr="00577951" w:rsidTr="00DF7421">
        <w:trPr>
          <w:trHeight w:val="437"/>
        </w:trPr>
        <w:tc>
          <w:tcPr>
            <w:tcW w:w="3045" w:type="dxa"/>
            <w:vAlign w:val="center"/>
          </w:tcPr>
          <w:p w:rsidR="00DF7421" w:rsidRPr="00577951" w:rsidRDefault="00DF7421" w:rsidP="00D54B67">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9,5</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r>
      <w:tr w:rsidR="00577951" w:rsidRPr="00577951" w:rsidTr="00DF7421">
        <w:trPr>
          <w:trHeight w:val="341"/>
        </w:trPr>
        <w:tc>
          <w:tcPr>
            <w:tcW w:w="3045" w:type="dxa"/>
            <w:vAlign w:val="center"/>
          </w:tcPr>
          <w:p w:rsidR="00DF7421" w:rsidRPr="00577951" w:rsidRDefault="00DF7421" w:rsidP="00D54B67">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9,5</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13,6</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4,1</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r>
      <w:tr w:rsidR="00577951" w:rsidRPr="00577951" w:rsidTr="00DF7421">
        <w:trPr>
          <w:trHeight w:val="422"/>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0,39</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0,558</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0,558</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0,558</w:t>
            </w:r>
          </w:p>
        </w:tc>
      </w:tr>
      <w:tr w:rsidR="00577951" w:rsidRPr="00577951" w:rsidTr="00DF7421">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1,35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1,36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1,36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1,36</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9,753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9,952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10,195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10,440</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0,201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0,201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0,201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0,201</w:t>
            </w:r>
          </w:p>
        </w:tc>
      </w:tr>
      <w:tr w:rsidR="00577951" w:rsidRPr="00577951" w:rsidTr="00DF7421">
        <w:trPr>
          <w:trHeight w:val="437"/>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7,643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7,842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8,085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8,330</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0,117</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3,840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3,60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3,35</w:t>
            </w:r>
          </w:p>
        </w:tc>
      </w:tr>
      <w:tr w:rsidR="00DF7421" w:rsidRPr="00577951" w:rsidTr="00DF7421">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1,23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28,23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24,6</w:t>
            </w:r>
          </w:p>
        </w:tc>
      </w:tr>
    </w:tbl>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.4.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4.</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356" w:type="dxa"/>
        <w:tblInd w:w="108" w:type="dxa"/>
        <w:tblLook w:val="04A0" w:firstRow="1" w:lastRow="0" w:firstColumn="1" w:lastColumn="0" w:noHBand="0" w:noVBand="1"/>
      </w:tblPr>
      <w:tblGrid>
        <w:gridCol w:w="3045"/>
        <w:gridCol w:w="1292"/>
        <w:gridCol w:w="1291"/>
        <w:gridCol w:w="1291"/>
        <w:gridCol w:w="1291"/>
        <w:gridCol w:w="1146"/>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4 (</w:t>
            </w:r>
            <w:r w:rsidRPr="00577951">
              <w:rPr>
                <w:rFonts w:ascii="Arial" w:hAnsi="Arial" w:cs="Arial"/>
                <w:b/>
                <w:color w:val="000000" w:themeColor="text1"/>
                <w:sz w:val="20"/>
                <w:szCs w:val="20"/>
              </w:rPr>
              <w:t>ул. Волго-Донская</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54B67">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54B67">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146"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729EE">
        <w:trPr>
          <w:trHeight w:val="422"/>
        </w:trPr>
        <w:tc>
          <w:tcPr>
            <w:tcW w:w="3045" w:type="dxa"/>
            <w:vAlign w:val="center"/>
          </w:tcPr>
          <w:p w:rsidR="00DF7421" w:rsidRPr="00577951" w:rsidRDefault="00DF7421" w:rsidP="00D54B67">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12,9</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30</w:t>
            </w:r>
          </w:p>
        </w:tc>
      </w:tr>
      <w:tr w:rsidR="00577951" w:rsidRPr="00577951" w:rsidTr="00D729EE">
        <w:trPr>
          <w:trHeight w:val="437"/>
        </w:trPr>
        <w:tc>
          <w:tcPr>
            <w:tcW w:w="3045" w:type="dxa"/>
            <w:vAlign w:val="center"/>
          </w:tcPr>
          <w:p w:rsidR="00DF7421" w:rsidRPr="00577951" w:rsidRDefault="00DF7421" w:rsidP="00D54B67">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r>
      <w:tr w:rsidR="00577951" w:rsidRPr="00577951" w:rsidTr="00D729EE">
        <w:trPr>
          <w:trHeight w:val="422"/>
        </w:trPr>
        <w:tc>
          <w:tcPr>
            <w:tcW w:w="3045" w:type="dxa"/>
            <w:vAlign w:val="center"/>
          </w:tcPr>
          <w:p w:rsidR="00DF7421" w:rsidRPr="00577951" w:rsidRDefault="00DF7421" w:rsidP="00D54B67">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12,9</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4,3</w:t>
            </w:r>
          </w:p>
        </w:tc>
        <w:tc>
          <w:tcPr>
            <w:tcW w:w="1291"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w:t>
            </w:r>
          </w:p>
        </w:tc>
        <w:tc>
          <w:tcPr>
            <w:tcW w:w="1291"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w:t>
            </w:r>
          </w:p>
        </w:tc>
        <w:tc>
          <w:tcPr>
            <w:tcW w:w="1146"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w:t>
            </w:r>
          </w:p>
        </w:tc>
      </w:tr>
      <w:tr w:rsidR="00577951" w:rsidRPr="00577951" w:rsidTr="00D729EE">
        <w:trPr>
          <w:trHeight w:val="422"/>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lastRenderedPageBreak/>
              <w:t>Собственные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c>
          <w:tcPr>
            <w:tcW w:w="1146"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0,36</w:t>
            </w:r>
          </w:p>
        </w:tc>
      </w:tr>
      <w:tr w:rsidR="00577951" w:rsidRPr="00577951" w:rsidTr="00D729EE">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2,08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7,802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7,990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8,178</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8,366</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r>
      <w:tr w:rsidR="00577951" w:rsidRPr="00577951" w:rsidTr="00D729EE">
        <w:trPr>
          <w:trHeight w:val="437"/>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2,158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2,158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2,242</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2,327</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5,925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6,124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6,397</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6,6718</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2,496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2,496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2,580</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2.665</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0,235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5,016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4,743</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4,468</w:t>
            </w:r>
          </w:p>
        </w:tc>
      </w:tr>
      <w:tr w:rsidR="00577951" w:rsidRPr="00577951" w:rsidTr="00D729EE">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2,7</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38,9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36,8</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34,6</w:t>
            </w:r>
          </w:p>
        </w:tc>
      </w:tr>
    </w:tbl>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54B67" w:rsidRPr="00577951" w:rsidRDefault="00D54B67"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.5.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5.</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356" w:type="dxa"/>
        <w:tblInd w:w="108" w:type="dxa"/>
        <w:tblLook w:val="04A0" w:firstRow="1" w:lastRow="0" w:firstColumn="1" w:lastColumn="0" w:noHBand="0" w:noVBand="1"/>
      </w:tblPr>
      <w:tblGrid>
        <w:gridCol w:w="3045"/>
        <w:gridCol w:w="1292"/>
        <w:gridCol w:w="1291"/>
        <w:gridCol w:w="1291"/>
        <w:gridCol w:w="1291"/>
        <w:gridCol w:w="1146"/>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5 (</w:t>
            </w:r>
            <w:r w:rsidRPr="00577951">
              <w:rPr>
                <w:rFonts w:ascii="Arial" w:hAnsi="Arial" w:cs="Arial"/>
                <w:b/>
                <w:color w:val="000000" w:themeColor="text1"/>
                <w:sz w:val="20"/>
                <w:szCs w:val="20"/>
              </w:rPr>
              <w:t xml:space="preserve">ул. </w:t>
            </w:r>
            <w:proofErr w:type="spellStart"/>
            <w:r w:rsidRPr="00577951">
              <w:rPr>
                <w:rFonts w:ascii="Arial" w:hAnsi="Arial" w:cs="Arial"/>
                <w:b/>
                <w:color w:val="000000" w:themeColor="text1"/>
                <w:sz w:val="20"/>
                <w:szCs w:val="20"/>
              </w:rPr>
              <w:t>Вологина</w:t>
            </w:r>
            <w:proofErr w:type="spellEnd"/>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729EE">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729EE">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146"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729EE">
        <w:trPr>
          <w:trHeight w:val="422"/>
        </w:trPr>
        <w:tc>
          <w:tcPr>
            <w:tcW w:w="3045" w:type="dxa"/>
            <w:vAlign w:val="center"/>
          </w:tcPr>
          <w:p w:rsidR="00DF7421" w:rsidRPr="00577951" w:rsidRDefault="00DF7421" w:rsidP="00D729EE">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729EE">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729EE">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5,55</w:t>
            </w:r>
          </w:p>
        </w:tc>
        <w:tc>
          <w:tcPr>
            <w:tcW w:w="1291" w:type="dxa"/>
            <w:vAlign w:val="center"/>
          </w:tcPr>
          <w:p w:rsidR="00DF7421" w:rsidRPr="00577951" w:rsidRDefault="00DF7421" w:rsidP="00D729EE">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5,55</w:t>
            </w:r>
          </w:p>
        </w:tc>
        <w:tc>
          <w:tcPr>
            <w:tcW w:w="1291" w:type="dxa"/>
            <w:vAlign w:val="center"/>
          </w:tcPr>
          <w:p w:rsidR="00DF7421" w:rsidRPr="00577951" w:rsidRDefault="00DF7421" w:rsidP="00D729EE">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5,55</w:t>
            </w:r>
          </w:p>
        </w:tc>
        <w:tc>
          <w:tcPr>
            <w:tcW w:w="1146" w:type="dxa"/>
            <w:vAlign w:val="center"/>
          </w:tcPr>
          <w:p w:rsidR="00DF7421" w:rsidRPr="00577951" w:rsidRDefault="00DF7421" w:rsidP="00D729EE">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5,55</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17</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22</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27</w:t>
            </w:r>
          </w:p>
        </w:tc>
      </w:tr>
      <w:tr w:rsidR="00577951" w:rsidRPr="00577951" w:rsidTr="00D729EE">
        <w:trPr>
          <w:trHeight w:val="437"/>
        </w:trPr>
        <w:tc>
          <w:tcPr>
            <w:tcW w:w="3045" w:type="dxa"/>
          </w:tcPr>
          <w:p w:rsidR="00DF7421" w:rsidRPr="00577951" w:rsidRDefault="00DF7421" w:rsidP="00D729EE">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146"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r>
      <w:tr w:rsidR="00577951" w:rsidRPr="00577951" w:rsidTr="00D729EE">
        <w:trPr>
          <w:trHeight w:val="422"/>
        </w:trPr>
        <w:tc>
          <w:tcPr>
            <w:tcW w:w="3045" w:type="dxa"/>
          </w:tcPr>
          <w:p w:rsidR="00DF7421" w:rsidRPr="00577951" w:rsidRDefault="00DF7421" w:rsidP="00D729EE">
            <w:pPr>
              <w:widowControl w:val="0"/>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c>
          <w:tcPr>
            <w:tcW w:w="1146"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5,2</w:t>
            </w:r>
          </w:p>
        </w:tc>
      </w:tr>
      <w:tr w:rsidR="00577951" w:rsidRPr="00577951" w:rsidTr="00D729EE">
        <w:trPr>
          <w:trHeight w:val="422"/>
        </w:trPr>
        <w:tc>
          <w:tcPr>
            <w:tcW w:w="3045" w:type="dxa"/>
            <w:vAlign w:val="center"/>
          </w:tcPr>
          <w:p w:rsidR="00DF7421" w:rsidRPr="00577951" w:rsidRDefault="00DF7421" w:rsidP="00D729EE">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w:t>
            </w:r>
          </w:p>
        </w:tc>
        <w:tc>
          <w:tcPr>
            <w:tcW w:w="1291"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0,35</w:t>
            </w:r>
          </w:p>
        </w:tc>
        <w:tc>
          <w:tcPr>
            <w:tcW w:w="1291"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0,35</w:t>
            </w:r>
          </w:p>
        </w:tc>
        <w:tc>
          <w:tcPr>
            <w:tcW w:w="1146"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0,35</w:t>
            </w:r>
          </w:p>
        </w:tc>
      </w:tr>
      <w:tr w:rsidR="00577951" w:rsidRPr="00577951" w:rsidTr="00D729EE">
        <w:trPr>
          <w:trHeight w:val="422"/>
        </w:trPr>
        <w:tc>
          <w:tcPr>
            <w:tcW w:w="3045" w:type="dxa"/>
            <w:vAlign w:val="center"/>
          </w:tcPr>
          <w:p w:rsidR="00DF7421" w:rsidRPr="00577951" w:rsidRDefault="00DF7421"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0,109</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0,109</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0,109</w:t>
            </w:r>
          </w:p>
        </w:tc>
        <w:tc>
          <w:tcPr>
            <w:tcW w:w="1146"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0,109</w:t>
            </w:r>
          </w:p>
        </w:tc>
      </w:tr>
      <w:tr w:rsidR="00577951" w:rsidRPr="00577951" w:rsidTr="00D729EE">
        <w:trPr>
          <w:trHeight w:val="437"/>
        </w:trPr>
        <w:tc>
          <w:tcPr>
            <w:tcW w:w="3045" w:type="dxa"/>
            <w:vAlign w:val="center"/>
          </w:tcPr>
          <w:p w:rsidR="00DF7421" w:rsidRPr="00577951" w:rsidRDefault="00DF7421"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1,70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2,951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2,897</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2,965</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3,034</w:t>
            </w:r>
          </w:p>
        </w:tc>
      </w:tr>
      <w:tr w:rsidR="00577951" w:rsidRPr="00577951" w:rsidTr="00D729EE">
        <w:trPr>
          <w:trHeight w:val="422"/>
        </w:trPr>
        <w:tc>
          <w:tcPr>
            <w:tcW w:w="3045"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lastRenderedPageBreak/>
              <w:t>- вентиляции</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37"/>
        </w:trPr>
        <w:tc>
          <w:tcPr>
            <w:tcW w:w="3045"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2,557</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2,625</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2,694</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729EE">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0,78</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1,134</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1.066</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0,997</w:t>
            </w:r>
          </w:p>
        </w:tc>
      </w:tr>
      <w:tr w:rsidR="00577951" w:rsidRPr="00577951" w:rsidTr="00D729EE">
        <w:trPr>
          <w:trHeight w:val="437"/>
        </w:trPr>
        <w:tc>
          <w:tcPr>
            <w:tcW w:w="3045" w:type="dxa"/>
          </w:tcPr>
          <w:p w:rsidR="00DF7421" w:rsidRPr="00577951" w:rsidRDefault="00DF7421" w:rsidP="00D729EE">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15,0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21,8</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20,5</w:t>
            </w:r>
          </w:p>
        </w:tc>
        <w:tc>
          <w:tcPr>
            <w:tcW w:w="1146"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19,2</w:t>
            </w:r>
          </w:p>
        </w:tc>
      </w:tr>
    </w:tbl>
    <w:p w:rsidR="00311DE8" w:rsidRPr="00577951" w:rsidRDefault="00311DE8"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729EE">
      <w:pPr>
        <w:spacing w:after="0" w:line="360" w:lineRule="auto"/>
        <w:ind w:left="-142" w:firstLine="567"/>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.6.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7.</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501" w:type="dxa"/>
        <w:tblLook w:val="04A0" w:firstRow="1" w:lastRow="0" w:firstColumn="1" w:lastColumn="0" w:noHBand="0" w:noVBand="1"/>
      </w:tblPr>
      <w:tblGrid>
        <w:gridCol w:w="3045"/>
        <w:gridCol w:w="1292"/>
        <w:gridCol w:w="1291"/>
        <w:gridCol w:w="1291"/>
        <w:gridCol w:w="1291"/>
        <w:gridCol w:w="1291"/>
      </w:tblGrid>
      <w:tr w:rsidR="00577951" w:rsidRPr="00577951" w:rsidTr="00420A65">
        <w:trPr>
          <w:trHeight w:val="150"/>
        </w:trPr>
        <w:tc>
          <w:tcPr>
            <w:tcW w:w="3045" w:type="dxa"/>
            <w:shd w:val="clear" w:color="auto" w:fill="A6A6A6" w:themeFill="background1" w:themeFillShade="A6"/>
            <w:vAlign w:val="center"/>
          </w:tcPr>
          <w:p w:rsidR="00DF7421" w:rsidRPr="00577951" w:rsidRDefault="00DF7421" w:rsidP="00D54B67">
            <w:pPr>
              <w:widowControl w:val="0"/>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7 (</w:t>
            </w:r>
            <w:r w:rsidRPr="00577951">
              <w:rPr>
                <w:rFonts w:ascii="Arial" w:hAnsi="Arial" w:cs="Arial"/>
                <w:b/>
                <w:color w:val="000000" w:themeColor="text1"/>
                <w:sz w:val="20"/>
                <w:szCs w:val="20"/>
              </w:rPr>
              <w:t>ул. Пролетарская</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54B67">
            <w:pPr>
              <w:widowControl w:val="0"/>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54B67">
            <w:pPr>
              <w:widowControl w:val="0"/>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54B67">
            <w:pPr>
              <w:widowControl w:val="0"/>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54B67">
            <w:pPr>
              <w:widowControl w:val="0"/>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54B67">
            <w:pPr>
              <w:widowControl w:val="0"/>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291" w:type="dxa"/>
            <w:shd w:val="clear" w:color="auto" w:fill="A6A6A6" w:themeFill="background1" w:themeFillShade="A6"/>
            <w:vAlign w:val="center"/>
          </w:tcPr>
          <w:p w:rsidR="00DF7421" w:rsidRPr="00577951" w:rsidRDefault="00DF7421" w:rsidP="00D54B67">
            <w:pPr>
              <w:widowControl w:val="0"/>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54B67">
            <w:pPr>
              <w:widowControl w:val="0"/>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54B67">
            <w:pPr>
              <w:widowControl w:val="0"/>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0,516</w:t>
            </w:r>
          </w:p>
        </w:tc>
        <w:tc>
          <w:tcPr>
            <w:tcW w:w="1291" w:type="dxa"/>
            <w:vAlign w:val="center"/>
          </w:tcPr>
          <w:p w:rsidR="00DF7421" w:rsidRPr="00577951" w:rsidRDefault="00DF7421" w:rsidP="00D54B67">
            <w:pPr>
              <w:widowControl w:val="0"/>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12,2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17,2</w:t>
            </w:r>
          </w:p>
        </w:tc>
      </w:tr>
      <w:tr w:rsidR="00577951" w:rsidRPr="00577951" w:rsidTr="00DF7421">
        <w:trPr>
          <w:trHeight w:val="437"/>
        </w:trPr>
        <w:tc>
          <w:tcPr>
            <w:tcW w:w="3045" w:type="dxa"/>
          </w:tcPr>
          <w:p w:rsidR="00DF7421" w:rsidRPr="00577951" w:rsidRDefault="00DF7421" w:rsidP="00D54B67">
            <w:pPr>
              <w:widowControl w:val="0"/>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0,43</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r>
      <w:tr w:rsidR="00577951" w:rsidRPr="00577951" w:rsidTr="00DF7421">
        <w:trPr>
          <w:trHeight w:val="422"/>
        </w:trPr>
        <w:tc>
          <w:tcPr>
            <w:tcW w:w="3045" w:type="dxa"/>
          </w:tcPr>
          <w:p w:rsidR="00DF7421" w:rsidRPr="00577951" w:rsidRDefault="00DF7421" w:rsidP="00D54B67">
            <w:pPr>
              <w:widowControl w:val="0"/>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0,43</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0,516</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0,086</w:t>
            </w:r>
          </w:p>
        </w:tc>
        <w:tc>
          <w:tcPr>
            <w:tcW w:w="1291" w:type="dxa"/>
            <w:vAlign w:val="center"/>
          </w:tcPr>
          <w:p w:rsidR="00DF7421" w:rsidRPr="00577951" w:rsidRDefault="00DF7421" w:rsidP="00D54B67">
            <w:pPr>
              <w:widowControl w:val="0"/>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54B67">
            <w:pPr>
              <w:widowControl w:val="0"/>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54B67">
            <w:pPr>
              <w:widowControl w:val="0"/>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r>
      <w:tr w:rsidR="00577951" w:rsidRPr="00577951" w:rsidTr="00DF7421">
        <w:trPr>
          <w:trHeight w:val="422"/>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0,009</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0,009</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0,009</w:t>
            </w:r>
          </w:p>
        </w:tc>
        <w:tc>
          <w:tcPr>
            <w:tcW w:w="1291"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0,009</w:t>
            </w:r>
          </w:p>
        </w:tc>
      </w:tr>
      <w:tr w:rsidR="00577951" w:rsidRPr="00577951" w:rsidTr="00DF7421">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0,161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0,052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0,052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0,052</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0,346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0,325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0,3404</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ind w:firstLine="284"/>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F7421">
        <w:trPr>
          <w:trHeight w:val="437"/>
        </w:trPr>
        <w:tc>
          <w:tcPr>
            <w:tcW w:w="3045"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0,337</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0,316</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0,324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0,332</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jc w:val="center"/>
              <w:rPr>
                <w:color w:val="000000" w:themeColor="text1"/>
              </w:rPr>
            </w:pPr>
            <w:r w:rsidRPr="00577951">
              <w:rPr>
                <w:color w:val="000000" w:themeColor="text1"/>
              </w:rPr>
              <w:t>0,0</w:t>
            </w:r>
          </w:p>
        </w:tc>
        <w:tc>
          <w:tcPr>
            <w:tcW w:w="1291" w:type="dxa"/>
            <w:vAlign w:val="center"/>
          </w:tcPr>
          <w:p w:rsidR="00DF7421" w:rsidRPr="00577951" w:rsidRDefault="00DF7421" w:rsidP="00D54B67">
            <w:pPr>
              <w:widowControl w:val="0"/>
              <w:jc w:val="center"/>
              <w:rPr>
                <w:color w:val="000000" w:themeColor="text1"/>
              </w:rPr>
            </w:pPr>
            <w:r w:rsidRPr="00577951">
              <w:rPr>
                <w:color w:val="000000" w:themeColor="text1"/>
              </w:rPr>
              <w:t>0,0</w:t>
            </w:r>
          </w:p>
        </w:tc>
        <w:tc>
          <w:tcPr>
            <w:tcW w:w="1291" w:type="dxa"/>
            <w:vAlign w:val="center"/>
          </w:tcPr>
          <w:p w:rsidR="00DF7421" w:rsidRPr="00577951" w:rsidRDefault="00DF7421" w:rsidP="00D54B67">
            <w:pPr>
              <w:widowControl w:val="0"/>
              <w:jc w:val="center"/>
              <w:rPr>
                <w:color w:val="000000" w:themeColor="text1"/>
              </w:rPr>
            </w:pPr>
            <w:r w:rsidRPr="00577951">
              <w:rPr>
                <w:color w:val="000000" w:themeColor="text1"/>
              </w:rPr>
              <w:t>0,0</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lastRenderedPageBreak/>
              <w:t>Резерв(+)/дефицит(-) тепловой мощности</w:t>
            </w:r>
          </w:p>
        </w:tc>
        <w:tc>
          <w:tcPr>
            <w:tcW w:w="1292" w:type="dxa"/>
            <w:vAlign w:val="center"/>
          </w:tcPr>
          <w:p w:rsidR="00DF7421" w:rsidRPr="00577951" w:rsidRDefault="00DF7421" w:rsidP="00D54B67">
            <w:pPr>
              <w:widowControl w:val="0"/>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- 0,077</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0,139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0,131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0,123</w:t>
            </w:r>
          </w:p>
        </w:tc>
      </w:tr>
      <w:tr w:rsidR="00DF7421" w:rsidRPr="00577951" w:rsidTr="00DF7421">
        <w:trPr>
          <w:trHeight w:val="437"/>
        </w:trPr>
        <w:tc>
          <w:tcPr>
            <w:tcW w:w="3045" w:type="dxa"/>
          </w:tcPr>
          <w:p w:rsidR="00DF7421" w:rsidRPr="00577951" w:rsidRDefault="00DF7421" w:rsidP="00D54B67">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-17,9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23,8</w:t>
            </w:r>
          </w:p>
        </w:tc>
      </w:tr>
    </w:tbl>
    <w:p w:rsidR="00654F98" w:rsidRPr="00577951" w:rsidRDefault="00654F98"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.7.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 xml:space="preserve">8. </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0"/>
          <w:szCs w:val="20"/>
          <w:lang w:eastAsia="ru-RU"/>
        </w:rPr>
      </w:pPr>
    </w:p>
    <w:tbl>
      <w:tblPr>
        <w:tblStyle w:val="a7"/>
        <w:tblW w:w="9356" w:type="dxa"/>
        <w:tblInd w:w="108" w:type="dxa"/>
        <w:tblLook w:val="04A0" w:firstRow="1" w:lastRow="0" w:firstColumn="1" w:lastColumn="0" w:noHBand="0" w:noVBand="1"/>
      </w:tblPr>
      <w:tblGrid>
        <w:gridCol w:w="3045"/>
        <w:gridCol w:w="1292"/>
        <w:gridCol w:w="1291"/>
        <w:gridCol w:w="1291"/>
        <w:gridCol w:w="1291"/>
        <w:gridCol w:w="1146"/>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420A65">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8 (</w:t>
            </w:r>
            <w:r w:rsidRPr="00577951">
              <w:rPr>
                <w:rFonts w:ascii="Arial" w:hAnsi="Arial" w:cs="Arial"/>
                <w:b/>
                <w:color w:val="000000" w:themeColor="text1"/>
                <w:sz w:val="20"/>
                <w:szCs w:val="20"/>
              </w:rPr>
              <w:t xml:space="preserve">ул. </w:t>
            </w:r>
            <w:proofErr w:type="spellStart"/>
            <w:r w:rsidRPr="00577951">
              <w:rPr>
                <w:rFonts w:ascii="Arial" w:hAnsi="Arial" w:cs="Arial"/>
                <w:b/>
                <w:color w:val="000000" w:themeColor="text1"/>
                <w:sz w:val="20"/>
                <w:szCs w:val="20"/>
              </w:rPr>
              <w:t>Красногорская</w:t>
            </w:r>
            <w:proofErr w:type="spellEnd"/>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420A65">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420A65">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420A65">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420A65">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420A65">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146" w:type="dxa"/>
            <w:shd w:val="clear" w:color="auto" w:fill="A6A6A6" w:themeFill="background1" w:themeFillShade="A6"/>
            <w:vAlign w:val="center"/>
          </w:tcPr>
          <w:p w:rsidR="00DF7421" w:rsidRPr="00577951" w:rsidRDefault="00DF7421" w:rsidP="00420A65">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729EE">
        <w:trPr>
          <w:trHeight w:val="422"/>
        </w:trPr>
        <w:tc>
          <w:tcPr>
            <w:tcW w:w="3045" w:type="dxa"/>
            <w:vAlign w:val="center"/>
          </w:tcPr>
          <w:p w:rsidR="00DF7421" w:rsidRPr="00577951" w:rsidRDefault="00DF7421" w:rsidP="00420A65">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420A65">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420A65">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0,645</w:t>
            </w:r>
          </w:p>
        </w:tc>
        <w:tc>
          <w:tcPr>
            <w:tcW w:w="1291" w:type="dxa"/>
            <w:vAlign w:val="center"/>
          </w:tcPr>
          <w:p w:rsidR="00DF7421" w:rsidRPr="00577951" w:rsidRDefault="00DF7421" w:rsidP="00420A65">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0,645</w:t>
            </w:r>
          </w:p>
        </w:tc>
        <w:tc>
          <w:tcPr>
            <w:tcW w:w="1291" w:type="dxa"/>
            <w:vAlign w:val="center"/>
          </w:tcPr>
          <w:p w:rsidR="00DF7421" w:rsidRPr="00577951" w:rsidRDefault="00DF7421" w:rsidP="00420A65">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0,645</w:t>
            </w:r>
          </w:p>
        </w:tc>
        <w:tc>
          <w:tcPr>
            <w:tcW w:w="1146" w:type="dxa"/>
            <w:vAlign w:val="center"/>
          </w:tcPr>
          <w:p w:rsidR="00DF7421" w:rsidRPr="00577951" w:rsidRDefault="00DF7421" w:rsidP="00420A65">
            <w:pPr>
              <w:spacing w:after="0"/>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0,645</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7,2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12,2</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17,2</w:t>
            </w:r>
          </w:p>
        </w:tc>
      </w:tr>
      <w:tr w:rsidR="00577951" w:rsidRPr="00577951" w:rsidTr="00D729EE">
        <w:trPr>
          <w:trHeight w:val="437"/>
        </w:trPr>
        <w:tc>
          <w:tcPr>
            <w:tcW w:w="3045" w:type="dxa"/>
          </w:tcPr>
          <w:p w:rsidR="00DF7421" w:rsidRPr="00577951" w:rsidRDefault="00DF7421" w:rsidP="00420A65">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0,430</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c>
          <w:tcPr>
            <w:tcW w:w="1146"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r>
      <w:tr w:rsidR="00577951" w:rsidRPr="00577951" w:rsidTr="00D729EE">
        <w:trPr>
          <w:trHeight w:val="422"/>
        </w:trPr>
        <w:tc>
          <w:tcPr>
            <w:tcW w:w="3045" w:type="dxa"/>
          </w:tcPr>
          <w:p w:rsidR="00DF7421" w:rsidRPr="00577951" w:rsidRDefault="00DF7421" w:rsidP="00420A65">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0,430</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c>
          <w:tcPr>
            <w:tcW w:w="1146"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0,645</w:t>
            </w:r>
          </w:p>
        </w:tc>
      </w:tr>
      <w:tr w:rsidR="00577951" w:rsidRPr="00577951" w:rsidTr="00D729EE">
        <w:trPr>
          <w:trHeight w:val="422"/>
        </w:trPr>
        <w:tc>
          <w:tcPr>
            <w:tcW w:w="3045" w:type="dxa"/>
            <w:vAlign w:val="center"/>
          </w:tcPr>
          <w:p w:rsidR="00DF7421" w:rsidRPr="00577951" w:rsidRDefault="00DF7421" w:rsidP="00420A65">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420A65">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420A65">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0,215</w:t>
            </w:r>
          </w:p>
        </w:tc>
        <w:tc>
          <w:tcPr>
            <w:tcW w:w="1291" w:type="dxa"/>
            <w:vAlign w:val="center"/>
          </w:tcPr>
          <w:p w:rsidR="00DF7421" w:rsidRPr="00577951" w:rsidRDefault="00DF7421" w:rsidP="00420A65">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c>
          <w:tcPr>
            <w:tcW w:w="1291" w:type="dxa"/>
            <w:vAlign w:val="center"/>
          </w:tcPr>
          <w:p w:rsidR="00DF7421" w:rsidRPr="00577951" w:rsidRDefault="00DF7421" w:rsidP="00420A65">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c>
          <w:tcPr>
            <w:tcW w:w="1146" w:type="dxa"/>
            <w:vAlign w:val="center"/>
          </w:tcPr>
          <w:p w:rsidR="00DF7421" w:rsidRPr="00577951" w:rsidRDefault="00DF7421" w:rsidP="00420A65">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r>
      <w:tr w:rsidR="00577951" w:rsidRPr="00577951" w:rsidTr="00D729EE">
        <w:trPr>
          <w:trHeight w:val="422"/>
        </w:trPr>
        <w:tc>
          <w:tcPr>
            <w:tcW w:w="3045" w:type="dxa"/>
            <w:vAlign w:val="center"/>
          </w:tcPr>
          <w:p w:rsidR="00DF7421" w:rsidRPr="00577951" w:rsidRDefault="00DF7421" w:rsidP="00420A65">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0,002</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0,002</w:t>
            </w:r>
          </w:p>
        </w:tc>
        <w:tc>
          <w:tcPr>
            <w:tcW w:w="1291"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0,002</w:t>
            </w:r>
          </w:p>
        </w:tc>
        <w:tc>
          <w:tcPr>
            <w:tcW w:w="1146"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0,002</w:t>
            </w:r>
          </w:p>
        </w:tc>
      </w:tr>
      <w:tr w:rsidR="00577951" w:rsidRPr="00577951" w:rsidTr="00D729EE">
        <w:trPr>
          <w:trHeight w:val="437"/>
        </w:trPr>
        <w:tc>
          <w:tcPr>
            <w:tcW w:w="3045" w:type="dxa"/>
            <w:vAlign w:val="center"/>
          </w:tcPr>
          <w:p w:rsidR="00DF7421" w:rsidRPr="00577951" w:rsidRDefault="00DF7421" w:rsidP="00420A65">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0,342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0,342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0,350</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0,358</w:t>
            </w:r>
          </w:p>
        </w:tc>
      </w:tr>
      <w:tr w:rsidR="00577951" w:rsidRPr="00577951" w:rsidTr="00D729EE">
        <w:trPr>
          <w:trHeight w:val="422"/>
        </w:trPr>
        <w:tc>
          <w:tcPr>
            <w:tcW w:w="3045" w:type="dxa"/>
            <w:vAlign w:val="center"/>
          </w:tcPr>
          <w:p w:rsidR="00DF7421" w:rsidRPr="00577951" w:rsidRDefault="00DF7421" w:rsidP="00420A65">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729EE">
        <w:trPr>
          <w:trHeight w:val="437"/>
        </w:trPr>
        <w:tc>
          <w:tcPr>
            <w:tcW w:w="3045" w:type="dxa"/>
            <w:vAlign w:val="center"/>
          </w:tcPr>
          <w:p w:rsidR="00DF7421" w:rsidRPr="00577951" w:rsidRDefault="00DF7421" w:rsidP="00420A65">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0,276</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0,276</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0,284</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0,292</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420A65">
            <w:pPr>
              <w:jc w:val="center"/>
              <w:rPr>
                <w:color w:val="000000" w:themeColor="text1"/>
              </w:rPr>
            </w:pPr>
            <w:r w:rsidRPr="00577951">
              <w:rPr>
                <w:rFonts w:ascii="Arial" w:hAnsi="Arial" w:cs="Arial"/>
                <w:color w:val="000000" w:themeColor="text1"/>
                <w:kern w:val="28"/>
                <w:sz w:val="20"/>
                <w:szCs w:val="20"/>
              </w:rPr>
              <w:t>0,0</w:t>
            </w:r>
          </w:p>
        </w:tc>
        <w:tc>
          <w:tcPr>
            <w:tcW w:w="1291" w:type="dxa"/>
            <w:vAlign w:val="center"/>
          </w:tcPr>
          <w:p w:rsidR="00DF7421" w:rsidRPr="00577951" w:rsidRDefault="00DF7421" w:rsidP="00420A65">
            <w:pPr>
              <w:jc w:val="center"/>
              <w:rPr>
                <w:color w:val="000000" w:themeColor="text1"/>
              </w:rPr>
            </w:pPr>
            <w:r w:rsidRPr="00577951">
              <w:rPr>
                <w:rFonts w:ascii="Arial" w:hAnsi="Arial" w:cs="Arial"/>
                <w:color w:val="000000" w:themeColor="text1"/>
                <w:kern w:val="28"/>
                <w:sz w:val="20"/>
                <w:szCs w:val="20"/>
              </w:rPr>
              <w:t>0,0</w:t>
            </w:r>
          </w:p>
        </w:tc>
        <w:tc>
          <w:tcPr>
            <w:tcW w:w="1146" w:type="dxa"/>
            <w:vAlign w:val="center"/>
          </w:tcPr>
          <w:p w:rsidR="00DF7421" w:rsidRPr="00577951" w:rsidRDefault="00DF7421" w:rsidP="00420A65">
            <w:pPr>
              <w:jc w:val="center"/>
              <w:rPr>
                <w:color w:val="000000" w:themeColor="text1"/>
              </w:rPr>
            </w:pPr>
            <w:r w:rsidRPr="00577951">
              <w:rPr>
                <w:rFonts w:ascii="Arial" w:hAnsi="Arial" w:cs="Arial"/>
                <w:color w:val="000000" w:themeColor="text1"/>
                <w:kern w:val="28"/>
                <w:sz w:val="20"/>
                <w:szCs w:val="20"/>
              </w:rPr>
              <w:t>0,0</w:t>
            </w:r>
          </w:p>
        </w:tc>
      </w:tr>
      <w:tr w:rsidR="00577951" w:rsidRPr="00577951" w:rsidTr="00D729EE">
        <w:trPr>
          <w:trHeight w:val="422"/>
        </w:trPr>
        <w:tc>
          <w:tcPr>
            <w:tcW w:w="3045" w:type="dxa"/>
          </w:tcPr>
          <w:p w:rsidR="00DF7421" w:rsidRPr="00577951" w:rsidRDefault="00DF7421" w:rsidP="00420A65">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420A65">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0,132</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0,347</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0,339</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0,331</w:t>
            </w:r>
          </w:p>
        </w:tc>
      </w:tr>
      <w:tr w:rsidR="00577951" w:rsidRPr="00577951" w:rsidTr="00D729EE">
        <w:trPr>
          <w:trHeight w:val="437"/>
        </w:trPr>
        <w:tc>
          <w:tcPr>
            <w:tcW w:w="3045" w:type="dxa"/>
          </w:tcPr>
          <w:p w:rsidR="00DF7421" w:rsidRPr="00577951" w:rsidRDefault="00DF7421" w:rsidP="00420A65">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30,7</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53,8</w:t>
            </w:r>
          </w:p>
        </w:tc>
        <w:tc>
          <w:tcPr>
            <w:tcW w:w="1291"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52,5</w:t>
            </w:r>
          </w:p>
        </w:tc>
        <w:tc>
          <w:tcPr>
            <w:tcW w:w="1146" w:type="dxa"/>
            <w:vAlign w:val="center"/>
          </w:tcPr>
          <w:p w:rsidR="00DF7421" w:rsidRPr="00577951" w:rsidRDefault="00DF7421" w:rsidP="00420A65">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51,3</w:t>
            </w:r>
          </w:p>
        </w:tc>
      </w:tr>
    </w:tbl>
    <w:p w:rsidR="00420A65" w:rsidRPr="00577951" w:rsidRDefault="00420A65"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420A65" w:rsidRPr="00577951" w:rsidRDefault="00420A65"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.8.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9.</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356" w:type="dxa"/>
        <w:tblInd w:w="-34" w:type="dxa"/>
        <w:tblLook w:val="04A0" w:firstRow="1" w:lastRow="0" w:firstColumn="1" w:lastColumn="0" w:noHBand="0" w:noVBand="1"/>
      </w:tblPr>
      <w:tblGrid>
        <w:gridCol w:w="3045"/>
        <w:gridCol w:w="1292"/>
        <w:gridCol w:w="1291"/>
        <w:gridCol w:w="1291"/>
        <w:gridCol w:w="1291"/>
        <w:gridCol w:w="1146"/>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 </w:t>
            </w:r>
            <w:r w:rsidR="0037091D" w:rsidRPr="00577951">
              <w:rPr>
                <w:rFonts w:ascii="Arial" w:eastAsia="Times New Roman" w:hAnsi="Arial" w:cs="Arial"/>
                <w:b/>
                <w:snapToGrid w:val="0"/>
                <w:color w:val="000000" w:themeColor="text1"/>
                <w:sz w:val="20"/>
                <w:szCs w:val="20"/>
              </w:rPr>
              <w:t>11-</w:t>
            </w:r>
            <w:r w:rsidRPr="00577951">
              <w:rPr>
                <w:rFonts w:ascii="Arial" w:eastAsia="Times New Roman" w:hAnsi="Arial" w:cs="Arial"/>
                <w:b/>
                <w:snapToGrid w:val="0"/>
                <w:color w:val="000000" w:themeColor="text1"/>
                <w:sz w:val="20"/>
                <w:szCs w:val="20"/>
              </w:rPr>
              <w:t>9 (</w:t>
            </w:r>
            <w:r w:rsidRPr="00577951">
              <w:rPr>
                <w:rFonts w:ascii="Arial" w:hAnsi="Arial" w:cs="Arial"/>
                <w:b/>
                <w:color w:val="000000" w:themeColor="text1"/>
                <w:sz w:val="20"/>
                <w:szCs w:val="20"/>
              </w:rPr>
              <w:t>ул. 3-его Октября</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54B67">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54B67">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146"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729EE">
        <w:trPr>
          <w:trHeight w:val="422"/>
        </w:trPr>
        <w:tc>
          <w:tcPr>
            <w:tcW w:w="3045" w:type="dxa"/>
            <w:vAlign w:val="center"/>
          </w:tcPr>
          <w:p w:rsidR="00DF7421" w:rsidRPr="00577951" w:rsidRDefault="00DF7421" w:rsidP="00D54B67">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19</w:t>
            </w:r>
          </w:p>
        </w:tc>
      </w:tr>
      <w:tr w:rsidR="00577951" w:rsidRPr="00577951" w:rsidTr="00D729EE">
        <w:trPr>
          <w:trHeight w:val="437"/>
        </w:trPr>
        <w:tc>
          <w:tcPr>
            <w:tcW w:w="3045" w:type="dxa"/>
          </w:tcPr>
          <w:p w:rsidR="00DF7421" w:rsidRPr="00577951" w:rsidRDefault="00DF7421" w:rsidP="00D54B67">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r>
      <w:tr w:rsidR="00577951" w:rsidRPr="00577951" w:rsidTr="00D729EE">
        <w:trPr>
          <w:trHeight w:val="422"/>
        </w:trPr>
        <w:tc>
          <w:tcPr>
            <w:tcW w:w="3045" w:type="dxa"/>
          </w:tcPr>
          <w:p w:rsidR="00DF7421" w:rsidRPr="00577951" w:rsidRDefault="00DF7421" w:rsidP="00D54B67">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291"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c>
          <w:tcPr>
            <w:tcW w:w="1146" w:type="dxa"/>
            <w:vAlign w:val="center"/>
          </w:tcPr>
          <w:p w:rsidR="00DF7421" w:rsidRPr="00577951" w:rsidRDefault="00DF7421" w:rsidP="00D54B67">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7,86</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291"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c>
          <w:tcPr>
            <w:tcW w:w="1146" w:type="dxa"/>
            <w:vAlign w:val="center"/>
          </w:tcPr>
          <w:p w:rsidR="00DF7421" w:rsidRPr="00577951" w:rsidRDefault="00DF7421" w:rsidP="00D54B67">
            <w:pPr>
              <w:spacing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0,0</w:t>
            </w:r>
          </w:p>
        </w:tc>
      </w:tr>
      <w:tr w:rsidR="00577951" w:rsidRPr="00577951" w:rsidTr="00D729EE">
        <w:trPr>
          <w:trHeight w:val="422"/>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0,307</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0,307</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0,307</w:t>
            </w:r>
          </w:p>
        </w:tc>
        <w:tc>
          <w:tcPr>
            <w:tcW w:w="1146"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0,307</w:t>
            </w:r>
          </w:p>
        </w:tc>
      </w:tr>
      <w:tr w:rsidR="00577951" w:rsidRPr="00577951" w:rsidTr="00D729EE">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1,67</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0,78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0,78</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0,78</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2,562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2,758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2,823</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2,889</w:t>
            </w:r>
          </w:p>
        </w:tc>
      </w:tr>
      <w:tr w:rsidR="00577951" w:rsidRPr="00577951" w:rsidTr="00D729EE">
        <w:trPr>
          <w:trHeight w:val="422"/>
        </w:trPr>
        <w:tc>
          <w:tcPr>
            <w:tcW w:w="3045"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729EE">
        <w:trPr>
          <w:trHeight w:val="437"/>
        </w:trPr>
        <w:tc>
          <w:tcPr>
            <w:tcW w:w="3045"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0,365</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0,379</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2,319</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2,515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2,594</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2,673</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0,351</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0,365</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0,379</w:t>
            </w:r>
          </w:p>
        </w:tc>
      </w:tr>
      <w:tr w:rsidR="00577951" w:rsidRPr="00577951" w:rsidTr="00D729EE">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3,564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4,258</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4.179</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4,100</w:t>
            </w:r>
          </w:p>
        </w:tc>
      </w:tr>
      <w:tr w:rsidR="00577951" w:rsidRPr="00577951" w:rsidTr="00D729EE">
        <w:trPr>
          <w:trHeight w:val="437"/>
        </w:trPr>
        <w:tc>
          <w:tcPr>
            <w:tcW w:w="3045" w:type="dxa"/>
          </w:tcPr>
          <w:p w:rsidR="00DF7421" w:rsidRPr="00577951" w:rsidRDefault="00DF7421" w:rsidP="00D54B67">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45,3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54,2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53,2</w:t>
            </w:r>
          </w:p>
        </w:tc>
        <w:tc>
          <w:tcPr>
            <w:tcW w:w="1146"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52,2</w:t>
            </w:r>
          </w:p>
        </w:tc>
      </w:tr>
    </w:tbl>
    <w:p w:rsidR="00DF7421" w:rsidRPr="00577951" w:rsidRDefault="00DF7421" w:rsidP="00DF7421">
      <w:pPr>
        <w:keepNext/>
        <w:widowControl w:val="0"/>
        <w:spacing w:after="0" w:line="360" w:lineRule="auto"/>
        <w:contextualSpacing/>
        <w:jc w:val="both"/>
        <w:rPr>
          <w:rFonts w:ascii="Arial" w:eastAsia="Times New Roman" w:hAnsi="Arial" w:cs="Arial"/>
          <w:color w:val="000000" w:themeColor="text1"/>
          <w:kern w:val="28"/>
          <w:sz w:val="24"/>
          <w:szCs w:val="24"/>
          <w:lang w:eastAsia="ru-RU"/>
        </w:rPr>
      </w:pPr>
    </w:p>
    <w:p w:rsidR="00D54B67" w:rsidRPr="00577951" w:rsidRDefault="00D54B67" w:rsidP="00DF7421">
      <w:pPr>
        <w:keepNext/>
        <w:widowControl w:val="0"/>
        <w:spacing w:after="0" w:line="360" w:lineRule="auto"/>
        <w:ind w:left="-142" w:firstLine="709"/>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left="-142" w:firstLine="709"/>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.9. Балансы тепловой энергии (мощности) и перспективной тепловой нагрузки в зоне действия мини котельной  по адресу ул. Мира, д. 63.</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501" w:type="dxa"/>
        <w:tblLook w:val="04A0" w:firstRow="1" w:lastRow="0" w:firstColumn="1" w:lastColumn="0" w:noHBand="0" w:noVBand="1"/>
      </w:tblPr>
      <w:tblGrid>
        <w:gridCol w:w="3045"/>
        <w:gridCol w:w="1292"/>
        <w:gridCol w:w="1291"/>
        <w:gridCol w:w="1291"/>
        <w:gridCol w:w="1291"/>
        <w:gridCol w:w="1291"/>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Зона действия мини котельной  (</w:t>
            </w:r>
            <w:r w:rsidRPr="00577951">
              <w:rPr>
                <w:rFonts w:ascii="Arial" w:hAnsi="Arial" w:cs="Arial"/>
                <w:b/>
                <w:color w:val="000000" w:themeColor="text1"/>
                <w:sz w:val="20"/>
                <w:szCs w:val="20"/>
              </w:rPr>
              <w:t>ул. Мира, 63</w:t>
            </w:r>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54B67">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54B67">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291" w:type="dxa"/>
            <w:shd w:val="clear" w:color="auto" w:fill="A6A6A6" w:themeFill="background1" w:themeFillShade="A6"/>
            <w:vAlign w:val="center"/>
          </w:tcPr>
          <w:p w:rsidR="00DF7421" w:rsidRPr="00577951" w:rsidRDefault="00DF7421" w:rsidP="00D54B67">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F7421">
        <w:trPr>
          <w:trHeight w:val="422"/>
        </w:trPr>
        <w:tc>
          <w:tcPr>
            <w:tcW w:w="3045" w:type="dxa"/>
            <w:vAlign w:val="center"/>
          </w:tcPr>
          <w:p w:rsidR="00DF7421" w:rsidRPr="00577951" w:rsidRDefault="00DF7421" w:rsidP="00D54B67">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54B67">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spacing w:after="0"/>
              <w:jc w:val="center"/>
              <w:rPr>
                <w:color w:val="000000" w:themeColor="text1"/>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spacing w:after="0"/>
              <w:jc w:val="center"/>
              <w:rPr>
                <w:color w:val="000000" w:themeColor="text1"/>
              </w:rPr>
            </w:pPr>
            <w:r w:rsidRPr="00577951">
              <w:rPr>
                <w:color w:val="000000" w:themeColor="text1"/>
              </w:rPr>
              <w:t>-</w:t>
            </w:r>
          </w:p>
        </w:tc>
        <w:tc>
          <w:tcPr>
            <w:tcW w:w="1291" w:type="dxa"/>
            <w:vAlign w:val="center"/>
          </w:tcPr>
          <w:p w:rsidR="00DF7421" w:rsidRPr="00577951" w:rsidRDefault="00DF7421" w:rsidP="00D54B67">
            <w:pPr>
              <w:spacing w:after="0"/>
              <w:jc w:val="center"/>
              <w:rPr>
                <w:color w:val="000000" w:themeColor="text1"/>
              </w:rPr>
            </w:pPr>
            <w:r w:rsidRPr="00577951">
              <w:rPr>
                <w:color w:val="000000" w:themeColor="text1"/>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9,2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14,2</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37"/>
        </w:trPr>
        <w:tc>
          <w:tcPr>
            <w:tcW w:w="3045" w:type="dxa"/>
          </w:tcPr>
          <w:p w:rsidR="00DF7421" w:rsidRPr="00577951" w:rsidRDefault="00DF7421" w:rsidP="00D54B67">
            <w:pPr>
              <w:spacing w:after="0"/>
              <w:rPr>
                <w:color w:val="000000" w:themeColor="text1"/>
              </w:rPr>
            </w:pPr>
            <w:r w:rsidRPr="00577951">
              <w:rPr>
                <w:color w:val="000000" w:themeColor="text1"/>
              </w:rPr>
              <w:t>Располагаемая мощность оборудования</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jc w:val="center"/>
              <w:rPr>
                <w:color w:val="000000" w:themeColor="text1"/>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jc w:val="center"/>
              <w:rPr>
                <w:color w:val="000000" w:themeColor="text1"/>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jc w:val="center"/>
              <w:rPr>
                <w:color w:val="000000" w:themeColor="text1"/>
              </w:rPr>
            </w:pPr>
            <w:r w:rsidRPr="00577951">
              <w:rPr>
                <w:color w:val="000000" w:themeColor="text1"/>
              </w:rPr>
              <w:t>-</w:t>
            </w:r>
          </w:p>
        </w:tc>
        <w:tc>
          <w:tcPr>
            <w:tcW w:w="1291" w:type="dxa"/>
            <w:vAlign w:val="center"/>
          </w:tcPr>
          <w:p w:rsidR="00DF7421" w:rsidRPr="00577951" w:rsidRDefault="00DF7421" w:rsidP="00D54B67">
            <w:pPr>
              <w:jc w:val="center"/>
              <w:rPr>
                <w:color w:val="000000" w:themeColor="text1"/>
              </w:rPr>
            </w:pPr>
            <w:r w:rsidRPr="00577951">
              <w:rPr>
                <w:color w:val="000000" w:themeColor="text1"/>
              </w:rPr>
              <w:t>-</w:t>
            </w:r>
          </w:p>
        </w:tc>
      </w:tr>
      <w:tr w:rsidR="00577951" w:rsidRPr="00577951" w:rsidTr="00D54B67">
        <w:trPr>
          <w:trHeight w:val="218"/>
        </w:trPr>
        <w:tc>
          <w:tcPr>
            <w:tcW w:w="3045" w:type="dxa"/>
          </w:tcPr>
          <w:p w:rsidR="00DF7421" w:rsidRPr="00577951" w:rsidRDefault="00DF7421" w:rsidP="00D54B67">
            <w:pPr>
              <w:rPr>
                <w:color w:val="000000" w:themeColor="text1"/>
              </w:rPr>
            </w:pPr>
            <w:r w:rsidRPr="00577951">
              <w:rPr>
                <w:color w:val="000000" w:themeColor="text1"/>
              </w:rPr>
              <w:lastRenderedPageBreak/>
              <w:t>- в том числе по горячей воде</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jc w:val="center"/>
              <w:rPr>
                <w:color w:val="000000" w:themeColor="text1"/>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jc w:val="center"/>
              <w:rPr>
                <w:color w:val="000000" w:themeColor="text1"/>
              </w:rPr>
            </w:pPr>
            <w:r w:rsidRPr="00577951">
              <w:rPr>
                <w:rFonts w:ascii="Arial" w:eastAsia="Calibri" w:hAnsi="Arial" w:cs="Arial"/>
                <w:snapToGrid w:val="0"/>
                <w:color w:val="000000" w:themeColor="text1"/>
                <w:sz w:val="20"/>
                <w:szCs w:val="20"/>
              </w:rPr>
              <w:t>0,04</w:t>
            </w:r>
          </w:p>
        </w:tc>
        <w:tc>
          <w:tcPr>
            <w:tcW w:w="1291" w:type="dxa"/>
            <w:vAlign w:val="center"/>
          </w:tcPr>
          <w:p w:rsidR="00DF7421" w:rsidRPr="00577951" w:rsidRDefault="00DF7421" w:rsidP="00D54B67">
            <w:pPr>
              <w:jc w:val="center"/>
              <w:rPr>
                <w:color w:val="000000" w:themeColor="text1"/>
              </w:rPr>
            </w:pPr>
            <w:r w:rsidRPr="00577951">
              <w:rPr>
                <w:color w:val="000000" w:themeColor="text1"/>
              </w:rPr>
              <w:t>-</w:t>
            </w:r>
          </w:p>
        </w:tc>
        <w:tc>
          <w:tcPr>
            <w:tcW w:w="1291" w:type="dxa"/>
            <w:vAlign w:val="center"/>
          </w:tcPr>
          <w:p w:rsidR="00DF7421" w:rsidRPr="00577951" w:rsidRDefault="00DF7421" w:rsidP="00D54B67">
            <w:pPr>
              <w:jc w:val="center"/>
              <w:rPr>
                <w:color w:val="000000" w:themeColor="text1"/>
              </w:rPr>
            </w:pPr>
            <w:r w:rsidRPr="00577951">
              <w:rPr>
                <w:color w:val="000000" w:themeColor="text1"/>
              </w:rPr>
              <w:t>-</w:t>
            </w:r>
          </w:p>
        </w:tc>
      </w:tr>
      <w:tr w:rsidR="00577951" w:rsidRPr="00577951" w:rsidTr="00DF7421">
        <w:trPr>
          <w:trHeight w:val="422"/>
        </w:trPr>
        <w:tc>
          <w:tcPr>
            <w:tcW w:w="3045" w:type="dxa"/>
            <w:vAlign w:val="center"/>
          </w:tcPr>
          <w:p w:rsidR="00DF7421" w:rsidRPr="00577951" w:rsidRDefault="00DF7421" w:rsidP="00D54B67">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w:t>
            </w:r>
          </w:p>
        </w:tc>
        <w:tc>
          <w:tcPr>
            <w:tcW w:w="1291" w:type="dxa"/>
            <w:vAlign w:val="center"/>
          </w:tcPr>
          <w:p w:rsidR="00DF7421" w:rsidRPr="00577951" w:rsidRDefault="00DF7421" w:rsidP="00D54B67">
            <w:pPr>
              <w:spacing w:line="240" w:lineRule="auto"/>
              <w:jc w:val="center"/>
              <w:rPr>
                <w:color w:val="000000" w:themeColor="text1"/>
              </w:rPr>
            </w:pPr>
            <w:r w:rsidRPr="00577951">
              <w:rPr>
                <w:color w:val="000000" w:themeColor="text1"/>
              </w:rPr>
              <w:t>0</w:t>
            </w:r>
          </w:p>
        </w:tc>
        <w:tc>
          <w:tcPr>
            <w:tcW w:w="1291" w:type="dxa"/>
            <w:vAlign w:val="center"/>
          </w:tcPr>
          <w:p w:rsidR="00DF7421" w:rsidRPr="00577951" w:rsidRDefault="00DF7421" w:rsidP="00D54B67">
            <w:pPr>
              <w:spacing w:line="240" w:lineRule="auto"/>
              <w:jc w:val="center"/>
              <w:rPr>
                <w:color w:val="000000" w:themeColor="text1"/>
              </w:rPr>
            </w:pPr>
            <w:r w:rsidRPr="00577951">
              <w:rPr>
                <w:color w:val="000000" w:themeColor="text1"/>
              </w:rPr>
              <w:t>-</w:t>
            </w:r>
          </w:p>
        </w:tc>
        <w:tc>
          <w:tcPr>
            <w:tcW w:w="1291" w:type="dxa"/>
            <w:vAlign w:val="center"/>
          </w:tcPr>
          <w:p w:rsidR="00DF7421" w:rsidRPr="00577951" w:rsidRDefault="00DF7421" w:rsidP="00D54B67">
            <w:pPr>
              <w:spacing w:line="240" w:lineRule="auto"/>
              <w:jc w:val="center"/>
              <w:rPr>
                <w:color w:val="000000" w:themeColor="text1"/>
              </w:rPr>
            </w:pPr>
            <w:r w:rsidRPr="00577951">
              <w:rPr>
                <w:color w:val="000000" w:themeColor="text1"/>
              </w:rPr>
              <w:t>-</w:t>
            </w:r>
          </w:p>
        </w:tc>
      </w:tr>
      <w:tr w:rsidR="00577951" w:rsidRPr="00577951" w:rsidTr="00DF7421">
        <w:trPr>
          <w:trHeight w:val="422"/>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Собственные нужды</w:t>
            </w:r>
          </w:p>
        </w:tc>
        <w:tc>
          <w:tcPr>
            <w:tcW w:w="1292" w:type="dxa"/>
            <w:vAlign w:val="center"/>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0,0014</w:t>
            </w:r>
          </w:p>
        </w:tc>
        <w:tc>
          <w:tcPr>
            <w:tcW w:w="1291" w:type="dxa"/>
            <w:vAlign w:val="center"/>
          </w:tcPr>
          <w:p w:rsidR="00DF7421" w:rsidRPr="00577951" w:rsidRDefault="00DF7421" w:rsidP="00D54B67">
            <w:pPr>
              <w:jc w:val="center"/>
              <w:rPr>
                <w:rFonts w:ascii="Arial" w:hAnsi="Arial" w:cs="Arial"/>
                <w:color w:val="000000" w:themeColor="text1"/>
                <w:sz w:val="20"/>
                <w:szCs w:val="20"/>
              </w:rPr>
            </w:pPr>
            <w:r w:rsidRPr="00577951">
              <w:rPr>
                <w:rFonts w:ascii="Arial" w:hAnsi="Arial" w:cs="Arial"/>
                <w:color w:val="000000" w:themeColor="text1"/>
                <w:sz w:val="20"/>
                <w:szCs w:val="20"/>
              </w:rPr>
              <w:t>0,0014</w:t>
            </w:r>
          </w:p>
        </w:tc>
        <w:tc>
          <w:tcPr>
            <w:tcW w:w="1291" w:type="dxa"/>
            <w:vAlign w:val="center"/>
          </w:tcPr>
          <w:p w:rsidR="00DF7421" w:rsidRPr="00577951" w:rsidRDefault="00DF7421" w:rsidP="00D54B67">
            <w:pPr>
              <w:jc w:val="center"/>
              <w:rPr>
                <w:rFonts w:ascii="Arial" w:hAnsi="Arial" w:cs="Arial"/>
                <w:color w:val="000000" w:themeColor="text1"/>
                <w:sz w:val="20"/>
                <w:szCs w:val="20"/>
              </w:rPr>
            </w:pPr>
          </w:p>
        </w:tc>
        <w:tc>
          <w:tcPr>
            <w:tcW w:w="1291" w:type="dxa"/>
            <w:vAlign w:val="center"/>
          </w:tcPr>
          <w:p w:rsidR="00DF7421" w:rsidRPr="00577951" w:rsidRDefault="00DF7421" w:rsidP="00D54B67">
            <w:pPr>
              <w:jc w:val="center"/>
              <w:rPr>
                <w:rFonts w:ascii="Arial" w:hAnsi="Arial" w:cs="Arial"/>
                <w:color w:val="000000" w:themeColor="text1"/>
                <w:sz w:val="20"/>
                <w:szCs w:val="20"/>
              </w:rPr>
            </w:pPr>
          </w:p>
        </w:tc>
      </w:tr>
      <w:tr w:rsidR="00577951" w:rsidRPr="00577951" w:rsidTr="00DF7421">
        <w:trPr>
          <w:trHeight w:val="437"/>
        </w:trPr>
        <w:tc>
          <w:tcPr>
            <w:tcW w:w="3045" w:type="dxa"/>
            <w:vAlign w:val="center"/>
          </w:tcPr>
          <w:p w:rsidR="00DF7421" w:rsidRPr="00577951" w:rsidRDefault="00DF7421" w:rsidP="00D54B67">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0, 004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54B67">
        <w:trPr>
          <w:trHeight w:val="489"/>
        </w:trPr>
        <w:tc>
          <w:tcPr>
            <w:tcW w:w="3045"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54B67">
        <w:trPr>
          <w:trHeight w:val="311"/>
        </w:trPr>
        <w:tc>
          <w:tcPr>
            <w:tcW w:w="3045" w:type="dxa"/>
            <w:vAlign w:val="center"/>
          </w:tcPr>
          <w:p w:rsidR="00DF7421" w:rsidRPr="00577951" w:rsidRDefault="00DF7421" w:rsidP="00D54B67">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0,03</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54B67">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54B67">
            <w:pPr>
              <w:jc w:val="center"/>
              <w:rPr>
                <w:color w:val="000000" w:themeColor="text1"/>
              </w:rPr>
            </w:pPr>
            <w:r w:rsidRPr="00577951">
              <w:rPr>
                <w:color w:val="000000" w:themeColor="text1"/>
              </w:rPr>
              <w:t>Гкал/ч</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DF7421" w:rsidRPr="00577951" w:rsidTr="00DF7421">
        <w:trPr>
          <w:trHeight w:val="437"/>
        </w:trPr>
        <w:tc>
          <w:tcPr>
            <w:tcW w:w="3045" w:type="dxa"/>
          </w:tcPr>
          <w:p w:rsidR="00DF7421" w:rsidRPr="00577951" w:rsidRDefault="00DF7421" w:rsidP="00D54B67">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11,5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11,5</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54B67">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bl>
    <w:p w:rsidR="00311DE8" w:rsidRPr="00577951" w:rsidRDefault="00311DE8">
      <w:pPr>
        <w:spacing w:after="0" w:line="240" w:lineRule="auto"/>
        <w:rPr>
          <w:rFonts w:ascii="Arial" w:eastAsia="Times New Roman" w:hAnsi="Arial" w:cs="Arial"/>
          <w:color w:val="000000" w:themeColor="text1"/>
          <w:kern w:val="28"/>
          <w:sz w:val="24"/>
          <w:szCs w:val="24"/>
          <w:lang w:eastAsia="ru-RU"/>
        </w:rPr>
      </w:pPr>
    </w:p>
    <w:p w:rsidR="00C210AB" w:rsidRPr="00577951" w:rsidRDefault="00C210AB"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C210AB" w:rsidRPr="00577951" w:rsidRDefault="00C210AB"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.10. Балансы тепловой энергии (мощности) и перспективной тепловой нагрузки в зоне действия ведомственной котельной ОАО «РЖД»</w:t>
      </w:r>
      <w:r w:rsidRPr="00577951">
        <w:rPr>
          <w:rFonts w:ascii="Arial" w:eastAsia="Times New Roman" w:hAnsi="Arial" w:cs="Arial"/>
          <w:color w:val="000000" w:themeColor="text1"/>
          <w:sz w:val="24"/>
          <w:szCs w:val="24"/>
          <w:lang w:eastAsia="ru-RU"/>
        </w:rPr>
        <w:t xml:space="preserve"> ст. Правая Волга (котельная ПЧ-9)</w:t>
      </w:r>
      <w:r w:rsidRPr="00577951">
        <w:rPr>
          <w:rFonts w:ascii="Arial" w:eastAsia="Times New Roman" w:hAnsi="Arial" w:cs="Arial"/>
          <w:color w:val="000000" w:themeColor="text1"/>
          <w:kern w:val="28"/>
          <w:sz w:val="24"/>
          <w:szCs w:val="24"/>
          <w:lang w:eastAsia="ru-RU"/>
        </w:rPr>
        <w:t>.</w:t>
      </w:r>
    </w:p>
    <w:p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tbl>
      <w:tblPr>
        <w:tblStyle w:val="a7"/>
        <w:tblW w:w="9501" w:type="dxa"/>
        <w:tblLook w:val="04A0" w:firstRow="1" w:lastRow="0" w:firstColumn="1" w:lastColumn="0" w:noHBand="0" w:noVBand="1"/>
      </w:tblPr>
      <w:tblGrid>
        <w:gridCol w:w="3045"/>
        <w:gridCol w:w="1292"/>
        <w:gridCol w:w="1291"/>
        <w:gridCol w:w="1291"/>
        <w:gridCol w:w="1291"/>
        <w:gridCol w:w="1291"/>
      </w:tblGrid>
      <w:tr w:rsidR="00577951" w:rsidRPr="00577951" w:rsidTr="00420A65">
        <w:trPr>
          <w:trHeight w:val="150"/>
          <w:tblHeader/>
        </w:trPr>
        <w:tc>
          <w:tcPr>
            <w:tcW w:w="3045"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eastAsia="Times New Roman" w:hAnsi="Arial" w:cs="Arial"/>
                <w:b/>
                <w:snapToGrid w:val="0"/>
                <w:color w:val="000000" w:themeColor="text1"/>
                <w:sz w:val="20"/>
                <w:szCs w:val="20"/>
              </w:rPr>
              <w:t xml:space="preserve">Зона действия котельной РЖД (ст. Правая Волга, 985 км </w:t>
            </w:r>
            <w:proofErr w:type="spellStart"/>
            <w:r w:rsidRPr="00577951">
              <w:rPr>
                <w:rFonts w:ascii="Arial" w:eastAsia="Times New Roman" w:hAnsi="Arial" w:cs="Arial"/>
                <w:b/>
                <w:snapToGrid w:val="0"/>
                <w:color w:val="000000" w:themeColor="text1"/>
                <w:sz w:val="20"/>
                <w:szCs w:val="20"/>
              </w:rPr>
              <w:t>уч</w:t>
            </w:r>
            <w:proofErr w:type="spellEnd"/>
            <w:r w:rsidRPr="00577951">
              <w:rPr>
                <w:rFonts w:ascii="Arial" w:eastAsia="Times New Roman" w:hAnsi="Arial" w:cs="Arial"/>
                <w:b/>
                <w:snapToGrid w:val="0"/>
                <w:color w:val="000000" w:themeColor="text1"/>
                <w:sz w:val="20"/>
                <w:szCs w:val="20"/>
              </w:rPr>
              <w:t>-ка Сызрань-</w:t>
            </w:r>
            <w:proofErr w:type="spellStart"/>
            <w:r w:rsidRPr="00577951">
              <w:rPr>
                <w:rFonts w:ascii="Arial" w:eastAsia="Times New Roman" w:hAnsi="Arial" w:cs="Arial"/>
                <w:b/>
                <w:snapToGrid w:val="0"/>
                <w:color w:val="000000" w:themeColor="text1"/>
                <w:sz w:val="20"/>
                <w:szCs w:val="20"/>
              </w:rPr>
              <w:t>Кинель</w:t>
            </w:r>
            <w:proofErr w:type="spellEnd"/>
            <w:r w:rsidRPr="00577951">
              <w:rPr>
                <w:rFonts w:ascii="Arial" w:eastAsia="Times New Roman" w:hAnsi="Arial" w:cs="Arial"/>
                <w:b/>
                <w:snapToGrid w:val="0"/>
                <w:color w:val="000000" w:themeColor="text1"/>
                <w:sz w:val="20"/>
                <w:szCs w:val="20"/>
              </w:rPr>
              <w:t>)</w:t>
            </w:r>
          </w:p>
        </w:tc>
        <w:tc>
          <w:tcPr>
            <w:tcW w:w="1292" w:type="dxa"/>
            <w:shd w:val="clear" w:color="auto" w:fill="A6A6A6" w:themeFill="background1" w:themeFillShade="A6"/>
            <w:vAlign w:val="center"/>
          </w:tcPr>
          <w:p w:rsidR="00DF7421" w:rsidRPr="00577951" w:rsidRDefault="00DF7421" w:rsidP="00D729EE">
            <w:pPr>
              <w:spacing w:after="0" w:line="240" w:lineRule="auto"/>
              <w:jc w:val="center"/>
              <w:rPr>
                <w:rFonts w:ascii="Arial" w:hAnsi="Arial" w:cs="Arial"/>
                <w:b/>
                <w:snapToGrid w:val="0"/>
                <w:color w:val="000000" w:themeColor="text1"/>
                <w:sz w:val="20"/>
                <w:szCs w:val="20"/>
              </w:rPr>
            </w:pPr>
            <w:r w:rsidRPr="00577951">
              <w:rPr>
                <w:rFonts w:ascii="Arial" w:hAnsi="Arial" w:cs="Arial"/>
                <w:b/>
                <w:snapToGrid w:val="0"/>
                <w:color w:val="000000" w:themeColor="text1"/>
                <w:sz w:val="20"/>
                <w:szCs w:val="20"/>
              </w:rPr>
              <w:t>Единица</w:t>
            </w:r>
          </w:p>
          <w:p w:rsidR="00DF7421" w:rsidRPr="00577951" w:rsidRDefault="00DF7421" w:rsidP="00D729EE">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измерения</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 г.</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2019 г.</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2024 г.</w:t>
            </w:r>
          </w:p>
        </w:tc>
        <w:tc>
          <w:tcPr>
            <w:tcW w:w="1291" w:type="dxa"/>
            <w:shd w:val="clear" w:color="auto" w:fill="A6A6A6" w:themeFill="background1" w:themeFillShade="A6"/>
            <w:vAlign w:val="center"/>
          </w:tcPr>
          <w:p w:rsidR="00DF7421" w:rsidRPr="00577951" w:rsidRDefault="00DF7421" w:rsidP="00D729EE">
            <w:pPr>
              <w:spacing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2029 г.</w:t>
            </w:r>
          </w:p>
        </w:tc>
      </w:tr>
      <w:tr w:rsidR="00577951" w:rsidRPr="00577951" w:rsidTr="00DF7421">
        <w:trPr>
          <w:trHeight w:val="422"/>
        </w:trPr>
        <w:tc>
          <w:tcPr>
            <w:tcW w:w="3045" w:type="dxa"/>
            <w:vAlign w:val="center"/>
          </w:tcPr>
          <w:p w:rsidR="00DF7421" w:rsidRPr="00577951" w:rsidRDefault="00DF7421" w:rsidP="00D729EE">
            <w:pPr>
              <w:spacing w:after="0" w:line="240" w:lineRule="auto"/>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Установленная тепловая мощность</w:t>
            </w:r>
          </w:p>
        </w:tc>
        <w:tc>
          <w:tcPr>
            <w:tcW w:w="1292" w:type="dxa"/>
            <w:vAlign w:val="center"/>
          </w:tcPr>
          <w:p w:rsidR="00DF7421" w:rsidRPr="00577951" w:rsidRDefault="00DF7421" w:rsidP="00D729EE">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Гкал/ч</w:t>
            </w:r>
          </w:p>
        </w:tc>
        <w:tc>
          <w:tcPr>
            <w:tcW w:w="1291" w:type="dxa"/>
            <w:vAlign w:val="center"/>
          </w:tcPr>
          <w:p w:rsidR="00DF7421" w:rsidRPr="00577951" w:rsidRDefault="00DF7421" w:rsidP="00D729EE">
            <w:pPr>
              <w:spacing w:after="0" w:line="240" w:lineRule="auto"/>
              <w:jc w:val="center"/>
              <w:rPr>
                <w:rFonts w:ascii="Arial" w:eastAsia="Calibri" w:hAnsi="Arial" w:cs="Arial"/>
                <w:snapToGrid w:val="0"/>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Средневзвешенный срок службы котельных агрегатов</w:t>
            </w:r>
          </w:p>
        </w:tc>
        <w:tc>
          <w:tcPr>
            <w:tcW w:w="1292" w:type="dxa"/>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год</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37</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47</w:t>
            </w:r>
          </w:p>
        </w:tc>
      </w:tr>
      <w:tr w:rsidR="00577951" w:rsidRPr="00577951" w:rsidTr="00DF7421">
        <w:trPr>
          <w:trHeight w:val="437"/>
        </w:trPr>
        <w:tc>
          <w:tcPr>
            <w:tcW w:w="3045" w:type="dxa"/>
          </w:tcPr>
          <w:p w:rsidR="00DF7421" w:rsidRPr="00577951" w:rsidRDefault="00DF7421" w:rsidP="00D729EE">
            <w:pPr>
              <w:spacing w:after="0"/>
              <w:rPr>
                <w:rFonts w:ascii="Arial" w:hAnsi="Arial" w:cs="Arial"/>
                <w:color w:val="000000" w:themeColor="text1"/>
                <w:sz w:val="20"/>
                <w:szCs w:val="20"/>
              </w:rPr>
            </w:pPr>
            <w:r w:rsidRPr="00577951">
              <w:rPr>
                <w:rFonts w:ascii="Arial" w:hAnsi="Arial" w:cs="Arial"/>
                <w:color w:val="000000" w:themeColor="text1"/>
                <w:sz w:val="20"/>
                <w:szCs w:val="20"/>
              </w:rPr>
              <w:t>Располагаемая мощность оборудования</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r>
      <w:tr w:rsidR="00577951" w:rsidRPr="00577951" w:rsidTr="00DF7421">
        <w:trPr>
          <w:trHeight w:val="422"/>
        </w:trPr>
        <w:tc>
          <w:tcPr>
            <w:tcW w:w="3045" w:type="dxa"/>
          </w:tcPr>
          <w:p w:rsidR="00DF7421" w:rsidRPr="00577951" w:rsidRDefault="00DF7421" w:rsidP="00D729EE">
            <w:pPr>
              <w:rPr>
                <w:rFonts w:ascii="Arial" w:hAnsi="Arial" w:cs="Arial"/>
                <w:color w:val="000000" w:themeColor="text1"/>
                <w:sz w:val="20"/>
                <w:szCs w:val="20"/>
              </w:rPr>
            </w:pPr>
            <w:r w:rsidRPr="00577951">
              <w:rPr>
                <w:rFonts w:ascii="Arial" w:hAnsi="Arial" w:cs="Arial"/>
                <w:color w:val="000000" w:themeColor="text1"/>
                <w:sz w:val="20"/>
                <w:szCs w:val="20"/>
              </w:rPr>
              <w:t>- в том числе по горячей воде</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eastAsia="Calibri" w:hAnsi="Arial" w:cs="Arial"/>
                <w:snapToGrid w:val="0"/>
                <w:color w:val="000000" w:themeColor="text1"/>
                <w:sz w:val="20"/>
                <w:szCs w:val="20"/>
              </w:rPr>
              <w:t>0,4</w:t>
            </w:r>
          </w:p>
        </w:tc>
      </w:tr>
      <w:tr w:rsidR="00577951" w:rsidRPr="00577951" w:rsidTr="00DF7421">
        <w:trPr>
          <w:trHeight w:val="422"/>
        </w:trPr>
        <w:tc>
          <w:tcPr>
            <w:tcW w:w="3045" w:type="dxa"/>
            <w:vAlign w:val="center"/>
          </w:tcPr>
          <w:p w:rsidR="00DF7421" w:rsidRPr="00577951" w:rsidRDefault="00DF7421" w:rsidP="00D729EE">
            <w:pPr>
              <w:widowControl w:val="0"/>
              <w:spacing w:after="0" w:line="24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Ограничения установленной тепловой мощности</w:t>
            </w:r>
          </w:p>
        </w:tc>
        <w:tc>
          <w:tcPr>
            <w:tcW w:w="1292"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sz w:val="20"/>
                <w:szCs w:val="20"/>
                <w:lang w:eastAsia="ru-RU"/>
              </w:rPr>
              <w:t>Гкал/ч</w:t>
            </w:r>
          </w:p>
        </w:tc>
        <w:tc>
          <w:tcPr>
            <w:tcW w:w="1291"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c>
          <w:tcPr>
            <w:tcW w:w="1291"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c>
          <w:tcPr>
            <w:tcW w:w="1291" w:type="dxa"/>
            <w:vAlign w:val="center"/>
          </w:tcPr>
          <w:p w:rsidR="00DF7421" w:rsidRPr="00577951" w:rsidRDefault="00DF7421" w:rsidP="00D729EE">
            <w:pPr>
              <w:spacing w:line="240" w:lineRule="auto"/>
              <w:jc w:val="center"/>
              <w:rPr>
                <w:rFonts w:ascii="Arial" w:hAnsi="Arial" w:cs="Arial"/>
                <w:color w:val="000000" w:themeColor="text1"/>
                <w:sz w:val="20"/>
                <w:szCs w:val="20"/>
              </w:rPr>
            </w:pPr>
            <w:r w:rsidRPr="00577951">
              <w:rPr>
                <w:rFonts w:ascii="Arial" w:hAnsi="Arial" w:cs="Arial"/>
                <w:color w:val="000000" w:themeColor="text1"/>
                <w:kern w:val="28"/>
                <w:sz w:val="20"/>
                <w:szCs w:val="20"/>
              </w:rPr>
              <w:t>0,0</w:t>
            </w:r>
          </w:p>
        </w:tc>
      </w:tr>
      <w:tr w:rsidR="00577951" w:rsidRPr="00577951" w:rsidTr="00DF7421">
        <w:trPr>
          <w:trHeight w:val="422"/>
        </w:trPr>
        <w:tc>
          <w:tcPr>
            <w:tcW w:w="3045" w:type="dxa"/>
            <w:vAlign w:val="center"/>
          </w:tcPr>
          <w:p w:rsidR="00DF7421" w:rsidRPr="00577951" w:rsidRDefault="00DF7421"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lastRenderedPageBreak/>
              <w:t>Собственные нужды</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0,008</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0,008</w:t>
            </w:r>
          </w:p>
        </w:tc>
        <w:tc>
          <w:tcPr>
            <w:tcW w:w="1291"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0,008</w:t>
            </w:r>
          </w:p>
        </w:tc>
      </w:tr>
      <w:tr w:rsidR="00577951" w:rsidRPr="00577951" w:rsidTr="00DF7421">
        <w:trPr>
          <w:trHeight w:val="437"/>
        </w:trPr>
        <w:tc>
          <w:tcPr>
            <w:tcW w:w="3045" w:type="dxa"/>
            <w:vAlign w:val="center"/>
          </w:tcPr>
          <w:p w:rsidR="00DF7421" w:rsidRPr="00577951" w:rsidRDefault="00DF7421" w:rsidP="00D729EE">
            <w:pPr>
              <w:widowControl w:val="0"/>
              <w:spacing w:after="0" w:line="360" w:lineRule="auto"/>
              <w:contextualSpacing/>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Хозяйственные нужды</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Потери мощности в тепловой сети (фактические)</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0,02</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Присоединенная тепловая нагрузка отопления</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0,291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0,291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0,291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0,291</w:t>
            </w:r>
          </w:p>
        </w:tc>
      </w:tr>
      <w:tr w:rsidR="00577951" w:rsidRPr="00577951" w:rsidTr="00DF7421">
        <w:trPr>
          <w:trHeight w:val="422"/>
        </w:trPr>
        <w:tc>
          <w:tcPr>
            <w:tcW w:w="3045"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вентиляции</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0,041</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0,041</w:t>
            </w:r>
          </w:p>
        </w:tc>
      </w:tr>
      <w:tr w:rsidR="00577951" w:rsidRPr="00577951" w:rsidTr="00DF7421">
        <w:trPr>
          <w:trHeight w:val="437"/>
        </w:trPr>
        <w:tc>
          <w:tcPr>
            <w:tcW w:w="3045" w:type="dxa"/>
            <w:vAlign w:val="center"/>
          </w:tcPr>
          <w:p w:rsidR="00DF7421" w:rsidRPr="00577951" w:rsidRDefault="00DF7421" w:rsidP="00D729EE">
            <w:pPr>
              <w:widowControl w:val="0"/>
              <w:spacing w:after="0" w:line="24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ГВС (средняя за сутки)</w:t>
            </w:r>
          </w:p>
        </w:tc>
        <w:tc>
          <w:tcPr>
            <w:tcW w:w="1292" w:type="dxa"/>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Достигнутый максимум тепловой нагрузки в горячей воде на отопление и вентиляцию</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0,330</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 нагрузка ГВС средняя за сутки</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w:t>
            </w:r>
          </w:p>
        </w:tc>
      </w:tr>
      <w:tr w:rsidR="00577951" w:rsidRPr="00577951" w:rsidTr="00DF7421">
        <w:trPr>
          <w:trHeight w:val="422"/>
        </w:trPr>
        <w:tc>
          <w:tcPr>
            <w:tcW w:w="3045" w:type="dxa"/>
          </w:tcPr>
          <w:p w:rsidR="00DF7421" w:rsidRPr="00577951" w:rsidRDefault="00DF7421" w:rsidP="00D729EE">
            <w:pPr>
              <w:widowControl w:val="0"/>
              <w:spacing w:after="0" w:line="24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Резерв(+)/дефицит(-) тепловой мощности</w:t>
            </w:r>
          </w:p>
        </w:tc>
        <w:tc>
          <w:tcPr>
            <w:tcW w:w="1292" w:type="dxa"/>
            <w:vAlign w:val="center"/>
          </w:tcPr>
          <w:p w:rsidR="00DF7421" w:rsidRPr="00577951" w:rsidRDefault="00DF7421" w:rsidP="00D729EE">
            <w:pPr>
              <w:jc w:val="center"/>
              <w:rPr>
                <w:rFonts w:ascii="Arial" w:hAnsi="Arial" w:cs="Arial"/>
                <w:color w:val="000000" w:themeColor="text1"/>
                <w:sz w:val="20"/>
                <w:szCs w:val="20"/>
              </w:rPr>
            </w:pPr>
            <w:r w:rsidRPr="00577951">
              <w:rPr>
                <w:rFonts w:ascii="Arial" w:hAnsi="Arial" w:cs="Arial"/>
                <w:color w:val="000000" w:themeColor="text1"/>
                <w:sz w:val="20"/>
                <w:szCs w:val="20"/>
              </w:rPr>
              <w:t>Гкал/ч</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0,042</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0,042</w:t>
            </w:r>
          </w:p>
        </w:tc>
      </w:tr>
      <w:tr w:rsidR="00DF7421" w:rsidRPr="00577951" w:rsidTr="00DF7421">
        <w:trPr>
          <w:trHeight w:val="437"/>
        </w:trPr>
        <w:tc>
          <w:tcPr>
            <w:tcW w:w="3045" w:type="dxa"/>
          </w:tcPr>
          <w:p w:rsidR="00DF7421" w:rsidRPr="00577951" w:rsidRDefault="00DF7421" w:rsidP="00D729EE">
            <w:pPr>
              <w:widowControl w:val="0"/>
              <w:spacing w:after="0" w:line="360" w:lineRule="auto"/>
              <w:contextualSpacing/>
              <w:jc w:val="both"/>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Доля резерва</w:t>
            </w:r>
          </w:p>
        </w:tc>
        <w:tc>
          <w:tcPr>
            <w:tcW w:w="1292"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10,5</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10,5</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10,5</w:t>
            </w:r>
          </w:p>
        </w:tc>
        <w:tc>
          <w:tcPr>
            <w:tcW w:w="1291" w:type="dxa"/>
            <w:vAlign w:val="center"/>
          </w:tcPr>
          <w:p w:rsidR="00DF7421" w:rsidRPr="00577951" w:rsidRDefault="00DF7421" w:rsidP="00D729EE">
            <w:pPr>
              <w:widowControl w:val="0"/>
              <w:spacing w:after="0" w:line="360" w:lineRule="auto"/>
              <w:contextualSpacing/>
              <w:jc w:val="center"/>
              <w:rPr>
                <w:rFonts w:ascii="Arial" w:eastAsia="Times New Roman" w:hAnsi="Arial" w:cs="Arial"/>
                <w:color w:val="000000" w:themeColor="text1"/>
                <w:kern w:val="28"/>
                <w:sz w:val="20"/>
                <w:szCs w:val="20"/>
                <w:lang w:eastAsia="ru-RU"/>
              </w:rPr>
            </w:pPr>
            <w:r w:rsidRPr="00577951">
              <w:rPr>
                <w:rFonts w:ascii="Arial" w:eastAsia="Times New Roman" w:hAnsi="Arial" w:cs="Arial"/>
                <w:color w:val="000000" w:themeColor="text1"/>
                <w:kern w:val="28"/>
                <w:sz w:val="20"/>
                <w:szCs w:val="20"/>
                <w:lang w:eastAsia="ru-RU"/>
              </w:rPr>
              <w:t>10,5</w:t>
            </w:r>
          </w:p>
        </w:tc>
      </w:tr>
    </w:tbl>
    <w:p w:rsidR="004934FE" w:rsidRPr="00577951" w:rsidRDefault="004934FE"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rsidR="003B08FA" w:rsidRPr="00577951" w:rsidRDefault="004934FE" w:rsidP="00D729EE">
      <w:pPr>
        <w:spacing w:after="8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 Исключение составляет котельная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2, на которой недостаточно тепловой мощности для покрытия существующих и перспективных нагрузок. На котельной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7 по состоянию на момент разработки проекта схемы теплоснабжения существует дефицит мощности, но этот дефицит исчезает при устранении   ограничений мощности на этой котельной (проведении капитального ремонта поврежденного котельного оборудования).</w:t>
      </w:r>
    </w:p>
    <w:p w:rsidR="00C210AB" w:rsidRPr="00577951" w:rsidRDefault="00C210AB" w:rsidP="00D729EE">
      <w:pPr>
        <w:spacing w:after="80" w:line="360" w:lineRule="auto"/>
        <w:ind w:firstLine="567"/>
        <w:jc w:val="both"/>
        <w:rPr>
          <w:rFonts w:ascii="Arial" w:eastAsia="Times New Roman" w:hAnsi="Arial" w:cs="Times New Roman"/>
          <w:color w:val="000000" w:themeColor="text1"/>
          <w:sz w:val="24"/>
          <w:szCs w:val="24"/>
          <w:lang w:eastAsia="ru-RU"/>
        </w:rPr>
      </w:pPr>
    </w:p>
    <w:p w:rsidR="003B08FA" w:rsidRPr="00577951" w:rsidRDefault="003B08FA" w:rsidP="00951D84">
      <w:pPr>
        <w:pStyle w:val="40"/>
        <w:spacing w:before="100" w:beforeAutospacing="1" w:after="100" w:afterAutospacing="1"/>
        <w:ind w:firstLine="567"/>
        <w:rPr>
          <w:color w:val="000000" w:themeColor="text1"/>
        </w:rPr>
      </w:pPr>
      <w:bookmarkStart w:id="30" w:name="_Toc385939134"/>
      <w:r w:rsidRPr="00577951">
        <w:rPr>
          <w:color w:val="000000" w:themeColor="text1"/>
        </w:rPr>
        <w:t>4. Раздел 3. Перспективные балансы теплоносителя</w:t>
      </w:r>
      <w:bookmarkEnd w:id="30"/>
    </w:p>
    <w:p w:rsidR="0059046F" w:rsidRPr="00577951" w:rsidRDefault="0059046F" w:rsidP="0059046F">
      <w:pPr>
        <w:spacing w:after="8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При расчетах перспективных балансов производительности водоподготовительных установок и максимального потребления теплоносителя </w:t>
      </w:r>
      <w:proofErr w:type="spellStart"/>
      <w:r w:rsidRPr="00577951">
        <w:rPr>
          <w:rFonts w:ascii="Arial" w:eastAsia="Times New Roman" w:hAnsi="Arial" w:cs="Times New Roman"/>
          <w:color w:val="000000" w:themeColor="text1"/>
          <w:sz w:val="24"/>
          <w:szCs w:val="24"/>
          <w:lang w:eastAsia="ru-RU"/>
        </w:rPr>
        <w:t>теплопотребляющими</w:t>
      </w:r>
      <w:proofErr w:type="spellEnd"/>
      <w:r w:rsidRPr="00577951">
        <w:rPr>
          <w:rFonts w:ascii="Arial" w:eastAsia="Times New Roman" w:hAnsi="Arial" w:cs="Times New Roman"/>
          <w:color w:val="000000" w:themeColor="text1"/>
          <w:sz w:val="24"/>
          <w:szCs w:val="24"/>
          <w:lang w:eastAsia="ru-RU"/>
        </w:rPr>
        <w:t xml:space="preserve"> установками потребителей, в том числе в аварийных </w:t>
      </w:r>
      <w:r w:rsidRPr="00577951">
        <w:rPr>
          <w:rFonts w:ascii="Arial" w:eastAsia="Times New Roman" w:hAnsi="Arial" w:cs="Times New Roman"/>
          <w:color w:val="000000" w:themeColor="text1"/>
          <w:sz w:val="24"/>
          <w:szCs w:val="24"/>
          <w:lang w:eastAsia="ru-RU"/>
        </w:rPr>
        <w:lastRenderedPageBreak/>
        <w:t xml:space="preserve">режимах  котельных  </w:t>
      </w:r>
      <w:r w:rsidR="0037091D" w:rsidRPr="00577951">
        <w:rPr>
          <w:rFonts w:ascii="Arial" w:eastAsia="Times New Roman" w:hAnsi="Arial" w:cs="Arial"/>
          <w:color w:val="000000" w:themeColor="text1"/>
          <w:sz w:val="24"/>
          <w:szCs w:val="24"/>
          <w:lang w:eastAsia="ru-RU"/>
        </w:rPr>
        <w:t>ООО «</w:t>
      </w:r>
      <w:proofErr w:type="spellStart"/>
      <w:r w:rsidR="0037091D" w:rsidRPr="00577951">
        <w:rPr>
          <w:rFonts w:ascii="Arial" w:eastAsia="Times New Roman" w:hAnsi="Arial" w:cs="Arial"/>
          <w:color w:val="000000" w:themeColor="text1"/>
          <w:sz w:val="24"/>
          <w:szCs w:val="24"/>
          <w:lang w:eastAsia="ru-RU"/>
        </w:rPr>
        <w:t>Самрэк</w:t>
      </w:r>
      <w:proofErr w:type="spellEnd"/>
      <w:r w:rsidR="0037091D"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Times New Roman"/>
          <w:color w:val="000000" w:themeColor="text1"/>
          <w:sz w:val="24"/>
          <w:szCs w:val="24"/>
          <w:lang w:eastAsia="ru-RU"/>
        </w:rPr>
        <w:t xml:space="preserve"> в соответствии с </w:t>
      </w:r>
      <w:r w:rsidRPr="00577951">
        <w:rPr>
          <w:rFonts w:ascii="Arial" w:eastAsia="Arial" w:hAnsi="Arial" w:cs="Arial"/>
          <w:color w:val="000000" w:themeColor="text1"/>
          <w:spacing w:val="-4"/>
          <w:sz w:val="24"/>
          <w:szCs w:val="24"/>
          <w:lang w:eastAsia="ru-RU"/>
        </w:rPr>
        <w:t>книгой  «Мастер-план»,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системы теплоснабжения города.</w:t>
      </w:r>
    </w:p>
    <w:p w:rsidR="0059046F" w:rsidRPr="00577951" w:rsidRDefault="0059046F" w:rsidP="0059046F">
      <w:pPr>
        <w:spacing w:after="80" w:line="360" w:lineRule="auto"/>
        <w:ind w:firstLine="708"/>
        <w:jc w:val="both"/>
        <w:rPr>
          <w:rFonts w:ascii="Arial" w:eastAsia="Calibri" w:hAnsi="Arial" w:cs="Times New Roman"/>
          <w:color w:val="000000" w:themeColor="text1"/>
          <w:sz w:val="24"/>
        </w:rPr>
      </w:pPr>
      <w:r w:rsidRPr="00577951">
        <w:rPr>
          <w:rFonts w:ascii="Arial" w:eastAsia="Calibri" w:hAnsi="Arial" w:cs="Times New Roman"/>
          <w:color w:val="000000" w:themeColor="text1"/>
          <w:sz w:val="24"/>
        </w:rPr>
        <w:t>Баланс</w:t>
      </w:r>
      <w:r w:rsidR="00992B35" w:rsidRPr="00577951">
        <w:rPr>
          <w:rFonts w:ascii="Arial" w:eastAsia="Calibri" w:hAnsi="Arial" w:cs="Times New Roman"/>
          <w:color w:val="000000" w:themeColor="text1"/>
          <w:sz w:val="24"/>
        </w:rPr>
        <w:t>ы</w:t>
      </w:r>
      <w:r w:rsidRPr="00577951">
        <w:rPr>
          <w:rFonts w:ascii="Arial" w:eastAsia="Calibri" w:hAnsi="Arial" w:cs="Times New Roman"/>
          <w:color w:val="000000" w:themeColor="text1"/>
          <w:sz w:val="24"/>
        </w:rPr>
        <w:t xml:space="preserve"> производительности водоподготовительн</w:t>
      </w:r>
      <w:r w:rsidR="00992B35" w:rsidRPr="00577951">
        <w:rPr>
          <w:rFonts w:ascii="Arial" w:eastAsia="Calibri" w:hAnsi="Arial" w:cs="Times New Roman"/>
          <w:color w:val="000000" w:themeColor="text1"/>
          <w:sz w:val="24"/>
        </w:rPr>
        <w:t>ых</w:t>
      </w:r>
      <w:r w:rsidRPr="00577951">
        <w:rPr>
          <w:rFonts w:ascii="Arial" w:eastAsia="Calibri" w:hAnsi="Arial" w:cs="Times New Roman"/>
          <w:color w:val="000000" w:themeColor="text1"/>
          <w:sz w:val="24"/>
        </w:rPr>
        <w:t xml:space="preserve"> установ</w:t>
      </w:r>
      <w:r w:rsidR="00992B35" w:rsidRPr="00577951">
        <w:rPr>
          <w:rFonts w:ascii="Arial" w:eastAsia="Calibri" w:hAnsi="Arial" w:cs="Times New Roman"/>
          <w:color w:val="000000" w:themeColor="text1"/>
          <w:sz w:val="24"/>
        </w:rPr>
        <w:t>ок</w:t>
      </w:r>
      <w:r w:rsidRPr="00577951">
        <w:rPr>
          <w:rFonts w:ascii="Arial" w:eastAsia="Calibri" w:hAnsi="Arial" w:cs="Times New Roman"/>
          <w:color w:val="000000" w:themeColor="text1"/>
          <w:sz w:val="24"/>
        </w:rPr>
        <w:t xml:space="preserve"> и подпитки тепловой сети в зон</w:t>
      </w:r>
      <w:r w:rsidR="00114D37" w:rsidRPr="00577951">
        <w:rPr>
          <w:rFonts w:ascii="Arial" w:eastAsia="Calibri" w:hAnsi="Arial" w:cs="Times New Roman"/>
          <w:color w:val="000000" w:themeColor="text1"/>
          <w:sz w:val="24"/>
        </w:rPr>
        <w:t>ах</w:t>
      </w:r>
      <w:r w:rsidRPr="00577951">
        <w:rPr>
          <w:rFonts w:ascii="Arial" w:eastAsia="Calibri" w:hAnsi="Arial" w:cs="Times New Roman"/>
          <w:color w:val="000000" w:themeColor="text1"/>
          <w:sz w:val="24"/>
        </w:rPr>
        <w:t xml:space="preserve"> действия </w:t>
      </w:r>
      <w:r w:rsidR="00114D37" w:rsidRPr="00577951">
        <w:rPr>
          <w:rFonts w:ascii="Arial" w:eastAsia="Calibri" w:hAnsi="Arial" w:cs="Times New Roman"/>
          <w:color w:val="000000" w:themeColor="text1"/>
          <w:sz w:val="24"/>
        </w:rPr>
        <w:t>источников тепловой энергии</w:t>
      </w:r>
      <w:r w:rsidRPr="00577951">
        <w:rPr>
          <w:rFonts w:ascii="Arial" w:eastAsia="Calibri" w:hAnsi="Arial" w:cs="Times New Roman"/>
          <w:color w:val="000000" w:themeColor="text1"/>
          <w:sz w:val="24"/>
        </w:rPr>
        <w:t xml:space="preserve"> представлен</w:t>
      </w:r>
      <w:r w:rsidR="00992B35" w:rsidRPr="00577951">
        <w:rPr>
          <w:rFonts w:ascii="Arial" w:eastAsia="Calibri" w:hAnsi="Arial" w:cs="Times New Roman"/>
          <w:color w:val="000000" w:themeColor="text1"/>
          <w:sz w:val="24"/>
        </w:rPr>
        <w:t>ы</w:t>
      </w:r>
      <w:r w:rsidRPr="00577951">
        <w:rPr>
          <w:rFonts w:ascii="Arial" w:eastAsia="Calibri" w:hAnsi="Arial" w:cs="Times New Roman"/>
          <w:color w:val="000000" w:themeColor="text1"/>
          <w:sz w:val="24"/>
        </w:rPr>
        <w:t xml:space="preserve"> в таблиц</w:t>
      </w:r>
      <w:r w:rsidR="00114D37" w:rsidRPr="00577951">
        <w:rPr>
          <w:rFonts w:ascii="Arial" w:eastAsia="Calibri" w:hAnsi="Arial" w:cs="Times New Roman"/>
          <w:color w:val="000000" w:themeColor="text1"/>
          <w:sz w:val="24"/>
        </w:rPr>
        <w:t>ах</w:t>
      </w:r>
      <w:r w:rsidRPr="00577951">
        <w:rPr>
          <w:rFonts w:ascii="Arial" w:eastAsia="Calibri" w:hAnsi="Arial" w:cs="Times New Roman"/>
          <w:b/>
          <w:color w:val="000000" w:themeColor="text1"/>
          <w:sz w:val="24"/>
        </w:rPr>
        <w:t xml:space="preserve">  </w:t>
      </w:r>
      <w:r w:rsidR="00114D37" w:rsidRPr="00577951">
        <w:rPr>
          <w:rFonts w:ascii="Arial" w:eastAsia="Calibri" w:hAnsi="Arial" w:cs="Times New Roman"/>
          <w:color w:val="000000" w:themeColor="text1"/>
          <w:sz w:val="24"/>
        </w:rPr>
        <w:t>4.1 – 4.2</w:t>
      </w:r>
      <w:r w:rsidRPr="00577951">
        <w:rPr>
          <w:rFonts w:ascii="Arial" w:eastAsia="Calibri" w:hAnsi="Arial" w:cs="Times New Roman"/>
          <w:color w:val="000000" w:themeColor="text1"/>
          <w:sz w:val="24"/>
        </w:rPr>
        <w:t>.</w:t>
      </w:r>
      <w:r w:rsidR="00114D37" w:rsidRPr="00577951">
        <w:rPr>
          <w:rFonts w:ascii="Arial" w:eastAsia="Calibri" w:hAnsi="Arial" w:cs="Times New Roman"/>
          <w:color w:val="000000" w:themeColor="text1"/>
          <w:sz w:val="24"/>
        </w:rPr>
        <w:t xml:space="preserve"> Более подробно балансы водоподготовительных установок и их составляющие рассмотрены в Главе 5 обосновывающих материалов к схеме теплоснабжения</w:t>
      </w:r>
    </w:p>
    <w:p w:rsidR="0059046F" w:rsidRPr="00577951" w:rsidRDefault="0059046F" w:rsidP="0059046F">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w:t>
      </w:r>
      <w:r w:rsidRPr="00577951">
        <w:rPr>
          <w:rFonts w:ascii="Arial" w:eastAsia="Times New Roman" w:hAnsi="Arial" w:cs="Times New Roman"/>
          <w:color w:val="000000" w:themeColor="text1"/>
          <w:sz w:val="24"/>
          <w:szCs w:val="24"/>
          <w:lang w:eastAsia="ru-RU"/>
        </w:rPr>
        <w:t>.</w:t>
      </w:r>
      <w:r w:rsidR="00992B35" w:rsidRPr="00577951">
        <w:rPr>
          <w:rFonts w:ascii="Arial" w:eastAsia="Times New Roman" w:hAnsi="Arial" w:cs="Times New Roman"/>
          <w:color w:val="000000" w:themeColor="text1"/>
          <w:sz w:val="24"/>
          <w:szCs w:val="24"/>
          <w:lang w:eastAsia="ru-RU"/>
        </w:rPr>
        <w:t>1</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1.</w:t>
      </w:r>
    </w:p>
    <w:p w:rsidR="00026635" w:rsidRPr="00577951" w:rsidRDefault="00026635" w:rsidP="0059046F">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454"/>
          <w:tblHeader/>
        </w:trPr>
        <w:tc>
          <w:tcPr>
            <w:tcW w:w="4111" w:type="dxa"/>
            <w:shd w:val="clear" w:color="auto" w:fill="A6A6A6" w:themeFill="background1" w:themeFillShade="A6"/>
            <w:vAlign w:val="center"/>
            <w:hideMark/>
          </w:tcPr>
          <w:p w:rsidR="0059046F" w:rsidRPr="00577951" w:rsidRDefault="0059046F" w:rsidP="00BA0853">
            <w:pPr>
              <w:spacing w:after="0"/>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59046F" w:rsidRPr="00577951" w:rsidRDefault="0059046F" w:rsidP="00BA0853">
            <w:pPr>
              <w:spacing w:after="0"/>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59046F" w:rsidRPr="00577951" w:rsidRDefault="0059046F" w:rsidP="00BA0853">
            <w:pPr>
              <w:spacing w:after="0"/>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59046F" w:rsidRPr="00577951" w:rsidRDefault="0059046F" w:rsidP="00BA0853">
            <w:pPr>
              <w:spacing w:after="0"/>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00992B35"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59046F" w:rsidRPr="00577951" w:rsidRDefault="0059046F" w:rsidP="00BA0853">
            <w:pPr>
              <w:spacing w:after="0"/>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00992B35"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59046F" w:rsidRPr="00577951" w:rsidRDefault="0059046F" w:rsidP="00BA0853">
            <w:pPr>
              <w:spacing w:after="0"/>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00992B35" w:rsidRPr="00577951">
              <w:rPr>
                <w:rFonts w:ascii="Arial" w:eastAsia="Calibri" w:hAnsi="Arial" w:cs="Arial"/>
                <w:b/>
                <w:color w:val="000000" w:themeColor="text1"/>
                <w:sz w:val="20"/>
                <w:szCs w:val="20"/>
                <w:lang w:val="ru-RU" w:eastAsia="ru-RU"/>
              </w:rPr>
              <w:t xml:space="preserve"> г.</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18</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28</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33</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BA0853">
            <w:pPr>
              <w:spacing w:after="0"/>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r>
      <w:tr w:rsidR="00577951" w:rsidRPr="00577951" w:rsidTr="00BA0853">
        <w:trPr>
          <w:trHeight w:val="454"/>
        </w:trPr>
        <w:tc>
          <w:tcPr>
            <w:tcW w:w="4111" w:type="dxa"/>
            <w:vAlign w:val="center"/>
            <w:hideMark/>
          </w:tcPr>
          <w:p w:rsidR="0059046F" w:rsidRPr="00577951" w:rsidRDefault="0059046F" w:rsidP="00BA0853">
            <w:pPr>
              <w:spacing w:after="0"/>
              <w:ind w:firstLine="142"/>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1,54</w:t>
            </w:r>
          </w:p>
        </w:tc>
      </w:tr>
      <w:tr w:rsidR="00577951" w:rsidRPr="00577951" w:rsidTr="00BA0853">
        <w:trPr>
          <w:trHeight w:val="454"/>
        </w:trPr>
        <w:tc>
          <w:tcPr>
            <w:tcW w:w="4111" w:type="dxa"/>
            <w:vAlign w:val="center"/>
            <w:hideMark/>
          </w:tcPr>
          <w:p w:rsidR="0059046F" w:rsidRPr="00577951" w:rsidRDefault="0059046F" w:rsidP="00BA0853">
            <w:pPr>
              <w:spacing w:after="0"/>
              <w:ind w:firstLine="142"/>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BA0853">
        <w:trPr>
          <w:trHeight w:val="454"/>
        </w:trPr>
        <w:tc>
          <w:tcPr>
            <w:tcW w:w="4111" w:type="dxa"/>
            <w:vAlign w:val="center"/>
            <w:hideMark/>
          </w:tcPr>
          <w:p w:rsidR="0059046F" w:rsidRPr="00577951" w:rsidRDefault="0059046F" w:rsidP="00BA0853">
            <w:pPr>
              <w:spacing w:after="0"/>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0,57</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0,57</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0,57</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0,57</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xml:space="preserve">Максимум подпитки тепловой сети в </w:t>
            </w:r>
            <w:r w:rsidRPr="00577951">
              <w:rPr>
                <w:rFonts w:ascii="Arial" w:eastAsia="Calibri" w:hAnsi="Arial" w:cs="Arial"/>
                <w:color w:val="000000" w:themeColor="text1"/>
                <w:sz w:val="20"/>
                <w:szCs w:val="20"/>
                <w:lang w:val="ru-RU" w:eastAsia="ru-RU"/>
              </w:rPr>
              <w:lastRenderedPageBreak/>
              <w:t>эксплуатационном режиме</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lastRenderedPageBreak/>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lastRenderedPageBreak/>
              <w:t>Максимальная подпитка тепловой сети в период повреждения участка</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w:t>
            </w:r>
          </w:p>
        </w:tc>
        <w:tc>
          <w:tcPr>
            <w:tcW w:w="113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w:t>
            </w:r>
          </w:p>
        </w:tc>
        <w:tc>
          <w:tcPr>
            <w:tcW w:w="993"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w:t>
            </w:r>
          </w:p>
        </w:tc>
        <w:tc>
          <w:tcPr>
            <w:tcW w:w="1024" w:type="dxa"/>
            <w:vAlign w:val="center"/>
            <w:hideMark/>
          </w:tcPr>
          <w:p w:rsidR="0059046F" w:rsidRPr="00577951" w:rsidRDefault="0059046F" w:rsidP="00BA0853">
            <w:pPr>
              <w:spacing w:after="0"/>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w:t>
            </w:r>
          </w:p>
        </w:tc>
      </w:tr>
      <w:tr w:rsidR="00577951" w:rsidRPr="00577951" w:rsidTr="00BA0853">
        <w:trPr>
          <w:trHeight w:val="454"/>
        </w:trPr>
        <w:tc>
          <w:tcPr>
            <w:tcW w:w="4111" w:type="dxa"/>
            <w:vAlign w:val="center"/>
            <w:hideMark/>
          </w:tcPr>
          <w:p w:rsidR="0059046F" w:rsidRPr="00577951" w:rsidRDefault="0059046F" w:rsidP="00BA0853">
            <w:pPr>
              <w:spacing w:after="0"/>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BA0853">
            <w:pPr>
              <w:autoSpaceDE w:val="0"/>
              <w:autoSpaceDN w:val="0"/>
              <w:adjustRightInd w:val="0"/>
              <w:spacing w:after="0"/>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BA0853">
            <w:pPr>
              <w:autoSpaceDE w:val="0"/>
              <w:autoSpaceDN w:val="0"/>
              <w:adjustRightInd w:val="0"/>
              <w:spacing w:after="0"/>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83,8</w:t>
            </w:r>
          </w:p>
        </w:tc>
        <w:tc>
          <w:tcPr>
            <w:tcW w:w="1134" w:type="dxa"/>
            <w:vAlign w:val="center"/>
            <w:hideMark/>
          </w:tcPr>
          <w:p w:rsidR="0059046F" w:rsidRPr="00577951" w:rsidRDefault="0059046F" w:rsidP="00BA0853">
            <w:pPr>
              <w:autoSpaceDE w:val="0"/>
              <w:autoSpaceDN w:val="0"/>
              <w:adjustRightInd w:val="0"/>
              <w:spacing w:after="0"/>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83,8</w:t>
            </w:r>
          </w:p>
        </w:tc>
        <w:tc>
          <w:tcPr>
            <w:tcW w:w="993" w:type="dxa"/>
            <w:vAlign w:val="center"/>
            <w:hideMark/>
          </w:tcPr>
          <w:p w:rsidR="0059046F" w:rsidRPr="00577951" w:rsidRDefault="0059046F" w:rsidP="00BA0853">
            <w:pPr>
              <w:autoSpaceDE w:val="0"/>
              <w:autoSpaceDN w:val="0"/>
              <w:adjustRightInd w:val="0"/>
              <w:spacing w:after="0"/>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83,8</w:t>
            </w:r>
          </w:p>
        </w:tc>
        <w:tc>
          <w:tcPr>
            <w:tcW w:w="1024" w:type="dxa"/>
            <w:vAlign w:val="center"/>
            <w:hideMark/>
          </w:tcPr>
          <w:p w:rsidR="0059046F" w:rsidRPr="00577951" w:rsidRDefault="0059046F" w:rsidP="00BA0853">
            <w:pPr>
              <w:autoSpaceDE w:val="0"/>
              <w:autoSpaceDN w:val="0"/>
              <w:adjustRightInd w:val="0"/>
              <w:spacing w:after="0"/>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83,8</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Arial"/>
          <w:color w:val="000000" w:themeColor="text1"/>
          <w:lang w:eastAsia="ru-RU"/>
        </w:rPr>
        <w:t>Примечание - * в аварийной ситуации производительность  ВПУ может быть кратковременно увеличена до 30 т/ч.</w:t>
      </w:r>
      <w:r w:rsidRPr="00577951">
        <w:rPr>
          <w:rFonts w:ascii="Arial" w:eastAsia="Times New Roman" w:hAnsi="Arial" w:cs="Times New Roman"/>
          <w:color w:val="000000" w:themeColor="text1"/>
        </w:rPr>
        <w:t xml:space="preserve"> </w:t>
      </w: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Times New Roman"/>
          <w:color w:val="000000" w:themeColor="text1"/>
        </w:rPr>
        <w:t xml:space="preserve">- при реализации варианта перевода потребителей тепла на ул. Гая и Кирпичный переулок из зоны действия котельной №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1 в зону действия котельной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 xml:space="preserve">3 объем сетей котельной №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1 сократиться на 23,2 м</w:t>
      </w:r>
      <w:r w:rsidRPr="00577951">
        <w:rPr>
          <w:rFonts w:ascii="Arial" w:eastAsia="Times New Roman" w:hAnsi="Arial" w:cs="Times New Roman"/>
          <w:color w:val="000000" w:themeColor="text1"/>
          <w:vertAlign w:val="superscript"/>
        </w:rPr>
        <w:t>3</w:t>
      </w:r>
      <w:r w:rsidRPr="00577951">
        <w:rPr>
          <w:rFonts w:ascii="Arial" w:eastAsia="Times New Roman" w:hAnsi="Arial" w:cs="Times New Roman"/>
          <w:color w:val="000000" w:themeColor="text1"/>
        </w:rPr>
        <w:t xml:space="preserve"> или на  3,7 %, что не существенно.</w:t>
      </w: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Times New Roman"/>
          <w:color w:val="000000" w:themeColor="text1"/>
        </w:rPr>
        <w:t xml:space="preserve">- при подключении перспективной тепловой нагрузки детского сада на сети котельной № 1 в период 2014-2019 </w:t>
      </w:r>
      <w:proofErr w:type="spellStart"/>
      <w:r w:rsidRPr="00577951">
        <w:rPr>
          <w:rFonts w:ascii="Arial" w:eastAsia="Times New Roman" w:hAnsi="Arial" w:cs="Times New Roman"/>
          <w:color w:val="000000" w:themeColor="text1"/>
        </w:rPr>
        <w:t>г.г</w:t>
      </w:r>
      <w:proofErr w:type="spellEnd"/>
      <w:r w:rsidRPr="00577951">
        <w:rPr>
          <w:rFonts w:ascii="Arial" w:eastAsia="Times New Roman" w:hAnsi="Arial" w:cs="Times New Roman"/>
          <w:color w:val="000000" w:themeColor="text1"/>
        </w:rPr>
        <w:t>. объем сетей увеличится на 10,4 м</w:t>
      </w:r>
      <w:r w:rsidRPr="00577951">
        <w:rPr>
          <w:rFonts w:ascii="Arial" w:eastAsia="Times New Roman" w:hAnsi="Arial" w:cs="Times New Roman"/>
          <w:color w:val="000000" w:themeColor="text1"/>
          <w:vertAlign w:val="superscript"/>
        </w:rPr>
        <w:t>3</w:t>
      </w:r>
      <w:r w:rsidRPr="00577951">
        <w:rPr>
          <w:rFonts w:ascii="Arial" w:eastAsia="Times New Roman" w:hAnsi="Arial" w:cs="Times New Roman"/>
          <w:color w:val="000000" w:themeColor="text1"/>
        </w:rPr>
        <w:t>, или на 1,7 %, что также не существенно.</w:t>
      </w:r>
    </w:p>
    <w:p w:rsidR="00992B35" w:rsidRPr="00577951" w:rsidRDefault="00992B35" w:rsidP="0059046F">
      <w:pPr>
        <w:spacing w:after="0" w:line="360" w:lineRule="auto"/>
        <w:jc w:val="both"/>
        <w:rPr>
          <w:rFonts w:ascii="Arial" w:eastAsia="Times New Roman" w:hAnsi="Arial" w:cs="Times New Roman"/>
          <w:color w:val="000000" w:themeColor="text1"/>
        </w:rPr>
      </w:pPr>
    </w:p>
    <w:p w:rsidR="0059046F" w:rsidRPr="00577951" w:rsidRDefault="0059046F" w:rsidP="0059046F">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w:t>
      </w:r>
      <w:r w:rsidRPr="00577951">
        <w:rPr>
          <w:rFonts w:ascii="Arial" w:eastAsia="Times New Roman" w:hAnsi="Arial" w:cs="Times New Roman"/>
          <w:color w:val="000000" w:themeColor="text1"/>
          <w:sz w:val="24"/>
          <w:szCs w:val="24"/>
          <w:lang w:eastAsia="ru-RU"/>
        </w:rPr>
        <w:t>.</w:t>
      </w:r>
      <w:r w:rsidR="00992B35" w:rsidRPr="00577951">
        <w:rPr>
          <w:rFonts w:ascii="Arial" w:eastAsia="Times New Roman" w:hAnsi="Arial" w:cs="Times New Roman"/>
          <w:color w:val="000000" w:themeColor="text1"/>
          <w:sz w:val="24"/>
          <w:szCs w:val="24"/>
          <w:lang w:eastAsia="ru-RU"/>
        </w:rPr>
        <w:t>2</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2.</w:t>
      </w:r>
    </w:p>
    <w:p w:rsidR="00026635" w:rsidRPr="00577951" w:rsidRDefault="00026635" w:rsidP="0059046F">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992B35" w:rsidRPr="00577951" w:rsidRDefault="00992B35"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992B35">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42</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47</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52</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57</w:t>
            </w:r>
          </w:p>
        </w:tc>
      </w:tr>
      <w:tr w:rsidR="00577951" w:rsidRPr="00577951" w:rsidTr="00992B35">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r>
      <w:tr w:rsidR="00577951" w:rsidRPr="00577951" w:rsidTr="00992B35">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r>
      <w:tr w:rsidR="00577951" w:rsidRPr="00577951" w:rsidTr="00992B35">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Количество</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баков-аккумуляторов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w:t>
            </w:r>
          </w:p>
        </w:tc>
      </w:tr>
      <w:tr w:rsidR="00577951" w:rsidRPr="00577951" w:rsidTr="00992B35">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180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180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180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180</w:t>
            </w:r>
          </w:p>
        </w:tc>
      </w:tr>
      <w:tr w:rsidR="00577951" w:rsidRPr="00577951" w:rsidTr="00992B35">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w:t>
            </w:r>
          </w:p>
        </w:tc>
      </w:tr>
      <w:tr w:rsidR="00577951" w:rsidRPr="00577951" w:rsidTr="00992B35">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w:t>
            </w:r>
          </w:p>
        </w:tc>
      </w:tr>
      <w:tr w:rsidR="00577951" w:rsidRPr="00577951" w:rsidTr="00992B35">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0,52</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0,517</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0,517</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0,517</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0,517</w:t>
            </w:r>
          </w:p>
        </w:tc>
      </w:tr>
      <w:tr w:rsidR="00577951" w:rsidRPr="00577951" w:rsidTr="00992B35">
        <w:trPr>
          <w:trHeight w:val="372"/>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lastRenderedPageBreak/>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45,0</w:t>
            </w:r>
          </w:p>
        </w:tc>
      </w:tr>
      <w:tr w:rsidR="00577951" w:rsidRPr="00577951" w:rsidTr="00992B35">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50,0</w:t>
            </w:r>
          </w:p>
        </w:tc>
      </w:tr>
      <w:tr w:rsidR="00577951" w:rsidRPr="00577951" w:rsidTr="00992B35">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+40</w:t>
            </w:r>
          </w:p>
        </w:tc>
      </w:tr>
      <w:tr w:rsidR="00577951" w:rsidRPr="00577951" w:rsidTr="00992B35">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88,8</w:t>
            </w:r>
          </w:p>
        </w:tc>
        <w:tc>
          <w:tcPr>
            <w:tcW w:w="113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88,8</w:t>
            </w:r>
          </w:p>
        </w:tc>
        <w:tc>
          <w:tcPr>
            <w:tcW w:w="993"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88,8</w:t>
            </w:r>
          </w:p>
        </w:tc>
        <w:tc>
          <w:tcPr>
            <w:tcW w:w="102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88,8</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Arial"/>
          <w:color w:val="000000" w:themeColor="text1"/>
          <w:lang w:eastAsia="ru-RU"/>
        </w:rPr>
        <w:t>Примечание - * в аварийной ситуации производительность  ВПУ может быть кратковременно увеличена до 55 т/ч.</w:t>
      </w:r>
      <w:r w:rsidRPr="00577951">
        <w:rPr>
          <w:rFonts w:ascii="Arial" w:eastAsia="Times New Roman" w:hAnsi="Arial" w:cs="Times New Roman"/>
          <w:color w:val="000000" w:themeColor="text1"/>
        </w:rPr>
        <w:t xml:space="preserve"> </w:t>
      </w:r>
    </w:p>
    <w:p w:rsidR="00992B35" w:rsidRPr="00577951" w:rsidRDefault="00992B35" w:rsidP="0059046F">
      <w:pPr>
        <w:spacing w:after="0" w:line="360" w:lineRule="auto"/>
        <w:jc w:val="both"/>
        <w:rPr>
          <w:rFonts w:ascii="Arial" w:eastAsia="Times New Roman" w:hAnsi="Arial" w:cs="Times New Roman"/>
          <w:color w:val="000000" w:themeColor="text1"/>
        </w:rPr>
      </w:pPr>
    </w:p>
    <w:p w:rsidR="0059046F" w:rsidRPr="00577951" w:rsidRDefault="0059046F" w:rsidP="00992B35">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4.3</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3.</w:t>
      </w:r>
    </w:p>
    <w:p w:rsidR="00026635" w:rsidRPr="00577951" w:rsidRDefault="00026635" w:rsidP="00992B35">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992B35" w:rsidRPr="00577951" w:rsidRDefault="00992B35"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992B35">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28</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33</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38</w:t>
            </w:r>
          </w:p>
        </w:tc>
      </w:tr>
      <w:tr w:rsidR="00577951" w:rsidRPr="00577951" w:rsidTr="00992B35">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w:t>
            </w:r>
          </w:p>
        </w:tc>
      </w:tr>
      <w:tr w:rsidR="00577951" w:rsidRPr="00577951" w:rsidTr="00992B35">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r>
      <w:tr w:rsidR="00577951" w:rsidRPr="00577951" w:rsidTr="00992B35">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1,4</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1,4</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1,4</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1,4</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1,39</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1,39</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1,39</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1,39</w:t>
            </w:r>
          </w:p>
        </w:tc>
      </w:tr>
      <w:tr w:rsidR="00577951" w:rsidRPr="00577951" w:rsidTr="00992B35">
        <w:trPr>
          <w:trHeight w:val="372"/>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0,01</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r>
      <w:tr w:rsidR="00577951" w:rsidRPr="00577951" w:rsidTr="00992B35">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lastRenderedPageBreak/>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r>
      <w:tr w:rsidR="00577951" w:rsidRPr="00577951" w:rsidTr="00992B35">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+21,1</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+21,1</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+21,1</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+21,1</w:t>
            </w:r>
          </w:p>
        </w:tc>
      </w:tr>
      <w:tr w:rsidR="00577951" w:rsidRPr="00577951" w:rsidTr="00992B35">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84,4</w:t>
            </w:r>
          </w:p>
        </w:tc>
        <w:tc>
          <w:tcPr>
            <w:tcW w:w="113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84,4</w:t>
            </w:r>
          </w:p>
        </w:tc>
        <w:tc>
          <w:tcPr>
            <w:tcW w:w="993"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84,4</w:t>
            </w:r>
          </w:p>
        </w:tc>
        <w:tc>
          <w:tcPr>
            <w:tcW w:w="102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84,4</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Arial"/>
          <w:color w:val="000000" w:themeColor="text1"/>
          <w:lang w:eastAsia="ru-RU"/>
        </w:rPr>
        <w:t>Примечание - * в аварийной ситуации производительность  ВПУ может быть кратковременно увеличена до 30-35 т/ч.</w:t>
      </w:r>
      <w:r w:rsidRPr="00577951">
        <w:rPr>
          <w:rFonts w:ascii="Arial" w:eastAsia="Times New Roman" w:hAnsi="Arial" w:cs="Times New Roman"/>
          <w:color w:val="000000" w:themeColor="text1"/>
        </w:rPr>
        <w:t xml:space="preserve"> </w:t>
      </w: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Times New Roman"/>
          <w:color w:val="000000" w:themeColor="text1"/>
        </w:rPr>
        <w:t xml:space="preserve">- при реализации варианта перевода потребителей тепла на ул. Гая и Кирпичный переулок из зоны действия котельной №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1 в зону действия котельной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 xml:space="preserve">3 объем сетей котельной № </w:t>
      </w:r>
      <w:r w:rsidR="0037091D" w:rsidRPr="00577951">
        <w:rPr>
          <w:rFonts w:ascii="Arial" w:eastAsia="Times New Roman" w:hAnsi="Arial" w:cs="Times New Roman"/>
          <w:color w:val="000000" w:themeColor="text1"/>
        </w:rPr>
        <w:t>11-</w:t>
      </w:r>
      <w:r w:rsidRPr="00577951">
        <w:rPr>
          <w:rFonts w:ascii="Arial" w:eastAsia="Times New Roman" w:hAnsi="Arial" w:cs="Times New Roman"/>
          <w:color w:val="000000" w:themeColor="text1"/>
        </w:rPr>
        <w:t>3 увеличится на 26,2 м</w:t>
      </w:r>
      <w:r w:rsidRPr="00577951">
        <w:rPr>
          <w:rFonts w:ascii="Arial" w:eastAsia="Times New Roman" w:hAnsi="Arial" w:cs="Times New Roman"/>
          <w:color w:val="000000" w:themeColor="text1"/>
          <w:vertAlign w:val="superscript"/>
        </w:rPr>
        <w:t>3</w:t>
      </w:r>
      <w:r w:rsidRPr="00577951">
        <w:rPr>
          <w:rFonts w:ascii="Arial" w:eastAsia="Times New Roman" w:hAnsi="Arial" w:cs="Times New Roman"/>
          <w:color w:val="000000" w:themeColor="text1"/>
        </w:rPr>
        <w:t xml:space="preserve"> или на  4,7 %, что не существенно.</w:t>
      </w: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Times New Roman"/>
          <w:color w:val="000000" w:themeColor="text1"/>
        </w:rPr>
        <w:t>- при подключении перспективной тепловой нагрузки детского сада на сети котельной № 3 в период 2014-2019 г. г. объем сетей увеличится на 6,15 м</w:t>
      </w:r>
      <w:r w:rsidRPr="00577951">
        <w:rPr>
          <w:rFonts w:ascii="Arial" w:eastAsia="Times New Roman" w:hAnsi="Arial" w:cs="Times New Roman"/>
          <w:color w:val="000000" w:themeColor="text1"/>
          <w:vertAlign w:val="superscript"/>
        </w:rPr>
        <w:t>3</w:t>
      </w:r>
      <w:r w:rsidRPr="00577951">
        <w:rPr>
          <w:rFonts w:ascii="Arial" w:eastAsia="Times New Roman" w:hAnsi="Arial" w:cs="Times New Roman"/>
          <w:color w:val="000000" w:themeColor="text1"/>
        </w:rPr>
        <w:t>, или на 1,1 %, что также не существенно.</w:t>
      </w:r>
    </w:p>
    <w:p w:rsidR="0059046F" w:rsidRPr="00577951" w:rsidRDefault="0059046F" w:rsidP="00992B35">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4.4</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4.</w:t>
      </w:r>
    </w:p>
    <w:p w:rsidR="00026635" w:rsidRPr="00577951" w:rsidRDefault="00026635" w:rsidP="00992B35">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992B35" w:rsidRPr="00577951" w:rsidRDefault="00992B35" w:rsidP="0059046F">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992B35" w:rsidRPr="00577951" w:rsidRDefault="00992B35"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992B35" w:rsidRPr="00577951" w:rsidRDefault="00992B35"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992B35">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w:t>
            </w:r>
          </w:p>
        </w:tc>
      </w:tr>
      <w:tr w:rsidR="00577951" w:rsidRPr="00577951" w:rsidTr="00992B35">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w:t>
            </w:r>
          </w:p>
        </w:tc>
      </w:tr>
      <w:tr w:rsidR="00577951" w:rsidRPr="00577951" w:rsidTr="00992B35">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120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120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120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120</w:t>
            </w:r>
          </w:p>
        </w:tc>
      </w:tr>
      <w:tr w:rsidR="00577951" w:rsidRPr="00577951" w:rsidTr="00992B35">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w:t>
            </w:r>
          </w:p>
        </w:tc>
      </w:tr>
      <w:tr w:rsidR="00577951" w:rsidRPr="00577951" w:rsidTr="00992B35">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0,77</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0,77</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0,77</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0.77</w:t>
            </w:r>
          </w:p>
        </w:tc>
      </w:tr>
      <w:tr w:rsidR="00577951" w:rsidRPr="00577951" w:rsidTr="00992B35">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r>
      <w:tr w:rsidR="00577951" w:rsidRPr="00577951" w:rsidTr="00992B35">
        <w:trPr>
          <w:trHeight w:val="413"/>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0,79</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r>
      <w:tr w:rsidR="00577951" w:rsidRPr="00577951" w:rsidTr="00992B35">
        <w:trPr>
          <w:trHeight w:val="372"/>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992B35">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lastRenderedPageBreak/>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25,0</w:t>
            </w:r>
          </w:p>
        </w:tc>
      </w:tr>
      <w:tr w:rsidR="00577951" w:rsidRPr="00577951" w:rsidTr="00992B35">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30,0</w:t>
            </w:r>
          </w:p>
        </w:tc>
      </w:tr>
      <w:tr w:rsidR="00577951" w:rsidRPr="00577951" w:rsidTr="00992B35">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+23,5</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+23,5</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+23,5</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+23,5</w:t>
            </w:r>
          </w:p>
        </w:tc>
      </w:tr>
      <w:tr w:rsidR="00577951" w:rsidRPr="00577951" w:rsidTr="00992B35">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94,0</w:t>
            </w:r>
          </w:p>
        </w:tc>
        <w:tc>
          <w:tcPr>
            <w:tcW w:w="113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94,0</w:t>
            </w:r>
          </w:p>
        </w:tc>
        <w:tc>
          <w:tcPr>
            <w:tcW w:w="993"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94,0</w:t>
            </w:r>
          </w:p>
        </w:tc>
        <w:tc>
          <w:tcPr>
            <w:tcW w:w="1024" w:type="dxa"/>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94,0</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59046F" w:rsidRPr="00577951" w:rsidRDefault="0059046F" w:rsidP="0059046F">
      <w:pPr>
        <w:spacing w:after="0" w:line="360" w:lineRule="auto"/>
        <w:jc w:val="both"/>
        <w:rPr>
          <w:rFonts w:ascii="Arial" w:eastAsia="Times New Roman" w:hAnsi="Arial" w:cs="Times New Roman"/>
          <w:color w:val="000000" w:themeColor="text1"/>
        </w:rPr>
      </w:pPr>
      <w:r w:rsidRPr="00577951">
        <w:rPr>
          <w:rFonts w:ascii="Arial" w:eastAsia="Times New Roman" w:hAnsi="Arial" w:cs="Arial"/>
          <w:color w:val="000000" w:themeColor="text1"/>
          <w:lang w:eastAsia="ru-RU"/>
        </w:rPr>
        <w:t>Примечание - * в аварийной ситуации производительность  ВПУ может быть кратковременно увеличена до 30-35 т/ч.</w:t>
      </w:r>
      <w:r w:rsidRPr="00577951">
        <w:rPr>
          <w:rFonts w:ascii="Arial" w:eastAsia="Times New Roman" w:hAnsi="Arial" w:cs="Times New Roman"/>
          <w:color w:val="000000" w:themeColor="text1"/>
        </w:rPr>
        <w:t xml:space="preserve"> </w:t>
      </w:r>
    </w:p>
    <w:p w:rsidR="0059046F" w:rsidRPr="00577951" w:rsidRDefault="0059046F" w:rsidP="0059046F">
      <w:pPr>
        <w:spacing w:after="80" w:line="360" w:lineRule="auto"/>
        <w:jc w:val="both"/>
        <w:rPr>
          <w:rFonts w:ascii="Arial" w:eastAsia="Calibri" w:hAnsi="Arial" w:cs="Times New Roman"/>
          <w:color w:val="000000" w:themeColor="text1"/>
          <w:sz w:val="24"/>
        </w:rPr>
      </w:pPr>
    </w:p>
    <w:p w:rsidR="0059046F" w:rsidRPr="00577951" w:rsidRDefault="0059046F" w:rsidP="00C54E21">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C54E21" w:rsidRPr="00577951">
        <w:rPr>
          <w:rFonts w:ascii="Arial" w:eastAsia="Times New Roman" w:hAnsi="Arial" w:cs="Times New Roman"/>
          <w:color w:val="000000" w:themeColor="text1"/>
          <w:sz w:val="24"/>
          <w:szCs w:val="24"/>
          <w:lang w:eastAsia="ru-RU"/>
        </w:rPr>
        <w:t>4.5</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7.</w:t>
      </w:r>
    </w:p>
    <w:p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C54E21" w:rsidRPr="00577951" w:rsidRDefault="00C54E21"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C54E21">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1,9</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6,9</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11,9</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16,9</w:t>
            </w:r>
          </w:p>
        </w:tc>
      </w:tr>
      <w:tr w:rsidR="00577951" w:rsidRPr="00577951" w:rsidTr="00C54E21">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r>
      <w:tr w:rsidR="00577951" w:rsidRPr="00577951" w:rsidTr="00C54E21">
        <w:trPr>
          <w:trHeight w:val="372"/>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lastRenderedPageBreak/>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59046F" w:rsidRPr="00577951" w:rsidRDefault="0059046F" w:rsidP="00C54E21">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C54E21" w:rsidRPr="00577951">
        <w:rPr>
          <w:rFonts w:ascii="Arial" w:eastAsia="Times New Roman" w:hAnsi="Arial" w:cs="Times New Roman"/>
          <w:color w:val="000000" w:themeColor="text1"/>
          <w:sz w:val="24"/>
          <w:szCs w:val="24"/>
          <w:lang w:eastAsia="ru-RU"/>
        </w:rPr>
        <w:t>4.6</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8.</w:t>
      </w:r>
    </w:p>
    <w:p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Показатели</w:t>
            </w:r>
            <w:proofErr w:type="spellEnd"/>
          </w:p>
        </w:tc>
        <w:tc>
          <w:tcPr>
            <w:tcW w:w="1139" w:type="dxa"/>
            <w:shd w:val="clear" w:color="auto" w:fill="A6A6A6" w:themeFill="background1" w:themeFillShade="A6"/>
            <w:noWrap/>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C54E21" w:rsidRPr="00577951" w:rsidRDefault="00C54E21"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C54E21">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6,0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11,0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16,0</w:t>
            </w:r>
          </w:p>
        </w:tc>
      </w:tr>
      <w:tr w:rsidR="00577951" w:rsidRPr="00577951" w:rsidTr="00C54E21">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0,02</w:t>
            </w:r>
          </w:p>
        </w:tc>
      </w:tr>
      <w:tr w:rsidR="00577951" w:rsidRPr="00577951" w:rsidTr="00C54E21">
        <w:trPr>
          <w:trHeight w:val="372"/>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C54E21" w:rsidRPr="00577951" w:rsidRDefault="00C54E21" w:rsidP="0059046F">
      <w:pPr>
        <w:spacing w:after="0" w:line="360" w:lineRule="auto"/>
        <w:ind w:firstLine="708"/>
        <w:jc w:val="both"/>
        <w:rPr>
          <w:rFonts w:ascii="Arial" w:eastAsia="Times New Roman" w:hAnsi="Arial" w:cs="Times New Roman"/>
          <w:color w:val="000000" w:themeColor="text1"/>
          <w:sz w:val="24"/>
          <w:szCs w:val="24"/>
          <w:lang w:eastAsia="ru-RU"/>
        </w:rPr>
      </w:pPr>
    </w:p>
    <w:p w:rsidR="0059046F" w:rsidRPr="00577951" w:rsidRDefault="0059046F" w:rsidP="00C54E21">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C54E21" w:rsidRPr="00577951">
        <w:rPr>
          <w:rFonts w:ascii="Arial" w:eastAsia="Times New Roman" w:hAnsi="Arial" w:cs="Times New Roman"/>
          <w:color w:val="000000" w:themeColor="text1"/>
          <w:sz w:val="24"/>
          <w:szCs w:val="24"/>
          <w:lang w:eastAsia="ru-RU"/>
        </w:rPr>
        <w:t>4.7</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9.</w:t>
      </w:r>
    </w:p>
    <w:p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tbl>
      <w:tblPr>
        <w:tblStyle w:val="210"/>
        <w:tblW w:w="9390" w:type="dxa"/>
        <w:tblInd w:w="108" w:type="dxa"/>
        <w:tblLayout w:type="fixed"/>
        <w:tblLook w:val="04A0" w:firstRow="1" w:lastRow="0" w:firstColumn="1" w:lastColumn="0" w:noHBand="0" w:noVBand="1"/>
      </w:tblPr>
      <w:tblGrid>
        <w:gridCol w:w="4113"/>
        <w:gridCol w:w="1139"/>
        <w:gridCol w:w="987"/>
        <w:gridCol w:w="1134"/>
        <w:gridCol w:w="993"/>
        <w:gridCol w:w="1024"/>
      </w:tblGrid>
      <w:tr w:rsidR="00577951" w:rsidRPr="00577951" w:rsidTr="00420A65">
        <w:trPr>
          <w:trHeight w:val="297"/>
          <w:tblHeader/>
        </w:trPr>
        <w:tc>
          <w:tcPr>
            <w:tcW w:w="4113" w:type="dxa"/>
            <w:shd w:val="clear" w:color="auto" w:fill="A6A6A6" w:themeFill="background1" w:themeFillShade="A6"/>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lastRenderedPageBreak/>
              <w:t>Показатели</w:t>
            </w:r>
            <w:proofErr w:type="spellEnd"/>
          </w:p>
        </w:tc>
        <w:tc>
          <w:tcPr>
            <w:tcW w:w="1139" w:type="dxa"/>
            <w:shd w:val="clear" w:color="auto" w:fill="A6A6A6" w:themeFill="background1" w:themeFillShade="A6"/>
            <w:noWrap/>
            <w:vAlign w:val="center"/>
            <w:hideMark/>
          </w:tcPr>
          <w:p w:rsidR="00C54E21" w:rsidRPr="00577951" w:rsidRDefault="00C54E21" w:rsidP="00857F34">
            <w:pPr>
              <w:spacing w:after="0" w:line="240" w:lineRule="auto"/>
              <w:jc w:val="center"/>
              <w:rPr>
                <w:rFonts w:ascii="Arial" w:eastAsia="Calibri" w:hAnsi="Arial" w:cs="Arial"/>
                <w:b/>
                <w:color w:val="000000" w:themeColor="text1"/>
                <w:sz w:val="20"/>
                <w:szCs w:val="20"/>
                <w:lang w:eastAsia="ru-RU"/>
              </w:rPr>
            </w:pPr>
            <w:proofErr w:type="spellStart"/>
            <w:r w:rsidRPr="00577951">
              <w:rPr>
                <w:rFonts w:ascii="Arial" w:eastAsia="Calibri" w:hAnsi="Arial" w:cs="Arial"/>
                <w:b/>
                <w:color w:val="000000" w:themeColor="text1"/>
                <w:sz w:val="20"/>
                <w:szCs w:val="20"/>
                <w:lang w:eastAsia="ru-RU"/>
              </w:rPr>
              <w:t>Единицы</w:t>
            </w:r>
            <w:proofErr w:type="spellEnd"/>
            <w:r w:rsidRPr="00577951">
              <w:rPr>
                <w:rFonts w:ascii="Arial" w:eastAsia="Calibri" w:hAnsi="Arial" w:cs="Arial"/>
                <w:b/>
                <w:color w:val="000000" w:themeColor="text1"/>
                <w:sz w:val="20"/>
                <w:szCs w:val="20"/>
                <w:lang w:eastAsia="ru-RU"/>
              </w:rPr>
              <w:t xml:space="preserve">  </w:t>
            </w:r>
            <w:proofErr w:type="spellStart"/>
            <w:r w:rsidRPr="00577951">
              <w:rPr>
                <w:rFonts w:ascii="Arial" w:eastAsia="Calibri" w:hAnsi="Arial" w:cs="Arial"/>
                <w:b/>
                <w:color w:val="000000" w:themeColor="text1"/>
                <w:sz w:val="20"/>
                <w:szCs w:val="20"/>
                <w:lang w:eastAsia="ru-RU"/>
              </w:rPr>
              <w:t>изм-ния</w:t>
            </w:r>
            <w:proofErr w:type="spellEnd"/>
          </w:p>
        </w:tc>
        <w:tc>
          <w:tcPr>
            <w:tcW w:w="987" w:type="dxa"/>
            <w:shd w:val="clear" w:color="auto" w:fill="A6A6A6" w:themeFill="background1" w:themeFillShade="A6"/>
            <w:noWrap/>
            <w:vAlign w:val="center"/>
            <w:hideMark/>
          </w:tcPr>
          <w:p w:rsidR="00C54E21" w:rsidRPr="00577951" w:rsidRDefault="00C54E21" w:rsidP="00857F34">
            <w:pPr>
              <w:spacing w:after="0" w:line="240" w:lineRule="auto"/>
              <w:ind w:left="-47" w:right="-17"/>
              <w:jc w:val="center"/>
              <w:rPr>
                <w:rFonts w:ascii="Arial" w:eastAsia="Calibri" w:hAnsi="Arial" w:cs="Arial"/>
                <w:b/>
                <w:color w:val="000000" w:themeColor="text1"/>
                <w:sz w:val="20"/>
                <w:szCs w:val="20"/>
                <w:lang w:eastAsia="ru-RU"/>
              </w:rPr>
            </w:pPr>
            <w:r w:rsidRPr="00577951">
              <w:rPr>
                <w:rFonts w:ascii="Arial" w:eastAsia="Calibri" w:hAnsi="Arial" w:cs="Arial"/>
                <w:b/>
                <w:color w:val="000000" w:themeColor="text1"/>
                <w:sz w:val="20"/>
                <w:szCs w:val="20"/>
                <w:lang w:eastAsia="ru-RU"/>
              </w:rPr>
              <w:t>2013г.</w:t>
            </w:r>
          </w:p>
        </w:tc>
        <w:tc>
          <w:tcPr>
            <w:tcW w:w="113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2014-2019</w:t>
            </w:r>
            <w:r w:rsidRPr="00577951">
              <w:rPr>
                <w:rFonts w:ascii="Arial" w:eastAsia="Calibri" w:hAnsi="Arial" w:cs="Arial"/>
                <w:b/>
                <w:color w:val="000000" w:themeColor="text1"/>
                <w:sz w:val="20"/>
                <w:szCs w:val="20"/>
                <w:lang w:val="ru-RU" w:eastAsia="ru-RU"/>
              </w:rPr>
              <w:t xml:space="preserve"> г.</w:t>
            </w:r>
          </w:p>
        </w:tc>
        <w:tc>
          <w:tcPr>
            <w:tcW w:w="993"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2019-2024</w:t>
            </w:r>
            <w:r w:rsidRPr="00577951">
              <w:rPr>
                <w:rFonts w:ascii="Arial" w:eastAsia="Calibri" w:hAnsi="Arial" w:cs="Arial"/>
                <w:b/>
                <w:color w:val="000000" w:themeColor="text1"/>
                <w:sz w:val="20"/>
                <w:szCs w:val="20"/>
                <w:lang w:val="ru-RU" w:eastAsia="ru-RU"/>
              </w:rPr>
              <w:t xml:space="preserve"> г.</w:t>
            </w:r>
          </w:p>
        </w:tc>
        <w:tc>
          <w:tcPr>
            <w:tcW w:w="1024" w:type="dxa"/>
            <w:shd w:val="clear" w:color="auto" w:fill="A6A6A6" w:themeFill="background1" w:themeFillShade="A6"/>
            <w:vAlign w:val="center"/>
            <w:hideMark/>
          </w:tcPr>
          <w:p w:rsidR="00C54E21" w:rsidRPr="00577951" w:rsidRDefault="00C54E21" w:rsidP="00857F34">
            <w:pPr>
              <w:spacing w:after="0" w:line="240" w:lineRule="auto"/>
              <w:ind w:right="-17"/>
              <w:jc w:val="center"/>
              <w:rPr>
                <w:rFonts w:ascii="Arial" w:eastAsia="Calibri" w:hAnsi="Arial" w:cs="Arial"/>
                <w:b/>
                <w:color w:val="000000" w:themeColor="text1"/>
                <w:sz w:val="20"/>
                <w:szCs w:val="20"/>
                <w:lang w:val="ru-RU" w:eastAsia="ru-RU"/>
              </w:rPr>
            </w:pPr>
            <w:r w:rsidRPr="00577951">
              <w:rPr>
                <w:rFonts w:ascii="Arial" w:eastAsia="Calibri" w:hAnsi="Arial" w:cs="Arial"/>
                <w:b/>
                <w:color w:val="000000" w:themeColor="text1"/>
                <w:sz w:val="20"/>
                <w:szCs w:val="20"/>
                <w:lang w:eastAsia="ru-RU"/>
              </w:rPr>
              <w:t>2024-2029</w:t>
            </w:r>
            <w:r w:rsidRPr="00577951">
              <w:rPr>
                <w:rFonts w:ascii="Arial" w:eastAsia="Calibri" w:hAnsi="Arial" w:cs="Arial"/>
                <w:b/>
                <w:color w:val="000000" w:themeColor="text1"/>
                <w:sz w:val="20"/>
                <w:szCs w:val="20"/>
                <w:lang w:val="ru-RU" w:eastAsia="ru-RU"/>
              </w:rPr>
              <w:t xml:space="preserve"> г.</w:t>
            </w:r>
          </w:p>
        </w:tc>
      </w:tr>
      <w:tr w:rsidR="00577951" w:rsidRPr="00577951" w:rsidTr="00C54E21">
        <w:trPr>
          <w:trHeight w:val="46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Установленная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Средневзвешенный срок службы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лет</w:t>
            </w:r>
            <w:proofErr w:type="spellEnd"/>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4</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9</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14</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19</w:t>
            </w:r>
          </w:p>
        </w:tc>
      </w:tr>
      <w:tr w:rsidR="00577951" w:rsidRPr="00577951" w:rsidTr="00C54E21">
        <w:trPr>
          <w:trHeight w:val="419"/>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Располагаемая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9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Потери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располагаемой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8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Собственные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нужды</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Количество баков-аккумуляторов  теплоносителя (бак деаэратора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шт</w:t>
            </w:r>
            <w:proofErr w:type="spellEnd"/>
            <w:r w:rsidRPr="00577951">
              <w:rPr>
                <w:rFonts w:ascii="Arial" w:eastAsia="Calibri" w:hAnsi="Arial" w:cs="Arial"/>
                <w:color w:val="000000" w:themeColor="text1"/>
                <w:sz w:val="20"/>
                <w:szCs w:val="20"/>
                <w:lang w:eastAsia="ru-RU"/>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Емкость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баков</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аккумуляторов</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м</w:t>
            </w:r>
            <w:r w:rsidRPr="00577951">
              <w:rPr>
                <w:rFonts w:ascii="Arial" w:eastAsia="Calibri" w:hAnsi="Arial" w:cs="Arial"/>
                <w:color w:val="000000" w:themeColor="text1"/>
                <w:sz w:val="20"/>
                <w:szCs w:val="20"/>
                <w:vertAlign w:val="superscript"/>
                <w:lang w:eastAsia="ru-RU"/>
              </w:rPr>
              <w:t>3</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1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Расчетная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производительность</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водоподготовительной</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установки</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0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Расчетные собственные нужды водоподготовительной установки</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427"/>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Всего подпитка тепловой сети (отопление), в том числе: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r>
      <w:tr w:rsidR="00577951" w:rsidRPr="00577951" w:rsidTr="00C54E21">
        <w:trPr>
          <w:trHeight w:val="413"/>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0,79</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0,76</w:t>
            </w:r>
          </w:p>
        </w:tc>
      </w:tr>
      <w:tr w:rsidR="00577951" w:rsidRPr="00577951" w:rsidTr="00C54E21">
        <w:trPr>
          <w:trHeight w:val="372"/>
        </w:trPr>
        <w:tc>
          <w:tcPr>
            <w:tcW w:w="4113" w:type="dxa"/>
            <w:vAlign w:val="center"/>
            <w:hideMark/>
          </w:tcPr>
          <w:p w:rsidR="0059046F" w:rsidRPr="00577951" w:rsidRDefault="0059046F" w:rsidP="0059046F">
            <w:pPr>
              <w:spacing w:after="0" w:line="240" w:lineRule="auto"/>
              <w:ind w:firstLine="318"/>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сверхнормативные</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утечки</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теплоносителя</w:t>
            </w:r>
            <w:proofErr w:type="spellEnd"/>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256"/>
        </w:trPr>
        <w:tc>
          <w:tcPr>
            <w:tcW w:w="4113" w:type="dxa"/>
            <w:vAlign w:val="center"/>
            <w:hideMark/>
          </w:tcPr>
          <w:p w:rsidR="0059046F" w:rsidRPr="00577951" w:rsidRDefault="0059046F" w:rsidP="0059046F">
            <w:pPr>
              <w:spacing w:after="0" w:line="240" w:lineRule="auto"/>
              <w:ind w:firstLine="142"/>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 отпуск теплоносителя из тепловых сетей на цели горячего водоснабжения (для открытых систем теплоснабжения)</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13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993"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c>
          <w:tcPr>
            <w:tcW w:w="1024" w:type="dxa"/>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0,0</w:t>
            </w:r>
          </w:p>
        </w:tc>
      </w:tr>
      <w:tr w:rsidR="00577951" w:rsidRPr="00577951" w:rsidTr="00C54E21">
        <w:trPr>
          <w:trHeight w:val="365"/>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Максимум подпитки тепловой сети в эксплуатационном режиме</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58"/>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val="ru-RU" w:eastAsia="ru-RU"/>
              </w:rPr>
            </w:pPr>
            <w:r w:rsidRPr="00577951">
              <w:rPr>
                <w:rFonts w:ascii="Arial" w:eastAsia="Calibri" w:hAnsi="Arial" w:cs="Arial"/>
                <w:color w:val="000000" w:themeColor="text1"/>
                <w:sz w:val="20"/>
                <w:szCs w:val="20"/>
                <w:lang w:val="ru-RU" w:eastAsia="ru-RU"/>
              </w:rPr>
              <w:t>Максимальная подпитка тепловой сети в период повреждения участка</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86"/>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Резерв</w:t>
            </w:r>
            <w:proofErr w:type="spellEnd"/>
            <w:r w:rsidRPr="00577951">
              <w:rPr>
                <w:rFonts w:ascii="Arial" w:eastAsia="Calibri" w:hAnsi="Arial" w:cs="Arial"/>
                <w:color w:val="000000" w:themeColor="text1"/>
                <w:sz w:val="20"/>
                <w:szCs w:val="20"/>
                <w:lang w:eastAsia="ru-RU"/>
              </w:rPr>
              <w:t>(+)/</w:t>
            </w:r>
            <w:proofErr w:type="spellStart"/>
            <w:r w:rsidRPr="00577951">
              <w:rPr>
                <w:rFonts w:ascii="Arial" w:eastAsia="Calibri" w:hAnsi="Arial" w:cs="Arial"/>
                <w:color w:val="000000" w:themeColor="text1"/>
                <w:sz w:val="20"/>
                <w:szCs w:val="20"/>
                <w:lang w:eastAsia="ru-RU"/>
              </w:rPr>
              <w:t>дефицит</w:t>
            </w:r>
            <w:proofErr w:type="spellEnd"/>
            <w:r w:rsidRPr="00577951">
              <w:rPr>
                <w:rFonts w:ascii="Arial" w:eastAsia="Calibri" w:hAnsi="Arial" w:cs="Arial"/>
                <w:color w:val="000000" w:themeColor="text1"/>
                <w:sz w:val="20"/>
                <w:szCs w:val="20"/>
                <w:lang w:eastAsia="ru-RU"/>
              </w:rPr>
              <w:t xml:space="preserve"> (-) ВПУ</w:t>
            </w:r>
          </w:p>
        </w:tc>
        <w:tc>
          <w:tcPr>
            <w:tcW w:w="1139"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т/ч</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r w:rsidR="00577951" w:rsidRPr="00577951" w:rsidTr="00C54E21">
        <w:trPr>
          <w:trHeight w:val="343"/>
        </w:trPr>
        <w:tc>
          <w:tcPr>
            <w:tcW w:w="4113" w:type="dxa"/>
            <w:vAlign w:val="center"/>
            <w:hideMark/>
          </w:tcPr>
          <w:p w:rsidR="0059046F" w:rsidRPr="00577951" w:rsidRDefault="0059046F" w:rsidP="0059046F">
            <w:pPr>
              <w:spacing w:after="0" w:line="240" w:lineRule="auto"/>
              <w:rPr>
                <w:rFonts w:ascii="Arial" w:eastAsia="Calibri" w:hAnsi="Arial" w:cs="Arial"/>
                <w:color w:val="000000" w:themeColor="text1"/>
                <w:sz w:val="20"/>
                <w:szCs w:val="20"/>
                <w:lang w:eastAsia="ru-RU"/>
              </w:rPr>
            </w:pPr>
            <w:proofErr w:type="spellStart"/>
            <w:r w:rsidRPr="00577951">
              <w:rPr>
                <w:rFonts w:ascii="Arial" w:eastAsia="Calibri" w:hAnsi="Arial" w:cs="Arial"/>
                <w:color w:val="000000" w:themeColor="text1"/>
                <w:sz w:val="20"/>
                <w:szCs w:val="20"/>
                <w:lang w:eastAsia="ru-RU"/>
              </w:rPr>
              <w:t>Доля</w:t>
            </w:r>
            <w:proofErr w:type="spellEnd"/>
            <w:r w:rsidRPr="00577951">
              <w:rPr>
                <w:rFonts w:ascii="Arial" w:eastAsia="Calibri" w:hAnsi="Arial" w:cs="Arial"/>
                <w:color w:val="000000" w:themeColor="text1"/>
                <w:sz w:val="20"/>
                <w:szCs w:val="20"/>
                <w:lang w:eastAsia="ru-RU"/>
              </w:rPr>
              <w:t xml:space="preserve"> </w:t>
            </w:r>
            <w:proofErr w:type="spellStart"/>
            <w:r w:rsidRPr="00577951">
              <w:rPr>
                <w:rFonts w:ascii="Arial" w:eastAsia="Calibri" w:hAnsi="Arial" w:cs="Arial"/>
                <w:color w:val="000000" w:themeColor="text1"/>
                <w:sz w:val="20"/>
                <w:szCs w:val="20"/>
                <w:lang w:eastAsia="ru-RU"/>
              </w:rPr>
              <w:t>резерва</w:t>
            </w:r>
            <w:proofErr w:type="spellEnd"/>
          </w:p>
        </w:tc>
        <w:tc>
          <w:tcPr>
            <w:tcW w:w="1139" w:type="dxa"/>
            <w:noWrap/>
            <w:vAlign w:val="center"/>
            <w:hideMark/>
          </w:tcPr>
          <w:p w:rsidR="0059046F" w:rsidRPr="00577951" w:rsidRDefault="0059046F" w:rsidP="0059046F">
            <w:pPr>
              <w:autoSpaceDE w:val="0"/>
              <w:autoSpaceDN w:val="0"/>
              <w:adjustRightInd w:val="0"/>
              <w:spacing w:after="0" w:line="360" w:lineRule="auto"/>
              <w:jc w:val="center"/>
              <w:rPr>
                <w:rFonts w:ascii="Arial" w:eastAsia="Calibri" w:hAnsi="Arial" w:cs="Arial"/>
                <w:color w:val="000000" w:themeColor="text1"/>
                <w:sz w:val="20"/>
                <w:szCs w:val="20"/>
              </w:rPr>
            </w:pPr>
            <w:r w:rsidRPr="00577951">
              <w:rPr>
                <w:rFonts w:ascii="Arial" w:eastAsia="Calibri" w:hAnsi="Arial" w:cs="Arial"/>
                <w:color w:val="000000" w:themeColor="text1"/>
                <w:sz w:val="20"/>
                <w:szCs w:val="20"/>
              </w:rPr>
              <w:t>%</w:t>
            </w:r>
          </w:p>
        </w:tc>
        <w:tc>
          <w:tcPr>
            <w:tcW w:w="987" w:type="dxa"/>
            <w:noWrap/>
            <w:vAlign w:val="center"/>
            <w:hideMark/>
          </w:tcPr>
          <w:p w:rsidR="0059046F" w:rsidRPr="00577951" w:rsidRDefault="0059046F" w:rsidP="0059046F">
            <w:pPr>
              <w:spacing w:after="0" w:line="360" w:lineRule="auto"/>
              <w:ind w:left="-47" w:right="-17"/>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13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993"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c>
          <w:tcPr>
            <w:tcW w:w="1024" w:type="dxa"/>
            <w:vAlign w:val="center"/>
            <w:hideMark/>
          </w:tcPr>
          <w:p w:rsidR="0059046F" w:rsidRPr="00577951" w:rsidRDefault="0059046F" w:rsidP="0059046F">
            <w:pPr>
              <w:spacing w:after="0" w:line="360" w:lineRule="auto"/>
              <w:jc w:val="center"/>
              <w:rPr>
                <w:rFonts w:ascii="Arial" w:eastAsia="Calibri" w:hAnsi="Arial" w:cs="Arial"/>
                <w:color w:val="000000" w:themeColor="text1"/>
                <w:sz w:val="20"/>
                <w:szCs w:val="20"/>
                <w:lang w:eastAsia="ru-RU"/>
              </w:rPr>
            </w:pPr>
            <w:r w:rsidRPr="00577951">
              <w:rPr>
                <w:rFonts w:ascii="Arial" w:eastAsia="Calibri" w:hAnsi="Arial" w:cs="Arial"/>
                <w:color w:val="000000" w:themeColor="text1"/>
                <w:sz w:val="20"/>
                <w:szCs w:val="20"/>
                <w:lang w:eastAsia="ru-RU"/>
              </w:rPr>
              <w:t>-</w:t>
            </w:r>
          </w:p>
        </w:tc>
      </w:tr>
    </w:tbl>
    <w:p w:rsidR="0059046F" w:rsidRPr="00577951" w:rsidRDefault="0059046F" w:rsidP="0059046F">
      <w:pPr>
        <w:spacing w:after="0" w:line="360" w:lineRule="auto"/>
        <w:jc w:val="both"/>
        <w:rPr>
          <w:rFonts w:ascii="Arial" w:eastAsia="Times New Roman" w:hAnsi="Arial" w:cs="Arial"/>
          <w:color w:val="000000" w:themeColor="text1"/>
          <w:lang w:eastAsia="ru-RU"/>
        </w:rPr>
      </w:pPr>
    </w:p>
    <w:p w:rsidR="004A52B5" w:rsidRPr="00577951" w:rsidRDefault="00E9738F" w:rsidP="00BA0853">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На котельных </w:t>
      </w:r>
      <w:r w:rsidR="0037091D" w:rsidRPr="00577951">
        <w:rPr>
          <w:rFonts w:ascii="Arial" w:eastAsia="Times New Roman" w:hAnsi="Arial" w:cs="Arial"/>
          <w:color w:val="000000" w:themeColor="text1"/>
          <w:sz w:val="24"/>
          <w:szCs w:val="24"/>
          <w:lang w:eastAsia="ru-RU"/>
        </w:rPr>
        <w:t>ООО «</w:t>
      </w:r>
      <w:proofErr w:type="spellStart"/>
      <w:r w:rsidR="0037091D" w:rsidRPr="00577951">
        <w:rPr>
          <w:rFonts w:ascii="Arial" w:eastAsia="Times New Roman" w:hAnsi="Arial" w:cs="Arial"/>
          <w:color w:val="000000" w:themeColor="text1"/>
          <w:sz w:val="24"/>
          <w:szCs w:val="24"/>
          <w:lang w:eastAsia="ru-RU"/>
        </w:rPr>
        <w:t>Самрэк</w:t>
      </w:r>
      <w:proofErr w:type="spellEnd"/>
      <w:r w:rsidR="0037091D"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 </w:t>
      </w:r>
      <w:r w:rsidR="0037091D" w:rsidRPr="00577951">
        <w:rPr>
          <w:rFonts w:ascii="Arial" w:eastAsia="Times New Roman" w:hAnsi="Arial" w:cs="Arial"/>
          <w:color w:val="000000" w:themeColor="text1"/>
          <w:sz w:val="24"/>
          <w:szCs w:val="24"/>
          <w:lang w:eastAsia="ru-RU"/>
        </w:rPr>
        <w:t>11-</w:t>
      </w:r>
      <w:r w:rsidR="00CE309D" w:rsidRPr="00577951">
        <w:rPr>
          <w:rFonts w:ascii="Arial" w:eastAsia="Times New Roman" w:hAnsi="Arial" w:cs="Arial"/>
          <w:color w:val="000000" w:themeColor="text1"/>
          <w:sz w:val="24"/>
          <w:szCs w:val="24"/>
          <w:lang w:eastAsia="ru-RU"/>
        </w:rPr>
        <w:t>5 и котельной ОАО «РЖД» водоподготовка отсутствует</w:t>
      </w:r>
      <w:r w:rsidRPr="00577951">
        <w:rPr>
          <w:rFonts w:ascii="Arial" w:eastAsia="Times New Roman" w:hAnsi="Arial" w:cs="Arial"/>
          <w:color w:val="000000" w:themeColor="text1"/>
          <w:sz w:val="24"/>
          <w:szCs w:val="24"/>
          <w:lang w:eastAsia="ru-RU"/>
        </w:rPr>
        <w:t>.</w:t>
      </w:r>
    </w:p>
    <w:p w:rsidR="00682BF3" w:rsidRPr="00577951" w:rsidRDefault="00682BF3" w:rsidP="00BA0853">
      <w:pPr>
        <w:spacing w:after="0" w:line="360" w:lineRule="auto"/>
        <w:ind w:firstLine="567"/>
        <w:jc w:val="both"/>
        <w:rPr>
          <w:rFonts w:ascii="Arial" w:eastAsia="Calibri" w:hAnsi="Arial" w:cs="Times New Roman"/>
          <w:color w:val="000000" w:themeColor="text1"/>
          <w:sz w:val="24"/>
        </w:rPr>
      </w:pPr>
    </w:p>
    <w:p w:rsidR="004C2F21" w:rsidRPr="00577951" w:rsidRDefault="004C2F21" w:rsidP="009301CF">
      <w:pPr>
        <w:pStyle w:val="40"/>
        <w:ind w:firstLine="567"/>
        <w:rPr>
          <w:color w:val="000000" w:themeColor="text1"/>
        </w:rPr>
      </w:pPr>
      <w:bookmarkStart w:id="31" w:name="_Toc385939135"/>
      <w:r w:rsidRPr="00577951">
        <w:rPr>
          <w:color w:val="000000" w:themeColor="text1"/>
        </w:rPr>
        <w:lastRenderedPageBreak/>
        <w:t>5. Раздел 4. Предложения по строительству, реконструкции и техническому перевооружению источников тепловой энергии</w:t>
      </w:r>
      <w:bookmarkEnd w:id="31"/>
    </w:p>
    <w:p w:rsidR="00DF5EE1" w:rsidRPr="00577951" w:rsidRDefault="00DF5EE1" w:rsidP="00DF5EE1">
      <w:pPr>
        <w:pStyle w:val="40"/>
        <w:ind w:firstLine="567"/>
        <w:rPr>
          <w:color w:val="000000" w:themeColor="text1"/>
        </w:rPr>
      </w:pPr>
      <w:bookmarkStart w:id="32" w:name="_Toc385939136"/>
      <w:r w:rsidRPr="00577951">
        <w:rPr>
          <w:color w:val="000000" w:themeColor="text1"/>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2"/>
    </w:p>
    <w:p w:rsidR="00DF5EE1" w:rsidRPr="00577951" w:rsidRDefault="00DF5EE1" w:rsidP="00DF5EE1">
      <w:pPr>
        <w:pStyle w:val="40"/>
        <w:ind w:firstLine="567"/>
        <w:rPr>
          <w:rFonts w:eastAsia="Calibri" w:cs="Times New Roman"/>
          <w:b w:val="0"/>
          <w:bCs w:val="0"/>
          <w:iCs w:val="0"/>
          <w:color w:val="000000" w:themeColor="text1"/>
        </w:rPr>
      </w:pPr>
      <w:bookmarkStart w:id="33" w:name="_Toc385518524"/>
      <w:bookmarkStart w:id="34" w:name="_Toc385861606"/>
      <w:bookmarkStart w:id="35" w:name="_Toc385939137"/>
      <w:r w:rsidRPr="00577951">
        <w:rPr>
          <w:rFonts w:eastAsia="Calibri" w:cs="Times New Roman"/>
          <w:b w:val="0"/>
          <w:bCs w:val="0"/>
          <w:iCs w:val="0"/>
          <w:color w:val="000000" w:themeColor="text1"/>
        </w:rPr>
        <w:t>Строительство новых источников тепловой энергии схемой теплоснабжения городского округа Октябрьск не предусмотрено</w:t>
      </w:r>
      <w:r w:rsidR="00CE05D7" w:rsidRPr="00577951">
        <w:rPr>
          <w:rFonts w:eastAsia="Calibri" w:cs="Times New Roman"/>
          <w:b w:val="0"/>
          <w:bCs w:val="0"/>
          <w:iCs w:val="0"/>
          <w:color w:val="000000" w:themeColor="text1"/>
        </w:rPr>
        <w:t xml:space="preserve"> по причине имеющихся резервов на существующих источниках тепло</w:t>
      </w:r>
      <w:r w:rsidR="00501152" w:rsidRPr="00577951">
        <w:rPr>
          <w:rFonts w:eastAsia="Calibri" w:cs="Times New Roman"/>
          <w:b w:val="0"/>
          <w:bCs w:val="0"/>
          <w:iCs w:val="0"/>
          <w:color w:val="000000" w:themeColor="text1"/>
        </w:rPr>
        <w:t>вой энергии. кроме этого, проектом предусматривается увеличение у</w:t>
      </w:r>
      <w:r w:rsidR="00CE05D7" w:rsidRPr="00577951">
        <w:rPr>
          <w:rFonts w:eastAsia="Calibri" w:cs="Times New Roman"/>
          <w:b w:val="0"/>
          <w:bCs w:val="0"/>
          <w:iCs w:val="0"/>
          <w:color w:val="000000" w:themeColor="text1"/>
        </w:rPr>
        <w:t>с</w:t>
      </w:r>
      <w:r w:rsidR="00501152" w:rsidRPr="00577951">
        <w:rPr>
          <w:rFonts w:eastAsia="Calibri" w:cs="Times New Roman"/>
          <w:b w:val="0"/>
          <w:bCs w:val="0"/>
          <w:iCs w:val="0"/>
          <w:color w:val="000000" w:themeColor="text1"/>
        </w:rPr>
        <w:t>т</w:t>
      </w:r>
      <w:r w:rsidR="00CE05D7" w:rsidRPr="00577951">
        <w:rPr>
          <w:rFonts w:eastAsia="Calibri" w:cs="Times New Roman"/>
          <w:b w:val="0"/>
          <w:bCs w:val="0"/>
          <w:iCs w:val="0"/>
          <w:color w:val="000000" w:themeColor="text1"/>
        </w:rPr>
        <w:t>ановленной тепловой мощности</w:t>
      </w:r>
      <w:r w:rsidR="00501152" w:rsidRPr="00577951">
        <w:rPr>
          <w:color w:val="000000" w:themeColor="text1"/>
        </w:rPr>
        <w:t xml:space="preserve"> </w:t>
      </w:r>
      <w:r w:rsidR="00501152" w:rsidRPr="00577951">
        <w:rPr>
          <w:rFonts w:eastAsia="Calibri" w:cs="Times New Roman"/>
          <w:b w:val="0"/>
          <w:bCs w:val="0"/>
          <w:iCs w:val="0"/>
          <w:color w:val="000000" w:themeColor="text1"/>
        </w:rPr>
        <w:t xml:space="preserve">котельных № </w:t>
      </w:r>
      <w:r w:rsidR="005B5EDD" w:rsidRPr="00577951">
        <w:rPr>
          <w:rFonts w:eastAsia="Calibri" w:cs="Times New Roman"/>
          <w:b w:val="0"/>
          <w:bCs w:val="0"/>
          <w:iCs w:val="0"/>
          <w:color w:val="000000" w:themeColor="text1"/>
        </w:rPr>
        <w:t>11-</w:t>
      </w:r>
      <w:r w:rsidR="00501152" w:rsidRPr="00577951">
        <w:rPr>
          <w:rFonts w:eastAsia="Calibri" w:cs="Times New Roman"/>
          <w:b w:val="0"/>
          <w:bCs w:val="0"/>
          <w:iCs w:val="0"/>
          <w:color w:val="000000" w:themeColor="text1"/>
        </w:rPr>
        <w:t xml:space="preserve">1 и № </w:t>
      </w:r>
      <w:r w:rsidR="005B5EDD" w:rsidRPr="00577951">
        <w:rPr>
          <w:rFonts w:eastAsia="Calibri" w:cs="Times New Roman"/>
          <w:b w:val="0"/>
          <w:bCs w:val="0"/>
          <w:iCs w:val="0"/>
          <w:color w:val="000000" w:themeColor="text1"/>
        </w:rPr>
        <w:t>11-</w:t>
      </w:r>
      <w:r w:rsidR="00501152" w:rsidRPr="00577951">
        <w:rPr>
          <w:rFonts w:eastAsia="Calibri" w:cs="Times New Roman"/>
          <w:b w:val="0"/>
          <w:bCs w:val="0"/>
          <w:iCs w:val="0"/>
          <w:color w:val="000000" w:themeColor="text1"/>
        </w:rPr>
        <w:t xml:space="preserve">3 </w:t>
      </w:r>
      <w:r w:rsidR="00CE05D7" w:rsidRPr="00577951">
        <w:rPr>
          <w:rFonts w:eastAsia="Calibri" w:cs="Times New Roman"/>
          <w:b w:val="0"/>
          <w:bCs w:val="0"/>
          <w:iCs w:val="0"/>
          <w:color w:val="000000" w:themeColor="text1"/>
        </w:rPr>
        <w:t xml:space="preserve"> при </w:t>
      </w:r>
      <w:r w:rsidR="00501152" w:rsidRPr="00577951">
        <w:rPr>
          <w:rFonts w:eastAsia="Calibri" w:cs="Times New Roman"/>
          <w:b w:val="0"/>
          <w:bCs w:val="0"/>
          <w:iCs w:val="0"/>
          <w:color w:val="000000" w:themeColor="text1"/>
        </w:rPr>
        <w:t xml:space="preserve">их </w:t>
      </w:r>
      <w:r w:rsidR="00CE05D7" w:rsidRPr="00577951">
        <w:rPr>
          <w:rFonts w:eastAsia="Calibri" w:cs="Times New Roman"/>
          <w:b w:val="0"/>
          <w:bCs w:val="0"/>
          <w:iCs w:val="0"/>
          <w:color w:val="000000" w:themeColor="text1"/>
        </w:rPr>
        <w:t>реконструкции в источники комбинированной выработки электрической и тепловой энергии – мини-ТЭЦ</w:t>
      </w:r>
      <w:r w:rsidRPr="00577951">
        <w:rPr>
          <w:rFonts w:eastAsia="Calibri" w:cs="Times New Roman"/>
          <w:b w:val="0"/>
          <w:bCs w:val="0"/>
          <w:iCs w:val="0"/>
          <w:color w:val="000000" w:themeColor="text1"/>
        </w:rPr>
        <w:t>.</w:t>
      </w:r>
      <w:r w:rsidR="00501152" w:rsidRPr="00577951">
        <w:rPr>
          <w:rFonts w:eastAsia="Calibri" w:cs="Times New Roman"/>
          <w:b w:val="0"/>
          <w:bCs w:val="0"/>
          <w:iCs w:val="0"/>
          <w:color w:val="000000" w:themeColor="text1"/>
        </w:rPr>
        <w:t xml:space="preserve"> Варианты реконструкции котельных подробно описаны в книге «Мастер-план» и в главе № 6 настоящего проекта схемы теплоснабжения г. о. Октябрьск.</w:t>
      </w:r>
      <w:bookmarkEnd w:id="33"/>
      <w:bookmarkEnd w:id="34"/>
      <w:bookmarkEnd w:id="35"/>
    </w:p>
    <w:p w:rsidR="00951D84" w:rsidRPr="00577951" w:rsidRDefault="00951D84" w:rsidP="00951D84">
      <w:pPr>
        <w:rPr>
          <w:color w:val="000000" w:themeColor="text1"/>
        </w:rPr>
      </w:pPr>
    </w:p>
    <w:p w:rsidR="00B13CE5" w:rsidRPr="00577951" w:rsidRDefault="00F01211" w:rsidP="00B13CE5">
      <w:pPr>
        <w:pStyle w:val="40"/>
        <w:spacing w:after="240"/>
        <w:ind w:firstLine="567"/>
        <w:rPr>
          <w:color w:val="000000" w:themeColor="text1"/>
        </w:rPr>
      </w:pPr>
      <w:bookmarkStart w:id="36" w:name="_Toc385939139"/>
      <w:r w:rsidRPr="00577951">
        <w:rPr>
          <w:color w:val="000000" w:themeColor="text1"/>
        </w:rPr>
        <w:t>5.</w:t>
      </w:r>
      <w:r w:rsidR="00430249">
        <w:rPr>
          <w:color w:val="000000" w:themeColor="text1"/>
        </w:rPr>
        <w:t>2</w:t>
      </w:r>
      <w:r w:rsidR="00501152" w:rsidRPr="00577951">
        <w:rPr>
          <w:color w:val="000000" w:themeColor="text1"/>
        </w:rPr>
        <w:t>.</w:t>
      </w:r>
      <w:r w:rsidRPr="00577951">
        <w:rPr>
          <w:color w:val="000000" w:themeColor="text1"/>
        </w:rPr>
        <w:t xml:space="preserve"> </w:t>
      </w:r>
      <w:r w:rsidR="00B13CE5" w:rsidRPr="00577951">
        <w:rPr>
          <w:color w:val="000000" w:themeColor="text1"/>
        </w:rPr>
        <w:t>Г</w:t>
      </w:r>
      <w:r w:rsidRPr="00577951">
        <w:rPr>
          <w:color w:val="000000" w:themeColor="text1"/>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w:t>
      </w:r>
      <w:bookmarkEnd w:id="36"/>
    </w:p>
    <w:p w:rsidR="00B13CE5" w:rsidRPr="00577951" w:rsidRDefault="00B13CE5" w:rsidP="00B13CE5">
      <w:pPr>
        <w:widowControl w:val="0"/>
        <w:spacing w:after="0" w:line="360" w:lineRule="auto"/>
        <w:ind w:firstLine="709"/>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Совместная работа источников комбинированной выработки и котельных </w:t>
      </w:r>
      <w:r w:rsidR="00A96B0F" w:rsidRPr="00577951">
        <w:rPr>
          <w:rFonts w:ascii="Arial" w:eastAsia="Calibri" w:hAnsi="Arial" w:cs="Arial"/>
          <w:color w:val="000000" w:themeColor="text1"/>
          <w:sz w:val="24"/>
          <w:szCs w:val="24"/>
        </w:rPr>
        <w:t xml:space="preserve">схемой теплоснабжения городского округа Октябрьск </w:t>
      </w:r>
      <w:r w:rsidRPr="00577951">
        <w:rPr>
          <w:rFonts w:ascii="Arial" w:eastAsia="Calibri" w:hAnsi="Arial" w:cs="Arial"/>
          <w:color w:val="000000" w:themeColor="text1"/>
          <w:sz w:val="24"/>
          <w:szCs w:val="24"/>
        </w:rPr>
        <w:t>не предусматривается.</w:t>
      </w:r>
    </w:p>
    <w:p w:rsidR="00B13CE5" w:rsidRPr="00577951" w:rsidRDefault="00B13CE5" w:rsidP="00B13CE5">
      <w:pPr>
        <w:widowControl w:val="0"/>
        <w:spacing w:after="0" w:line="360" w:lineRule="auto"/>
        <w:ind w:firstLine="709"/>
        <w:rPr>
          <w:rFonts w:ascii="Arial" w:eastAsia="Calibri" w:hAnsi="Arial" w:cs="Arial"/>
          <w:color w:val="000000" w:themeColor="text1"/>
          <w:sz w:val="24"/>
          <w:szCs w:val="24"/>
        </w:rPr>
      </w:pPr>
    </w:p>
    <w:p w:rsidR="00B13CE5" w:rsidRPr="00577951" w:rsidRDefault="00B13CE5" w:rsidP="00B13CE5">
      <w:pPr>
        <w:pStyle w:val="40"/>
        <w:ind w:firstLine="567"/>
        <w:rPr>
          <w:color w:val="000000" w:themeColor="text1"/>
        </w:rPr>
      </w:pPr>
      <w:bookmarkStart w:id="37" w:name="_Toc385939140"/>
      <w:r w:rsidRPr="00577951">
        <w:rPr>
          <w:color w:val="000000" w:themeColor="text1"/>
        </w:rPr>
        <w:t>5.</w:t>
      </w:r>
      <w:r w:rsidR="00827390" w:rsidRPr="00577951">
        <w:rPr>
          <w:color w:val="000000" w:themeColor="text1"/>
        </w:rPr>
        <w:t>3</w:t>
      </w:r>
      <w:r w:rsidR="00501152" w:rsidRPr="00577951">
        <w:rPr>
          <w:color w:val="000000" w:themeColor="text1"/>
        </w:rPr>
        <w:t>.</w:t>
      </w:r>
      <w:r w:rsidRPr="00577951">
        <w:rPr>
          <w:color w:val="000000" w:themeColor="text1"/>
        </w:rPr>
        <w:t xml:space="preserve"> Меры по переоборудованию котельных в источники комбинированной выработки электрической и тепловой энергии</w:t>
      </w:r>
      <w:bookmarkEnd w:id="37"/>
      <w:r w:rsidRPr="00577951">
        <w:rPr>
          <w:color w:val="000000" w:themeColor="text1"/>
        </w:rPr>
        <w:t xml:space="preserve"> </w:t>
      </w:r>
    </w:p>
    <w:p w:rsidR="00194774" w:rsidRPr="00577951" w:rsidRDefault="00A96B0F"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Второй сценарий развития системы теплоснабжения предполагает </w:t>
      </w:r>
      <w:r w:rsidR="008542CF" w:rsidRPr="00577951">
        <w:rPr>
          <w:rFonts w:ascii="Arial" w:eastAsia="Calibri" w:hAnsi="Arial" w:cs="Arial"/>
          <w:color w:val="000000" w:themeColor="text1"/>
          <w:sz w:val="24"/>
          <w:szCs w:val="24"/>
        </w:rPr>
        <w:t>реконструкцию</w:t>
      </w:r>
      <w:r w:rsidR="00194774" w:rsidRPr="00577951">
        <w:rPr>
          <w:rFonts w:ascii="Arial" w:eastAsia="Calibri" w:hAnsi="Arial" w:cs="Arial"/>
          <w:color w:val="000000" w:themeColor="text1"/>
          <w:sz w:val="24"/>
          <w:szCs w:val="24"/>
        </w:rPr>
        <w:t xml:space="preserve"> существующи</w:t>
      </w:r>
      <w:r w:rsidR="008542CF" w:rsidRPr="00577951">
        <w:rPr>
          <w:rFonts w:ascii="Arial" w:eastAsia="Calibri" w:hAnsi="Arial" w:cs="Arial"/>
          <w:color w:val="000000" w:themeColor="text1"/>
          <w:sz w:val="24"/>
          <w:szCs w:val="24"/>
        </w:rPr>
        <w:t>х</w:t>
      </w:r>
      <w:r w:rsidR="00194774" w:rsidRPr="00577951">
        <w:rPr>
          <w:rFonts w:ascii="Arial" w:eastAsia="Calibri" w:hAnsi="Arial" w:cs="Arial"/>
          <w:color w:val="000000" w:themeColor="text1"/>
          <w:sz w:val="24"/>
          <w:szCs w:val="24"/>
        </w:rPr>
        <w:t xml:space="preserve"> котельны</w:t>
      </w:r>
      <w:r w:rsidR="008542CF" w:rsidRPr="00577951">
        <w:rPr>
          <w:rFonts w:ascii="Arial" w:eastAsia="Calibri" w:hAnsi="Arial" w:cs="Arial"/>
          <w:color w:val="000000" w:themeColor="text1"/>
          <w:sz w:val="24"/>
          <w:szCs w:val="24"/>
        </w:rPr>
        <w:t>х</w:t>
      </w:r>
      <w:r w:rsidR="00194774" w:rsidRPr="00577951">
        <w:rPr>
          <w:rFonts w:ascii="Arial" w:eastAsia="Calibri" w:hAnsi="Arial" w:cs="Arial"/>
          <w:color w:val="000000" w:themeColor="text1"/>
          <w:sz w:val="24"/>
          <w:szCs w:val="24"/>
        </w:rPr>
        <w:t xml:space="preserve"> № </w:t>
      </w:r>
      <w:r w:rsidR="005B5EDD" w:rsidRPr="00577951">
        <w:rPr>
          <w:rFonts w:ascii="Arial" w:eastAsia="Calibri" w:hAnsi="Arial" w:cs="Arial"/>
          <w:color w:val="000000" w:themeColor="text1"/>
          <w:sz w:val="24"/>
          <w:szCs w:val="24"/>
        </w:rPr>
        <w:t>11-</w:t>
      </w:r>
      <w:r w:rsidR="00194774" w:rsidRPr="00577951">
        <w:rPr>
          <w:rFonts w:ascii="Arial" w:eastAsia="Calibri" w:hAnsi="Arial" w:cs="Arial"/>
          <w:color w:val="000000" w:themeColor="text1"/>
          <w:sz w:val="24"/>
          <w:szCs w:val="24"/>
        </w:rPr>
        <w:t xml:space="preserve">1 и № </w:t>
      </w:r>
      <w:r w:rsidR="005B5EDD" w:rsidRPr="00577951">
        <w:rPr>
          <w:rFonts w:ascii="Arial" w:eastAsia="Calibri" w:hAnsi="Arial" w:cs="Arial"/>
          <w:color w:val="000000" w:themeColor="text1"/>
          <w:sz w:val="24"/>
          <w:szCs w:val="24"/>
        </w:rPr>
        <w:t>11-</w:t>
      </w:r>
      <w:r w:rsidR="00194774" w:rsidRPr="00577951">
        <w:rPr>
          <w:rFonts w:ascii="Arial" w:eastAsia="Calibri" w:hAnsi="Arial" w:cs="Arial"/>
          <w:color w:val="000000" w:themeColor="text1"/>
          <w:sz w:val="24"/>
          <w:szCs w:val="24"/>
        </w:rPr>
        <w:t xml:space="preserve">4 в мини-ТЭЦ с использованием газо-поршневых установок (ГПУ) с тепловой мощностью 1,5 Гкал/ч для покрытия нагрузок ГВС потребителей. Это мероприятие  способствует значительному улучшению экономических показателей котельных и даст  </w:t>
      </w:r>
      <w:r w:rsidR="00194774" w:rsidRPr="00577951">
        <w:rPr>
          <w:rFonts w:ascii="Arial" w:eastAsia="Calibri" w:hAnsi="Arial" w:cs="Arial"/>
          <w:color w:val="000000" w:themeColor="text1"/>
          <w:sz w:val="24"/>
          <w:szCs w:val="24"/>
        </w:rPr>
        <w:lastRenderedPageBreak/>
        <w:t xml:space="preserve">большой экономический эффект, что позволит </w:t>
      </w:r>
      <w:r w:rsidR="009719F0" w:rsidRPr="00577951">
        <w:rPr>
          <w:rFonts w:ascii="Arial" w:eastAsia="Times New Roman" w:hAnsi="Arial" w:cs="Arial"/>
          <w:color w:val="000000" w:themeColor="text1"/>
          <w:sz w:val="24"/>
          <w:szCs w:val="24"/>
          <w:lang w:eastAsia="ru-RU"/>
        </w:rPr>
        <w:t>ООО «</w:t>
      </w:r>
      <w:proofErr w:type="spellStart"/>
      <w:r w:rsidR="009719F0" w:rsidRPr="00577951">
        <w:rPr>
          <w:rFonts w:ascii="Arial" w:eastAsia="Times New Roman" w:hAnsi="Arial" w:cs="Arial"/>
          <w:color w:val="000000" w:themeColor="text1"/>
          <w:sz w:val="24"/>
          <w:szCs w:val="24"/>
          <w:lang w:eastAsia="ru-RU"/>
        </w:rPr>
        <w:t>Самрэк</w:t>
      </w:r>
      <w:proofErr w:type="spellEnd"/>
      <w:r w:rsidR="009719F0" w:rsidRPr="00577951">
        <w:rPr>
          <w:rFonts w:ascii="Arial" w:eastAsia="Times New Roman" w:hAnsi="Arial" w:cs="Arial"/>
          <w:color w:val="000000" w:themeColor="text1"/>
          <w:sz w:val="24"/>
          <w:szCs w:val="24"/>
          <w:lang w:eastAsia="ru-RU"/>
        </w:rPr>
        <w:t>-Эксплуатация»</w:t>
      </w:r>
      <w:r w:rsidR="00194774" w:rsidRPr="00577951">
        <w:rPr>
          <w:rFonts w:ascii="Arial" w:eastAsia="Calibri" w:hAnsi="Arial" w:cs="Arial"/>
          <w:color w:val="000000" w:themeColor="text1"/>
          <w:sz w:val="24"/>
          <w:szCs w:val="24"/>
        </w:rPr>
        <w:t xml:space="preserve"> за 2 года выйти на безубыточный уровень работы на тепловом рынке при максимальном сдерживании роста тарифов на услуги теплоснабжения, а именно на уровне инфляции, фактически «заморозив» их на уровне тарифов 201</w:t>
      </w:r>
      <w:r w:rsidR="005B5EDD" w:rsidRPr="00577951">
        <w:rPr>
          <w:rFonts w:ascii="Arial" w:eastAsia="Calibri" w:hAnsi="Arial" w:cs="Arial"/>
          <w:color w:val="000000" w:themeColor="text1"/>
          <w:sz w:val="24"/>
          <w:szCs w:val="24"/>
        </w:rPr>
        <w:t>9</w:t>
      </w:r>
      <w:r w:rsidR="00194774" w:rsidRPr="00577951">
        <w:rPr>
          <w:rFonts w:ascii="Arial" w:eastAsia="Calibri" w:hAnsi="Arial" w:cs="Arial"/>
          <w:color w:val="000000" w:themeColor="text1"/>
          <w:sz w:val="24"/>
          <w:szCs w:val="24"/>
        </w:rPr>
        <w:t xml:space="preserve"> г. </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Как отмечено в Постановлении Правительства Самарской области от 27.12.2005 г. № 233-ГД: - «Применение ГПУ и ГТУ малой и средней мощности на мини-ТЭЦ - наиболее вероятный путь технического перевооружения региональной энергетики области. Для практической реализации этих достаточно быстро окупаемых проектов требуются сравнительно небольшие капиталовложения организаций, муниципалитетов и частных инвесторов. Себестоимость энергии высокоэкономичных мини-ТЭЦ будет ниже, чем себестоимость энергии устаревших паротурбинных электростанций, и при свободной конкуренции на энергетическом рынке они могут продавать электрическую и тепловую энергию по пониженным тарифам».</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Достоинствами мини-ТЭЦ с использованием парогазовых, </w:t>
      </w:r>
      <w:proofErr w:type="spellStart"/>
      <w:r w:rsidRPr="00577951">
        <w:rPr>
          <w:rFonts w:ascii="Arial" w:eastAsia="Calibri" w:hAnsi="Arial" w:cs="Arial"/>
          <w:color w:val="000000" w:themeColor="text1"/>
          <w:sz w:val="24"/>
          <w:szCs w:val="24"/>
        </w:rPr>
        <w:t>газопоршевых</w:t>
      </w:r>
      <w:proofErr w:type="spellEnd"/>
      <w:r w:rsidRPr="00577951">
        <w:rPr>
          <w:rFonts w:ascii="Arial" w:eastAsia="Calibri" w:hAnsi="Arial" w:cs="Arial"/>
          <w:color w:val="000000" w:themeColor="text1"/>
          <w:sz w:val="24"/>
          <w:szCs w:val="24"/>
        </w:rPr>
        <w:t xml:space="preserve"> и газотурбинных технологий являются:</w:t>
      </w:r>
    </w:p>
    <w:p w:rsidR="00194774" w:rsidRPr="00577951" w:rsidRDefault="00194774" w:rsidP="00B424EA">
      <w:pPr>
        <w:pStyle w:val="a3"/>
        <w:widowControl w:val="0"/>
        <w:numPr>
          <w:ilvl w:val="0"/>
          <w:numId w:val="6"/>
        </w:numPr>
        <w:spacing w:line="360" w:lineRule="auto"/>
        <w:ind w:left="993" w:hanging="426"/>
        <w:rPr>
          <w:rFonts w:eastAsia="Calibri"/>
          <w:color w:val="000000" w:themeColor="text1"/>
        </w:rPr>
      </w:pPr>
      <w:r w:rsidRPr="00577951">
        <w:rPr>
          <w:rFonts w:eastAsia="Calibri"/>
          <w:color w:val="000000" w:themeColor="text1"/>
        </w:rPr>
        <w:t>низкая себестоимость вырабатываемой электроэнергии и тепла;</w:t>
      </w:r>
    </w:p>
    <w:p w:rsidR="00194774" w:rsidRPr="00577951" w:rsidRDefault="00194774" w:rsidP="00B424EA">
      <w:pPr>
        <w:pStyle w:val="a3"/>
        <w:widowControl w:val="0"/>
        <w:numPr>
          <w:ilvl w:val="0"/>
          <w:numId w:val="6"/>
        </w:numPr>
        <w:spacing w:line="360" w:lineRule="auto"/>
        <w:ind w:left="993" w:hanging="426"/>
        <w:rPr>
          <w:rFonts w:eastAsia="Calibri"/>
          <w:color w:val="000000" w:themeColor="text1"/>
        </w:rPr>
      </w:pPr>
      <w:r w:rsidRPr="00577951">
        <w:rPr>
          <w:rFonts w:eastAsia="Calibri"/>
          <w:color w:val="000000" w:themeColor="text1"/>
        </w:rPr>
        <w:t>КПД мини-ТЭЦ достигает 88 – 92 %, что вдвое больше того же показателя традиционных паротурбинных ТЭЦ с паровыми котлами и паровыми турбоагрегатами;</w:t>
      </w:r>
    </w:p>
    <w:p w:rsidR="00194774" w:rsidRPr="00577951" w:rsidRDefault="00194774" w:rsidP="00B424EA">
      <w:pPr>
        <w:pStyle w:val="a3"/>
        <w:widowControl w:val="0"/>
        <w:numPr>
          <w:ilvl w:val="0"/>
          <w:numId w:val="6"/>
        </w:numPr>
        <w:spacing w:line="360" w:lineRule="auto"/>
        <w:ind w:left="993" w:hanging="426"/>
        <w:rPr>
          <w:rFonts w:eastAsia="Calibri"/>
          <w:color w:val="000000" w:themeColor="text1"/>
        </w:rPr>
      </w:pPr>
      <w:r w:rsidRPr="00577951">
        <w:rPr>
          <w:rFonts w:eastAsia="Calibri"/>
          <w:color w:val="000000" w:themeColor="text1"/>
        </w:rPr>
        <w:t>возможность максимально приблизить производство энергии к потребителям, а следовательно, сократить протяженность сетей, снизить затраты на их строительство и содержание;</w:t>
      </w:r>
    </w:p>
    <w:p w:rsidR="00194774" w:rsidRPr="00577951" w:rsidRDefault="00194774" w:rsidP="00B424EA">
      <w:pPr>
        <w:pStyle w:val="a3"/>
        <w:widowControl w:val="0"/>
        <w:numPr>
          <w:ilvl w:val="0"/>
          <w:numId w:val="6"/>
        </w:numPr>
        <w:spacing w:line="360" w:lineRule="auto"/>
        <w:ind w:left="993" w:hanging="426"/>
        <w:rPr>
          <w:rFonts w:eastAsia="Calibri"/>
          <w:color w:val="000000" w:themeColor="text1"/>
        </w:rPr>
      </w:pPr>
      <w:r w:rsidRPr="00577951">
        <w:rPr>
          <w:rFonts w:eastAsia="Calibri"/>
          <w:color w:val="000000" w:themeColor="text1"/>
        </w:rPr>
        <w:t xml:space="preserve">низкий удельный расход топлива, большой </w:t>
      </w:r>
      <w:r w:rsidR="00654F98" w:rsidRPr="00577951">
        <w:rPr>
          <w:rFonts w:eastAsia="Calibri"/>
          <w:color w:val="000000" w:themeColor="text1"/>
        </w:rPr>
        <w:t>моторесурс (у ГПУ - 260 000 час</w:t>
      </w:r>
      <w:r w:rsidRPr="00577951">
        <w:rPr>
          <w:rFonts w:eastAsia="Calibri"/>
          <w:color w:val="000000" w:themeColor="text1"/>
        </w:rPr>
        <w:t>) и долговечность;</w:t>
      </w:r>
    </w:p>
    <w:p w:rsidR="00194774" w:rsidRPr="00577951" w:rsidRDefault="00194774" w:rsidP="00B424EA">
      <w:pPr>
        <w:pStyle w:val="a3"/>
        <w:widowControl w:val="0"/>
        <w:numPr>
          <w:ilvl w:val="0"/>
          <w:numId w:val="6"/>
        </w:numPr>
        <w:spacing w:line="360" w:lineRule="auto"/>
        <w:ind w:left="993" w:hanging="426"/>
        <w:rPr>
          <w:rFonts w:eastAsia="Calibri"/>
          <w:color w:val="000000" w:themeColor="text1"/>
        </w:rPr>
      </w:pPr>
      <w:r w:rsidRPr="00577951">
        <w:rPr>
          <w:rFonts w:eastAsia="Calibri"/>
          <w:color w:val="000000" w:themeColor="text1"/>
        </w:rPr>
        <w:t>экологическая безопасность.</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Строительство мини-ТЭЦ при невысоких капитальных и эксплуатационных затратах позволяет обеспечить максимально возможные прибыли от инвестиций. Еще более экономичнее и проще модернизировать существующие газовые котельные с пристройкой газо-поршневых ГПУ-установок  </w:t>
      </w:r>
      <w:proofErr w:type="spellStart"/>
      <w:r w:rsidRPr="00577951">
        <w:rPr>
          <w:rFonts w:ascii="Arial" w:eastAsia="Calibri" w:hAnsi="Arial" w:cs="Arial"/>
          <w:color w:val="000000" w:themeColor="text1"/>
          <w:sz w:val="24"/>
          <w:szCs w:val="24"/>
        </w:rPr>
        <w:t>блочно</w:t>
      </w:r>
      <w:proofErr w:type="spellEnd"/>
      <w:r w:rsidRPr="00577951">
        <w:rPr>
          <w:rFonts w:ascii="Arial" w:eastAsia="Calibri" w:hAnsi="Arial" w:cs="Arial"/>
          <w:color w:val="000000" w:themeColor="text1"/>
          <w:sz w:val="24"/>
          <w:szCs w:val="24"/>
        </w:rPr>
        <w:t xml:space="preserve">-контейнерного типа заводского изготовления под существующие тепловые нагрузки ГВС. Использование ГПУ для покрытия нагрузок ГВС  позволяет полезно использовать </w:t>
      </w:r>
      <w:r w:rsidRPr="00577951">
        <w:rPr>
          <w:rFonts w:ascii="Arial" w:eastAsia="Calibri" w:hAnsi="Arial" w:cs="Arial"/>
          <w:color w:val="000000" w:themeColor="text1"/>
          <w:sz w:val="24"/>
          <w:szCs w:val="24"/>
        </w:rPr>
        <w:lastRenderedPageBreak/>
        <w:t xml:space="preserve">установленную мощность ГПУ практически на протяжении всего календарного времени года.  Оптимальная загрузка ГПУ на мини-ТЭЦ в течение всего срока эксплуатации (260 000 </w:t>
      </w:r>
      <w:proofErr w:type="spellStart"/>
      <w:r w:rsidRPr="00577951">
        <w:rPr>
          <w:rFonts w:ascii="Arial" w:eastAsia="Calibri" w:hAnsi="Arial" w:cs="Arial"/>
          <w:color w:val="000000" w:themeColor="text1"/>
          <w:sz w:val="24"/>
          <w:szCs w:val="24"/>
        </w:rPr>
        <w:t>мото</w:t>
      </w:r>
      <w:proofErr w:type="spellEnd"/>
      <w:r w:rsidRPr="00577951">
        <w:rPr>
          <w:rFonts w:ascii="Arial" w:eastAsia="Calibri" w:hAnsi="Arial" w:cs="Arial"/>
          <w:color w:val="000000" w:themeColor="text1"/>
          <w:sz w:val="24"/>
          <w:szCs w:val="24"/>
        </w:rPr>
        <w:t>-часов) - достаточное условие для преодоления "точки окупаемости" инвестиций. Это также необходимое условие для получения стабильного дохода от функционирования установленного оборудования на протяжении остального срока службы установки.</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Результаты экономических расчетов показывают высокую эффективность рассматриваемого варианта проекта. Капитальные затраты при применении ГПУ на мини-ТЭЦ компенсируются за счет низкой себестоимости энергии в целом (эффект синергии при комбинированной выработки двух видов энергии). </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Снижение затрат на тепло- и электроснабжение от ГПУ установок, по различным оценкам, может достигать величины в 3,5 - 4 раза или дать прибыль в 1,12 - 1,16 руб./(кВт. ч.), а срок окупаемости при этом составит от 3 до 5 лет. Расчеты показывают, что один час работы </w:t>
      </w:r>
      <w:proofErr w:type="spellStart"/>
      <w:r w:rsidRPr="00577951">
        <w:rPr>
          <w:rFonts w:ascii="Arial" w:eastAsia="Calibri" w:hAnsi="Arial" w:cs="Arial"/>
          <w:color w:val="000000" w:themeColor="text1"/>
          <w:sz w:val="24"/>
          <w:szCs w:val="24"/>
        </w:rPr>
        <w:t>когенератора</w:t>
      </w:r>
      <w:proofErr w:type="spellEnd"/>
      <w:r w:rsidRPr="00577951">
        <w:rPr>
          <w:rFonts w:ascii="Arial" w:eastAsia="Calibri" w:hAnsi="Arial" w:cs="Arial"/>
          <w:color w:val="000000" w:themeColor="text1"/>
          <w:sz w:val="24"/>
          <w:szCs w:val="24"/>
        </w:rPr>
        <w:t xml:space="preserve"> электрической мощностью 1 МВт экономит примерно 1 700 - 1 800 рублей.</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     Достаточными условиями мотивации для инвестирования в предлагаемый вариант развития системы теплоснабжения г. о. Октябрьск являются следующие законодательные инициативы и экономические обоснования:</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статьей 23 «Организация развития систем теплоснабжения поселений, городских округов», пунктом 3, подпунктом 2 Федеральный закон от 09.07.2010 г. № 190-ФЗ «О теплоснабжении» определяет наличие в схемах теплоснабжения содержание  «мер по переоборудованию котельных в источники комбинированной выработки электрической и тепловой энергии»;</w:t>
      </w:r>
    </w:p>
    <w:p w:rsidR="00194774" w:rsidRPr="00577951" w:rsidRDefault="00194774" w:rsidP="00B424EA">
      <w:pPr>
        <w:pStyle w:val="a3"/>
        <w:widowControl w:val="0"/>
        <w:numPr>
          <w:ilvl w:val="0"/>
          <w:numId w:val="7"/>
        </w:numPr>
        <w:spacing w:line="360" w:lineRule="auto"/>
        <w:ind w:left="993" w:hanging="426"/>
        <w:rPr>
          <w:rFonts w:eastAsia="Calibri"/>
          <w:color w:val="000000" w:themeColor="text1"/>
        </w:rPr>
      </w:pPr>
      <w:r w:rsidRPr="00577951">
        <w:rPr>
          <w:rFonts w:eastAsia="Calibri"/>
          <w:color w:val="000000" w:themeColor="text1"/>
        </w:rPr>
        <w:t>гарантированная Правительством РФ в лице Системного оператора ЕЭС России покупка электрической энергии, получаемой при выработке необходимого и достаточного количества тепла, т.е. на тепловом потреблении;</w:t>
      </w:r>
    </w:p>
    <w:p w:rsidR="00194774" w:rsidRPr="00577951" w:rsidRDefault="00194774" w:rsidP="00B424EA">
      <w:pPr>
        <w:pStyle w:val="a3"/>
        <w:widowControl w:val="0"/>
        <w:numPr>
          <w:ilvl w:val="0"/>
          <w:numId w:val="7"/>
        </w:numPr>
        <w:spacing w:line="360" w:lineRule="auto"/>
        <w:ind w:left="993" w:hanging="426"/>
        <w:rPr>
          <w:rFonts w:eastAsia="Calibri"/>
          <w:color w:val="000000" w:themeColor="text1"/>
        </w:rPr>
      </w:pPr>
      <w:r w:rsidRPr="00577951">
        <w:rPr>
          <w:rFonts w:eastAsia="Calibri"/>
          <w:color w:val="000000" w:themeColor="text1"/>
        </w:rPr>
        <w:t xml:space="preserve">научно обоснованные принципы применения и размещения </w:t>
      </w:r>
      <w:proofErr w:type="spellStart"/>
      <w:r w:rsidRPr="00577951">
        <w:rPr>
          <w:rFonts w:eastAsia="Calibri"/>
          <w:color w:val="000000" w:themeColor="text1"/>
        </w:rPr>
        <w:t>когенерационных</w:t>
      </w:r>
      <w:proofErr w:type="spellEnd"/>
      <w:r w:rsidRPr="00577951">
        <w:rPr>
          <w:rFonts w:eastAsia="Calibri"/>
          <w:color w:val="000000" w:themeColor="text1"/>
        </w:rPr>
        <w:t xml:space="preserve"> установок на региональном уровне;</w:t>
      </w:r>
    </w:p>
    <w:p w:rsidR="00194774" w:rsidRPr="00577951" w:rsidRDefault="00194774" w:rsidP="00B424EA">
      <w:pPr>
        <w:pStyle w:val="a3"/>
        <w:widowControl w:val="0"/>
        <w:numPr>
          <w:ilvl w:val="0"/>
          <w:numId w:val="7"/>
        </w:numPr>
        <w:spacing w:line="360" w:lineRule="auto"/>
        <w:ind w:left="993" w:hanging="426"/>
        <w:rPr>
          <w:rFonts w:eastAsia="Calibri"/>
          <w:color w:val="000000" w:themeColor="text1"/>
        </w:rPr>
      </w:pPr>
      <w:r w:rsidRPr="00577951">
        <w:rPr>
          <w:rFonts w:eastAsia="Calibri"/>
          <w:color w:val="000000" w:themeColor="text1"/>
        </w:rPr>
        <w:t xml:space="preserve">постоянный рост цен на природный газ, что заставляет обратить пристальное внимание на использование альтернативных источников энергии как на мощный фактор, способный при грамотном использовании </w:t>
      </w:r>
      <w:r w:rsidRPr="00577951">
        <w:rPr>
          <w:rFonts w:eastAsia="Calibri"/>
          <w:color w:val="000000" w:themeColor="text1"/>
        </w:rPr>
        <w:lastRenderedPageBreak/>
        <w:t>не только значительно снизить себестоимость вырабатываемой энергии, но и радикально уменьшить отрицательное воздействие на окружающую среду.</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При привлечении долгосрочных источников финансирования (лизинг/кредит) на срок 3-4 года доходы от реализации проекта позволят возвратить инвестированные бюджетные/кредитные средства в продолжении 4-5 лет после запуска мини-ТЭЦ без снижения оборотных средств </w:t>
      </w:r>
      <w:r w:rsidR="009719F0" w:rsidRPr="00577951">
        <w:rPr>
          <w:rFonts w:ascii="Arial" w:eastAsia="Times New Roman" w:hAnsi="Arial" w:cs="Arial"/>
          <w:color w:val="000000" w:themeColor="text1"/>
          <w:sz w:val="24"/>
          <w:szCs w:val="24"/>
          <w:lang w:eastAsia="ru-RU"/>
        </w:rPr>
        <w:t>ООО «</w:t>
      </w:r>
      <w:proofErr w:type="spellStart"/>
      <w:r w:rsidR="009719F0" w:rsidRPr="00577951">
        <w:rPr>
          <w:rFonts w:ascii="Arial" w:eastAsia="Times New Roman" w:hAnsi="Arial" w:cs="Arial"/>
          <w:color w:val="000000" w:themeColor="text1"/>
          <w:sz w:val="24"/>
          <w:szCs w:val="24"/>
          <w:lang w:eastAsia="ru-RU"/>
        </w:rPr>
        <w:t>Самрэк</w:t>
      </w:r>
      <w:proofErr w:type="spellEnd"/>
      <w:r w:rsidR="009719F0" w:rsidRPr="00577951">
        <w:rPr>
          <w:rFonts w:ascii="Arial" w:eastAsia="Times New Roman" w:hAnsi="Arial" w:cs="Arial"/>
          <w:color w:val="000000" w:themeColor="text1"/>
          <w:sz w:val="24"/>
          <w:szCs w:val="24"/>
          <w:lang w:eastAsia="ru-RU"/>
        </w:rPr>
        <w:t>-Эксплуатация»</w:t>
      </w:r>
      <w:r w:rsidRPr="00577951">
        <w:rPr>
          <w:rFonts w:ascii="Arial" w:eastAsia="Calibri" w:hAnsi="Arial" w:cs="Arial"/>
          <w:color w:val="000000" w:themeColor="text1"/>
          <w:sz w:val="24"/>
          <w:szCs w:val="24"/>
        </w:rPr>
        <w:t>. В течение этого срока дисконтируемые доходы в бюджеты различных уровней в виде налогов за время окупаемости проекта дополнительно составят десятки миллионов рублей, что также является большим плюсом в пользу строительства мини-ТЭЦ.</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Высокая эффективность предлагаемого варианта работы ГПУ на мини-ТЭЦ, образованных на базе котельных № </w:t>
      </w:r>
      <w:r w:rsidR="0098133C" w:rsidRPr="00577951">
        <w:rPr>
          <w:rFonts w:ascii="Arial" w:eastAsia="Calibri" w:hAnsi="Arial" w:cs="Arial"/>
          <w:color w:val="000000" w:themeColor="text1"/>
          <w:sz w:val="24"/>
          <w:szCs w:val="24"/>
        </w:rPr>
        <w:t>11-</w:t>
      </w:r>
      <w:r w:rsidRPr="00577951">
        <w:rPr>
          <w:rFonts w:ascii="Arial" w:eastAsia="Calibri" w:hAnsi="Arial" w:cs="Arial"/>
          <w:color w:val="000000" w:themeColor="text1"/>
          <w:sz w:val="24"/>
          <w:szCs w:val="24"/>
        </w:rPr>
        <w:t xml:space="preserve">1 и № </w:t>
      </w:r>
      <w:r w:rsidR="0098133C" w:rsidRPr="00577951">
        <w:rPr>
          <w:rFonts w:ascii="Arial" w:eastAsia="Calibri" w:hAnsi="Arial" w:cs="Arial"/>
          <w:color w:val="000000" w:themeColor="text1"/>
          <w:sz w:val="24"/>
          <w:szCs w:val="24"/>
        </w:rPr>
        <w:t>11-4</w:t>
      </w:r>
      <w:r w:rsidRPr="00577951">
        <w:rPr>
          <w:rFonts w:ascii="Arial" w:eastAsia="Calibri" w:hAnsi="Arial" w:cs="Arial"/>
          <w:color w:val="000000" w:themeColor="text1"/>
          <w:sz w:val="24"/>
          <w:szCs w:val="24"/>
        </w:rPr>
        <w:t xml:space="preserve"> г. о. Октябрьск, достигается внедрением в систему теплоснабжения современного автоматизированного и надежного оборудования, обеспечивающего применение передовой </w:t>
      </w:r>
      <w:proofErr w:type="spellStart"/>
      <w:r w:rsidRPr="00577951">
        <w:rPr>
          <w:rFonts w:ascii="Arial" w:eastAsia="Calibri" w:hAnsi="Arial" w:cs="Arial"/>
          <w:color w:val="000000" w:themeColor="text1"/>
          <w:sz w:val="24"/>
          <w:szCs w:val="24"/>
        </w:rPr>
        <w:t>когенерационной</w:t>
      </w:r>
      <w:proofErr w:type="spellEnd"/>
      <w:r w:rsidRPr="00577951">
        <w:rPr>
          <w:rFonts w:ascii="Arial" w:eastAsia="Calibri" w:hAnsi="Arial" w:cs="Arial"/>
          <w:color w:val="000000" w:themeColor="text1"/>
          <w:sz w:val="24"/>
          <w:szCs w:val="24"/>
        </w:rPr>
        <w:t xml:space="preserve"> технологии энергетического производства с высокоэффективным использованием первичного источника энергии - природного газа. </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Основные параметры проекта с одной ГПУ мощностью 2 МВт электрической и 1,5 Гкал/ч тепловой мощности на одной мини-ТЭЦ, в ценах и показателях 2014г.:</w:t>
      </w:r>
    </w:p>
    <w:p w:rsidR="00194774" w:rsidRPr="00577951" w:rsidRDefault="00501152"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 xml:space="preserve"> </w:t>
      </w:r>
      <w:r w:rsidR="00194774" w:rsidRPr="00577951">
        <w:rPr>
          <w:rFonts w:eastAsia="Calibri"/>
          <w:color w:val="000000" w:themeColor="text1"/>
        </w:rPr>
        <w:t>срок строительства ГПУ на котельной – 6-7 месяцев;</w:t>
      </w:r>
    </w:p>
    <w:p w:rsidR="00194774" w:rsidRPr="00577951" w:rsidRDefault="00501152"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 xml:space="preserve"> г</w:t>
      </w:r>
      <w:r w:rsidR="00194774" w:rsidRPr="00577951">
        <w:rPr>
          <w:rFonts w:eastAsia="Calibri"/>
          <w:color w:val="000000" w:themeColor="text1"/>
        </w:rPr>
        <w:t xml:space="preserve">одовая процентная ставка по кредитам – 12%; </w:t>
      </w:r>
    </w:p>
    <w:p w:rsidR="00194774" w:rsidRPr="00577951" w:rsidRDefault="00501152"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 xml:space="preserve"> </w:t>
      </w:r>
      <w:r w:rsidR="00194774" w:rsidRPr="00577951">
        <w:rPr>
          <w:rFonts w:eastAsia="Calibri"/>
          <w:color w:val="000000" w:themeColor="text1"/>
        </w:rPr>
        <w:t>годовой объем продаж  электрической энергии - 11 883,1 тыс. кВт*ч/год по цене 3,64 руб</w:t>
      </w:r>
      <w:r w:rsidRPr="00577951">
        <w:rPr>
          <w:rFonts w:eastAsia="Calibri"/>
          <w:color w:val="000000" w:themeColor="text1"/>
        </w:rPr>
        <w:t>.</w:t>
      </w:r>
      <w:r w:rsidR="00194774" w:rsidRPr="00577951">
        <w:rPr>
          <w:rFonts w:eastAsia="Calibri"/>
          <w:color w:val="000000" w:themeColor="text1"/>
        </w:rPr>
        <w:t>/кВт*ч;</w:t>
      </w:r>
    </w:p>
    <w:p w:rsidR="00194774" w:rsidRPr="00577951" w:rsidRDefault="00194774"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годовой объем продаж тепловой энергии – 11 тыс. Гкал/год по цене 1311 руб</w:t>
      </w:r>
      <w:r w:rsidR="00501152" w:rsidRPr="00577951">
        <w:rPr>
          <w:rFonts w:eastAsia="Calibri"/>
          <w:color w:val="000000" w:themeColor="text1"/>
        </w:rPr>
        <w:t>.</w:t>
      </w:r>
      <w:r w:rsidRPr="00577951">
        <w:rPr>
          <w:rFonts w:eastAsia="Calibri"/>
          <w:color w:val="000000" w:themeColor="text1"/>
        </w:rPr>
        <w:t>/Гкал;</w:t>
      </w:r>
    </w:p>
    <w:p w:rsidR="00194774" w:rsidRPr="00577951" w:rsidRDefault="00194774"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внутренняя норма рентабельности (IRR) – 85,9%</w:t>
      </w:r>
      <w:r w:rsidR="00501152" w:rsidRPr="00577951">
        <w:rPr>
          <w:rFonts w:eastAsia="Calibri"/>
          <w:color w:val="000000" w:themeColor="text1"/>
        </w:rPr>
        <w:t>;</w:t>
      </w:r>
    </w:p>
    <w:p w:rsidR="00194774" w:rsidRPr="00577951" w:rsidRDefault="00194774"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дисконтированный срок окупаемости  - 2,4 года;</w:t>
      </w:r>
    </w:p>
    <w:p w:rsidR="00194774" w:rsidRPr="00577951" w:rsidRDefault="00194774"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чистая  прибыль нарастающим итогом к концу 2030 года- 642 782 тыс. руб. или в среднем 42,852 млн. руб. в год в ценах 2014 года;</w:t>
      </w:r>
    </w:p>
    <w:p w:rsidR="00194774" w:rsidRPr="00577951" w:rsidRDefault="00194774" w:rsidP="00501152">
      <w:pPr>
        <w:pStyle w:val="a3"/>
        <w:widowControl w:val="0"/>
        <w:numPr>
          <w:ilvl w:val="0"/>
          <w:numId w:val="8"/>
        </w:numPr>
        <w:tabs>
          <w:tab w:val="left" w:pos="993"/>
        </w:tabs>
        <w:spacing w:line="360" w:lineRule="auto"/>
        <w:ind w:left="0" w:firstLine="567"/>
        <w:rPr>
          <w:rFonts w:eastAsia="Calibri"/>
          <w:color w:val="000000" w:themeColor="text1"/>
        </w:rPr>
      </w:pPr>
      <w:r w:rsidRPr="00577951">
        <w:rPr>
          <w:rFonts w:eastAsia="Calibri"/>
          <w:color w:val="000000" w:themeColor="text1"/>
        </w:rPr>
        <w:t xml:space="preserve">потребность в инвестициях - 45 000 тыс. руб. (с НДС) (коммерческое предложение ООО «ROLT </w:t>
      </w:r>
      <w:proofErr w:type="spellStart"/>
      <w:r w:rsidRPr="00577951">
        <w:rPr>
          <w:rFonts w:eastAsia="Calibri"/>
          <w:color w:val="000000" w:themeColor="text1"/>
        </w:rPr>
        <w:t>Power</w:t>
      </w:r>
      <w:proofErr w:type="spellEnd"/>
      <w:r w:rsidRPr="00577951">
        <w:rPr>
          <w:rFonts w:eastAsia="Calibri"/>
          <w:color w:val="000000" w:themeColor="text1"/>
        </w:rPr>
        <w:t xml:space="preserve"> </w:t>
      </w:r>
      <w:proofErr w:type="spellStart"/>
      <w:r w:rsidRPr="00577951">
        <w:rPr>
          <w:rFonts w:eastAsia="Calibri"/>
          <w:color w:val="000000" w:themeColor="text1"/>
        </w:rPr>
        <w:t>Systems</w:t>
      </w:r>
      <w:proofErr w:type="spellEnd"/>
      <w:r w:rsidRPr="00577951">
        <w:rPr>
          <w:rFonts w:eastAsia="Calibri"/>
          <w:color w:val="000000" w:themeColor="text1"/>
        </w:rPr>
        <w:t xml:space="preserve">», г. Москва, ул. Мосфильмовская, д.35, </w:t>
      </w:r>
      <w:r w:rsidRPr="00577951">
        <w:rPr>
          <w:rFonts w:eastAsia="Calibri"/>
          <w:color w:val="000000" w:themeColor="text1"/>
        </w:rPr>
        <w:lastRenderedPageBreak/>
        <w:t xml:space="preserve">тел. (495) 777-98-02). </w:t>
      </w:r>
    </w:p>
    <w:p w:rsidR="00194774" w:rsidRPr="00577951" w:rsidRDefault="00194774" w:rsidP="008542CF">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Подробный  расчет экономической эф</w:t>
      </w:r>
      <w:r w:rsidR="00501152" w:rsidRPr="00577951">
        <w:rPr>
          <w:rFonts w:ascii="Arial" w:eastAsia="Calibri" w:hAnsi="Arial" w:cs="Arial"/>
          <w:color w:val="000000" w:themeColor="text1"/>
          <w:sz w:val="24"/>
          <w:szCs w:val="24"/>
        </w:rPr>
        <w:t>фективности проекта приведен в г</w:t>
      </w:r>
      <w:r w:rsidRPr="00577951">
        <w:rPr>
          <w:rFonts w:ascii="Arial" w:eastAsia="Calibri" w:hAnsi="Arial" w:cs="Arial"/>
          <w:color w:val="000000" w:themeColor="text1"/>
          <w:sz w:val="24"/>
          <w:szCs w:val="24"/>
        </w:rPr>
        <w:t xml:space="preserve">лаве 10 </w:t>
      </w:r>
      <w:r w:rsidR="009E552A" w:rsidRPr="00577951">
        <w:rPr>
          <w:rFonts w:ascii="Arial" w:eastAsia="Calibri" w:hAnsi="Arial" w:cs="Arial"/>
          <w:color w:val="000000" w:themeColor="text1"/>
          <w:sz w:val="24"/>
          <w:szCs w:val="24"/>
        </w:rPr>
        <w:t>обосновывающих материалов</w:t>
      </w:r>
      <w:r w:rsidR="00501152" w:rsidRPr="00577951">
        <w:rPr>
          <w:rFonts w:ascii="Arial" w:eastAsia="Calibri" w:hAnsi="Arial" w:cs="Arial"/>
          <w:color w:val="000000" w:themeColor="text1"/>
          <w:sz w:val="24"/>
          <w:szCs w:val="24"/>
        </w:rPr>
        <w:t xml:space="preserve"> к настоящему проекту</w:t>
      </w:r>
      <w:r w:rsidRPr="00577951">
        <w:rPr>
          <w:rFonts w:ascii="Arial" w:eastAsia="Calibri" w:hAnsi="Arial" w:cs="Arial"/>
          <w:color w:val="000000" w:themeColor="text1"/>
          <w:sz w:val="24"/>
          <w:szCs w:val="24"/>
        </w:rPr>
        <w:t>.</w:t>
      </w:r>
    </w:p>
    <w:p w:rsidR="00194774" w:rsidRPr="00577951" w:rsidRDefault="00194774"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Ввод электрических мощностей на каждой из мини-ТЭЦ позволит обеспечить существенное повышение уровня </w:t>
      </w:r>
      <w:proofErr w:type="spellStart"/>
      <w:r w:rsidRPr="00577951">
        <w:rPr>
          <w:rFonts w:ascii="Arial" w:eastAsia="Calibri" w:hAnsi="Arial" w:cs="Arial"/>
          <w:color w:val="000000" w:themeColor="text1"/>
          <w:sz w:val="24"/>
          <w:szCs w:val="24"/>
        </w:rPr>
        <w:t>категорийности</w:t>
      </w:r>
      <w:proofErr w:type="spellEnd"/>
      <w:r w:rsidRPr="00577951">
        <w:rPr>
          <w:rFonts w:ascii="Arial" w:eastAsia="Calibri" w:hAnsi="Arial" w:cs="Arial"/>
          <w:color w:val="000000" w:themeColor="text1"/>
          <w:sz w:val="24"/>
          <w:szCs w:val="24"/>
        </w:rPr>
        <w:t xml:space="preserve"> и надежности электроснабжения жителей и потребителей тепловой энергии городского округа, например, городской больницы, строящихся детских садов, жилых зданий и т.п.</w:t>
      </w:r>
    </w:p>
    <w:p w:rsidR="00194774" w:rsidRPr="00577951" w:rsidRDefault="00194774"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 Самым значимым результатом осуществляемого проекта станет то, что по истечении срока окупаемости капитальных вложений в последующий эксплуатационный период работы ГПУ появится возможность поставок электрической и тепловой энергии потребителям по сравнительно более низким тарифам за счет собственной генерации.</w:t>
      </w:r>
    </w:p>
    <w:p w:rsidR="00194774" w:rsidRPr="00577951" w:rsidRDefault="00194774"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 Ввод тепловой мощности от системы утилизации тепла (теплообменника-утилизатора) ГПУ позволит обеспечить надежность работы мини-ТЭЦ как основного источника тепловой энергии, обеспечив возможность вывода из эксплуатации части устаревшего котельного оборудования.</w:t>
      </w:r>
    </w:p>
    <w:p w:rsidR="00194774" w:rsidRPr="00577951" w:rsidRDefault="00194774"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В целом предлагаемый вариант позволяет и дает реальную возможность тому, что система теплоснабжения г. Октябрьск будет приведена в </w:t>
      </w:r>
      <w:r w:rsidR="00501152" w:rsidRPr="00577951">
        <w:rPr>
          <w:rFonts w:ascii="Arial" w:eastAsia="Calibri" w:hAnsi="Arial" w:cs="Arial"/>
          <w:color w:val="000000" w:themeColor="text1"/>
          <w:sz w:val="24"/>
          <w:szCs w:val="24"/>
        </w:rPr>
        <w:t xml:space="preserve">устойчивое </w:t>
      </w:r>
      <w:r w:rsidRPr="00577951">
        <w:rPr>
          <w:rFonts w:ascii="Arial" w:eastAsia="Calibri" w:hAnsi="Arial" w:cs="Arial"/>
          <w:color w:val="000000" w:themeColor="text1"/>
          <w:sz w:val="24"/>
          <w:szCs w:val="24"/>
        </w:rPr>
        <w:t>финансовое состояние, обеспечивающее стабильный режим гарантированного снабжения теплом объектов г. о. Октябрьск со сниже</w:t>
      </w:r>
      <w:r w:rsidR="00501152" w:rsidRPr="00577951">
        <w:rPr>
          <w:rFonts w:ascii="Arial" w:eastAsia="Calibri" w:hAnsi="Arial" w:cs="Arial"/>
          <w:color w:val="000000" w:themeColor="text1"/>
          <w:sz w:val="24"/>
          <w:szCs w:val="24"/>
        </w:rPr>
        <w:t>нием объемов потребления топливного ресурса</w:t>
      </w:r>
      <w:r w:rsidRPr="00577951">
        <w:rPr>
          <w:rFonts w:ascii="Arial" w:eastAsia="Calibri" w:hAnsi="Arial" w:cs="Arial"/>
          <w:color w:val="000000" w:themeColor="text1"/>
          <w:sz w:val="24"/>
          <w:szCs w:val="24"/>
        </w:rPr>
        <w:t xml:space="preserve"> – природного газа. При этом появятся свои источники электрической энергии, что позволяет уйти от покупки более дорогой </w:t>
      </w:r>
      <w:r w:rsidR="00501152" w:rsidRPr="00577951">
        <w:rPr>
          <w:rFonts w:ascii="Arial" w:eastAsia="Calibri" w:hAnsi="Arial" w:cs="Arial"/>
          <w:color w:val="000000" w:themeColor="text1"/>
          <w:sz w:val="24"/>
          <w:szCs w:val="24"/>
        </w:rPr>
        <w:t xml:space="preserve">электрической </w:t>
      </w:r>
      <w:r w:rsidRPr="00577951">
        <w:rPr>
          <w:rFonts w:ascii="Arial" w:eastAsia="Calibri" w:hAnsi="Arial" w:cs="Arial"/>
          <w:color w:val="000000" w:themeColor="text1"/>
          <w:sz w:val="24"/>
          <w:szCs w:val="24"/>
        </w:rPr>
        <w:t xml:space="preserve">энергии у электро-сбытовой организации для нужд котельных и нужд </w:t>
      </w:r>
      <w:r w:rsidR="00501152" w:rsidRPr="00577951">
        <w:rPr>
          <w:rFonts w:ascii="Arial" w:eastAsia="Calibri" w:hAnsi="Arial" w:cs="Arial"/>
          <w:color w:val="000000" w:themeColor="text1"/>
          <w:sz w:val="24"/>
          <w:szCs w:val="24"/>
        </w:rPr>
        <w:t xml:space="preserve">объектов </w:t>
      </w:r>
      <w:r w:rsidRPr="00577951">
        <w:rPr>
          <w:rFonts w:ascii="Arial" w:eastAsia="Calibri" w:hAnsi="Arial" w:cs="Arial"/>
          <w:color w:val="000000" w:themeColor="text1"/>
          <w:sz w:val="24"/>
          <w:szCs w:val="24"/>
        </w:rPr>
        <w:t>города.</w:t>
      </w:r>
    </w:p>
    <w:p w:rsidR="00711AFF" w:rsidRPr="00577951" w:rsidRDefault="00711AFF" w:rsidP="009E552A">
      <w:pPr>
        <w:widowControl w:val="0"/>
        <w:spacing w:after="0" w:line="360" w:lineRule="auto"/>
        <w:ind w:firstLine="567"/>
        <w:jc w:val="both"/>
        <w:rPr>
          <w:rFonts w:ascii="Arial" w:eastAsia="Calibri" w:hAnsi="Arial" w:cs="Arial"/>
          <w:color w:val="000000" w:themeColor="text1"/>
          <w:sz w:val="24"/>
          <w:szCs w:val="24"/>
        </w:rPr>
      </w:pPr>
    </w:p>
    <w:p w:rsidR="00D6336B" w:rsidRPr="00577951" w:rsidRDefault="00D6336B" w:rsidP="00D6336B">
      <w:pPr>
        <w:pStyle w:val="40"/>
        <w:ind w:firstLine="567"/>
        <w:rPr>
          <w:color w:val="000000" w:themeColor="text1"/>
        </w:rPr>
      </w:pPr>
      <w:bookmarkStart w:id="38" w:name="_Toc385939141"/>
      <w:r w:rsidRPr="00577951">
        <w:rPr>
          <w:color w:val="000000" w:themeColor="text1"/>
        </w:rPr>
        <w:lastRenderedPageBreak/>
        <w:t>5.</w:t>
      </w:r>
      <w:r w:rsidR="00827390" w:rsidRPr="00577951">
        <w:rPr>
          <w:color w:val="000000" w:themeColor="text1"/>
        </w:rPr>
        <w:t>4</w:t>
      </w:r>
      <w:r w:rsidRPr="00577951">
        <w:rPr>
          <w:color w:val="000000" w:themeColor="text1"/>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38"/>
    </w:p>
    <w:p w:rsidR="00D6336B" w:rsidRPr="00577951" w:rsidRDefault="00A8097C" w:rsidP="003E4618">
      <w:pPr>
        <w:pStyle w:val="40"/>
        <w:ind w:firstLine="567"/>
        <w:rPr>
          <w:color w:val="000000" w:themeColor="text1"/>
        </w:rPr>
      </w:pPr>
      <w:bookmarkStart w:id="39" w:name="_Toc385518529"/>
      <w:bookmarkStart w:id="40" w:name="_Toc385861611"/>
      <w:bookmarkStart w:id="41" w:name="_Toc385939142"/>
      <w:r w:rsidRPr="00577951">
        <w:rPr>
          <w:rFonts w:eastAsia="Calibri" w:cs="Arial"/>
          <w:b w:val="0"/>
          <w:bCs w:val="0"/>
          <w:iCs w:val="0"/>
          <w:color w:val="000000" w:themeColor="text1"/>
          <w:szCs w:val="24"/>
        </w:rPr>
        <w:t>Перевод котельной №</w:t>
      </w:r>
      <w:r w:rsidR="009719F0" w:rsidRPr="00577951">
        <w:rPr>
          <w:rFonts w:eastAsia="Calibri" w:cs="Arial"/>
          <w:b w:val="0"/>
          <w:bCs w:val="0"/>
          <w:iCs w:val="0"/>
          <w:color w:val="000000" w:themeColor="text1"/>
          <w:szCs w:val="24"/>
        </w:rPr>
        <w:t>11-</w:t>
      </w:r>
      <w:r w:rsidRPr="00577951">
        <w:rPr>
          <w:rFonts w:eastAsia="Calibri" w:cs="Arial"/>
          <w:b w:val="0"/>
          <w:bCs w:val="0"/>
          <w:iCs w:val="0"/>
          <w:color w:val="000000" w:themeColor="text1"/>
          <w:szCs w:val="24"/>
        </w:rPr>
        <w:t>9</w:t>
      </w:r>
      <w:r w:rsidR="00D6336B" w:rsidRPr="00577951">
        <w:rPr>
          <w:rFonts w:eastAsia="Calibri" w:cs="Arial"/>
          <w:b w:val="0"/>
          <w:bCs w:val="0"/>
          <w:iCs w:val="0"/>
          <w:color w:val="000000" w:themeColor="text1"/>
          <w:szCs w:val="24"/>
        </w:rPr>
        <w:t xml:space="preserve"> в пиковый режим</w:t>
      </w:r>
      <w:r w:rsidR="003E4618" w:rsidRPr="00577951">
        <w:rPr>
          <w:rFonts w:eastAsia="Calibri" w:cs="Arial"/>
          <w:b w:val="0"/>
          <w:bCs w:val="0"/>
          <w:iCs w:val="0"/>
          <w:color w:val="000000" w:themeColor="text1"/>
          <w:szCs w:val="24"/>
        </w:rPr>
        <w:t xml:space="preserve"> работы </w:t>
      </w:r>
      <w:r w:rsidRPr="00577951">
        <w:rPr>
          <w:rFonts w:eastAsia="Calibri" w:cs="Arial"/>
          <w:b w:val="0"/>
          <w:bCs w:val="0"/>
          <w:iCs w:val="0"/>
          <w:color w:val="000000" w:themeColor="text1"/>
          <w:szCs w:val="24"/>
        </w:rPr>
        <w:t>предусмотрен сценарием №7 развития системы</w:t>
      </w:r>
      <w:r w:rsidR="00D6336B" w:rsidRPr="00577951">
        <w:rPr>
          <w:rFonts w:eastAsia="Calibri" w:cs="Arial"/>
          <w:b w:val="0"/>
          <w:bCs w:val="0"/>
          <w:iCs w:val="0"/>
          <w:color w:val="000000" w:themeColor="text1"/>
          <w:szCs w:val="24"/>
        </w:rPr>
        <w:t xml:space="preserve"> теплоснабжения г</w:t>
      </w:r>
      <w:r w:rsidR="003E4618" w:rsidRPr="00577951">
        <w:rPr>
          <w:rFonts w:eastAsia="Calibri" w:cs="Arial"/>
          <w:b w:val="0"/>
          <w:bCs w:val="0"/>
          <w:iCs w:val="0"/>
          <w:color w:val="000000" w:themeColor="text1"/>
          <w:szCs w:val="24"/>
        </w:rPr>
        <w:t>.</w:t>
      </w:r>
      <w:r w:rsidR="00D6336B" w:rsidRPr="00577951">
        <w:rPr>
          <w:rFonts w:eastAsia="Calibri" w:cs="Arial"/>
          <w:b w:val="0"/>
          <w:bCs w:val="0"/>
          <w:iCs w:val="0"/>
          <w:color w:val="000000" w:themeColor="text1"/>
          <w:szCs w:val="24"/>
        </w:rPr>
        <w:t xml:space="preserve"> о</w:t>
      </w:r>
      <w:r w:rsidR="003E4618" w:rsidRPr="00577951">
        <w:rPr>
          <w:rFonts w:eastAsia="Calibri" w:cs="Arial"/>
          <w:b w:val="0"/>
          <w:bCs w:val="0"/>
          <w:iCs w:val="0"/>
          <w:color w:val="000000" w:themeColor="text1"/>
          <w:szCs w:val="24"/>
        </w:rPr>
        <w:t>.</w:t>
      </w:r>
      <w:r w:rsidR="00D6336B" w:rsidRPr="00577951">
        <w:rPr>
          <w:rFonts w:eastAsia="Calibri" w:cs="Arial"/>
          <w:b w:val="0"/>
          <w:bCs w:val="0"/>
          <w:iCs w:val="0"/>
          <w:color w:val="000000" w:themeColor="text1"/>
          <w:szCs w:val="24"/>
        </w:rPr>
        <w:t xml:space="preserve"> Октябрьск</w:t>
      </w:r>
      <w:r w:rsidR="003E4618" w:rsidRPr="00577951">
        <w:rPr>
          <w:rFonts w:eastAsia="Calibri" w:cs="Arial"/>
          <w:b w:val="0"/>
          <w:bCs w:val="0"/>
          <w:iCs w:val="0"/>
          <w:color w:val="000000" w:themeColor="text1"/>
          <w:szCs w:val="24"/>
        </w:rPr>
        <w:t>, предлагаемому проектом схемы теплоснабжения к реализации</w:t>
      </w:r>
      <w:r w:rsidR="00D6336B" w:rsidRPr="00577951">
        <w:rPr>
          <w:rFonts w:eastAsia="Calibri" w:cs="Arial"/>
          <w:b w:val="0"/>
          <w:bCs w:val="0"/>
          <w:iCs w:val="0"/>
          <w:color w:val="000000" w:themeColor="text1"/>
          <w:szCs w:val="24"/>
        </w:rPr>
        <w:t>.</w:t>
      </w:r>
      <w:r w:rsidR="003E4618" w:rsidRPr="00577951">
        <w:rPr>
          <w:rFonts w:eastAsia="Calibri" w:cs="Arial"/>
          <w:b w:val="0"/>
          <w:bCs w:val="0"/>
          <w:iCs w:val="0"/>
          <w:color w:val="000000" w:themeColor="text1"/>
          <w:szCs w:val="24"/>
        </w:rPr>
        <w:t xml:space="preserve"> Подробно сценарий описан в книге «Мастер-план». Строительство тепловых сетей для перевода нагрузок котельной № </w:t>
      </w:r>
      <w:r w:rsidR="0098133C" w:rsidRPr="00577951">
        <w:rPr>
          <w:rFonts w:eastAsia="Calibri" w:cs="Arial"/>
          <w:b w:val="0"/>
          <w:bCs w:val="0"/>
          <w:iCs w:val="0"/>
          <w:color w:val="000000" w:themeColor="text1"/>
          <w:szCs w:val="24"/>
        </w:rPr>
        <w:t>11-</w:t>
      </w:r>
      <w:r w:rsidR="003E4618" w:rsidRPr="00577951">
        <w:rPr>
          <w:rFonts w:eastAsia="Calibri" w:cs="Arial"/>
          <w:b w:val="0"/>
          <w:bCs w:val="0"/>
          <w:iCs w:val="0"/>
          <w:color w:val="000000" w:themeColor="text1"/>
          <w:szCs w:val="24"/>
        </w:rPr>
        <w:t xml:space="preserve">9 на более экономичный источник комбинированной выработки электрической и тепловой энергии, мини ТЭЦ, образованной на базе котельной № </w:t>
      </w:r>
      <w:r w:rsidR="002F5229" w:rsidRPr="00577951">
        <w:rPr>
          <w:rFonts w:eastAsia="Calibri" w:cs="Arial"/>
          <w:b w:val="0"/>
          <w:bCs w:val="0"/>
          <w:iCs w:val="0"/>
          <w:color w:val="000000" w:themeColor="text1"/>
          <w:szCs w:val="24"/>
        </w:rPr>
        <w:t>11-</w:t>
      </w:r>
      <w:r w:rsidR="003E4618" w:rsidRPr="00577951">
        <w:rPr>
          <w:rFonts w:eastAsia="Calibri" w:cs="Arial"/>
          <w:b w:val="0"/>
          <w:bCs w:val="0"/>
          <w:iCs w:val="0"/>
          <w:color w:val="000000" w:themeColor="text1"/>
          <w:szCs w:val="24"/>
        </w:rPr>
        <w:t>4, подробно описаны в главе 7 настоящего проекта.</w:t>
      </w:r>
      <w:bookmarkEnd w:id="39"/>
      <w:bookmarkEnd w:id="40"/>
      <w:bookmarkEnd w:id="41"/>
      <w:r w:rsidR="003E4618" w:rsidRPr="00577951">
        <w:rPr>
          <w:rFonts w:eastAsia="Calibri" w:cs="Arial"/>
          <w:b w:val="0"/>
          <w:bCs w:val="0"/>
          <w:iCs w:val="0"/>
          <w:color w:val="000000" w:themeColor="text1"/>
          <w:szCs w:val="24"/>
        </w:rPr>
        <w:t xml:space="preserve"> </w:t>
      </w:r>
      <w:r w:rsidR="00D6336B" w:rsidRPr="00577951">
        <w:rPr>
          <w:color w:val="000000" w:themeColor="text1"/>
        </w:rPr>
        <w:t xml:space="preserve"> </w:t>
      </w:r>
    </w:p>
    <w:p w:rsidR="00711AFF" w:rsidRPr="00577951" w:rsidRDefault="00711AFF" w:rsidP="00711AFF">
      <w:pPr>
        <w:rPr>
          <w:color w:val="000000" w:themeColor="text1"/>
        </w:rPr>
      </w:pPr>
    </w:p>
    <w:p w:rsidR="00D6336B" w:rsidRPr="00577951" w:rsidRDefault="00D6336B" w:rsidP="00D6336B">
      <w:pPr>
        <w:pStyle w:val="40"/>
        <w:ind w:firstLine="567"/>
        <w:rPr>
          <w:color w:val="000000" w:themeColor="text1"/>
        </w:rPr>
      </w:pPr>
      <w:bookmarkStart w:id="42" w:name="_Toc385939143"/>
      <w:r w:rsidRPr="00577951">
        <w:rPr>
          <w:color w:val="000000" w:themeColor="text1"/>
        </w:rPr>
        <w:t>5.</w:t>
      </w:r>
      <w:r w:rsidR="00827390" w:rsidRPr="00577951">
        <w:rPr>
          <w:color w:val="000000" w:themeColor="text1"/>
        </w:rPr>
        <w:t>5</w:t>
      </w:r>
      <w:r w:rsidR="006565D6" w:rsidRPr="00577951">
        <w:rPr>
          <w:color w:val="000000" w:themeColor="text1"/>
        </w:rPr>
        <w:t>.</w:t>
      </w:r>
      <w:r w:rsidRPr="00577951">
        <w:rPr>
          <w:color w:val="000000" w:themeColor="text1"/>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2"/>
    </w:p>
    <w:p w:rsidR="006565D6" w:rsidRPr="00577951" w:rsidRDefault="00E6733D" w:rsidP="006565D6">
      <w:pPr>
        <w:spacing w:line="360" w:lineRule="auto"/>
        <w:ind w:firstLine="567"/>
        <w:jc w:val="both"/>
        <w:rPr>
          <w:rFonts w:ascii="Arial" w:eastAsia="Calibri" w:hAnsi="Arial" w:cs="Arial"/>
          <w:bCs/>
          <w:iCs/>
          <w:color w:val="000000" w:themeColor="text1"/>
          <w:sz w:val="24"/>
          <w:szCs w:val="24"/>
        </w:rPr>
      </w:pPr>
      <w:r w:rsidRPr="00577951">
        <w:rPr>
          <w:rFonts w:ascii="Arial" w:hAnsi="Arial" w:cs="Arial"/>
          <w:color w:val="000000" w:themeColor="text1"/>
          <w:sz w:val="24"/>
          <w:szCs w:val="24"/>
        </w:rPr>
        <w:t>Для снижения дефицита тепловой мощности на котельной №</w:t>
      </w:r>
      <w:r w:rsidR="00A8097C" w:rsidRPr="00577951">
        <w:rPr>
          <w:rFonts w:ascii="Arial" w:hAnsi="Arial" w:cs="Arial"/>
          <w:color w:val="000000" w:themeColor="text1"/>
          <w:sz w:val="24"/>
          <w:szCs w:val="24"/>
        </w:rPr>
        <w:t xml:space="preserve"> </w:t>
      </w:r>
      <w:r w:rsidR="002F5229" w:rsidRPr="00577951">
        <w:rPr>
          <w:rFonts w:ascii="Arial" w:hAnsi="Arial" w:cs="Arial"/>
          <w:color w:val="000000" w:themeColor="text1"/>
          <w:sz w:val="24"/>
          <w:szCs w:val="24"/>
        </w:rPr>
        <w:t>11-</w:t>
      </w:r>
      <w:r w:rsidRPr="00577951">
        <w:rPr>
          <w:rFonts w:ascii="Arial" w:hAnsi="Arial" w:cs="Arial"/>
          <w:color w:val="000000" w:themeColor="text1"/>
          <w:sz w:val="24"/>
          <w:szCs w:val="24"/>
        </w:rPr>
        <w:t>1 предлагается переключить часть нагрузки на котельную №</w:t>
      </w:r>
      <w:r w:rsidR="00A8097C" w:rsidRPr="00577951">
        <w:rPr>
          <w:rFonts w:ascii="Arial" w:hAnsi="Arial" w:cs="Arial"/>
          <w:color w:val="000000" w:themeColor="text1"/>
          <w:sz w:val="24"/>
          <w:szCs w:val="24"/>
        </w:rPr>
        <w:t xml:space="preserve"> </w:t>
      </w:r>
      <w:r w:rsidR="002F5229" w:rsidRPr="00577951">
        <w:rPr>
          <w:rFonts w:ascii="Arial" w:hAnsi="Arial" w:cs="Arial"/>
          <w:color w:val="000000" w:themeColor="text1"/>
          <w:sz w:val="24"/>
          <w:szCs w:val="24"/>
        </w:rPr>
        <w:t>11-</w:t>
      </w:r>
      <w:r w:rsidRPr="00577951">
        <w:rPr>
          <w:rFonts w:ascii="Arial" w:hAnsi="Arial" w:cs="Arial"/>
          <w:color w:val="000000" w:themeColor="text1"/>
          <w:sz w:val="24"/>
          <w:szCs w:val="24"/>
        </w:rPr>
        <w:t>3. Данное переключение рассмотрено в пункте 6.1 данного отчета.</w:t>
      </w:r>
      <w:r w:rsidR="006565D6" w:rsidRPr="00577951">
        <w:rPr>
          <w:rFonts w:ascii="Arial" w:eastAsia="Calibri" w:hAnsi="Arial" w:cs="Arial"/>
          <w:bCs/>
          <w:iCs/>
          <w:color w:val="000000" w:themeColor="text1"/>
          <w:sz w:val="24"/>
          <w:szCs w:val="24"/>
        </w:rPr>
        <w:t xml:space="preserve"> </w:t>
      </w:r>
    </w:p>
    <w:p w:rsidR="00E6733D" w:rsidRPr="00577951" w:rsidRDefault="006565D6" w:rsidP="006565D6">
      <w:pPr>
        <w:spacing w:line="360" w:lineRule="auto"/>
        <w:ind w:firstLine="567"/>
        <w:jc w:val="both"/>
        <w:rPr>
          <w:rFonts w:ascii="Arial" w:eastAsia="Calibri" w:hAnsi="Arial" w:cs="Arial"/>
          <w:bCs/>
          <w:iCs/>
          <w:color w:val="000000" w:themeColor="text1"/>
          <w:sz w:val="24"/>
          <w:szCs w:val="24"/>
        </w:rPr>
      </w:pPr>
      <w:r w:rsidRPr="00577951">
        <w:rPr>
          <w:rFonts w:ascii="Arial" w:eastAsia="Calibri" w:hAnsi="Arial" w:cs="Arial"/>
          <w:bCs/>
          <w:iCs/>
          <w:color w:val="000000" w:themeColor="text1"/>
          <w:sz w:val="24"/>
          <w:szCs w:val="24"/>
        </w:rPr>
        <w:t xml:space="preserve">Распределении (перераспределении) тепловой нагрузки потребителей тепловой энергии в зонах действия котельных № </w:t>
      </w:r>
      <w:r w:rsidR="00155607" w:rsidRPr="00577951">
        <w:rPr>
          <w:rFonts w:ascii="Arial" w:eastAsia="Calibri" w:hAnsi="Arial" w:cs="Arial"/>
          <w:bCs/>
          <w:iCs/>
          <w:color w:val="000000" w:themeColor="text1"/>
          <w:sz w:val="24"/>
          <w:szCs w:val="24"/>
        </w:rPr>
        <w:t>11-</w:t>
      </w:r>
      <w:r w:rsidRPr="00577951">
        <w:rPr>
          <w:rFonts w:ascii="Arial" w:eastAsia="Calibri" w:hAnsi="Arial" w:cs="Arial"/>
          <w:bCs/>
          <w:iCs/>
          <w:color w:val="000000" w:themeColor="text1"/>
          <w:sz w:val="24"/>
          <w:szCs w:val="24"/>
        </w:rPr>
        <w:t xml:space="preserve">4 и № </w:t>
      </w:r>
      <w:r w:rsidR="00155607" w:rsidRPr="00577951">
        <w:rPr>
          <w:rFonts w:ascii="Arial" w:eastAsia="Calibri" w:hAnsi="Arial" w:cs="Arial"/>
          <w:bCs/>
          <w:iCs/>
          <w:color w:val="000000" w:themeColor="text1"/>
          <w:sz w:val="24"/>
          <w:szCs w:val="24"/>
        </w:rPr>
        <w:t>11-</w:t>
      </w:r>
      <w:r w:rsidRPr="00577951">
        <w:rPr>
          <w:rFonts w:ascii="Arial" w:eastAsia="Calibri" w:hAnsi="Arial" w:cs="Arial"/>
          <w:bCs/>
          <w:iCs/>
          <w:color w:val="000000" w:themeColor="text1"/>
          <w:sz w:val="24"/>
          <w:szCs w:val="24"/>
        </w:rPr>
        <w:t xml:space="preserve">9 системы теплоснабжения между источниками подробно описаны в главе 7 настоящего проекта.  Перевода нагрузок котельной № </w:t>
      </w:r>
      <w:r w:rsidR="00155607" w:rsidRPr="00577951">
        <w:rPr>
          <w:rFonts w:ascii="Arial" w:eastAsia="Calibri" w:hAnsi="Arial" w:cs="Arial"/>
          <w:bCs/>
          <w:iCs/>
          <w:color w:val="000000" w:themeColor="text1"/>
          <w:sz w:val="24"/>
          <w:szCs w:val="24"/>
        </w:rPr>
        <w:t>11-</w:t>
      </w:r>
      <w:r w:rsidRPr="00577951">
        <w:rPr>
          <w:rFonts w:ascii="Arial" w:eastAsia="Calibri" w:hAnsi="Arial" w:cs="Arial"/>
          <w:bCs/>
          <w:iCs/>
          <w:color w:val="000000" w:themeColor="text1"/>
          <w:sz w:val="24"/>
          <w:szCs w:val="24"/>
        </w:rPr>
        <w:t xml:space="preserve">9 производится на более экономичный источник комбинированной выработки электрической и тепловой энергии, мини ТЭЦ, образованной на базе котельной № </w:t>
      </w:r>
      <w:r w:rsidR="00155607" w:rsidRPr="00577951">
        <w:rPr>
          <w:rFonts w:ascii="Arial" w:eastAsia="Calibri" w:hAnsi="Arial" w:cs="Arial"/>
          <w:bCs/>
          <w:iCs/>
          <w:color w:val="000000" w:themeColor="text1"/>
          <w:sz w:val="24"/>
          <w:szCs w:val="24"/>
        </w:rPr>
        <w:t>11-</w:t>
      </w:r>
      <w:r w:rsidRPr="00577951">
        <w:rPr>
          <w:rFonts w:ascii="Arial" w:eastAsia="Calibri" w:hAnsi="Arial" w:cs="Arial"/>
          <w:bCs/>
          <w:iCs/>
          <w:color w:val="000000" w:themeColor="text1"/>
          <w:sz w:val="24"/>
          <w:szCs w:val="24"/>
        </w:rPr>
        <w:t xml:space="preserve">4. </w:t>
      </w:r>
    </w:p>
    <w:p w:rsidR="00711AFF" w:rsidRPr="00577951" w:rsidRDefault="00711AFF" w:rsidP="006565D6">
      <w:pPr>
        <w:spacing w:line="360" w:lineRule="auto"/>
        <w:ind w:firstLine="567"/>
        <w:jc w:val="both"/>
        <w:rPr>
          <w:color w:val="000000" w:themeColor="text1"/>
        </w:rPr>
      </w:pPr>
    </w:p>
    <w:p w:rsidR="00D6336B" w:rsidRPr="00577951" w:rsidRDefault="00D6336B" w:rsidP="00D6336B">
      <w:pPr>
        <w:pStyle w:val="40"/>
        <w:ind w:firstLine="567"/>
        <w:rPr>
          <w:color w:val="000000" w:themeColor="text1"/>
        </w:rPr>
      </w:pPr>
      <w:bookmarkStart w:id="43" w:name="_Toc385939144"/>
      <w:r w:rsidRPr="00577951">
        <w:rPr>
          <w:color w:val="000000" w:themeColor="text1"/>
        </w:rPr>
        <w:lastRenderedPageBreak/>
        <w:t>5.</w:t>
      </w:r>
      <w:r w:rsidR="00827390" w:rsidRPr="00577951">
        <w:rPr>
          <w:color w:val="000000" w:themeColor="text1"/>
        </w:rPr>
        <w:t>6</w:t>
      </w:r>
      <w:r w:rsidR="006565D6" w:rsidRPr="00577951">
        <w:rPr>
          <w:color w:val="000000" w:themeColor="text1"/>
        </w:rPr>
        <w:t>.</w:t>
      </w:r>
      <w:r w:rsidRPr="00577951">
        <w:rPr>
          <w:color w:val="000000" w:themeColor="text1"/>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43"/>
    </w:p>
    <w:p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Во всех системах централизованного теплоснабжения города регулирование отпуска тепловой энергии производится по температурному графику тепловой сети - 95/70 </w:t>
      </w:r>
      <w:proofErr w:type="spellStart"/>
      <w:r w:rsidRPr="00577951">
        <w:rPr>
          <w:rFonts w:ascii="Arial" w:hAnsi="Arial" w:cs="Arial"/>
          <w:color w:val="000000" w:themeColor="text1"/>
          <w:sz w:val="24"/>
          <w:szCs w:val="24"/>
          <w:vertAlign w:val="superscript"/>
        </w:rPr>
        <w:t>о</w:t>
      </w:r>
      <w:r w:rsidRPr="00577951">
        <w:rPr>
          <w:rFonts w:ascii="Arial" w:hAnsi="Arial" w:cs="Arial"/>
          <w:color w:val="000000" w:themeColor="text1"/>
          <w:sz w:val="24"/>
          <w:szCs w:val="24"/>
        </w:rPr>
        <w:t>С</w:t>
      </w:r>
      <w:proofErr w:type="spellEnd"/>
      <w:r w:rsidRPr="00577951">
        <w:rPr>
          <w:rFonts w:ascii="Arial" w:hAnsi="Arial" w:cs="Arial"/>
          <w:color w:val="000000" w:themeColor="text1"/>
          <w:sz w:val="24"/>
          <w:szCs w:val="24"/>
        </w:rPr>
        <w:t>. В основу регулирования отпуска тепловой энергии от котельной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1 заложен принцип качественного регулирования.</w:t>
      </w:r>
    </w:p>
    <w:p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 климатологическим данным расчетная температура для определения нагрузок систем отопления зданий г. Октябрьска составляет – 30 </w:t>
      </w:r>
      <w:proofErr w:type="spellStart"/>
      <w:r w:rsidRPr="00577951">
        <w:rPr>
          <w:rFonts w:ascii="Arial" w:hAnsi="Arial" w:cs="Arial"/>
          <w:color w:val="000000" w:themeColor="text1"/>
          <w:sz w:val="24"/>
          <w:szCs w:val="24"/>
          <w:vertAlign w:val="superscript"/>
        </w:rPr>
        <w:t>о</w:t>
      </w:r>
      <w:r w:rsidRPr="00577951">
        <w:rPr>
          <w:rFonts w:ascii="Arial" w:hAnsi="Arial" w:cs="Arial"/>
          <w:color w:val="000000" w:themeColor="text1"/>
          <w:sz w:val="24"/>
          <w:szCs w:val="24"/>
        </w:rPr>
        <w:t>С</w:t>
      </w:r>
      <w:proofErr w:type="spellEnd"/>
      <w:r w:rsidRPr="00577951">
        <w:rPr>
          <w:rFonts w:ascii="Arial" w:hAnsi="Arial" w:cs="Arial"/>
          <w:color w:val="000000" w:themeColor="text1"/>
          <w:sz w:val="24"/>
          <w:szCs w:val="24"/>
        </w:rPr>
        <w:t xml:space="preserve"> (СНиП 23.01.99 «Строительная климатология», принята для г. Самара).</w:t>
      </w:r>
    </w:p>
    <w:p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График для данных систем теплоснабжения соответствует требованиям нормативной документации.</w:t>
      </w:r>
      <w:r w:rsidR="00FC3C70" w:rsidRPr="00577951">
        <w:rPr>
          <w:rFonts w:ascii="Arial" w:hAnsi="Arial" w:cs="Arial"/>
          <w:color w:val="000000" w:themeColor="text1"/>
          <w:sz w:val="24"/>
          <w:szCs w:val="24"/>
        </w:rPr>
        <w:t xml:space="preserve"> Изменение графика в сторону увеличения не целесообразно поскольку пропускная способность сетей позволяет обеспечивать присоединению нагрузку, кроме того на ряде водогрейных котельных котельное оборудование спроектировано на максимальную температуру </w:t>
      </w:r>
      <w:r w:rsidR="009C7748" w:rsidRPr="00577951">
        <w:rPr>
          <w:rFonts w:ascii="Arial" w:hAnsi="Arial" w:cs="Arial"/>
          <w:color w:val="000000" w:themeColor="text1"/>
          <w:sz w:val="24"/>
          <w:szCs w:val="24"/>
        </w:rPr>
        <w:t xml:space="preserve">сетевой воды </w:t>
      </w:r>
      <w:r w:rsidR="00FC3C70" w:rsidRPr="00577951">
        <w:rPr>
          <w:rFonts w:ascii="Arial" w:hAnsi="Arial" w:cs="Arial"/>
          <w:color w:val="000000" w:themeColor="text1"/>
          <w:sz w:val="24"/>
          <w:szCs w:val="24"/>
        </w:rPr>
        <w:t xml:space="preserve">95 </w:t>
      </w:r>
      <w:proofErr w:type="spellStart"/>
      <w:r w:rsidR="00FC3C70" w:rsidRPr="00577951">
        <w:rPr>
          <w:rFonts w:ascii="Arial" w:hAnsi="Arial" w:cs="Arial"/>
          <w:color w:val="000000" w:themeColor="text1"/>
          <w:sz w:val="24"/>
          <w:szCs w:val="24"/>
          <w:vertAlign w:val="superscript"/>
        </w:rPr>
        <w:t>о</w:t>
      </w:r>
      <w:r w:rsidR="00FC3C70" w:rsidRPr="00577951">
        <w:rPr>
          <w:rFonts w:ascii="Arial" w:hAnsi="Arial" w:cs="Arial"/>
          <w:color w:val="000000" w:themeColor="text1"/>
          <w:sz w:val="24"/>
          <w:szCs w:val="24"/>
        </w:rPr>
        <w:t>С</w:t>
      </w:r>
      <w:proofErr w:type="spellEnd"/>
      <w:r w:rsidR="00FC3C70" w:rsidRPr="00577951">
        <w:rPr>
          <w:rFonts w:ascii="Arial" w:hAnsi="Arial" w:cs="Arial"/>
          <w:color w:val="000000" w:themeColor="text1"/>
          <w:sz w:val="24"/>
          <w:szCs w:val="24"/>
        </w:rPr>
        <w:t>.</w:t>
      </w:r>
    </w:p>
    <w:p w:rsidR="002813C0" w:rsidRPr="00577951" w:rsidRDefault="002813C0" w:rsidP="002813C0">
      <w:pPr>
        <w:spacing w:after="0" w:line="360" w:lineRule="auto"/>
        <w:ind w:firstLine="567"/>
        <w:rPr>
          <w:rFonts w:ascii="Arial" w:hAnsi="Arial" w:cs="Arial"/>
          <w:color w:val="000000" w:themeColor="text1"/>
          <w:sz w:val="24"/>
          <w:szCs w:val="24"/>
        </w:rPr>
      </w:pPr>
    </w:p>
    <w:p w:rsidR="00D6336B" w:rsidRPr="00577951" w:rsidRDefault="00D6336B" w:rsidP="00D6336B">
      <w:pPr>
        <w:pStyle w:val="40"/>
        <w:ind w:firstLine="567"/>
        <w:rPr>
          <w:color w:val="000000" w:themeColor="text1"/>
        </w:rPr>
      </w:pPr>
      <w:bookmarkStart w:id="44" w:name="_Toc385939145"/>
      <w:r w:rsidRPr="00577951">
        <w:rPr>
          <w:color w:val="000000" w:themeColor="text1"/>
        </w:rPr>
        <w:t>5.</w:t>
      </w:r>
      <w:r w:rsidR="00827390" w:rsidRPr="00577951">
        <w:rPr>
          <w:color w:val="000000" w:themeColor="text1"/>
        </w:rPr>
        <w:t>7</w:t>
      </w:r>
      <w:r w:rsidR="006565D6" w:rsidRPr="00577951">
        <w:rPr>
          <w:color w:val="000000" w:themeColor="text1"/>
        </w:rPr>
        <w:t>.</w:t>
      </w:r>
      <w:r w:rsidRPr="00577951">
        <w:rPr>
          <w:color w:val="000000" w:themeColor="text1"/>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44"/>
      <w:r w:rsidRPr="00577951">
        <w:rPr>
          <w:color w:val="000000" w:themeColor="text1"/>
        </w:rPr>
        <w:t xml:space="preserve"> </w:t>
      </w:r>
    </w:p>
    <w:p w:rsidR="00D6336B" w:rsidRPr="00577951" w:rsidRDefault="00A00841"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Перспективные балансы установленной тепловой мощности по каждому источнику тепловой энергии рассмотрены в разделе 3 данного отчета.</w:t>
      </w:r>
    </w:p>
    <w:p w:rsidR="00B13CE5" w:rsidRPr="00577951" w:rsidRDefault="00B13CE5" w:rsidP="00B13CE5">
      <w:pPr>
        <w:widowControl w:val="0"/>
        <w:spacing w:after="0" w:line="360" w:lineRule="auto"/>
        <w:ind w:firstLine="709"/>
        <w:rPr>
          <w:rFonts w:ascii="Arial" w:eastAsia="Calibri" w:hAnsi="Arial" w:cs="Arial"/>
          <w:color w:val="000000" w:themeColor="text1"/>
          <w:sz w:val="24"/>
          <w:szCs w:val="24"/>
        </w:rPr>
      </w:pPr>
    </w:p>
    <w:p w:rsidR="004C2F21" w:rsidRPr="00577951" w:rsidRDefault="00360076" w:rsidP="009301CF">
      <w:pPr>
        <w:pStyle w:val="40"/>
        <w:ind w:firstLine="567"/>
        <w:rPr>
          <w:color w:val="000000" w:themeColor="text1"/>
        </w:rPr>
      </w:pPr>
      <w:bookmarkStart w:id="45" w:name="_Toc385939146"/>
      <w:r w:rsidRPr="00577951">
        <w:rPr>
          <w:color w:val="000000" w:themeColor="text1"/>
        </w:rPr>
        <w:lastRenderedPageBreak/>
        <w:t>6</w:t>
      </w:r>
      <w:r w:rsidR="004C2F21" w:rsidRPr="00577951">
        <w:rPr>
          <w:color w:val="000000" w:themeColor="text1"/>
        </w:rPr>
        <w:t xml:space="preserve">. Раздел </w:t>
      </w:r>
      <w:r w:rsidRPr="00577951">
        <w:rPr>
          <w:color w:val="000000" w:themeColor="text1"/>
        </w:rPr>
        <w:t>5</w:t>
      </w:r>
      <w:r w:rsidR="004C2F21" w:rsidRPr="00577951">
        <w:rPr>
          <w:color w:val="000000" w:themeColor="text1"/>
        </w:rPr>
        <w:t xml:space="preserve">. </w:t>
      </w:r>
      <w:r w:rsidRPr="00577951">
        <w:rPr>
          <w:color w:val="000000" w:themeColor="text1"/>
        </w:rPr>
        <w:t>Предложения по строительству и реконструкции тепловых сетей</w:t>
      </w:r>
      <w:bookmarkEnd w:id="45"/>
    </w:p>
    <w:p w:rsidR="00CC2EB1" w:rsidRPr="00577951" w:rsidRDefault="00CF0407" w:rsidP="006565D6">
      <w:pPr>
        <w:pStyle w:val="40"/>
        <w:spacing w:after="240"/>
        <w:ind w:firstLine="567"/>
        <w:rPr>
          <w:color w:val="000000" w:themeColor="text1"/>
        </w:rPr>
      </w:pPr>
      <w:bookmarkStart w:id="46" w:name="_Toc381695685"/>
      <w:bookmarkStart w:id="47" w:name="_Toc385939147"/>
      <w:r w:rsidRPr="00577951">
        <w:rPr>
          <w:color w:val="000000" w:themeColor="text1"/>
        </w:rPr>
        <w:t xml:space="preserve">6.1. </w:t>
      </w:r>
      <w:bookmarkEnd w:id="46"/>
      <w:r w:rsidR="003775BF" w:rsidRPr="00577951">
        <w:rPr>
          <w:color w:val="000000" w:themeColor="text1"/>
        </w:rPr>
        <w:t>П</w:t>
      </w:r>
      <w:r w:rsidR="001F51DB" w:rsidRPr="00577951">
        <w:rPr>
          <w:color w:val="000000" w:themeColor="text1"/>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7"/>
    </w:p>
    <w:p w:rsidR="00EE7324" w:rsidRPr="00577951" w:rsidRDefault="00EE7324" w:rsidP="00EE732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снижения дефицита тепловой мощности на котельной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1 предлагается переключить часть нагрузки на котельную №</w:t>
      </w:r>
      <w:r w:rsidR="006565D6" w:rsidRPr="00577951">
        <w:rPr>
          <w:rFonts w:ascii="Arial" w:hAnsi="Arial" w:cs="Arial"/>
          <w:color w:val="000000" w:themeColor="text1"/>
          <w:sz w:val="24"/>
          <w:szCs w:val="24"/>
        </w:rPr>
        <w:t xml:space="preserve">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Рассматривается два варианта различающихся по объему переключаемой тепловой нагрузки и капитальным вложениям.  </w:t>
      </w:r>
    </w:p>
    <w:p w:rsidR="00EE7324" w:rsidRPr="00577951" w:rsidRDefault="00EE7324" w:rsidP="00EE732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 первом варианте предполагается переключить с котельной №</w:t>
      </w:r>
      <w:r w:rsidR="006565D6" w:rsidRPr="00577951">
        <w:rPr>
          <w:rFonts w:ascii="Arial" w:hAnsi="Arial" w:cs="Arial"/>
          <w:color w:val="000000" w:themeColor="text1"/>
          <w:sz w:val="24"/>
          <w:szCs w:val="24"/>
        </w:rPr>
        <w:t xml:space="preserve">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1 на котельную №</w:t>
      </w:r>
      <w:r w:rsidR="006565D6" w:rsidRPr="00577951">
        <w:rPr>
          <w:rFonts w:ascii="Arial" w:hAnsi="Arial" w:cs="Arial"/>
          <w:color w:val="000000" w:themeColor="text1"/>
          <w:sz w:val="24"/>
          <w:szCs w:val="24"/>
        </w:rPr>
        <w:t xml:space="preserve">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w:t>
      </w:r>
      <w:r w:rsidR="00215B71" w:rsidRPr="00577951">
        <w:rPr>
          <w:rFonts w:ascii="Arial" w:hAnsi="Arial" w:cs="Arial"/>
          <w:color w:val="000000" w:themeColor="text1"/>
          <w:sz w:val="24"/>
          <w:szCs w:val="24"/>
        </w:rPr>
        <w:t>десять</w:t>
      </w:r>
      <w:r w:rsidRPr="00577951">
        <w:rPr>
          <w:rFonts w:ascii="Arial" w:hAnsi="Arial" w:cs="Arial"/>
          <w:color w:val="000000" w:themeColor="text1"/>
          <w:sz w:val="24"/>
          <w:szCs w:val="24"/>
        </w:rPr>
        <w:t xml:space="preserve"> потребителей суммарной нагрузкой 0,</w:t>
      </w:r>
      <w:r w:rsidR="00215B71" w:rsidRPr="00577951">
        <w:rPr>
          <w:rFonts w:ascii="Arial" w:hAnsi="Arial" w:cs="Arial"/>
          <w:color w:val="000000" w:themeColor="text1"/>
          <w:sz w:val="24"/>
          <w:szCs w:val="24"/>
        </w:rPr>
        <w:t>596</w:t>
      </w:r>
      <w:r w:rsidRPr="00577951">
        <w:rPr>
          <w:rFonts w:ascii="Arial" w:hAnsi="Arial" w:cs="Arial"/>
          <w:color w:val="000000" w:themeColor="text1"/>
          <w:sz w:val="24"/>
          <w:szCs w:val="24"/>
        </w:rPr>
        <w:t xml:space="preserve"> Гкал/ч.</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w:t>
      </w:r>
      <w:r w:rsidR="00EE7324" w:rsidRPr="00577951">
        <w:rPr>
          <w:rFonts w:ascii="Arial" w:hAnsi="Arial" w:cs="Arial"/>
          <w:color w:val="000000" w:themeColor="text1"/>
          <w:sz w:val="24"/>
          <w:szCs w:val="24"/>
        </w:rPr>
        <w:t>1</w:t>
      </w:r>
      <w:r w:rsidR="006565D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представлен вариант подключения тепловой нагрузки котельной №</w:t>
      </w:r>
      <w:r w:rsidR="00215B71" w:rsidRPr="00577951">
        <w:rPr>
          <w:rFonts w:ascii="Arial" w:hAnsi="Arial" w:cs="Arial"/>
          <w:color w:val="000000" w:themeColor="text1"/>
          <w:sz w:val="24"/>
          <w:szCs w:val="24"/>
        </w:rPr>
        <w:t>11-</w:t>
      </w:r>
      <w:r w:rsidRPr="00577951">
        <w:rPr>
          <w:rFonts w:ascii="Arial" w:hAnsi="Arial" w:cs="Arial"/>
          <w:color w:val="000000" w:themeColor="text1"/>
          <w:sz w:val="24"/>
          <w:szCs w:val="24"/>
        </w:rPr>
        <w:t>1 к котельной №</w:t>
      </w:r>
      <w:r w:rsidR="006565D6" w:rsidRPr="00577951">
        <w:rPr>
          <w:rFonts w:ascii="Arial" w:hAnsi="Arial" w:cs="Arial"/>
          <w:color w:val="000000" w:themeColor="text1"/>
          <w:sz w:val="24"/>
          <w:szCs w:val="24"/>
        </w:rPr>
        <w:t xml:space="preserve"> </w:t>
      </w:r>
      <w:r w:rsidR="00215B71" w:rsidRPr="00577951">
        <w:rPr>
          <w:rFonts w:ascii="Arial" w:hAnsi="Arial" w:cs="Arial"/>
          <w:color w:val="000000" w:themeColor="text1"/>
          <w:sz w:val="24"/>
          <w:szCs w:val="24"/>
        </w:rPr>
        <w:t>11-</w:t>
      </w:r>
      <w:r w:rsidRPr="00577951">
        <w:rPr>
          <w:rFonts w:ascii="Arial" w:hAnsi="Arial" w:cs="Arial"/>
          <w:color w:val="000000" w:themeColor="text1"/>
          <w:sz w:val="24"/>
          <w:szCs w:val="24"/>
        </w:rPr>
        <w:t>3</w:t>
      </w:r>
      <w:r w:rsidR="00EE7324" w:rsidRPr="00577951">
        <w:rPr>
          <w:rFonts w:ascii="Arial" w:hAnsi="Arial" w:cs="Arial"/>
          <w:color w:val="000000" w:themeColor="text1"/>
          <w:sz w:val="24"/>
          <w:szCs w:val="24"/>
        </w:rPr>
        <w:t xml:space="preserve"> (Вариант 1)</w:t>
      </w:r>
      <w:r w:rsidRPr="00577951">
        <w:rPr>
          <w:rFonts w:ascii="Arial" w:hAnsi="Arial" w:cs="Arial"/>
          <w:color w:val="000000" w:themeColor="text1"/>
          <w:sz w:val="24"/>
          <w:szCs w:val="24"/>
        </w:rPr>
        <w:t>.</w:t>
      </w:r>
    </w:p>
    <w:p w:rsidR="00CC2EB1" w:rsidRPr="00577951" w:rsidRDefault="00CC2EB1" w:rsidP="00CC2EB1">
      <w:pPr>
        <w:spacing w:line="360" w:lineRule="auto"/>
        <w:ind w:right="-57"/>
        <w:jc w:val="center"/>
        <w:rPr>
          <w:rFonts w:ascii="Arial" w:hAnsi="Arial" w:cs="Arial"/>
          <w:color w:val="000000" w:themeColor="text1"/>
        </w:rPr>
      </w:pPr>
      <w:r w:rsidRPr="00577951">
        <w:rPr>
          <w:noProof/>
          <w:color w:val="000000" w:themeColor="text1"/>
          <w:lang w:eastAsia="ru-RU"/>
        </w:rPr>
        <w:drawing>
          <wp:inline distT="0" distB="0" distL="0" distR="0" wp14:anchorId="69E87853" wp14:editId="165CEFB5">
            <wp:extent cx="3021468" cy="3590925"/>
            <wp:effectExtent l="19050" t="19050" r="2667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258" cy="3597807"/>
                    </a:xfrm>
                    <a:prstGeom prst="rect">
                      <a:avLst/>
                    </a:prstGeom>
                    <a:noFill/>
                    <a:ln w="3175"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Рисунок </w:t>
      </w:r>
      <w:r w:rsidR="006565D6" w:rsidRPr="00577951">
        <w:rPr>
          <w:rFonts w:ascii="Arial" w:hAnsi="Arial" w:cs="Arial"/>
          <w:color w:val="000000" w:themeColor="text1"/>
          <w:sz w:val="24"/>
          <w:szCs w:val="24"/>
        </w:rPr>
        <w:t xml:space="preserve"> </w:t>
      </w:r>
      <w:r w:rsidR="00EE7324" w:rsidRPr="00577951">
        <w:rPr>
          <w:rFonts w:ascii="Arial" w:hAnsi="Arial" w:cs="Arial"/>
          <w:color w:val="000000" w:themeColor="text1"/>
          <w:sz w:val="24"/>
          <w:szCs w:val="24"/>
        </w:rPr>
        <w:t>6</w:t>
      </w:r>
      <w:r w:rsidR="006565D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1.1. </w:t>
      </w:r>
      <w:r w:rsidRPr="00577951">
        <w:rPr>
          <w:rFonts w:ascii="Arial" w:hAnsi="Arial" w:cs="Arial"/>
          <w:color w:val="000000" w:themeColor="text1"/>
          <w:spacing w:val="-5"/>
          <w:sz w:val="24"/>
          <w:szCs w:val="24"/>
        </w:rPr>
        <w:t>Схема тепловых сетей котельной №</w:t>
      </w:r>
      <w:r w:rsidR="006565D6" w:rsidRPr="00577951">
        <w:rPr>
          <w:rFonts w:ascii="Arial" w:hAnsi="Arial" w:cs="Arial"/>
          <w:color w:val="000000" w:themeColor="text1"/>
          <w:spacing w:val="-5"/>
          <w:sz w:val="24"/>
          <w:szCs w:val="24"/>
        </w:rPr>
        <w:t xml:space="preserve"> </w:t>
      </w:r>
      <w:r w:rsidR="00155607"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переключаемой тепловой нагрузкой от котельной №</w:t>
      </w:r>
      <w:r w:rsidR="006565D6" w:rsidRPr="00577951">
        <w:rPr>
          <w:rFonts w:ascii="Arial" w:hAnsi="Arial" w:cs="Arial"/>
          <w:color w:val="000000" w:themeColor="text1"/>
          <w:spacing w:val="-5"/>
          <w:sz w:val="24"/>
          <w:szCs w:val="24"/>
        </w:rPr>
        <w:t xml:space="preserve"> </w:t>
      </w:r>
      <w:r w:rsidRPr="00577951">
        <w:rPr>
          <w:rFonts w:ascii="Arial" w:hAnsi="Arial" w:cs="Arial"/>
          <w:color w:val="000000" w:themeColor="text1"/>
          <w:spacing w:val="-5"/>
          <w:sz w:val="24"/>
          <w:szCs w:val="24"/>
        </w:rPr>
        <w:t>1</w:t>
      </w:r>
      <w:r w:rsidR="00EE7324" w:rsidRPr="00577951">
        <w:rPr>
          <w:rFonts w:ascii="Arial" w:hAnsi="Arial" w:cs="Arial"/>
          <w:color w:val="000000" w:themeColor="text1"/>
          <w:spacing w:val="-5"/>
          <w:sz w:val="24"/>
          <w:szCs w:val="24"/>
        </w:rPr>
        <w:t xml:space="preserve"> (Вариант 1)</w:t>
      </w:r>
      <w:r w:rsidRPr="00577951">
        <w:rPr>
          <w:rFonts w:ascii="Arial" w:hAnsi="Arial" w:cs="Arial"/>
          <w:color w:val="000000" w:themeColor="text1"/>
          <w:spacing w:val="-5"/>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Тепловая нагрузка потребителей</w:t>
      </w:r>
      <w:r w:rsidR="006565D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переключаемая из зоны действия котельной №</w:t>
      </w:r>
      <w:r w:rsidR="006565D6" w:rsidRPr="00577951">
        <w:rPr>
          <w:rFonts w:ascii="Arial" w:hAnsi="Arial" w:cs="Arial"/>
          <w:color w:val="000000" w:themeColor="text1"/>
          <w:sz w:val="24"/>
          <w:szCs w:val="24"/>
        </w:rPr>
        <w:t xml:space="preserve">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1 в зону действия котельной №</w:t>
      </w:r>
      <w:r w:rsidR="006565D6" w:rsidRPr="00577951">
        <w:rPr>
          <w:rFonts w:ascii="Arial" w:hAnsi="Arial" w:cs="Arial"/>
          <w:color w:val="000000" w:themeColor="text1"/>
          <w:sz w:val="24"/>
          <w:szCs w:val="24"/>
        </w:rPr>
        <w:t xml:space="preserve"> </w:t>
      </w:r>
      <w:r w:rsidR="00155607" w:rsidRPr="00577951">
        <w:rPr>
          <w:rFonts w:ascii="Arial" w:hAnsi="Arial" w:cs="Arial"/>
          <w:color w:val="000000" w:themeColor="text1"/>
          <w:sz w:val="24"/>
          <w:szCs w:val="24"/>
        </w:rPr>
        <w:t>11-</w:t>
      </w:r>
      <w:r w:rsidRPr="00577951">
        <w:rPr>
          <w:rFonts w:ascii="Arial" w:hAnsi="Arial" w:cs="Arial"/>
          <w:color w:val="000000" w:themeColor="text1"/>
          <w:sz w:val="24"/>
          <w:szCs w:val="24"/>
        </w:rPr>
        <w:t>3</w:t>
      </w:r>
      <w:r w:rsidR="006565D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представлена в таблице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.1.1.</w:t>
      </w:r>
    </w:p>
    <w:p w:rsidR="00CF0407" w:rsidRPr="00577951" w:rsidRDefault="00CC2EB1" w:rsidP="00C210AB">
      <w:pPr>
        <w:spacing w:before="120" w:after="12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.1.1. Тепловая нагрузка потребителей переключаемая с котельной №</w:t>
      </w:r>
      <w:r w:rsidR="006565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1 на котельную №</w:t>
      </w:r>
      <w:r w:rsidR="006565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3.</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408"/>
        <w:gridCol w:w="1700"/>
        <w:gridCol w:w="1605"/>
        <w:gridCol w:w="1605"/>
        <w:gridCol w:w="1330"/>
      </w:tblGrid>
      <w:tr w:rsidR="00577951" w:rsidRPr="00577951" w:rsidTr="006565D6">
        <w:trPr>
          <w:trHeight w:val="397"/>
          <w:tblHeader/>
        </w:trPr>
        <w:tc>
          <w:tcPr>
            <w:tcW w:w="72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Адрес объекта</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объекта</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6565D6">
        <w:trPr>
          <w:trHeight w:val="397"/>
          <w:tblHeader/>
        </w:trPr>
        <w:tc>
          <w:tcPr>
            <w:tcW w:w="72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rPr>
                <w:rFonts w:ascii="Arial" w:eastAsia="Times New Roman" w:hAnsi="Arial" w:cs="Arial"/>
                <w:b/>
                <w:color w:val="000000" w:themeColor="text1"/>
                <w:sz w:val="20"/>
                <w:szCs w:val="20"/>
              </w:rPr>
            </w:pPr>
          </w:p>
        </w:tc>
        <w:tc>
          <w:tcPr>
            <w:tcW w:w="2408"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rPr>
                <w:rFonts w:ascii="Arial" w:eastAsia="Times New Roman" w:hAnsi="Arial" w:cs="Arial"/>
                <w:b/>
                <w:color w:val="000000" w:themeColor="text1"/>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rPr>
                <w:rFonts w:ascii="Arial" w:eastAsia="Times New Roman" w:hAnsi="Arial" w:cs="Arial"/>
                <w:b/>
                <w:color w:val="000000" w:themeColor="text1"/>
                <w:sz w:val="20"/>
                <w:szCs w:val="20"/>
              </w:rPr>
            </w:pP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13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0407" w:rsidRPr="00577951" w:rsidRDefault="00CF0407"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6565D6">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54</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155607" w:rsidRPr="00577951">
              <w:rPr>
                <w:rFonts w:ascii="Arial" w:hAnsi="Arial" w:cs="Arial"/>
                <w:color w:val="000000" w:themeColor="text1"/>
                <w:sz w:val="20"/>
                <w:szCs w:val="20"/>
              </w:rPr>
              <w:t>71</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56</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155607" w:rsidRPr="00577951">
              <w:rPr>
                <w:rFonts w:ascii="Arial" w:hAnsi="Arial" w:cs="Arial"/>
                <w:color w:val="000000" w:themeColor="text1"/>
                <w:sz w:val="20"/>
                <w:szCs w:val="20"/>
              </w:rPr>
              <w:t>48</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58</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155607" w:rsidRPr="00577951">
              <w:rPr>
                <w:rFonts w:ascii="Arial" w:hAnsi="Arial" w:cs="Arial"/>
                <w:color w:val="000000" w:themeColor="text1"/>
                <w:sz w:val="20"/>
                <w:szCs w:val="20"/>
              </w:rPr>
              <w:t>62</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0407" w:rsidRPr="00577951" w:rsidRDefault="00CF040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8</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0,034</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10</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0,052</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43</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0,08</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12</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0,041</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8</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14</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0,037</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16</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0,069</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80549D">
        <w:trPr>
          <w:trHeight w:val="397"/>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215B71"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10</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27</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0,102</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0549D" w:rsidRPr="00577951" w:rsidRDefault="0080549D" w:rsidP="0080549D">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482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0549D" w:rsidRPr="00577951" w:rsidRDefault="0080549D" w:rsidP="0080549D">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9D" w:rsidRPr="00577951" w:rsidRDefault="0080549D" w:rsidP="0080549D">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0,596</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9D" w:rsidRPr="00577951" w:rsidRDefault="0080549D" w:rsidP="0080549D">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9D" w:rsidRPr="00577951" w:rsidRDefault="0080549D" w:rsidP="0080549D">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r>
    </w:tbl>
    <w:p w:rsidR="00CC2EB1" w:rsidRPr="00577951" w:rsidRDefault="00CC2EB1" w:rsidP="003775BF">
      <w:pPr>
        <w:spacing w:after="0" w:line="360" w:lineRule="auto"/>
        <w:jc w:val="both"/>
        <w:rPr>
          <w:rFonts w:ascii="Arial" w:hAnsi="Arial" w:cs="Arial"/>
          <w:color w:val="000000" w:themeColor="text1"/>
        </w:rPr>
      </w:pPr>
    </w:p>
    <w:p w:rsidR="00EE7324"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тепловой нагрузки к сетям котельной №</w:t>
      </w:r>
      <w:r w:rsidR="0080549D"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необходимо выполнить мероприятия по строительству/реконструкции тепловых сетей. Мероприятия по строительству/реконструкции тепловых сетей приведены в таблице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.1.2.</w:t>
      </w:r>
    </w:p>
    <w:p w:rsidR="00CC2EB1" w:rsidRPr="00577951" w:rsidRDefault="00EE7324" w:rsidP="00C210AB">
      <w:pPr>
        <w:spacing w:before="120" w:after="12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Таблица 6.1.2. Мероприятия по строительству/реконструкции тепловых сетей.</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275"/>
        <w:gridCol w:w="1263"/>
        <w:gridCol w:w="1276"/>
        <w:gridCol w:w="1701"/>
      </w:tblGrid>
      <w:tr w:rsidR="00577951" w:rsidRPr="00577951" w:rsidTr="006565D6">
        <w:trPr>
          <w:cantSplit/>
          <w:trHeight w:val="397"/>
          <w:tblHeader/>
        </w:trPr>
        <w:tc>
          <w:tcPr>
            <w:tcW w:w="382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lastRenderedPageBreak/>
              <w:t>Наименование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Протяжен</w:t>
            </w:r>
            <w:r w:rsidR="00EE7324" w:rsidRPr="00577951">
              <w:rPr>
                <w:rFonts w:ascii="Arial" w:hAnsi="Arial" w:cs="Arial"/>
                <w:b/>
                <w:bCs/>
                <w:color w:val="000000" w:themeColor="text1"/>
                <w:sz w:val="20"/>
                <w:szCs w:val="20"/>
              </w:rPr>
              <w:t>-</w:t>
            </w:r>
            <w:proofErr w:type="spellStart"/>
            <w:r w:rsidRPr="00577951">
              <w:rPr>
                <w:rFonts w:ascii="Arial" w:hAnsi="Arial" w:cs="Arial"/>
                <w:b/>
                <w:bCs/>
                <w:color w:val="000000" w:themeColor="text1"/>
                <w:sz w:val="20"/>
                <w:szCs w:val="20"/>
              </w:rPr>
              <w:t>ность</w:t>
            </w:r>
            <w:proofErr w:type="spellEnd"/>
            <w:r w:rsidRPr="00577951">
              <w:rPr>
                <w:rFonts w:ascii="Arial" w:hAnsi="Arial" w:cs="Arial"/>
                <w:b/>
                <w:bCs/>
                <w:color w:val="000000" w:themeColor="text1"/>
                <w:sz w:val="20"/>
                <w:szCs w:val="20"/>
              </w:rPr>
              <w:t xml:space="preserve"> тепловой сети (L), м.</w:t>
            </w:r>
          </w:p>
        </w:tc>
        <w:tc>
          <w:tcPr>
            <w:tcW w:w="12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Вид прокладки тепловой сети</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6565D6">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тепловой сети от «ТК-4» (ул. Гая, 50) до «ТК Гая, 54»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47674">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428,2</w:t>
            </w:r>
          </w:p>
        </w:tc>
        <w:tc>
          <w:tcPr>
            <w:tcW w:w="126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351,4</w:t>
            </w:r>
          </w:p>
        </w:tc>
      </w:tr>
      <w:tr w:rsidR="00577951" w:rsidRPr="00577951" w:rsidTr="006565D6">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Перекладка участка тепловой сети на больший диаметр от «ТК ул. Гая, 54» до «ТК ул. Гая, 56»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47674">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1340,9</w:t>
            </w:r>
          </w:p>
        </w:tc>
        <w:tc>
          <w:tcPr>
            <w:tcW w:w="126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598,1</w:t>
            </w:r>
          </w:p>
        </w:tc>
      </w:tr>
      <w:tr w:rsidR="00577951" w:rsidRPr="00577951" w:rsidTr="006565D6">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«ТК ул. Гая, 56» до «ТК ул. Гая, 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47674">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1843,4</w:t>
            </w:r>
          </w:p>
        </w:tc>
        <w:tc>
          <w:tcPr>
            <w:tcW w:w="126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822,2</w:t>
            </w:r>
          </w:p>
        </w:tc>
      </w:tr>
      <w:tr w:rsidR="00577951" w:rsidRPr="00577951" w:rsidTr="006565D6">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«ТК ул. Гая, 56» до «ТК ул. Гая, 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47674">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1677,0</w:t>
            </w:r>
          </w:p>
        </w:tc>
        <w:tc>
          <w:tcPr>
            <w:tcW w:w="126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widowControl w:val="0"/>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747,9</w:t>
            </w:r>
          </w:p>
        </w:tc>
      </w:tr>
      <w:tr w:rsidR="00577951" w:rsidRPr="00577951" w:rsidTr="006565D6">
        <w:trPr>
          <w:cantSplit/>
          <w:trHeight w:val="397"/>
        </w:trPr>
        <w:tc>
          <w:tcPr>
            <w:tcW w:w="7642" w:type="dxa"/>
            <w:gridSpan w:val="4"/>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7324">
            <w:pPr>
              <w:widowControl w:val="0"/>
              <w:spacing w:after="0" w:line="240" w:lineRule="auto"/>
              <w:jc w:val="center"/>
              <w:rPr>
                <w:rFonts w:ascii="Arial" w:eastAsia="Times New Roman" w:hAnsi="Arial" w:cs="Arial"/>
                <w:b/>
                <w:bCs/>
                <w:color w:val="000000" w:themeColor="text1"/>
                <w:sz w:val="20"/>
                <w:szCs w:val="20"/>
              </w:rPr>
            </w:pPr>
            <w:r w:rsidRPr="00577951">
              <w:rPr>
                <w:rFonts w:ascii="Arial" w:eastAsia="Arial" w:hAnsi="Arial" w:cs="Arial"/>
                <w:b/>
                <w:color w:val="000000" w:themeColor="text1"/>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widowControl w:val="0"/>
              <w:spacing w:after="0" w:line="240" w:lineRule="auto"/>
              <w:jc w:val="center"/>
              <w:rPr>
                <w:rFonts w:ascii="Arial" w:hAnsi="Arial" w:cs="Arial"/>
                <w:b/>
                <w:color w:val="000000" w:themeColor="text1"/>
                <w:sz w:val="20"/>
                <w:szCs w:val="20"/>
              </w:rPr>
            </w:pPr>
            <w:r w:rsidRPr="00577951">
              <w:rPr>
                <w:rFonts w:ascii="Arial" w:hAnsi="Arial" w:cs="Arial"/>
                <w:b/>
                <w:color w:val="000000" w:themeColor="text1"/>
                <w:sz w:val="20"/>
                <w:szCs w:val="20"/>
              </w:rPr>
              <w:t>5289,5</w:t>
            </w:r>
          </w:p>
        </w:tc>
      </w:tr>
    </w:tbl>
    <w:p w:rsidR="00EE7324" w:rsidRPr="00577951" w:rsidRDefault="00EE7324" w:rsidP="00EE7324">
      <w:pPr>
        <w:spacing w:after="0" w:line="360" w:lineRule="auto"/>
        <w:ind w:firstLine="567"/>
        <w:jc w:val="both"/>
        <w:rPr>
          <w:rFonts w:ascii="Arial" w:hAnsi="Arial" w:cs="Arial"/>
          <w:color w:val="000000" w:themeColor="text1"/>
        </w:rPr>
      </w:pPr>
    </w:p>
    <w:p w:rsidR="00CC2EB1" w:rsidRPr="00577951" w:rsidRDefault="00CC2EB1" w:rsidP="00EE732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переключения части тепловой нагрузки с котельной №</w:t>
      </w:r>
      <w:r w:rsidR="006565D6" w:rsidRPr="00577951">
        <w:rPr>
          <w:rFonts w:ascii="Arial" w:hAnsi="Arial" w:cs="Arial"/>
          <w:color w:val="000000" w:themeColor="text1"/>
          <w:sz w:val="24"/>
          <w:szCs w:val="24"/>
        </w:rPr>
        <w:t xml:space="preserve"> </w:t>
      </w:r>
      <w:r w:rsidR="0080549D" w:rsidRPr="00577951">
        <w:rPr>
          <w:rFonts w:ascii="Arial" w:hAnsi="Arial" w:cs="Arial"/>
          <w:color w:val="000000" w:themeColor="text1"/>
          <w:sz w:val="24"/>
          <w:szCs w:val="24"/>
        </w:rPr>
        <w:t>11-</w:t>
      </w:r>
      <w:r w:rsidRPr="00577951">
        <w:rPr>
          <w:rFonts w:ascii="Arial" w:hAnsi="Arial" w:cs="Arial"/>
          <w:color w:val="000000" w:themeColor="text1"/>
          <w:sz w:val="24"/>
          <w:szCs w:val="24"/>
        </w:rPr>
        <w:t>1 на котельную №</w:t>
      </w:r>
      <w:r w:rsidR="006565D6" w:rsidRPr="00577951">
        <w:rPr>
          <w:rFonts w:ascii="Arial" w:hAnsi="Arial" w:cs="Arial"/>
          <w:color w:val="000000" w:themeColor="text1"/>
          <w:sz w:val="24"/>
          <w:szCs w:val="24"/>
        </w:rPr>
        <w:t xml:space="preserve"> </w:t>
      </w:r>
      <w:r w:rsidR="0080549D"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приведены в таблице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.1.3.</w:t>
      </w:r>
    </w:p>
    <w:p w:rsidR="00CC2EB1" w:rsidRPr="00577951" w:rsidRDefault="00CC2EB1" w:rsidP="00EE732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подземной прокладки трубопроводов в канале, с традиционной изоляцией (минеральная вата).</w:t>
      </w:r>
    </w:p>
    <w:p w:rsidR="00CC2EB1" w:rsidRPr="00577951" w:rsidRDefault="00CC2EB1" w:rsidP="00EE732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 таблице </w:t>
      </w:r>
      <w:r w:rsidR="00EE7324" w:rsidRPr="00577951">
        <w:rPr>
          <w:rFonts w:ascii="Arial" w:hAnsi="Arial" w:cs="Arial"/>
          <w:color w:val="000000" w:themeColor="text1"/>
          <w:sz w:val="24"/>
          <w:szCs w:val="24"/>
        </w:rPr>
        <w:t>6</w:t>
      </w:r>
      <w:r w:rsidRPr="00577951">
        <w:rPr>
          <w:rFonts w:ascii="Arial" w:hAnsi="Arial" w:cs="Arial"/>
          <w:color w:val="000000" w:themeColor="text1"/>
          <w:sz w:val="24"/>
          <w:szCs w:val="24"/>
        </w:rPr>
        <w:t>.1.3. величины затрат приведены в ценах 2012 г. с учетом НДС.</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3775BF" w:rsidRPr="00577951">
        <w:rPr>
          <w:rFonts w:ascii="Arial" w:hAnsi="Arial" w:cs="Arial"/>
          <w:color w:val="000000" w:themeColor="text1"/>
          <w:sz w:val="24"/>
          <w:szCs w:val="24"/>
        </w:rPr>
        <w:t>6</w:t>
      </w:r>
      <w:r w:rsidRPr="00577951">
        <w:rPr>
          <w:rFonts w:ascii="Arial" w:hAnsi="Arial" w:cs="Arial"/>
          <w:color w:val="000000" w:themeColor="text1"/>
          <w:sz w:val="24"/>
          <w:szCs w:val="24"/>
        </w:rPr>
        <w:t>.1.3. Финансовые потребности для реализации проекта по подключению тепловой нагрузки потребителей котельной №</w:t>
      </w:r>
      <w:r w:rsidR="006565D6" w:rsidRPr="00577951">
        <w:rPr>
          <w:rFonts w:ascii="Arial" w:hAnsi="Arial" w:cs="Arial"/>
          <w:color w:val="000000" w:themeColor="text1"/>
          <w:sz w:val="24"/>
          <w:szCs w:val="24"/>
        </w:rPr>
        <w:t xml:space="preserve"> </w:t>
      </w:r>
      <w:r w:rsidR="00832EB7" w:rsidRPr="00577951">
        <w:rPr>
          <w:rFonts w:ascii="Arial" w:hAnsi="Arial" w:cs="Arial"/>
          <w:color w:val="000000" w:themeColor="text1"/>
          <w:sz w:val="24"/>
          <w:szCs w:val="24"/>
        </w:rPr>
        <w:t>11-</w:t>
      </w:r>
      <w:r w:rsidRPr="00577951">
        <w:rPr>
          <w:rFonts w:ascii="Arial" w:hAnsi="Arial" w:cs="Arial"/>
          <w:color w:val="000000" w:themeColor="text1"/>
          <w:sz w:val="24"/>
          <w:szCs w:val="24"/>
        </w:rPr>
        <w:t>1 на сети котельной №</w:t>
      </w:r>
      <w:r w:rsidR="006565D6" w:rsidRPr="00577951">
        <w:rPr>
          <w:rFonts w:ascii="Arial" w:hAnsi="Arial" w:cs="Arial"/>
          <w:color w:val="000000" w:themeColor="text1"/>
          <w:sz w:val="24"/>
          <w:szCs w:val="24"/>
        </w:rPr>
        <w:t xml:space="preserve"> </w:t>
      </w:r>
      <w:r w:rsidR="00832EB7" w:rsidRPr="00577951">
        <w:rPr>
          <w:rFonts w:ascii="Arial" w:hAnsi="Arial" w:cs="Arial"/>
          <w:color w:val="000000" w:themeColor="text1"/>
          <w:sz w:val="24"/>
          <w:szCs w:val="24"/>
        </w:rPr>
        <w:t>11-</w:t>
      </w:r>
      <w:r w:rsidRPr="00577951">
        <w:rPr>
          <w:rFonts w:ascii="Arial" w:hAnsi="Arial" w:cs="Arial"/>
          <w:color w:val="000000" w:themeColor="text1"/>
          <w:sz w:val="24"/>
          <w:szCs w:val="24"/>
        </w:rPr>
        <w:t>3.</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420A65">
        <w:trPr>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775BF">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3775B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775BF">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2813C0">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391,8</w:t>
            </w:r>
          </w:p>
        </w:tc>
      </w:tr>
      <w:tr w:rsidR="00577951" w:rsidRPr="00577951" w:rsidTr="002813C0">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3627,9</w:t>
            </w:r>
          </w:p>
        </w:tc>
      </w:tr>
      <w:tr w:rsidR="00577951" w:rsidRPr="00577951" w:rsidTr="002813C0">
        <w:trPr>
          <w:trHeight w:val="546"/>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1269,8</w:t>
            </w:r>
          </w:p>
        </w:tc>
      </w:tr>
      <w:tr w:rsidR="00577951" w:rsidRPr="00577951" w:rsidTr="002813C0">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5289,5</w:t>
            </w:r>
          </w:p>
        </w:tc>
      </w:tr>
      <w:tr w:rsidR="00577951" w:rsidRPr="00577951" w:rsidTr="002813C0">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105,8</w:t>
            </w:r>
          </w:p>
        </w:tc>
      </w:tr>
      <w:tr w:rsidR="00577951" w:rsidRPr="00577951" w:rsidTr="002813C0">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3775B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971,1</w:t>
            </w:r>
          </w:p>
        </w:tc>
      </w:tr>
      <w:tr w:rsidR="00577951" w:rsidRPr="00577951" w:rsidTr="00EE7324">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3775BF">
            <w:pPr>
              <w:spacing w:before="40" w:after="40" w:line="240" w:lineRule="auto"/>
              <w:jc w:val="center"/>
              <w:rPr>
                <w:rFonts w:ascii="Arial" w:hAnsi="Arial" w:cs="Arial"/>
                <w:b/>
                <w:color w:val="000000" w:themeColor="text1"/>
                <w:sz w:val="20"/>
                <w:szCs w:val="20"/>
              </w:rPr>
            </w:pPr>
            <w:r w:rsidRPr="00577951">
              <w:rPr>
                <w:rFonts w:ascii="Arial" w:hAnsi="Arial" w:cs="Arial"/>
                <w:b/>
                <w:color w:val="000000" w:themeColor="text1"/>
                <w:sz w:val="20"/>
                <w:szCs w:val="20"/>
              </w:rPr>
              <w:t>6366,4</w:t>
            </w:r>
          </w:p>
        </w:tc>
      </w:tr>
    </w:tbl>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Полная сметная стоимость этого проекта составит </w:t>
      </w:r>
      <w:r w:rsidR="00EE58B7" w:rsidRPr="00577951">
        <w:rPr>
          <w:rFonts w:ascii="Arial" w:hAnsi="Arial" w:cs="Arial"/>
          <w:color w:val="000000" w:themeColor="text1"/>
          <w:sz w:val="24"/>
          <w:szCs w:val="24"/>
        </w:rPr>
        <w:t>6,366</w:t>
      </w:r>
      <w:r w:rsidRPr="00577951">
        <w:rPr>
          <w:rFonts w:ascii="Arial" w:hAnsi="Arial" w:cs="Arial"/>
          <w:color w:val="000000" w:themeColor="text1"/>
          <w:sz w:val="24"/>
          <w:szCs w:val="24"/>
        </w:rPr>
        <w:t xml:space="preserve"> млн. руб. Проект должен быть реализован в течение 2014-2015 годов.</w:t>
      </w:r>
    </w:p>
    <w:p w:rsidR="003775BF" w:rsidRPr="00577951" w:rsidRDefault="003775BF" w:rsidP="00215B7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Во втором варианте предполагается переключить с котельной №</w:t>
      </w:r>
      <w:r w:rsidR="006565D6" w:rsidRPr="00577951">
        <w:rPr>
          <w:rFonts w:ascii="Arial" w:hAnsi="Arial" w:cs="Arial"/>
          <w:color w:val="000000" w:themeColor="text1"/>
          <w:sz w:val="24"/>
          <w:szCs w:val="24"/>
        </w:rPr>
        <w:t xml:space="preserve"> </w:t>
      </w:r>
      <w:r w:rsidR="00215B71" w:rsidRPr="00577951">
        <w:rPr>
          <w:rFonts w:ascii="Arial" w:hAnsi="Arial" w:cs="Arial"/>
          <w:color w:val="000000" w:themeColor="text1"/>
          <w:sz w:val="24"/>
          <w:szCs w:val="24"/>
        </w:rPr>
        <w:t>11-</w:t>
      </w:r>
      <w:r w:rsidRPr="00577951">
        <w:rPr>
          <w:rFonts w:ascii="Arial" w:hAnsi="Arial" w:cs="Arial"/>
          <w:color w:val="000000" w:themeColor="text1"/>
          <w:sz w:val="24"/>
          <w:szCs w:val="24"/>
        </w:rPr>
        <w:t>1 на котельную №</w:t>
      </w:r>
      <w:r w:rsidR="006565D6" w:rsidRPr="00577951">
        <w:rPr>
          <w:rFonts w:ascii="Arial" w:hAnsi="Arial" w:cs="Arial"/>
          <w:color w:val="000000" w:themeColor="text1"/>
          <w:sz w:val="24"/>
          <w:szCs w:val="24"/>
        </w:rPr>
        <w:t xml:space="preserve"> </w:t>
      </w:r>
      <w:r w:rsidR="00215B71" w:rsidRPr="00577951">
        <w:rPr>
          <w:rFonts w:ascii="Arial" w:hAnsi="Arial" w:cs="Arial"/>
          <w:color w:val="000000" w:themeColor="text1"/>
          <w:sz w:val="24"/>
          <w:szCs w:val="24"/>
        </w:rPr>
        <w:t>11-3</w:t>
      </w:r>
      <w:r w:rsidRPr="00577951">
        <w:rPr>
          <w:rFonts w:ascii="Arial" w:hAnsi="Arial" w:cs="Arial"/>
          <w:color w:val="000000" w:themeColor="text1"/>
          <w:sz w:val="24"/>
          <w:szCs w:val="24"/>
        </w:rPr>
        <w:t xml:space="preserve"> </w:t>
      </w:r>
      <w:r w:rsidR="00446DB0" w:rsidRPr="00577951">
        <w:rPr>
          <w:rFonts w:ascii="Arial" w:hAnsi="Arial" w:cs="Arial"/>
          <w:color w:val="000000" w:themeColor="text1"/>
          <w:sz w:val="24"/>
          <w:szCs w:val="24"/>
        </w:rPr>
        <w:t>пят</w:t>
      </w:r>
      <w:r w:rsidRPr="00577951">
        <w:rPr>
          <w:rFonts w:ascii="Arial" w:hAnsi="Arial" w:cs="Arial"/>
          <w:color w:val="000000" w:themeColor="text1"/>
          <w:sz w:val="24"/>
          <w:szCs w:val="24"/>
        </w:rPr>
        <w:t xml:space="preserve">надцать потребителей суммарной нагрузкой </w:t>
      </w:r>
      <w:r w:rsidR="00446DB0" w:rsidRPr="00577951">
        <w:rPr>
          <w:rFonts w:ascii="Arial" w:hAnsi="Arial" w:cs="Arial"/>
          <w:color w:val="000000" w:themeColor="text1"/>
          <w:sz w:val="24"/>
          <w:szCs w:val="24"/>
        </w:rPr>
        <w:t>0,73</w:t>
      </w:r>
      <w:r w:rsidRPr="00577951">
        <w:rPr>
          <w:rFonts w:ascii="Arial" w:hAnsi="Arial" w:cs="Arial"/>
          <w:color w:val="000000" w:themeColor="text1"/>
          <w:sz w:val="24"/>
          <w:szCs w:val="24"/>
        </w:rPr>
        <w:t xml:space="preserve"> Гкал/ч.</w:t>
      </w:r>
    </w:p>
    <w:p w:rsidR="00CC2EB1" w:rsidRPr="00577951" w:rsidRDefault="00CC2EB1" w:rsidP="003775BF">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3775BF" w:rsidRPr="00577951">
        <w:rPr>
          <w:rFonts w:ascii="Arial" w:hAnsi="Arial" w:cs="Arial"/>
          <w:color w:val="000000" w:themeColor="text1"/>
          <w:sz w:val="24"/>
          <w:szCs w:val="24"/>
        </w:rPr>
        <w:t>6</w:t>
      </w:r>
      <w:r w:rsidRPr="00577951">
        <w:rPr>
          <w:rFonts w:ascii="Arial" w:hAnsi="Arial" w:cs="Arial"/>
          <w:color w:val="000000" w:themeColor="text1"/>
          <w:sz w:val="24"/>
          <w:szCs w:val="24"/>
        </w:rPr>
        <w:t>.1.</w:t>
      </w:r>
      <w:r w:rsidR="003775BF" w:rsidRPr="00577951">
        <w:rPr>
          <w:rFonts w:ascii="Arial" w:hAnsi="Arial" w:cs="Arial"/>
          <w:color w:val="000000" w:themeColor="text1"/>
          <w:sz w:val="24"/>
          <w:szCs w:val="24"/>
        </w:rPr>
        <w:t>2.</w:t>
      </w:r>
      <w:r w:rsidRPr="00577951">
        <w:rPr>
          <w:rFonts w:ascii="Arial" w:hAnsi="Arial" w:cs="Arial"/>
          <w:color w:val="000000" w:themeColor="text1"/>
          <w:sz w:val="24"/>
          <w:szCs w:val="24"/>
        </w:rPr>
        <w:t xml:space="preserve"> представлен вариант подключения тепловой нагрузки котельной №</w:t>
      </w:r>
      <w:r w:rsidR="006565D6" w:rsidRPr="00577951">
        <w:rPr>
          <w:rFonts w:ascii="Arial" w:hAnsi="Arial" w:cs="Arial"/>
          <w:color w:val="000000" w:themeColor="text1"/>
          <w:sz w:val="24"/>
          <w:szCs w:val="24"/>
        </w:rPr>
        <w:t xml:space="preserve"> </w:t>
      </w:r>
      <w:r w:rsidR="00446DB0" w:rsidRPr="00577951">
        <w:rPr>
          <w:rFonts w:ascii="Arial" w:hAnsi="Arial" w:cs="Arial"/>
          <w:color w:val="000000" w:themeColor="text1"/>
          <w:sz w:val="24"/>
          <w:szCs w:val="24"/>
        </w:rPr>
        <w:t>11-</w:t>
      </w:r>
      <w:r w:rsidRPr="00577951">
        <w:rPr>
          <w:rFonts w:ascii="Arial" w:hAnsi="Arial" w:cs="Arial"/>
          <w:color w:val="000000" w:themeColor="text1"/>
          <w:sz w:val="24"/>
          <w:szCs w:val="24"/>
        </w:rPr>
        <w:t>1 к котельной №</w:t>
      </w:r>
      <w:r w:rsidR="006565D6" w:rsidRPr="00577951">
        <w:rPr>
          <w:rFonts w:ascii="Arial" w:hAnsi="Arial" w:cs="Arial"/>
          <w:color w:val="000000" w:themeColor="text1"/>
          <w:sz w:val="24"/>
          <w:szCs w:val="24"/>
        </w:rPr>
        <w:t xml:space="preserve"> </w:t>
      </w:r>
      <w:r w:rsidR="00446DB0" w:rsidRPr="00577951">
        <w:rPr>
          <w:rFonts w:ascii="Arial" w:hAnsi="Arial" w:cs="Arial"/>
          <w:color w:val="000000" w:themeColor="text1"/>
          <w:sz w:val="24"/>
          <w:szCs w:val="24"/>
        </w:rPr>
        <w:t>11-</w:t>
      </w:r>
      <w:r w:rsidRPr="00577951">
        <w:rPr>
          <w:rFonts w:ascii="Arial" w:hAnsi="Arial" w:cs="Arial"/>
          <w:color w:val="000000" w:themeColor="text1"/>
          <w:sz w:val="24"/>
          <w:szCs w:val="24"/>
        </w:rPr>
        <w:t>3 (Вариант №2).</w:t>
      </w:r>
    </w:p>
    <w:p w:rsidR="00CC2EB1" w:rsidRPr="00577951" w:rsidRDefault="00CC2EB1" w:rsidP="00CC2EB1">
      <w:pPr>
        <w:spacing w:line="360" w:lineRule="auto"/>
        <w:ind w:right="-57"/>
        <w:jc w:val="center"/>
        <w:rPr>
          <w:rFonts w:ascii="Arial" w:hAnsi="Arial" w:cs="Arial"/>
          <w:color w:val="000000" w:themeColor="text1"/>
        </w:rPr>
      </w:pPr>
      <w:r w:rsidRPr="00577951">
        <w:rPr>
          <w:noProof/>
          <w:color w:val="000000" w:themeColor="text1"/>
          <w:lang w:eastAsia="ru-RU"/>
        </w:rPr>
        <w:drawing>
          <wp:inline distT="0" distB="0" distL="0" distR="0" wp14:anchorId="0664A748" wp14:editId="5E72354B">
            <wp:extent cx="2895110" cy="3067050"/>
            <wp:effectExtent l="19050" t="19050" r="1968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532" cy="3067497"/>
                    </a:xfrm>
                    <a:prstGeom prst="rect">
                      <a:avLst/>
                    </a:prstGeom>
                    <a:noFill/>
                    <a:ln w="3175"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3775BF" w:rsidRPr="00577951">
        <w:rPr>
          <w:rFonts w:ascii="Arial" w:hAnsi="Arial" w:cs="Arial"/>
          <w:color w:val="000000" w:themeColor="text1"/>
          <w:sz w:val="24"/>
          <w:szCs w:val="24"/>
        </w:rPr>
        <w:t>6.1.2</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Схема тепловых сетей котельной №</w:t>
      </w:r>
      <w:r w:rsidR="006565D6" w:rsidRPr="00577951">
        <w:rPr>
          <w:rFonts w:ascii="Arial" w:hAnsi="Arial" w:cs="Arial"/>
          <w:color w:val="000000" w:themeColor="text1"/>
          <w:spacing w:val="-5"/>
          <w:sz w:val="24"/>
          <w:szCs w:val="24"/>
        </w:rPr>
        <w:t xml:space="preserve">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переключаемой тепловой нагрузкой от котельной №</w:t>
      </w:r>
      <w:r w:rsidR="006565D6" w:rsidRPr="00577951">
        <w:rPr>
          <w:rFonts w:ascii="Arial" w:hAnsi="Arial" w:cs="Arial"/>
          <w:color w:val="000000" w:themeColor="text1"/>
          <w:spacing w:val="-5"/>
          <w:sz w:val="24"/>
          <w:szCs w:val="24"/>
        </w:rPr>
        <w:t xml:space="preserve">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1</w:t>
      </w:r>
      <w:r w:rsidR="003775BF" w:rsidRPr="00577951">
        <w:rPr>
          <w:rFonts w:ascii="Arial" w:hAnsi="Arial" w:cs="Arial"/>
          <w:color w:val="000000" w:themeColor="text1"/>
          <w:spacing w:val="-5"/>
          <w:sz w:val="24"/>
          <w:szCs w:val="24"/>
        </w:rPr>
        <w:t xml:space="preserve"> </w:t>
      </w:r>
      <w:r w:rsidR="003775BF" w:rsidRPr="00577951">
        <w:rPr>
          <w:rFonts w:ascii="Arial" w:hAnsi="Arial" w:cs="Arial"/>
          <w:color w:val="000000" w:themeColor="text1"/>
          <w:sz w:val="24"/>
          <w:szCs w:val="24"/>
        </w:rPr>
        <w:t>(Вариант №2)</w:t>
      </w:r>
      <w:r w:rsidRPr="00577951">
        <w:rPr>
          <w:rFonts w:ascii="Arial" w:hAnsi="Arial" w:cs="Arial"/>
          <w:color w:val="000000" w:themeColor="text1"/>
          <w:spacing w:val="-5"/>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Тепловая нагрузка потребителей</w:t>
      </w:r>
      <w:r w:rsidR="00D9016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переключаемая из зоны действия котельной №</w:t>
      </w:r>
      <w:r w:rsidR="006565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1 в зону действия котельной №</w:t>
      </w:r>
      <w:r w:rsidR="006565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представлена в таблице </w:t>
      </w:r>
      <w:r w:rsidR="003775BF" w:rsidRPr="00577951">
        <w:rPr>
          <w:rFonts w:ascii="Arial" w:hAnsi="Arial" w:cs="Arial"/>
          <w:color w:val="000000" w:themeColor="text1"/>
          <w:sz w:val="24"/>
          <w:szCs w:val="24"/>
        </w:rPr>
        <w:t>6.1.4</w:t>
      </w:r>
      <w:r w:rsidRPr="00577951">
        <w:rPr>
          <w:rFonts w:ascii="Arial" w:hAnsi="Arial" w:cs="Arial"/>
          <w:color w:val="000000" w:themeColor="text1"/>
          <w:sz w:val="24"/>
          <w:szCs w:val="24"/>
        </w:rPr>
        <w:t>.</w:t>
      </w:r>
    </w:p>
    <w:p w:rsidR="00CC2EB1" w:rsidRPr="00577951" w:rsidRDefault="00CC2EB1" w:rsidP="00215B7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3775BF" w:rsidRPr="00577951">
        <w:rPr>
          <w:rFonts w:ascii="Arial" w:hAnsi="Arial" w:cs="Arial"/>
          <w:color w:val="000000" w:themeColor="text1"/>
          <w:sz w:val="24"/>
          <w:szCs w:val="24"/>
        </w:rPr>
        <w:t>6.1.4</w:t>
      </w:r>
      <w:r w:rsidRPr="00577951">
        <w:rPr>
          <w:rFonts w:ascii="Arial" w:hAnsi="Arial" w:cs="Arial"/>
          <w:color w:val="000000" w:themeColor="text1"/>
          <w:sz w:val="24"/>
          <w:szCs w:val="24"/>
        </w:rPr>
        <w:t>. Тепловая нагрузка потребителей</w:t>
      </w:r>
      <w:r w:rsidR="00D90166"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переключаемая с котельной №</w:t>
      </w:r>
      <w:r w:rsidR="00215B71" w:rsidRPr="00577951">
        <w:rPr>
          <w:rFonts w:ascii="Arial" w:hAnsi="Arial" w:cs="Arial"/>
          <w:color w:val="000000" w:themeColor="text1"/>
          <w:sz w:val="24"/>
          <w:szCs w:val="24"/>
        </w:rPr>
        <w:t>11-1</w:t>
      </w:r>
      <w:r w:rsidRPr="00577951">
        <w:rPr>
          <w:rFonts w:ascii="Arial" w:hAnsi="Arial" w:cs="Arial"/>
          <w:color w:val="000000" w:themeColor="text1"/>
          <w:sz w:val="24"/>
          <w:szCs w:val="24"/>
        </w:rPr>
        <w:t xml:space="preserve"> на котельную №</w:t>
      </w:r>
      <w:r w:rsidR="00215B71" w:rsidRPr="00577951">
        <w:rPr>
          <w:rFonts w:ascii="Arial" w:hAnsi="Arial" w:cs="Arial"/>
          <w:color w:val="000000" w:themeColor="text1"/>
          <w:sz w:val="24"/>
          <w:szCs w:val="24"/>
        </w:rPr>
        <w:t>11-</w:t>
      </w:r>
      <w:r w:rsidRPr="00577951">
        <w:rPr>
          <w:rFonts w:ascii="Arial" w:hAnsi="Arial" w:cs="Arial"/>
          <w:color w:val="000000" w:themeColor="text1"/>
          <w:sz w:val="24"/>
          <w:szCs w:val="24"/>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383"/>
        <w:gridCol w:w="1684"/>
        <w:gridCol w:w="1589"/>
        <w:gridCol w:w="1589"/>
        <w:gridCol w:w="1395"/>
      </w:tblGrid>
      <w:tr w:rsidR="00577951" w:rsidRPr="00577951" w:rsidTr="006565D6">
        <w:trPr>
          <w:trHeight w:val="397"/>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Адрес объекта</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объекта</w:t>
            </w:r>
          </w:p>
        </w:tc>
        <w:tc>
          <w:tcPr>
            <w:tcW w:w="4573"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6565D6">
        <w:trPr>
          <w:trHeight w:val="397"/>
          <w:tblHeader/>
        </w:trPr>
        <w:tc>
          <w:tcPr>
            <w:tcW w:w="71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rPr>
                <w:rFonts w:ascii="Arial" w:eastAsia="Times New Roman" w:hAnsi="Arial" w:cs="Arial"/>
                <w:b/>
                <w:color w:val="000000" w:themeColor="text1"/>
                <w:sz w:val="20"/>
                <w:szCs w:val="20"/>
              </w:rPr>
            </w:pPr>
          </w:p>
        </w:tc>
        <w:tc>
          <w:tcPr>
            <w:tcW w:w="2383"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rPr>
                <w:rFonts w:ascii="Arial" w:eastAsia="Times New Roman" w:hAnsi="Arial" w:cs="Arial"/>
                <w:b/>
                <w:color w:val="000000" w:themeColor="text1"/>
                <w:sz w:val="20"/>
                <w:szCs w:val="20"/>
              </w:rPr>
            </w:pPr>
          </w:p>
        </w:tc>
        <w:tc>
          <w:tcPr>
            <w:tcW w:w="168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rPr>
                <w:rFonts w:ascii="Arial" w:eastAsia="Times New Roman" w:hAnsi="Arial" w:cs="Arial"/>
                <w:b/>
                <w:color w:val="000000" w:themeColor="text1"/>
                <w:sz w:val="20"/>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5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1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15C4A">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6565D6">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54</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215B71" w:rsidRPr="00577951">
              <w:rPr>
                <w:rFonts w:ascii="Arial" w:hAnsi="Arial" w:cs="Arial"/>
                <w:color w:val="000000" w:themeColor="text1"/>
                <w:sz w:val="20"/>
                <w:szCs w:val="20"/>
              </w:rPr>
              <w:t>71</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56</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215B71" w:rsidRPr="00577951">
              <w:rPr>
                <w:rFonts w:ascii="Arial" w:hAnsi="Arial" w:cs="Arial"/>
                <w:color w:val="000000" w:themeColor="text1"/>
                <w:sz w:val="20"/>
                <w:szCs w:val="20"/>
              </w:rPr>
              <w:t>48</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58</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w:t>
            </w:r>
            <w:r w:rsidR="00215B71" w:rsidRPr="00577951">
              <w:rPr>
                <w:rFonts w:ascii="Arial" w:hAnsi="Arial" w:cs="Arial"/>
                <w:color w:val="000000" w:themeColor="text1"/>
                <w:sz w:val="20"/>
                <w:szCs w:val="20"/>
              </w:rPr>
              <w:t>62</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315C4A">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8</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0,034</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10</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0,052</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lastRenderedPageBreak/>
              <w:t>8</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ул. Гая, 43</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0,08</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12</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0,041</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10</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14</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0,037</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11</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16</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0,069</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27</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0,102</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13</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23</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0,071</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14</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25</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0,063</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446DB0">
        <w:trPr>
          <w:trHeight w:val="397"/>
        </w:trPr>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Кирпичный пер, 29</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Жилое здание</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0,164</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446DB0" w:rsidRPr="00577951" w:rsidRDefault="00446DB0" w:rsidP="00446DB0">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r>
      <w:tr w:rsidR="00577951" w:rsidRPr="00577951" w:rsidTr="006565D6">
        <w:trPr>
          <w:trHeight w:val="397"/>
        </w:trPr>
        <w:tc>
          <w:tcPr>
            <w:tcW w:w="478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46DB0" w:rsidRPr="00577951" w:rsidRDefault="00446DB0" w:rsidP="00446DB0">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6DB0" w:rsidRPr="00577951" w:rsidRDefault="00446DB0" w:rsidP="00446DB0">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0,73</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6DB0" w:rsidRPr="00577951" w:rsidRDefault="00446DB0" w:rsidP="00446DB0">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6DB0" w:rsidRPr="00577951" w:rsidRDefault="00446DB0" w:rsidP="00446DB0">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w:t>
            </w:r>
          </w:p>
        </w:tc>
      </w:tr>
    </w:tbl>
    <w:p w:rsidR="00E24473"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тепловой нагрузки к сетям котельной №</w:t>
      </w:r>
      <w:r w:rsidR="00734D99"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необходимо выполнить мероприятия по строительству/реконструкции тепловых сетей. Мероприятия по строительству/реконструкции тепловых сетей приведены в таблице </w:t>
      </w:r>
      <w:r w:rsidR="00F23B62" w:rsidRPr="00577951">
        <w:rPr>
          <w:rFonts w:ascii="Arial" w:hAnsi="Arial" w:cs="Arial"/>
          <w:color w:val="000000" w:themeColor="text1"/>
          <w:sz w:val="24"/>
          <w:szCs w:val="24"/>
        </w:rPr>
        <w:t>6.1.5</w:t>
      </w:r>
      <w:r w:rsidRPr="00577951">
        <w:rPr>
          <w:rFonts w:ascii="Arial" w:hAnsi="Arial" w:cs="Arial"/>
          <w:color w:val="000000" w:themeColor="text1"/>
          <w:sz w:val="24"/>
          <w:szCs w:val="24"/>
        </w:rPr>
        <w:t>.</w:t>
      </w:r>
    </w:p>
    <w:p w:rsidR="00E24473" w:rsidRPr="00577951" w:rsidRDefault="00E24473"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F23B62" w:rsidRPr="00577951">
        <w:rPr>
          <w:rFonts w:ascii="Arial" w:hAnsi="Arial" w:cs="Arial"/>
          <w:color w:val="000000" w:themeColor="text1"/>
          <w:sz w:val="24"/>
          <w:szCs w:val="24"/>
        </w:rPr>
        <w:t>6.1.5</w:t>
      </w:r>
      <w:r w:rsidRPr="00577951">
        <w:rPr>
          <w:rFonts w:ascii="Arial" w:hAnsi="Arial" w:cs="Arial"/>
          <w:color w:val="000000" w:themeColor="text1"/>
          <w:sz w:val="24"/>
          <w:szCs w:val="24"/>
        </w:rPr>
        <w:t>. Мероприятия по строительству/реконструкции тепловых сетей.</w:t>
      </w:r>
    </w:p>
    <w:tbl>
      <w:tblPr>
        <w:tblW w:w="94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1276"/>
        <w:gridCol w:w="1275"/>
        <w:gridCol w:w="1293"/>
        <w:gridCol w:w="1725"/>
      </w:tblGrid>
      <w:tr w:rsidR="00577951" w:rsidRPr="00577951" w:rsidTr="00420A65">
        <w:trPr>
          <w:tblHeader/>
        </w:trPr>
        <w:tc>
          <w:tcPr>
            <w:tcW w:w="384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18"/>
                <w:szCs w:val="18"/>
              </w:rPr>
            </w:pPr>
            <w:r w:rsidRPr="00577951">
              <w:rPr>
                <w:rFonts w:ascii="Arial" w:hAnsi="Arial" w:cs="Arial"/>
                <w:b/>
                <w:bCs/>
                <w:color w:val="000000" w:themeColor="text1"/>
                <w:sz w:val="18"/>
                <w:szCs w:val="18"/>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18"/>
                <w:szCs w:val="18"/>
              </w:rPr>
            </w:pPr>
            <w:r w:rsidRPr="00577951">
              <w:rPr>
                <w:rFonts w:ascii="Arial" w:hAnsi="Arial" w:cs="Arial"/>
                <w:b/>
                <w:bCs/>
                <w:color w:val="000000" w:themeColor="text1"/>
                <w:sz w:val="18"/>
                <w:szCs w:val="18"/>
              </w:rPr>
              <w:t>Протяжен</w:t>
            </w:r>
            <w:r w:rsidR="00ED19CD" w:rsidRPr="00577951">
              <w:rPr>
                <w:rFonts w:ascii="Arial" w:hAnsi="Arial" w:cs="Arial"/>
                <w:b/>
                <w:bCs/>
                <w:color w:val="000000" w:themeColor="text1"/>
                <w:sz w:val="18"/>
                <w:szCs w:val="18"/>
              </w:rPr>
              <w:t>-</w:t>
            </w:r>
            <w:proofErr w:type="spellStart"/>
            <w:r w:rsidRPr="00577951">
              <w:rPr>
                <w:rFonts w:ascii="Arial" w:hAnsi="Arial" w:cs="Arial"/>
                <w:b/>
                <w:bCs/>
                <w:color w:val="000000" w:themeColor="text1"/>
                <w:sz w:val="18"/>
                <w:szCs w:val="18"/>
              </w:rPr>
              <w:t>ность</w:t>
            </w:r>
            <w:proofErr w:type="spellEnd"/>
            <w:r w:rsidRPr="00577951">
              <w:rPr>
                <w:rFonts w:ascii="Arial" w:hAnsi="Arial" w:cs="Arial"/>
                <w:b/>
                <w:bCs/>
                <w:color w:val="000000" w:themeColor="text1"/>
                <w:sz w:val="18"/>
                <w:szCs w:val="18"/>
              </w:rPr>
              <w:t xml:space="preserve"> тепловой сети (L), м.</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18"/>
                <w:szCs w:val="18"/>
              </w:rPr>
            </w:pPr>
            <w:r w:rsidRPr="00577951">
              <w:rPr>
                <w:rFonts w:ascii="Arial" w:hAnsi="Arial" w:cs="Arial"/>
                <w:b/>
                <w:bCs/>
                <w:color w:val="000000" w:themeColor="text1"/>
                <w:sz w:val="18"/>
                <w:szCs w:val="18"/>
              </w:rPr>
              <w:t>Условный диаметр тепловой сети (2Ду), мм.</w:t>
            </w:r>
          </w:p>
        </w:tc>
        <w:tc>
          <w:tcPr>
            <w:tcW w:w="12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18"/>
                <w:szCs w:val="18"/>
              </w:rPr>
            </w:pPr>
            <w:r w:rsidRPr="00577951">
              <w:rPr>
                <w:rFonts w:ascii="Arial" w:hAnsi="Arial" w:cs="Arial"/>
                <w:b/>
                <w:bCs/>
                <w:color w:val="000000" w:themeColor="text1"/>
                <w:sz w:val="18"/>
                <w:szCs w:val="18"/>
              </w:rPr>
              <w:t>Вид прокладки тепловой сети</w:t>
            </w:r>
          </w:p>
        </w:tc>
        <w:tc>
          <w:tcPr>
            <w:tcW w:w="1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18"/>
                <w:szCs w:val="18"/>
              </w:rPr>
            </w:pPr>
            <w:r w:rsidRPr="00577951">
              <w:rPr>
                <w:rFonts w:ascii="Arial" w:hAnsi="Arial" w:cs="Arial"/>
                <w:b/>
                <w:bCs/>
                <w:color w:val="000000" w:themeColor="text1"/>
                <w:sz w:val="18"/>
                <w:szCs w:val="18"/>
              </w:rPr>
              <w:t>Ориентировочная стоимость тепловой сети без НДС, тыс. руб.</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тепловой сети от «ТК-4» (ул. Гая, 50) до «ТК Гая, 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428,2</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Перекладка участка тепловой сети на больший диаметр от «ТК ул. Гая, 54» до «ТК ул. Гая, 56»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1340,9</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«ТК ул. Гая, 56» до «ТК ул. Гая, 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1843,4</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«ТК ул. Гая, 56» до «ТК ул. Гая, 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51,4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1677,0</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«УТ-2» до «ТК ул. Гая, 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Надземная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473,1</w:t>
            </w:r>
          </w:p>
        </w:tc>
      </w:tr>
      <w:tr w:rsidR="00577951" w:rsidRPr="00577951" w:rsidTr="00EE58B7">
        <w:tc>
          <w:tcPr>
            <w:tcW w:w="3841"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Перекладка участка тепловой сети на больший диаметр от «ТК ул. Гая, 41» до «УТ Кирпичный пер, 8-10»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125</w:t>
            </w:r>
          </w:p>
        </w:tc>
        <w:tc>
          <w:tcPr>
            <w:tcW w:w="1293"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Надземная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E58B7">
            <w:pPr>
              <w:spacing w:after="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362,7</w:t>
            </w:r>
          </w:p>
        </w:tc>
      </w:tr>
      <w:tr w:rsidR="00577951" w:rsidRPr="00577951" w:rsidTr="00ED19CD">
        <w:trPr>
          <w:trHeight w:val="434"/>
        </w:trPr>
        <w:tc>
          <w:tcPr>
            <w:tcW w:w="7685" w:type="dxa"/>
            <w:gridSpan w:val="4"/>
            <w:tcBorders>
              <w:top w:val="single" w:sz="4" w:space="0" w:color="auto"/>
              <w:left w:val="single" w:sz="4" w:space="0" w:color="auto"/>
              <w:bottom w:val="single" w:sz="4" w:space="0" w:color="auto"/>
              <w:right w:val="single" w:sz="4" w:space="0" w:color="auto"/>
            </w:tcBorders>
            <w:vAlign w:val="center"/>
            <w:hideMark/>
          </w:tcPr>
          <w:p w:rsidR="00E24473" w:rsidRPr="00577951" w:rsidRDefault="00E24473" w:rsidP="00E24473">
            <w:pPr>
              <w:spacing w:after="0" w:line="240" w:lineRule="auto"/>
              <w:jc w:val="center"/>
              <w:rPr>
                <w:rFonts w:ascii="Arial" w:eastAsia="Times New Roman" w:hAnsi="Arial" w:cs="Arial"/>
                <w:b/>
                <w:bCs/>
                <w:color w:val="000000" w:themeColor="text1"/>
                <w:sz w:val="20"/>
                <w:szCs w:val="20"/>
              </w:rPr>
            </w:pPr>
            <w:r w:rsidRPr="00577951">
              <w:rPr>
                <w:rFonts w:ascii="Arial" w:eastAsia="Arial" w:hAnsi="Arial" w:cs="Arial"/>
                <w:b/>
                <w:color w:val="000000" w:themeColor="text1"/>
                <w:sz w:val="20"/>
                <w:szCs w:val="20"/>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E24473" w:rsidRPr="00577951" w:rsidRDefault="00EE58B7" w:rsidP="00E24473">
            <w:pPr>
              <w:spacing w:after="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6125,3</w:t>
            </w:r>
          </w:p>
        </w:tc>
      </w:tr>
    </w:tbl>
    <w:p w:rsidR="00E24473" w:rsidRPr="00577951" w:rsidRDefault="00E24473" w:rsidP="00E24473">
      <w:pPr>
        <w:spacing w:after="0" w:line="360" w:lineRule="auto"/>
        <w:ind w:firstLine="567"/>
        <w:jc w:val="both"/>
        <w:rPr>
          <w:rFonts w:ascii="Arial" w:hAnsi="Arial" w:cs="Arial"/>
          <w:color w:val="000000" w:themeColor="text1"/>
          <w:sz w:val="24"/>
          <w:szCs w:val="24"/>
        </w:rPr>
      </w:pPr>
    </w:p>
    <w:p w:rsidR="00E24473" w:rsidRPr="00577951" w:rsidRDefault="00E24473" w:rsidP="00E24473">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переключения части тепловой нагрузки с котельной №</w:t>
      </w:r>
      <w:r w:rsidR="00734D99" w:rsidRPr="00577951">
        <w:rPr>
          <w:rFonts w:ascii="Arial" w:hAnsi="Arial" w:cs="Arial"/>
          <w:color w:val="000000" w:themeColor="text1"/>
          <w:sz w:val="24"/>
          <w:szCs w:val="24"/>
        </w:rPr>
        <w:t>11-</w:t>
      </w:r>
      <w:r w:rsidRPr="00577951">
        <w:rPr>
          <w:rFonts w:ascii="Arial" w:hAnsi="Arial" w:cs="Arial"/>
          <w:color w:val="000000" w:themeColor="text1"/>
          <w:sz w:val="24"/>
          <w:szCs w:val="24"/>
        </w:rPr>
        <w:t>1 на котельную №</w:t>
      </w:r>
      <w:r w:rsidR="00734D99"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приведены в таблице </w:t>
      </w:r>
      <w:r w:rsidR="00F23B62" w:rsidRPr="00577951">
        <w:rPr>
          <w:rFonts w:ascii="Arial" w:hAnsi="Arial" w:cs="Arial"/>
          <w:color w:val="000000" w:themeColor="text1"/>
          <w:sz w:val="24"/>
          <w:szCs w:val="24"/>
        </w:rPr>
        <w:t>6.1.6.</w:t>
      </w:r>
    </w:p>
    <w:p w:rsidR="00CC2EB1" w:rsidRPr="00577951" w:rsidRDefault="00CC2EB1" w:rsidP="00D90166">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подземной прокладки трубопроводов в канале, с традиционной изоляцией (минеральная вата).</w:t>
      </w:r>
      <w:r w:rsidR="00D9016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 xml:space="preserve">В таблице </w:t>
      </w:r>
      <w:r w:rsidR="00F23B62" w:rsidRPr="00577951">
        <w:rPr>
          <w:rFonts w:ascii="Arial" w:hAnsi="Arial" w:cs="Arial"/>
          <w:color w:val="000000" w:themeColor="text1"/>
          <w:sz w:val="24"/>
          <w:szCs w:val="24"/>
        </w:rPr>
        <w:t>6.1.6</w:t>
      </w:r>
      <w:r w:rsidRPr="00577951">
        <w:rPr>
          <w:rFonts w:ascii="Arial" w:hAnsi="Arial" w:cs="Arial"/>
          <w:color w:val="000000" w:themeColor="text1"/>
          <w:sz w:val="24"/>
          <w:szCs w:val="24"/>
        </w:rPr>
        <w:t>. величины затрат приведены в ценах 2012 г. с учетом НДС.</w:t>
      </w:r>
    </w:p>
    <w:p w:rsidR="00CC2EB1" w:rsidRPr="00577951" w:rsidRDefault="00CC2EB1" w:rsidP="00E24473">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F23B62" w:rsidRPr="00577951">
        <w:rPr>
          <w:rFonts w:ascii="Arial" w:hAnsi="Arial" w:cs="Arial"/>
          <w:color w:val="000000" w:themeColor="text1"/>
          <w:sz w:val="24"/>
          <w:szCs w:val="24"/>
        </w:rPr>
        <w:t>6.1.6.</w:t>
      </w:r>
      <w:r w:rsidRPr="00577951">
        <w:rPr>
          <w:rFonts w:ascii="Arial" w:hAnsi="Arial" w:cs="Arial"/>
          <w:color w:val="000000" w:themeColor="text1"/>
          <w:sz w:val="24"/>
          <w:szCs w:val="24"/>
        </w:rPr>
        <w:t xml:space="preserve"> Финансовые затраты для реализации проекта по подключению тепловой нагрузки потребителей котельной №1</w:t>
      </w:r>
      <w:r w:rsidR="00734D99"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 на сети котельной №</w:t>
      </w:r>
      <w:r w:rsidR="00734D99" w:rsidRPr="00577951">
        <w:rPr>
          <w:rFonts w:ascii="Arial" w:hAnsi="Arial" w:cs="Arial"/>
          <w:color w:val="000000" w:themeColor="text1"/>
          <w:sz w:val="24"/>
          <w:szCs w:val="24"/>
        </w:rPr>
        <w:t>11-</w:t>
      </w:r>
      <w:r w:rsidRPr="00577951">
        <w:rPr>
          <w:rFonts w:ascii="Arial" w:hAnsi="Arial" w:cs="Arial"/>
          <w:color w:val="000000" w:themeColor="text1"/>
          <w:sz w:val="24"/>
          <w:szCs w:val="24"/>
        </w:rPr>
        <w:t>3.</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420A65">
        <w:trPr>
          <w:trHeight w:val="454"/>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24473">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E24473">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E24473">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453,7</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4201,1</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1470,4</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6125,3</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122,5</w:t>
            </w:r>
          </w:p>
        </w:tc>
      </w:tr>
      <w:tr w:rsidR="00577951" w:rsidRPr="00577951" w:rsidTr="00CC2EB1">
        <w:trPr>
          <w:trHeight w:val="454"/>
        </w:trPr>
        <w:tc>
          <w:tcPr>
            <w:tcW w:w="3840" w:type="dxa"/>
            <w:tcBorders>
              <w:top w:val="single" w:sz="4" w:space="0" w:color="auto"/>
              <w:left w:val="single" w:sz="4" w:space="0" w:color="auto"/>
              <w:bottom w:val="single" w:sz="4" w:space="0" w:color="auto"/>
              <w:right w:val="single" w:sz="4" w:space="0" w:color="auto"/>
            </w:tcBorders>
            <w:vAlign w:val="center"/>
            <w:hideMark/>
          </w:tcPr>
          <w:p w:rsidR="00EE58B7" w:rsidRPr="00577951" w:rsidRDefault="00EE58B7" w:rsidP="00E24473">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24473">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EE58B7" w:rsidRPr="00577951" w:rsidRDefault="00EE58B7" w:rsidP="00EE58B7">
            <w:pPr>
              <w:spacing w:before="40" w:after="4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1124,6</w:t>
            </w:r>
          </w:p>
        </w:tc>
      </w:tr>
      <w:tr w:rsidR="00577951" w:rsidRPr="00577951" w:rsidTr="00CC2EB1">
        <w:trPr>
          <w:trHeight w:val="454"/>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E24473">
            <w:pPr>
              <w:spacing w:before="40" w:after="4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EE58B7" w:rsidP="00E24473">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7372,4</w:t>
            </w:r>
          </w:p>
        </w:tc>
      </w:tr>
    </w:tbl>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Полная сметная стоимость этого проекта составит </w:t>
      </w:r>
      <w:r w:rsidR="00EE58B7" w:rsidRPr="00577951">
        <w:rPr>
          <w:rFonts w:ascii="Arial" w:hAnsi="Arial" w:cs="Arial"/>
          <w:color w:val="000000" w:themeColor="text1"/>
          <w:sz w:val="24"/>
          <w:szCs w:val="24"/>
        </w:rPr>
        <w:t>7,3724</w:t>
      </w:r>
      <w:r w:rsidRPr="00577951">
        <w:rPr>
          <w:rFonts w:ascii="Arial" w:hAnsi="Arial" w:cs="Arial"/>
          <w:color w:val="000000" w:themeColor="text1"/>
          <w:sz w:val="24"/>
          <w:szCs w:val="24"/>
        </w:rPr>
        <w:t xml:space="preserve"> млн. руб. Проект должен быть реализован в течение 2014-2015 годов.</w:t>
      </w:r>
    </w:p>
    <w:p w:rsidR="00F35C12" w:rsidRPr="00577951" w:rsidRDefault="00F35C12" w:rsidP="00CC2EB1">
      <w:pPr>
        <w:spacing w:before="100" w:beforeAutospacing="1" w:line="360" w:lineRule="auto"/>
        <w:ind w:firstLine="567"/>
        <w:jc w:val="both"/>
        <w:rPr>
          <w:rFonts w:ascii="Arial" w:hAnsi="Arial" w:cs="Arial"/>
          <w:color w:val="000000" w:themeColor="text1"/>
          <w:sz w:val="24"/>
          <w:szCs w:val="24"/>
        </w:rPr>
      </w:pPr>
    </w:p>
    <w:p w:rsidR="00F23B62" w:rsidRPr="00577951" w:rsidRDefault="00F23B62" w:rsidP="00F70181">
      <w:pPr>
        <w:pStyle w:val="40"/>
        <w:spacing w:before="100" w:beforeAutospacing="1" w:after="100" w:afterAutospacing="1"/>
        <w:ind w:firstLine="567"/>
        <w:rPr>
          <w:color w:val="000000" w:themeColor="text1"/>
        </w:rPr>
      </w:pPr>
      <w:bookmarkStart w:id="48" w:name="_Toc385939148"/>
      <w:r w:rsidRPr="00577951">
        <w:rPr>
          <w:color w:val="000000" w:themeColor="text1"/>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8"/>
    </w:p>
    <w:p w:rsidR="00CC2EB1" w:rsidRPr="00577951" w:rsidRDefault="00CC2EB1" w:rsidP="00F23B62">
      <w:pPr>
        <w:spacing w:after="0" w:line="360" w:lineRule="auto"/>
        <w:ind w:right="-57"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 настоящем разделе приведены необходимые мероприятия по строительству/реконструкции тепловых сетей и результаты оценки финансовых </w:t>
      </w:r>
      <w:r w:rsidRPr="00577951">
        <w:rPr>
          <w:rFonts w:ascii="Arial" w:hAnsi="Arial" w:cs="Arial"/>
          <w:color w:val="000000" w:themeColor="text1"/>
          <w:sz w:val="24"/>
          <w:szCs w:val="24"/>
        </w:rPr>
        <w:lastRenderedPageBreak/>
        <w:t xml:space="preserve">затрат для обеспечения прироста перспективной тепловой нагрузки </w:t>
      </w:r>
      <w:r w:rsidR="0084187C" w:rsidRPr="00577951">
        <w:rPr>
          <w:rFonts w:ascii="Arial" w:hAnsi="Arial" w:cs="Arial"/>
          <w:color w:val="000000" w:themeColor="text1"/>
          <w:sz w:val="24"/>
          <w:szCs w:val="24"/>
        </w:rPr>
        <w:t>по каждой котельной</w:t>
      </w:r>
      <w:r w:rsidRPr="00577951">
        <w:rPr>
          <w:rFonts w:ascii="Arial" w:hAnsi="Arial" w:cs="Arial"/>
          <w:color w:val="000000" w:themeColor="text1"/>
          <w:sz w:val="24"/>
          <w:szCs w:val="24"/>
        </w:rPr>
        <w:t>, вводимой в период 201</w:t>
      </w:r>
      <w:r w:rsidR="00605B4A" w:rsidRPr="00577951">
        <w:rPr>
          <w:rFonts w:ascii="Arial" w:hAnsi="Arial" w:cs="Arial"/>
          <w:color w:val="000000" w:themeColor="text1"/>
          <w:sz w:val="24"/>
          <w:szCs w:val="24"/>
        </w:rPr>
        <w:t>9</w:t>
      </w:r>
      <w:r w:rsidRPr="00577951">
        <w:rPr>
          <w:rFonts w:ascii="Arial" w:hAnsi="Arial" w:cs="Arial"/>
          <w:color w:val="000000" w:themeColor="text1"/>
          <w:sz w:val="24"/>
          <w:szCs w:val="24"/>
        </w:rPr>
        <w:t>-20</w:t>
      </w:r>
      <w:r w:rsidR="00605B4A" w:rsidRPr="00577951">
        <w:rPr>
          <w:rFonts w:ascii="Arial" w:hAnsi="Arial" w:cs="Arial"/>
          <w:color w:val="000000" w:themeColor="text1"/>
          <w:sz w:val="24"/>
          <w:szCs w:val="24"/>
        </w:rPr>
        <w:t>24</w:t>
      </w:r>
      <w:r w:rsidRPr="00577951">
        <w:rPr>
          <w:rFonts w:ascii="Arial" w:hAnsi="Arial" w:cs="Arial"/>
          <w:color w:val="000000" w:themeColor="text1"/>
          <w:sz w:val="24"/>
          <w:szCs w:val="24"/>
        </w:rPr>
        <w:t xml:space="preserve">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w:t>
      </w:r>
    </w:p>
    <w:p w:rsidR="00CC2EB1" w:rsidRPr="00577951" w:rsidRDefault="00CC2EB1" w:rsidP="00F23B62">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Перспективная тепловая нагрузка потребителей,</w:t>
      </w:r>
      <w:r w:rsidR="0084187C" w:rsidRPr="00577951">
        <w:rPr>
          <w:color w:val="000000" w:themeColor="text1"/>
          <w:sz w:val="24"/>
          <w:szCs w:val="24"/>
        </w:rPr>
        <w:t xml:space="preserve"> </w:t>
      </w:r>
      <w:r w:rsidR="0084187C" w:rsidRPr="00577951">
        <w:rPr>
          <w:rFonts w:ascii="Arial" w:hAnsi="Arial" w:cs="Arial"/>
          <w:color w:val="000000" w:themeColor="text1"/>
          <w:sz w:val="24"/>
          <w:szCs w:val="24"/>
        </w:rPr>
        <w:t>в зоне действия котельной №1</w:t>
      </w:r>
      <w:r w:rsidR="00605B4A" w:rsidRPr="00577951">
        <w:rPr>
          <w:rFonts w:ascii="Arial" w:hAnsi="Arial" w:cs="Arial"/>
          <w:color w:val="000000" w:themeColor="text1"/>
          <w:sz w:val="24"/>
          <w:szCs w:val="24"/>
        </w:rPr>
        <w:t>1-1</w:t>
      </w:r>
      <w:r w:rsidR="0084187C"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вводимых в 201</w:t>
      </w:r>
      <w:r w:rsidR="00605B4A" w:rsidRPr="00577951">
        <w:rPr>
          <w:rFonts w:ascii="Arial" w:hAnsi="Arial" w:cs="Arial"/>
          <w:color w:val="000000" w:themeColor="text1"/>
          <w:sz w:val="24"/>
          <w:szCs w:val="24"/>
        </w:rPr>
        <w:t>9</w:t>
      </w:r>
      <w:r w:rsidRPr="00577951">
        <w:rPr>
          <w:rFonts w:ascii="Arial" w:hAnsi="Arial" w:cs="Arial"/>
          <w:color w:val="000000" w:themeColor="text1"/>
          <w:sz w:val="24"/>
          <w:szCs w:val="24"/>
        </w:rPr>
        <w:t>-20</w:t>
      </w:r>
      <w:r w:rsidR="00605B4A" w:rsidRPr="00577951">
        <w:rPr>
          <w:rFonts w:ascii="Arial" w:hAnsi="Arial" w:cs="Arial"/>
          <w:color w:val="000000" w:themeColor="text1"/>
          <w:sz w:val="24"/>
          <w:szCs w:val="24"/>
        </w:rPr>
        <w:t>24</w:t>
      </w:r>
      <w:r w:rsidRPr="00577951">
        <w:rPr>
          <w:rFonts w:ascii="Arial" w:hAnsi="Arial" w:cs="Arial"/>
          <w:color w:val="000000" w:themeColor="text1"/>
          <w:sz w:val="24"/>
          <w:szCs w:val="24"/>
        </w:rPr>
        <w:t xml:space="preserve">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 xml:space="preserve">г., представлена в таблице </w:t>
      </w:r>
      <w:r w:rsidR="0084187C" w:rsidRPr="00577951">
        <w:rPr>
          <w:rFonts w:ascii="Arial" w:hAnsi="Arial" w:cs="Arial"/>
          <w:color w:val="000000" w:themeColor="text1"/>
          <w:sz w:val="24"/>
          <w:szCs w:val="24"/>
        </w:rPr>
        <w:t>6.2.1</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84187C" w:rsidRPr="00577951">
        <w:rPr>
          <w:rFonts w:ascii="Arial" w:hAnsi="Arial" w:cs="Arial"/>
          <w:color w:val="000000" w:themeColor="text1"/>
          <w:sz w:val="24"/>
          <w:szCs w:val="24"/>
        </w:rPr>
        <w:t>6</w:t>
      </w:r>
      <w:r w:rsidRPr="00577951">
        <w:rPr>
          <w:rFonts w:ascii="Arial" w:hAnsi="Arial" w:cs="Arial"/>
          <w:color w:val="000000" w:themeColor="text1"/>
          <w:sz w:val="24"/>
          <w:szCs w:val="24"/>
        </w:rPr>
        <w:t>.2.1. Перспективная тепловая нагрузка потребителей, вводимых в 2014-2019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 в зоне действия котельной №</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1.</w:t>
      </w:r>
    </w:p>
    <w:p w:rsidR="00605B4A" w:rsidRPr="00577951" w:rsidRDefault="00605B4A" w:rsidP="00CC2EB1">
      <w:pPr>
        <w:spacing w:before="100" w:beforeAutospacing="1" w:line="360" w:lineRule="auto"/>
        <w:ind w:firstLine="567"/>
        <w:jc w:val="both"/>
        <w:rPr>
          <w:rFonts w:ascii="Arial" w:hAnsi="Arial" w:cs="Arial"/>
          <w:color w:val="000000" w:themeColor="text1"/>
          <w:sz w:val="24"/>
          <w:szCs w:val="24"/>
        </w:rPr>
      </w:pPr>
    </w:p>
    <w:tbl>
      <w:tblPr>
        <w:tblW w:w="93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276"/>
        <w:gridCol w:w="2976"/>
        <w:gridCol w:w="1135"/>
        <w:gridCol w:w="1559"/>
        <w:gridCol w:w="998"/>
      </w:tblGrid>
      <w:tr w:rsidR="00577951" w:rsidRPr="00577951" w:rsidTr="00D90166">
        <w:trPr>
          <w:trHeight w:val="346"/>
        </w:trPr>
        <w:tc>
          <w:tcPr>
            <w:tcW w:w="143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Период ввода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ind w:lef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Площадь застройки, м</w:t>
            </w:r>
            <w:r w:rsidRPr="00577951">
              <w:rPr>
                <w:rFonts w:ascii="Arial" w:hAnsi="Arial" w:cs="Arial"/>
                <w:b/>
                <w:color w:val="000000" w:themeColor="text1"/>
                <w:sz w:val="20"/>
                <w:szCs w:val="20"/>
                <w:vertAlign w:val="superscript"/>
              </w:rPr>
              <w:t>2</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и адрес объекта</w:t>
            </w:r>
          </w:p>
        </w:tc>
        <w:tc>
          <w:tcPr>
            <w:tcW w:w="369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D90166">
        <w:trPr>
          <w:trHeight w:val="340"/>
        </w:trPr>
        <w:tc>
          <w:tcPr>
            <w:tcW w:w="143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rPr>
                <w:rFonts w:ascii="Arial" w:eastAsia="Times New Roman" w:hAnsi="Arial" w:cs="Arial"/>
                <w:b/>
                <w:color w:val="000000" w:themeColor="text1"/>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rPr>
                <w:rFonts w:ascii="Arial" w:eastAsia="Times New Roman" w:hAnsi="Arial" w:cs="Arial"/>
                <w:b/>
                <w:color w:val="000000" w:themeColor="text1"/>
                <w:sz w:val="20"/>
                <w:szCs w:val="20"/>
              </w:rPr>
            </w:pPr>
          </w:p>
        </w:tc>
        <w:tc>
          <w:tcPr>
            <w:tcW w:w="297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rPr>
                <w:rFonts w:ascii="Arial" w:eastAsia="Times New Roman" w:hAnsi="Arial" w:cs="Arial"/>
                <w:b/>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ind w:left="-111" w:right="-104"/>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84187C">
        <w:trPr>
          <w:trHeight w:val="567"/>
        </w:trPr>
        <w:tc>
          <w:tcPr>
            <w:tcW w:w="1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ind w:left="-95"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2014-2019 г.</w:t>
            </w:r>
            <w:r w:rsidR="006565D6" w:rsidRPr="00577951">
              <w:rPr>
                <w:rFonts w:ascii="Arial" w:hAnsi="Arial" w:cs="Arial"/>
                <w:color w:val="000000" w:themeColor="text1"/>
                <w:sz w:val="20"/>
                <w:szCs w:val="20"/>
              </w:rPr>
              <w:t xml:space="preserve"> </w:t>
            </w:r>
            <w:r w:rsidRPr="00577951">
              <w:rPr>
                <w:rFonts w:ascii="Arial" w:hAnsi="Arial" w:cs="Arial"/>
                <w:color w:val="000000" w:themeColor="text1"/>
                <w:sz w:val="20"/>
                <w:szCs w:val="20"/>
              </w:rPr>
              <w:t>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Детский сад на 246 мест по ул. Ленина-Астраханской.</w:t>
            </w:r>
          </w:p>
        </w:tc>
        <w:tc>
          <w:tcPr>
            <w:tcW w:w="369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0,199</w:t>
            </w:r>
          </w:p>
        </w:tc>
      </w:tr>
      <w:tr w:rsidR="00577951" w:rsidRPr="00577951" w:rsidTr="0084187C">
        <w:trPr>
          <w:trHeight w:val="376"/>
        </w:trPr>
        <w:tc>
          <w:tcPr>
            <w:tcW w:w="568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369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84187C">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0,199</w:t>
            </w:r>
          </w:p>
        </w:tc>
      </w:tr>
    </w:tbl>
    <w:p w:rsidR="00CC2EB1" w:rsidRPr="00577951" w:rsidRDefault="00CC2EB1" w:rsidP="00CC2EB1">
      <w:pPr>
        <w:spacing w:before="100" w:beforeAutospacing="1" w:line="360" w:lineRule="auto"/>
        <w:ind w:right="-57" w:firstLine="567"/>
        <w:jc w:val="both"/>
        <w:rPr>
          <w:rFonts w:ascii="Arial" w:hAnsi="Arial" w:cs="Arial"/>
          <w:color w:val="000000" w:themeColor="text1"/>
          <w:sz w:val="24"/>
          <w:szCs w:val="24"/>
        </w:rPr>
      </w:pPr>
      <w:r w:rsidRPr="00577951">
        <w:rPr>
          <w:rFonts w:ascii="Arial" w:hAnsi="Arial" w:cs="Arial"/>
          <w:color w:val="000000" w:themeColor="text1"/>
          <w:sz w:val="24"/>
          <w:szCs w:val="24"/>
        </w:rPr>
        <w:t>Объект строительства «Детский сад на 246 мест» планируется построить по адресу ул. Ленина - ул. Астраханская, объект общественного назначения. Детский сад планируется построить в период 2014-2019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 Объект будет находиться в зоне действия котельной №</w:t>
      </w:r>
      <w:r w:rsidR="00863249"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1 </w:t>
      </w:r>
      <w:r w:rsidR="00827390" w:rsidRPr="00577951">
        <w:rPr>
          <w:rFonts w:ascii="Arial" w:eastAsia="Times New Roman" w:hAnsi="Arial" w:cs="Arial"/>
          <w:color w:val="000000" w:themeColor="text1"/>
          <w:sz w:val="24"/>
          <w:szCs w:val="24"/>
          <w:lang w:eastAsia="ru-RU"/>
        </w:rPr>
        <w:t>ООО «</w:t>
      </w:r>
      <w:proofErr w:type="spellStart"/>
      <w:r w:rsidR="00827390" w:rsidRPr="00577951">
        <w:rPr>
          <w:rFonts w:ascii="Arial" w:eastAsia="Times New Roman" w:hAnsi="Arial" w:cs="Arial"/>
          <w:color w:val="000000" w:themeColor="text1"/>
          <w:sz w:val="24"/>
          <w:szCs w:val="24"/>
          <w:lang w:eastAsia="ru-RU"/>
        </w:rPr>
        <w:t>Самрэк</w:t>
      </w:r>
      <w:proofErr w:type="spellEnd"/>
      <w:r w:rsidR="0082739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84187C" w:rsidRPr="00577951">
        <w:rPr>
          <w:rFonts w:ascii="Arial" w:hAnsi="Arial" w:cs="Arial"/>
          <w:color w:val="000000" w:themeColor="text1"/>
          <w:sz w:val="24"/>
          <w:szCs w:val="24"/>
        </w:rPr>
        <w:t>6</w:t>
      </w:r>
      <w:r w:rsidRPr="00577951">
        <w:rPr>
          <w:rFonts w:ascii="Arial" w:hAnsi="Arial" w:cs="Arial"/>
          <w:color w:val="000000" w:themeColor="text1"/>
          <w:sz w:val="24"/>
          <w:szCs w:val="24"/>
        </w:rPr>
        <w:t>.2.1. представлен вариант подключения перспективной тепловой нагрузки к локальной котельной №</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1.</w:t>
      </w:r>
    </w:p>
    <w:p w:rsidR="00CC2EB1" w:rsidRPr="00577951" w:rsidRDefault="00CC2EB1" w:rsidP="00257ADA">
      <w:pPr>
        <w:spacing w:after="120"/>
        <w:jc w:val="center"/>
        <w:rPr>
          <w:rFonts w:ascii="Arial" w:eastAsia="Times New Roman" w:hAnsi="Arial" w:cs="Arial"/>
          <w:color w:val="000000" w:themeColor="text1"/>
        </w:rPr>
      </w:pPr>
      <w:r w:rsidRPr="00577951">
        <w:rPr>
          <w:noProof/>
          <w:color w:val="000000" w:themeColor="text1"/>
          <w:lang w:eastAsia="ru-RU"/>
        </w:rPr>
        <w:drawing>
          <wp:inline distT="0" distB="0" distL="0" distR="0" wp14:anchorId="5E736AAA" wp14:editId="0CCFF598">
            <wp:extent cx="3801170" cy="2609850"/>
            <wp:effectExtent l="19050" t="19050" r="2794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747" cy="2618485"/>
                    </a:xfrm>
                    <a:prstGeom prst="rect">
                      <a:avLst/>
                    </a:prstGeom>
                    <a:noFill/>
                    <a:ln w="3175"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Рисунок </w:t>
      </w:r>
      <w:r w:rsidR="006565D6" w:rsidRPr="00577951">
        <w:rPr>
          <w:rFonts w:ascii="Arial" w:hAnsi="Arial" w:cs="Arial"/>
          <w:color w:val="000000" w:themeColor="text1"/>
          <w:sz w:val="24"/>
          <w:szCs w:val="24"/>
        </w:rPr>
        <w:t xml:space="preserve"> </w:t>
      </w:r>
      <w:r w:rsidR="0084187C" w:rsidRPr="00577951">
        <w:rPr>
          <w:rFonts w:ascii="Arial" w:hAnsi="Arial" w:cs="Arial"/>
          <w:color w:val="000000" w:themeColor="text1"/>
          <w:sz w:val="24"/>
          <w:szCs w:val="24"/>
        </w:rPr>
        <w:t>6</w:t>
      </w:r>
      <w:r w:rsidRPr="00577951">
        <w:rPr>
          <w:rFonts w:ascii="Arial" w:hAnsi="Arial" w:cs="Arial"/>
          <w:color w:val="000000" w:themeColor="text1"/>
          <w:sz w:val="24"/>
          <w:szCs w:val="24"/>
        </w:rPr>
        <w:t xml:space="preserve">.2.1. </w:t>
      </w:r>
      <w:r w:rsidRPr="00577951">
        <w:rPr>
          <w:rFonts w:ascii="Arial" w:hAnsi="Arial" w:cs="Arial"/>
          <w:color w:val="000000" w:themeColor="text1"/>
          <w:spacing w:val="-5"/>
          <w:sz w:val="24"/>
          <w:szCs w:val="24"/>
        </w:rPr>
        <w:t>Схема тепловых сетей котельной №</w:t>
      </w:r>
      <w:r w:rsidR="00863249" w:rsidRPr="00577951">
        <w:rPr>
          <w:rFonts w:ascii="Arial" w:hAnsi="Arial" w:cs="Arial"/>
          <w:color w:val="000000" w:themeColor="text1"/>
          <w:spacing w:val="-5"/>
          <w:sz w:val="24"/>
          <w:szCs w:val="24"/>
        </w:rPr>
        <w:t xml:space="preserve">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1</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перспективной тепловой нагрузкой.</w:t>
      </w:r>
    </w:p>
    <w:p w:rsidR="0084187C" w:rsidRPr="00577951" w:rsidRDefault="00CC2EB1" w:rsidP="006B53B6">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перспективной тепловой нагрузки к сетям котельной №</w:t>
      </w:r>
      <w:r w:rsidR="00863249"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1 необходимо выполнить мероприятия по строительству/реконструкции тепловых сетей. Мероприятия по строительству/реконструкции тепловых сетей приведены в таблице </w:t>
      </w:r>
      <w:r w:rsidR="0084187C"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84187C" w:rsidRPr="00577951">
        <w:rPr>
          <w:rFonts w:ascii="Arial" w:hAnsi="Arial" w:cs="Arial"/>
          <w:color w:val="000000" w:themeColor="text1"/>
          <w:sz w:val="24"/>
          <w:szCs w:val="24"/>
        </w:rPr>
        <w:t>2</w:t>
      </w:r>
      <w:r w:rsidRPr="00577951">
        <w:rPr>
          <w:rFonts w:ascii="Arial" w:hAnsi="Arial" w:cs="Arial"/>
          <w:color w:val="000000" w:themeColor="text1"/>
          <w:sz w:val="24"/>
          <w:szCs w:val="24"/>
        </w:rPr>
        <w:t>.2.</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84187C"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84187C" w:rsidRPr="00577951">
        <w:rPr>
          <w:rFonts w:ascii="Arial" w:hAnsi="Arial" w:cs="Arial"/>
          <w:color w:val="000000" w:themeColor="text1"/>
          <w:sz w:val="24"/>
          <w:szCs w:val="24"/>
        </w:rPr>
        <w:t>2</w:t>
      </w:r>
      <w:r w:rsidRPr="00577951">
        <w:rPr>
          <w:rFonts w:ascii="Arial" w:hAnsi="Arial" w:cs="Arial"/>
          <w:color w:val="000000" w:themeColor="text1"/>
          <w:sz w:val="24"/>
          <w:szCs w:val="24"/>
        </w:rPr>
        <w:t>.2. Мероприятия по строительству/реконструкции тепловых сетей.</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559"/>
        <w:gridCol w:w="1559"/>
        <w:gridCol w:w="1134"/>
        <w:gridCol w:w="1985"/>
      </w:tblGrid>
      <w:tr w:rsidR="00577951" w:rsidRPr="00577951" w:rsidTr="00D90166">
        <w:trPr>
          <w:trHeight w:val="1207"/>
        </w:trPr>
        <w:tc>
          <w:tcPr>
            <w:tcW w:w="31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84187C">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6B53B6">
            <w:pPr>
              <w:spacing w:after="0"/>
              <w:ind w:left="-109" w:righ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Протяженность тепловой сети (L), м.</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6B53B6">
            <w:pPr>
              <w:spacing w:after="0"/>
              <w:ind w:lef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6B53B6">
            <w:pPr>
              <w:spacing w:after="0"/>
              <w:ind w:left="-108" w:righ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Вид прокладки тепловой сети</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6B53B6">
            <w:pPr>
              <w:spacing w:after="0"/>
              <w:ind w:left="-108" w:righ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6B53B6">
        <w:trPr>
          <w:trHeight w:val="920"/>
        </w:trPr>
        <w:tc>
          <w:tcPr>
            <w:tcW w:w="3131"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84187C">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Строительство тепловой сети от «ТК ул. </w:t>
            </w:r>
            <w:proofErr w:type="spellStart"/>
            <w:r w:rsidRPr="00577951">
              <w:rPr>
                <w:rFonts w:ascii="Arial" w:hAnsi="Arial" w:cs="Arial"/>
                <w:color w:val="000000" w:themeColor="text1"/>
                <w:sz w:val="20"/>
                <w:szCs w:val="20"/>
              </w:rPr>
              <w:t>Костычева</w:t>
            </w:r>
            <w:proofErr w:type="spellEnd"/>
            <w:r w:rsidRPr="00577951">
              <w:rPr>
                <w:rFonts w:ascii="Arial" w:hAnsi="Arial" w:cs="Arial"/>
                <w:color w:val="000000" w:themeColor="text1"/>
                <w:sz w:val="20"/>
                <w:szCs w:val="20"/>
              </w:rPr>
              <w:t>» (точка подключения) до «Детский сад на 246 мест»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1425,8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84187C">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6B53B6">
            <w:pPr>
              <w:spacing w:after="0"/>
              <w:ind w:left="-108"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Надземная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7848FE">
            <w:pPr>
              <w:spacing w:after="0"/>
              <w:ind w:left="-108" w:right="-108"/>
              <w:jc w:val="center"/>
              <w:rPr>
                <w:rFonts w:ascii="Arial" w:hAnsi="Arial" w:cs="Arial"/>
                <w:color w:val="000000" w:themeColor="text1"/>
                <w:sz w:val="20"/>
                <w:szCs w:val="20"/>
              </w:rPr>
            </w:pPr>
            <w:r w:rsidRPr="00577951">
              <w:rPr>
                <w:rFonts w:ascii="Arial" w:hAnsi="Arial" w:cs="Arial"/>
                <w:color w:val="000000" w:themeColor="text1"/>
                <w:sz w:val="20"/>
                <w:szCs w:val="20"/>
              </w:rPr>
              <w:t>2431,3</w:t>
            </w:r>
          </w:p>
        </w:tc>
      </w:tr>
      <w:tr w:rsidR="00577951" w:rsidRPr="00577951" w:rsidTr="006B53B6">
        <w:trPr>
          <w:trHeight w:val="920"/>
        </w:trPr>
        <w:tc>
          <w:tcPr>
            <w:tcW w:w="3131"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84187C">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Перекладка участка тепловой сети на больший диаметр от «ТК ул. Ленина, 94» до «ТК ул. </w:t>
            </w:r>
            <w:proofErr w:type="spellStart"/>
            <w:r w:rsidRPr="00577951">
              <w:rPr>
                <w:rFonts w:ascii="Arial" w:hAnsi="Arial" w:cs="Arial"/>
                <w:color w:val="000000" w:themeColor="text1"/>
                <w:sz w:val="20"/>
                <w:szCs w:val="20"/>
              </w:rPr>
              <w:t>Костычева</w:t>
            </w:r>
            <w:proofErr w:type="spellEnd"/>
            <w:r w:rsidRPr="00577951">
              <w:rPr>
                <w:rFonts w:ascii="Arial" w:hAnsi="Arial" w:cs="Arial"/>
                <w:color w:val="000000" w:themeColor="text1"/>
                <w:sz w:val="20"/>
                <w:szCs w:val="20"/>
              </w:rPr>
              <w:t>» (точка подключения)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5519,7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84187C">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6B53B6">
            <w:pPr>
              <w:spacing w:after="0"/>
              <w:ind w:left="-108"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Надземная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7848FE">
            <w:pPr>
              <w:spacing w:after="0"/>
              <w:ind w:left="-108" w:right="-108"/>
              <w:jc w:val="center"/>
              <w:rPr>
                <w:rFonts w:ascii="Arial" w:hAnsi="Arial" w:cs="Arial"/>
                <w:color w:val="000000" w:themeColor="text1"/>
                <w:sz w:val="20"/>
                <w:szCs w:val="20"/>
              </w:rPr>
            </w:pPr>
            <w:r w:rsidRPr="00577951">
              <w:rPr>
                <w:rFonts w:ascii="Arial" w:hAnsi="Arial" w:cs="Arial"/>
                <w:color w:val="000000" w:themeColor="text1"/>
                <w:sz w:val="20"/>
                <w:szCs w:val="20"/>
              </w:rPr>
              <w:t>3814,5</w:t>
            </w:r>
          </w:p>
        </w:tc>
      </w:tr>
      <w:tr w:rsidR="00577951" w:rsidRPr="00577951" w:rsidTr="006B53B6">
        <w:trPr>
          <w:trHeight w:val="416"/>
        </w:trPr>
        <w:tc>
          <w:tcPr>
            <w:tcW w:w="7383" w:type="dxa"/>
            <w:gridSpan w:val="4"/>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84187C">
            <w:pPr>
              <w:spacing w:after="0"/>
              <w:jc w:val="center"/>
              <w:rPr>
                <w:rFonts w:ascii="Arial" w:eastAsia="Times New Roman" w:hAnsi="Arial" w:cs="Arial"/>
                <w:b/>
                <w:bCs/>
                <w:color w:val="000000" w:themeColor="text1"/>
                <w:sz w:val="20"/>
                <w:szCs w:val="20"/>
              </w:rPr>
            </w:pPr>
            <w:r w:rsidRPr="00577951">
              <w:rPr>
                <w:rFonts w:ascii="Arial" w:eastAsia="Arial" w:hAnsi="Arial" w:cs="Arial"/>
                <w:b/>
                <w:color w:val="000000" w:themeColor="text1"/>
                <w:sz w:val="20"/>
                <w:szCs w:val="20"/>
              </w:rPr>
              <w:t>Итого: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7848FE">
            <w:pPr>
              <w:spacing w:after="0"/>
              <w:jc w:val="center"/>
              <w:rPr>
                <w:rFonts w:ascii="Arial" w:hAnsi="Arial" w:cs="Arial"/>
                <w:b/>
                <w:color w:val="000000" w:themeColor="text1"/>
                <w:sz w:val="20"/>
                <w:szCs w:val="20"/>
              </w:rPr>
            </w:pPr>
            <w:r w:rsidRPr="00577951">
              <w:rPr>
                <w:rFonts w:ascii="Arial" w:eastAsia="Arial" w:hAnsi="Arial" w:cs="Arial"/>
                <w:b/>
                <w:color w:val="000000" w:themeColor="text1"/>
                <w:sz w:val="20"/>
                <w:szCs w:val="20"/>
              </w:rPr>
              <w:t>6945,5</w:t>
            </w:r>
          </w:p>
        </w:tc>
      </w:tr>
    </w:tbl>
    <w:p w:rsidR="00CC2EB1" w:rsidRPr="00577951" w:rsidRDefault="00CC2EB1" w:rsidP="0084187C">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подключения перспективной нагрузки к котельной №</w:t>
      </w:r>
      <w:r w:rsidR="00863249"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1 приведены в таблице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CB2902" w:rsidRPr="00577951">
        <w:rPr>
          <w:rFonts w:ascii="Arial" w:hAnsi="Arial" w:cs="Arial"/>
          <w:color w:val="000000" w:themeColor="text1"/>
          <w:sz w:val="24"/>
          <w:szCs w:val="24"/>
        </w:rPr>
        <w:t>2</w:t>
      </w:r>
      <w:r w:rsidRPr="00577951">
        <w:rPr>
          <w:rFonts w:ascii="Arial" w:hAnsi="Arial" w:cs="Arial"/>
          <w:color w:val="000000" w:themeColor="text1"/>
          <w:sz w:val="24"/>
          <w:szCs w:val="24"/>
        </w:rPr>
        <w:t>.3.</w:t>
      </w:r>
    </w:p>
    <w:p w:rsidR="006B53B6" w:rsidRPr="00577951" w:rsidRDefault="00CC2EB1" w:rsidP="006B53B6">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подземной прокладки трубопроводов в канале, с традиционной изоляцией (минеральная вата).</w:t>
      </w:r>
      <w:r w:rsidR="006B53B6" w:rsidRPr="00577951">
        <w:rPr>
          <w:rFonts w:ascii="Arial" w:hAnsi="Arial" w:cs="Arial"/>
          <w:color w:val="000000" w:themeColor="text1"/>
          <w:sz w:val="24"/>
          <w:szCs w:val="24"/>
        </w:rPr>
        <w:t xml:space="preserve"> </w:t>
      </w:r>
    </w:p>
    <w:p w:rsidR="00CC2EB1" w:rsidRPr="00577951" w:rsidRDefault="00CC2EB1" w:rsidP="006B53B6">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 таблице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CB2902" w:rsidRPr="00577951">
        <w:rPr>
          <w:rFonts w:ascii="Arial" w:hAnsi="Arial" w:cs="Arial"/>
          <w:color w:val="000000" w:themeColor="text1"/>
          <w:sz w:val="24"/>
          <w:szCs w:val="24"/>
        </w:rPr>
        <w:t>2</w:t>
      </w:r>
      <w:r w:rsidRPr="00577951">
        <w:rPr>
          <w:rFonts w:ascii="Arial" w:hAnsi="Arial" w:cs="Arial"/>
          <w:color w:val="000000" w:themeColor="text1"/>
          <w:sz w:val="24"/>
          <w:szCs w:val="24"/>
        </w:rPr>
        <w:t>.3. величины затрат приведены в ценах 2012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с учетом НДС.</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CB2902" w:rsidRPr="00577951">
        <w:rPr>
          <w:rFonts w:ascii="Arial" w:hAnsi="Arial" w:cs="Arial"/>
          <w:color w:val="000000" w:themeColor="text1"/>
          <w:sz w:val="24"/>
          <w:szCs w:val="24"/>
        </w:rPr>
        <w:t>2</w:t>
      </w:r>
      <w:r w:rsidRPr="00577951">
        <w:rPr>
          <w:rFonts w:ascii="Arial" w:hAnsi="Arial" w:cs="Arial"/>
          <w:color w:val="000000" w:themeColor="text1"/>
          <w:sz w:val="24"/>
          <w:szCs w:val="24"/>
        </w:rPr>
        <w:t>.3. Финансовые потребности для реализации проекта по подключению перспективной тепловой нагрузки потребителей на сети котельной №</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1.</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D90166">
        <w:trPr>
          <w:trHeight w:val="567"/>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CB2902">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7848FE">
        <w:trPr>
          <w:trHeight w:val="162"/>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lastRenderedPageBreak/>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514,5</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454,2</w:t>
            </w:r>
          </w:p>
        </w:tc>
      </w:tr>
      <w:tr w:rsidR="00577951" w:rsidRPr="00577951" w:rsidTr="007848FE">
        <w:trPr>
          <w:trHeight w:val="240"/>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4763,7</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4205,9</w:t>
            </w:r>
          </w:p>
        </w:tc>
      </w:tr>
      <w:tr w:rsidR="00577951" w:rsidRPr="00577951" w:rsidTr="007848FE">
        <w:trPr>
          <w:trHeight w:val="189"/>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1667,3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1472,1</w:t>
            </w:r>
          </w:p>
        </w:tc>
      </w:tr>
      <w:tr w:rsidR="00577951" w:rsidRPr="00577951" w:rsidTr="007848FE">
        <w:trPr>
          <w:trHeight w:val="186"/>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6945,5</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6132,2</w:t>
            </w:r>
          </w:p>
        </w:tc>
      </w:tr>
      <w:tr w:rsidR="00577951" w:rsidRPr="00577951" w:rsidTr="007848FE">
        <w:trPr>
          <w:trHeight w:val="122"/>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138,9</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113,6</w:t>
            </w:r>
          </w:p>
        </w:tc>
      </w:tr>
      <w:tr w:rsidR="00577951" w:rsidRPr="00577951" w:rsidTr="007848FE">
        <w:trPr>
          <w:trHeight w:val="71"/>
        </w:trPr>
        <w:tc>
          <w:tcPr>
            <w:tcW w:w="3840" w:type="dxa"/>
            <w:tcBorders>
              <w:top w:val="single" w:sz="4" w:space="0" w:color="auto"/>
              <w:left w:val="single" w:sz="4" w:space="0" w:color="auto"/>
              <w:bottom w:val="single" w:sz="4" w:space="0" w:color="auto"/>
              <w:right w:val="single" w:sz="4" w:space="0" w:color="auto"/>
            </w:tcBorders>
            <w:vAlign w:val="center"/>
            <w:hideMark/>
          </w:tcPr>
          <w:p w:rsidR="007848FE" w:rsidRPr="00577951" w:rsidRDefault="007848FE" w:rsidP="00CB2902">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1275,2</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7848FE">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1124,2</w:t>
            </w:r>
          </w:p>
        </w:tc>
      </w:tr>
      <w:tr w:rsidR="00577951" w:rsidRPr="00577951" w:rsidTr="002813C0">
        <w:trPr>
          <w:trHeight w:val="78"/>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7848FE" w:rsidRPr="00577951" w:rsidRDefault="007848FE" w:rsidP="00CB2902">
            <w:pPr>
              <w:spacing w:before="120" w:after="12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hideMark/>
          </w:tcPr>
          <w:p w:rsidR="007848FE" w:rsidRPr="00577951" w:rsidRDefault="007848FE" w:rsidP="007848FE">
            <w:pPr>
              <w:spacing w:before="120" w:after="120" w:line="240" w:lineRule="auto"/>
              <w:jc w:val="center"/>
              <w:rPr>
                <w:b/>
                <w:color w:val="000000" w:themeColor="text1"/>
              </w:rPr>
            </w:pPr>
            <w:r w:rsidRPr="00577951">
              <w:rPr>
                <w:rFonts w:ascii="Arial" w:hAnsi="Arial" w:cs="Arial"/>
                <w:b/>
                <w:color w:val="000000" w:themeColor="text1"/>
                <w:sz w:val="20"/>
                <w:szCs w:val="20"/>
              </w:rPr>
              <w:t>8359,6</w:t>
            </w:r>
          </w:p>
        </w:tc>
      </w:tr>
    </w:tbl>
    <w:p w:rsidR="006B53B6" w:rsidRPr="00577951" w:rsidRDefault="006B53B6" w:rsidP="00626A80">
      <w:pPr>
        <w:spacing w:after="0" w:line="360" w:lineRule="auto"/>
        <w:ind w:firstLine="567"/>
        <w:jc w:val="both"/>
        <w:rPr>
          <w:rFonts w:ascii="Arial" w:hAnsi="Arial" w:cs="Arial"/>
          <w:color w:val="000000" w:themeColor="text1"/>
          <w:sz w:val="24"/>
          <w:szCs w:val="24"/>
        </w:rPr>
      </w:pPr>
    </w:p>
    <w:p w:rsidR="00CC2EB1" w:rsidRPr="00577951" w:rsidRDefault="00CC2EB1" w:rsidP="00626A80">
      <w:pPr>
        <w:spacing w:after="0" w:line="360" w:lineRule="auto"/>
        <w:ind w:firstLine="567"/>
        <w:jc w:val="both"/>
        <w:rPr>
          <w:rFonts w:ascii="Arial" w:eastAsia="Times New Roman" w:hAnsi="Arial" w:cs="Arial"/>
          <w:color w:val="000000" w:themeColor="text1"/>
          <w:sz w:val="24"/>
          <w:szCs w:val="24"/>
        </w:rPr>
      </w:pPr>
      <w:r w:rsidRPr="00577951">
        <w:rPr>
          <w:rFonts w:ascii="Arial" w:hAnsi="Arial" w:cs="Arial"/>
          <w:color w:val="000000" w:themeColor="text1"/>
          <w:sz w:val="24"/>
          <w:szCs w:val="24"/>
        </w:rPr>
        <w:t xml:space="preserve">Полная сметная стоимость этого проекта составит </w:t>
      </w:r>
      <w:r w:rsidR="007848FE" w:rsidRPr="00577951">
        <w:rPr>
          <w:rFonts w:ascii="Arial" w:hAnsi="Arial" w:cs="Arial"/>
          <w:color w:val="000000" w:themeColor="text1"/>
          <w:sz w:val="24"/>
          <w:szCs w:val="24"/>
        </w:rPr>
        <w:t>8,3596</w:t>
      </w:r>
      <w:r w:rsidRPr="00577951">
        <w:rPr>
          <w:rFonts w:ascii="Arial" w:hAnsi="Arial" w:cs="Arial"/>
          <w:color w:val="000000" w:themeColor="text1"/>
          <w:sz w:val="24"/>
          <w:szCs w:val="24"/>
        </w:rPr>
        <w:t xml:space="preserve"> млн. руб. Проект должен быть реализован в течение 2014-2019 годов.</w:t>
      </w:r>
    </w:p>
    <w:p w:rsidR="00CC2EB1" w:rsidRPr="00577951" w:rsidRDefault="00CC2EB1" w:rsidP="00626A8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Перспективная тепловая нагрузка потребителей,</w:t>
      </w:r>
      <w:r w:rsidR="00CB2902" w:rsidRPr="00577951">
        <w:rPr>
          <w:rFonts w:ascii="Arial" w:hAnsi="Arial" w:cs="Arial"/>
          <w:color w:val="000000" w:themeColor="text1"/>
          <w:sz w:val="24"/>
          <w:szCs w:val="24"/>
        </w:rPr>
        <w:t xml:space="preserve"> в зоне действия котельной №</w:t>
      </w:r>
      <w:r w:rsidR="00863249" w:rsidRPr="00577951">
        <w:rPr>
          <w:rFonts w:ascii="Arial" w:hAnsi="Arial" w:cs="Arial"/>
          <w:color w:val="000000" w:themeColor="text1"/>
          <w:sz w:val="24"/>
          <w:szCs w:val="24"/>
        </w:rPr>
        <w:t xml:space="preserve"> </w:t>
      </w:r>
      <w:r w:rsidR="00CB2902" w:rsidRPr="00577951">
        <w:rPr>
          <w:rFonts w:ascii="Arial" w:hAnsi="Arial" w:cs="Arial"/>
          <w:color w:val="000000" w:themeColor="text1"/>
          <w:sz w:val="24"/>
          <w:szCs w:val="24"/>
        </w:rPr>
        <w:t>3,</w:t>
      </w:r>
      <w:r w:rsidRPr="00577951">
        <w:rPr>
          <w:rFonts w:ascii="Arial" w:hAnsi="Arial" w:cs="Arial"/>
          <w:color w:val="000000" w:themeColor="text1"/>
          <w:sz w:val="24"/>
          <w:szCs w:val="24"/>
        </w:rPr>
        <w:t xml:space="preserve"> вводимых в 2014-2019 </w:t>
      </w:r>
      <w:proofErr w:type="spellStart"/>
      <w:r w:rsidRPr="00577951">
        <w:rPr>
          <w:rFonts w:ascii="Arial" w:hAnsi="Arial" w:cs="Arial"/>
          <w:color w:val="000000" w:themeColor="text1"/>
          <w:sz w:val="24"/>
          <w:szCs w:val="24"/>
        </w:rPr>
        <w:t>г.г</w:t>
      </w:r>
      <w:proofErr w:type="spellEnd"/>
      <w:r w:rsidRPr="00577951">
        <w:rPr>
          <w:rFonts w:ascii="Arial" w:hAnsi="Arial" w:cs="Arial"/>
          <w:color w:val="000000" w:themeColor="text1"/>
          <w:sz w:val="24"/>
          <w:szCs w:val="24"/>
        </w:rPr>
        <w:t xml:space="preserve">., представлена в таблице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CB2902" w:rsidRPr="00577951">
        <w:rPr>
          <w:rFonts w:ascii="Arial" w:hAnsi="Arial" w:cs="Arial"/>
          <w:color w:val="000000" w:themeColor="text1"/>
          <w:sz w:val="24"/>
          <w:szCs w:val="24"/>
        </w:rPr>
        <w:t>4</w:t>
      </w:r>
      <w:r w:rsidRPr="00577951">
        <w:rPr>
          <w:rFonts w:ascii="Arial" w:hAnsi="Arial" w:cs="Arial"/>
          <w:color w:val="000000" w:themeColor="text1"/>
          <w:sz w:val="24"/>
          <w:szCs w:val="24"/>
        </w:rPr>
        <w:t>.</w:t>
      </w:r>
    </w:p>
    <w:p w:rsidR="00CC2EB1" w:rsidRPr="00577951" w:rsidRDefault="00CC2EB1" w:rsidP="00356C17">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CB2902" w:rsidRPr="00577951">
        <w:rPr>
          <w:rFonts w:ascii="Arial" w:hAnsi="Arial" w:cs="Arial"/>
          <w:color w:val="000000" w:themeColor="text1"/>
          <w:sz w:val="24"/>
          <w:szCs w:val="24"/>
        </w:rPr>
        <w:t>4</w:t>
      </w:r>
      <w:r w:rsidRPr="00577951">
        <w:rPr>
          <w:rFonts w:ascii="Arial" w:hAnsi="Arial" w:cs="Arial"/>
          <w:color w:val="000000" w:themeColor="text1"/>
          <w:sz w:val="24"/>
          <w:szCs w:val="24"/>
        </w:rPr>
        <w:t>. Перспективная тепловая нагрузка потребителей, вводимых в 2014-2019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 в зоне действия котельной №</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3.</w:t>
      </w:r>
    </w:p>
    <w:tbl>
      <w:tblPr>
        <w:tblW w:w="922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417"/>
        <w:gridCol w:w="2694"/>
        <w:gridCol w:w="1275"/>
        <w:gridCol w:w="1276"/>
        <w:gridCol w:w="1135"/>
      </w:tblGrid>
      <w:tr w:rsidR="00577951" w:rsidRPr="00577951" w:rsidTr="00D90166">
        <w:trPr>
          <w:trHeight w:val="348"/>
        </w:trPr>
        <w:tc>
          <w:tcPr>
            <w:tcW w:w="143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Период ввода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ind w:left="-108" w:righ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Площадь застройки, м</w:t>
            </w:r>
            <w:r w:rsidRPr="00577951">
              <w:rPr>
                <w:rFonts w:ascii="Arial" w:hAnsi="Arial" w:cs="Arial"/>
                <w:b/>
                <w:color w:val="000000" w:themeColor="text1"/>
                <w:sz w:val="20"/>
                <w:szCs w:val="20"/>
                <w:vertAlign w:val="superscript"/>
              </w:rPr>
              <w:t>2</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и адрес объекта</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D90166">
        <w:trPr>
          <w:trHeight w:val="223"/>
        </w:trPr>
        <w:tc>
          <w:tcPr>
            <w:tcW w:w="143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rPr>
                <w:rFonts w:ascii="Arial" w:eastAsia="Times New Roman" w:hAnsi="Arial" w:cs="Arial"/>
                <w:b/>
                <w:color w:val="000000" w:themeColor="text1"/>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rPr>
                <w:rFonts w:ascii="Arial" w:eastAsia="Times New Roman" w:hAnsi="Arial" w:cs="Arial"/>
                <w:b/>
                <w:color w:val="000000" w:themeColor="text1"/>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rPr>
                <w:rFonts w:ascii="Arial" w:eastAsia="Times New Roman" w:hAnsi="Arial" w:cs="Arial"/>
                <w:b/>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ind w:left="-108" w:righ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ind w:left="-108" w:righ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AD1571">
        <w:trPr>
          <w:trHeight w:val="567"/>
        </w:trPr>
        <w:tc>
          <w:tcPr>
            <w:tcW w:w="1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ind w:left="-95"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2014-2019 </w:t>
            </w:r>
            <w:proofErr w:type="spellStart"/>
            <w:r w:rsidRPr="00577951">
              <w:rPr>
                <w:rFonts w:ascii="Arial" w:hAnsi="Arial" w:cs="Arial"/>
                <w:color w:val="000000" w:themeColor="text1"/>
                <w:sz w:val="20"/>
                <w:szCs w:val="20"/>
              </w:rPr>
              <w:t>г.г</w:t>
            </w:r>
            <w:proofErr w:type="spellEnd"/>
            <w:r w:rsidRPr="00577951">
              <w:rPr>
                <w:rFonts w:ascii="Arial" w:hAnsi="Arial" w:cs="Arial"/>
                <w:color w:val="000000" w:themeColor="text1"/>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Детский сад в городском парке (ул. Аносова)</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0,199</w:t>
            </w:r>
          </w:p>
        </w:tc>
      </w:tr>
      <w:tr w:rsidR="00577951" w:rsidRPr="00577951" w:rsidTr="00CB2902">
        <w:trPr>
          <w:trHeight w:val="381"/>
        </w:trPr>
        <w:tc>
          <w:tcPr>
            <w:tcW w:w="554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CB2902">
            <w:pPr>
              <w:spacing w:after="0"/>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0,199</w:t>
            </w:r>
          </w:p>
        </w:tc>
      </w:tr>
    </w:tbl>
    <w:p w:rsidR="00D90166" w:rsidRPr="00577951" w:rsidRDefault="00D90166" w:rsidP="006B53B6">
      <w:pPr>
        <w:spacing w:after="0" w:line="360" w:lineRule="auto"/>
        <w:ind w:right="-57" w:firstLine="567"/>
        <w:jc w:val="both"/>
        <w:rPr>
          <w:rFonts w:ascii="Arial" w:hAnsi="Arial" w:cs="Arial"/>
          <w:color w:val="000000" w:themeColor="text1"/>
          <w:sz w:val="24"/>
          <w:szCs w:val="24"/>
        </w:rPr>
      </w:pPr>
    </w:p>
    <w:p w:rsidR="00CC2EB1" w:rsidRPr="00577951" w:rsidRDefault="00CC2EB1" w:rsidP="006B53B6">
      <w:pPr>
        <w:spacing w:after="0" w:line="360" w:lineRule="auto"/>
        <w:ind w:right="-57" w:firstLine="567"/>
        <w:jc w:val="both"/>
        <w:rPr>
          <w:rFonts w:ascii="Arial" w:hAnsi="Arial" w:cs="Arial"/>
          <w:color w:val="000000" w:themeColor="text1"/>
          <w:sz w:val="24"/>
          <w:szCs w:val="24"/>
        </w:rPr>
      </w:pPr>
      <w:r w:rsidRPr="00577951">
        <w:rPr>
          <w:rFonts w:ascii="Arial" w:hAnsi="Arial" w:cs="Arial"/>
          <w:color w:val="000000" w:themeColor="text1"/>
          <w:sz w:val="24"/>
          <w:szCs w:val="24"/>
        </w:rPr>
        <w:t>Объект строительства</w:t>
      </w:r>
      <w:r w:rsidR="00863249"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«Детский сад»</w:t>
      </w:r>
      <w:r w:rsidR="00863249" w:rsidRPr="00577951">
        <w:rPr>
          <w:rFonts w:ascii="Arial" w:hAnsi="Arial" w:cs="Arial"/>
          <w:color w:val="000000" w:themeColor="text1"/>
          <w:sz w:val="24"/>
          <w:szCs w:val="24"/>
        </w:rPr>
        <w:t>,</w:t>
      </w:r>
      <w:r w:rsidRPr="00577951">
        <w:rPr>
          <w:rFonts w:ascii="Arial" w:hAnsi="Arial" w:cs="Arial"/>
          <w:color w:val="000000" w:themeColor="text1"/>
          <w:sz w:val="24"/>
          <w:szCs w:val="24"/>
        </w:rPr>
        <w:t xml:space="preserve"> планируется построить по адре</w:t>
      </w:r>
      <w:r w:rsidR="00863249" w:rsidRPr="00577951">
        <w:rPr>
          <w:rFonts w:ascii="Arial" w:hAnsi="Arial" w:cs="Arial"/>
          <w:color w:val="000000" w:themeColor="text1"/>
          <w:sz w:val="24"/>
          <w:szCs w:val="24"/>
        </w:rPr>
        <w:t>су ул. Аносова (городской парк). Является</w:t>
      </w:r>
      <w:r w:rsidRPr="00577951">
        <w:rPr>
          <w:rFonts w:ascii="Arial" w:hAnsi="Arial" w:cs="Arial"/>
          <w:color w:val="000000" w:themeColor="text1"/>
          <w:sz w:val="24"/>
          <w:szCs w:val="24"/>
        </w:rPr>
        <w:t xml:space="preserve"> объект</w:t>
      </w:r>
      <w:r w:rsidR="00863249" w:rsidRPr="00577951">
        <w:rPr>
          <w:rFonts w:ascii="Arial" w:hAnsi="Arial" w:cs="Arial"/>
          <w:color w:val="000000" w:themeColor="text1"/>
          <w:sz w:val="24"/>
          <w:szCs w:val="24"/>
        </w:rPr>
        <w:t>ом</w:t>
      </w:r>
      <w:r w:rsidRPr="00577951">
        <w:rPr>
          <w:rFonts w:ascii="Arial" w:hAnsi="Arial" w:cs="Arial"/>
          <w:color w:val="000000" w:themeColor="text1"/>
          <w:sz w:val="24"/>
          <w:szCs w:val="24"/>
        </w:rPr>
        <w:t xml:space="preserve"> общественного назначения. Детский сад планируется построить в период 2014-2019 г.</w:t>
      </w:r>
      <w:r w:rsidR="00863249"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 Объект будет находиться в зоне действия котельной №</w:t>
      </w:r>
      <w:r w:rsidR="00863249"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w:t>
      </w:r>
      <w:r w:rsidR="00827390" w:rsidRPr="00577951">
        <w:rPr>
          <w:rFonts w:ascii="Arial" w:eastAsia="Times New Roman" w:hAnsi="Arial" w:cs="Arial"/>
          <w:color w:val="000000" w:themeColor="text1"/>
          <w:sz w:val="24"/>
          <w:szCs w:val="24"/>
          <w:lang w:eastAsia="ru-RU"/>
        </w:rPr>
        <w:t>ООО «</w:t>
      </w:r>
      <w:proofErr w:type="spellStart"/>
      <w:r w:rsidR="00827390" w:rsidRPr="00577951">
        <w:rPr>
          <w:rFonts w:ascii="Arial" w:eastAsia="Times New Roman" w:hAnsi="Arial" w:cs="Arial"/>
          <w:color w:val="000000" w:themeColor="text1"/>
          <w:sz w:val="24"/>
          <w:szCs w:val="24"/>
          <w:lang w:eastAsia="ru-RU"/>
        </w:rPr>
        <w:t>Самрэк</w:t>
      </w:r>
      <w:proofErr w:type="spellEnd"/>
      <w:r w:rsidR="0082739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w:t>
      </w:r>
    </w:p>
    <w:p w:rsidR="00CC2EB1" w:rsidRPr="00577951" w:rsidRDefault="00CC2EB1" w:rsidP="006565D6">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CB2902" w:rsidRPr="00577951">
        <w:rPr>
          <w:rFonts w:ascii="Arial" w:hAnsi="Arial" w:cs="Arial"/>
          <w:color w:val="000000" w:themeColor="text1"/>
          <w:sz w:val="24"/>
          <w:szCs w:val="24"/>
        </w:rPr>
        <w:t>6.2.2</w:t>
      </w:r>
      <w:r w:rsidRPr="00577951">
        <w:rPr>
          <w:rFonts w:ascii="Arial" w:hAnsi="Arial" w:cs="Arial"/>
          <w:color w:val="000000" w:themeColor="text1"/>
          <w:sz w:val="24"/>
          <w:szCs w:val="24"/>
        </w:rPr>
        <w:t>. представлен вариант подключения перспективной тепловой нагрузки к локальной котельной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3.</w:t>
      </w:r>
    </w:p>
    <w:p w:rsidR="00CC2EB1" w:rsidRPr="00577951" w:rsidRDefault="00CC2EB1" w:rsidP="00257ADA">
      <w:pPr>
        <w:spacing w:after="120"/>
        <w:jc w:val="center"/>
        <w:rPr>
          <w:rFonts w:ascii="Arial" w:eastAsia="Times New Roman" w:hAnsi="Arial" w:cs="Arial"/>
          <w:color w:val="000000" w:themeColor="text1"/>
        </w:rPr>
      </w:pPr>
      <w:r w:rsidRPr="00577951">
        <w:rPr>
          <w:noProof/>
          <w:color w:val="000000" w:themeColor="text1"/>
          <w:lang w:eastAsia="ru-RU"/>
        </w:rPr>
        <w:lastRenderedPageBreak/>
        <w:drawing>
          <wp:inline distT="0" distB="0" distL="0" distR="0" wp14:anchorId="210D8909" wp14:editId="1F4ED651">
            <wp:extent cx="2952750" cy="2776537"/>
            <wp:effectExtent l="19050" t="19050" r="19050" b="2413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71" cy="2776557"/>
                    </a:xfrm>
                    <a:prstGeom prst="rect">
                      <a:avLst/>
                    </a:prstGeom>
                    <a:noFill/>
                    <a:ln w="3175"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CB2902"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CB2902" w:rsidRPr="00577951">
        <w:rPr>
          <w:rFonts w:ascii="Arial" w:hAnsi="Arial" w:cs="Arial"/>
          <w:color w:val="000000" w:themeColor="text1"/>
          <w:sz w:val="24"/>
          <w:szCs w:val="24"/>
        </w:rPr>
        <w:t>2</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Схема тепловых сетей котельной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перспективной тепловой нагрузкой.</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перспективной тепловой нагрузки к сетям котельной №</w:t>
      </w:r>
      <w:r w:rsidR="006565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необходимо выполнить мероприятия по строительству тепловых сетей. Мероприятия по строительству тепловых сетей приведены в таблице </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1055AB" w:rsidRPr="00577951">
        <w:rPr>
          <w:rFonts w:ascii="Arial" w:hAnsi="Arial" w:cs="Arial"/>
          <w:color w:val="000000" w:themeColor="text1"/>
          <w:sz w:val="24"/>
          <w:szCs w:val="24"/>
        </w:rPr>
        <w:t>5</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1055AB" w:rsidRPr="00577951">
        <w:rPr>
          <w:rFonts w:ascii="Arial" w:hAnsi="Arial" w:cs="Arial"/>
          <w:color w:val="000000" w:themeColor="text1"/>
          <w:sz w:val="24"/>
          <w:szCs w:val="24"/>
        </w:rPr>
        <w:t>5</w:t>
      </w:r>
      <w:r w:rsidRPr="00577951">
        <w:rPr>
          <w:rFonts w:ascii="Arial" w:hAnsi="Arial" w:cs="Arial"/>
          <w:color w:val="000000" w:themeColor="text1"/>
          <w:sz w:val="24"/>
          <w:szCs w:val="24"/>
        </w:rPr>
        <w:t>. Мероприятия по строительству тепловых сетей.</w:t>
      </w:r>
    </w:p>
    <w:tbl>
      <w:tblPr>
        <w:tblW w:w="936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0"/>
        <w:gridCol w:w="1416"/>
        <w:gridCol w:w="1558"/>
        <w:gridCol w:w="1281"/>
        <w:gridCol w:w="1842"/>
      </w:tblGrid>
      <w:tr w:rsidR="00577951" w:rsidRPr="00577951" w:rsidTr="00D90166">
        <w:trPr>
          <w:trHeight w:val="1065"/>
        </w:trPr>
        <w:tc>
          <w:tcPr>
            <w:tcW w:w="32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 мероприятия</w:t>
            </w:r>
          </w:p>
        </w:tc>
        <w:tc>
          <w:tcPr>
            <w:tcW w:w="141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Протяженность тепловой сети (L), м</w:t>
            </w:r>
          </w:p>
        </w:tc>
        <w:tc>
          <w:tcPr>
            <w:tcW w:w="155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after="0"/>
              <w:ind w:left="-104" w:right="-113"/>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12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Вид прокладки тепловой сети</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384F4C">
        <w:trPr>
          <w:trHeight w:val="567"/>
        </w:trPr>
        <w:tc>
          <w:tcPr>
            <w:tcW w:w="327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тепловой сети от «ТК-11» до «Детский сад в городском парке»</w:t>
            </w:r>
          </w:p>
        </w:tc>
        <w:tc>
          <w:tcPr>
            <w:tcW w:w="1416"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384F4C">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1243,3</w:t>
            </w:r>
          </w:p>
        </w:tc>
        <w:tc>
          <w:tcPr>
            <w:tcW w:w="1558"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384F4C">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80</w:t>
            </w:r>
          </w:p>
        </w:tc>
        <w:tc>
          <w:tcPr>
            <w:tcW w:w="1281"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384F4C">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Подземная канальная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384F4C">
            <w:pPr>
              <w:spacing w:after="0"/>
              <w:jc w:val="center"/>
              <w:rPr>
                <w:rFonts w:ascii="Arial" w:hAnsi="Arial" w:cs="Arial"/>
                <w:color w:val="000000" w:themeColor="text1"/>
                <w:sz w:val="20"/>
                <w:szCs w:val="20"/>
              </w:rPr>
            </w:pPr>
            <w:r w:rsidRPr="00577951">
              <w:rPr>
                <w:rFonts w:ascii="Arial" w:hAnsi="Arial" w:cs="Arial"/>
                <w:color w:val="000000" w:themeColor="text1"/>
                <w:sz w:val="20"/>
                <w:szCs w:val="20"/>
              </w:rPr>
              <w:t>907,3</w:t>
            </w:r>
          </w:p>
        </w:tc>
      </w:tr>
      <w:tr w:rsidR="00577951" w:rsidRPr="00577951" w:rsidTr="00384F4C">
        <w:trPr>
          <w:trHeight w:val="485"/>
        </w:trPr>
        <w:tc>
          <w:tcPr>
            <w:tcW w:w="7525" w:type="dxa"/>
            <w:gridSpan w:val="4"/>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after="0"/>
              <w:jc w:val="center"/>
              <w:rPr>
                <w:rFonts w:ascii="Arial" w:eastAsia="Times New Roman"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384F4C">
            <w:pPr>
              <w:spacing w:after="0"/>
              <w:jc w:val="center"/>
              <w:rPr>
                <w:color w:val="000000" w:themeColor="text1"/>
              </w:rPr>
            </w:pPr>
            <w:r w:rsidRPr="00577951">
              <w:rPr>
                <w:rFonts w:ascii="Arial" w:hAnsi="Arial" w:cs="Arial"/>
                <w:color w:val="000000" w:themeColor="text1"/>
                <w:sz w:val="20"/>
                <w:szCs w:val="20"/>
              </w:rPr>
              <w:t>1243,3</w:t>
            </w:r>
          </w:p>
        </w:tc>
      </w:tr>
    </w:tbl>
    <w:p w:rsidR="001055AB" w:rsidRPr="00577951" w:rsidRDefault="001055AB" w:rsidP="001055AB">
      <w:pPr>
        <w:spacing w:after="0" w:line="360" w:lineRule="auto"/>
        <w:ind w:firstLine="567"/>
        <w:jc w:val="both"/>
        <w:rPr>
          <w:rFonts w:ascii="Arial" w:hAnsi="Arial" w:cs="Arial"/>
          <w:color w:val="000000" w:themeColor="text1"/>
        </w:rPr>
      </w:pPr>
    </w:p>
    <w:p w:rsidR="00CC2EB1" w:rsidRPr="00577951" w:rsidRDefault="00CC2EB1" w:rsidP="001055AB">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подключения перспективной нагрузки к котельной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3 приведены в таблице </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w:t>
      </w:r>
    </w:p>
    <w:p w:rsidR="00CC2EB1" w:rsidRPr="00577951" w:rsidRDefault="00CC2EB1" w:rsidP="00D90166">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подземной прокладки трубопроводов в канале, с традиционной изоляцией (минеральная вата).</w:t>
      </w:r>
      <w:r w:rsidR="00D9016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 xml:space="preserve">В таблице </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 величины затрат приведены в ценах 2012 г. с учетом НДС.</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Таблица </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.2.</w:t>
      </w:r>
      <w:r w:rsidR="001055AB" w:rsidRPr="00577951">
        <w:rPr>
          <w:rFonts w:ascii="Arial" w:hAnsi="Arial" w:cs="Arial"/>
          <w:color w:val="000000" w:themeColor="text1"/>
          <w:sz w:val="24"/>
          <w:szCs w:val="24"/>
        </w:rPr>
        <w:t>6</w:t>
      </w:r>
      <w:r w:rsidRPr="00577951">
        <w:rPr>
          <w:rFonts w:ascii="Arial" w:hAnsi="Arial" w:cs="Arial"/>
          <w:color w:val="000000" w:themeColor="text1"/>
          <w:sz w:val="24"/>
          <w:szCs w:val="24"/>
        </w:rPr>
        <w:t>. Финансовые потребности для реализации проекта по подключению перспективной тепловой нагрузки потребителей на сети котельной №3.</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D90166">
        <w:trPr>
          <w:trHeight w:val="287"/>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1055AB">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055AB">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1055AB">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92,1</w:t>
            </w:r>
          </w:p>
        </w:tc>
      </w:tr>
      <w:tr w:rsidR="00577951" w:rsidRPr="00577951" w:rsidTr="001055AB">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852,7</w:t>
            </w:r>
          </w:p>
        </w:tc>
      </w:tr>
      <w:tr w:rsidR="00577951" w:rsidRPr="00577951" w:rsidTr="00D90166">
        <w:trPr>
          <w:trHeight w:val="449"/>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298,5</w:t>
            </w:r>
          </w:p>
        </w:tc>
      </w:tr>
      <w:tr w:rsidR="00577951" w:rsidRPr="00577951" w:rsidTr="001055AB">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1243,3</w:t>
            </w:r>
          </w:p>
        </w:tc>
      </w:tr>
      <w:tr w:rsidR="00577951" w:rsidRPr="00577951" w:rsidTr="001055AB">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24,9</w:t>
            </w:r>
          </w:p>
        </w:tc>
      </w:tr>
      <w:tr w:rsidR="00577951" w:rsidRPr="00577951" w:rsidTr="001055AB">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384F4C" w:rsidRPr="00577951" w:rsidRDefault="00384F4C" w:rsidP="001055A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1055A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384F4C" w:rsidRPr="00577951" w:rsidRDefault="00384F4C" w:rsidP="00384F4C">
            <w:pPr>
              <w:spacing w:before="120" w:after="120" w:line="240" w:lineRule="auto"/>
              <w:jc w:val="center"/>
              <w:rPr>
                <w:rFonts w:ascii="Arial" w:hAnsi="Arial" w:cs="Arial"/>
                <w:color w:val="000000" w:themeColor="text1"/>
                <w:sz w:val="20"/>
                <w:szCs w:val="20"/>
              </w:rPr>
            </w:pPr>
            <w:r w:rsidRPr="00577951">
              <w:rPr>
                <w:rFonts w:ascii="Arial" w:hAnsi="Arial" w:cs="Arial"/>
                <w:color w:val="000000" w:themeColor="text1"/>
                <w:sz w:val="20"/>
                <w:szCs w:val="20"/>
              </w:rPr>
              <w:t>228,3</w:t>
            </w:r>
          </w:p>
        </w:tc>
      </w:tr>
      <w:tr w:rsidR="00577951" w:rsidRPr="00577951" w:rsidTr="001055AB">
        <w:trPr>
          <w:trHeight w:val="70"/>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1055AB">
            <w:pPr>
              <w:spacing w:before="120" w:after="12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384F4C" w:rsidP="001055AB">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color w:val="000000" w:themeColor="text1"/>
                <w:sz w:val="20"/>
                <w:szCs w:val="20"/>
              </w:rPr>
              <w:t>1496,5</w:t>
            </w:r>
          </w:p>
        </w:tc>
      </w:tr>
    </w:tbl>
    <w:p w:rsidR="007F21E1" w:rsidRPr="00577951" w:rsidRDefault="007F21E1" w:rsidP="007F21E1">
      <w:pPr>
        <w:spacing w:after="0" w:line="360" w:lineRule="auto"/>
        <w:ind w:firstLine="567"/>
        <w:jc w:val="both"/>
        <w:rPr>
          <w:rFonts w:ascii="Arial" w:hAnsi="Arial" w:cs="Arial"/>
          <w:color w:val="000000" w:themeColor="text1"/>
          <w:sz w:val="24"/>
          <w:szCs w:val="24"/>
        </w:rPr>
      </w:pP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Полная сметная стоимость этого проекта составит </w:t>
      </w:r>
      <w:r w:rsidR="00384F4C" w:rsidRPr="00577951">
        <w:rPr>
          <w:rFonts w:ascii="Arial" w:hAnsi="Arial" w:cs="Arial"/>
          <w:color w:val="000000" w:themeColor="text1"/>
          <w:sz w:val="24"/>
          <w:szCs w:val="24"/>
        </w:rPr>
        <w:t>1,4965</w:t>
      </w:r>
      <w:r w:rsidRPr="00577951">
        <w:rPr>
          <w:rFonts w:ascii="Arial" w:hAnsi="Arial" w:cs="Arial"/>
          <w:color w:val="000000" w:themeColor="text1"/>
          <w:sz w:val="24"/>
          <w:szCs w:val="24"/>
        </w:rPr>
        <w:t xml:space="preserve"> млн. руб. Проект должен быть реализован в течение 2014-2019 годов.</w:t>
      </w: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Перспективная</w:t>
      </w:r>
      <w:r w:rsidR="007F21E1" w:rsidRPr="00577951">
        <w:rPr>
          <w:rFonts w:ascii="Arial" w:hAnsi="Arial" w:cs="Arial"/>
          <w:color w:val="000000" w:themeColor="text1"/>
          <w:sz w:val="24"/>
          <w:szCs w:val="24"/>
        </w:rPr>
        <w:t xml:space="preserve"> тепловая нагрузка потребителей</w:t>
      </w:r>
      <w:r w:rsidRPr="00577951">
        <w:rPr>
          <w:rFonts w:ascii="Arial" w:hAnsi="Arial" w:cs="Arial"/>
          <w:color w:val="000000" w:themeColor="text1"/>
          <w:sz w:val="24"/>
          <w:szCs w:val="24"/>
        </w:rPr>
        <w:t xml:space="preserve"> </w:t>
      </w:r>
      <w:r w:rsidR="007F21E1" w:rsidRPr="00577951">
        <w:rPr>
          <w:rFonts w:ascii="Arial" w:hAnsi="Arial" w:cs="Arial"/>
          <w:color w:val="000000" w:themeColor="text1"/>
          <w:sz w:val="24"/>
          <w:szCs w:val="24"/>
        </w:rPr>
        <w:t>в зоне действия котельной №</w:t>
      </w:r>
      <w:r w:rsidR="006565D6" w:rsidRPr="00577951">
        <w:rPr>
          <w:rFonts w:ascii="Arial" w:hAnsi="Arial" w:cs="Arial"/>
          <w:color w:val="000000" w:themeColor="text1"/>
          <w:sz w:val="24"/>
          <w:szCs w:val="24"/>
        </w:rPr>
        <w:t xml:space="preserve"> </w:t>
      </w:r>
      <w:r w:rsidR="007F21E1" w:rsidRPr="00577951">
        <w:rPr>
          <w:rFonts w:ascii="Arial" w:hAnsi="Arial" w:cs="Arial"/>
          <w:color w:val="000000" w:themeColor="text1"/>
          <w:sz w:val="24"/>
          <w:szCs w:val="24"/>
        </w:rPr>
        <w:t xml:space="preserve">4, </w:t>
      </w:r>
      <w:r w:rsidRPr="00577951">
        <w:rPr>
          <w:rFonts w:ascii="Arial" w:hAnsi="Arial" w:cs="Arial"/>
          <w:color w:val="000000" w:themeColor="text1"/>
          <w:sz w:val="24"/>
          <w:szCs w:val="24"/>
        </w:rPr>
        <w:t xml:space="preserve">вводимых до 2019 г., представлена в таблице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7</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7</w:t>
      </w:r>
      <w:r w:rsidRPr="00577951">
        <w:rPr>
          <w:rFonts w:ascii="Arial" w:hAnsi="Arial" w:cs="Arial"/>
          <w:color w:val="000000" w:themeColor="text1"/>
          <w:sz w:val="24"/>
          <w:szCs w:val="24"/>
        </w:rPr>
        <w:t xml:space="preserve">. Перспективная тепловая нагрузка потребителей, вводимых до 2019 </w:t>
      </w:r>
      <w:proofErr w:type="spellStart"/>
      <w:r w:rsidRPr="00577951">
        <w:rPr>
          <w:rFonts w:ascii="Arial" w:hAnsi="Arial" w:cs="Arial"/>
          <w:color w:val="000000" w:themeColor="text1"/>
          <w:sz w:val="24"/>
          <w:szCs w:val="24"/>
        </w:rPr>
        <w:t>г.г</w:t>
      </w:r>
      <w:proofErr w:type="spellEnd"/>
      <w:r w:rsidRPr="00577951">
        <w:rPr>
          <w:rFonts w:ascii="Arial" w:hAnsi="Arial" w:cs="Arial"/>
          <w:color w:val="000000" w:themeColor="text1"/>
          <w:sz w:val="24"/>
          <w:szCs w:val="24"/>
        </w:rPr>
        <w:t>., в зоне действия котельной №</w:t>
      </w:r>
      <w:r w:rsidR="006565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4.</w:t>
      </w:r>
    </w:p>
    <w:tbl>
      <w:tblPr>
        <w:tblW w:w="93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417"/>
        <w:gridCol w:w="2694"/>
        <w:gridCol w:w="1417"/>
        <w:gridCol w:w="1276"/>
        <w:gridCol w:w="1135"/>
      </w:tblGrid>
      <w:tr w:rsidR="00577951" w:rsidRPr="00577951" w:rsidTr="00D90166">
        <w:trPr>
          <w:trHeight w:val="389"/>
        </w:trPr>
        <w:tc>
          <w:tcPr>
            <w:tcW w:w="143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Период ввода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ind w:left="-108" w:right="-108" w:firstLine="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Площадь застройки, м</w:t>
            </w:r>
            <w:r w:rsidRPr="00577951">
              <w:rPr>
                <w:rFonts w:ascii="Arial" w:hAnsi="Arial" w:cs="Arial"/>
                <w:b/>
                <w:color w:val="000000" w:themeColor="text1"/>
                <w:sz w:val="20"/>
                <w:szCs w:val="20"/>
                <w:vertAlign w:val="superscript"/>
              </w:rPr>
              <w:t>2</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и адрес объекта</w:t>
            </w:r>
          </w:p>
        </w:tc>
        <w:tc>
          <w:tcPr>
            <w:tcW w:w="382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D90166">
        <w:trPr>
          <w:trHeight w:val="271"/>
        </w:trPr>
        <w:tc>
          <w:tcPr>
            <w:tcW w:w="143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ind w:left="-108" w:righ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AD1571">
        <w:trPr>
          <w:trHeight w:val="567"/>
        </w:trPr>
        <w:tc>
          <w:tcPr>
            <w:tcW w:w="1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ind w:left="-95"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2014-2019 </w:t>
            </w:r>
            <w:proofErr w:type="spellStart"/>
            <w:r w:rsidRPr="00577951">
              <w:rPr>
                <w:rFonts w:ascii="Arial" w:hAnsi="Arial" w:cs="Arial"/>
                <w:color w:val="000000" w:themeColor="text1"/>
                <w:sz w:val="20"/>
                <w:szCs w:val="20"/>
              </w:rPr>
              <w:t>г.г</w:t>
            </w:r>
            <w:proofErr w:type="spellEnd"/>
            <w:r w:rsidRPr="00577951">
              <w:rPr>
                <w:rFonts w:ascii="Arial" w:hAnsi="Arial" w:cs="Arial"/>
                <w:color w:val="000000" w:themeColor="text1"/>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Детский сад «Василек» по ул. </w:t>
            </w:r>
            <w:proofErr w:type="spellStart"/>
            <w:r w:rsidRPr="00577951">
              <w:rPr>
                <w:rFonts w:ascii="Arial" w:hAnsi="Arial" w:cs="Arial"/>
                <w:color w:val="000000" w:themeColor="text1"/>
                <w:sz w:val="20"/>
                <w:szCs w:val="20"/>
              </w:rPr>
              <w:t>Волгодонская</w:t>
            </w:r>
            <w:proofErr w:type="spellEnd"/>
          </w:p>
        </w:tc>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0,199</w:t>
            </w:r>
          </w:p>
        </w:tc>
      </w:tr>
      <w:tr w:rsidR="00577951" w:rsidRPr="00577951" w:rsidTr="007F21E1">
        <w:trPr>
          <w:trHeight w:val="381"/>
        </w:trPr>
        <w:tc>
          <w:tcPr>
            <w:tcW w:w="554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0,199</w:t>
            </w:r>
          </w:p>
        </w:tc>
      </w:tr>
    </w:tbl>
    <w:p w:rsidR="00CC2EB1" w:rsidRPr="00577951" w:rsidRDefault="00CC2EB1" w:rsidP="00CC2EB1">
      <w:pPr>
        <w:spacing w:before="100" w:beforeAutospacing="1" w:line="360" w:lineRule="auto"/>
        <w:ind w:right="-57"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3</w:t>
      </w:r>
      <w:r w:rsidRPr="00577951">
        <w:rPr>
          <w:rFonts w:ascii="Arial" w:hAnsi="Arial" w:cs="Arial"/>
          <w:color w:val="000000" w:themeColor="text1"/>
          <w:sz w:val="24"/>
          <w:szCs w:val="24"/>
        </w:rPr>
        <w:t>. представлен вариант подключения перспективной тепловой нагрузки к котельной №</w:t>
      </w:r>
      <w:r w:rsidR="00434D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4.</w:t>
      </w:r>
    </w:p>
    <w:p w:rsidR="00CC2EB1" w:rsidRPr="00577951" w:rsidRDefault="00CC2EB1" w:rsidP="007F21E1">
      <w:pPr>
        <w:spacing w:after="120"/>
        <w:jc w:val="center"/>
        <w:rPr>
          <w:rFonts w:ascii="Arial" w:eastAsia="Times New Roman" w:hAnsi="Arial" w:cs="Arial"/>
          <w:color w:val="000000" w:themeColor="text1"/>
        </w:rPr>
      </w:pPr>
      <w:r w:rsidRPr="00577951">
        <w:rPr>
          <w:noProof/>
          <w:color w:val="000000" w:themeColor="text1"/>
          <w:lang w:eastAsia="ru-RU"/>
        </w:rPr>
        <w:lastRenderedPageBreak/>
        <w:drawing>
          <wp:inline distT="0" distB="0" distL="0" distR="0" wp14:anchorId="2E80B62C" wp14:editId="1AD97A2C">
            <wp:extent cx="3362325" cy="2254163"/>
            <wp:effectExtent l="19050" t="19050" r="9525" b="133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cstate="print">
                      <a:extLst>
                        <a:ext uri="{28A0092B-C50C-407E-A947-70E740481C1C}">
                          <a14:useLocalDpi xmlns:a14="http://schemas.microsoft.com/office/drawing/2010/main" val="0"/>
                        </a:ext>
                      </a:extLst>
                    </a:blip>
                    <a:srcRect l="30948" t="13474" r="43471" b="15414"/>
                    <a:stretch>
                      <a:fillRect/>
                    </a:stretch>
                  </pic:blipFill>
                  <pic:spPr bwMode="auto">
                    <a:xfrm>
                      <a:off x="0" y="0"/>
                      <a:ext cx="3362325" cy="2254163"/>
                    </a:xfrm>
                    <a:prstGeom prst="rect">
                      <a:avLst/>
                    </a:prstGeom>
                    <a:noFill/>
                    <a:ln w="6350"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Схема тепловых сетей котельной №</w:t>
      </w:r>
      <w:r w:rsidR="00434DD6" w:rsidRPr="00577951">
        <w:rPr>
          <w:rFonts w:ascii="Arial" w:hAnsi="Arial" w:cs="Arial"/>
          <w:color w:val="000000" w:themeColor="text1"/>
          <w:spacing w:val="-5"/>
          <w:sz w:val="24"/>
          <w:szCs w:val="24"/>
        </w:rPr>
        <w:t xml:space="preserve">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4</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присоединенной перспективной тепловой нагрузкой.</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перспективной тепловой нагрузки к сетям котельной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4 необходимо выполнить мероприятия по реконструкции тепловых сетей. Мероприятия по реконструкции тепловых сетей приведены в таблице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8</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8</w:t>
      </w:r>
      <w:r w:rsidRPr="00577951">
        <w:rPr>
          <w:rFonts w:ascii="Arial" w:hAnsi="Arial" w:cs="Arial"/>
          <w:color w:val="000000" w:themeColor="text1"/>
          <w:sz w:val="24"/>
          <w:szCs w:val="24"/>
        </w:rPr>
        <w:t>. Мероприятия по реконструкции тепловых сетей.</w:t>
      </w:r>
    </w:p>
    <w:tbl>
      <w:tblPr>
        <w:tblW w:w="93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1843"/>
        <w:gridCol w:w="1696"/>
        <w:gridCol w:w="1992"/>
      </w:tblGrid>
      <w:tr w:rsidR="00577951" w:rsidRPr="00577951" w:rsidTr="00D90166">
        <w:trPr>
          <w:trHeight w:val="567"/>
        </w:trPr>
        <w:tc>
          <w:tcPr>
            <w:tcW w:w="3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Протяженность тепловой сети (L), м.</w:t>
            </w:r>
          </w:p>
        </w:tc>
        <w:tc>
          <w:tcPr>
            <w:tcW w:w="1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1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ind w:left="-114" w:right="-101"/>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7F21E1">
        <w:trPr>
          <w:trHeight w:val="495"/>
        </w:trPr>
        <w:tc>
          <w:tcPr>
            <w:tcW w:w="3844"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Реконструкция тепловой сети от «ТК у дома №6 по ул. </w:t>
            </w:r>
            <w:proofErr w:type="spellStart"/>
            <w:r w:rsidRPr="00577951">
              <w:rPr>
                <w:rFonts w:ascii="Arial" w:hAnsi="Arial" w:cs="Arial"/>
                <w:color w:val="000000" w:themeColor="text1"/>
                <w:sz w:val="20"/>
                <w:szCs w:val="20"/>
              </w:rPr>
              <w:t>Волгодонская</w:t>
            </w:r>
            <w:proofErr w:type="spellEnd"/>
            <w:r w:rsidRPr="00577951">
              <w:rPr>
                <w:rFonts w:ascii="Arial" w:hAnsi="Arial" w:cs="Arial"/>
                <w:color w:val="000000" w:themeColor="text1"/>
                <w:sz w:val="20"/>
                <w:szCs w:val="20"/>
              </w:rPr>
              <w:t>» до «Детский сад «Василек»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40</w:t>
            </w:r>
          </w:p>
        </w:tc>
        <w:tc>
          <w:tcPr>
            <w:tcW w:w="1696"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70</w:t>
            </w:r>
          </w:p>
        </w:tc>
        <w:tc>
          <w:tcPr>
            <w:tcW w:w="1992"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50</w:t>
            </w:r>
          </w:p>
        </w:tc>
      </w:tr>
      <w:tr w:rsidR="00577951" w:rsidRPr="00577951" w:rsidTr="00626A80">
        <w:trPr>
          <w:trHeight w:val="439"/>
        </w:trPr>
        <w:tc>
          <w:tcPr>
            <w:tcW w:w="7383" w:type="dxa"/>
            <w:gridSpan w:val="3"/>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1992"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after="0"/>
              <w:jc w:val="center"/>
              <w:rPr>
                <w:rFonts w:ascii="Arial" w:eastAsia="Times New Roman" w:hAnsi="Arial" w:cs="Arial"/>
                <w:b/>
                <w:color w:val="000000" w:themeColor="text1"/>
                <w:sz w:val="20"/>
                <w:szCs w:val="20"/>
              </w:rPr>
            </w:pPr>
            <w:r w:rsidRPr="00577951">
              <w:rPr>
                <w:rFonts w:ascii="Arial" w:hAnsi="Arial" w:cs="Arial"/>
                <w:b/>
                <w:bCs/>
                <w:color w:val="000000" w:themeColor="text1"/>
                <w:sz w:val="20"/>
                <w:szCs w:val="20"/>
              </w:rPr>
              <w:t>50</w:t>
            </w:r>
          </w:p>
        </w:tc>
      </w:tr>
    </w:tbl>
    <w:p w:rsidR="00626A80" w:rsidRPr="00577951" w:rsidRDefault="00626A80" w:rsidP="007F21E1">
      <w:pPr>
        <w:spacing w:after="0" w:line="360" w:lineRule="auto"/>
        <w:ind w:firstLine="567"/>
        <w:jc w:val="both"/>
        <w:rPr>
          <w:rFonts w:ascii="Arial" w:hAnsi="Arial" w:cs="Arial"/>
          <w:color w:val="000000" w:themeColor="text1"/>
          <w:sz w:val="24"/>
          <w:szCs w:val="24"/>
        </w:rPr>
      </w:pP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подключения перспективной нагрузки к котельной №</w:t>
      </w:r>
      <w:r w:rsidR="00434D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4 приведены в таблице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9</w:t>
      </w:r>
      <w:r w:rsidRPr="00577951">
        <w:rPr>
          <w:rFonts w:ascii="Arial" w:hAnsi="Arial" w:cs="Arial"/>
          <w:color w:val="000000" w:themeColor="text1"/>
          <w:sz w:val="24"/>
          <w:szCs w:val="24"/>
        </w:rPr>
        <w:t>.</w:t>
      </w: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подземной прокладки трубопроводов в канале, с традиционной изоляцией (минеральная вата).</w:t>
      </w: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 таблице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9</w:t>
      </w:r>
      <w:r w:rsidRPr="00577951">
        <w:rPr>
          <w:rFonts w:ascii="Arial" w:hAnsi="Arial" w:cs="Arial"/>
          <w:color w:val="000000" w:themeColor="text1"/>
          <w:sz w:val="24"/>
          <w:szCs w:val="24"/>
        </w:rPr>
        <w:t>. величины затрат приведены в ценах 2012 г. с учетом НДС.</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Таблица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9</w:t>
      </w:r>
      <w:r w:rsidRPr="00577951">
        <w:rPr>
          <w:rFonts w:ascii="Arial" w:hAnsi="Arial" w:cs="Arial"/>
          <w:color w:val="000000" w:themeColor="text1"/>
          <w:sz w:val="24"/>
          <w:szCs w:val="24"/>
        </w:rPr>
        <w:t>. Финансовые потребности для реализации проекта по подключению перспективной тепловой нагрузки потребителей на сети котельной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4.</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D90166">
        <w:trPr>
          <w:trHeight w:val="364"/>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7F21E1">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7F21E1">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3,6</w:t>
            </w:r>
          </w:p>
        </w:tc>
      </w:tr>
      <w:tr w:rsidR="00577951" w:rsidRPr="00577951" w:rsidTr="007F21E1">
        <w:trPr>
          <w:trHeight w:val="154"/>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33,7</w:t>
            </w:r>
          </w:p>
        </w:tc>
      </w:tr>
      <w:tr w:rsidR="00577951" w:rsidRPr="00577951" w:rsidTr="007F21E1">
        <w:trPr>
          <w:trHeight w:val="246"/>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11,8</w:t>
            </w:r>
          </w:p>
        </w:tc>
      </w:tr>
      <w:tr w:rsidR="00577951" w:rsidRPr="00577951" w:rsidTr="007F21E1">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49,1</w:t>
            </w:r>
          </w:p>
        </w:tc>
      </w:tr>
      <w:tr w:rsidR="00577951" w:rsidRPr="00577951" w:rsidTr="007F21E1">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w:t>
            </w:r>
          </w:p>
        </w:tc>
      </w:tr>
      <w:tr w:rsidR="00577951" w:rsidRPr="00577951" w:rsidTr="007F21E1">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7F21E1">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9,0</w:t>
            </w:r>
          </w:p>
        </w:tc>
      </w:tr>
      <w:tr w:rsidR="00577951" w:rsidRPr="00577951" w:rsidTr="007F21E1">
        <w:trPr>
          <w:trHeight w:val="77"/>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7F21E1">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59,0</w:t>
            </w:r>
          </w:p>
        </w:tc>
      </w:tr>
    </w:tbl>
    <w:p w:rsidR="00626A80" w:rsidRPr="00577951" w:rsidRDefault="00626A80" w:rsidP="007F21E1">
      <w:pPr>
        <w:spacing w:after="0" w:line="360" w:lineRule="auto"/>
        <w:ind w:firstLine="567"/>
        <w:jc w:val="both"/>
        <w:rPr>
          <w:rFonts w:ascii="Arial" w:hAnsi="Arial" w:cs="Arial"/>
          <w:color w:val="000000" w:themeColor="text1"/>
          <w:sz w:val="24"/>
          <w:szCs w:val="24"/>
        </w:rPr>
      </w:pPr>
    </w:p>
    <w:p w:rsidR="00CC2EB1" w:rsidRPr="00577951" w:rsidRDefault="00CC2EB1" w:rsidP="007F21E1">
      <w:pPr>
        <w:spacing w:after="0" w:line="360" w:lineRule="auto"/>
        <w:ind w:firstLine="567"/>
        <w:jc w:val="both"/>
        <w:rPr>
          <w:rFonts w:ascii="Times New Roman" w:eastAsia="Times New Roman" w:hAnsi="Times New Roman" w:cs="Times New Roman"/>
          <w:color w:val="000000" w:themeColor="text1"/>
          <w:sz w:val="24"/>
          <w:szCs w:val="24"/>
        </w:rPr>
      </w:pPr>
      <w:r w:rsidRPr="00577951">
        <w:rPr>
          <w:rFonts w:ascii="Arial" w:hAnsi="Arial" w:cs="Arial"/>
          <w:color w:val="000000" w:themeColor="text1"/>
          <w:sz w:val="24"/>
          <w:szCs w:val="24"/>
        </w:rPr>
        <w:t>Полная сметная стоимость проекта составит 59,0 тыс. руб. Проект планируется к реализации до 2019 годов.</w:t>
      </w:r>
    </w:p>
    <w:p w:rsidR="00CC2EB1" w:rsidRPr="00577951" w:rsidRDefault="00CC2EB1" w:rsidP="007F21E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Перспективная тепловая нагрузка потребителей</w:t>
      </w:r>
      <w:r w:rsidR="007F21E1" w:rsidRPr="00577951">
        <w:rPr>
          <w:rFonts w:ascii="Arial" w:hAnsi="Arial" w:cs="Arial"/>
          <w:color w:val="000000" w:themeColor="text1"/>
          <w:sz w:val="24"/>
          <w:szCs w:val="24"/>
        </w:rPr>
        <w:t xml:space="preserve"> в зоне действия котельной №</w:t>
      </w:r>
      <w:r w:rsidR="00827390" w:rsidRPr="00577951">
        <w:rPr>
          <w:rFonts w:ascii="Arial" w:hAnsi="Arial" w:cs="Arial"/>
          <w:color w:val="000000" w:themeColor="text1"/>
          <w:sz w:val="24"/>
          <w:szCs w:val="24"/>
        </w:rPr>
        <w:t>11-</w:t>
      </w:r>
      <w:r w:rsidR="007F21E1" w:rsidRPr="00577951">
        <w:rPr>
          <w:rFonts w:ascii="Arial" w:hAnsi="Arial" w:cs="Arial"/>
          <w:color w:val="000000" w:themeColor="text1"/>
          <w:sz w:val="24"/>
          <w:szCs w:val="24"/>
        </w:rPr>
        <w:t>9</w:t>
      </w:r>
      <w:r w:rsidRPr="00577951">
        <w:rPr>
          <w:rFonts w:ascii="Arial" w:hAnsi="Arial" w:cs="Arial"/>
          <w:color w:val="000000" w:themeColor="text1"/>
          <w:sz w:val="24"/>
          <w:szCs w:val="24"/>
        </w:rPr>
        <w:t xml:space="preserve">, вводимых до 2019 г., представлена в таблице </w:t>
      </w:r>
      <w:r w:rsidR="007F21E1" w:rsidRPr="00577951">
        <w:rPr>
          <w:rFonts w:ascii="Arial" w:hAnsi="Arial" w:cs="Arial"/>
          <w:color w:val="000000" w:themeColor="text1"/>
          <w:sz w:val="24"/>
          <w:szCs w:val="24"/>
        </w:rPr>
        <w:t>6.2</w:t>
      </w:r>
      <w:r w:rsidRPr="00577951">
        <w:rPr>
          <w:rFonts w:ascii="Arial" w:hAnsi="Arial" w:cs="Arial"/>
          <w:color w:val="000000" w:themeColor="text1"/>
          <w:sz w:val="24"/>
          <w:szCs w:val="24"/>
        </w:rPr>
        <w:t>.1</w:t>
      </w:r>
      <w:r w:rsidR="007F21E1" w:rsidRPr="00577951">
        <w:rPr>
          <w:rFonts w:ascii="Arial" w:hAnsi="Arial" w:cs="Arial"/>
          <w:color w:val="000000" w:themeColor="text1"/>
          <w:sz w:val="24"/>
          <w:szCs w:val="24"/>
        </w:rPr>
        <w:t>0</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rPr>
      </w:pPr>
      <w:r w:rsidRPr="00577951">
        <w:rPr>
          <w:rFonts w:ascii="Arial" w:hAnsi="Arial" w:cs="Arial"/>
          <w:color w:val="000000" w:themeColor="text1"/>
          <w:sz w:val="24"/>
          <w:szCs w:val="24"/>
        </w:rPr>
        <w:t xml:space="preserve">Таблица </w:t>
      </w:r>
      <w:r w:rsidR="007F21E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7F21E1" w:rsidRPr="00577951">
        <w:rPr>
          <w:rFonts w:ascii="Arial" w:hAnsi="Arial" w:cs="Arial"/>
          <w:color w:val="000000" w:themeColor="text1"/>
          <w:sz w:val="24"/>
          <w:szCs w:val="24"/>
        </w:rPr>
        <w:t>2</w:t>
      </w:r>
      <w:r w:rsidRPr="00577951">
        <w:rPr>
          <w:rFonts w:ascii="Arial" w:hAnsi="Arial" w:cs="Arial"/>
          <w:color w:val="000000" w:themeColor="text1"/>
          <w:sz w:val="24"/>
          <w:szCs w:val="24"/>
        </w:rPr>
        <w:t>.1</w:t>
      </w:r>
      <w:r w:rsidR="007F21E1" w:rsidRPr="00577951">
        <w:rPr>
          <w:rFonts w:ascii="Arial" w:hAnsi="Arial" w:cs="Arial"/>
          <w:color w:val="000000" w:themeColor="text1"/>
          <w:sz w:val="24"/>
          <w:szCs w:val="24"/>
        </w:rPr>
        <w:t>0</w:t>
      </w:r>
      <w:r w:rsidRPr="00577951">
        <w:rPr>
          <w:rFonts w:ascii="Arial" w:hAnsi="Arial" w:cs="Arial"/>
          <w:color w:val="000000" w:themeColor="text1"/>
          <w:sz w:val="24"/>
          <w:szCs w:val="24"/>
        </w:rPr>
        <w:t>. Перспективная тепловая нагрузка потребителей, вводимых до 2019 г.</w:t>
      </w:r>
      <w:r w:rsidR="00434D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г., в зоне действия котельной №</w:t>
      </w:r>
      <w:r w:rsidR="00434D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9</w:t>
      </w:r>
      <w:r w:rsidRPr="00577951">
        <w:rPr>
          <w:rFonts w:ascii="Arial" w:hAnsi="Arial" w:cs="Arial"/>
          <w:color w:val="000000" w:themeColor="text1"/>
        </w:rPr>
        <w:t>.</w:t>
      </w:r>
    </w:p>
    <w:tbl>
      <w:tblPr>
        <w:tblW w:w="93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276"/>
        <w:gridCol w:w="3263"/>
        <w:gridCol w:w="1135"/>
        <w:gridCol w:w="1272"/>
        <w:gridCol w:w="998"/>
      </w:tblGrid>
      <w:tr w:rsidR="00577951" w:rsidRPr="00577951" w:rsidTr="00D90166">
        <w:trPr>
          <w:trHeight w:val="507"/>
        </w:trPr>
        <w:tc>
          <w:tcPr>
            <w:tcW w:w="143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Период ввода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ind w:left="-108"/>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Площадь застройки, м</w:t>
            </w:r>
            <w:r w:rsidRPr="00577951">
              <w:rPr>
                <w:rFonts w:ascii="Arial" w:hAnsi="Arial" w:cs="Arial"/>
                <w:b/>
                <w:color w:val="000000" w:themeColor="text1"/>
                <w:sz w:val="20"/>
                <w:szCs w:val="20"/>
                <w:vertAlign w:val="superscript"/>
              </w:rPr>
              <w:t>2</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и адрес объекта</w:t>
            </w:r>
          </w:p>
        </w:tc>
        <w:tc>
          <w:tcPr>
            <w:tcW w:w="340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Тепловая нагрузка, Гкал/ч</w:t>
            </w:r>
          </w:p>
        </w:tc>
      </w:tr>
      <w:tr w:rsidR="00577951" w:rsidRPr="00577951" w:rsidTr="00D90166">
        <w:trPr>
          <w:trHeight w:val="429"/>
        </w:trPr>
        <w:tc>
          <w:tcPr>
            <w:tcW w:w="143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3263"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rPr>
                <w:rFonts w:ascii="Arial" w:eastAsia="Times New Roman" w:hAnsi="Arial" w:cs="Arial"/>
                <w:b/>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ind w:left="-111" w:right="-104"/>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Отопление</w:t>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ind w:left="-111" w:right="-104"/>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Вентиляция</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ГВС</w:t>
            </w:r>
          </w:p>
        </w:tc>
      </w:tr>
      <w:tr w:rsidR="00577951" w:rsidRPr="00577951" w:rsidTr="007F21E1">
        <w:trPr>
          <w:trHeight w:val="567"/>
        </w:trPr>
        <w:tc>
          <w:tcPr>
            <w:tcW w:w="1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ind w:left="-95"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2014-2019 г.</w:t>
            </w:r>
            <w:r w:rsidR="00434DD6" w:rsidRPr="00577951">
              <w:rPr>
                <w:rFonts w:ascii="Arial" w:hAnsi="Arial" w:cs="Arial"/>
                <w:color w:val="000000" w:themeColor="text1"/>
                <w:sz w:val="20"/>
                <w:szCs w:val="20"/>
              </w:rPr>
              <w:t xml:space="preserve"> </w:t>
            </w:r>
            <w:r w:rsidRPr="00577951">
              <w:rPr>
                <w:rFonts w:ascii="Arial" w:hAnsi="Arial" w:cs="Arial"/>
                <w:color w:val="000000" w:themeColor="text1"/>
                <w:sz w:val="20"/>
                <w:szCs w:val="20"/>
              </w:rPr>
              <w:t>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3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Многоквартирный жилой дом по улице 3-го Октября. 1-я очередь</w:t>
            </w: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0,136</w:t>
            </w:r>
          </w:p>
        </w:tc>
      </w:tr>
      <w:tr w:rsidR="00577951" w:rsidRPr="00577951" w:rsidTr="007F21E1">
        <w:trPr>
          <w:trHeight w:val="567"/>
        </w:trPr>
        <w:tc>
          <w:tcPr>
            <w:tcW w:w="1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ind w:left="-95"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2014-2019 г.</w:t>
            </w:r>
            <w:r w:rsidR="00434DD6" w:rsidRPr="00577951">
              <w:rPr>
                <w:rFonts w:ascii="Arial" w:hAnsi="Arial" w:cs="Arial"/>
                <w:color w:val="000000" w:themeColor="text1"/>
                <w:sz w:val="20"/>
                <w:szCs w:val="20"/>
              </w:rPr>
              <w:t xml:space="preserve"> </w:t>
            </w:r>
            <w:r w:rsidRPr="00577951">
              <w:rPr>
                <w:rFonts w:ascii="Arial" w:hAnsi="Arial" w:cs="Arial"/>
                <w:color w:val="000000" w:themeColor="text1"/>
                <w:sz w:val="20"/>
                <w:szCs w:val="20"/>
              </w:rPr>
              <w:t>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w:t>
            </w:r>
          </w:p>
        </w:tc>
        <w:tc>
          <w:tcPr>
            <w:tcW w:w="3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Многоквартирный жилой дом по улице 3-го Октября. 2-я очередь</w:t>
            </w: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0,0602</w:t>
            </w:r>
          </w:p>
        </w:tc>
      </w:tr>
      <w:tr w:rsidR="00577951" w:rsidRPr="00577951" w:rsidTr="00801C5F">
        <w:trPr>
          <w:trHeight w:val="341"/>
        </w:trPr>
        <w:tc>
          <w:tcPr>
            <w:tcW w:w="597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w:t>
            </w: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C2EB1" w:rsidRPr="00577951" w:rsidRDefault="00CC2EB1" w:rsidP="007F21E1">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0.1962</w:t>
            </w:r>
          </w:p>
        </w:tc>
      </w:tr>
    </w:tbl>
    <w:p w:rsidR="00CC2EB1" w:rsidRPr="00577951" w:rsidRDefault="00CC2EB1" w:rsidP="00CC2EB1">
      <w:pPr>
        <w:spacing w:before="100" w:beforeAutospacing="1" w:line="360" w:lineRule="auto"/>
        <w:ind w:right="-57"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801C5F" w:rsidRPr="00577951">
        <w:rPr>
          <w:rFonts w:ascii="Arial" w:hAnsi="Arial" w:cs="Arial"/>
          <w:color w:val="000000" w:themeColor="text1"/>
          <w:sz w:val="24"/>
          <w:szCs w:val="24"/>
        </w:rPr>
        <w:t>6.2.4</w:t>
      </w:r>
      <w:r w:rsidRPr="00577951">
        <w:rPr>
          <w:rFonts w:ascii="Arial" w:hAnsi="Arial" w:cs="Arial"/>
          <w:color w:val="000000" w:themeColor="text1"/>
          <w:sz w:val="24"/>
          <w:szCs w:val="24"/>
        </w:rPr>
        <w:t>. представлен вариант подключения перспективной тепловой нагрузки к котельной №</w:t>
      </w:r>
      <w:r w:rsidR="00434DD6"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9.</w:t>
      </w:r>
    </w:p>
    <w:p w:rsidR="00CC2EB1" w:rsidRPr="00577951" w:rsidRDefault="00CC2EB1" w:rsidP="00801C5F">
      <w:pPr>
        <w:spacing w:after="120"/>
        <w:jc w:val="center"/>
        <w:rPr>
          <w:rFonts w:ascii="Arial" w:eastAsia="Times New Roman" w:hAnsi="Arial" w:cs="Arial"/>
          <w:color w:val="000000" w:themeColor="text1"/>
        </w:rPr>
      </w:pPr>
      <w:r w:rsidRPr="00577951">
        <w:rPr>
          <w:noProof/>
          <w:color w:val="000000" w:themeColor="text1"/>
          <w:lang w:eastAsia="ru-RU"/>
        </w:rPr>
        <w:lastRenderedPageBreak/>
        <w:drawing>
          <wp:inline distT="0" distB="0" distL="0" distR="0" wp14:anchorId="2430A8B4" wp14:editId="79C4B623">
            <wp:extent cx="3533775" cy="2369106"/>
            <wp:effectExtent l="19050" t="19050" r="9525" b="12700"/>
            <wp:docPr id="32" name="Рисунок 32" descr="3333333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3333333333333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6242" cy="2370760"/>
                    </a:xfrm>
                    <a:prstGeom prst="rect">
                      <a:avLst/>
                    </a:prstGeom>
                    <a:noFill/>
                    <a:ln w="6350" cmpd="sng">
                      <a:solidFill>
                        <a:srgbClr val="000000"/>
                      </a:solidFill>
                      <a:miter lim="800000"/>
                      <a:headEnd/>
                      <a:tailEnd/>
                    </a:ln>
                    <a:effectLst/>
                  </pic:spPr>
                </pic:pic>
              </a:graphicData>
            </a:graphic>
          </wp:inline>
        </w:drawing>
      </w:r>
    </w:p>
    <w:p w:rsidR="00CC2EB1" w:rsidRPr="00577951" w:rsidRDefault="00CC2EB1" w:rsidP="00CC2EB1">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801C5F" w:rsidRPr="00577951">
        <w:rPr>
          <w:rFonts w:ascii="Arial" w:hAnsi="Arial" w:cs="Arial"/>
          <w:color w:val="000000" w:themeColor="text1"/>
          <w:sz w:val="24"/>
          <w:szCs w:val="24"/>
        </w:rPr>
        <w:t>6.2.4</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Схема тепловых сетей котельной №</w:t>
      </w:r>
      <w:r w:rsidR="00434DD6" w:rsidRPr="00577951">
        <w:rPr>
          <w:rFonts w:ascii="Arial" w:hAnsi="Arial" w:cs="Arial"/>
          <w:color w:val="000000" w:themeColor="text1"/>
          <w:spacing w:val="-5"/>
          <w:sz w:val="24"/>
          <w:szCs w:val="24"/>
        </w:rPr>
        <w:t xml:space="preserve"> </w:t>
      </w:r>
      <w:r w:rsidR="0082739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9</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присоединенной перспективной тепловой нагрузкой.</w:t>
      </w:r>
    </w:p>
    <w:p w:rsidR="00F35C12" w:rsidRPr="00577951" w:rsidRDefault="00CC2EB1" w:rsidP="00827390">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подключения перспективной тепловой нагрузки к сетям котельной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9 необходимо выполнить мероприятия по строительству/реконструкции тепловых сетей. Мероприятия по строительству тепловых сетей приведены в таблице </w:t>
      </w:r>
      <w:r w:rsidR="0016184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11</w:t>
      </w:r>
      <w:r w:rsidRPr="00577951">
        <w:rPr>
          <w:rFonts w:ascii="Arial" w:hAnsi="Arial" w:cs="Arial"/>
          <w:color w:val="000000" w:themeColor="text1"/>
          <w:sz w:val="24"/>
          <w:szCs w:val="24"/>
        </w:rPr>
        <w:t>.</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16184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11</w:t>
      </w:r>
      <w:r w:rsidRPr="00577951">
        <w:rPr>
          <w:rFonts w:ascii="Arial" w:hAnsi="Arial" w:cs="Arial"/>
          <w:color w:val="000000" w:themeColor="text1"/>
          <w:sz w:val="24"/>
          <w:szCs w:val="24"/>
        </w:rPr>
        <w:t>. Мероприятия по строительству тепловых сетей.</w:t>
      </w:r>
    </w:p>
    <w:tbl>
      <w:tblPr>
        <w:tblW w:w="937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1697"/>
        <w:gridCol w:w="1842"/>
        <w:gridCol w:w="1992"/>
      </w:tblGrid>
      <w:tr w:rsidR="00577951" w:rsidRPr="00577951" w:rsidTr="00D90166">
        <w:trPr>
          <w:trHeight w:val="567"/>
        </w:trPr>
        <w:tc>
          <w:tcPr>
            <w:tcW w:w="3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61841">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 мероприятия</w:t>
            </w:r>
          </w:p>
        </w:tc>
        <w:tc>
          <w:tcPr>
            <w:tcW w:w="16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61841" w:rsidRPr="00577951" w:rsidRDefault="00CC2EB1" w:rsidP="00161841">
            <w:pPr>
              <w:spacing w:after="0"/>
              <w:ind w:left="-254" w:right="-108"/>
              <w:jc w:val="center"/>
              <w:rPr>
                <w:rFonts w:ascii="Arial" w:hAnsi="Arial" w:cs="Arial"/>
                <w:b/>
                <w:bCs/>
                <w:color w:val="000000" w:themeColor="text1"/>
                <w:sz w:val="20"/>
                <w:szCs w:val="20"/>
              </w:rPr>
            </w:pPr>
            <w:r w:rsidRPr="00577951">
              <w:rPr>
                <w:rFonts w:ascii="Arial" w:hAnsi="Arial" w:cs="Arial"/>
                <w:b/>
                <w:bCs/>
                <w:color w:val="000000" w:themeColor="text1"/>
                <w:sz w:val="20"/>
                <w:szCs w:val="20"/>
              </w:rPr>
              <w:t xml:space="preserve">Протяженность тепловой сети </w:t>
            </w:r>
          </w:p>
          <w:p w:rsidR="00CC2EB1" w:rsidRPr="00577951" w:rsidRDefault="00CC2EB1" w:rsidP="00161841">
            <w:pPr>
              <w:spacing w:after="0"/>
              <w:ind w:left="-254" w:righ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(L), м.</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61841">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1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161841">
            <w:pPr>
              <w:spacing w:after="0"/>
              <w:ind w:left="-108" w:right="-101"/>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161841">
        <w:trPr>
          <w:trHeight w:val="920"/>
        </w:trPr>
        <w:tc>
          <w:tcPr>
            <w:tcW w:w="3844"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тепловой сети от «ТК у стадиона «Труд» до места врезки 1-ой очереди строительства</w:t>
            </w:r>
          </w:p>
        </w:tc>
        <w:tc>
          <w:tcPr>
            <w:tcW w:w="1697"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70</w:t>
            </w:r>
          </w:p>
        </w:tc>
        <w:tc>
          <w:tcPr>
            <w:tcW w:w="1992"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203,2</w:t>
            </w:r>
          </w:p>
        </w:tc>
      </w:tr>
      <w:tr w:rsidR="00577951" w:rsidRPr="00577951" w:rsidTr="00161841">
        <w:trPr>
          <w:trHeight w:val="920"/>
        </w:trPr>
        <w:tc>
          <w:tcPr>
            <w:tcW w:w="3844"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тепловой сети от места врезки 1-ой очереди строительства до места врезки 2-ой очереди строительства</w:t>
            </w:r>
          </w:p>
        </w:tc>
        <w:tc>
          <w:tcPr>
            <w:tcW w:w="1697"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32</w:t>
            </w:r>
          </w:p>
        </w:tc>
        <w:tc>
          <w:tcPr>
            <w:tcW w:w="1992"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256,6</w:t>
            </w:r>
          </w:p>
        </w:tc>
      </w:tr>
      <w:tr w:rsidR="00577951" w:rsidRPr="00577951" w:rsidTr="00161841">
        <w:trPr>
          <w:trHeight w:val="391"/>
        </w:trPr>
        <w:tc>
          <w:tcPr>
            <w:tcW w:w="7383" w:type="dxa"/>
            <w:gridSpan w:val="3"/>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1992"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161841">
            <w:pPr>
              <w:spacing w:after="0"/>
              <w:jc w:val="center"/>
              <w:rPr>
                <w:rFonts w:ascii="Arial" w:eastAsia="Times New Roman" w:hAnsi="Arial" w:cs="Arial"/>
                <w:b/>
                <w:color w:val="000000" w:themeColor="text1"/>
                <w:sz w:val="20"/>
                <w:szCs w:val="20"/>
              </w:rPr>
            </w:pPr>
            <w:r w:rsidRPr="00577951">
              <w:rPr>
                <w:rFonts w:ascii="Arial" w:hAnsi="Arial" w:cs="Arial"/>
                <w:b/>
                <w:bCs/>
                <w:color w:val="000000" w:themeColor="text1"/>
                <w:sz w:val="20"/>
                <w:szCs w:val="20"/>
              </w:rPr>
              <w:t>459,8</w:t>
            </w:r>
          </w:p>
        </w:tc>
      </w:tr>
    </w:tbl>
    <w:p w:rsidR="00161841" w:rsidRPr="00577951" w:rsidRDefault="00161841" w:rsidP="00161841">
      <w:pPr>
        <w:spacing w:after="0" w:line="360" w:lineRule="auto"/>
        <w:ind w:firstLine="567"/>
        <w:jc w:val="both"/>
        <w:rPr>
          <w:rFonts w:ascii="Arial" w:hAnsi="Arial" w:cs="Arial"/>
          <w:color w:val="000000" w:themeColor="text1"/>
        </w:rPr>
      </w:pPr>
    </w:p>
    <w:p w:rsidR="00CC2EB1" w:rsidRPr="00577951" w:rsidRDefault="00CC2EB1" w:rsidP="0016184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Финансовые потребности на реализацию проекта для подключения перспективной нагрузки к котельной №</w:t>
      </w:r>
      <w:r w:rsidR="00434D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9 приведены в таблице 7.2.4.3.</w:t>
      </w:r>
    </w:p>
    <w:p w:rsidR="00CC2EB1" w:rsidRPr="00577951" w:rsidRDefault="00CC2EB1" w:rsidP="0016184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Расчет стоимости строительства тепловых сетей выполнен для надземной прокладки трубопроводов, с традиционной изоляцией (минеральная вата).</w:t>
      </w:r>
    </w:p>
    <w:p w:rsidR="00CC2EB1" w:rsidRPr="00577951" w:rsidRDefault="00CC2EB1" w:rsidP="0016184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В таблице </w:t>
      </w:r>
      <w:r w:rsidR="00161841"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161841" w:rsidRPr="00577951">
        <w:rPr>
          <w:rFonts w:ascii="Arial" w:hAnsi="Arial" w:cs="Arial"/>
          <w:color w:val="000000" w:themeColor="text1"/>
          <w:sz w:val="24"/>
          <w:szCs w:val="24"/>
        </w:rPr>
        <w:t>12</w:t>
      </w:r>
      <w:r w:rsidRPr="00577951">
        <w:rPr>
          <w:rFonts w:ascii="Arial" w:hAnsi="Arial" w:cs="Arial"/>
          <w:color w:val="000000" w:themeColor="text1"/>
          <w:sz w:val="24"/>
          <w:szCs w:val="24"/>
        </w:rPr>
        <w:t>. величины затрат приведены в ценах 2012 г. с учетом НДС.</w:t>
      </w:r>
    </w:p>
    <w:p w:rsidR="00815D5C" w:rsidRPr="00577951" w:rsidRDefault="00815D5C" w:rsidP="00815D5C">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Таблица 6.2.12. Финансовые потребности для реализации проекта по подключению перспективной тепловой нагрузки потребителей на сети котельной №</w:t>
      </w:r>
      <w:r w:rsidR="00434DD6" w:rsidRPr="00577951">
        <w:rPr>
          <w:rFonts w:ascii="Arial" w:hAnsi="Arial" w:cs="Arial"/>
          <w:color w:val="000000" w:themeColor="text1"/>
          <w:sz w:val="24"/>
          <w:szCs w:val="24"/>
        </w:rPr>
        <w:t xml:space="preserve"> </w:t>
      </w:r>
      <w:r w:rsidR="00827390" w:rsidRPr="00577951">
        <w:rPr>
          <w:rFonts w:ascii="Arial" w:hAnsi="Arial" w:cs="Arial"/>
          <w:color w:val="000000" w:themeColor="text1"/>
          <w:sz w:val="24"/>
          <w:szCs w:val="24"/>
        </w:rPr>
        <w:t>11-</w:t>
      </w:r>
      <w:r w:rsidRPr="00577951">
        <w:rPr>
          <w:rFonts w:ascii="Arial" w:hAnsi="Arial" w:cs="Arial"/>
          <w:color w:val="000000" w:themeColor="text1"/>
          <w:sz w:val="24"/>
          <w:szCs w:val="24"/>
        </w:rPr>
        <w:t>9.</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D90166">
        <w:trPr>
          <w:trHeight w:val="499"/>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5D5C" w:rsidRPr="00577951" w:rsidRDefault="00815D5C" w:rsidP="00815D5C">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15D5C" w:rsidRPr="00577951" w:rsidRDefault="00815D5C" w:rsidP="00815D5C">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15D5C" w:rsidRPr="00577951" w:rsidRDefault="00815D5C" w:rsidP="00815D5C">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815D5C">
        <w:trPr>
          <w:trHeight w:val="257"/>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34,1</w:t>
            </w:r>
          </w:p>
        </w:tc>
      </w:tr>
      <w:tr w:rsidR="00577951" w:rsidRPr="00577951" w:rsidTr="00815D5C">
        <w:trPr>
          <w:trHeight w:val="208"/>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315,4</w:t>
            </w:r>
          </w:p>
        </w:tc>
      </w:tr>
      <w:tr w:rsidR="00577951" w:rsidRPr="00577951" w:rsidTr="00815D5C">
        <w:trPr>
          <w:trHeight w:val="567"/>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110,4</w:t>
            </w:r>
          </w:p>
        </w:tc>
      </w:tr>
      <w:tr w:rsidR="00577951" w:rsidRPr="00577951" w:rsidTr="00815D5C">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459,8</w:t>
            </w:r>
          </w:p>
        </w:tc>
      </w:tr>
      <w:tr w:rsidR="00577951" w:rsidRPr="00577951" w:rsidTr="00815D5C">
        <w:trPr>
          <w:trHeight w:val="90"/>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9,2</w:t>
            </w:r>
          </w:p>
        </w:tc>
      </w:tr>
      <w:tr w:rsidR="00577951" w:rsidRPr="00577951" w:rsidTr="00815D5C">
        <w:trPr>
          <w:trHeight w:val="70"/>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815D5C">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84,4</w:t>
            </w:r>
          </w:p>
        </w:tc>
      </w:tr>
      <w:tr w:rsidR="002912BB" w:rsidRPr="00577951" w:rsidTr="00815D5C">
        <w:trPr>
          <w:trHeight w:val="70"/>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815D5C">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553,4</w:t>
            </w:r>
          </w:p>
        </w:tc>
      </w:tr>
    </w:tbl>
    <w:p w:rsidR="00456B5F" w:rsidRPr="00577951" w:rsidRDefault="00456B5F" w:rsidP="00456B5F">
      <w:pPr>
        <w:spacing w:after="0" w:line="360" w:lineRule="auto"/>
        <w:ind w:firstLine="567"/>
        <w:jc w:val="both"/>
        <w:rPr>
          <w:rFonts w:ascii="Arial" w:hAnsi="Arial" w:cs="Arial"/>
          <w:color w:val="000000" w:themeColor="text1"/>
        </w:rPr>
      </w:pPr>
    </w:p>
    <w:p w:rsidR="00815D5C" w:rsidRPr="00577951" w:rsidRDefault="00456B5F" w:rsidP="00456B5F">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Полная сметная стоимость проекта составит </w:t>
      </w:r>
      <w:r w:rsidR="002912BB" w:rsidRPr="00577951">
        <w:rPr>
          <w:rFonts w:ascii="Arial" w:hAnsi="Arial" w:cs="Arial"/>
          <w:color w:val="000000" w:themeColor="text1"/>
          <w:sz w:val="24"/>
          <w:szCs w:val="24"/>
        </w:rPr>
        <w:t>553</w:t>
      </w:r>
      <w:r w:rsidRPr="00577951">
        <w:rPr>
          <w:rFonts w:ascii="Arial" w:hAnsi="Arial" w:cs="Arial"/>
          <w:color w:val="000000" w:themeColor="text1"/>
          <w:sz w:val="24"/>
          <w:szCs w:val="24"/>
        </w:rPr>
        <w:t>,</w:t>
      </w:r>
      <w:r w:rsidR="002912BB" w:rsidRPr="00577951">
        <w:rPr>
          <w:rFonts w:ascii="Arial" w:hAnsi="Arial" w:cs="Arial"/>
          <w:color w:val="000000" w:themeColor="text1"/>
          <w:sz w:val="24"/>
          <w:szCs w:val="24"/>
        </w:rPr>
        <w:t>4</w:t>
      </w:r>
      <w:r w:rsidRPr="00577951">
        <w:rPr>
          <w:rFonts w:ascii="Arial" w:hAnsi="Arial" w:cs="Arial"/>
          <w:color w:val="000000" w:themeColor="text1"/>
          <w:sz w:val="24"/>
          <w:szCs w:val="24"/>
        </w:rPr>
        <w:t xml:space="preserve"> тыс. руб. Проект планируется к реализации до 2019 г.</w:t>
      </w:r>
    </w:p>
    <w:p w:rsidR="00951D84" w:rsidRPr="00577951" w:rsidRDefault="00951D84" w:rsidP="00456B5F">
      <w:pPr>
        <w:spacing w:after="0" w:line="360" w:lineRule="auto"/>
        <w:ind w:firstLine="567"/>
        <w:jc w:val="both"/>
        <w:rPr>
          <w:rFonts w:ascii="Arial" w:hAnsi="Arial" w:cs="Arial"/>
          <w:color w:val="000000" w:themeColor="text1"/>
          <w:sz w:val="24"/>
          <w:szCs w:val="24"/>
        </w:rPr>
      </w:pPr>
    </w:p>
    <w:p w:rsidR="00815D5C" w:rsidRPr="00577951" w:rsidRDefault="00815D5C" w:rsidP="00F70181">
      <w:pPr>
        <w:pStyle w:val="40"/>
        <w:spacing w:before="100" w:beforeAutospacing="1" w:after="100" w:afterAutospacing="1"/>
        <w:ind w:firstLine="567"/>
        <w:rPr>
          <w:color w:val="000000" w:themeColor="text1"/>
        </w:rPr>
      </w:pPr>
      <w:bookmarkStart w:id="49" w:name="_Toc385939149"/>
      <w:r w:rsidRPr="00577951">
        <w:rPr>
          <w:color w:val="000000" w:themeColor="text1"/>
        </w:rPr>
        <w:t>6.3</w:t>
      </w:r>
      <w:r w:rsidR="00863249" w:rsidRPr="00577951">
        <w:rPr>
          <w:color w:val="000000" w:themeColor="text1"/>
        </w:rPr>
        <w:t>.</w:t>
      </w:r>
      <w:r w:rsidRPr="00577951">
        <w:rPr>
          <w:color w:val="000000" w:themeColor="text1"/>
        </w:rPr>
        <w:t xml:space="preserve">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p>
    <w:p w:rsidR="00626A80" w:rsidRPr="00577951" w:rsidRDefault="00626A80" w:rsidP="00626A80">
      <w:pPr>
        <w:spacing w:after="0" w:line="360" w:lineRule="auto"/>
        <w:ind w:firstLine="567"/>
        <w:jc w:val="both"/>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t>Система теплоснабжения г. Октябрьска за счет большой протяженности</w:t>
      </w:r>
      <w:r w:rsidR="00434DD6" w:rsidRPr="00577951">
        <w:rPr>
          <w:rFonts w:ascii="Arial" w:hAnsi="Arial" w:cs="Arial"/>
          <w:color w:val="000000" w:themeColor="text1"/>
          <w:sz w:val="24"/>
          <w:szCs w:val="24"/>
          <w:lang w:eastAsia="ru-RU"/>
        </w:rPr>
        <w:t xml:space="preserve"> земель города вдоль берега р. Волги</w:t>
      </w:r>
      <w:r w:rsidRPr="00577951">
        <w:rPr>
          <w:rFonts w:ascii="Arial" w:hAnsi="Arial" w:cs="Arial"/>
          <w:color w:val="000000" w:themeColor="text1"/>
          <w:sz w:val="24"/>
          <w:szCs w:val="24"/>
          <w:lang w:eastAsia="ru-RU"/>
        </w:rPr>
        <w:t xml:space="preserve"> и низкой </w:t>
      </w:r>
      <w:proofErr w:type="spellStart"/>
      <w:r w:rsidRPr="00577951">
        <w:rPr>
          <w:rFonts w:ascii="Arial" w:hAnsi="Arial" w:cs="Arial"/>
          <w:color w:val="000000" w:themeColor="text1"/>
          <w:sz w:val="24"/>
          <w:szCs w:val="24"/>
          <w:lang w:eastAsia="ru-RU"/>
        </w:rPr>
        <w:t>теплоплотности</w:t>
      </w:r>
      <w:proofErr w:type="spellEnd"/>
      <w:r w:rsidR="00434DD6" w:rsidRPr="00577951">
        <w:rPr>
          <w:rFonts w:ascii="Arial" w:hAnsi="Arial" w:cs="Arial"/>
          <w:color w:val="000000" w:themeColor="text1"/>
          <w:sz w:val="24"/>
          <w:szCs w:val="24"/>
          <w:lang w:eastAsia="ru-RU"/>
        </w:rPr>
        <w:t xml:space="preserve"> объектов городской застройки</w:t>
      </w:r>
      <w:r w:rsidRPr="00577951">
        <w:rPr>
          <w:rFonts w:ascii="Arial" w:hAnsi="Arial" w:cs="Arial"/>
          <w:color w:val="000000" w:themeColor="text1"/>
          <w:sz w:val="24"/>
          <w:szCs w:val="24"/>
          <w:lang w:eastAsia="ru-RU"/>
        </w:rPr>
        <w:t xml:space="preserve"> имеет локализованный характер, то есть источники тепловой энергии расположены разрозненно по площади </w:t>
      </w:r>
      <w:r w:rsidR="00434DD6" w:rsidRPr="00577951">
        <w:rPr>
          <w:rFonts w:ascii="Arial" w:hAnsi="Arial" w:cs="Arial"/>
          <w:color w:val="000000" w:themeColor="text1"/>
          <w:sz w:val="24"/>
          <w:szCs w:val="24"/>
          <w:lang w:eastAsia="ru-RU"/>
        </w:rPr>
        <w:t xml:space="preserve">земель </w:t>
      </w:r>
      <w:r w:rsidRPr="00577951">
        <w:rPr>
          <w:rFonts w:ascii="Arial" w:hAnsi="Arial" w:cs="Arial"/>
          <w:color w:val="000000" w:themeColor="text1"/>
          <w:sz w:val="24"/>
          <w:szCs w:val="24"/>
          <w:lang w:eastAsia="ru-RU"/>
        </w:rPr>
        <w:t xml:space="preserve">города. Возможность реализации поставок тепловой энергии потребителям от различных источников тепловой энергии существует только в двух группах котельных, </w:t>
      </w:r>
      <w:r w:rsidR="00434DD6" w:rsidRPr="00577951">
        <w:rPr>
          <w:rFonts w:ascii="Arial" w:hAnsi="Arial" w:cs="Arial"/>
          <w:color w:val="000000" w:themeColor="text1"/>
          <w:sz w:val="24"/>
          <w:szCs w:val="24"/>
          <w:lang w:eastAsia="ru-RU"/>
        </w:rPr>
        <w:t xml:space="preserve">котельные </w:t>
      </w:r>
      <w:r w:rsidRPr="00577951">
        <w:rPr>
          <w:rFonts w:ascii="Arial" w:hAnsi="Arial" w:cs="Arial"/>
          <w:color w:val="000000" w:themeColor="text1"/>
          <w:sz w:val="24"/>
          <w:szCs w:val="24"/>
          <w:lang w:eastAsia="ru-RU"/>
        </w:rPr>
        <w:t>четвертая-</w:t>
      </w:r>
      <w:r w:rsidRPr="00577951">
        <w:rPr>
          <w:rFonts w:ascii="Arial" w:hAnsi="Arial" w:cs="Arial"/>
          <w:color w:val="000000" w:themeColor="text1"/>
          <w:sz w:val="24"/>
          <w:szCs w:val="24"/>
          <w:lang w:eastAsia="ru-RU"/>
        </w:rPr>
        <w:lastRenderedPageBreak/>
        <w:t xml:space="preserve">девятая и первая-третья. Схемы зон действия групп котельных, расположенных на допустимых расстояниях друг от друга, представлены на рисунке </w:t>
      </w:r>
      <w:r w:rsidR="00136DED" w:rsidRPr="00577951">
        <w:rPr>
          <w:rFonts w:ascii="Arial" w:hAnsi="Arial" w:cs="Arial"/>
          <w:color w:val="000000" w:themeColor="text1"/>
          <w:sz w:val="24"/>
          <w:szCs w:val="24"/>
          <w:lang w:eastAsia="ru-RU"/>
        </w:rPr>
        <w:t>6</w:t>
      </w:r>
      <w:r w:rsidRPr="00577951">
        <w:rPr>
          <w:rFonts w:ascii="Arial" w:hAnsi="Arial" w:cs="Arial"/>
          <w:color w:val="000000" w:themeColor="text1"/>
          <w:sz w:val="24"/>
          <w:szCs w:val="24"/>
          <w:lang w:eastAsia="ru-RU"/>
        </w:rPr>
        <w:t>.3.1.</w:t>
      </w:r>
    </w:p>
    <w:p w:rsidR="00626A80" w:rsidRPr="00577951" w:rsidRDefault="00626A80" w:rsidP="00626A80">
      <w:pPr>
        <w:spacing w:after="0" w:line="360" w:lineRule="auto"/>
        <w:jc w:val="center"/>
        <w:rPr>
          <w:rFonts w:ascii="Arial" w:hAnsi="Arial" w:cs="Arial"/>
          <w:color w:val="000000" w:themeColor="text1"/>
          <w:sz w:val="24"/>
          <w:szCs w:val="24"/>
          <w:lang w:eastAsia="ru-RU"/>
        </w:rPr>
      </w:pPr>
      <w:r w:rsidRPr="00577951">
        <w:rPr>
          <w:rFonts w:ascii="Arial" w:hAnsi="Arial" w:cs="Arial"/>
          <w:noProof/>
          <w:color w:val="000000" w:themeColor="text1"/>
          <w:sz w:val="24"/>
          <w:szCs w:val="24"/>
          <w:lang w:eastAsia="ru-RU"/>
        </w:rPr>
        <w:drawing>
          <wp:inline distT="0" distB="0" distL="0" distR="0" wp14:anchorId="0A8C5820" wp14:editId="451D7D65">
            <wp:extent cx="4152900" cy="50735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ики.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2900" cy="5073596"/>
                    </a:xfrm>
                    <a:prstGeom prst="rect">
                      <a:avLst/>
                    </a:prstGeom>
                  </pic:spPr>
                </pic:pic>
              </a:graphicData>
            </a:graphic>
          </wp:inline>
        </w:drawing>
      </w:r>
    </w:p>
    <w:p w:rsidR="00626A80" w:rsidRPr="00577951" w:rsidRDefault="00626A80" w:rsidP="00626A80">
      <w:pPr>
        <w:spacing w:after="0" w:line="360" w:lineRule="auto"/>
        <w:ind w:firstLine="567"/>
        <w:jc w:val="both"/>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t xml:space="preserve">Рисунок </w:t>
      </w:r>
      <w:r w:rsidR="00136DED" w:rsidRPr="00577951">
        <w:rPr>
          <w:rFonts w:ascii="Arial" w:hAnsi="Arial" w:cs="Arial"/>
          <w:color w:val="000000" w:themeColor="text1"/>
          <w:sz w:val="24"/>
          <w:szCs w:val="24"/>
          <w:lang w:eastAsia="ru-RU"/>
        </w:rPr>
        <w:t>6</w:t>
      </w:r>
      <w:r w:rsidRPr="00577951">
        <w:rPr>
          <w:rFonts w:ascii="Arial" w:hAnsi="Arial" w:cs="Arial"/>
          <w:color w:val="000000" w:themeColor="text1"/>
          <w:sz w:val="24"/>
          <w:szCs w:val="24"/>
          <w:lang w:eastAsia="ru-RU"/>
        </w:rPr>
        <w:t>.3.1. Зоны действия групп котельных.</w:t>
      </w:r>
    </w:p>
    <w:p w:rsidR="00626A80" w:rsidRPr="00577951" w:rsidRDefault="00626A80" w:rsidP="00626A80">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577951">
        <w:rPr>
          <w:rFonts w:ascii="Arial" w:hAnsi="Arial" w:cs="Arial"/>
          <w:color w:val="000000" w:themeColor="text1"/>
          <w:sz w:val="24"/>
          <w:szCs w:val="24"/>
          <w:lang w:eastAsia="ru-RU"/>
        </w:rPr>
        <w:t>В п</w:t>
      </w:r>
      <w:r w:rsidR="00B00F47" w:rsidRPr="00577951">
        <w:rPr>
          <w:rFonts w:ascii="Arial" w:hAnsi="Arial" w:cs="Arial"/>
          <w:color w:val="000000" w:themeColor="text1"/>
          <w:sz w:val="24"/>
          <w:szCs w:val="24"/>
          <w:lang w:eastAsia="ru-RU"/>
        </w:rPr>
        <w:t>ункте</w:t>
      </w:r>
      <w:r w:rsidRPr="00577951">
        <w:rPr>
          <w:rFonts w:ascii="Arial" w:hAnsi="Arial" w:cs="Arial"/>
          <w:color w:val="000000" w:themeColor="text1"/>
          <w:sz w:val="24"/>
          <w:szCs w:val="24"/>
          <w:lang w:eastAsia="ru-RU"/>
        </w:rPr>
        <w:t xml:space="preserve"> </w:t>
      </w:r>
      <w:r w:rsidR="00136DED" w:rsidRPr="00577951">
        <w:rPr>
          <w:rFonts w:ascii="Arial" w:hAnsi="Arial" w:cs="Arial"/>
          <w:color w:val="000000" w:themeColor="text1"/>
          <w:sz w:val="24"/>
          <w:szCs w:val="24"/>
          <w:lang w:eastAsia="ru-RU"/>
        </w:rPr>
        <w:t>6</w:t>
      </w:r>
      <w:r w:rsidR="00B00F47" w:rsidRPr="00577951">
        <w:rPr>
          <w:rFonts w:ascii="Arial" w:hAnsi="Arial" w:cs="Arial"/>
          <w:color w:val="000000" w:themeColor="text1"/>
          <w:sz w:val="24"/>
          <w:szCs w:val="24"/>
          <w:lang w:eastAsia="ru-RU"/>
        </w:rPr>
        <w:t>.4</w:t>
      </w:r>
      <w:r w:rsidRPr="00577951">
        <w:rPr>
          <w:rFonts w:ascii="Arial" w:hAnsi="Arial" w:cs="Arial"/>
          <w:color w:val="000000" w:themeColor="text1"/>
          <w:sz w:val="24"/>
          <w:szCs w:val="24"/>
          <w:lang w:eastAsia="ru-RU"/>
        </w:rPr>
        <w:t>. рассмотрены мероприятия по объединению зон действия котельных №</w:t>
      </w:r>
      <w:r w:rsidR="00434DD6" w:rsidRPr="00577951">
        <w:rPr>
          <w:rFonts w:ascii="Arial" w:hAnsi="Arial" w:cs="Arial"/>
          <w:color w:val="000000" w:themeColor="text1"/>
          <w:sz w:val="24"/>
          <w:szCs w:val="24"/>
          <w:lang w:eastAsia="ru-RU"/>
        </w:rPr>
        <w:t xml:space="preserve"> </w:t>
      </w:r>
      <w:r w:rsidR="00827390" w:rsidRPr="00577951">
        <w:rPr>
          <w:rFonts w:ascii="Arial" w:hAnsi="Arial" w:cs="Arial"/>
          <w:color w:val="000000" w:themeColor="text1"/>
          <w:sz w:val="24"/>
          <w:szCs w:val="24"/>
          <w:lang w:eastAsia="ru-RU"/>
        </w:rPr>
        <w:t>11-</w:t>
      </w:r>
      <w:r w:rsidRPr="00577951">
        <w:rPr>
          <w:rFonts w:ascii="Arial" w:hAnsi="Arial" w:cs="Arial"/>
          <w:color w:val="000000" w:themeColor="text1"/>
          <w:sz w:val="24"/>
          <w:szCs w:val="24"/>
          <w:lang w:eastAsia="ru-RU"/>
        </w:rPr>
        <w:t>4 и №</w:t>
      </w:r>
      <w:r w:rsidR="00434DD6" w:rsidRPr="00577951">
        <w:rPr>
          <w:rFonts w:ascii="Arial" w:hAnsi="Arial" w:cs="Arial"/>
          <w:color w:val="000000" w:themeColor="text1"/>
          <w:sz w:val="24"/>
          <w:szCs w:val="24"/>
          <w:lang w:eastAsia="ru-RU"/>
        </w:rPr>
        <w:t xml:space="preserve"> </w:t>
      </w:r>
      <w:r w:rsidR="00827390" w:rsidRPr="00577951">
        <w:rPr>
          <w:rFonts w:ascii="Arial" w:hAnsi="Arial" w:cs="Arial"/>
          <w:color w:val="000000" w:themeColor="text1"/>
          <w:sz w:val="24"/>
          <w:szCs w:val="24"/>
          <w:lang w:eastAsia="ru-RU"/>
        </w:rPr>
        <w:t>11-</w:t>
      </w:r>
      <w:r w:rsidRPr="00577951">
        <w:rPr>
          <w:rFonts w:ascii="Arial" w:hAnsi="Arial" w:cs="Arial"/>
          <w:color w:val="000000" w:themeColor="text1"/>
          <w:sz w:val="24"/>
          <w:szCs w:val="24"/>
          <w:lang w:eastAsia="ru-RU"/>
        </w:rPr>
        <w:t>9.</w:t>
      </w:r>
    </w:p>
    <w:p w:rsidR="00543E63" w:rsidRPr="00577951" w:rsidRDefault="00543E63" w:rsidP="00136DED">
      <w:pPr>
        <w:spacing w:after="0" w:line="360" w:lineRule="auto"/>
        <w:jc w:val="both"/>
        <w:rPr>
          <w:rFonts w:ascii="Arial" w:hAnsi="Arial" w:cs="Arial"/>
          <w:color w:val="000000" w:themeColor="text1"/>
        </w:rPr>
      </w:pPr>
    </w:p>
    <w:p w:rsidR="00543E63" w:rsidRPr="00577951" w:rsidRDefault="00543E63" w:rsidP="00F70181">
      <w:pPr>
        <w:pStyle w:val="40"/>
        <w:spacing w:before="100" w:beforeAutospacing="1" w:after="100" w:afterAutospacing="1"/>
        <w:ind w:firstLine="567"/>
        <w:rPr>
          <w:color w:val="000000" w:themeColor="text1"/>
        </w:rPr>
      </w:pPr>
      <w:bookmarkStart w:id="50" w:name="_Toc385939150"/>
      <w:r w:rsidRPr="00577951">
        <w:rPr>
          <w:color w:val="000000" w:themeColor="text1"/>
        </w:rPr>
        <w:lastRenderedPageBreak/>
        <w:t>6.</w:t>
      </w:r>
      <w:r w:rsidR="00AC7D85" w:rsidRPr="00577951">
        <w:rPr>
          <w:color w:val="000000" w:themeColor="text1"/>
        </w:rPr>
        <w:t>4</w:t>
      </w:r>
      <w:r w:rsidR="00863249" w:rsidRPr="00577951">
        <w:rPr>
          <w:color w:val="000000" w:themeColor="text1"/>
        </w:rPr>
        <w:t>.</w:t>
      </w:r>
      <w:r w:rsidRPr="00577951">
        <w:rPr>
          <w:color w:val="000000" w:themeColor="text1"/>
        </w:rPr>
        <w:t xml:space="preserve">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
    </w:p>
    <w:p w:rsidR="00CC2EB1" w:rsidRPr="00577951" w:rsidRDefault="00543E63" w:rsidP="00543E63">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 данном разделе</w:t>
      </w:r>
      <w:r w:rsidR="00CC2EB1" w:rsidRPr="00577951">
        <w:rPr>
          <w:rFonts w:ascii="Arial" w:hAnsi="Arial" w:cs="Arial"/>
          <w:color w:val="000000" w:themeColor="text1"/>
          <w:sz w:val="24"/>
          <w:szCs w:val="24"/>
        </w:rPr>
        <w:t xml:space="preserve"> вариант с объединением зон теплоснабжения четвертой и девятой котельных. Потребители зоны действия девятой котельной присоединяется к системе теплоснабжения четверной котельной. Девятая котельная переводится в пиковый режим, сетевое оборудование котельной используется как подкачивающая насосная станция для обеспечения необходимых перепадов давления теплоносителя в тепловой сети у конечных потребителей. Насосная группа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00CC2EB1" w:rsidRPr="00577951">
        <w:rPr>
          <w:rFonts w:ascii="Arial" w:hAnsi="Arial" w:cs="Arial"/>
          <w:color w:val="000000" w:themeColor="text1"/>
          <w:sz w:val="24"/>
          <w:szCs w:val="24"/>
        </w:rPr>
        <w:t>9 перемещена на обратный трубопровод.</w:t>
      </w:r>
    </w:p>
    <w:p w:rsidR="00CC2EB1" w:rsidRPr="00577951" w:rsidRDefault="00CC2EB1" w:rsidP="003E0576">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присоединения зоны действия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9 к системе теплоснабжения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4 необходимо строительство трубопровода от ТК по ул. Мира 169 до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9. Материальная характеристика и стоимость мероприятий представлена в таблицах </w:t>
      </w:r>
      <w:r w:rsidR="003E0576"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4</w:t>
      </w:r>
      <w:r w:rsidRPr="00577951">
        <w:rPr>
          <w:rFonts w:ascii="Arial" w:hAnsi="Arial" w:cs="Arial"/>
          <w:color w:val="000000" w:themeColor="text1"/>
          <w:sz w:val="24"/>
          <w:szCs w:val="24"/>
        </w:rPr>
        <w:t xml:space="preserve">.1. и </w:t>
      </w:r>
      <w:r w:rsidR="003E0576"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4</w:t>
      </w:r>
      <w:r w:rsidRPr="00577951">
        <w:rPr>
          <w:rFonts w:ascii="Arial" w:hAnsi="Arial" w:cs="Arial"/>
          <w:color w:val="000000" w:themeColor="text1"/>
          <w:sz w:val="24"/>
          <w:szCs w:val="24"/>
        </w:rPr>
        <w:t xml:space="preserve">.2., схема прокладываемого трубопровода показана на рисунке </w:t>
      </w:r>
      <w:r w:rsidR="003E0576"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4</w:t>
      </w:r>
      <w:r w:rsidRPr="00577951">
        <w:rPr>
          <w:rFonts w:ascii="Arial" w:hAnsi="Arial" w:cs="Arial"/>
          <w:color w:val="000000" w:themeColor="text1"/>
          <w:sz w:val="24"/>
          <w:szCs w:val="24"/>
        </w:rPr>
        <w:t>.1.</w:t>
      </w:r>
    </w:p>
    <w:p w:rsidR="00CC2EB1" w:rsidRPr="00577951" w:rsidRDefault="00CC2EB1" w:rsidP="003C3961">
      <w:pPr>
        <w:spacing w:line="360" w:lineRule="auto"/>
        <w:jc w:val="center"/>
        <w:rPr>
          <w:rFonts w:ascii="Arial" w:hAnsi="Arial" w:cs="Arial"/>
          <w:color w:val="000000" w:themeColor="text1"/>
        </w:rPr>
      </w:pPr>
      <w:r w:rsidRPr="00577951">
        <w:rPr>
          <w:noProof/>
          <w:color w:val="000000" w:themeColor="text1"/>
          <w:lang w:eastAsia="ru-RU"/>
        </w:rPr>
        <w:drawing>
          <wp:inline distT="0" distB="0" distL="0" distR="0" wp14:anchorId="17606742" wp14:editId="6866011A">
            <wp:extent cx="4752975" cy="2322825"/>
            <wp:effectExtent l="19050" t="19050" r="9525" b="209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cstate="print">
                      <a:extLst>
                        <a:ext uri="{28A0092B-C50C-407E-A947-70E740481C1C}">
                          <a14:useLocalDpi xmlns:a14="http://schemas.microsoft.com/office/drawing/2010/main" val="0"/>
                        </a:ext>
                      </a:extLst>
                    </a:blip>
                    <a:srcRect l="32738" t="15582" r="35777" b="20607"/>
                    <a:stretch>
                      <a:fillRect/>
                    </a:stretch>
                  </pic:blipFill>
                  <pic:spPr bwMode="auto">
                    <a:xfrm>
                      <a:off x="0" y="0"/>
                      <a:ext cx="4760906" cy="2326701"/>
                    </a:xfrm>
                    <a:prstGeom prst="rect">
                      <a:avLst/>
                    </a:prstGeom>
                    <a:noFill/>
                    <a:ln w="6350" cmpd="sng">
                      <a:solidFill>
                        <a:srgbClr val="000000"/>
                      </a:solidFill>
                      <a:miter lim="800000"/>
                      <a:headEnd/>
                      <a:tailEnd/>
                    </a:ln>
                    <a:effectLst/>
                  </pic:spPr>
                </pic:pic>
              </a:graphicData>
            </a:graphic>
          </wp:inline>
        </w:drawing>
      </w:r>
    </w:p>
    <w:p w:rsidR="00CC2EB1" w:rsidRPr="00577951" w:rsidRDefault="00CC2EB1" w:rsidP="00CC2EB1">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3E0576"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4</w:t>
      </w:r>
      <w:r w:rsidRPr="00577951">
        <w:rPr>
          <w:rFonts w:ascii="Arial" w:hAnsi="Arial" w:cs="Arial"/>
          <w:color w:val="000000" w:themeColor="text1"/>
          <w:sz w:val="24"/>
          <w:szCs w:val="24"/>
        </w:rPr>
        <w:t>.1. Схема соединительного трубопровода между зонами действия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4 и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9.</w:t>
      </w:r>
    </w:p>
    <w:p w:rsidR="00267220" w:rsidRPr="00577951" w:rsidRDefault="00267220" w:rsidP="003E0576">
      <w:pPr>
        <w:spacing w:line="360" w:lineRule="auto"/>
        <w:ind w:firstLine="567"/>
        <w:jc w:val="both"/>
        <w:rPr>
          <w:rFonts w:ascii="Arial" w:hAnsi="Arial" w:cs="Arial"/>
          <w:color w:val="000000" w:themeColor="text1"/>
          <w:sz w:val="24"/>
          <w:szCs w:val="24"/>
        </w:rPr>
      </w:pPr>
    </w:p>
    <w:p w:rsidR="003E0576" w:rsidRPr="00577951" w:rsidRDefault="003E0576" w:rsidP="003E0576">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Таблица 6.</w:t>
      </w:r>
      <w:r w:rsidR="00AC7D85" w:rsidRPr="00577951">
        <w:rPr>
          <w:rFonts w:ascii="Arial" w:hAnsi="Arial" w:cs="Arial"/>
          <w:color w:val="000000" w:themeColor="text1"/>
          <w:sz w:val="24"/>
          <w:szCs w:val="24"/>
        </w:rPr>
        <w:t>4</w:t>
      </w:r>
      <w:r w:rsidRPr="00577951">
        <w:rPr>
          <w:rFonts w:ascii="Arial" w:hAnsi="Arial" w:cs="Arial"/>
          <w:color w:val="000000" w:themeColor="text1"/>
          <w:sz w:val="24"/>
          <w:szCs w:val="24"/>
        </w:rPr>
        <w:t>.1. Мероприятия по строительству тепловых сетей.</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1843"/>
        <w:gridCol w:w="1555"/>
        <w:gridCol w:w="2126"/>
      </w:tblGrid>
      <w:tr w:rsidR="00577951" w:rsidRPr="00577951" w:rsidTr="00D90166">
        <w:trPr>
          <w:trHeight w:val="567"/>
          <w:tblHeader/>
        </w:trPr>
        <w:tc>
          <w:tcPr>
            <w:tcW w:w="3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E0576" w:rsidRPr="00577951" w:rsidRDefault="003E0576" w:rsidP="003E0576">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E0576" w:rsidRPr="00577951" w:rsidRDefault="003E0576" w:rsidP="003E0576">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Протяженность тепловой сети (L), м.</w:t>
            </w:r>
          </w:p>
        </w:tc>
        <w:tc>
          <w:tcPr>
            <w:tcW w:w="155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E0576" w:rsidRPr="00577951" w:rsidRDefault="003E0576" w:rsidP="003E0576">
            <w:pPr>
              <w:spacing w:after="0"/>
              <w:ind w:left="-113" w:right="-108"/>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Условный диаметр тепловой сети (2Ду), мм.</w:t>
            </w:r>
          </w:p>
        </w:tc>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E0576" w:rsidRPr="00577951" w:rsidRDefault="003E0576" w:rsidP="003E0576">
            <w:pPr>
              <w:spacing w:after="0"/>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Ориентировочная стоимость тепловой сети без НДС, тыс. руб.</w:t>
            </w:r>
          </w:p>
        </w:tc>
      </w:tr>
      <w:tr w:rsidR="00577951" w:rsidRPr="00577951" w:rsidTr="003E0576">
        <w:trPr>
          <w:trHeight w:val="920"/>
        </w:trPr>
        <w:tc>
          <w:tcPr>
            <w:tcW w:w="3844"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 xml:space="preserve">Реконструкция тепловой сети от «ТК по ул. Мира до ТК у д. 169 (увеличение диаметра с </w:t>
            </w:r>
            <w:proofErr w:type="spellStart"/>
            <w:r w:rsidRPr="00577951">
              <w:rPr>
                <w:rFonts w:ascii="Arial" w:hAnsi="Arial" w:cs="Arial"/>
                <w:color w:val="000000" w:themeColor="text1"/>
                <w:sz w:val="20"/>
                <w:szCs w:val="20"/>
              </w:rPr>
              <w:t>Ду</w:t>
            </w:r>
            <w:proofErr w:type="spellEnd"/>
            <w:r w:rsidRPr="00577951">
              <w:rPr>
                <w:rFonts w:ascii="Arial" w:hAnsi="Arial" w:cs="Arial"/>
                <w:color w:val="000000" w:themeColor="text1"/>
                <w:sz w:val="20"/>
                <w:szCs w:val="20"/>
              </w:rPr>
              <w:t xml:space="preserve"> 150 мм до </w:t>
            </w:r>
            <w:proofErr w:type="spellStart"/>
            <w:r w:rsidRPr="00577951">
              <w:rPr>
                <w:rFonts w:ascii="Arial" w:hAnsi="Arial" w:cs="Arial"/>
                <w:color w:val="000000" w:themeColor="text1"/>
                <w:sz w:val="20"/>
                <w:szCs w:val="20"/>
              </w:rPr>
              <w:t>Ду</w:t>
            </w:r>
            <w:proofErr w:type="spellEnd"/>
            <w:r w:rsidRPr="00577951">
              <w:rPr>
                <w:rFonts w:ascii="Arial" w:hAnsi="Arial" w:cs="Arial"/>
                <w:color w:val="000000" w:themeColor="text1"/>
                <w:sz w:val="20"/>
                <w:szCs w:val="20"/>
              </w:rPr>
              <w:t xml:space="preserve"> 200мм)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1850,5</w:t>
            </w:r>
          </w:p>
        </w:tc>
        <w:tc>
          <w:tcPr>
            <w:tcW w:w="1555"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1214,8</w:t>
            </w:r>
          </w:p>
        </w:tc>
      </w:tr>
      <w:tr w:rsidR="00577951" w:rsidRPr="00577951" w:rsidTr="00951D84">
        <w:trPr>
          <w:trHeight w:val="509"/>
        </w:trPr>
        <w:tc>
          <w:tcPr>
            <w:tcW w:w="3844"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Строительство теплотрассы от ТК уд. 169 до котельной №9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813C0">
            <w:pPr>
              <w:jc w:val="center"/>
              <w:rPr>
                <w:rFonts w:ascii="Arial" w:hAnsi="Arial" w:cs="Arial"/>
                <w:color w:val="000000" w:themeColor="text1"/>
                <w:sz w:val="20"/>
                <w:szCs w:val="20"/>
              </w:rPr>
            </w:pPr>
            <w:r w:rsidRPr="00577951">
              <w:rPr>
                <w:rFonts w:ascii="Arial" w:hAnsi="Arial" w:cs="Arial"/>
                <w:color w:val="000000" w:themeColor="text1"/>
                <w:sz w:val="20"/>
                <w:szCs w:val="20"/>
              </w:rPr>
              <w:t>7373,2</w:t>
            </w:r>
          </w:p>
        </w:tc>
        <w:tc>
          <w:tcPr>
            <w:tcW w:w="1555"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7744,6</w:t>
            </w:r>
          </w:p>
        </w:tc>
      </w:tr>
      <w:tr w:rsidR="00577951" w:rsidRPr="00577951" w:rsidTr="003E0576">
        <w:trPr>
          <w:trHeight w:val="567"/>
        </w:trPr>
        <w:tc>
          <w:tcPr>
            <w:tcW w:w="7242" w:type="dxa"/>
            <w:gridSpan w:val="3"/>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3E0576">
            <w:pPr>
              <w:spacing w:after="0"/>
              <w:jc w:val="center"/>
              <w:rPr>
                <w:rFonts w:ascii="Arial" w:eastAsia="Times New Roman"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813C0">
            <w:pPr>
              <w:jc w:val="center"/>
              <w:rPr>
                <w:rFonts w:ascii="Arial" w:hAnsi="Arial" w:cs="Arial"/>
                <w:b/>
                <w:color w:val="000000" w:themeColor="text1"/>
                <w:sz w:val="20"/>
                <w:szCs w:val="20"/>
              </w:rPr>
            </w:pPr>
            <w:r w:rsidRPr="00577951">
              <w:rPr>
                <w:rFonts w:ascii="Arial" w:hAnsi="Arial" w:cs="Arial"/>
                <w:b/>
                <w:bCs/>
                <w:color w:val="000000" w:themeColor="text1"/>
                <w:sz w:val="20"/>
                <w:szCs w:val="20"/>
              </w:rPr>
              <w:t>9223,7</w:t>
            </w:r>
          </w:p>
        </w:tc>
      </w:tr>
    </w:tbl>
    <w:p w:rsidR="003E0576" w:rsidRPr="00577951" w:rsidRDefault="003E0576" w:rsidP="003E0576">
      <w:pPr>
        <w:spacing w:line="360" w:lineRule="auto"/>
        <w:ind w:firstLine="567"/>
        <w:jc w:val="both"/>
        <w:rPr>
          <w:rFonts w:ascii="Arial" w:hAnsi="Arial" w:cs="Arial"/>
          <w:color w:val="000000" w:themeColor="text1"/>
          <w:sz w:val="24"/>
          <w:szCs w:val="24"/>
        </w:rPr>
      </w:pPr>
    </w:p>
    <w:p w:rsidR="00711AFF" w:rsidRPr="00577951" w:rsidRDefault="00711AFF" w:rsidP="003E0576">
      <w:pPr>
        <w:spacing w:line="360" w:lineRule="auto"/>
        <w:ind w:firstLine="567"/>
        <w:jc w:val="both"/>
        <w:rPr>
          <w:rFonts w:ascii="Arial" w:hAnsi="Arial" w:cs="Arial"/>
          <w:color w:val="000000" w:themeColor="text1"/>
          <w:sz w:val="24"/>
          <w:szCs w:val="24"/>
        </w:rPr>
      </w:pPr>
    </w:p>
    <w:p w:rsidR="00CC2EB1" w:rsidRPr="00577951" w:rsidRDefault="00CC2EB1" w:rsidP="00CC2EB1">
      <w:pPr>
        <w:spacing w:before="100" w:beforeAutospacing="1"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3E0576"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4</w:t>
      </w:r>
      <w:r w:rsidR="00543E63" w:rsidRPr="00577951">
        <w:rPr>
          <w:rFonts w:ascii="Arial" w:hAnsi="Arial" w:cs="Arial"/>
          <w:color w:val="000000" w:themeColor="text1"/>
          <w:sz w:val="24"/>
          <w:szCs w:val="24"/>
        </w:rPr>
        <w:t>.</w:t>
      </w:r>
      <w:r w:rsidRPr="00577951">
        <w:rPr>
          <w:rFonts w:ascii="Arial" w:hAnsi="Arial" w:cs="Arial"/>
          <w:color w:val="000000" w:themeColor="text1"/>
          <w:sz w:val="24"/>
          <w:szCs w:val="24"/>
        </w:rPr>
        <w:t>2. Финансовые потребности для реализации проекта по соединению зон действия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4 и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9.</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D90166">
        <w:trPr>
          <w:cantSplit/>
          <w:trHeight w:val="611"/>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E0576">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3E0576">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3E0576">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683,2</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6326,3</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2214,2</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9223,7</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184,5</w:t>
            </w:r>
          </w:p>
        </w:tc>
      </w:tr>
      <w:tr w:rsidR="00577951" w:rsidRPr="00577951" w:rsidTr="003E0576">
        <w:trPr>
          <w:cantSplit/>
        </w:trPr>
        <w:tc>
          <w:tcPr>
            <w:tcW w:w="3840" w:type="dxa"/>
            <w:tcBorders>
              <w:top w:val="single" w:sz="4" w:space="0" w:color="auto"/>
              <w:left w:val="single" w:sz="4" w:space="0" w:color="auto"/>
              <w:bottom w:val="single" w:sz="4" w:space="0" w:color="auto"/>
              <w:right w:val="single" w:sz="4" w:space="0" w:color="auto"/>
            </w:tcBorders>
            <w:vAlign w:val="center"/>
            <w:hideMark/>
          </w:tcPr>
          <w:p w:rsidR="002912BB" w:rsidRPr="00577951" w:rsidRDefault="002912BB" w:rsidP="002912BB">
            <w:pPr>
              <w:spacing w:before="120" w:after="12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jc w:val="center"/>
              <w:rPr>
                <w:rFonts w:ascii="Arial" w:hAnsi="Arial" w:cs="Arial"/>
                <w:color w:val="000000" w:themeColor="text1"/>
                <w:sz w:val="20"/>
                <w:szCs w:val="20"/>
              </w:rPr>
            </w:pPr>
            <w:r w:rsidRPr="00577951">
              <w:rPr>
                <w:rFonts w:ascii="Arial" w:hAnsi="Arial" w:cs="Arial"/>
                <w:color w:val="000000" w:themeColor="text1"/>
                <w:sz w:val="20"/>
                <w:szCs w:val="20"/>
              </w:rPr>
              <w:t>1693,5</w:t>
            </w:r>
          </w:p>
        </w:tc>
      </w:tr>
      <w:tr w:rsidR="00577951" w:rsidRPr="00577951" w:rsidTr="003E0576">
        <w:trPr>
          <w:cantSplit/>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2912BB" w:rsidRPr="00577951" w:rsidRDefault="002912BB" w:rsidP="002912BB">
            <w:pPr>
              <w:spacing w:before="120" w:after="12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11101,6</w:t>
            </w:r>
          </w:p>
        </w:tc>
      </w:tr>
    </w:tbl>
    <w:p w:rsidR="00CC2EB1" w:rsidRPr="00577951" w:rsidRDefault="00CC2EB1" w:rsidP="00CC2EB1">
      <w:pPr>
        <w:spacing w:before="240" w:line="360" w:lineRule="auto"/>
        <w:ind w:firstLine="567"/>
        <w:jc w:val="both"/>
        <w:rPr>
          <w:rFonts w:ascii="Times New Roman" w:eastAsia="Times New Roman" w:hAnsi="Times New Roman" w:cs="Times New Roman"/>
          <w:color w:val="000000" w:themeColor="text1"/>
          <w:sz w:val="24"/>
          <w:szCs w:val="24"/>
        </w:rPr>
      </w:pPr>
      <w:r w:rsidRPr="00577951">
        <w:rPr>
          <w:rFonts w:ascii="Arial" w:hAnsi="Arial" w:cs="Arial"/>
          <w:color w:val="000000" w:themeColor="text1"/>
          <w:sz w:val="24"/>
          <w:szCs w:val="24"/>
        </w:rPr>
        <w:t>Для покрытия нагрузки присоединенной зоны от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9 необходима модернизация оборудования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4, увеличение располагаемой мощности за счет установки дополнительного генерирующего оборудования либо замены существующего на более мощное. Данное мероприятие позволить снизить суммарные затраты топлива, сократить эксплуатационные издержки за счет выведения оборудования котельной №</w:t>
      </w:r>
      <w:r w:rsidR="00E35314" w:rsidRPr="00577951">
        <w:rPr>
          <w:rFonts w:ascii="Arial" w:hAnsi="Arial" w:cs="Arial"/>
          <w:color w:val="000000" w:themeColor="text1"/>
          <w:sz w:val="24"/>
          <w:szCs w:val="24"/>
        </w:rPr>
        <w:t xml:space="preserve"> </w:t>
      </w:r>
      <w:r w:rsidR="00267220"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9 в </w:t>
      </w:r>
      <w:r w:rsidRPr="00577951">
        <w:rPr>
          <w:rFonts w:ascii="Arial" w:hAnsi="Arial" w:cs="Arial"/>
          <w:color w:val="000000" w:themeColor="text1"/>
          <w:sz w:val="24"/>
          <w:szCs w:val="24"/>
        </w:rPr>
        <w:lastRenderedPageBreak/>
        <w:t>резерв и даст экономию средств за счет снижения затрат на оплату труда в связи с сокращением обслуживающего персонала.</w:t>
      </w:r>
    </w:p>
    <w:p w:rsidR="00CC2EB1" w:rsidRPr="00577951" w:rsidRDefault="00F71914" w:rsidP="00F70181">
      <w:pPr>
        <w:pStyle w:val="40"/>
        <w:spacing w:before="100" w:beforeAutospacing="1" w:after="100" w:afterAutospacing="1"/>
        <w:ind w:firstLine="567"/>
        <w:rPr>
          <w:color w:val="000000" w:themeColor="text1"/>
        </w:rPr>
      </w:pPr>
      <w:bookmarkStart w:id="51" w:name="_Toc381695693"/>
      <w:bookmarkStart w:id="52" w:name="_Toc385939151"/>
      <w:r w:rsidRPr="00577951">
        <w:rPr>
          <w:color w:val="000000" w:themeColor="text1"/>
        </w:rPr>
        <w:t>6.</w:t>
      </w:r>
      <w:r w:rsidR="00AC7D85" w:rsidRPr="00577951">
        <w:rPr>
          <w:color w:val="000000" w:themeColor="text1"/>
        </w:rPr>
        <w:t>5</w:t>
      </w:r>
      <w:r w:rsidR="00863249" w:rsidRPr="00577951">
        <w:rPr>
          <w:color w:val="000000" w:themeColor="text1"/>
        </w:rPr>
        <w:t>.</w:t>
      </w:r>
      <w:r w:rsidRPr="00577951">
        <w:rPr>
          <w:color w:val="000000" w:themeColor="text1"/>
        </w:rPr>
        <w:t xml:space="preserve"> </w:t>
      </w:r>
      <w:bookmarkEnd w:id="51"/>
      <w:r w:rsidRPr="00577951">
        <w:rPr>
          <w:color w:val="000000" w:themeColor="text1"/>
        </w:rPr>
        <w:t>Предложения по строительству и реконструкции тепловых сетей для обеспечения нормативной надежности и безопасности теплоснабжения, определяемых</w:t>
      </w:r>
      <w:bookmarkEnd w:id="52"/>
    </w:p>
    <w:p w:rsidR="00CC2EB1" w:rsidRPr="00577951" w:rsidRDefault="00CC2EB1" w:rsidP="00AD157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Оценка надежности теплоснабжения разрабатывается в соответствии с требованием Постановлением Правительства РФ от 22 февраля 2012 г. №154 «О требованиях к схемам теплоснабжения, порядку их разработки и утверждения».</w:t>
      </w:r>
    </w:p>
    <w:p w:rsidR="00CC2EB1" w:rsidRPr="00577951" w:rsidRDefault="00CC2EB1" w:rsidP="00AD157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 соответствии со СНиП 41-02-2003 «Тепловые сети» расчет надежности теплоснабжения производ</w:t>
      </w:r>
      <w:r w:rsidR="00E35314" w:rsidRPr="00577951">
        <w:rPr>
          <w:rFonts w:ascii="Arial" w:hAnsi="Arial" w:cs="Arial"/>
          <w:color w:val="000000" w:themeColor="text1"/>
          <w:sz w:val="24"/>
          <w:szCs w:val="24"/>
        </w:rPr>
        <w:t>иться для конечного потребителя. М</w:t>
      </w:r>
      <w:r w:rsidRPr="00577951">
        <w:rPr>
          <w:rFonts w:ascii="Arial" w:hAnsi="Arial" w:cs="Arial"/>
          <w:color w:val="000000" w:themeColor="text1"/>
          <w:sz w:val="24"/>
          <w:szCs w:val="24"/>
        </w:rPr>
        <w:t>инимально допустимые показатели вероятности безотказной работы следует принимать:</w:t>
      </w:r>
    </w:p>
    <w:p w:rsidR="00CC2EB1" w:rsidRPr="00577951" w:rsidRDefault="00AD1571" w:rsidP="00B424EA">
      <w:pPr>
        <w:pStyle w:val="a3"/>
        <w:numPr>
          <w:ilvl w:val="0"/>
          <w:numId w:val="5"/>
        </w:numPr>
        <w:spacing w:line="360" w:lineRule="auto"/>
        <w:ind w:left="0" w:firstLine="567"/>
        <w:rPr>
          <w:rFonts w:eastAsiaTheme="minorHAnsi"/>
          <w:color w:val="000000" w:themeColor="text1"/>
          <w:lang w:eastAsia="en-US"/>
        </w:rPr>
      </w:pPr>
      <w:r w:rsidRPr="00577951">
        <w:rPr>
          <w:rFonts w:eastAsiaTheme="minorHAnsi"/>
          <w:color w:val="000000" w:themeColor="text1"/>
          <w:lang w:eastAsia="en-US"/>
        </w:rPr>
        <w:t xml:space="preserve"> </w:t>
      </w:r>
      <w:r w:rsidR="00CC2EB1" w:rsidRPr="00577951">
        <w:rPr>
          <w:rFonts w:eastAsiaTheme="minorHAnsi"/>
          <w:color w:val="000000" w:themeColor="text1"/>
          <w:lang w:eastAsia="en-US"/>
        </w:rPr>
        <w:t>для источника теплоты равным</w:t>
      </w:r>
      <w:r w:rsidR="00E35314" w:rsidRPr="00577951">
        <w:rPr>
          <w:rFonts w:eastAsiaTheme="minorHAnsi"/>
          <w:color w:val="000000" w:themeColor="text1"/>
          <w:lang w:eastAsia="en-US"/>
        </w:rPr>
        <w:t>и</w:t>
      </w:r>
      <w:r w:rsidR="00CC2EB1" w:rsidRPr="00577951">
        <w:rPr>
          <w:rFonts w:eastAsiaTheme="minorHAnsi"/>
          <w:color w:val="000000" w:themeColor="text1"/>
          <w:lang w:eastAsia="en-US"/>
        </w:rPr>
        <w:t xml:space="preserve"> - 0,97;</w:t>
      </w:r>
    </w:p>
    <w:p w:rsidR="00CC2EB1" w:rsidRPr="00577951" w:rsidRDefault="00AD1571" w:rsidP="00B424EA">
      <w:pPr>
        <w:pStyle w:val="a3"/>
        <w:numPr>
          <w:ilvl w:val="0"/>
          <w:numId w:val="5"/>
        </w:numPr>
        <w:spacing w:line="360" w:lineRule="auto"/>
        <w:ind w:left="0" w:firstLine="567"/>
        <w:rPr>
          <w:rFonts w:eastAsiaTheme="minorHAnsi"/>
          <w:color w:val="000000" w:themeColor="text1"/>
          <w:lang w:eastAsia="en-US"/>
        </w:rPr>
      </w:pPr>
      <w:r w:rsidRPr="00577951">
        <w:rPr>
          <w:rFonts w:eastAsiaTheme="minorHAnsi"/>
          <w:color w:val="000000" w:themeColor="text1"/>
          <w:lang w:eastAsia="en-US"/>
        </w:rPr>
        <w:t xml:space="preserve"> </w:t>
      </w:r>
      <w:r w:rsidR="00CC2EB1" w:rsidRPr="00577951">
        <w:rPr>
          <w:rFonts w:eastAsiaTheme="minorHAnsi"/>
          <w:color w:val="000000" w:themeColor="text1"/>
          <w:lang w:eastAsia="en-US"/>
        </w:rPr>
        <w:t>для тепловых сетей равным</w:t>
      </w:r>
      <w:r w:rsidR="00E35314" w:rsidRPr="00577951">
        <w:rPr>
          <w:rFonts w:eastAsiaTheme="minorHAnsi"/>
          <w:color w:val="000000" w:themeColor="text1"/>
          <w:lang w:eastAsia="en-US"/>
        </w:rPr>
        <w:t>и</w:t>
      </w:r>
      <w:r w:rsidR="00CC2EB1" w:rsidRPr="00577951">
        <w:rPr>
          <w:rFonts w:eastAsiaTheme="minorHAnsi"/>
          <w:color w:val="000000" w:themeColor="text1"/>
          <w:lang w:eastAsia="en-US"/>
        </w:rPr>
        <w:t xml:space="preserve"> - 0,9;</w:t>
      </w:r>
    </w:p>
    <w:p w:rsidR="00CC2EB1" w:rsidRPr="00577951" w:rsidRDefault="00AD1571" w:rsidP="00B424EA">
      <w:pPr>
        <w:pStyle w:val="a3"/>
        <w:numPr>
          <w:ilvl w:val="0"/>
          <w:numId w:val="5"/>
        </w:numPr>
        <w:spacing w:line="360" w:lineRule="auto"/>
        <w:ind w:left="0" w:firstLine="567"/>
        <w:rPr>
          <w:rFonts w:eastAsiaTheme="minorHAnsi"/>
          <w:color w:val="000000" w:themeColor="text1"/>
          <w:lang w:eastAsia="en-US"/>
        </w:rPr>
      </w:pPr>
      <w:r w:rsidRPr="00577951">
        <w:rPr>
          <w:rFonts w:eastAsiaTheme="minorHAnsi"/>
          <w:color w:val="000000" w:themeColor="text1"/>
          <w:lang w:eastAsia="en-US"/>
        </w:rPr>
        <w:t xml:space="preserve"> </w:t>
      </w:r>
      <w:r w:rsidR="00CC2EB1" w:rsidRPr="00577951">
        <w:rPr>
          <w:rFonts w:eastAsiaTheme="minorHAnsi"/>
          <w:color w:val="000000" w:themeColor="text1"/>
          <w:lang w:eastAsia="en-US"/>
        </w:rPr>
        <w:t>для потребителя теплоты равным</w:t>
      </w:r>
      <w:r w:rsidR="00E35314" w:rsidRPr="00577951">
        <w:rPr>
          <w:rFonts w:eastAsiaTheme="minorHAnsi"/>
          <w:color w:val="000000" w:themeColor="text1"/>
          <w:lang w:eastAsia="en-US"/>
        </w:rPr>
        <w:t>и</w:t>
      </w:r>
      <w:r w:rsidR="00CC2EB1" w:rsidRPr="00577951">
        <w:rPr>
          <w:rFonts w:eastAsiaTheme="minorHAnsi"/>
          <w:color w:val="000000" w:themeColor="text1"/>
          <w:lang w:eastAsia="en-US"/>
        </w:rPr>
        <w:t xml:space="preserve"> - 0,99;</w:t>
      </w:r>
    </w:p>
    <w:p w:rsidR="00CC2EB1" w:rsidRPr="00577951" w:rsidRDefault="00AD1571" w:rsidP="00B424EA">
      <w:pPr>
        <w:pStyle w:val="a3"/>
        <w:numPr>
          <w:ilvl w:val="0"/>
          <w:numId w:val="5"/>
        </w:numPr>
        <w:spacing w:line="360" w:lineRule="auto"/>
        <w:ind w:left="0" w:firstLine="567"/>
        <w:rPr>
          <w:rFonts w:eastAsiaTheme="minorHAnsi"/>
          <w:color w:val="000000" w:themeColor="text1"/>
          <w:lang w:eastAsia="en-US"/>
        </w:rPr>
      </w:pPr>
      <w:r w:rsidRPr="00577951">
        <w:rPr>
          <w:rFonts w:eastAsiaTheme="minorHAnsi"/>
          <w:color w:val="000000" w:themeColor="text1"/>
          <w:lang w:eastAsia="en-US"/>
        </w:rPr>
        <w:t xml:space="preserve"> </w:t>
      </w:r>
      <w:r w:rsidR="00CC2EB1" w:rsidRPr="00577951">
        <w:rPr>
          <w:rFonts w:eastAsiaTheme="minorHAnsi"/>
          <w:color w:val="000000" w:themeColor="text1"/>
          <w:lang w:eastAsia="en-US"/>
        </w:rPr>
        <w:t>для систем централизованного теплоснабжения в целом равным</w:t>
      </w:r>
      <w:r w:rsidR="00E35314" w:rsidRPr="00577951">
        <w:rPr>
          <w:rFonts w:eastAsiaTheme="minorHAnsi"/>
          <w:color w:val="000000" w:themeColor="text1"/>
          <w:lang w:eastAsia="en-US"/>
        </w:rPr>
        <w:t>и -</w:t>
      </w:r>
      <w:r w:rsidR="00CC2EB1" w:rsidRPr="00577951">
        <w:rPr>
          <w:rFonts w:eastAsiaTheme="minorHAnsi"/>
          <w:color w:val="000000" w:themeColor="text1"/>
          <w:lang w:eastAsia="en-US"/>
        </w:rPr>
        <w:t xml:space="preserve"> 0,86.</w:t>
      </w:r>
    </w:p>
    <w:p w:rsidR="00CC2EB1" w:rsidRPr="00577951" w:rsidRDefault="00CC2EB1" w:rsidP="00AD1571">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Показатели надежности тепловых сетей по котельным г. Октябрьска приведены в таблице </w:t>
      </w:r>
      <w:r w:rsidR="005A3DAF"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5</w:t>
      </w:r>
      <w:r w:rsidRPr="00577951">
        <w:rPr>
          <w:rFonts w:ascii="Arial" w:hAnsi="Arial" w:cs="Arial"/>
          <w:color w:val="000000" w:themeColor="text1"/>
          <w:sz w:val="24"/>
          <w:szCs w:val="24"/>
        </w:rPr>
        <w:t xml:space="preserve">.1. и на рисунке </w:t>
      </w:r>
      <w:r w:rsidR="005A3DAF"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5</w:t>
      </w:r>
      <w:r w:rsidRPr="00577951">
        <w:rPr>
          <w:rFonts w:ascii="Arial" w:hAnsi="Arial" w:cs="Arial"/>
          <w:color w:val="000000" w:themeColor="text1"/>
          <w:sz w:val="24"/>
          <w:szCs w:val="24"/>
        </w:rPr>
        <w:t>.1.</w:t>
      </w:r>
    </w:p>
    <w:p w:rsidR="00CC2EB1" w:rsidRPr="00577951" w:rsidRDefault="00CC2EB1" w:rsidP="005A3DAF">
      <w:pPr>
        <w:spacing w:before="120" w:after="12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5A3DAF"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5</w:t>
      </w:r>
      <w:r w:rsidRPr="00577951">
        <w:rPr>
          <w:rFonts w:ascii="Arial" w:hAnsi="Arial" w:cs="Arial"/>
          <w:color w:val="000000" w:themeColor="text1"/>
          <w:sz w:val="24"/>
          <w:szCs w:val="24"/>
        </w:rPr>
        <w:t>.1. Надежность тепловых сетей котельных.</w:t>
      </w:r>
    </w:p>
    <w:tbl>
      <w:tblPr>
        <w:tblStyle w:val="a7"/>
        <w:tblW w:w="9356" w:type="dxa"/>
        <w:tblInd w:w="108" w:type="dxa"/>
        <w:tblLook w:val="04A0" w:firstRow="1" w:lastRow="0" w:firstColumn="1" w:lastColumn="0" w:noHBand="0" w:noVBand="1"/>
      </w:tblPr>
      <w:tblGrid>
        <w:gridCol w:w="4785"/>
        <w:gridCol w:w="4571"/>
      </w:tblGrid>
      <w:tr w:rsidR="00577951" w:rsidRPr="00577951" w:rsidTr="00D90166">
        <w:trPr>
          <w:trHeight w:val="339"/>
          <w:tblHeader/>
        </w:trPr>
        <w:tc>
          <w:tcPr>
            <w:tcW w:w="4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5A3DAF">
            <w:pPr>
              <w:spacing w:before="80" w:after="8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Наименование котельной</w:t>
            </w:r>
          </w:p>
        </w:tc>
        <w:tc>
          <w:tcPr>
            <w:tcW w:w="45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5A3DAF">
            <w:pPr>
              <w:spacing w:before="80" w:after="8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Стационарная вероятность рабочего состояния сети</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№1 (верхняя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0,999651</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№1 (нижняя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0,999265</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№2 (нижняя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0,999793</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№2 (верхняя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0,999766</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№3 (верхняя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0,999864</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№3 (нижняя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0,999583</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№4 (верхняя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0,999531</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№4 (нижняя зона)</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0,999747</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№5</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0,999726</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lastRenderedPageBreak/>
              <w:t>Котельная №7</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0,999973</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№8</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0,999988</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№9</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0,999877</w:t>
            </w:r>
          </w:p>
        </w:tc>
      </w:tr>
      <w:tr w:rsidR="00577951" w:rsidRPr="00577951" w:rsidTr="005A3DAF">
        <w:trPr>
          <w:trHeight w:val="454"/>
        </w:trPr>
        <w:tc>
          <w:tcPr>
            <w:tcW w:w="4785"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E35314">
            <w:pPr>
              <w:spacing w:before="80" w:after="80" w:line="240" w:lineRule="auto"/>
              <w:ind w:firstLine="885"/>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РЖД</w:t>
            </w:r>
          </w:p>
        </w:tc>
        <w:tc>
          <w:tcPr>
            <w:tcW w:w="4571"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5A3DAF">
            <w:pPr>
              <w:spacing w:before="80" w:after="8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0,999965</w:t>
            </w:r>
          </w:p>
        </w:tc>
      </w:tr>
    </w:tbl>
    <w:p w:rsidR="00CC2EB1" w:rsidRPr="00577951" w:rsidRDefault="00DE5603" w:rsidP="00F35C12">
      <w:pPr>
        <w:spacing w:before="240" w:after="120" w:line="360" w:lineRule="auto"/>
        <w:jc w:val="both"/>
        <w:rPr>
          <w:rFonts w:ascii="Arial" w:hAnsi="Arial" w:cs="Arial"/>
          <w:color w:val="000000" w:themeColor="text1"/>
          <w:sz w:val="24"/>
          <w:szCs w:val="24"/>
        </w:rPr>
      </w:pPr>
      <w:r w:rsidRPr="00577951">
        <w:rPr>
          <w:noProof/>
          <w:color w:val="000000" w:themeColor="text1"/>
          <w:lang w:eastAsia="ru-RU"/>
        </w:rPr>
        <w:drawing>
          <wp:anchor distT="0" distB="0" distL="114300" distR="114300" simplePos="0" relativeHeight="251662336" behindDoc="0" locked="0" layoutInCell="1" allowOverlap="1" wp14:anchorId="2C453024" wp14:editId="7554ABEB">
            <wp:simplePos x="0" y="0"/>
            <wp:positionH relativeFrom="column">
              <wp:posOffset>72390</wp:posOffset>
            </wp:positionH>
            <wp:positionV relativeFrom="paragraph">
              <wp:posOffset>421640</wp:posOffset>
            </wp:positionV>
            <wp:extent cx="5953125" cy="4400550"/>
            <wp:effectExtent l="0" t="0" r="9525" b="19050"/>
            <wp:wrapTopAndBottom/>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F35C12" w:rsidRPr="00577951" w:rsidRDefault="00F35C12" w:rsidP="00AD157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Рисунок 6.5.1. Надежность тепловых сетей котельных г. Октябрьска.</w:t>
      </w:r>
    </w:p>
    <w:p w:rsidR="00CC2EB1" w:rsidRPr="00577951" w:rsidRDefault="00F35C12" w:rsidP="00AD157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 </w:t>
      </w:r>
      <w:r w:rsidR="00CC2EB1" w:rsidRPr="00577951">
        <w:rPr>
          <w:rFonts w:ascii="Arial" w:hAnsi="Arial" w:cs="Arial"/>
          <w:color w:val="000000" w:themeColor="text1"/>
          <w:sz w:val="24"/>
          <w:szCs w:val="24"/>
        </w:rPr>
        <w:t xml:space="preserve">Как видно из таблицы </w:t>
      </w:r>
      <w:r w:rsidR="00295708" w:rsidRPr="00577951">
        <w:rPr>
          <w:rFonts w:ascii="Arial" w:hAnsi="Arial" w:cs="Arial"/>
          <w:color w:val="000000" w:themeColor="text1"/>
          <w:sz w:val="24"/>
          <w:szCs w:val="24"/>
        </w:rPr>
        <w:t>6</w:t>
      </w:r>
      <w:r w:rsidR="00CC2EB1"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5</w:t>
      </w:r>
      <w:r w:rsidR="00CC2EB1" w:rsidRPr="00577951">
        <w:rPr>
          <w:rFonts w:ascii="Arial" w:hAnsi="Arial" w:cs="Arial"/>
          <w:color w:val="000000" w:themeColor="text1"/>
          <w:sz w:val="24"/>
          <w:szCs w:val="24"/>
        </w:rPr>
        <w:t xml:space="preserve">.1. и рисунка </w:t>
      </w:r>
      <w:r w:rsidR="00295708" w:rsidRPr="00577951">
        <w:rPr>
          <w:rFonts w:ascii="Arial" w:hAnsi="Arial" w:cs="Arial"/>
          <w:color w:val="000000" w:themeColor="text1"/>
          <w:sz w:val="24"/>
          <w:szCs w:val="24"/>
        </w:rPr>
        <w:t>6</w:t>
      </w:r>
      <w:r w:rsidR="00CC2EB1"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5</w:t>
      </w:r>
      <w:r w:rsidR="00CC2EB1" w:rsidRPr="00577951">
        <w:rPr>
          <w:rFonts w:ascii="Arial" w:hAnsi="Arial" w:cs="Arial"/>
          <w:color w:val="000000" w:themeColor="text1"/>
          <w:sz w:val="24"/>
          <w:szCs w:val="24"/>
        </w:rPr>
        <w:t>.1. надежность тепловых сетей превышает минимально допустимый показатель по СНиП 41-02-2003 в среднем на 10%. Строительство тепловых сетей для обеспечения норм</w:t>
      </w:r>
      <w:r w:rsidR="00E35314" w:rsidRPr="00577951">
        <w:rPr>
          <w:rFonts w:ascii="Arial" w:hAnsi="Arial" w:cs="Arial"/>
          <w:color w:val="000000" w:themeColor="text1"/>
          <w:sz w:val="24"/>
          <w:szCs w:val="24"/>
        </w:rPr>
        <w:t>ативной надежности не требуется.</w:t>
      </w:r>
      <w:r w:rsidR="00CC2EB1" w:rsidRPr="00577951">
        <w:rPr>
          <w:rFonts w:ascii="Arial" w:hAnsi="Arial" w:cs="Arial"/>
          <w:color w:val="000000" w:themeColor="text1"/>
          <w:sz w:val="24"/>
          <w:szCs w:val="24"/>
        </w:rPr>
        <w:t xml:space="preserve"> </w:t>
      </w:r>
      <w:r w:rsidR="00E35314" w:rsidRPr="00577951">
        <w:rPr>
          <w:rFonts w:ascii="Arial" w:hAnsi="Arial" w:cs="Arial"/>
          <w:color w:val="000000" w:themeColor="text1"/>
          <w:sz w:val="24"/>
          <w:szCs w:val="24"/>
        </w:rPr>
        <w:t>Однако,</w:t>
      </w:r>
      <w:r w:rsidR="00CC2EB1" w:rsidRPr="00577951">
        <w:rPr>
          <w:rFonts w:ascii="Arial" w:hAnsi="Arial" w:cs="Arial"/>
          <w:color w:val="000000" w:themeColor="text1"/>
          <w:sz w:val="24"/>
          <w:szCs w:val="24"/>
        </w:rPr>
        <w:t xml:space="preserve"> несмотря на общие высокие показатели </w:t>
      </w:r>
      <w:r w:rsidR="00CC2EB1" w:rsidRPr="00577951">
        <w:rPr>
          <w:rFonts w:ascii="Arial" w:hAnsi="Arial" w:cs="Arial"/>
          <w:color w:val="000000" w:themeColor="text1"/>
          <w:sz w:val="24"/>
          <w:szCs w:val="24"/>
        </w:rPr>
        <w:lastRenderedPageBreak/>
        <w:t>надежности тепловых сетей</w:t>
      </w:r>
      <w:r w:rsidR="00E35314" w:rsidRPr="00577951">
        <w:rPr>
          <w:rFonts w:ascii="Arial" w:hAnsi="Arial" w:cs="Arial"/>
          <w:color w:val="000000" w:themeColor="text1"/>
          <w:sz w:val="24"/>
          <w:szCs w:val="24"/>
        </w:rPr>
        <w:t xml:space="preserve"> г. Октябрьск необходимы планомерные замены и проведения обследований</w:t>
      </w:r>
      <w:r w:rsidR="00CC2EB1" w:rsidRPr="00577951">
        <w:rPr>
          <w:rFonts w:ascii="Arial" w:hAnsi="Arial" w:cs="Arial"/>
          <w:color w:val="000000" w:themeColor="text1"/>
          <w:sz w:val="24"/>
          <w:szCs w:val="24"/>
        </w:rPr>
        <w:t xml:space="preserve"> участков</w:t>
      </w:r>
      <w:r w:rsidR="00E35314" w:rsidRPr="00577951">
        <w:rPr>
          <w:rFonts w:ascii="Arial" w:hAnsi="Arial" w:cs="Arial"/>
          <w:color w:val="000000" w:themeColor="text1"/>
          <w:sz w:val="24"/>
          <w:szCs w:val="24"/>
        </w:rPr>
        <w:t xml:space="preserve"> сетей</w:t>
      </w:r>
      <w:r w:rsidR="00CC2EB1" w:rsidRPr="00577951">
        <w:rPr>
          <w:rFonts w:ascii="Arial" w:hAnsi="Arial" w:cs="Arial"/>
          <w:color w:val="000000" w:themeColor="text1"/>
          <w:sz w:val="24"/>
          <w:szCs w:val="24"/>
        </w:rPr>
        <w:t xml:space="preserve">, выработавших нормативный </w:t>
      </w:r>
      <w:r w:rsidR="00E35314" w:rsidRPr="00577951">
        <w:rPr>
          <w:rFonts w:ascii="Arial" w:hAnsi="Arial" w:cs="Arial"/>
          <w:color w:val="000000" w:themeColor="text1"/>
          <w:sz w:val="24"/>
          <w:szCs w:val="24"/>
        </w:rPr>
        <w:t xml:space="preserve">заводской </w:t>
      </w:r>
      <w:r w:rsidR="00CC2EB1" w:rsidRPr="00577951">
        <w:rPr>
          <w:rFonts w:ascii="Arial" w:hAnsi="Arial" w:cs="Arial"/>
          <w:color w:val="000000" w:themeColor="text1"/>
          <w:sz w:val="24"/>
          <w:szCs w:val="24"/>
        </w:rPr>
        <w:t>ресурс</w:t>
      </w:r>
      <w:r w:rsidR="00E35314" w:rsidRPr="00577951">
        <w:rPr>
          <w:rFonts w:ascii="Arial" w:hAnsi="Arial" w:cs="Arial"/>
          <w:color w:val="000000" w:themeColor="text1"/>
          <w:sz w:val="24"/>
          <w:szCs w:val="24"/>
        </w:rPr>
        <w:t xml:space="preserve"> службы</w:t>
      </w:r>
      <w:r w:rsidR="00CC2EB1" w:rsidRPr="00577951">
        <w:rPr>
          <w:rFonts w:ascii="Arial" w:hAnsi="Arial" w:cs="Arial"/>
          <w:color w:val="000000" w:themeColor="text1"/>
          <w:sz w:val="24"/>
          <w:szCs w:val="24"/>
        </w:rPr>
        <w:t>. Участки</w:t>
      </w:r>
      <w:r w:rsidR="0050155A" w:rsidRPr="00577951">
        <w:rPr>
          <w:rFonts w:ascii="Arial" w:hAnsi="Arial" w:cs="Arial"/>
          <w:color w:val="000000" w:themeColor="text1"/>
          <w:sz w:val="24"/>
          <w:szCs w:val="24"/>
        </w:rPr>
        <w:t>,</w:t>
      </w:r>
      <w:r w:rsidR="00CC2EB1" w:rsidRPr="00577951">
        <w:rPr>
          <w:rFonts w:ascii="Arial" w:hAnsi="Arial" w:cs="Arial"/>
          <w:color w:val="000000" w:themeColor="text1"/>
          <w:sz w:val="24"/>
          <w:szCs w:val="24"/>
        </w:rPr>
        <w:t xml:space="preserve"> с истекшим нормативным ресурсом работы</w:t>
      </w:r>
      <w:r w:rsidR="00E35314" w:rsidRPr="00577951">
        <w:rPr>
          <w:rFonts w:ascii="Arial" w:hAnsi="Arial" w:cs="Arial"/>
          <w:color w:val="000000" w:themeColor="text1"/>
          <w:sz w:val="24"/>
          <w:szCs w:val="24"/>
        </w:rPr>
        <w:t>,</w:t>
      </w:r>
      <w:r w:rsidR="00CC2EB1" w:rsidRPr="00577951">
        <w:rPr>
          <w:rFonts w:ascii="Arial" w:hAnsi="Arial" w:cs="Arial"/>
          <w:color w:val="000000" w:themeColor="text1"/>
          <w:sz w:val="24"/>
          <w:szCs w:val="24"/>
        </w:rPr>
        <w:t xml:space="preserve"> рекомендуемые к замене</w:t>
      </w:r>
      <w:r w:rsidR="00E35314" w:rsidRPr="00577951">
        <w:rPr>
          <w:rFonts w:ascii="Arial" w:hAnsi="Arial" w:cs="Arial"/>
          <w:color w:val="000000" w:themeColor="text1"/>
          <w:sz w:val="24"/>
          <w:szCs w:val="24"/>
        </w:rPr>
        <w:t>,</w:t>
      </w:r>
      <w:r w:rsidR="00CC2EB1" w:rsidRPr="00577951">
        <w:rPr>
          <w:rFonts w:ascii="Arial" w:hAnsi="Arial" w:cs="Arial"/>
          <w:color w:val="000000" w:themeColor="text1"/>
          <w:sz w:val="24"/>
          <w:szCs w:val="24"/>
        </w:rPr>
        <w:t xml:space="preserve"> представлены в п. 7.7.</w:t>
      </w:r>
      <w:r w:rsidR="00E35314" w:rsidRPr="00577951">
        <w:rPr>
          <w:rFonts w:ascii="Arial" w:hAnsi="Arial" w:cs="Arial"/>
          <w:color w:val="000000" w:themeColor="text1"/>
          <w:sz w:val="24"/>
          <w:szCs w:val="24"/>
        </w:rPr>
        <w:t xml:space="preserve"> г</w:t>
      </w:r>
      <w:r w:rsidR="0050155A" w:rsidRPr="00577951">
        <w:rPr>
          <w:rFonts w:ascii="Arial" w:hAnsi="Arial" w:cs="Arial"/>
          <w:color w:val="000000" w:themeColor="text1"/>
          <w:sz w:val="24"/>
          <w:szCs w:val="24"/>
        </w:rPr>
        <w:t>лавы 7 обосновывающих материалов.</w:t>
      </w:r>
    </w:p>
    <w:p w:rsidR="00F35C12" w:rsidRPr="00577951" w:rsidRDefault="00F35C12" w:rsidP="00AD1571">
      <w:pPr>
        <w:spacing w:before="100" w:beforeAutospacing="1" w:line="360" w:lineRule="auto"/>
        <w:ind w:firstLine="567"/>
        <w:jc w:val="both"/>
        <w:rPr>
          <w:rFonts w:ascii="Arial" w:hAnsi="Arial" w:cs="Arial"/>
          <w:color w:val="000000" w:themeColor="text1"/>
          <w:sz w:val="24"/>
          <w:szCs w:val="24"/>
        </w:rPr>
      </w:pPr>
    </w:p>
    <w:p w:rsidR="00CC2EB1" w:rsidRPr="00577951" w:rsidRDefault="00250CAF" w:rsidP="00F70181">
      <w:pPr>
        <w:pStyle w:val="40"/>
        <w:spacing w:before="100" w:beforeAutospacing="1" w:after="100" w:afterAutospacing="1"/>
        <w:ind w:firstLine="567"/>
        <w:rPr>
          <w:color w:val="000000" w:themeColor="text1"/>
        </w:rPr>
      </w:pPr>
      <w:bookmarkStart w:id="53" w:name="_Toc381695696"/>
      <w:bookmarkStart w:id="54" w:name="_Toc385939152"/>
      <w:r w:rsidRPr="00577951">
        <w:rPr>
          <w:color w:val="000000" w:themeColor="text1"/>
        </w:rPr>
        <w:t>6.</w:t>
      </w:r>
      <w:r w:rsidR="00AC7D85" w:rsidRPr="00577951">
        <w:rPr>
          <w:color w:val="000000" w:themeColor="text1"/>
        </w:rPr>
        <w:t>6</w:t>
      </w:r>
      <w:r w:rsidR="00863249" w:rsidRPr="00577951">
        <w:rPr>
          <w:color w:val="000000" w:themeColor="text1"/>
        </w:rPr>
        <w:t>.</w:t>
      </w:r>
      <w:r w:rsidRPr="00577951">
        <w:rPr>
          <w:color w:val="000000" w:themeColor="text1"/>
        </w:rPr>
        <w:t xml:space="preserve"> </w:t>
      </w:r>
      <w:r w:rsidR="00CC2EB1" w:rsidRPr="00577951">
        <w:rPr>
          <w:color w:val="000000" w:themeColor="text1"/>
        </w:rPr>
        <w:t>Строительство и реконструкция насосных станций</w:t>
      </w:r>
      <w:bookmarkEnd w:id="53"/>
      <w:bookmarkEnd w:id="54"/>
    </w:p>
    <w:p w:rsidR="00CC2EB1" w:rsidRPr="00577951" w:rsidRDefault="00CC2EB1" w:rsidP="00D91C63">
      <w:pPr>
        <w:spacing w:after="0" w:line="360" w:lineRule="auto"/>
        <w:ind w:firstLine="567"/>
        <w:jc w:val="both"/>
        <w:rPr>
          <w:rFonts w:ascii="Arial" w:hAnsi="Arial" w:cs="Arial"/>
          <w:color w:val="000000" w:themeColor="text1"/>
          <w:spacing w:val="-5"/>
          <w:sz w:val="24"/>
          <w:szCs w:val="24"/>
        </w:rPr>
      </w:pPr>
      <w:r w:rsidRPr="00577951">
        <w:rPr>
          <w:rFonts w:ascii="Arial" w:hAnsi="Arial" w:cs="Arial"/>
          <w:color w:val="000000" w:themeColor="text1"/>
          <w:sz w:val="24"/>
          <w:szCs w:val="24"/>
        </w:rPr>
        <w:t>Из-за расположения источника тепловой энергии, котельной №</w:t>
      </w:r>
      <w:r w:rsidR="00E35314" w:rsidRPr="00577951">
        <w:rPr>
          <w:rFonts w:ascii="Arial" w:hAnsi="Arial" w:cs="Arial"/>
          <w:color w:val="000000" w:themeColor="text1"/>
          <w:sz w:val="24"/>
          <w:szCs w:val="24"/>
        </w:rPr>
        <w:t xml:space="preserve"> </w:t>
      </w:r>
      <w:r w:rsidRPr="00577951">
        <w:rPr>
          <w:rFonts w:ascii="Arial" w:hAnsi="Arial" w:cs="Arial"/>
          <w:color w:val="000000" w:themeColor="text1"/>
          <w:sz w:val="24"/>
          <w:szCs w:val="24"/>
        </w:rPr>
        <w:t xml:space="preserve">3, на возвышенности (геодезическая отметка ~ 95м.), у части потребителей расположенных в низине (геодезическая отметка ~ 47…49м.), </w:t>
      </w:r>
      <w:r w:rsidR="00E35314" w:rsidRPr="00577951">
        <w:rPr>
          <w:rFonts w:ascii="Arial" w:hAnsi="Arial" w:cs="Arial"/>
          <w:color w:val="000000" w:themeColor="text1"/>
          <w:sz w:val="24"/>
          <w:szCs w:val="24"/>
        </w:rPr>
        <w:t xml:space="preserve">избыточное </w:t>
      </w:r>
      <w:r w:rsidRPr="00577951">
        <w:rPr>
          <w:rFonts w:ascii="Arial" w:hAnsi="Arial" w:cs="Arial"/>
          <w:color w:val="000000" w:themeColor="text1"/>
          <w:sz w:val="24"/>
          <w:szCs w:val="24"/>
        </w:rPr>
        <w:t>давление в обратном трубопроводе</w:t>
      </w:r>
      <w:r w:rsidR="00E35314" w:rsidRPr="00577951">
        <w:rPr>
          <w:rFonts w:ascii="Arial" w:hAnsi="Arial" w:cs="Arial"/>
          <w:color w:val="000000" w:themeColor="text1"/>
          <w:sz w:val="24"/>
          <w:szCs w:val="24"/>
        </w:rPr>
        <w:t xml:space="preserve">, соответственно и в приборах потребителей, </w:t>
      </w:r>
      <w:r w:rsidRPr="00577951">
        <w:rPr>
          <w:rFonts w:ascii="Arial" w:hAnsi="Arial" w:cs="Arial"/>
          <w:color w:val="000000" w:themeColor="text1"/>
          <w:sz w:val="24"/>
          <w:szCs w:val="24"/>
        </w:rPr>
        <w:t xml:space="preserve"> выше </w:t>
      </w:r>
      <w:r w:rsidR="00E35314" w:rsidRPr="00577951">
        <w:rPr>
          <w:rFonts w:ascii="Arial" w:hAnsi="Arial" w:cs="Arial"/>
          <w:color w:val="000000" w:themeColor="text1"/>
          <w:sz w:val="24"/>
          <w:szCs w:val="24"/>
        </w:rPr>
        <w:t>предельно допустимого значения, равного</w:t>
      </w:r>
      <w:r w:rsidRPr="00577951">
        <w:rPr>
          <w:rFonts w:ascii="Arial" w:hAnsi="Arial" w:cs="Arial"/>
          <w:color w:val="000000" w:themeColor="text1"/>
          <w:sz w:val="24"/>
          <w:szCs w:val="24"/>
        </w:rPr>
        <w:t xml:space="preserve"> 6,0 кгс/см</w:t>
      </w:r>
      <w:r w:rsidRPr="00577951">
        <w:rPr>
          <w:rFonts w:ascii="Arial" w:hAnsi="Arial" w:cs="Arial"/>
          <w:color w:val="000000" w:themeColor="text1"/>
          <w:sz w:val="24"/>
          <w:szCs w:val="24"/>
          <w:vertAlign w:val="superscript"/>
        </w:rPr>
        <w:t>2</w:t>
      </w:r>
      <w:r w:rsidRPr="00577951">
        <w:rPr>
          <w:rFonts w:ascii="Arial" w:hAnsi="Arial" w:cs="Arial"/>
          <w:color w:val="000000" w:themeColor="text1"/>
          <w:sz w:val="24"/>
          <w:szCs w:val="24"/>
        </w:rPr>
        <w:t xml:space="preserve">. Для уменьшения </w:t>
      </w:r>
      <w:r w:rsidR="00E35314" w:rsidRPr="00577951">
        <w:rPr>
          <w:rFonts w:ascii="Arial" w:hAnsi="Arial" w:cs="Arial"/>
          <w:color w:val="000000" w:themeColor="text1"/>
          <w:sz w:val="24"/>
          <w:szCs w:val="24"/>
        </w:rPr>
        <w:t xml:space="preserve">избыточного </w:t>
      </w:r>
      <w:r w:rsidRPr="00577951">
        <w:rPr>
          <w:rFonts w:ascii="Arial" w:hAnsi="Arial" w:cs="Arial"/>
          <w:color w:val="000000" w:themeColor="text1"/>
          <w:sz w:val="24"/>
          <w:szCs w:val="24"/>
        </w:rPr>
        <w:t xml:space="preserve">давления в обратном трубопроводе предлагается строительство </w:t>
      </w:r>
      <w:r w:rsidR="00E35314" w:rsidRPr="00577951">
        <w:rPr>
          <w:rFonts w:ascii="Arial" w:hAnsi="Arial" w:cs="Arial"/>
          <w:color w:val="000000" w:themeColor="text1"/>
          <w:sz w:val="24"/>
          <w:szCs w:val="24"/>
        </w:rPr>
        <w:t xml:space="preserve">подкачивающей </w:t>
      </w:r>
      <w:r w:rsidRPr="00577951">
        <w:rPr>
          <w:rFonts w:ascii="Arial" w:hAnsi="Arial" w:cs="Arial"/>
          <w:color w:val="000000" w:themeColor="text1"/>
          <w:sz w:val="24"/>
          <w:szCs w:val="24"/>
        </w:rPr>
        <w:t>насосной станции</w:t>
      </w:r>
      <w:r w:rsidR="00E35314" w:rsidRPr="00577951">
        <w:rPr>
          <w:rFonts w:ascii="Arial" w:hAnsi="Arial" w:cs="Arial"/>
          <w:color w:val="000000" w:themeColor="text1"/>
          <w:sz w:val="24"/>
          <w:szCs w:val="24"/>
        </w:rPr>
        <w:t xml:space="preserve"> (ПНС)</w:t>
      </w:r>
      <w:r w:rsidRPr="00577951">
        <w:rPr>
          <w:rFonts w:ascii="Arial" w:hAnsi="Arial" w:cs="Arial"/>
          <w:color w:val="000000" w:themeColor="text1"/>
          <w:sz w:val="24"/>
          <w:szCs w:val="24"/>
        </w:rPr>
        <w:t>. С</w:t>
      </w:r>
      <w:r w:rsidRPr="00577951">
        <w:rPr>
          <w:rFonts w:ascii="Arial" w:hAnsi="Arial" w:cs="Arial"/>
          <w:color w:val="000000" w:themeColor="text1"/>
          <w:spacing w:val="-5"/>
          <w:sz w:val="24"/>
          <w:szCs w:val="24"/>
        </w:rPr>
        <w:t xml:space="preserve">троительство насосной станции с установкой насосов на обратном трубопроводе предлагается </w:t>
      </w:r>
      <w:r w:rsidR="00E35314" w:rsidRPr="00577951">
        <w:rPr>
          <w:rFonts w:ascii="Arial" w:hAnsi="Arial" w:cs="Arial"/>
          <w:color w:val="000000" w:themeColor="text1"/>
          <w:spacing w:val="-5"/>
          <w:sz w:val="24"/>
          <w:szCs w:val="24"/>
        </w:rPr>
        <w:t xml:space="preserve">провести </w:t>
      </w:r>
      <w:r w:rsidRPr="00577951">
        <w:rPr>
          <w:rFonts w:ascii="Arial" w:hAnsi="Arial" w:cs="Arial"/>
          <w:color w:val="000000" w:themeColor="text1"/>
          <w:spacing w:val="-5"/>
          <w:sz w:val="24"/>
          <w:szCs w:val="24"/>
        </w:rPr>
        <w:t>в районе здания ул. Ленина, 40 (Дом культуры).</w:t>
      </w:r>
    </w:p>
    <w:p w:rsidR="00D91C63" w:rsidRPr="00577951" w:rsidRDefault="00D91C63" w:rsidP="00D91C63">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pacing w:val="-5"/>
          <w:sz w:val="24"/>
          <w:szCs w:val="24"/>
        </w:rPr>
        <w:t>Гидравлические расчеты, обосновывающие необходимость строительства насосной</w:t>
      </w:r>
      <w:r w:rsidR="007A3D30" w:rsidRPr="00577951">
        <w:rPr>
          <w:rFonts w:ascii="Arial" w:hAnsi="Arial" w:cs="Arial"/>
          <w:color w:val="000000" w:themeColor="text1"/>
          <w:spacing w:val="-5"/>
          <w:sz w:val="24"/>
          <w:szCs w:val="24"/>
        </w:rPr>
        <w:t xml:space="preserve"> станции и ее места расположения,</w:t>
      </w:r>
      <w:r w:rsidR="00863249" w:rsidRPr="00577951">
        <w:rPr>
          <w:rFonts w:ascii="Arial" w:hAnsi="Arial" w:cs="Arial"/>
          <w:color w:val="000000" w:themeColor="text1"/>
          <w:spacing w:val="-5"/>
          <w:sz w:val="24"/>
          <w:szCs w:val="24"/>
        </w:rPr>
        <w:t xml:space="preserve"> </w:t>
      </w:r>
      <w:r w:rsidRPr="00577951">
        <w:rPr>
          <w:rFonts w:ascii="Arial" w:hAnsi="Arial" w:cs="Arial"/>
          <w:color w:val="000000" w:themeColor="text1"/>
          <w:spacing w:val="-5"/>
          <w:sz w:val="24"/>
          <w:szCs w:val="24"/>
        </w:rPr>
        <w:t xml:space="preserve"> приведены в Главе 7 обосновывающих материалов.</w:t>
      </w:r>
    </w:p>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На рисунке </w:t>
      </w:r>
      <w:r w:rsidR="00D91C63"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6</w:t>
      </w:r>
      <w:r w:rsidRPr="00577951">
        <w:rPr>
          <w:rFonts w:ascii="Arial" w:hAnsi="Arial" w:cs="Arial"/>
          <w:color w:val="000000" w:themeColor="text1"/>
          <w:sz w:val="24"/>
          <w:szCs w:val="24"/>
        </w:rPr>
        <w:t>.1. показана зона действия котельной №3 с установкой насосной станции</w:t>
      </w:r>
      <w:r w:rsidR="007A3D30" w:rsidRPr="00577951">
        <w:rPr>
          <w:rFonts w:ascii="Arial" w:hAnsi="Arial" w:cs="Arial"/>
          <w:color w:val="000000" w:themeColor="text1"/>
          <w:sz w:val="24"/>
          <w:szCs w:val="24"/>
        </w:rPr>
        <w:t xml:space="preserve"> ПНС</w:t>
      </w:r>
      <w:r w:rsidRPr="00577951">
        <w:rPr>
          <w:rFonts w:ascii="Arial" w:hAnsi="Arial" w:cs="Arial"/>
          <w:color w:val="000000" w:themeColor="text1"/>
          <w:sz w:val="24"/>
          <w:szCs w:val="24"/>
        </w:rPr>
        <w:t>.</w:t>
      </w:r>
    </w:p>
    <w:p w:rsidR="00CC2EB1" w:rsidRPr="00577951" w:rsidRDefault="00CC2EB1" w:rsidP="00CC2EB1">
      <w:pPr>
        <w:jc w:val="center"/>
        <w:rPr>
          <w:rFonts w:ascii="Times New Roman" w:eastAsia="Times New Roman" w:hAnsi="Times New Roman" w:cs="Times New Roman"/>
          <w:color w:val="000000" w:themeColor="text1"/>
        </w:rPr>
      </w:pPr>
      <w:r w:rsidRPr="00577951">
        <w:rPr>
          <w:rFonts w:ascii="Times New Roman" w:eastAsia="Times New Roman" w:hAnsi="Times New Roman" w:cs="Times New Roman"/>
          <w:noProof/>
          <w:color w:val="000000" w:themeColor="text1"/>
          <w:lang w:eastAsia="ru-RU"/>
        </w:rPr>
        <w:lastRenderedPageBreak/>
        <mc:AlternateContent>
          <mc:Choice Requires="wps">
            <w:drawing>
              <wp:anchor distT="0" distB="0" distL="114300" distR="114300" simplePos="0" relativeHeight="251661312" behindDoc="0" locked="0" layoutInCell="1" allowOverlap="1" wp14:anchorId="4C544437" wp14:editId="57C9D6C2">
                <wp:simplePos x="0" y="0"/>
                <wp:positionH relativeFrom="column">
                  <wp:posOffset>2701925</wp:posOffset>
                </wp:positionH>
                <wp:positionV relativeFrom="paragraph">
                  <wp:posOffset>2487295</wp:posOffset>
                </wp:positionV>
                <wp:extent cx="176530" cy="176530"/>
                <wp:effectExtent l="0" t="0" r="13970" b="13970"/>
                <wp:wrapNone/>
                <wp:docPr id="38" name="Овал 38"/>
                <wp:cNvGraphicFramePr/>
                <a:graphic xmlns:a="http://schemas.openxmlformats.org/drawingml/2006/main">
                  <a:graphicData uri="http://schemas.microsoft.com/office/word/2010/wordprocessingShape">
                    <wps:wsp>
                      <wps:cNvSpPr/>
                      <wps:spPr>
                        <a:xfrm>
                          <a:off x="0" y="0"/>
                          <a:ext cx="176530" cy="1765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6F11FE6" id="Овал 38" o:spid="_x0000_s1026" style="position:absolute;margin-left:212.75pt;margin-top:195.85pt;width:13.9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" fillcolor="#4f81bd [3204]" strokecolor="#243f60 [1604]" strokeweight="2pt"/>
            </w:pict>
          </mc:Fallback>
        </mc:AlternateContent>
      </w:r>
      <w:r w:rsidRPr="00577951">
        <w:rPr>
          <w:noProof/>
          <w:color w:val="000000" w:themeColor="text1"/>
          <w:lang w:eastAsia="ru-RU"/>
        </w:rPr>
        <w:drawing>
          <wp:inline distT="0" distB="0" distL="0" distR="0" wp14:anchorId="7540B614" wp14:editId="4E9602CB">
            <wp:extent cx="2562225" cy="3080538"/>
            <wp:effectExtent l="19050" t="19050" r="9525" b="247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t="2264" b="1735"/>
                    <a:stretch>
                      <a:fillRect/>
                    </a:stretch>
                  </pic:blipFill>
                  <pic:spPr bwMode="auto">
                    <a:xfrm>
                      <a:off x="0" y="0"/>
                      <a:ext cx="2566039" cy="3085123"/>
                    </a:xfrm>
                    <a:prstGeom prst="rect">
                      <a:avLst/>
                    </a:prstGeom>
                    <a:noFill/>
                    <a:ln w="3175" cmpd="sng">
                      <a:solidFill>
                        <a:srgbClr val="000000"/>
                      </a:solidFill>
                      <a:miter lim="800000"/>
                      <a:headEnd/>
                      <a:tailEnd/>
                    </a:ln>
                    <a:effectLst/>
                  </pic:spPr>
                </pic:pic>
              </a:graphicData>
            </a:graphic>
          </wp:inline>
        </w:drawing>
      </w:r>
    </w:p>
    <w:p w:rsidR="00CC2EB1" w:rsidRPr="00577951" w:rsidRDefault="00CC2EB1" w:rsidP="007A3D30">
      <w:pPr>
        <w:tabs>
          <w:tab w:val="left" w:pos="15593"/>
        </w:tabs>
        <w:spacing w:after="0" w:line="360" w:lineRule="auto"/>
        <w:ind w:right="-1" w:firstLine="567"/>
        <w:jc w:val="both"/>
        <w:rPr>
          <w:rFonts w:ascii="Arial" w:hAnsi="Arial" w:cs="Arial"/>
          <w:color w:val="000000" w:themeColor="text1"/>
          <w:spacing w:val="-5"/>
          <w:sz w:val="24"/>
          <w:szCs w:val="24"/>
        </w:rPr>
      </w:pPr>
      <w:r w:rsidRPr="00577951">
        <w:rPr>
          <w:rFonts w:ascii="Arial" w:hAnsi="Arial" w:cs="Arial"/>
          <w:color w:val="000000" w:themeColor="text1"/>
          <w:sz w:val="24"/>
          <w:szCs w:val="24"/>
        </w:rPr>
        <w:t xml:space="preserve">Рисунок </w:t>
      </w:r>
      <w:r w:rsidR="00D91C63"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6</w:t>
      </w:r>
      <w:r w:rsidRPr="00577951">
        <w:rPr>
          <w:rFonts w:ascii="Arial" w:hAnsi="Arial" w:cs="Arial"/>
          <w:color w:val="000000" w:themeColor="text1"/>
          <w:sz w:val="24"/>
          <w:szCs w:val="24"/>
        </w:rPr>
        <w:t xml:space="preserve">.1. </w:t>
      </w:r>
      <w:r w:rsidRPr="00577951">
        <w:rPr>
          <w:rFonts w:ascii="Arial" w:hAnsi="Arial" w:cs="Arial"/>
          <w:color w:val="000000" w:themeColor="text1"/>
          <w:spacing w:val="-5"/>
          <w:sz w:val="24"/>
          <w:szCs w:val="24"/>
        </w:rPr>
        <w:t>Зона действия котельной №</w:t>
      </w:r>
      <w:r w:rsidR="00267220"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 с установкой насосной станции</w:t>
      </w:r>
      <w:r w:rsidR="007A3D30" w:rsidRPr="00577951">
        <w:rPr>
          <w:rFonts w:ascii="Arial" w:hAnsi="Arial" w:cs="Arial"/>
          <w:color w:val="000000" w:themeColor="text1"/>
          <w:spacing w:val="-5"/>
          <w:sz w:val="24"/>
          <w:szCs w:val="24"/>
        </w:rPr>
        <w:t xml:space="preserve"> ПНС</w:t>
      </w:r>
      <w:r w:rsidRPr="00577951">
        <w:rPr>
          <w:rFonts w:ascii="Arial" w:hAnsi="Arial" w:cs="Arial"/>
          <w:color w:val="000000" w:themeColor="text1"/>
          <w:spacing w:val="-5"/>
          <w:sz w:val="24"/>
          <w:szCs w:val="24"/>
        </w:rPr>
        <w:t>.</w:t>
      </w:r>
    </w:p>
    <w:p w:rsidR="00CC2EB1" w:rsidRPr="00577951" w:rsidRDefault="00CC2EB1" w:rsidP="007A3D30">
      <w:pPr>
        <w:spacing w:before="240"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Финансовые потребности на реализацию проекта по строительству насосной станции приведены в таблице </w:t>
      </w:r>
      <w:r w:rsidR="00D91C63"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D91C63" w:rsidRPr="00577951">
        <w:rPr>
          <w:rFonts w:ascii="Arial" w:hAnsi="Arial" w:cs="Arial"/>
          <w:color w:val="000000" w:themeColor="text1"/>
          <w:sz w:val="24"/>
          <w:szCs w:val="24"/>
        </w:rPr>
        <w:t>1</w:t>
      </w:r>
      <w:r w:rsidRPr="00577951">
        <w:rPr>
          <w:rFonts w:ascii="Arial" w:hAnsi="Arial" w:cs="Arial"/>
          <w:color w:val="000000" w:themeColor="text1"/>
          <w:sz w:val="24"/>
          <w:szCs w:val="24"/>
        </w:rPr>
        <w:t>. Величины затрат приведены с учетом НДС.</w:t>
      </w:r>
    </w:p>
    <w:p w:rsidR="00CC2EB1" w:rsidRPr="00577951" w:rsidRDefault="00CC2EB1" w:rsidP="007A3D30">
      <w:pPr>
        <w:spacing w:before="100" w:beforeAutospacing="1"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D91C63"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AC7D85" w:rsidRPr="00577951">
        <w:rPr>
          <w:rFonts w:ascii="Arial" w:hAnsi="Arial" w:cs="Arial"/>
          <w:color w:val="000000" w:themeColor="text1"/>
          <w:sz w:val="24"/>
          <w:szCs w:val="24"/>
        </w:rPr>
        <w:t>6</w:t>
      </w:r>
      <w:r w:rsidRPr="00577951">
        <w:rPr>
          <w:rFonts w:ascii="Arial" w:hAnsi="Arial" w:cs="Arial"/>
          <w:color w:val="000000" w:themeColor="text1"/>
          <w:sz w:val="24"/>
          <w:szCs w:val="24"/>
        </w:rPr>
        <w:t>.</w:t>
      </w:r>
      <w:r w:rsidR="00D91C63" w:rsidRPr="00577951">
        <w:rPr>
          <w:rFonts w:ascii="Arial" w:hAnsi="Arial" w:cs="Arial"/>
          <w:color w:val="000000" w:themeColor="text1"/>
          <w:sz w:val="24"/>
          <w:szCs w:val="24"/>
        </w:rPr>
        <w:t>1</w:t>
      </w:r>
      <w:r w:rsidRPr="00577951">
        <w:rPr>
          <w:rFonts w:ascii="Arial" w:hAnsi="Arial" w:cs="Arial"/>
          <w:color w:val="000000" w:themeColor="text1"/>
          <w:sz w:val="24"/>
          <w:szCs w:val="24"/>
        </w:rPr>
        <w:t>. Финансовые потребности для реализации проекта по строительству насосной станции.</w:t>
      </w:r>
    </w:p>
    <w:tbl>
      <w:tblPr>
        <w:tblW w:w="936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842"/>
        <w:gridCol w:w="3686"/>
      </w:tblGrid>
      <w:tr w:rsidR="00577951" w:rsidRPr="00577951" w:rsidTr="00863249">
        <w:trPr>
          <w:trHeight w:val="397"/>
          <w:tblHeader/>
        </w:trPr>
        <w:tc>
          <w:tcPr>
            <w:tcW w:w="38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250CAF">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C2EB1" w:rsidRPr="00577951" w:rsidRDefault="00CC2EB1" w:rsidP="00250CAF">
            <w:pPr>
              <w:spacing w:before="40" w:after="4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Единица измерения</w:t>
            </w: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C2EB1" w:rsidRPr="00577951" w:rsidRDefault="00CC2EB1" w:rsidP="00250CAF">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Стоимость</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Проектно-сметная документация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241,4</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Материалы и оборудование</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2235,6</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Строительно-монтажные и наладочные работы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782,5</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Капитальные затраты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3259,5</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Непредвиденные расходы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60,4</w:t>
            </w:r>
          </w:p>
        </w:tc>
      </w:tr>
      <w:tr w:rsidR="00577951" w:rsidRPr="00577951" w:rsidTr="00863249">
        <w:trPr>
          <w:trHeight w:val="397"/>
        </w:trPr>
        <w:tc>
          <w:tcPr>
            <w:tcW w:w="3840" w:type="dxa"/>
            <w:tcBorders>
              <w:top w:val="single" w:sz="4" w:space="0" w:color="auto"/>
              <w:left w:val="single" w:sz="4" w:space="0" w:color="auto"/>
              <w:bottom w:val="single" w:sz="4" w:space="0" w:color="auto"/>
              <w:right w:val="single" w:sz="4" w:space="0" w:color="auto"/>
            </w:tcBorders>
            <w:vAlign w:val="center"/>
            <w:hideMark/>
          </w:tcPr>
          <w:p w:rsidR="00CC2EB1" w:rsidRPr="00577951" w:rsidRDefault="00CC2EB1" w:rsidP="00250CAF">
            <w:pPr>
              <w:spacing w:before="40" w:after="4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НДС</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тыс. руб.</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597,6</w:t>
            </w:r>
          </w:p>
        </w:tc>
      </w:tr>
      <w:tr w:rsidR="00577951" w:rsidRPr="00577951" w:rsidTr="00863249">
        <w:trPr>
          <w:trHeight w:val="397"/>
        </w:trPr>
        <w:tc>
          <w:tcPr>
            <w:tcW w:w="5682" w:type="dxa"/>
            <w:gridSpan w:val="2"/>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Arial" w:hAnsi="Arial" w:cs="Arial"/>
                <w:b/>
                <w:color w:val="000000" w:themeColor="text1"/>
                <w:sz w:val="20"/>
                <w:szCs w:val="20"/>
              </w:rPr>
            </w:pPr>
            <w:r w:rsidRPr="00577951">
              <w:rPr>
                <w:rFonts w:ascii="Arial" w:eastAsia="Arial" w:hAnsi="Arial" w:cs="Arial"/>
                <w:b/>
                <w:color w:val="000000" w:themeColor="text1"/>
                <w:sz w:val="20"/>
                <w:szCs w:val="20"/>
              </w:rPr>
              <w:t>Итого:</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CC2EB1" w:rsidRPr="00577951" w:rsidRDefault="00CC2EB1" w:rsidP="00250CAF">
            <w:pPr>
              <w:spacing w:before="40" w:after="40" w:line="240" w:lineRule="auto"/>
              <w:jc w:val="center"/>
              <w:rPr>
                <w:rFonts w:ascii="Arial" w:eastAsia="Times New Roman" w:hAnsi="Arial" w:cs="Arial"/>
                <w:b/>
                <w:bCs/>
                <w:color w:val="000000" w:themeColor="text1"/>
                <w:sz w:val="20"/>
                <w:szCs w:val="20"/>
              </w:rPr>
            </w:pPr>
            <w:r w:rsidRPr="00577951">
              <w:rPr>
                <w:rFonts w:ascii="Arial" w:hAnsi="Arial" w:cs="Arial"/>
                <w:b/>
                <w:bCs/>
                <w:color w:val="000000" w:themeColor="text1"/>
                <w:sz w:val="20"/>
                <w:szCs w:val="20"/>
              </w:rPr>
              <w:t>3917,5</w:t>
            </w:r>
          </w:p>
        </w:tc>
      </w:tr>
    </w:tbl>
    <w:p w:rsidR="00CC2EB1" w:rsidRPr="00577951" w:rsidRDefault="00CC2EB1" w:rsidP="00CC2EB1">
      <w:pPr>
        <w:spacing w:before="100" w:beforeAutospacing="1"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Полная сметная стоимость проекта составит 3,917 тыс. руб. Проект планируется к реализации до 2015 года.</w:t>
      </w:r>
    </w:p>
    <w:p w:rsidR="00360076" w:rsidRPr="00577951" w:rsidRDefault="00360076">
      <w:pPr>
        <w:spacing w:after="0" w:line="240" w:lineRule="auto"/>
        <w:rPr>
          <w:rFonts w:ascii="Arial" w:eastAsiaTheme="majorEastAsia" w:hAnsi="Arial" w:cstheme="majorBidi"/>
          <w:b/>
          <w:bCs/>
          <w:iCs/>
          <w:color w:val="000000" w:themeColor="text1"/>
          <w:sz w:val="24"/>
        </w:rPr>
      </w:pPr>
    </w:p>
    <w:p w:rsidR="00360076" w:rsidRPr="00577951" w:rsidRDefault="00360076" w:rsidP="0038552E">
      <w:pPr>
        <w:pStyle w:val="40"/>
        <w:ind w:firstLine="567"/>
        <w:rPr>
          <w:color w:val="000000" w:themeColor="text1"/>
        </w:rPr>
      </w:pPr>
      <w:bookmarkStart w:id="55" w:name="_Toc385939153"/>
      <w:r w:rsidRPr="00577951">
        <w:rPr>
          <w:color w:val="000000" w:themeColor="text1"/>
        </w:rPr>
        <w:lastRenderedPageBreak/>
        <w:t>7. Раздел 6. Перспективные топливные балансы</w:t>
      </w:r>
      <w:bookmarkEnd w:id="55"/>
    </w:p>
    <w:p w:rsidR="00BC2E76" w:rsidRPr="00577951" w:rsidRDefault="00BC2E76" w:rsidP="0038552E">
      <w:pPr>
        <w:pStyle w:val="40"/>
        <w:spacing w:after="100" w:afterAutospacing="1"/>
        <w:ind w:firstLine="567"/>
        <w:rPr>
          <w:color w:val="000000" w:themeColor="text1"/>
        </w:rPr>
      </w:pPr>
      <w:bookmarkStart w:id="56" w:name="_Toc385939154"/>
      <w:r w:rsidRPr="00577951">
        <w:rPr>
          <w:color w:val="000000" w:themeColor="text1"/>
        </w:rPr>
        <w:t>7.1. Перспективные расходы условного топлива на отпуск электрической и тепловой энергии на котельных и мини-ТЭЦ г. Октябрьск</w:t>
      </w:r>
      <w:bookmarkEnd w:id="56"/>
      <w:r w:rsidRPr="00577951">
        <w:rPr>
          <w:color w:val="000000" w:themeColor="text1"/>
        </w:rPr>
        <w:t xml:space="preserve"> </w:t>
      </w:r>
    </w:p>
    <w:p w:rsidR="00BC2E76" w:rsidRPr="00577951" w:rsidRDefault="00BC2E76" w:rsidP="0038552E">
      <w:pPr>
        <w:spacing w:after="0" w:line="360" w:lineRule="auto"/>
        <w:ind w:firstLine="567"/>
        <w:jc w:val="both"/>
        <w:rPr>
          <w:rStyle w:val="af0"/>
          <w:rFonts w:ascii="Arial" w:hAnsi="Arial" w:cs="Arial"/>
          <w:bCs w:val="0"/>
          <w:color w:val="000000" w:themeColor="text1"/>
        </w:rPr>
      </w:pPr>
      <w:r w:rsidRPr="00577951">
        <w:rPr>
          <w:rStyle w:val="af0"/>
          <w:rFonts w:ascii="Arial" w:hAnsi="Arial" w:cs="Arial"/>
          <w:b w:val="0"/>
          <w:bCs w:val="0"/>
          <w:color w:val="000000" w:themeColor="text1"/>
        </w:rPr>
        <w:t xml:space="preserve">Фактические объемы поставляемо топлива, природного газа, в периоды 2008-2013 г. г. представлены в таблице </w:t>
      </w:r>
      <w:r w:rsidR="0038552E" w:rsidRPr="00577951">
        <w:rPr>
          <w:rStyle w:val="af0"/>
          <w:rFonts w:ascii="Arial" w:hAnsi="Arial" w:cs="Arial"/>
          <w:b w:val="0"/>
          <w:bCs w:val="0"/>
          <w:color w:val="000000" w:themeColor="text1"/>
        </w:rPr>
        <w:t>7</w:t>
      </w:r>
      <w:r w:rsidRPr="00577951">
        <w:rPr>
          <w:rStyle w:val="af0"/>
          <w:rFonts w:ascii="Arial" w:hAnsi="Arial" w:cs="Arial"/>
          <w:b w:val="0"/>
          <w:bCs w:val="0"/>
          <w:color w:val="000000" w:themeColor="text1"/>
        </w:rPr>
        <w:t>.</w:t>
      </w:r>
      <w:r w:rsidR="0038552E"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w:t>
      </w:r>
      <w:r w:rsidR="00342540"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 xml:space="preserve"> </w:t>
      </w:r>
    </w:p>
    <w:p w:rsidR="00BC2E76" w:rsidRPr="00577951" w:rsidRDefault="00BC2E76" w:rsidP="0038552E">
      <w:pPr>
        <w:spacing w:before="120" w:after="120" w:line="360" w:lineRule="auto"/>
        <w:ind w:firstLine="567"/>
        <w:jc w:val="both"/>
        <w:rPr>
          <w:rStyle w:val="af0"/>
          <w:rFonts w:ascii="Arial" w:hAnsi="Arial" w:cs="Arial"/>
          <w:bCs w:val="0"/>
          <w:color w:val="000000" w:themeColor="text1"/>
        </w:rPr>
      </w:pPr>
      <w:r w:rsidRPr="00577951">
        <w:rPr>
          <w:rStyle w:val="af0"/>
          <w:rFonts w:ascii="Arial" w:hAnsi="Arial" w:cs="Arial"/>
          <w:b w:val="0"/>
          <w:bCs w:val="0"/>
          <w:color w:val="000000" w:themeColor="text1"/>
        </w:rPr>
        <w:t xml:space="preserve">Таблица </w:t>
      </w:r>
      <w:r w:rsidR="0038552E" w:rsidRPr="00577951">
        <w:rPr>
          <w:rStyle w:val="af0"/>
          <w:rFonts w:ascii="Arial" w:hAnsi="Arial" w:cs="Arial"/>
          <w:b w:val="0"/>
          <w:bCs w:val="0"/>
          <w:color w:val="000000" w:themeColor="text1"/>
        </w:rPr>
        <w:t>7</w:t>
      </w:r>
      <w:r w:rsidRPr="00577951">
        <w:rPr>
          <w:rStyle w:val="af0"/>
          <w:rFonts w:ascii="Arial" w:hAnsi="Arial" w:cs="Arial"/>
          <w:b w:val="0"/>
          <w:bCs w:val="0"/>
          <w:color w:val="000000" w:themeColor="text1"/>
        </w:rPr>
        <w:t>.</w:t>
      </w:r>
      <w:r w:rsidR="0038552E"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w:t>
      </w:r>
      <w:r w:rsidR="00342540"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 xml:space="preserve"> Годовые поставки природного газа на котельные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Style w:val="af0"/>
          <w:rFonts w:ascii="Arial" w:hAnsi="Arial" w:cs="Arial"/>
          <w:b w:val="0"/>
          <w:bCs w:val="0"/>
          <w:color w:val="000000" w:themeColor="text1"/>
        </w:rPr>
        <w:t xml:space="preserve"> в г. Октябрьск за период 2008-2013 г. г.</w:t>
      </w:r>
    </w:p>
    <w:tbl>
      <w:tblPr>
        <w:tblStyle w:val="a7"/>
        <w:tblW w:w="0" w:type="auto"/>
        <w:tblInd w:w="108" w:type="dxa"/>
        <w:tblLook w:val="04A0" w:firstRow="1" w:lastRow="0" w:firstColumn="1" w:lastColumn="0" w:noHBand="0" w:noVBand="1"/>
      </w:tblPr>
      <w:tblGrid>
        <w:gridCol w:w="569"/>
        <w:gridCol w:w="4251"/>
        <w:gridCol w:w="4536"/>
      </w:tblGrid>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w:t>
            </w:r>
          </w:p>
        </w:tc>
        <w:tc>
          <w:tcPr>
            <w:tcW w:w="42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Годы</w:t>
            </w:r>
          </w:p>
        </w:tc>
        <w:tc>
          <w:tcPr>
            <w:tcW w:w="45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Объемы,</w:t>
            </w:r>
            <w:r w:rsidRPr="00577951">
              <w:rPr>
                <w:rFonts w:ascii="Arial" w:hAnsi="Arial" w:cs="Arial"/>
                <w:color w:val="000000" w:themeColor="text1"/>
              </w:rPr>
              <w:t xml:space="preserve"> </w:t>
            </w:r>
            <w:r w:rsidRPr="00577951">
              <w:rPr>
                <w:rStyle w:val="af0"/>
                <w:rFonts w:ascii="Arial" w:hAnsi="Arial" w:cs="Arial"/>
                <w:bCs w:val="0"/>
                <w:color w:val="000000" w:themeColor="text1"/>
                <w:sz w:val="20"/>
                <w:szCs w:val="20"/>
              </w:rPr>
              <w:t xml:space="preserve">тыс. </w:t>
            </w:r>
            <w:proofErr w:type="spellStart"/>
            <w:r w:rsidRPr="00577951">
              <w:rPr>
                <w:rStyle w:val="af0"/>
                <w:rFonts w:ascii="Arial" w:hAnsi="Arial" w:cs="Arial"/>
                <w:bCs w:val="0"/>
                <w:color w:val="000000" w:themeColor="text1"/>
                <w:sz w:val="20"/>
                <w:szCs w:val="20"/>
              </w:rPr>
              <w:t>нат</w:t>
            </w:r>
            <w:proofErr w:type="spellEnd"/>
            <w:r w:rsidRPr="00577951">
              <w:rPr>
                <w:rStyle w:val="af0"/>
                <w:rFonts w:ascii="Arial" w:hAnsi="Arial" w:cs="Arial"/>
                <w:bCs w:val="0"/>
                <w:color w:val="000000" w:themeColor="text1"/>
                <w:sz w:val="20"/>
                <w:szCs w:val="20"/>
              </w:rPr>
              <w:t>. куб. м</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2008</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16981,810</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2009</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18701,547</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3</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2010</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15285,890</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4</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2011</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15258,558</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5</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2012</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13951,23</w:t>
            </w:r>
          </w:p>
        </w:tc>
      </w:tr>
      <w:tr w:rsidR="00577951" w:rsidRPr="00577951" w:rsidTr="00863249">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6</w:t>
            </w:r>
          </w:p>
        </w:tc>
        <w:tc>
          <w:tcPr>
            <w:tcW w:w="4251"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2013</w:t>
            </w:r>
          </w:p>
        </w:tc>
        <w:tc>
          <w:tcPr>
            <w:tcW w:w="453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 w:val="0"/>
                <w:bCs w:val="0"/>
                <w:color w:val="000000" w:themeColor="text1"/>
                <w:sz w:val="20"/>
                <w:szCs w:val="20"/>
              </w:rPr>
              <w:t>9035,395 (9 мес.)</w:t>
            </w:r>
          </w:p>
        </w:tc>
      </w:tr>
    </w:tbl>
    <w:p w:rsidR="00BC2E76" w:rsidRPr="00577951" w:rsidRDefault="00BC2E76" w:rsidP="00BC2E76">
      <w:pPr>
        <w:ind w:firstLine="709"/>
        <w:rPr>
          <w:rStyle w:val="af0"/>
          <w:rFonts w:eastAsia="Times New Roman" w:cs="Times New Roman"/>
          <w:color w:val="000000" w:themeColor="text1"/>
        </w:rPr>
      </w:pPr>
    </w:p>
    <w:p w:rsidR="00BC2E76" w:rsidRPr="00577951" w:rsidRDefault="00BC2E76" w:rsidP="0038552E">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Из таблицы </w:t>
      </w:r>
      <w:r w:rsidR="0038552E" w:rsidRPr="00577951">
        <w:rPr>
          <w:rFonts w:ascii="Arial" w:hAnsi="Arial" w:cs="Arial"/>
          <w:color w:val="000000" w:themeColor="text1"/>
          <w:sz w:val="24"/>
          <w:szCs w:val="24"/>
        </w:rPr>
        <w:t>7</w:t>
      </w:r>
      <w:r w:rsidRPr="00577951">
        <w:rPr>
          <w:rFonts w:ascii="Arial" w:hAnsi="Arial" w:cs="Arial"/>
          <w:color w:val="000000" w:themeColor="text1"/>
          <w:sz w:val="24"/>
          <w:szCs w:val="24"/>
        </w:rPr>
        <w:t>.</w:t>
      </w:r>
      <w:r w:rsidR="0038552E" w:rsidRPr="00577951">
        <w:rPr>
          <w:rFonts w:ascii="Arial" w:hAnsi="Arial" w:cs="Arial"/>
          <w:color w:val="000000" w:themeColor="text1"/>
          <w:sz w:val="24"/>
          <w:szCs w:val="24"/>
        </w:rPr>
        <w:t>1</w:t>
      </w:r>
      <w:r w:rsidRPr="00577951">
        <w:rPr>
          <w:rFonts w:ascii="Arial" w:hAnsi="Arial" w:cs="Arial"/>
          <w:color w:val="000000" w:themeColor="text1"/>
          <w:sz w:val="24"/>
          <w:szCs w:val="24"/>
        </w:rPr>
        <w:t>.</w:t>
      </w:r>
      <w:r w:rsidR="00342540" w:rsidRPr="00577951">
        <w:rPr>
          <w:rFonts w:ascii="Arial" w:hAnsi="Arial" w:cs="Arial"/>
          <w:color w:val="000000" w:themeColor="text1"/>
          <w:sz w:val="24"/>
          <w:szCs w:val="24"/>
        </w:rPr>
        <w:t>1</w:t>
      </w:r>
      <w:r w:rsidRPr="00577951">
        <w:rPr>
          <w:rFonts w:ascii="Arial" w:hAnsi="Arial" w:cs="Arial"/>
          <w:color w:val="000000" w:themeColor="text1"/>
          <w:sz w:val="24"/>
          <w:szCs w:val="24"/>
        </w:rPr>
        <w:t xml:space="preserve"> видно, что максимальное годовое потребление топлива было в 2009 году и достигало 18,7 млн. </w:t>
      </w:r>
      <w:proofErr w:type="spellStart"/>
      <w:r w:rsidRPr="00577951">
        <w:rPr>
          <w:rFonts w:ascii="Arial" w:hAnsi="Arial" w:cs="Arial"/>
          <w:color w:val="000000" w:themeColor="text1"/>
          <w:sz w:val="24"/>
          <w:szCs w:val="24"/>
        </w:rPr>
        <w:t>нат</w:t>
      </w:r>
      <w:proofErr w:type="spellEnd"/>
      <w:r w:rsidRPr="00577951">
        <w:rPr>
          <w:rFonts w:ascii="Arial" w:hAnsi="Arial" w:cs="Arial"/>
          <w:color w:val="000000" w:themeColor="text1"/>
          <w:sz w:val="24"/>
          <w:szCs w:val="24"/>
        </w:rPr>
        <w:t xml:space="preserve">. куб. метров природного газа. </w:t>
      </w:r>
    </w:p>
    <w:p w:rsidR="00BC2E76" w:rsidRPr="00577951" w:rsidRDefault="00BC2E76" w:rsidP="0038552E">
      <w:pPr>
        <w:spacing w:after="0" w:line="360" w:lineRule="auto"/>
        <w:ind w:firstLine="567"/>
        <w:jc w:val="both"/>
        <w:rPr>
          <w:rFonts w:ascii="Arial" w:eastAsia="Arial" w:hAnsi="Arial" w:cs="Arial"/>
          <w:color w:val="000000" w:themeColor="text1"/>
          <w:spacing w:val="-4"/>
          <w:sz w:val="24"/>
          <w:szCs w:val="24"/>
        </w:rPr>
      </w:pPr>
      <w:r w:rsidRPr="00577951">
        <w:rPr>
          <w:rFonts w:ascii="Arial" w:hAnsi="Arial" w:cs="Arial"/>
          <w:color w:val="000000" w:themeColor="text1"/>
          <w:sz w:val="24"/>
          <w:szCs w:val="24"/>
        </w:rPr>
        <w:t xml:space="preserve">При расчетах перспективных расходов условного топлива на отпуск электрической и тепловой энергии на котельных и мини-ТЭЦ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s="Arial"/>
          <w:color w:val="000000" w:themeColor="text1"/>
          <w:sz w:val="24"/>
          <w:szCs w:val="24"/>
        </w:rPr>
        <w:t xml:space="preserve"> в соответствии с </w:t>
      </w:r>
      <w:r w:rsidR="007A3D30" w:rsidRPr="00577951">
        <w:rPr>
          <w:rFonts w:ascii="Arial" w:eastAsia="Arial" w:hAnsi="Arial" w:cs="Arial"/>
          <w:color w:val="000000" w:themeColor="text1"/>
          <w:spacing w:val="-4"/>
          <w:sz w:val="24"/>
          <w:szCs w:val="24"/>
        </w:rPr>
        <w:t>книгой</w:t>
      </w:r>
      <w:r w:rsidRPr="00577951">
        <w:rPr>
          <w:rFonts w:ascii="Arial" w:eastAsia="Arial" w:hAnsi="Arial" w:cs="Arial"/>
          <w:color w:val="000000" w:themeColor="text1"/>
          <w:spacing w:val="-4"/>
          <w:sz w:val="24"/>
          <w:szCs w:val="24"/>
        </w:rPr>
        <w:t xml:space="preserve"> «Мастер-план»,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 В основном</w:t>
      </w:r>
      <w:r w:rsidR="007A3D30" w:rsidRPr="00577951">
        <w:rPr>
          <w:rFonts w:ascii="Arial" w:eastAsia="Arial" w:hAnsi="Arial" w:cs="Arial"/>
          <w:color w:val="000000" w:themeColor="text1"/>
          <w:spacing w:val="-4"/>
          <w:sz w:val="24"/>
          <w:szCs w:val="24"/>
        </w:rPr>
        <w:t>,</w:t>
      </w:r>
      <w:r w:rsidRPr="00577951">
        <w:rPr>
          <w:rFonts w:ascii="Arial" w:eastAsia="Arial" w:hAnsi="Arial" w:cs="Arial"/>
          <w:color w:val="000000" w:themeColor="text1"/>
          <w:spacing w:val="-4"/>
          <w:sz w:val="24"/>
          <w:szCs w:val="24"/>
        </w:rPr>
        <w:t xml:space="preserve"> это отразилось на потреблении газа котельными № 1 и № 4, где устанавливаются ГПУ для производства электрической энергии.</w:t>
      </w:r>
    </w:p>
    <w:p w:rsidR="00BC2E76" w:rsidRPr="00577951" w:rsidRDefault="00BC2E76" w:rsidP="0038552E">
      <w:pPr>
        <w:spacing w:line="360" w:lineRule="auto"/>
        <w:ind w:firstLine="567"/>
        <w:jc w:val="both"/>
        <w:rPr>
          <w:rFonts w:ascii="Arial" w:eastAsia="Arial" w:hAnsi="Arial" w:cs="Arial"/>
          <w:color w:val="000000" w:themeColor="text1"/>
          <w:spacing w:val="-4"/>
          <w:sz w:val="24"/>
          <w:szCs w:val="24"/>
        </w:rPr>
      </w:pPr>
      <w:r w:rsidRPr="00577951">
        <w:rPr>
          <w:rFonts w:ascii="Arial" w:eastAsia="Arial" w:hAnsi="Arial" w:cs="Arial"/>
          <w:color w:val="000000" w:themeColor="text1"/>
          <w:spacing w:val="-4"/>
          <w:sz w:val="24"/>
          <w:szCs w:val="24"/>
        </w:rPr>
        <w:t xml:space="preserve">Дополнительное перспективное увеличение потребления природного газа по годам планируемого периода приведено в таблице </w:t>
      </w:r>
      <w:r w:rsidR="0038552E" w:rsidRPr="00577951">
        <w:rPr>
          <w:rFonts w:ascii="Arial" w:eastAsia="Arial" w:hAnsi="Arial" w:cs="Arial"/>
          <w:color w:val="000000" w:themeColor="text1"/>
          <w:spacing w:val="-4"/>
          <w:sz w:val="24"/>
          <w:szCs w:val="24"/>
        </w:rPr>
        <w:t>7</w:t>
      </w:r>
      <w:r w:rsidRPr="00577951">
        <w:rPr>
          <w:rFonts w:ascii="Arial" w:eastAsia="Arial" w:hAnsi="Arial" w:cs="Arial"/>
          <w:color w:val="000000" w:themeColor="text1"/>
          <w:spacing w:val="-4"/>
          <w:sz w:val="24"/>
          <w:szCs w:val="24"/>
        </w:rPr>
        <w:t>.</w:t>
      </w:r>
      <w:r w:rsidR="00342540" w:rsidRPr="00577951">
        <w:rPr>
          <w:rFonts w:ascii="Arial" w:eastAsia="Arial" w:hAnsi="Arial" w:cs="Arial"/>
          <w:color w:val="000000" w:themeColor="text1"/>
          <w:spacing w:val="-4"/>
          <w:sz w:val="24"/>
          <w:szCs w:val="24"/>
        </w:rPr>
        <w:t>1.</w:t>
      </w:r>
      <w:r w:rsidR="0038552E" w:rsidRPr="00577951">
        <w:rPr>
          <w:rFonts w:ascii="Arial" w:eastAsia="Arial" w:hAnsi="Arial" w:cs="Arial"/>
          <w:color w:val="000000" w:themeColor="text1"/>
          <w:spacing w:val="-4"/>
          <w:sz w:val="24"/>
          <w:szCs w:val="24"/>
        </w:rPr>
        <w:t>2</w:t>
      </w:r>
      <w:r w:rsidRPr="00577951">
        <w:rPr>
          <w:rFonts w:ascii="Arial" w:eastAsia="Arial" w:hAnsi="Arial" w:cs="Arial"/>
          <w:color w:val="000000" w:themeColor="text1"/>
          <w:spacing w:val="-4"/>
          <w:sz w:val="24"/>
          <w:szCs w:val="24"/>
        </w:rPr>
        <w:t>.</w:t>
      </w:r>
    </w:p>
    <w:p w:rsidR="00BC2E76" w:rsidRPr="00577951" w:rsidRDefault="00BC2E76" w:rsidP="0038552E">
      <w:pPr>
        <w:spacing w:before="120" w:after="120" w:line="360" w:lineRule="auto"/>
        <w:ind w:firstLine="567"/>
        <w:jc w:val="both"/>
        <w:rPr>
          <w:rFonts w:ascii="Arial" w:eastAsia="Arial" w:hAnsi="Arial" w:cs="Arial"/>
          <w:color w:val="000000" w:themeColor="text1"/>
          <w:spacing w:val="-4"/>
          <w:sz w:val="24"/>
          <w:szCs w:val="24"/>
        </w:rPr>
      </w:pPr>
      <w:r w:rsidRPr="00577951">
        <w:rPr>
          <w:rFonts w:ascii="Arial" w:eastAsia="Arial" w:hAnsi="Arial" w:cs="Arial"/>
          <w:color w:val="000000" w:themeColor="text1"/>
          <w:spacing w:val="-4"/>
          <w:sz w:val="24"/>
          <w:szCs w:val="24"/>
        </w:rPr>
        <w:t xml:space="preserve">Таблица </w:t>
      </w:r>
      <w:r w:rsidR="0038552E" w:rsidRPr="00577951">
        <w:rPr>
          <w:rFonts w:ascii="Arial" w:eastAsia="Arial" w:hAnsi="Arial" w:cs="Arial"/>
          <w:color w:val="000000" w:themeColor="text1"/>
          <w:spacing w:val="-4"/>
          <w:sz w:val="24"/>
          <w:szCs w:val="24"/>
        </w:rPr>
        <w:t>7</w:t>
      </w:r>
      <w:r w:rsidRPr="00577951">
        <w:rPr>
          <w:rFonts w:ascii="Arial" w:eastAsia="Arial" w:hAnsi="Arial" w:cs="Arial"/>
          <w:color w:val="000000" w:themeColor="text1"/>
          <w:spacing w:val="-4"/>
          <w:sz w:val="24"/>
          <w:szCs w:val="24"/>
        </w:rPr>
        <w:t>.</w:t>
      </w:r>
      <w:r w:rsidR="00342540" w:rsidRPr="00577951">
        <w:rPr>
          <w:rFonts w:ascii="Arial" w:eastAsia="Arial" w:hAnsi="Arial" w:cs="Arial"/>
          <w:color w:val="000000" w:themeColor="text1"/>
          <w:spacing w:val="-4"/>
          <w:sz w:val="24"/>
          <w:szCs w:val="24"/>
        </w:rPr>
        <w:t>1.</w:t>
      </w:r>
      <w:r w:rsidR="0038552E" w:rsidRPr="00577951">
        <w:rPr>
          <w:rFonts w:ascii="Arial" w:eastAsia="Arial" w:hAnsi="Arial" w:cs="Arial"/>
          <w:color w:val="000000" w:themeColor="text1"/>
          <w:spacing w:val="-4"/>
          <w:sz w:val="24"/>
          <w:szCs w:val="24"/>
        </w:rPr>
        <w:t>2</w:t>
      </w:r>
      <w:r w:rsidRPr="00577951">
        <w:rPr>
          <w:rFonts w:ascii="Arial" w:eastAsia="Arial" w:hAnsi="Arial" w:cs="Arial"/>
          <w:color w:val="000000" w:themeColor="text1"/>
          <w:spacing w:val="-4"/>
          <w:sz w:val="24"/>
          <w:szCs w:val="24"/>
        </w:rPr>
        <w:t>. Перспективное увеличение потребления природного газа по годам планируемого периода.</w:t>
      </w:r>
    </w:p>
    <w:tbl>
      <w:tblPr>
        <w:tblStyle w:val="a7"/>
        <w:tblW w:w="9391" w:type="dxa"/>
        <w:tblInd w:w="108" w:type="dxa"/>
        <w:tblLayout w:type="fixed"/>
        <w:tblLook w:val="04A0" w:firstRow="1" w:lastRow="0" w:firstColumn="1" w:lastColumn="0" w:noHBand="0" w:noVBand="1"/>
      </w:tblPr>
      <w:tblGrid>
        <w:gridCol w:w="1384"/>
        <w:gridCol w:w="851"/>
        <w:gridCol w:w="992"/>
        <w:gridCol w:w="850"/>
        <w:gridCol w:w="851"/>
        <w:gridCol w:w="886"/>
        <w:gridCol w:w="849"/>
        <w:gridCol w:w="850"/>
        <w:gridCol w:w="939"/>
        <w:gridCol w:w="939"/>
      </w:tblGrid>
      <w:tr w:rsidR="00577951" w:rsidRPr="00577951" w:rsidTr="00D90166">
        <w:tc>
          <w:tcPr>
            <w:tcW w:w="138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Arial" w:hAnsi="Arial" w:cs="Arial"/>
                <w:b/>
                <w:color w:val="000000" w:themeColor="text1"/>
                <w:spacing w:val="-4"/>
                <w:sz w:val="20"/>
                <w:szCs w:val="20"/>
              </w:rPr>
            </w:pPr>
            <w:r w:rsidRPr="00577951">
              <w:rPr>
                <w:rFonts w:ascii="Arial" w:eastAsia="Arial" w:hAnsi="Arial" w:cs="Arial"/>
                <w:b/>
                <w:color w:val="000000" w:themeColor="text1"/>
                <w:spacing w:val="-4"/>
                <w:sz w:val="20"/>
                <w:szCs w:val="20"/>
              </w:rPr>
              <w:lastRenderedPageBreak/>
              <w:t>Объекты (источники тепла)</w:t>
            </w:r>
          </w:p>
        </w:tc>
        <w:tc>
          <w:tcPr>
            <w:tcW w:w="8007"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Arial" w:hAnsi="Arial" w:cs="Arial"/>
                <w:b/>
                <w:color w:val="000000" w:themeColor="text1"/>
                <w:spacing w:val="-4"/>
                <w:sz w:val="20"/>
                <w:szCs w:val="20"/>
              </w:rPr>
            </w:pPr>
            <w:r w:rsidRPr="00577951">
              <w:rPr>
                <w:rFonts w:ascii="Arial" w:eastAsia="Arial" w:hAnsi="Arial" w:cs="Arial"/>
                <w:b/>
                <w:color w:val="000000" w:themeColor="text1"/>
                <w:spacing w:val="-4"/>
                <w:sz w:val="20"/>
                <w:szCs w:val="20"/>
              </w:rPr>
              <w:t>Годы планируемого периода и дополнительные объемы газа, тыс. нм</w:t>
            </w:r>
            <w:r w:rsidRPr="00577951">
              <w:rPr>
                <w:rFonts w:ascii="Arial" w:eastAsia="Arial" w:hAnsi="Arial" w:cs="Arial"/>
                <w:b/>
                <w:color w:val="000000" w:themeColor="text1"/>
                <w:spacing w:val="-4"/>
                <w:sz w:val="20"/>
                <w:szCs w:val="20"/>
                <w:vertAlign w:val="superscript"/>
              </w:rPr>
              <w:t>3</w:t>
            </w:r>
            <w:r w:rsidRPr="00577951">
              <w:rPr>
                <w:rFonts w:ascii="Arial" w:eastAsia="Arial" w:hAnsi="Arial" w:cs="Arial"/>
                <w:b/>
                <w:color w:val="000000" w:themeColor="text1"/>
                <w:spacing w:val="-4"/>
                <w:sz w:val="20"/>
                <w:szCs w:val="20"/>
              </w:rPr>
              <w:t>/г</w:t>
            </w:r>
          </w:p>
        </w:tc>
      </w:tr>
      <w:tr w:rsidR="00577951" w:rsidRPr="00577951" w:rsidTr="00D90166">
        <w:tc>
          <w:tcPr>
            <w:tcW w:w="1384"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rPr>
                <w:rFonts w:ascii="Arial" w:eastAsia="Arial" w:hAnsi="Arial" w:cs="Arial"/>
                <w:b/>
                <w:color w:val="000000" w:themeColor="text1"/>
                <w:spacing w:val="-4"/>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Arial" w:hAnsi="Arial" w:cs="Arial"/>
                <w:b/>
                <w:color w:val="000000" w:themeColor="text1"/>
                <w:spacing w:val="-4"/>
                <w:sz w:val="20"/>
                <w:szCs w:val="20"/>
              </w:rPr>
            </w:pPr>
            <w:r w:rsidRPr="00577951">
              <w:rPr>
                <w:rFonts w:ascii="Arial" w:eastAsia="Arial" w:hAnsi="Arial" w:cs="Arial"/>
                <w:b/>
                <w:color w:val="000000" w:themeColor="text1"/>
                <w:spacing w:val="-4"/>
                <w:sz w:val="20"/>
                <w:szCs w:val="20"/>
              </w:rPr>
              <w:t>2015</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Arial" w:hAnsi="Arial" w:cs="Arial"/>
                <w:b/>
                <w:color w:val="000000" w:themeColor="text1"/>
                <w:spacing w:val="-4"/>
                <w:sz w:val="20"/>
                <w:szCs w:val="20"/>
              </w:rPr>
            </w:pPr>
            <w:r w:rsidRPr="00577951">
              <w:rPr>
                <w:rFonts w:ascii="Arial" w:eastAsia="Arial" w:hAnsi="Arial" w:cs="Arial"/>
                <w:b/>
                <w:color w:val="000000" w:themeColor="text1"/>
                <w:spacing w:val="-4"/>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2018</w:t>
            </w:r>
          </w:p>
        </w:tc>
        <w:tc>
          <w:tcPr>
            <w:tcW w:w="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2019</w:t>
            </w:r>
          </w:p>
        </w:tc>
        <w:tc>
          <w:tcPr>
            <w:tcW w:w="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2020</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2021</w:t>
            </w:r>
          </w:p>
        </w:tc>
        <w:tc>
          <w:tcPr>
            <w:tcW w:w="9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2022</w:t>
            </w:r>
          </w:p>
        </w:tc>
        <w:tc>
          <w:tcPr>
            <w:tcW w:w="9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38552E">
            <w:pPr>
              <w:spacing w:before="120" w:after="12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2023</w:t>
            </w:r>
          </w:p>
        </w:tc>
      </w:tr>
      <w:tr w:rsidR="00577951" w:rsidRPr="00577951" w:rsidTr="0038552E">
        <w:tc>
          <w:tcPr>
            <w:tcW w:w="1384"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Мини-ТЭЦ-1</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w:t>
            </w:r>
          </w:p>
        </w:tc>
        <w:tc>
          <w:tcPr>
            <w:tcW w:w="886"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w:t>
            </w:r>
          </w:p>
        </w:tc>
        <w:tc>
          <w:tcPr>
            <w:tcW w:w="849" w:type="dxa"/>
            <w:tcBorders>
              <w:top w:val="single" w:sz="4" w:space="0" w:color="auto"/>
              <w:left w:val="single" w:sz="4" w:space="0" w:color="auto"/>
              <w:bottom w:val="single" w:sz="4" w:space="0" w:color="auto"/>
              <w:right w:val="single" w:sz="4" w:space="0" w:color="auto"/>
            </w:tcBorders>
            <w:vAlign w:val="bottom"/>
            <w:hideMark/>
          </w:tcPr>
          <w:p w:rsidR="00BC2E76" w:rsidRPr="00577951" w:rsidRDefault="00BC2E76" w:rsidP="0038552E">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0" w:type="dxa"/>
            <w:tcBorders>
              <w:top w:val="single" w:sz="4" w:space="0" w:color="auto"/>
              <w:left w:val="single" w:sz="4" w:space="0" w:color="auto"/>
              <w:bottom w:val="single" w:sz="4" w:space="0" w:color="auto"/>
              <w:right w:val="single" w:sz="4" w:space="0" w:color="auto"/>
            </w:tcBorders>
            <w:vAlign w:val="bottom"/>
            <w:hideMark/>
          </w:tcPr>
          <w:p w:rsidR="00BC2E76" w:rsidRPr="00577951" w:rsidRDefault="00BC2E76" w:rsidP="0038552E">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39" w:type="dxa"/>
            <w:tcBorders>
              <w:top w:val="single" w:sz="4" w:space="0" w:color="auto"/>
              <w:left w:val="single" w:sz="4" w:space="0" w:color="auto"/>
              <w:bottom w:val="single" w:sz="4" w:space="0" w:color="auto"/>
              <w:right w:val="single" w:sz="4" w:space="0" w:color="auto"/>
            </w:tcBorders>
            <w:vAlign w:val="bottom"/>
            <w:hideMark/>
          </w:tcPr>
          <w:p w:rsidR="00BC2E76" w:rsidRPr="00577951" w:rsidRDefault="00BC2E76" w:rsidP="0038552E">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39" w:type="dxa"/>
            <w:tcBorders>
              <w:top w:val="single" w:sz="4" w:space="0" w:color="auto"/>
              <w:left w:val="single" w:sz="4" w:space="0" w:color="auto"/>
              <w:bottom w:val="single" w:sz="4" w:space="0" w:color="auto"/>
              <w:right w:val="single" w:sz="4" w:space="0" w:color="auto"/>
            </w:tcBorders>
            <w:vAlign w:val="bottom"/>
            <w:hideMark/>
          </w:tcPr>
          <w:p w:rsidR="00BC2E76" w:rsidRPr="00577951" w:rsidRDefault="00BC2E76" w:rsidP="0038552E">
            <w:pPr>
              <w:spacing w:before="120" w:after="12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r>
      <w:tr w:rsidR="00577951" w:rsidRPr="00577951" w:rsidTr="0038552E">
        <w:tc>
          <w:tcPr>
            <w:tcW w:w="1384"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Мини-ТЭЦ-4</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92"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0"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86"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4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0"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3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3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r>
      <w:tr w:rsidR="00577951" w:rsidRPr="00577951" w:rsidTr="0038552E">
        <w:tc>
          <w:tcPr>
            <w:tcW w:w="1384"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Arial" w:hAnsi="Arial" w:cs="Arial"/>
                <w:color w:val="000000" w:themeColor="text1"/>
                <w:spacing w:val="-4"/>
                <w:sz w:val="20"/>
                <w:szCs w:val="20"/>
              </w:rPr>
            </w:pPr>
            <w:r w:rsidRPr="00577951">
              <w:rPr>
                <w:rFonts w:ascii="Arial" w:eastAsia="Arial" w:hAnsi="Arial" w:cs="Arial"/>
                <w:color w:val="000000" w:themeColor="text1"/>
                <w:spacing w:val="-4"/>
                <w:sz w:val="20"/>
                <w:szCs w:val="20"/>
              </w:rPr>
              <w:t>Итого:</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992"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0"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51"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86"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2488,2</w:t>
            </w:r>
          </w:p>
        </w:tc>
        <w:tc>
          <w:tcPr>
            <w:tcW w:w="84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4976,4</w:t>
            </w:r>
          </w:p>
        </w:tc>
        <w:tc>
          <w:tcPr>
            <w:tcW w:w="850"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4976,4</w:t>
            </w:r>
          </w:p>
        </w:tc>
        <w:tc>
          <w:tcPr>
            <w:tcW w:w="93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4976,4</w:t>
            </w:r>
          </w:p>
        </w:tc>
        <w:tc>
          <w:tcPr>
            <w:tcW w:w="939" w:type="dxa"/>
            <w:tcBorders>
              <w:top w:val="single" w:sz="4" w:space="0" w:color="auto"/>
              <w:left w:val="single" w:sz="4" w:space="0" w:color="auto"/>
              <w:bottom w:val="single" w:sz="4" w:space="0" w:color="auto"/>
              <w:right w:val="single" w:sz="4" w:space="0" w:color="auto"/>
            </w:tcBorders>
            <w:hideMark/>
          </w:tcPr>
          <w:p w:rsidR="00BC2E76" w:rsidRPr="00577951" w:rsidRDefault="00BC2E76" w:rsidP="0038552E">
            <w:pPr>
              <w:spacing w:before="120" w:after="120" w:line="240" w:lineRule="auto"/>
              <w:jc w:val="both"/>
              <w:rPr>
                <w:rFonts w:ascii="Arial" w:eastAsia="Times New Roman" w:hAnsi="Arial" w:cs="Arial"/>
                <w:color w:val="000000" w:themeColor="text1"/>
                <w:sz w:val="20"/>
                <w:szCs w:val="20"/>
              </w:rPr>
            </w:pPr>
            <w:r w:rsidRPr="00577951">
              <w:rPr>
                <w:rFonts w:ascii="Arial" w:hAnsi="Arial" w:cs="Arial"/>
                <w:color w:val="000000" w:themeColor="text1"/>
                <w:sz w:val="20"/>
                <w:szCs w:val="20"/>
              </w:rPr>
              <w:t>4976,4</w:t>
            </w:r>
          </w:p>
        </w:tc>
      </w:tr>
    </w:tbl>
    <w:p w:rsidR="00BC2E76" w:rsidRPr="00577951" w:rsidRDefault="00BC2E76" w:rsidP="0038552E">
      <w:pPr>
        <w:spacing w:after="0" w:line="360" w:lineRule="auto"/>
        <w:ind w:firstLine="709"/>
        <w:jc w:val="both"/>
        <w:rPr>
          <w:rFonts w:ascii="Arial" w:eastAsia="Arial" w:hAnsi="Arial" w:cs="Arial"/>
          <w:color w:val="000000" w:themeColor="text1"/>
          <w:spacing w:val="-4"/>
          <w:sz w:val="24"/>
          <w:szCs w:val="24"/>
        </w:rPr>
      </w:pPr>
      <w:r w:rsidRPr="00577951">
        <w:rPr>
          <w:rFonts w:ascii="Arial" w:eastAsia="Arial" w:hAnsi="Arial" w:cs="Arial"/>
          <w:color w:val="000000" w:themeColor="text1"/>
          <w:spacing w:val="-4"/>
          <w:sz w:val="24"/>
          <w:szCs w:val="24"/>
        </w:rPr>
        <w:t xml:space="preserve"> </w:t>
      </w:r>
    </w:p>
    <w:p w:rsidR="00BC2E76" w:rsidRPr="00577951" w:rsidRDefault="00BC2E76" w:rsidP="0038552E">
      <w:pPr>
        <w:spacing w:after="0" w:line="360" w:lineRule="auto"/>
        <w:ind w:firstLine="709"/>
        <w:jc w:val="both"/>
        <w:rPr>
          <w:rFonts w:ascii="Arial" w:eastAsiaTheme="majorEastAsia" w:hAnsi="Arial" w:cs="Arial"/>
          <w:color w:val="000000" w:themeColor="text1"/>
          <w:sz w:val="24"/>
          <w:szCs w:val="24"/>
        </w:rPr>
      </w:pPr>
      <w:r w:rsidRPr="00577951">
        <w:rPr>
          <w:rFonts w:ascii="Arial" w:eastAsia="Arial" w:hAnsi="Arial" w:cs="Arial"/>
          <w:color w:val="000000" w:themeColor="text1"/>
          <w:spacing w:val="-4"/>
          <w:sz w:val="24"/>
          <w:szCs w:val="24"/>
        </w:rPr>
        <w:t xml:space="preserve">Из таблицы </w:t>
      </w:r>
      <w:r w:rsidR="0038552E" w:rsidRPr="00577951">
        <w:rPr>
          <w:rFonts w:ascii="Arial" w:eastAsia="Arial" w:hAnsi="Arial" w:cs="Arial"/>
          <w:color w:val="000000" w:themeColor="text1"/>
          <w:spacing w:val="-4"/>
          <w:sz w:val="24"/>
          <w:szCs w:val="24"/>
        </w:rPr>
        <w:t>7</w:t>
      </w:r>
      <w:r w:rsidRPr="00577951">
        <w:rPr>
          <w:rFonts w:ascii="Arial" w:eastAsia="Arial" w:hAnsi="Arial" w:cs="Arial"/>
          <w:color w:val="000000" w:themeColor="text1"/>
          <w:spacing w:val="-4"/>
          <w:sz w:val="24"/>
          <w:szCs w:val="24"/>
        </w:rPr>
        <w:t>.</w:t>
      </w:r>
      <w:r w:rsidR="00342540" w:rsidRPr="00577951">
        <w:rPr>
          <w:rFonts w:ascii="Arial" w:eastAsia="Arial" w:hAnsi="Arial" w:cs="Arial"/>
          <w:color w:val="000000" w:themeColor="text1"/>
          <w:spacing w:val="-4"/>
          <w:sz w:val="24"/>
          <w:szCs w:val="24"/>
        </w:rPr>
        <w:t>1.</w:t>
      </w:r>
      <w:r w:rsidR="0038552E" w:rsidRPr="00577951">
        <w:rPr>
          <w:rFonts w:ascii="Arial" w:eastAsia="Arial" w:hAnsi="Arial" w:cs="Arial"/>
          <w:color w:val="000000" w:themeColor="text1"/>
          <w:spacing w:val="-4"/>
          <w:sz w:val="24"/>
          <w:szCs w:val="24"/>
        </w:rPr>
        <w:t>2</w:t>
      </w:r>
      <w:r w:rsidRPr="00577951">
        <w:rPr>
          <w:rFonts w:ascii="Arial" w:eastAsia="Arial" w:hAnsi="Arial" w:cs="Arial"/>
          <w:color w:val="000000" w:themeColor="text1"/>
          <w:spacing w:val="-4"/>
          <w:sz w:val="24"/>
          <w:szCs w:val="24"/>
        </w:rPr>
        <w:t xml:space="preserve"> видно, что дополнительные поставки природного газа потребуются</w:t>
      </w:r>
      <w:r w:rsidR="0038552E" w:rsidRPr="00577951">
        <w:rPr>
          <w:rFonts w:ascii="Arial" w:eastAsia="Arial" w:hAnsi="Arial" w:cs="Arial"/>
          <w:color w:val="000000" w:themeColor="text1"/>
          <w:spacing w:val="-4"/>
          <w:sz w:val="24"/>
          <w:szCs w:val="24"/>
        </w:rPr>
        <w:t>,</w:t>
      </w:r>
      <w:r w:rsidRPr="00577951">
        <w:rPr>
          <w:rFonts w:ascii="Arial" w:eastAsia="Arial" w:hAnsi="Arial" w:cs="Arial"/>
          <w:color w:val="000000" w:themeColor="text1"/>
          <w:spacing w:val="-4"/>
          <w:sz w:val="24"/>
          <w:szCs w:val="24"/>
        </w:rPr>
        <w:t xml:space="preserve"> начиная с 2015 года в объеме около 2,5 млн. м</w:t>
      </w:r>
      <w:r w:rsidRPr="00577951">
        <w:rPr>
          <w:rFonts w:ascii="Arial" w:eastAsia="Arial" w:hAnsi="Arial" w:cs="Arial"/>
          <w:color w:val="000000" w:themeColor="text1"/>
          <w:spacing w:val="-4"/>
          <w:sz w:val="24"/>
          <w:szCs w:val="24"/>
          <w:vertAlign w:val="superscript"/>
        </w:rPr>
        <w:t>3</w:t>
      </w:r>
      <w:r w:rsidRPr="00577951">
        <w:rPr>
          <w:rFonts w:ascii="Arial" w:eastAsia="Arial" w:hAnsi="Arial" w:cs="Arial"/>
          <w:color w:val="000000" w:themeColor="text1"/>
          <w:spacing w:val="-4"/>
          <w:sz w:val="24"/>
          <w:szCs w:val="24"/>
        </w:rPr>
        <w:t xml:space="preserve">/год в связи с вводом </w:t>
      </w:r>
      <w:r w:rsidR="007A3D30" w:rsidRPr="00577951">
        <w:rPr>
          <w:rFonts w:ascii="Arial" w:eastAsia="Arial" w:hAnsi="Arial" w:cs="Arial"/>
          <w:color w:val="000000" w:themeColor="text1"/>
          <w:spacing w:val="-4"/>
          <w:sz w:val="24"/>
          <w:szCs w:val="24"/>
        </w:rPr>
        <w:t xml:space="preserve">в эксплуатацию </w:t>
      </w:r>
      <w:r w:rsidRPr="00577951">
        <w:rPr>
          <w:rFonts w:ascii="Arial" w:eastAsia="Arial" w:hAnsi="Arial" w:cs="Arial"/>
          <w:color w:val="000000" w:themeColor="text1"/>
          <w:spacing w:val="-4"/>
          <w:sz w:val="24"/>
          <w:szCs w:val="24"/>
        </w:rPr>
        <w:t xml:space="preserve">газо-поршневой установки на котельной № </w:t>
      </w:r>
      <w:r w:rsidR="00267220" w:rsidRPr="00577951">
        <w:rPr>
          <w:rFonts w:ascii="Arial" w:eastAsia="Arial" w:hAnsi="Arial" w:cs="Arial"/>
          <w:color w:val="000000" w:themeColor="text1"/>
          <w:spacing w:val="-4"/>
          <w:sz w:val="24"/>
          <w:szCs w:val="24"/>
        </w:rPr>
        <w:t>11-</w:t>
      </w:r>
      <w:r w:rsidRPr="00577951">
        <w:rPr>
          <w:rFonts w:ascii="Arial" w:eastAsia="Arial" w:hAnsi="Arial" w:cs="Arial"/>
          <w:color w:val="000000" w:themeColor="text1"/>
          <w:spacing w:val="-4"/>
          <w:sz w:val="24"/>
          <w:szCs w:val="24"/>
        </w:rPr>
        <w:t xml:space="preserve">4. Начиная с 2019 года поставки газа на котельные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eastAsia="Arial" w:hAnsi="Arial" w:cs="Arial"/>
          <w:color w:val="000000" w:themeColor="text1"/>
          <w:spacing w:val="-4"/>
          <w:sz w:val="24"/>
          <w:szCs w:val="24"/>
        </w:rPr>
        <w:t xml:space="preserve"> возрастают еще на 2,5 млн. м</w:t>
      </w:r>
      <w:r w:rsidRPr="00577951">
        <w:rPr>
          <w:rFonts w:ascii="Arial" w:eastAsia="Arial" w:hAnsi="Arial" w:cs="Arial"/>
          <w:color w:val="000000" w:themeColor="text1"/>
          <w:spacing w:val="-4"/>
          <w:sz w:val="24"/>
          <w:szCs w:val="24"/>
          <w:vertAlign w:val="superscript"/>
        </w:rPr>
        <w:t>3</w:t>
      </w:r>
      <w:r w:rsidRPr="00577951">
        <w:rPr>
          <w:rFonts w:ascii="Arial" w:eastAsia="Arial" w:hAnsi="Arial" w:cs="Arial"/>
          <w:color w:val="000000" w:themeColor="text1"/>
          <w:spacing w:val="-4"/>
          <w:sz w:val="24"/>
          <w:szCs w:val="24"/>
        </w:rPr>
        <w:t xml:space="preserve">/год в связи с пуском </w:t>
      </w:r>
      <w:r w:rsidR="007A3D30" w:rsidRPr="00577951">
        <w:rPr>
          <w:rFonts w:ascii="Arial" w:eastAsia="Arial" w:hAnsi="Arial" w:cs="Arial"/>
          <w:color w:val="000000" w:themeColor="text1"/>
          <w:spacing w:val="-4"/>
          <w:sz w:val="24"/>
          <w:szCs w:val="24"/>
        </w:rPr>
        <w:t xml:space="preserve">и вводом в эксплуатацию </w:t>
      </w:r>
      <w:r w:rsidRPr="00577951">
        <w:rPr>
          <w:rFonts w:ascii="Arial" w:eastAsia="Arial" w:hAnsi="Arial" w:cs="Arial"/>
          <w:color w:val="000000" w:themeColor="text1"/>
          <w:spacing w:val="-4"/>
          <w:sz w:val="24"/>
          <w:szCs w:val="24"/>
        </w:rPr>
        <w:t xml:space="preserve">ГПУ-2 на котельной № </w:t>
      </w:r>
      <w:r w:rsidR="00267220" w:rsidRPr="00577951">
        <w:rPr>
          <w:rFonts w:ascii="Arial" w:eastAsia="Arial" w:hAnsi="Arial" w:cs="Arial"/>
          <w:color w:val="000000" w:themeColor="text1"/>
          <w:spacing w:val="-4"/>
          <w:sz w:val="24"/>
          <w:szCs w:val="24"/>
        </w:rPr>
        <w:t>11-</w:t>
      </w:r>
      <w:r w:rsidRPr="00577951">
        <w:rPr>
          <w:rFonts w:ascii="Arial" w:eastAsia="Arial" w:hAnsi="Arial" w:cs="Arial"/>
          <w:color w:val="000000" w:themeColor="text1"/>
          <w:spacing w:val="-4"/>
          <w:sz w:val="24"/>
          <w:szCs w:val="24"/>
        </w:rPr>
        <w:t xml:space="preserve">1. </w:t>
      </w:r>
      <w:r w:rsidR="007A3D30" w:rsidRPr="00577951">
        <w:rPr>
          <w:rFonts w:ascii="Arial" w:eastAsia="Arial" w:hAnsi="Arial" w:cs="Arial"/>
          <w:color w:val="000000" w:themeColor="text1"/>
          <w:spacing w:val="-4"/>
          <w:sz w:val="24"/>
          <w:szCs w:val="24"/>
        </w:rPr>
        <w:t>Далее</w:t>
      </w:r>
      <w:r w:rsidRPr="00577951">
        <w:rPr>
          <w:rFonts w:ascii="Arial" w:eastAsia="Arial" w:hAnsi="Arial" w:cs="Arial"/>
          <w:color w:val="000000" w:themeColor="text1"/>
          <w:spacing w:val="-4"/>
          <w:sz w:val="24"/>
          <w:szCs w:val="24"/>
        </w:rPr>
        <w:t>, до 2029 года, дополнительного увеличения потребления топлива не планируется. Таким образом, потребление</w:t>
      </w:r>
      <w:r w:rsidR="00342540" w:rsidRPr="00577951">
        <w:rPr>
          <w:rFonts w:ascii="Arial" w:eastAsia="Arial" w:hAnsi="Arial" w:cs="Arial"/>
          <w:color w:val="000000" w:themeColor="text1"/>
          <w:spacing w:val="-4"/>
          <w:sz w:val="24"/>
          <w:szCs w:val="24"/>
        </w:rPr>
        <w:t xml:space="preserve"> газа</w:t>
      </w:r>
      <w:r w:rsidRPr="00577951">
        <w:rPr>
          <w:rFonts w:ascii="Arial" w:eastAsia="Arial" w:hAnsi="Arial" w:cs="Arial"/>
          <w:color w:val="000000" w:themeColor="text1"/>
          <w:spacing w:val="-4"/>
          <w:sz w:val="24"/>
          <w:szCs w:val="24"/>
        </w:rPr>
        <w:t xml:space="preserve"> сохраниться на существующем уровне 15,0-19,0 млн. м</w:t>
      </w:r>
      <w:r w:rsidRPr="00577951">
        <w:rPr>
          <w:rFonts w:ascii="Arial" w:eastAsia="Arial" w:hAnsi="Arial" w:cs="Arial"/>
          <w:color w:val="000000" w:themeColor="text1"/>
          <w:spacing w:val="-4"/>
          <w:sz w:val="24"/>
          <w:szCs w:val="24"/>
          <w:vertAlign w:val="superscript"/>
        </w:rPr>
        <w:t>3</w:t>
      </w:r>
      <w:r w:rsidRPr="00577951">
        <w:rPr>
          <w:rFonts w:ascii="Arial" w:eastAsia="Arial" w:hAnsi="Arial" w:cs="Arial"/>
          <w:color w:val="000000" w:themeColor="text1"/>
          <w:spacing w:val="-4"/>
          <w:sz w:val="24"/>
          <w:szCs w:val="24"/>
        </w:rPr>
        <w:t>/год (в зависимости от погодных условий) и плюс дополнительное увеличение</w:t>
      </w:r>
      <w:r w:rsidRPr="00577951">
        <w:rPr>
          <w:rFonts w:ascii="Arial" w:hAnsi="Arial" w:cs="Arial"/>
          <w:color w:val="000000" w:themeColor="text1"/>
          <w:sz w:val="24"/>
          <w:szCs w:val="24"/>
        </w:rPr>
        <w:t xml:space="preserve"> </w:t>
      </w:r>
      <w:r w:rsidRPr="00577951">
        <w:rPr>
          <w:rFonts w:ascii="Arial" w:eastAsia="Arial" w:hAnsi="Arial" w:cs="Arial"/>
          <w:color w:val="000000" w:themeColor="text1"/>
          <w:spacing w:val="-4"/>
          <w:sz w:val="24"/>
          <w:szCs w:val="24"/>
        </w:rPr>
        <w:t>газа в количестве 5,0 млн. м</w:t>
      </w:r>
      <w:r w:rsidRPr="00577951">
        <w:rPr>
          <w:rFonts w:ascii="Arial" w:eastAsia="Arial" w:hAnsi="Arial" w:cs="Arial"/>
          <w:color w:val="000000" w:themeColor="text1"/>
          <w:spacing w:val="-4"/>
          <w:sz w:val="24"/>
          <w:szCs w:val="24"/>
          <w:vertAlign w:val="superscript"/>
        </w:rPr>
        <w:t>3</w:t>
      </w:r>
      <w:r w:rsidRPr="00577951">
        <w:rPr>
          <w:rFonts w:ascii="Arial" w:eastAsia="Arial" w:hAnsi="Arial" w:cs="Arial"/>
          <w:color w:val="000000" w:themeColor="text1"/>
          <w:spacing w:val="-4"/>
          <w:sz w:val="24"/>
          <w:szCs w:val="24"/>
        </w:rPr>
        <w:t>/год с 2019 года, т.е. до 20,0-24,0 млн. м</w:t>
      </w:r>
      <w:r w:rsidRPr="00577951">
        <w:rPr>
          <w:rFonts w:ascii="Arial" w:eastAsia="Arial" w:hAnsi="Arial" w:cs="Arial"/>
          <w:color w:val="000000" w:themeColor="text1"/>
          <w:spacing w:val="-4"/>
          <w:sz w:val="24"/>
          <w:szCs w:val="24"/>
          <w:vertAlign w:val="superscript"/>
        </w:rPr>
        <w:t>3</w:t>
      </w:r>
      <w:r w:rsidRPr="00577951">
        <w:rPr>
          <w:rFonts w:ascii="Arial" w:eastAsia="Arial" w:hAnsi="Arial" w:cs="Arial"/>
          <w:color w:val="000000" w:themeColor="text1"/>
          <w:spacing w:val="-4"/>
          <w:sz w:val="24"/>
          <w:szCs w:val="24"/>
        </w:rPr>
        <w:t>/год.</w:t>
      </w:r>
    </w:p>
    <w:p w:rsidR="00BC2E76" w:rsidRPr="00577951" w:rsidRDefault="00EF4AEB" w:rsidP="00EF4AEB">
      <w:pPr>
        <w:pStyle w:val="40"/>
        <w:spacing w:after="100" w:afterAutospacing="1"/>
        <w:ind w:firstLine="567"/>
        <w:jc w:val="left"/>
        <w:rPr>
          <w:rStyle w:val="af0"/>
          <w:rFonts w:ascii="Arial" w:hAnsi="Arial"/>
          <w:b/>
          <w:bCs/>
          <w:color w:val="000000" w:themeColor="text1"/>
        </w:rPr>
      </w:pPr>
      <w:bookmarkStart w:id="57" w:name="_Toc384114173"/>
      <w:bookmarkStart w:id="58" w:name="_Toc359435101"/>
      <w:bookmarkStart w:id="59" w:name="_Toc385001758"/>
      <w:bookmarkStart w:id="60" w:name="_Toc385939155"/>
      <w:r w:rsidRPr="00577951">
        <w:rPr>
          <w:rStyle w:val="af0"/>
          <w:rFonts w:ascii="Arial" w:hAnsi="Arial"/>
          <w:b/>
          <w:bCs/>
          <w:color w:val="000000" w:themeColor="text1"/>
        </w:rPr>
        <w:t>7.2</w:t>
      </w:r>
      <w:r w:rsidR="007A3D30" w:rsidRPr="00577951">
        <w:rPr>
          <w:rStyle w:val="af0"/>
          <w:rFonts w:ascii="Arial" w:hAnsi="Arial"/>
          <w:b/>
          <w:bCs/>
          <w:color w:val="000000" w:themeColor="text1"/>
        </w:rPr>
        <w:t>.</w:t>
      </w:r>
      <w:r w:rsidR="00BC2E76" w:rsidRPr="00577951">
        <w:rPr>
          <w:rStyle w:val="af0"/>
          <w:rFonts w:ascii="Arial" w:hAnsi="Arial"/>
          <w:b/>
          <w:bCs/>
          <w:color w:val="000000" w:themeColor="text1"/>
        </w:rPr>
        <w:t xml:space="preserve"> Котельные </w:t>
      </w:r>
      <w:bookmarkEnd w:id="57"/>
      <w:bookmarkEnd w:id="58"/>
      <w:r w:rsidR="00267220" w:rsidRPr="00577951">
        <w:rPr>
          <w:rFonts w:eastAsia="Times New Roman" w:cs="Arial"/>
          <w:color w:val="000000" w:themeColor="text1"/>
          <w:szCs w:val="24"/>
          <w:lang w:eastAsia="ru-RU"/>
        </w:rPr>
        <w:t>ООО «</w:t>
      </w:r>
      <w:proofErr w:type="spellStart"/>
      <w:r w:rsidR="00267220" w:rsidRPr="00577951">
        <w:rPr>
          <w:rFonts w:eastAsia="Times New Roman" w:cs="Arial"/>
          <w:color w:val="000000" w:themeColor="text1"/>
          <w:szCs w:val="24"/>
          <w:lang w:eastAsia="ru-RU"/>
        </w:rPr>
        <w:t>Самрэк</w:t>
      </w:r>
      <w:proofErr w:type="spellEnd"/>
      <w:r w:rsidR="00267220" w:rsidRPr="00577951">
        <w:rPr>
          <w:rFonts w:eastAsia="Times New Roman" w:cs="Arial"/>
          <w:color w:val="000000" w:themeColor="text1"/>
          <w:szCs w:val="24"/>
          <w:lang w:eastAsia="ru-RU"/>
        </w:rPr>
        <w:t>-Эксплуатация»</w:t>
      </w:r>
      <w:r w:rsidR="00BC2E76" w:rsidRPr="00577951">
        <w:rPr>
          <w:color w:val="000000" w:themeColor="text1"/>
        </w:rPr>
        <w:t xml:space="preserve"> </w:t>
      </w:r>
      <w:r w:rsidR="00BC2E76" w:rsidRPr="00577951">
        <w:rPr>
          <w:rStyle w:val="af0"/>
          <w:rFonts w:ascii="Arial" w:hAnsi="Arial"/>
          <w:b/>
          <w:bCs/>
          <w:color w:val="000000" w:themeColor="text1"/>
        </w:rPr>
        <w:t>г. Октябрьск</w:t>
      </w:r>
      <w:bookmarkEnd w:id="59"/>
      <w:bookmarkEnd w:id="60"/>
    </w:p>
    <w:p w:rsidR="00BC2E76" w:rsidRPr="00577951" w:rsidRDefault="00267220" w:rsidP="00EF4AEB">
      <w:pPr>
        <w:spacing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Т</w:t>
      </w:r>
      <w:r w:rsidR="00BC2E76" w:rsidRPr="00577951">
        <w:rPr>
          <w:rFonts w:ascii="Arial" w:hAnsi="Arial" w:cs="Arial"/>
          <w:color w:val="000000" w:themeColor="text1"/>
          <w:sz w:val="24"/>
          <w:szCs w:val="24"/>
        </w:rPr>
        <w:t xml:space="preserve">опливом на котельных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является природный газ</w:t>
      </w:r>
      <w:r w:rsidR="00BC2E76" w:rsidRPr="00577951">
        <w:rPr>
          <w:rFonts w:ascii="Arial" w:hAnsi="Arial" w:cs="Arial"/>
          <w:color w:val="000000" w:themeColor="text1"/>
          <w:sz w:val="24"/>
          <w:szCs w:val="24"/>
        </w:rPr>
        <w:t xml:space="preserve">. Природный газ поставляется </w:t>
      </w:r>
      <w:proofErr w:type="spellStart"/>
      <w:r w:rsidR="00BC2E76" w:rsidRPr="00577951">
        <w:rPr>
          <w:rFonts w:ascii="Arial" w:hAnsi="Arial" w:cs="Arial"/>
          <w:color w:val="000000" w:themeColor="text1"/>
          <w:sz w:val="24"/>
          <w:szCs w:val="24"/>
        </w:rPr>
        <w:t>Сызранским</w:t>
      </w:r>
      <w:proofErr w:type="spellEnd"/>
      <w:r w:rsidR="00BC2E76" w:rsidRPr="00577951">
        <w:rPr>
          <w:rFonts w:ascii="Arial" w:hAnsi="Arial" w:cs="Arial"/>
          <w:color w:val="000000" w:themeColor="text1"/>
          <w:sz w:val="24"/>
          <w:szCs w:val="24"/>
        </w:rPr>
        <w:t xml:space="preserve"> линейным производственным управлением магистральных газопроводов Общества с ограниченной ответственности «Газпром-</w:t>
      </w:r>
      <w:proofErr w:type="spellStart"/>
      <w:r w:rsidR="00BC2E76" w:rsidRPr="00577951">
        <w:rPr>
          <w:rFonts w:ascii="Arial" w:hAnsi="Arial" w:cs="Arial"/>
          <w:color w:val="000000" w:themeColor="text1"/>
          <w:sz w:val="24"/>
          <w:szCs w:val="24"/>
        </w:rPr>
        <w:t>трансгаз</w:t>
      </w:r>
      <w:proofErr w:type="spellEnd"/>
      <w:r w:rsidR="00BC2E76" w:rsidRPr="00577951">
        <w:rPr>
          <w:rFonts w:ascii="Arial" w:hAnsi="Arial" w:cs="Arial"/>
          <w:color w:val="000000" w:themeColor="text1"/>
          <w:sz w:val="24"/>
          <w:szCs w:val="24"/>
        </w:rPr>
        <w:t xml:space="preserve"> Самара» по договору с ООО «Газпром </w:t>
      </w:r>
      <w:proofErr w:type="spellStart"/>
      <w:r w:rsidR="00BC2E76" w:rsidRPr="00577951">
        <w:rPr>
          <w:rFonts w:ascii="Arial" w:hAnsi="Arial" w:cs="Arial"/>
          <w:color w:val="000000" w:themeColor="text1"/>
          <w:sz w:val="24"/>
          <w:szCs w:val="24"/>
        </w:rPr>
        <w:t>межрегион</w:t>
      </w:r>
      <w:proofErr w:type="spellEnd"/>
      <w:r w:rsidR="00BC2E76" w:rsidRPr="00577951">
        <w:rPr>
          <w:rFonts w:ascii="Arial" w:hAnsi="Arial" w:cs="Arial"/>
          <w:color w:val="000000" w:themeColor="text1"/>
          <w:sz w:val="24"/>
          <w:szCs w:val="24"/>
        </w:rPr>
        <w:t xml:space="preserve"> газ»</w:t>
      </w:r>
      <w:r w:rsidRPr="00577951">
        <w:rPr>
          <w:rFonts w:ascii="Arial" w:hAnsi="Arial" w:cs="Arial"/>
          <w:color w:val="000000" w:themeColor="text1"/>
          <w:sz w:val="24"/>
          <w:szCs w:val="24"/>
        </w:rPr>
        <w:t xml:space="preserve"> г. Октябрьск.</w:t>
      </w:r>
    </w:p>
    <w:p w:rsidR="00BC2E76" w:rsidRPr="00577951" w:rsidRDefault="00BC2E76" w:rsidP="00EF4AEB">
      <w:pPr>
        <w:spacing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Расходы природного газа на объекты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за отопительный период 201</w:t>
      </w:r>
      <w:r w:rsidR="00267220" w:rsidRPr="00577951">
        <w:rPr>
          <w:rFonts w:ascii="Arial" w:hAnsi="Arial" w:cs="Arial"/>
          <w:color w:val="000000" w:themeColor="text1"/>
          <w:sz w:val="24"/>
          <w:szCs w:val="24"/>
        </w:rPr>
        <w:t>7</w:t>
      </w:r>
      <w:r w:rsidRPr="00577951">
        <w:rPr>
          <w:rFonts w:ascii="Arial" w:hAnsi="Arial" w:cs="Arial"/>
          <w:color w:val="000000" w:themeColor="text1"/>
          <w:sz w:val="24"/>
          <w:szCs w:val="24"/>
        </w:rPr>
        <w:t>-201</w:t>
      </w:r>
      <w:r w:rsidR="00267220" w:rsidRPr="00577951">
        <w:rPr>
          <w:rFonts w:ascii="Arial" w:hAnsi="Arial" w:cs="Arial"/>
          <w:color w:val="000000" w:themeColor="text1"/>
          <w:sz w:val="24"/>
          <w:szCs w:val="24"/>
        </w:rPr>
        <w:t>8</w:t>
      </w:r>
      <w:r w:rsidRPr="00577951">
        <w:rPr>
          <w:rFonts w:ascii="Arial" w:hAnsi="Arial" w:cs="Arial"/>
          <w:color w:val="000000" w:themeColor="text1"/>
          <w:sz w:val="24"/>
          <w:szCs w:val="24"/>
        </w:rPr>
        <w:t xml:space="preserve"> года с помесячной разбивкой представлены в таблице </w:t>
      </w:r>
      <w:r w:rsidR="00EF4AEB" w:rsidRPr="00577951">
        <w:rPr>
          <w:rFonts w:ascii="Arial" w:hAnsi="Arial" w:cs="Arial"/>
          <w:color w:val="000000" w:themeColor="text1"/>
          <w:sz w:val="24"/>
          <w:szCs w:val="24"/>
        </w:rPr>
        <w:t>7.2.1</w:t>
      </w:r>
      <w:r w:rsidRPr="00577951">
        <w:rPr>
          <w:rFonts w:ascii="Arial" w:hAnsi="Arial" w:cs="Arial"/>
          <w:color w:val="000000" w:themeColor="text1"/>
          <w:sz w:val="24"/>
          <w:szCs w:val="24"/>
        </w:rPr>
        <w:t>.</w:t>
      </w:r>
    </w:p>
    <w:p w:rsidR="00BC2E76" w:rsidRPr="00577951" w:rsidRDefault="00BC2E76" w:rsidP="00EF4AEB">
      <w:pPr>
        <w:spacing w:before="120" w:after="12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EF4AEB" w:rsidRPr="00577951">
        <w:rPr>
          <w:rFonts w:ascii="Arial" w:hAnsi="Arial" w:cs="Arial"/>
          <w:color w:val="000000" w:themeColor="text1"/>
          <w:sz w:val="24"/>
          <w:szCs w:val="24"/>
        </w:rPr>
        <w:t>7.2.1</w:t>
      </w:r>
      <w:r w:rsidRPr="00577951">
        <w:rPr>
          <w:rFonts w:ascii="Arial" w:hAnsi="Arial" w:cs="Arial"/>
          <w:color w:val="000000" w:themeColor="text1"/>
          <w:sz w:val="24"/>
          <w:szCs w:val="24"/>
        </w:rPr>
        <w:t>. Месячные объемы потребления природного газа за прошедший отопительный зимний период 201</w:t>
      </w:r>
      <w:r w:rsidR="00267220" w:rsidRPr="00577951">
        <w:rPr>
          <w:rFonts w:ascii="Arial" w:hAnsi="Arial" w:cs="Arial"/>
          <w:color w:val="000000" w:themeColor="text1"/>
          <w:sz w:val="24"/>
          <w:szCs w:val="24"/>
        </w:rPr>
        <w:t>8</w:t>
      </w:r>
      <w:r w:rsidRPr="00577951">
        <w:rPr>
          <w:rFonts w:ascii="Arial" w:hAnsi="Arial" w:cs="Arial"/>
          <w:color w:val="000000" w:themeColor="text1"/>
          <w:sz w:val="24"/>
          <w:szCs w:val="24"/>
        </w:rPr>
        <w:t>-201</w:t>
      </w:r>
      <w:r w:rsidR="00267220" w:rsidRPr="00577951">
        <w:rPr>
          <w:rFonts w:ascii="Arial" w:hAnsi="Arial" w:cs="Arial"/>
          <w:color w:val="000000" w:themeColor="text1"/>
          <w:sz w:val="24"/>
          <w:szCs w:val="24"/>
        </w:rPr>
        <w:t>9</w:t>
      </w:r>
      <w:r w:rsidRPr="00577951">
        <w:rPr>
          <w:rFonts w:ascii="Arial" w:hAnsi="Arial" w:cs="Arial"/>
          <w:color w:val="000000" w:themeColor="text1"/>
          <w:sz w:val="24"/>
          <w:szCs w:val="24"/>
        </w:rPr>
        <w:t xml:space="preserve"> г. г.</w:t>
      </w:r>
    </w:p>
    <w:tbl>
      <w:tblPr>
        <w:tblW w:w="9561" w:type="dxa"/>
        <w:tblInd w:w="108" w:type="dxa"/>
        <w:tblLook w:val="04A0" w:firstRow="1" w:lastRow="0" w:firstColumn="1" w:lastColumn="0" w:noHBand="0" w:noVBand="1"/>
      </w:tblPr>
      <w:tblGrid>
        <w:gridCol w:w="1581"/>
        <w:gridCol w:w="957"/>
        <w:gridCol w:w="933"/>
        <w:gridCol w:w="970"/>
        <w:gridCol w:w="933"/>
        <w:gridCol w:w="1038"/>
        <w:gridCol w:w="959"/>
        <w:gridCol w:w="933"/>
        <w:gridCol w:w="1035"/>
        <w:gridCol w:w="222"/>
      </w:tblGrid>
      <w:tr w:rsidR="00577951" w:rsidRPr="00577951" w:rsidTr="00D90166">
        <w:trPr>
          <w:trHeight w:val="305"/>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Год</w:t>
            </w:r>
          </w:p>
        </w:tc>
        <w:tc>
          <w:tcPr>
            <w:tcW w:w="28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2012 г.</w:t>
            </w:r>
          </w:p>
        </w:tc>
        <w:tc>
          <w:tcPr>
            <w:tcW w:w="386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2013 г.</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 за ОЗП</w:t>
            </w:r>
          </w:p>
        </w:tc>
        <w:tc>
          <w:tcPr>
            <w:tcW w:w="222" w:type="dxa"/>
            <w:tcBorders>
              <w:top w:val="nil"/>
              <w:left w:val="single" w:sz="4" w:space="0" w:color="auto"/>
              <w:bottom w:val="nil"/>
              <w:right w:val="nil"/>
            </w:tcBorders>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D90166">
        <w:trPr>
          <w:trHeight w:val="268"/>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Месяц года</w:t>
            </w:r>
          </w:p>
        </w:tc>
        <w:tc>
          <w:tcPr>
            <w:tcW w:w="9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октябрь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ноябрь</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декабрь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январь</w:t>
            </w:r>
          </w:p>
        </w:tc>
        <w:tc>
          <w:tcPr>
            <w:tcW w:w="103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февраль</w:t>
            </w:r>
          </w:p>
        </w:tc>
        <w:tc>
          <w:tcPr>
            <w:tcW w:w="9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март</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апрель</w:t>
            </w:r>
          </w:p>
        </w:tc>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EF4AEB">
            <w:pPr>
              <w:spacing w:after="0" w:line="240" w:lineRule="auto"/>
              <w:rPr>
                <w:rFonts w:ascii="Arial" w:eastAsia="Times New Roman" w:hAnsi="Arial" w:cs="Arial"/>
                <w:b/>
                <w:color w:val="000000" w:themeColor="text1"/>
                <w:sz w:val="20"/>
                <w:szCs w:val="20"/>
              </w:rPr>
            </w:pP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EF4AEB">
            <w:pPr>
              <w:spacing w:after="0" w:line="240" w:lineRule="auto"/>
              <w:ind w:left="-108"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Наименование  и адрес объекта</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w:t>
            </w:r>
          </w:p>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w:t>
            </w:r>
            <w:proofErr w:type="spellStart"/>
            <w:r w:rsidRPr="00577951">
              <w:rPr>
                <w:rFonts w:ascii="Arial" w:hAnsi="Arial" w:cs="Arial"/>
                <w:color w:val="000000" w:themeColor="text1"/>
                <w:sz w:val="20"/>
                <w:szCs w:val="20"/>
              </w:rPr>
              <w:t>мес</w:t>
            </w:r>
            <w:proofErr w:type="spellEnd"/>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/мес.</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w:t>
            </w:r>
            <w:proofErr w:type="spellStart"/>
            <w:r w:rsidRPr="00577951">
              <w:rPr>
                <w:rFonts w:ascii="Arial" w:hAnsi="Arial" w:cs="Arial"/>
                <w:color w:val="000000" w:themeColor="text1"/>
                <w:sz w:val="20"/>
                <w:szCs w:val="20"/>
              </w:rPr>
              <w:t>мес</w:t>
            </w:r>
            <w:proofErr w:type="spellEnd"/>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/мес.</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w:t>
            </w:r>
            <w:proofErr w:type="spellStart"/>
            <w:r w:rsidRPr="00577951">
              <w:rPr>
                <w:rFonts w:ascii="Arial" w:hAnsi="Arial" w:cs="Arial"/>
                <w:color w:val="000000" w:themeColor="text1"/>
                <w:sz w:val="20"/>
                <w:szCs w:val="20"/>
              </w:rPr>
              <w:t>мес</w:t>
            </w:r>
            <w:proofErr w:type="spellEnd"/>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/мес.</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/мес.</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Объем, м</w:t>
            </w:r>
            <w:r w:rsidRPr="00577951">
              <w:rPr>
                <w:rFonts w:ascii="Arial" w:hAnsi="Arial" w:cs="Arial"/>
                <w:color w:val="000000" w:themeColor="text1"/>
                <w:sz w:val="20"/>
                <w:szCs w:val="20"/>
                <w:vertAlign w:val="superscript"/>
              </w:rPr>
              <w:t>3</w:t>
            </w:r>
            <w:r w:rsidRPr="00577951">
              <w:rPr>
                <w:rFonts w:ascii="Arial" w:hAnsi="Arial" w:cs="Arial"/>
                <w:color w:val="000000" w:themeColor="text1"/>
                <w:sz w:val="20"/>
                <w:szCs w:val="20"/>
              </w:rPr>
              <w:t>/мес.</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lastRenderedPageBreak/>
              <w:t>Котельная № 1</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263647</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429258</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725020</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770410</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736291</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743916</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338700</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4007242</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2</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28774</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178390</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256401</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278360</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232011</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235184</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104356</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1313476</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3</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133493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400495</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626727</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699392</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579054</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573783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214725</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3227669</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4</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65554</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341096</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461255</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510448</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431258</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458657</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225958</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2494226</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5</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24253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124970</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206102</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253773</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229823</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249206</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152075</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1240202</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7</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2424</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16657</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27948</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25477</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24305</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23850</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8006</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128667</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8</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2668</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11144</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19000</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19252</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16748</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19013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5772</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93597</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Котельная № 9</w:t>
            </w:r>
          </w:p>
          <w:p w:rsidR="00BC2E76" w:rsidRPr="00577951" w:rsidRDefault="00BC2E76" w:rsidP="000106FB">
            <w:pPr>
              <w:spacing w:after="0" w:line="240" w:lineRule="auto"/>
              <w:ind w:left="-108" w:right="-100"/>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3-го октября</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23990</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111899</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168374</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175263</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156289</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162132</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79500</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877447</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0106FB">
            <w:pPr>
              <w:spacing w:after="0" w:line="240" w:lineRule="auto"/>
              <w:ind w:left="-108" w:right="-108"/>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Мини котельная   Мира 63</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940</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1928</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2645</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2506</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2078</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2432</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950</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EF4AEB">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13479</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r w:rsidR="00577951" w:rsidRPr="00577951" w:rsidTr="000106FB">
        <w:trPr>
          <w:trHeight w:val="383"/>
        </w:trPr>
        <w:tc>
          <w:tcPr>
            <w:tcW w:w="1581" w:type="dxa"/>
            <w:tcBorders>
              <w:top w:val="nil"/>
              <w:left w:val="single" w:sz="4" w:space="0" w:color="auto"/>
              <w:bottom w:val="single" w:sz="4" w:space="0" w:color="auto"/>
              <w:right w:val="single" w:sz="4" w:space="0" w:color="auto"/>
            </w:tcBorders>
            <w:noWrap/>
            <w:vAlign w:val="center"/>
            <w:hideMark/>
          </w:tcPr>
          <w:p w:rsidR="00BC2E76" w:rsidRPr="00577951" w:rsidRDefault="00BC2E76" w:rsidP="00EF4AEB">
            <w:pPr>
              <w:spacing w:after="0" w:line="240" w:lineRule="auto"/>
              <w:rPr>
                <w:rFonts w:ascii="Arial" w:eastAsia="Times New Roman" w:hAnsi="Arial" w:cs="Arial"/>
                <w:color w:val="000000" w:themeColor="text1"/>
                <w:sz w:val="20"/>
                <w:szCs w:val="20"/>
              </w:rPr>
            </w:pPr>
            <w:r w:rsidRPr="00577951">
              <w:rPr>
                <w:rFonts w:ascii="Arial" w:hAnsi="Arial" w:cs="Arial"/>
                <w:color w:val="000000" w:themeColor="text1"/>
                <w:sz w:val="20"/>
                <w:szCs w:val="20"/>
              </w:rPr>
              <w:t>Итого:</w:t>
            </w:r>
          </w:p>
        </w:tc>
        <w:tc>
          <w:tcPr>
            <w:tcW w:w="957"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545743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1615837</w:t>
            </w:r>
          </w:p>
        </w:tc>
        <w:tc>
          <w:tcPr>
            <w:tcW w:w="970"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2493472</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2734881</w:t>
            </w:r>
          </w:p>
        </w:tc>
        <w:tc>
          <w:tcPr>
            <w:tcW w:w="1038"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2407857</w:t>
            </w:r>
          </w:p>
        </w:tc>
        <w:tc>
          <w:tcPr>
            <w:tcW w:w="959"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2468173</w:t>
            </w:r>
          </w:p>
        </w:tc>
        <w:tc>
          <w:tcPr>
            <w:tcW w:w="933"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1130042</w:t>
            </w:r>
          </w:p>
        </w:tc>
        <w:tc>
          <w:tcPr>
            <w:tcW w:w="1035" w:type="dxa"/>
            <w:tcBorders>
              <w:top w:val="nil"/>
              <w:left w:val="nil"/>
              <w:bottom w:val="single" w:sz="4" w:space="0" w:color="auto"/>
              <w:right w:val="single" w:sz="4" w:space="0" w:color="auto"/>
            </w:tcBorders>
            <w:noWrap/>
            <w:vAlign w:val="center"/>
            <w:hideMark/>
          </w:tcPr>
          <w:p w:rsidR="00BC2E76" w:rsidRPr="00577951" w:rsidRDefault="00BC2E76" w:rsidP="000106FB">
            <w:pPr>
              <w:spacing w:after="0" w:line="240" w:lineRule="auto"/>
              <w:ind w:left="-116" w:right="-122"/>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13396005</w:t>
            </w:r>
          </w:p>
        </w:tc>
        <w:tc>
          <w:tcPr>
            <w:tcW w:w="222" w:type="dxa"/>
            <w:vAlign w:val="center"/>
            <w:hideMark/>
          </w:tcPr>
          <w:p w:rsidR="00BC2E76" w:rsidRPr="00577951" w:rsidRDefault="00BC2E76" w:rsidP="00EF4AEB">
            <w:pPr>
              <w:spacing w:after="0" w:line="240" w:lineRule="auto"/>
              <w:rPr>
                <w:rFonts w:ascii="Arial" w:hAnsi="Arial" w:cs="Arial"/>
                <w:color w:val="000000" w:themeColor="text1"/>
                <w:sz w:val="20"/>
                <w:szCs w:val="20"/>
              </w:rPr>
            </w:pPr>
          </w:p>
        </w:tc>
      </w:tr>
    </w:tbl>
    <w:p w:rsidR="00BC2E76" w:rsidRPr="00577951" w:rsidRDefault="00BC2E76" w:rsidP="000106FB">
      <w:pPr>
        <w:spacing w:before="120"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Исходные данные и результаты расчета перспективного баланса топлива на котельных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приведены в таблице </w:t>
      </w:r>
      <w:r w:rsidR="00F6508D" w:rsidRPr="00577951">
        <w:rPr>
          <w:rFonts w:ascii="Arial" w:hAnsi="Arial" w:cs="Arial"/>
          <w:color w:val="000000" w:themeColor="text1"/>
          <w:sz w:val="24"/>
          <w:szCs w:val="24"/>
        </w:rPr>
        <w:t>7.2.2</w:t>
      </w:r>
      <w:r w:rsidRPr="00577951">
        <w:rPr>
          <w:rFonts w:ascii="Arial" w:hAnsi="Arial" w:cs="Arial"/>
          <w:color w:val="000000" w:themeColor="text1"/>
          <w:sz w:val="24"/>
          <w:szCs w:val="24"/>
        </w:rPr>
        <w:t>.</w:t>
      </w:r>
    </w:p>
    <w:p w:rsidR="00BC2E76" w:rsidRPr="00577951" w:rsidRDefault="00BC2E76" w:rsidP="00BC2E76">
      <w:pPr>
        <w:rPr>
          <w:color w:val="000000" w:themeColor="text1"/>
        </w:rPr>
        <w:sectPr w:rsidR="00BC2E76" w:rsidRPr="00577951">
          <w:headerReference w:type="default" r:id="rId45"/>
          <w:pgSz w:w="11906" w:h="16838"/>
          <w:pgMar w:top="1134" w:right="851" w:bottom="1701" w:left="1701" w:header="709" w:footer="709" w:gutter="0"/>
          <w:cols w:space="720"/>
        </w:sectPr>
      </w:pPr>
    </w:p>
    <w:p w:rsidR="00BC2E76" w:rsidRPr="00577951" w:rsidRDefault="00BC2E76" w:rsidP="00F6508D">
      <w:pPr>
        <w:spacing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Таблица </w:t>
      </w:r>
      <w:r w:rsidR="00F6508D" w:rsidRPr="00577951">
        <w:rPr>
          <w:rFonts w:ascii="Arial" w:hAnsi="Arial" w:cs="Arial"/>
          <w:color w:val="000000" w:themeColor="text1"/>
          <w:sz w:val="24"/>
          <w:szCs w:val="24"/>
        </w:rPr>
        <w:t>7.2.2.</w:t>
      </w:r>
      <w:r w:rsidRPr="00577951">
        <w:rPr>
          <w:rFonts w:ascii="Arial" w:hAnsi="Arial" w:cs="Arial"/>
          <w:color w:val="000000" w:themeColor="text1"/>
          <w:sz w:val="24"/>
          <w:szCs w:val="24"/>
        </w:rPr>
        <w:t xml:space="preserve"> Исходные</w:t>
      </w:r>
      <w:r w:rsidRPr="00577951">
        <w:rPr>
          <w:rStyle w:val="af0"/>
          <w:rFonts w:ascii="Arial" w:hAnsi="Arial" w:cs="Arial"/>
          <w:b w:val="0"/>
          <w:bCs w:val="0"/>
          <w:color w:val="000000" w:themeColor="text1"/>
          <w:szCs w:val="24"/>
        </w:rPr>
        <w:t xml:space="preserve"> данные и результаты расчета</w:t>
      </w:r>
      <w:r w:rsidRPr="00577951">
        <w:rPr>
          <w:rFonts w:ascii="Arial" w:hAnsi="Arial" w:cs="Arial"/>
          <w:color w:val="000000" w:themeColor="text1"/>
          <w:sz w:val="24"/>
          <w:szCs w:val="24"/>
        </w:rPr>
        <w:t xml:space="preserve"> перспективного баланса топлива по объектам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w:t>
      </w:r>
    </w:p>
    <w:tbl>
      <w:tblPr>
        <w:tblW w:w="14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
        <w:gridCol w:w="3331"/>
        <w:gridCol w:w="1258"/>
        <w:gridCol w:w="912"/>
        <w:gridCol w:w="934"/>
        <w:gridCol w:w="850"/>
        <w:gridCol w:w="867"/>
        <w:gridCol w:w="865"/>
        <w:gridCol w:w="908"/>
        <w:gridCol w:w="992"/>
        <w:gridCol w:w="1277"/>
        <w:gridCol w:w="1277"/>
      </w:tblGrid>
      <w:tr w:rsidR="00577951" w:rsidRPr="00577951" w:rsidTr="00D90166">
        <w:trPr>
          <w:trHeight w:hRule="exact" w:val="567"/>
          <w:tblHeader/>
        </w:trPr>
        <w:tc>
          <w:tcPr>
            <w:tcW w:w="5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tabs>
                <w:tab w:val="left" w:pos="320"/>
              </w:tabs>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 п/п</w:t>
            </w:r>
          </w:p>
        </w:tc>
        <w:tc>
          <w:tcPr>
            <w:tcW w:w="33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Наименование показателя</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Единицы измерения</w:t>
            </w:r>
          </w:p>
        </w:tc>
        <w:tc>
          <w:tcPr>
            <w:tcW w:w="91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 xml:space="preserve">2009 </w:t>
            </w:r>
            <w:r w:rsidR="00C5357D" w:rsidRPr="00577951">
              <w:rPr>
                <w:rFonts w:ascii="Arial" w:hAnsi="Arial" w:cs="Arial"/>
                <w:b/>
                <w:snapToGrid w:val="0"/>
                <w:color w:val="000000" w:themeColor="text1"/>
                <w:sz w:val="20"/>
                <w:szCs w:val="20"/>
              </w:rPr>
              <w:t>г.</w:t>
            </w:r>
          </w:p>
        </w:tc>
        <w:tc>
          <w:tcPr>
            <w:tcW w:w="9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2010</w:t>
            </w:r>
            <w:r w:rsidR="00C5357D" w:rsidRPr="00577951">
              <w:rPr>
                <w:rFonts w:ascii="Arial" w:hAnsi="Arial" w:cs="Arial"/>
                <w:b/>
                <w:snapToGrid w:val="0"/>
                <w:color w:val="000000" w:themeColor="text1"/>
                <w:sz w:val="20"/>
                <w:szCs w:val="20"/>
              </w:rPr>
              <w:t xml:space="preserve"> г.</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2013</w:t>
            </w:r>
            <w:r w:rsidR="00C5357D" w:rsidRPr="00577951">
              <w:rPr>
                <w:rFonts w:ascii="Arial" w:hAnsi="Arial" w:cs="Arial"/>
                <w:b/>
                <w:snapToGrid w:val="0"/>
                <w:color w:val="000000" w:themeColor="text1"/>
                <w:sz w:val="20"/>
                <w:szCs w:val="20"/>
              </w:rPr>
              <w:t xml:space="preserve"> г.</w:t>
            </w:r>
          </w:p>
        </w:tc>
        <w:tc>
          <w:tcPr>
            <w:tcW w:w="8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2014</w:t>
            </w:r>
            <w:r w:rsidR="00C5357D" w:rsidRPr="00577951">
              <w:rPr>
                <w:rFonts w:ascii="Arial" w:hAnsi="Arial" w:cs="Arial"/>
                <w:b/>
                <w:snapToGrid w:val="0"/>
                <w:color w:val="000000" w:themeColor="text1"/>
                <w:sz w:val="20"/>
                <w:szCs w:val="20"/>
              </w:rPr>
              <w:t xml:space="preserve"> г.</w:t>
            </w:r>
          </w:p>
        </w:tc>
        <w:tc>
          <w:tcPr>
            <w:tcW w:w="86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2015</w:t>
            </w:r>
            <w:r w:rsidR="00C5357D" w:rsidRPr="00577951">
              <w:rPr>
                <w:rFonts w:ascii="Arial" w:hAnsi="Arial" w:cs="Arial"/>
                <w:b/>
                <w:snapToGrid w:val="0"/>
                <w:color w:val="000000" w:themeColor="text1"/>
                <w:sz w:val="20"/>
                <w:szCs w:val="20"/>
              </w:rPr>
              <w:t xml:space="preserve"> г.</w:t>
            </w:r>
          </w:p>
        </w:tc>
        <w:tc>
          <w:tcPr>
            <w:tcW w:w="9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2016</w:t>
            </w:r>
            <w:r w:rsidR="00C5357D" w:rsidRPr="00577951">
              <w:rPr>
                <w:rFonts w:ascii="Arial" w:hAnsi="Arial" w:cs="Arial"/>
                <w:b/>
                <w:snapToGrid w:val="0"/>
                <w:color w:val="000000" w:themeColor="text1"/>
                <w:sz w:val="20"/>
                <w:szCs w:val="20"/>
              </w:rPr>
              <w:t xml:space="preserve"> г.</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2017</w:t>
            </w:r>
            <w:r w:rsidR="00C5357D" w:rsidRPr="00577951">
              <w:rPr>
                <w:rFonts w:ascii="Arial" w:hAnsi="Arial" w:cs="Arial"/>
                <w:b/>
                <w:snapToGrid w:val="0"/>
                <w:color w:val="000000" w:themeColor="text1"/>
                <w:sz w:val="20"/>
                <w:szCs w:val="20"/>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2017-2022</w:t>
            </w:r>
            <w:r w:rsidR="00C5357D" w:rsidRPr="00577951">
              <w:rPr>
                <w:rFonts w:ascii="Arial" w:hAnsi="Arial" w:cs="Arial"/>
                <w:b/>
                <w:snapToGrid w:val="0"/>
                <w:color w:val="000000" w:themeColor="text1"/>
                <w:sz w:val="20"/>
                <w:szCs w:val="20"/>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2E76" w:rsidRPr="00577951" w:rsidRDefault="00BC2E76" w:rsidP="00F6508D">
            <w:pPr>
              <w:spacing w:after="0" w:line="240" w:lineRule="auto"/>
              <w:jc w:val="center"/>
              <w:rPr>
                <w:rFonts w:ascii="Arial" w:eastAsia="Times New Roman" w:hAnsi="Arial" w:cs="Arial"/>
                <w:b/>
                <w:snapToGrid w:val="0"/>
                <w:color w:val="000000" w:themeColor="text1"/>
                <w:sz w:val="20"/>
                <w:szCs w:val="20"/>
              </w:rPr>
            </w:pPr>
            <w:r w:rsidRPr="00577951">
              <w:rPr>
                <w:rFonts w:ascii="Arial" w:hAnsi="Arial" w:cs="Arial"/>
                <w:b/>
                <w:snapToGrid w:val="0"/>
                <w:color w:val="000000" w:themeColor="text1"/>
                <w:sz w:val="20"/>
                <w:szCs w:val="20"/>
              </w:rPr>
              <w:t>2022-2027</w:t>
            </w:r>
            <w:r w:rsidR="00C5357D" w:rsidRPr="00577951">
              <w:rPr>
                <w:rFonts w:ascii="Arial" w:hAnsi="Arial" w:cs="Arial"/>
                <w:b/>
                <w:snapToGrid w:val="0"/>
                <w:color w:val="000000" w:themeColor="text1"/>
                <w:sz w:val="20"/>
                <w:szCs w:val="20"/>
              </w:rPr>
              <w:t xml:space="preserve"> г.</w:t>
            </w:r>
          </w:p>
        </w:tc>
      </w:tr>
      <w:tr w:rsidR="00577951" w:rsidRPr="00577951" w:rsidTr="00F6508D">
        <w:trPr>
          <w:trHeight w:val="755"/>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tabs>
                <w:tab w:val="left" w:pos="320"/>
              </w:tabs>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Установленная мощность объектов</w:t>
            </w:r>
          </w:p>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электрическая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МВт</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4,0</w:t>
            </w:r>
          </w:p>
        </w:tc>
      </w:tr>
      <w:tr w:rsidR="00577951" w:rsidRPr="00577951" w:rsidTr="00F6508D">
        <w:trPr>
          <w:trHeight w:hRule="exact" w:val="43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тепловая мощность, всего</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Гкал/час</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26,87</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26,87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26,87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26,87</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27,87</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27,87</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27,87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28,87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28,87</w:t>
            </w:r>
          </w:p>
        </w:tc>
      </w:tr>
      <w:tr w:rsidR="00577951" w:rsidRPr="00577951" w:rsidTr="00BC2E76">
        <w:trPr>
          <w:trHeight w:hRule="exact" w:val="56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F6508D" w:rsidRPr="00577951" w:rsidRDefault="00BC2E76" w:rsidP="00F6508D">
            <w:pPr>
              <w:spacing w:after="0" w:line="240" w:lineRule="auto"/>
              <w:jc w:val="center"/>
              <w:rPr>
                <w:rFonts w:ascii="Arial" w:hAnsi="Arial" w:cs="Arial"/>
                <w:snapToGrid w:val="0"/>
                <w:color w:val="000000" w:themeColor="text1"/>
                <w:sz w:val="20"/>
                <w:szCs w:val="20"/>
              </w:rPr>
            </w:pPr>
            <w:r w:rsidRPr="00577951">
              <w:rPr>
                <w:rFonts w:ascii="Arial" w:hAnsi="Arial" w:cs="Arial"/>
                <w:snapToGrid w:val="0"/>
                <w:color w:val="000000" w:themeColor="text1"/>
                <w:sz w:val="20"/>
                <w:szCs w:val="20"/>
              </w:rPr>
              <w:t xml:space="preserve">в том числе: </w:t>
            </w:r>
          </w:p>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тепловая мощность по ГПУ</w:t>
            </w:r>
          </w:p>
        </w:tc>
        <w:tc>
          <w:tcPr>
            <w:tcW w:w="125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Гкал/час</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2,0</w:t>
            </w:r>
          </w:p>
        </w:tc>
      </w:tr>
      <w:tr w:rsidR="00577951" w:rsidRPr="00577951" w:rsidTr="00BC2E76">
        <w:trPr>
          <w:trHeight w:hRule="exact" w:val="565"/>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9</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Фактический удельный расход условного топлива</w:t>
            </w:r>
          </w:p>
        </w:tc>
        <w:tc>
          <w:tcPr>
            <w:tcW w:w="1257"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34"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5"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r>
      <w:tr w:rsidR="00577951" w:rsidRPr="00577951" w:rsidTr="00F6508D">
        <w:trPr>
          <w:trHeight w:hRule="exact" w:val="42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на отпущенную электроэнергию</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г/кВт*ч</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240,80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240,80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240,80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240,80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240,80</w:t>
            </w:r>
          </w:p>
        </w:tc>
      </w:tr>
      <w:tr w:rsidR="00577951" w:rsidRPr="00577951" w:rsidTr="00BC2E76">
        <w:trPr>
          <w:trHeight w:hRule="exact" w:val="54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на отпущенную тепловую энергию</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кг/Гкал</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168,6</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167,13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173,10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165,16</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165,16</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165,16</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165,16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163,3</w:t>
            </w:r>
          </w:p>
        </w:tc>
      </w:tr>
      <w:tr w:rsidR="00577951" w:rsidRPr="00577951" w:rsidTr="00F6508D">
        <w:trPr>
          <w:trHeight w:hRule="exact" w:val="472"/>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10</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Выработка электроэнергии всего</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кВт*ч</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25600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25600</w:t>
            </w:r>
          </w:p>
        </w:tc>
      </w:tr>
      <w:tr w:rsidR="00577951" w:rsidRPr="00577951" w:rsidTr="00F6508D">
        <w:trPr>
          <w:trHeight w:hRule="exact" w:val="42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в том числе:</w:t>
            </w:r>
          </w:p>
        </w:tc>
        <w:tc>
          <w:tcPr>
            <w:tcW w:w="1257"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34"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5"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r>
      <w:tr w:rsidR="00577951" w:rsidRPr="00577951" w:rsidTr="00F6508D">
        <w:trPr>
          <w:trHeight w:hRule="exact" w:val="42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по теплофикационному циклу</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кВт*ч</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25600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25600</w:t>
            </w:r>
          </w:p>
        </w:tc>
      </w:tr>
      <w:tr w:rsidR="00577951" w:rsidRPr="00577951" w:rsidTr="00F6508D">
        <w:trPr>
          <w:trHeight w:hRule="exact" w:val="417"/>
        </w:trPr>
        <w:tc>
          <w:tcPr>
            <w:tcW w:w="56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11</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Отпуск электроэнергии</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кВт*ч</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11883,11</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11883,11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11883,11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23766,22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23766,22</w:t>
            </w:r>
          </w:p>
        </w:tc>
      </w:tr>
      <w:tr w:rsidR="00577951" w:rsidRPr="00577951" w:rsidTr="00BC2E76">
        <w:trPr>
          <w:trHeight w:hRule="exact" w:val="567"/>
        </w:trPr>
        <w:tc>
          <w:tcPr>
            <w:tcW w:w="56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12</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Отпуск тепловой энергии внешним потребителям всего:</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Тыс. Гкал</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72,54</w:t>
            </w:r>
          </w:p>
        </w:tc>
        <w:tc>
          <w:tcPr>
            <w:tcW w:w="934"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73,99</w:t>
            </w:r>
          </w:p>
        </w:tc>
        <w:tc>
          <w:tcPr>
            <w:tcW w:w="850"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86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865"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75,45</w:t>
            </w:r>
          </w:p>
        </w:tc>
      </w:tr>
      <w:tr w:rsidR="00577951" w:rsidRPr="00577951" w:rsidTr="00F6508D">
        <w:trPr>
          <w:trHeight w:hRule="exact" w:val="56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Фактический расход условного топлива: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xml:space="preserve"> </w:t>
            </w: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21506,78</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17578,77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16043,91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16748,85</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16748,85</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16748,85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19610,44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19622,91</w:t>
            </w:r>
          </w:p>
        </w:tc>
      </w:tr>
      <w:tr w:rsidR="00577951" w:rsidRPr="00577951" w:rsidTr="00F6508D">
        <w:trPr>
          <w:trHeight w:hRule="exact" w:val="42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в том числе:</w:t>
            </w:r>
          </w:p>
        </w:tc>
        <w:tc>
          <w:tcPr>
            <w:tcW w:w="1257"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34"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5"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r>
      <w:tr w:rsidR="00577951" w:rsidRPr="00577951" w:rsidTr="00C5357D">
        <w:trPr>
          <w:trHeight w:hRule="exact" w:val="54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на отпущенную электроэнергию</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2861,45</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2861,45</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2861,45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5722,91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5722,91</w:t>
            </w:r>
          </w:p>
        </w:tc>
      </w:tr>
      <w:tr w:rsidR="00577951" w:rsidRPr="00577951" w:rsidTr="00F6508D">
        <w:trPr>
          <w:trHeight w:hRule="exact" w:val="53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на отпущенную тепловую энергию</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21506,78</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17578,77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16043,91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13887,40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13887,40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13887,40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13887,53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13900,0</w:t>
            </w:r>
          </w:p>
        </w:tc>
      </w:tr>
      <w:tr w:rsidR="00577951" w:rsidRPr="00577951" w:rsidTr="00BC2E76">
        <w:trPr>
          <w:trHeight w:hRule="exact" w:val="723"/>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14</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Расход натурального топлива за год на отпуск электрической и тепловой энергии:</w:t>
            </w:r>
          </w:p>
        </w:tc>
        <w:tc>
          <w:tcPr>
            <w:tcW w:w="1257"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34"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865" w:type="dxa"/>
            <w:tcBorders>
              <w:top w:val="single" w:sz="4" w:space="0" w:color="auto"/>
              <w:left w:val="single" w:sz="4" w:space="0" w:color="auto"/>
              <w:bottom w:val="single" w:sz="4" w:space="0" w:color="auto"/>
              <w:right w:val="single" w:sz="4" w:space="0" w:color="auto"/>
            </w:tcBorders>
            <w:noWrap/>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
        </w:tc>
      </w:tr>
      <w:tr w:rsidR="00577951" w:rsidRPr="00577951" w:rsidTr="00F6508D">
        <w:trPr>
          <w:trHeight w:hRule="exact" w:val="4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природного газа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vertAlign w:val="superscript"/>
              </w:rPr>
            </w:pPr>
            <w:r w:rsidRPr="00577951">
              <w:rPr>
                <w:rFonts w:ascii="Arial" w:hAnsi="Arial" w:cs="Arial"/>
                <w:snapToGrid w:val="0"/>
                <w:color w:val="000000" w:themeColor="text1"/>
                <w:sz w:val="20"/>
                <w:szCs w:val="20"/>
              </w:rPr>
              <w:t>Тыс. м</w:t>
            </w:r>
            <w:r w:rsidRPr="00577951">
              <w:rPr>
                <w:rFonts w:ascii="Arial" w:hAnsi="Arial" w:cs="Arial"/>
                <w:snapToGrid w:val="0"/>
                <w:color w:val="000000" w:themeColor="text1"/>
                <w:sz w:val="20"/>
                <w:szCs w:val="20"/>
                <w:vertAlign w:val="superscript"/>
              </w:rPr>
              <w:t>3</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18701,55</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bCs/>
                <w:snapToGrid w:val="0"/>
                <w:color w:val="000000" w:themeColor="text1"/>
                <w:sz w:val="20"/>
                <w:szCs w:val="20"/>
              </w:rPr>
              <w:t>15285,89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Style w:val="af0"/>
                <w:rFonts w:ascii="Arial" w:hAnsi="Arial" w:cs="Arial"/>
                <w:b w:val="0"/>
                <w:bCs w:val="0"/>
                <w:color w:val="000000" w:themeColor="text1"/>
                <w:sz w:val="20"/>
                <w:szCs w:val="20"/>
              </w:rPr>
              <w:t>13951,23</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bCs/>
                <w:snapToGrid w:val="0"/>
                <w:color w:val="000000" w:themeColor="text1"/>
                <w:sz w:val="20"/>
                <w:szCs w:val="20"/>
              </w:rPr>
              <w:t>13951,23</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14564,22</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14564,22</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color w:val="000000" w:themeColor="text1"/>
                <w:sz w:val="20"/>
                <w:szCs w:val="20"/>
              </w:rPr>
              <w:t>14564,22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17052,56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17059,56</w:t>
            </w:r>
          </w:p>
        </w:tc>
      </w:tr>
      <w:tr w:rsidR="00577951" w:rsidRPr="00577951" w:rsidTr="00F6508D">
        <w:trPr>
          <w:trHeight w:hRule="exact" w:val="4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мазута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Тыс. т</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r>
      <w:tr w:rsidR="00577951" w:rsidRPr="00577951" w:rsidTr="00F6508D">
        <w:trPr>
          <w:trHeight w:hRule="exact" w:val="42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угля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Тыс. т</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r>
      <w:tr w:rsidR="00577951" w:rsidRPr="00577951" w:rsidTr="00F6508D">
        <w:trPr>
          <w:trHeight w:hRule="exact" w:val="711"/>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15</w:t>
            </w: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Расход условного топлива за год на отпуск электрической и тепловой энергии:</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21506,78</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17578,77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16043,91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19610,44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19610,44</w:t>
            </w:r>
          </w:p>
        </w:tc>
      </w:tr>
      <w:tr w:rsidR="00577951" w:rsidRPr="00577951" w:rsidTr="00F6508D">
        <w:trPr>
          <w:trHeight w:hRule="exact" w:val="42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природного газа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21506,78</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17578,77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16043,91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color w:val="000000" w:themeColor="text1"/>
                <w:sz w:val="20"/>
                <w:szCs w:val="20"/>
              </w:rPr>
            </w:pPr>
            <w:r w:rsidRPr="00577951">
              <w:rPr>
                <w:rFonts w:ascii="Arial" w:hAnsi="Arial" w:cs="Arial"/>
                <w:snapToGrid w:val="0"/>
                <w:color w:val="000000" w:themeColor="text1"/>
                <w:sz w:val="20"/>
                <w:szCs w:val="20"/>
              </w:rPr>
              <w:t>16043,91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19610,44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19610,44</w:t>
            </w:r>
          </w:p>
        </w:tc>
      </w:tr>
      <w:tr w:rsidR="00577951" w:rsidRPr="00577951" w:rsidTr="00F6508D">
        <w:trPr>
          <w:trHeight w:hRule="exact" w:val="41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мазута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r>
      <w:tr w:rsidR="00BC2E76" w:rsidRPr="00577951" w:rsidTr="00F6508D">
        <w:trPr>
          <w:trHeight w:hRule="exact" w:val="42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rPr>
                <w:rFonts w:ascii="Arial" w:eastAsia="Times New Roman" w:hAnsi="Arial" w:cs="Arial"/>
                <w:snapToGrid w:val="0"/>
                <w:color w:val="000000" w:themeColor="text1"/>
                <w:sz w:val="20"/>
                <w:szCs w:val="20"/>
              </w:rPr>
            </w:pPr>
          </w:p>
        </w:tc>
        <w:tc>
          <w:tcPr>
            <w:tcW w:w="3329"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 угля</w:t>
            </w:r>
          </w:p>
        </w:tc>
        <w:tc>
          <w:tcPr>
            <w:tcW w:w="1257"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proofErr w:type="spellStart"/>
            <w:r w:rsidRPr="00577951">
              <w:rPr>
                <w:rFonts w:ascii="Arial" w:hAnsi="Arial" w:cs="Arial"/>
                <w:snapToGrid w:val="0"/>
                <w:color w:val="000000" w:themeColor="text1"/>
                <w:sz w:val="20"/>
                <w:szCs w:val="20"/>
              </w:rPr>
              <w:t>т.у.т</w:t>
            </w:r>
            <w:proofErr w:type="spellEnd"/>
            <w:r w:rsidRPr="00577951">
              <w:rPr>
                <w:rFonts w:ascii="Arial" w:hAnsi="Arial" w:cs="Arial"/>
                <w:snapToGrid w:val="0"/>
                <w:color w:val="000000" w:themeColor="text1"/>
                <w:sz w:val="20"/>
                <w:szCs w:val="20"/>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34"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08"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2E76" w:rsidRPr="00577951" w:rsidRDefault="00BC2E76" w:rsidP="00F6508D">
            <w:pPr>
              <w:spacing w:after="0" w:line="240" w:lineRule="auto"/>
              <w:jc w:val="center"/>
              <w:rPr>
                <w:rFonts w:ascii="Arial" w:eastAsia="Times New Roman" w:hAnsi="Arial" w:cs="Arial"/>
                <w:snapToGrid w:val="0"/>
                <w:color w:val="000000" w:themeColor="text1"/>
                <w:sz w:val="20"/>
                <w:szCs w:val="20"/>
              </w:rPr>
            </w:pPr>
            <w:r w:rsidRPr="00577951">
              <w:rPr>
                <w:rFonts w:ascii="Arial" w:hAnsi="Arial" w:cs="Arial"/>
                <w:snapToGrid w:val="0"/>
                <w:color w:val="000000" w:themeColor="text1"/>
                <w:sz w:val="20"/>
                <w:szCs w:val="20"/>
              </w:rPr>
              <w:t>0,0</w:t>
            </w:r>
          </w:p>
        </w:tc>
      </w:tr>
    </w:tbl>
    <w:p w:rsidR="00BC2E76" w:rsidRPr="00577951" w:rsidRDefault="00BC2E76" w:rsidP="00BC2E76">
      <w:pPr>
        <w:ind w:firstLine="709"/>
        <w:rPr>
          <w:rFonts w:ascii="Arial" w:eastAsia="Times New Roman" w:hAnsi="Arial" w:cs="Arial"/>
          <w:color w:val="000000" w:themeColor="text1"/>
          <w:sz w:val="16"/>
          <w:szCs w:val="20"/>
        </w:rPr>
      </w:pPr>
    </w:p>
    <w:p w:rsidR="00BC2E76" w:rsidRPr="00577951" w:rsidRDefault="00BC2E76" w:rsidP="00BC2E76">
      <w:pPr>
        <w:rPr>
          <w:rFonts w:cs="Arial"/>
          <w:color w:val="000000" w:themeColor="text1"/>
          <w:sz w:val="16"/>
          <w:szCs w:val="20"/>
        </w:rPr>
        <w:sectPr w:rsidR="00BC2E76" w:rsidRPr="00577951">
          <w:headerReference w:type="default" r:id="rId46"/>
          <w:pgSz w:w="16838" w:h="11906" w:orient="landscape"/>
          <w:pgMar w:top="1701" w:right="1134" w:bottom="850" w:left="1701" w:header="708" w:footer="708" w:gutter="0"/>
          <w:cols w:space="720"/>
        </w:sectPr>
      </w:pPr>
    </w:p>
    <w:p w:rsidR="00BC2E76" w:rsidRPr="00577951" w:rsidRDefault="00BC2E76" w:rsidP="00D2454C">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Перспективный годовой расход условного топлива на отпуск электрической и тепловой энергии тепловыми источниками </w:t>
      </w:r>
      <w:r w:rsidR="007C3C4F" w:rsidRPr="00577951">
        <w:rPr>
          <w:rFonts w:ascii="Arial" w:eastAsia="Times New Roman" w:hAnsi="Arial" w:cs="Arial"/>
          <w:color w:val="000000" w:themeColor="text1"/>
          <w:sz w:val="24"/>
          <w:szCs w:val="24"/>
          <w:lang w:eastAsia="ru-RU"/>
        </w:rPr>
        <w:t>ООО «</w:t>
      </w:r>
      <w:proofErr w:type="spellStart"/>
      <w:r w:rsidR="007C3C4F" w:rsidRPr="00577951">
        <w:rPr>
          <w:rFonts w:ascii="Arial" w:eastAsia="Times New Roman" w:hAnsi="Arial" w:cs="Arial"/>
          <w:color w:val="000000" w:themeColor="text1"/>
          <w:sz w:val="24"/>
          <w:szCs w:val="24"/>
          <w:lang w:eastAsia="ru-RU"/>
        </w:rPr>
        <w:t>Самрэк</w:t>
      </w:r>
      <w:proofErr w:type="spellEnd"/>
      <w:r w:rsidR="007C3C4F"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представлен на рисунке </w:t>
      </w:r>
      <w:r w:rsidR="00974259" w:rsidRPr="00577951">
        <w:rPr>
          <w:rFonts w:ascii="Arial" w:hAnsi="Arial" w:cs="Arial"/>
          <w:color w:val="000000" w:themeColor="text1"/>
          <w:sz w:val="24"/>
          <w:szCs w:val="24"/>
        </w:rPr>
        <w:t>7.2</w:t>
      </w:r>
      <w:r w:rsidRPr="00577951">
        <w:rPr>
          <w:rFonts w:ascii="Arial" w:hAnsi="Arial" w:cs="Arial"/>
          <w:color w:val="000000" w:themeColor="text1"/>
          <w:sz w:val="24"/>
          <w:szCs w:val="24"/>
        </w:rPr>
        <w:t>.1.</w:t>
      </w:r>
    </w:p>
    <w:p w:rsidR="00974259" w:rsidRPr="00577951" w:rsidRDefault="00974259" w:rsidP="00D2454C">
      <w:pPr>
        <w:spacing w:after="0" w:line="360" w:lineRule="auto"/>
        <w:ind w:firstLine="567"/>
        <w:jc w:val="both"/>
        <w:rPr>
          <w:rFonts w:ascii="Arial" w:hAnsi="Arial" w:cs="Arial"/>
          <w:color w:val="000000" w:themeColor="text1"/>
          <w:sz w:val="24"/>
          <w:szCs w:val="24"/>
        </w:rPr>
      </w:pPr>
    </w:p>
    <w:p w:rsidR="00BC2E76" w:rsidRPr="00577951" w:rsidRDefault="00BC2E76" w:rsidP="00D2454C">
      <w:pPr>
        <w:jc w:val="center"/>
        <w:rPr>
          <w:rFonts w:cs="Arial"/>
          <w:snapToGrid w:val="0"/>
          <w:color w:val="000000" w:themeColor="text1"/>
        </w:rPr>
      </w:pPr>
      <w:r w:rsidRPr="00577951">
        <w:rPr>
          <w:noProof/>
          <w:color w:val="000000" w:themeColor="text1"/>
          <w:lang w:eastAsia="ru-RU"/>
        </w:rPr>
        <w:drawing>
          <wp:inline distT="0" distB="0" distL="0" distR="0" wp14:anchorId="6BF60461" wp14:editId="5812E6E3">
            <wp:extent cx="5448300" cy="395287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2E76" w:rsidRPr="00577951" w:rsidRDefault="00BC2E76" w:rsidP="00974259">
      <w:pPr>
        <w:spacing w:after="0" w:line="360" w:lineRule="auto"/>
        <w:ind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Рисунок </w:t>
      </w:r>
      <w:r w:rsidR="00974259" w:rsidRPr="00577951">
        <w:rPr>
          <w:rFonts w:ascii="Arial" w:hAnsi="Arial" w:cs="Arial"/>
          <w:snapToGrid w:val="0"/>
          <w:color w:val="000000" w:themeColor="text1"/>
          <w:sz w:val="24"/>
          <w:szCs w:val="24"/>
        </w:rPr>
        <w:t>7.2</w:t>
      </w:r>
      <w:r w:rsidRPr="00577951">
        <w:rPr>
          <w:rFonts w:ascii="Arial" w:hAnsi="Arial" w:cs="Arial"/>
          <w:snapToGrid w:val="0"/>
          <w:color w:val="000000" w:themeColor="text1"/>
          <w:sz w:val="24"/>
          <w:szCs w:val="24"/>
        </w:rPr>
        <w:t xml:space="preserve">.1. </w:t>
      </w:r>
      <w:r w:rsidRPr="00577951">
        <w:rPr>
          <w:rFonts w:ascii="Arial" w:hAnsi="Arial" w:cs="Arial"/>
          <w:color w:val="000000" w:themeColor="text1"/>
          <w:sz w:val="24"/>
          <w:szCs w:val="24"/>
        </w:rPr>
        <w:t xml:space="preserve">Перспективный годовой </w:t>
      </w:r>
      <w:r w:rsidRPr="00577951">
        <w:rPr>
          <w:rFonts w:ascii="Arial" w:hAnsi="Arial" w:cs="Arial"/>
          <w:snapToGrid w:val="0"/>
          <w:color w:val="000000" w:themeColor="text1"/>
          <w:sz w:val="24"/>
          <w:szCs w:val="24"/>
        </w:rPr>
        <w:t xml:space="preserve">расход условного топлива на отпуск электрической и тепловой энергии тепловыми источниками </w:t>
      </w:r>
      <w:r w:rsidR="001C6A20" w:rsidRPr="00577951">
        <w:rPr>
          <w:rFonts w:ascii="Arial" w:eastAsia="Times New Roman" w:hAnsi="Arial" w:cs="Arial"/>
          <w:color w:val="000000" w:themeColor="text1"/>
          <w:sz w:val="24"/>
          <w:szCs w:val="24"/>
          <w:lang w:eastAsia="ru-RU"/>
        </w:rPr>
        <w:t>ООО «</w:t>
      </w:r>
      <w:proofErr w:type="spellStart"/>
      <w:r w:rsidR="001C6A20" w:rsidRPr="00577951">
        <w:rPr>
          <w:rFonts w:ascii="Arial" w:eastAsia="Times New Roman" w:hAnsi="Arial" w:cs="Arial"/>
          <w:color w:val="000000" w:themeColor="text1"/>
          <w:sz w:val="24"/>
          <w:szCs w:val="24"/>
          <w:lang w:eastAsia="ru-RU"/>
        </w:rPr>
        <w:t>Самрэк</w:t>
      </w:r>
      <w:proofErr w:type="spellEnd"/>
      <w:r w:rsidR="001C6A20" w:rsidRPr="00577951">
        <w:rPr>
          <w:rFonts w:ascii="Arial" w:eastAsia="Times New Roman" w:hAnsi="Arial" w:cs="Arial"/>
          <w:color w:val="000000" w:themeColor="text1"/>
          <w:sz w:val="24"/>
          <w:szCs w:val="24"/>
          <w:lang w:eastAsia="ru-RU"/>
        </w:rPr>
        <w:t>-Эксплуатация»</w:t>
      </w:r>
      <w:r w:rsidRPr="00577951">
        <w:rPr>
          <w:rFonts w:ascii="Arial" w:hAnsi="Arial" w:cs="Arial"/>
          <w:snapToGrid w:val="0"/>
          <w:color w:val="000000" w:themeColor="text1"/>
          <w:sz w:val="24"/>
          <w:szCs w:val="24"/>
        </w:rPr>
        <w:t>.</w:t>
      </w:r>
    </w:p>
    <w:p w:rsidR="00BC2E76" w:rsidRPr="00577951" w:rsidRDefault="00BC2E76" w:rsidP="00974259">
      <w:pPr>
        <w:spacing w:after="0" w:line="360" w:lineRule="auto"/>
        <w:ind w:firstLine="567"/>
        <w:jc w:val="both"/>
        <w:rPr>
          <w:rFonts w:ascii="Arial" w:hAnsi="Arial" w:cs="Arial"/>
          <w:color w:val="000000" w:themeColor="text1"/>
          <w:sz w:val="24"/>
          <w:szCs w:val="24"/>
        </w:rPr>
      </w:pPr>
      <w:r w:rsidRPr="00577951">
        <w:rPr>
          <w:rFonts w:ascii="Arial" w:hAnsi="Arial" w:cs="Arial"/>
          <w:snapToGrid w:val="0"/>
          <w:color w:val="000000" w:themeColor="text1"/>
          <w:sz w:val="24"/>
          <w:szCs w:val="24"/>
        </w:rPr>
        <w:t xml:space="preserve">В связи с пересмотром зоны действия тепловых источников, котельных № </w:t>
      </w:r>
      <w:r w:rsidR="001C6A20" w:rsidRPr="00577951">
        <w:rPr>
          <w:rFonts w:ascii="Arial" w:hAnsi="Arial" w:cs="Arial"/>
          <w:snapToGrid w:val="0"/>
          <w:color w:val="000000" w:themeColor="text1"/>
          <w:sz w:val="24"/>
          <w:szCs w:val="24"/>
        </w:rPr>
        <w:t>11-</w:t>
      </w:r>
      <w:r w:rsidRPr="00577951">
        <w:rPr>
          <w:rFonts w:ascii="Arial" w:hAnsi="Arial" w:cs="Arial"/>
          <w:snapToGrid w:val="0"/>
          <w:color w:val="000000" w:themeColor="text1"/>
          <w:sz w:val="24"/>
          <w:szCs w:val="24"/>
        </w:rPr>
        <w:t xml:space="preserve">1, № </w:t>
      </w:r>
      <w:r w:rsidR="001C6A20" w:rsidRPr="00577951">
        <w:rPr>
          <w:rFonts w:ascii="Arial" w:hAnsi="Arial" w:cs="Arial"/>
          <w:snapToGrid w:val="0"/>
          <w:color w:val="000000" w:themeColor="text1"/>
          <w:sz w:val="24"/>
          <w:szCs w:val="24"/>
        </w:rPr>
        <w:t>11-</w:t>
      </w:r>
      <w:r w:rsidRPr="00577951">
        <w:rPr>
          <w:rFonts w:ascii="Arial" w:hAnsi="Arial" w:cs="Arial"/>
          <w:snapToGrid w:val="0"/>
          <w:color w:val="000000" w:themeColor="text1"/>
          <w:sz w:val="24"/>
          <w:szCs w:val="24"/>
        </w:rPr>
        <w:t xml:space="preserve">3, № </w:t>
      </w:r>
      <w:r w:rsidR="001C6A20" w:rsidRPr="00577951">
        <w:rPr>
          <w:rFonts w:ascii="Arial" w:hAnsi="Arial" w:cs="Arial"/>
          <w:snapToGrid w:val="0"/>
          <w:color w:val="000000" w:themeColor="text1"/>
          <w:sz w:val="24"/>
          <w:szCs w:val="24"/>
        </w:rPr>
        <w:t>11-</w:t>
      </w:r>
      <w:r w:rsidRPr="00577951">
        <w:rPr>
          <w:rFonts w:ascii="Arial" w:hAnsi="Arial" w:cs="Arial"/>
          <w:snapToGrid w:val="0"/>
          <w:color w:val="000000" w:themeColor="text1"/>
          <w:sz w:val="24"/>
          <w:szCs w:val="24"/>
        </w:rPr>
        <w:t xml:space="preserve">4 и № </w:t>
      </w:r>
      <w:r w:rsidR="001C6A20" w:rsidRPr="00577951">
        <w:rPr>
          <w:rFonts w:ascii="Arial" w:hAnsi="Arial" w:cs="Arial"/>
          <w:snapToGrid w:val="0"/>
          <w:color w:val="000000" w:themeColor="text1"/>
          <w:sz w:val="24"/>
          <w:szCs w:val="24"/>
        </w:rPr>
        <w:t>11-</w:t>
      </w:r>
      <w:r w:rsidRPr="00577951">
        <w:rPr>
          <w:rFonts w:ascii="Arial" w:hAnsi="Arial" w:cs="Arial"/>
          <w:snapToGrid w:val="0"/>
          <w:color w:val="000000" w:themeColor="text1"/>
          <w:sz w:val="24"/>
          <w:szCs w:val="24"/>
        </w:rPr>
        <w:t xml:space="preserve">9 </w:t>
      </w:r>
      <w:r w:rsidR="007A3D30" w:rsidRPr="00577951">
        <w:rPr>
          <w:rFonts w:ascii="Arial" w:hAnsi="Arial" w:cs="Arial"/>
          <w:snapToGrid w:val="0"/>
          <w:color w:val="000000" w:themeColor="text1"/>
          <w:sz w:val="24"/>
          <w:szCs w:val="24"/>
        </w:rPr>
        <w:t xml:space="preserve">в расчетах учтено, что </w:t>
      </w:r>
      <w:r w:rsidRPr="00577951">
        <w:rPr>
          <w:rFonts w:ascii="Arial" w:hAnsi="Arial" w:cs="Arial"/>
          <w:snapToGrid w:val="0"/>
          <w:color w:val="000000" w:themeColor="text1"/>
          <w:sz w:val="24"/>
          <w:szCs w:val="24"/>
        </w:rPr>
        <w:t>часть тепловых нагрузок пер</w:t>
      </w:r>
      <w:r w:rsidR="00974259" w:rsidRPr="00577951">
        <w:rPr>
          <w:rFonts w:ascii="Arial" w:hAnsi="Arial" w:cs="Arial"/>
          <w:snapToGrid w:val="0"/>
          <w:color w:val="000000" w:themeColor="text1"/>
          <w:sz w:val="24"/>
          <w:szCs w:val="24"/>
        </w:rPr>
        <w:t xml:space="preserve">еводятся на котельные № </w:t>
      </w:r>
      <w:r w:rsidR="001C6A20" w:rsidRPr="00577951">
        <w:rPr>
          <w:rFonts w:ascii="Arial" w:hAnsi="Arial" w:cs="Arial"/>
          <w:snapToGrid w:val="0"/>
          <w:color w:val="000000" w:themeColor="text1"/>
          <w:sz w:val="24"/>
          <w:szCs w:val="24"/>
        </w:rPr>
        <w:t>11-</w:t>
      </w:r>
      <w:r w:rsidR="00974259" w:rsidRPr="00577951">
        <w:rPr>
          <w:rFonts w:ascii="Arial" w:hAnsi="Arial" w:cs="Arial"/>
          <w:snapToGrid w:val="0"/>
          <w:color w:val="000000" w:themeColor="text1"/>
          <w:sz w:val="24"/>
          <w:szCs w:val="24"/>
        </w:rPr>
        <w:t xml:space="preserve">3 и № </w:t>
      </w:r>
      <w:r w:rsidR="001C6A20" w:rsidRPr="00577951">
        <w:rPr>
          <w:rFonts w:ascii="Arial" w:hAnsi="Arial" w:cs="Arial"/>
          <w:snapToGrid w:val="0"/>
          <w:color w:val="000000" w:themeColor="text1"/>
          <w:sz w:val="24"/>
          <w:szCs w:val="24"/>
        </w:rPr>
        <w:t>11-</w:t>
      </w:r>
      <w:r w:rsidR="00974259" w:rsidRPr="00577951">
        <w:rPr>
          <w:rFonts w:ascii="Arial" w:hAnsi="Arial" w:cs="Arial"/>
          <w:snapToGrid w:val="0"/>
          <w:color w:val="000000" w:themeColor="text1"/>
          <w:sz w:val="24"/>
          <w:szCs w:val="24"/>
        </w:rPr>
        <w:t>4.</w:t>
      </w:r>
      <w:r w:rsidR="00974259" w:rsidRPr="00577951">
        <w:rPr>
          <w:rFonts w:ascii="Arial" w:hAnsi="Arial" w:cs="Arial"/>
          <w:color w:val="000000" w:themeColor="text1"/>
          <w:sz w:val="24"/>
          <w:szCs w:val="24"/>
        </w:rPr>
        <w:t xml:space="preserve"> </w:t>
      </w:r>
    </w:p>
    <w:p w:rsidR="00951D84" w:rsidRPr="00577951" w:rsidRDefault="00951D84" w:rsidP="00974259">
      <w:pPr>
        <w:spacing w:after="0" w:line="360" w:lineRule="auto"/>
        <w:ind w:firstLine="567"/>
        <w:jc w:val="both"/>
        <w:rPr>
          <w:rFonts w:ascii="Arial" w:hAnsi="Arial" w:cs="Arial"/>
          <w:color w:val="000000" w:themeColor="text1"/>
          <w:sz w:val="24"/>
          <w:szCs w:val="24"/>
        </w:rPr>
      </w:pPr>
    </w:p>
    <w:p w:rsidR="00BC2E76" w:rsidRPr="00577951" w:rsidRDefault="00A20378" w:rsidP="00C44802">
      <w:pPr>
        <w:pStyle w:val="40"/>
        <w:spacing w:before="100" w:beforeAutospacing="1" w:after="100" w:afterAutospacing="1"/>
        <w:ind w:firstLine="567"/>
        <w:rPr>
          <w:color w:val="000000" w:themeColor="text1"/>
        </w:rPr>
      </w:pPr>
      <w:bookmarkStart w:id="61" w:name="_Toc384114174"/>
      <w:bookmarkStart w:id="62" w:name="_Toc359435102"/>
      <w:bookmarkStart w:id="63" w:name="_Toc385001759"/>
      <w:bookmarkStart w:id="64" w:name="_Toc385939156"/>
      <w:r w:rsidRPr="00577951">
        <w:rPr>
          <w:color w:val="000000" w:themeColor="text1"/>
        </w:rPr>
        <w:t>7</w:t>
      </w:r>
      <w:r w:rsidR="00BC2E76" w:rsidRPr="00577951">
        <w:rPr>
          <w:color w:val="000000" w:themeColor="text1"/>
        </w:rPr>
        <w:t>.</w:t>
      </w:r>
      <w:r w:rsidRPr="00577951">
        <w:rPr>
          <w:color w:val="000000" w:themeColor="text1"/>
        </w:rPr>
        <w:t>3</w:t>
      </w:r>
      <w:r w:rsidR="00BC2E76" w:rsidRPr="00577951">
        <w:rPr>
          <w:color w:val="000000" w:themeColor="text1"/>
        </w:rPr>
        <w:t xml:space="preserve">. </w:t>
      </w:r>
      <w:bookmarkEnd w:id="61"/>
      <w:bookmarkEnd w:id="62"/>
      <w:r w:rsidR="00BC2E76" w:rsidRPr="00577951">
        <w:rPr>
          <w:color w:val="000000" w:themeColor="text1"/>
        </w:rPr>
        <w:t>Котельная ПЧ-9 ст. Правая Волга ОАО «РЖД»</w:t>
      </w:r>
      <w:bookmarkEnd w:id="63"/>
      <w:bookmarkEnd w:id="64"/>
    </w:p>
    <w:p w:rsidR="00BC2E76" w:rsidRPr="00577951" w:rsidRDefault="00BC2E76" w:rsidP="00A20378">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Основным топливом на котельной ПЧ-9 Правая Волга ОАО «РЖД» г. Октябрьск (далее котельная ОАО «РЖД») является каменный уголь. Резервного топлива не предусмотрено. </w:t>
      </w:r>
    </w:p>
    <w:p w:rsidR="00BC2E76" w:rsidRPr="00577951" w:rsidRDefault="00BC2E76" w:rsidP="00A20378">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lastRenderedPageBreak/>
        <w:t>Емкость угольного склада незначительная - 100 тонн угля.</w:t>
      </w:r>
    </w:p>
    <w:p w:rsidR="00BC2E76" w:rsidRPr="00577951" w:rsidRDefault="00BC2E76" w:rsidP="00C44802">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 Доставка топлива – каменного угля осуществляется железнодорожным транспортом. Перспективные расходы топлива для покрытия перспективных нагрузок в размере 0,269 Гкал/ч предусматривают дополнительную поставку 980 тонн каменного угля на весь отопительный сезон</w:t>
      </w:r>
      <w:r w:rsidR="007A3D30" w:rsidRPr="00577951">
        <w:rPr>
          <w:rFonts w:ascii="Arial" w:hAnsi="Arial" w:cs="Arial"/>
          <w:snapToGrid w:val="0"/>
          <w:color w:val="000000" w:themeColor="text1"/>
          <w:sz w:val="24"/>
          <w:szCs w:val="24"/>
        </w:rPr>
        <w:t xml:space="preserve"> одного года</w:t>
      </w:r>
      <w:r w:rsidRPr="00577951">
        <w:rPr>
          <w:rFonts w:ascii="Arial" w:hAnsi="Arial" w:cs="Arial"/>
          <w:snapToGrid w:val="0"/>
          <w:color w:val="000000" w:themeColor="text1"/>
          <w:sz w:val="24"/>
          <w:szCs w:val="24"/>
        </w:rPr>
        <w:t>.</w:t>
      </w:r>
    </w:p>
    <w:p w:rsidR="00951D84" w:rsidRPr="00577951" w:rsidRDefault="00951D84" w:rsidP="00C44802">
      <w:pPr>
        <w:spacing w:after="0" w:line="360" w:lineRule="auto"/>
        <w:ind w:right="-284" w:firstLine="567"/>
        <w:jc w:val="both"/>
        <w:rPr>
          <w:rFonts w:ascii="Arial" w:hAnsi="Arial" w:cs="Arial"/>
          <w:snapToGrid w:val="0"/>
          <w:color w:val="000000" w:themeColor="text1"/>
          <w:sz w:val="24"/>
          <w:szCs w:val="24"/>
        </w:rPr>
      </w:pPr>
    </w:p>
    <w:p w:rsidR="00BC2E76" w:rsidRPr="00577951" w:rsidRDefault="00C44802" w:rsidP="00C44802">
      <w:pPr>
        <w:pStyle w:val="40"/>
        <w:spacing w:before="100" w:beforeAutospacing="1" w:after="100" w:afterAutospacing="1"/>
        <w:ind w:firstLine="567"/>
        <w:rPr>
          <w:rFonts w:cs="Arial"/>
          <w:b w:val="0"/>
          <w:color w:val="000000" w:themeColor="text1"/>
        </w:rPr>
      </w:pPr>
      <w:bookmarkStart w:id="65" w:name="_Toc385001760"/>
      <w:bookmarkStart w:id="66" w:name="_Toc384114175"/>
      <w:bookmarkStart w:id="67" w:name="_Toc385939157"/>
      <w:r w:rsidRPr="00577951">
        <w:rPr>
          <w:rStyle w:val="af0"/>
          <w:rFonts w:ascii="Arial" w:hAnsi="Arial" w:cs="Arial"/>
          <w:b/>
          <w:bCs/>
          <w:color w:val="000000" w:themeColor="text1"/>
        </w:rPr>
        <w:t>7</w:t>
      </w:r>
      <w:r w:rsidR="00BC2E76" w:rsidRPr="00577951">
        <w:rPr>
          <w:rStyle w:val="af0"/>
          <w:rFonts w:ascii="Arial" w:hAnsi="Arial" w:cs="Arial"/>
          <w:b/>
          <w:bCs/>
          <w:color w:val="000000" w:themeColor="text1"/>
        </w:rPr>
        <w:t>.</w:t>
      </w:r>
      <w:r w:rsidR="00AC7D85" w:rsidRPr="00577951">
        <w:rPr>
          <w:rStyle w:val="af0"/>
          <w:rFonts w:ascii="Arial" w:hAnsi="Arial" w:cs="Arial"/>
          <w:b/>
          <w:bCs/>
          <w:color w:val="000000" w:themeColor="text1"/>
        </w:rPr>
        <w:t>4</w:t>
      </w:r>
      <w:r w:rsidR="00BC2E76" w:rsidRPr="00577951">
        <w:rPr>
          <w:rStyle w:val="af0"/>
          <w:rFonts w:ascii="Arial" w:hAnsi="Arial" w:cs="Arial"/>
          <w:b/>
          <w:bCs/>
          <w:color w:val="000000" w:themeColor="text1"/>
        </w:rPr>
        <w:t>. Нормативные  запасы аварийных видов топлива</w:t>
      </w:r>
      <w:bookmarkEnd w:id="65"/>
      <w:bookmarkEnd w:id="66"/>
      <w:bookmarkEnd w:id="67"/>
    </w:p>
    <w:p w:rsidR="00BC2E76" w:rsidRPr="00577951" w:rsidRDefault="00BC2E76" w:rsidP="00C44802">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Нормативные и фактические запасы резервного и аварийного видов топлива отсутствуют.</w:t>
      </w:r>
    </w:p>
    <w:p w:rsidR="00BC2E76" w:rsidRPr="00577951" w:rsidRDefault="00BC2E76" w:rsidP="00C44802">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Природный газ является единственным видом топлива на всех 9 котельных </w:t>
      </w:r>
      <w:r w:rsidR="002F5229" w:rsidRPr="00577951">
        <w:rPr>
          <w:rFonts w:ascii="Arial" w:eastAsia="Times New Roman" w:hAnsi="Arial" w:cs="Arial"/>
          <w:color w:val="000000" w:themeColor="text1"/>
          <w:sz w:val="24"/>
          <w:szCs w:val="24"/>
          <w:lang w:eastAsia="ru-RU"/>
        </w:rPr>
        <w:t>ООО «</w:t>
      </w:r>
      <w:proofErr w:type="spellStart"/>
      <w:r w:rsidR="002F5229" w:rsidRPr="00577951">
        <w:rPr>
          <w:rFonts w:ascii="Arial" w:eastAsia="Times New Roman" w:hAnsi="Arial" w:cs="Arial"/>
          <w:color w:val="000000" w:themeColor="text1"/>
          <w:sz w:val="24"/>
          <w:szCs w:val="24"/>
          <w:lang w:eastAsia="ru-RU"/>
        </w:rPr>
        <w:t>Самрэк</w:t>
      </w:r>
      <w:proofErr w:type="spellEnd"/>
      <w:r w:rsidR="002F5229"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и уголь на котельной ОАО «РЖД».</w:t>
      </w:r>
    </w:p>
    <w:p w:rsidR="002F5229" w:rsidRPr="00577951" w:rsidRDefault="002F5229" w:rsidP="00C44802">
      <w:pPr>
        <w:spacing w:after="0" w:line="360" w:lineRule="auto"/>
        <w:ind w:firstLine="567"/>
        <w:jc w:val="both"/>
        <w:rPr>
          <w:rFonts w:ascii="Arial" w:hAnsi="Arial" w:cs="Arial"/>
          <w:color w:val="000000" w:themeColor="text1"/>
          <w:sz w:val="24"/>
          <w:szCs w:val="24"/>
        </w:rPr>
      </w:pPr>
    </w:p>
    <w:p w:rsidR="00360076" w:rsidRPr="00577951" w:rsidRDefault="00360076" w:rsidP="009301CF">
      <w:pPr>
        <w:pStyle w:val="40"/>
        <w:ind w:firstLine="567"/>
        <w:rPr>
          <w:color w:val="000000" w:themeColor="text1"/>
        </w:rPr>
      </w:pPr>
      <w:bookmarkStart w:id="68" w:name="_Toc385939158"/>
      <w:r w:rsidRPr="00577951">
        <w:rPr>
          <w:color w:val="000000" w:themeColor="text1"/>
        </w:rPr>
        <w:t>8. Раздел 7. Инвестиции в строительство, реконструкцию и техническое перевооружение</w:t>
      </w:r>
      <w:bookmarkEnd w:id="68"/>
    </w:p>
    <w:p w:rsidR="00335F4C" w:rsidRPr="00577951" w:rsidRDefault="00335F4C" w:rsidP="00335F4C">
      <w:pPr>
        <w:keepNext/>
        <w:keepLines/>
        <w:spacing w:before="200" w:after="0" w:line="360" w:lineRule="auto"/>
        <w:ind w:firstLine="567"/>
        <w:jc w:val="both"/>
        <w:outlineLvl w:val="3"/>
        <w:rPr>
          <w:rFonts w:ascii="Arial" w:eastAsiaTheme="majorEastAsia" w:hAnsi="Arial" w:cstheme="majorBidi"/>
          <w:b/>
          <w:bCs/>
          <w:iCs/>
          <w:color w:val="000000" w:themeColor="text1"/>
          <w:sz w:val="24"/>
        </w:rPr>
      </w:pPr>
      <w:bookmarkStart w:id="69" w:name="_Toc385773088"/>
      <w:bookmarkStart w:id="70" w:name="_Toc385939159"/>
      <w:r w:rsidRPr="00577951">
        <w:rPr>
          <w:rFonts w:ascii="Arial" w:eastAsiaTheme="majorEastAsia" w:hAnsi="Arial" w:cstheme="majorBidi"/>
          <w:b/>
          <w:bCs/>
          <w:iCs/>
          <w:color w:val="000000" w:themeColor="text1"/>
          <w:sz w:val="24"/>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9"/>
      <w:bookmarkEnd w:id="70"/>
    </w:p>
    <w:p w:rsidR="00335F4C" w:rsidRPr="00577951" w:rsidRDefault="00335F4C" w:rsidP="00335F4C">
      <w:pPr>
        <w:keepNext/>
        <w:widowControl w:val="0"/>
        <w:spacing w:after="0" w:line="360" w:lineRule="auto"/>
        <w:ind w:firstLine="567"/>
        <w:jc w:val="both"/>
        <w:rPr>
          <w:rFonts w:ascii="Arial" w:eastAsia="Times New Roman" w:hAnsi="Arial" w:cs="Arial"/>
          <w:color w:val="000000" w:themeColor="text1"/>
          <w:sz w:val="24"/>
          <w:szCs w:val="24"/>
          <w:lang w:eastAsia="ru-RU"/>
        </w:rPr>
      </w:pPr>
    </w:p>
    <w:p w:rsidR="00335F4C" w:rsidRPr="00577951" w:rsidRDefault="00335F4C" w:rsidP="009659E4">
      <w:pPr>
        <w:spacing w:after="0" w:line="360" w:lineRule="auto"/>
        <w:ind w:firstLine="567"/>
        <w:jc w:val="both"/>
        <w:rPr>
          <w:rFonts w:ascii="Arial" w:hAnsi="Arial"/>
          <w:color w:val="000000" w:themeColor="text1"/>
          <w:sz w:val="24"/>
          <w:szCs w:val="24"/>
        </w:rPr>
      </w:pPr>
      <w:r w:rsidRPr="00577951">
        <w:rPr>
          <w:rFonts w:ascii="Arial" w:hAnsi="Arial"/>
          <w:color w:val="000000" w:themeColor="text1"/>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 Октябрьска проводилось на основе анализа их влияния на перспективную цену тепловой энергии и на основании перспективных тарифов. Для этих целей были выполнены расчеты перспективных тарифов на тепловую энергию в двух вариантах без реализации мероприятий проекта схемы теплоснабжения г. Октябрьска, т.е. для ситуации «как есть» и с реализацией предлагаемых мероприятий, т.е. «с проектом».</w:t>
      </w:r>
    </w:p>
    <w:p w:rsidR="00335F4C" w:rsidRPr="00577951" w:rsidRDefault="00335F4C" w:rsidP="009659E4">
      <w:pPr>
        <w:spacing w:after="0" w:line="360" w:lineRule="auto"/>
        <w:ind w:firstLine="567"/>
        <w:jc w:val="both"/>
        <w:rPr>
          <w:rFonts w:ascii="Arial" w:hAnsi="Arial"/>
          <w:color w:val="000000" w:themeColor="text1"/>
          <w:sz w:val="24"/>
          <w:szCs w:val="24"/>
        </w:rPr>
      </w:pPr>
      <w:r w:rsidRPr="00577951">
        <w:rPr>
          <w:rFonts w:ascii="Arial" w:hAnsi="Arial"/>
          <w:color w:val="000000" w:themeColor="text1"/>
          <w:sz w:val="24"/>
          <w:szCs w:val="24"/>
        </w:rPr>
        <w:t xml:space="preserve">Оценка финансовых потребностей выполнялась на срок разработки схемы теплоснабжения г. Октябрьска, т.е. на период до 2029 года. </w:t>
      </w:r>
    </w:p>
    <w:p w:rsidR="00FD4E7B" w:rsidRPr="00577951" w:rsidRDefault="00335F4C" w:rsidP="009659E4">
      <w:pPr>
        <w:spacing w:after="0" w:line="360" w:lineRule="auto"/>
        <w:ind w:firstLine="567"/>
        <w:jc w:val="both"/>
        <w:rPr>
          <w:rFonts w:ascii="Arial" w:eastAsia="Microsoft YaHei" w:hAnsi="Arial"/>
          <w:color w:val="000000" w:themeColor="text1"/>
          <w:spacing w:val="-5"/>
          <w:sz w:val="24"/>
          <w:szCs w:val="24"/>
        </w:rPr>
      </w:pPr>
      <w:r w:rsidRPr="00577951">
        <w:rPr>
          <w:rFonts w:ascii="Arial" w:hAnsi="Arial"/>
          <w:color w:val="000000" w:themeColor="text1"/>
          <w:sz w:val="24"/>
          <w:szCs w:val="24"/>
        </w:rPr>
        <w:lastRenderedPageBreak/>
        <w:t xml:space="preserve">Для выполнения расчетов создавались тарифно-балансовые модели. Базовые показатели за 2012 и 2013 г. принимались на основании годовых отчетных данных </w:t>
      </w:r>
      <w:r w:rsidR="001C6A20" w:rsidRPr="00577951">
        <w:rPr>
          <w:rFonts w:ascii="Arial" w:eastAsia="Times New Roman" w:hAnsi="Arial" w:cs="Arial"/>
          <w:color w:val="000000" w:themeColor="text1"/>
          <w:sz w:val="24"/>
          <w:szCs w:val="24"/>
          <w:lang w:eastAsia="ru-RU"/>
        </w:rPr>
        <w:t>ООО «</w:t>
      </w:r>
      <w:proofErr w:type="spellStart"/>
      <w:r w:rsidR="001C6A20" w:rsidRPr="00577951">
        <w:rPr>
          <w:rFonts w:ascii="Arial" w:eastAsia="Times New Roman" w:hAnsi="Arial" w:cs="Arial"/>
          <w:color w:val="000000" w:themeColor="text1"/>
          <w:sz w:val="24"/>
          <w:szCs w:val="24"/>
          <w:lang w:eastAsia="ru-RU"/>
        </w:rPr>
        <w:t>Самрэк</w:t>
      </w:r>
      <w:proofErr w:type="spellEnd"/>
      <w:r w:rsidR="001C6A20" w:rsidRPr="00577951">
        <w:rPr>
          <w:rFonts w:ascii="Arial" w:eastAsia="Times New Roman" w:hAnsi="Arial" w:cs="Arial"/>
          <w:color w:val="000000" w:themeColor="text1"/>
          <w:sz w:val="24"/>
          <w:szCs w:val="24"/>
          <w:lang w:eastAsia="ru-RU"/>
        </w:rPr>
        <w:t>-Эксплуатация».</w:t>
      </w:r>
    </w:p>
    <w:p w:rsidR="00335F4C" w:rsidRPr="00577951" w:rsidRDefault="00335F4C" w:rsidP="009659E4">
      <w:pPr>
        <w:spacing w:after="0" w:line="360" w:lineRule="auto"/>
        <w:ind w:firstLine="567"/>
        <w:jc w:val="both"/>
        <w:rPr>
          <w:rFonts w:ascii="Arial" w:hAnsi="Arial"/>
          <w:color w:val="000000" w:themeColor="text1"/>
          <w:sz w:val="24"/>
          <w:szCs w:val="24"/>
        </w:rPr>
      </w:pPr>
      <w:r w:rsidRPr="00577951">
        <w:rPr>
          <w:rFonts w:ascii="Arial" w:hAnsi="Arial"/>
          <w:color w:val="000000" w:themeColor="text1"/>
          <w:sz w:val="24"/>
          <w:szCs w:val="24"/>
        </w:rPr>
        <w:t xml:space="preserve">В качестве индексов-дефляторов были приняты индексы-дефляторы МЭР РФ. </w:t>
      </w:r>
    </w:p>
    <w:p w:rsidR="00335F4C" w:rsidRPr="00577951" w:rsidRDefault="00335F4C" w:rsidP="009659E4">
      <w:pPr>
        <w:spacing w:after="0" w:line="360" w:lineRule="auto"/>
        <w:ind w:firstLine="709"/>
        <w:jc w:val="both"/>
        <w:rPr>
          <w:rFonts w:ascii="Arial" w:eastAsia="Times New Roman" w:hAnsi="Arial" w:cs="Arial"/>
          <w:color w:val="000000" w:themeColor="text1"/>
          <w:sz w:val="24"/>
          <w:szCs w:val="24"/>
        </w:rPr>
      </w:pPr>
      <w:r w:rsidRPr="00577951">
        <w:rPr>
          <w:rFonts w:ascii="Arial" w:eastAsia="Times New Roman" w:hAnsi="Arial" w:cs="Arial"/>
          <w:color w:val="000000" w:themeColor="text1"/>
          <w:sz w:val="24"/>
          <w:szCs w:val="24"/>
        </w:rPr>
        <w:t xml:space="preserve">Расчеты капитальных вложений в предложенных вариантах строительства, реконструкции и технического перевооружения источников тепловой энергии выполнялись в сертифицированном программном комплексе «Гранд-Смета» (ПК свидетельство № 000723 147) (см. </w:t>
      </w:r>
      <w:r w:rsidR="009659E4" w:rsidRPr="00577951">
        <w:rPr>
          <w:rFonts w:ascii="Arial" w:eastAsia="Times New Roman" w:hAnsi="Arial" w:cs="Arial"/>
          <w:color w:val="000000" w:themeColor="text1"/>
          <w:sz w:val="24"/>
          <w:szCs w:val="24"/>
        </w:rPr>
        <w:t xml:space="preserve">Глава 10 </w:t>
      </w:r>
      <w:r w:rsidRPr="00577951">
        <w:rPr>
          <w:rFonts w:ascii="Arial" w:eastAsia="Times New Roman" w:hAnsi="Arial" w:cs="Arial"/>
          <w:color w:val="000000" w:themeColor="text1"/>
          <w:sz w:val="24"/>
          <w:szCs w:val="24"/>
        </w:rPr>
        <w:t>Приложение 1). Цены на материалы и оборудование принимались по прайс-листам фирм изготовителей материалов и оборудования. Стоимость работ определялась</w:t>
      </w:r>
      <w:r w:rsidR="00FD4E7B" w:rsidRPr="00577951">
        <w:rPr>
          <w:rFonts w:ascii="Arial" w:eastAsia="Times New Roman" w:hAnsi="Arial" w:cs="Arial"/>
          <w:color w:val="000000" w:themeColor="text1"/>
          <w:sz w:val="24"/>
          <w:szCs w:val="24"/>
        </w:rPr>
        <w:t xml:space="preserve"> </w:t>
      </w:r>
      <w:r w:rsidRPr="00577951">
        <w:rPr>
          <w:rFonts w:ascii="Arial" w:eastAsia="Times New Roman" w:hAnsi="Arial" w:cs="Arial"/>
          <w:color w:val="000000" w:themeColor="text1"/>
          <w:sz w:val="24"/>
          <w:szCs w:val="24"/>
        </w:rPr>
        <w:t>по Федеральным единым расценкам на монтажные работы в ценах 2001 г. «ФЭРм-2001 г.» с применением переводного коэффициента в действующие цены 2014 г., равного 5,7. Оценка эффективности предлагаемых мероприятий приводилась в сертифицированной программе «Альт-Инвест», регистрационный номер программы - № 61241.</w:t>
      </w:r>
    </w:p>
    <w:p w:rsidR="00335F4C" w:rsidRPr="00577951" w:rsidRDefault="00335F4C" w:rsidP="009659E4">
      <w:pPr>
        <w:spacing w:after="0" w:line="360" w:lineRule="auto"/>
        <w:ind w:firstLine="567"/>
        <w:jc w:val="both"/>
        <w:rPr>
          <w:rFonts w:ascii="Arial" w:hAnsi="Arial"/>
          <w:color w:val="000000" w:themeColor="text1"/>
          <w:sz w:val="24"/>
          <w:szCs w:val="24"/>
        </w:rPr>
      </w:pPr>
      <w:r w:rsidRPr="00577951">
        <w:rPr>
          <w:rFonts w:ascii="Arial" w:hAnsi="Arial"/>
          <w:color w:val="000000" w:themeColor="text1"/>
          <w:sz w:val="24"/>
          <w:szCs w:val="24"/>
        </w:rPr>
        <w:t xml:space="preserve">Расчеты выполнялись по каждой котельной г. Октябрьска, т.е. 9 расчетов и сводные расчеты по всей организации в целом, в 2-х вариантах, «как есть» и «с проектом». Для тех объектов, где предполагаются в соответствии с проектом вложения инвестиций - выполнялись дополнительные расчеты, подтверждающие эффективность вложения инвестиций в указанные проекты. </w:t>
      </w:r>
    </w:p>
    <w:p w:rsidR="00335F4C" w:rsidRPr="00577951" w:rsidRDefault="00335F4C" w:rsidP="009659E4">
      <w:pPr>
        <w:spacing w:after="0" w:line="360" w:lineRule="auto"/>
        <w:ind w:firstLine="567"/>
        <w:jc w:val="both"/>
        <w:rPr>
          <w:rFonts w:ascii="Arial" w:hAnsi="Arial"/>
          <w:color w:val="000000" w:themeColor="text1"/>
          <w:sz w:val="24"/>
          <w:szCs w:val="24"/>
        </w:rPr>
      </w:pPr>
      <w:r w:rsidRPr="00577951">
        <w:rPr>
          <w:rFonts w:ascii="Arial" w:hAnsi="Arial"/>
          <w:color w:val="000000" w:themeColor="text1"/>
          <w:sz w:val="24"/>
          <w:szCs w:val="24"/>
        </w:rPr>
        <w:t xml:space="preserve">Амортизация существующего оборудования принималась на 2012 г. и 2013 г.  по отчетным данным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olor w:val="000000" w:themeColor="text1"/>
          <w:sz w:val="24"/>
          <w:szCs w:val="24"/>
        </w:rPr>
        <w:t>. На перспективу амортизация оборудования рассчитывалась по линейному методу с нормой амортизации 0,98, учитывающему долю основных фондов нового строительства и технического перевооружения.</w:t>
      </w:r>
    </w:p>
    <w:p w:rsidR="00176862" w:rsidRPr="00577951" w:rsidRDefault="00335F4C" w:rsidP="00176862">
      <w:pPr>
        <w:spacing w:after="0" w:line="360" w:lineRule="auto"/>
        <w:ind w:right="-6" w:firstLine="567"/>
        <w:jc w:val="both"/>
        <w:rPr>
          <w:rFonts w:ascii="Arial" w:hAnsi="Arial"/>
          <w:color w:val="000000" w:themeColor="text1"/>
          <w:sz w:val="24"/>
          <w:szCs w:val="24"/>
        </w:rPr>
      </w:pPr>
      <w:r w:rsidRPr="00577951">
        <w:rPr>
          <w:rFonts w:ascii="Arial" w:hAnsi="Arial"/>
          <w:color w:val="000000" w:themeColor="text1"/>
          <w:sz w:val="24"/>
          <w:szCs w:val="24"/>
        </w:rPr>
        <w:t xml:space="preserve">Оценка финансовых потребностей для реализации вариантов развития и реализации проектных решений </w:t>
      </w:r>
      <w:r w:rsidR="00240706" w:rsidRPr="00577951">
        <w:rPr>
          <w:rFonts w:ascii="Arial" w:hAnsi="Arial"/>
          <w:color w:val="000000" w:themeColor="text1"/>
          <w:sz w:val="24"/>
          <w:szCs w:val="24"/>
        </w:rPr>
        <w:t xml:space="preserve">подробно </w:t>
      </w:r>
      <w:r w:rsidR="009E4163" w:rsidRPr="00577951">
        <w:rPr>
          <w:rFonts w:ascii="Arial" w:hAnsi="Arial"/>
          <w:color w:val="000000" w:themeColor="text1"/>
          <w:sz w:val="24"/>
          <w:szCs w:val="24"/>
        </w:rPr>
        <w:t>рассмотрена</w:t>
      </w:r>
      <w:r w:rsidRPr="00577951">
        <w:rPr>
          <w:rFonts w:ascii="Arial" w:hAnsi="Arial"/>
          <w:color w:val="000000" w:themeColor="text1"/>
          <w:sz w:val="24"/>
          <w:szCs w:val="24"/>
        </w:rPr>
        <w:t xml:space="preserve"> в книге «</w:t>
      </w:r>
      <w:r w:rsidRPr="00577951">
        <w:rPr>
          <w:rFonts w:ascii="Arial" w:eastAsia="Arial" w:hAnsi="Arial" w:cs="Arial"/>
          <w:color w:val="000000" w:themeColor="text1"/>
          <w:spacing w:val="-4"/>
          <w:sz w:val="24"/>
          <w:szCs w:val="24"/>
          <w:lang w:eastAsia="ru-RU"/>
        </w:rPr>
        <w:t>Мастер-план разработки схемы теплоснабжения г. о. Октябрьск на период до 2029 г.</w:t>
      </w:r>
      <w:r w:rsidR="00240706" w:rsidRPr="00577951">
        <w:rPr>
          <w:rFonts w:ascii="Arial" w:hAnsi="Arial"/>
          <w:color w:val="000000" w:themeColor="text1"/>
          <w:sz w:val="24"/>
          <w:szCs w:val="24"/>
        </w:rPr>
        <w:t xml:space="preserve">». </w:t>
      </w:r>
    </w:p>
    <w:p w:rsidR="00335F4C" w:rsidRPr="00577951" w:rsidRDefault="00335F4C" w:rsidP="00176862">
      <w:pPr>
        <w:spacing w:after="0" w:line="360" w:lineRule="auto"/>
        <w:ind w:right="-6" w:firstLine="567"/>
        <w:jc w:val="both"/>
        <w:rPr>
          <w:rFonts w:ascii="Arial" w:hAnsi="Arial"/>
          <w:color w:val="000000" w:themeColor="text1"/>
          <w:sz w:val="24"/>
          <w:szCs w:val="24"/>
        </w:rPr>
      </w:pPr>
      <w:r w:rsidRPr="00577951">
        <w:rPr>
          <w:rFonts w:ascii="Arial" w:hAnsi="Arial"/>
          <w:color w:val="000000" w:themeColor="text1"/>
          <w:sz w:val="24"/>
          <w:szCs w:val="24"/>
        </w:rPr>
        <w:t>Также оценка финансовых потребностей приведена в</w:t>
      </w:r>
      <w:r w:rsidR="00FD4E7B" w:rsidRPr="00577951">
        <w:rPr>
          <w:rFonts w:ascii="Arial" w:hAnsi="Arial"/>
          <w:color w:val="000000" w:themeColor="text1"/>
          <w:sz w:val="24"/>
          <w:szCs w:val="24"/>
        </w:rPr>
        <w:t xml:space="preserve"> </w:t>
      </w:r>
      <w:r w:rsidRPr="00577951">
        <w:rPr>
          <w:rFonts w:ascii="Arial" w:hAnsi="Arial"/>
          <w:color w:val="000000" w:themeColor="text1"/>
          <w:sz w:val="24"/>
          <w:szCs w:val="24"/>
        </w:rPr>
        <w:t>главе 6 «Предложения по строительству,  реконструкции и техническому перевооружению тепловых источников»</w:t>
      </w:r>
      <w:r w:rsidR="00206084" w:rsidRPr="00577951">
        <w:rPr>
          <w:rFonts w:ascii="Arial" w:hAnsi="Arial"/>
          <w:color w:val="000000" w:themeColor="text1"/>
          <w:sz w:val="24"/>
          <w:szCs w:val="24"/>
        </w:rPr>
        <w:t xml:space="preserve"> и</w:t>
      </w:r>
      <w:r w:rsidRPr="00577951">
        <w:rPr>
          <w:rFonts w:ascii="Arial" w:hAnsi="Arial"/>
          <w:color w:val="000000" w:themeColor="text1"/>
          <w:sz w:val="24"/>
          <w:szCs w:val="24"/>
        </w:rPr>
        <w:t xml:space="preserve"> в главе 7 «Предложения по строительству и реконструкции тепловых сетей и сооружений на них».</w:t>
      </w:r>
    </w:p>
    <w:p w:rsidR="00335F4C" w:rsidRPr="00577951" w:rsidRDefault="00335F4C" w:rsidP="009659E4">
      <w:pPr>
        <w:spacing w:after="0" w:line="360" w:lineRule="auto"/>
        <w:ind w:right="-6" w:firstLine="709"/>
        <w:jc w:val="both"/>
        <w:rPr>
          <w:rFonts w:ascii="Arial" w:hAnsi="Arial"/>
          <w:color w:val="000000" w:themeColor="text1"/>
          <w:sz w:val="24"/>
          <w:szCs w:val="24"/>
        </w:rPr>
      </w:pPr>
      <w:r w:rsidRPr="00577951">
        <w:rPr>
          <w:rFonts w:ascii="Arial" w:hAnsi="Arial"/>
          <w:color w:val="000000" w:themeColor="text1"/>
          <w:sz w:val="24"/>
          <w:szCs w:val="24"/>
        </w:rPr>
        <w:lastRenderedPageBreak/>
        <w:t>Оценка финансовых потребностей проводилась для каждого сценария развития системы теплоснабжения г. Октябрьска. В результате рассмотрения сценариев и вариантов</w:t>
      </w:r>
      <w:r w:rsidR="00FD4E7B" w:rsidRPr="00577951">
        <w:rPr>
          <w:rFonts w:ascii="Arial" w:hAnsi="Arial"/>
          <w:color w:val="000000" w:themeColor="text1"/>
          <w:sz w:val="24"/>
          <w:szCs w:val="24"/>
        </w:rPr>
        <w:t xml:space="preserve"> </w:t>
      </w:r>
      <w:r w:rsidRPr="00577951">
        <w:rPr>
          <w:rFonts w:ascii="Arial" w:hAnsi="Arial"/>
          <w:color w:val="000000" w:themeColor="text1"/>
          <w:sz w:val="24"/>
          <w:szCs w:val="24"/>
        </w:rPr>
        <w:t xml:space="preserve">был принят перечень вариантов (сценариев) развития системы теплоснабжения г. Октябрьска, приведенный в таблице </w:t>
      </w:r>
      <w:r w:rsidR="0084177D" w:rsidRPr="00577951">
        <w:rPr>
          <w:rFonts w:ascii="Arial" w:hAnsi="Arial"/>
          <w:color w:val="000000" w:themeColor="text1"/>
          <w:sz w:val="24"/>
          <w:szCs w:val="24"/>
        </w:rPr>
        <w:t>8</w:t>
      </w:r>
      <w:r w:rsidRPr="00577951">
        <w:rPr>
          <w:rFonts w:ascii="Arial" w:hAnsi="Arial"/>
          <w:color w:val="000000" w:themeColor="text1"/>
          <w:sz w:val="24"/>
          <w:szCs w:val="24"/>
        </w:rPr>
        <w:t>.</w:t>
      </w:r>
      <w:r w:rsidR="0084177D" w:rsidRPr="00577951">
        <w:rPr>
          <w:rFonts w:ascii="Arial" w:hAnsi="Arial"/>
          <w:color w:val="000000" w:themeColor="text1"/>
          <w:sz w:val="24"/>
          <w:szCs w:val="24"/>
        </w:rPr>
        <w:t>1.1</w:t>
      </w:r>
      <w:r w:rsidRPr="00577951">
        <w:rPr>
          <w:rFonts w:ascii="Arial" w:hAnsi="Arial"/>
          <w:color w:val="000000" w:themeColor="text1"/>
          <w:sz w:val="24"/>
          <w:szCs w:val="24"/>
        </w:rPr>
        <w:t>.</w:t>
      </w:r>
    </w:p>
    <w:p w:rsidR="00335F4C" w:rsidRPr="00577951" w:rsidRDefault="00335F4C" w:rsidP="009659E4">
      <w:pPr>
        <w:spacing w:before="120" w:after="120" w:line="360" w:lineRule="auto"/>
        <w:ind w:firstLine="709"/>
        <w:jc w:val="both"/>
        <w:rPr>
          <w:rFonts w:ascii="Arial" w:eastAsia="Times New Roman" w:hAnsi="Arial" w:cs="Arial"/>
          <w:color w:val="000000" w:themeColor="text1"/>
          <w:sz w:val="24"/>
          <w:szCs w:val="24"/>
        </w:rPr>
      </w:pPr>
      <w:r w:rsidRPr="00577951">
        <w:rPr>
          <w:rFonts w:ascii="Arial" w:eastAsia="Times New Roman" w:hAnsi="Arial" w:cs="Arial"/>
          <w:color w:val="000000" w:themeColor="text1"/>
          <w:sz w:val="24"/>
          <w:szCs w:val="24"/>
        </w:rPr>
        <w:t xml:space="preserve">Таблица </w:t>
      </w:r>
      <w:r w:rsidR="00D97CB0" w:rsidRPr="00577951">
        <w:rPr>
          <w:rFonts w:ascii="Arial" w:eastAsia="Times New Roman" w:hAnsi="Arial" w:cs="Arial"/>
          <w:color w:val="000000" w:themeColor="text1"/>
          <w:sz w:val="24"/>
          <w:szCs w:val="24"/>
        </w:rPr>
        <w:t>8.</w:t>
      </w:r>
      <w:r w:rsidRPr="00577951">
        <w:rPr>
          <w:rFonts w:ascii="Arial" w:eastAsia="Times New Roman" w:hAnsi="Arial" w:cs="Arial"/>
          <w:color w:val="000000" w:themeColor="text1"/>
          <w:sz w:val="24"/>
          <w:szCs w:val="24"/>
        </w:rPr>
        <w:t>1.</w:t>
      </w:r>
      <w:r w:rsidR="00D97CB0" w:rsidRPr="00577951">
        <w:rPr>
          <w:rFonts w:ascii="Arial" w:eastAsia="Times New Roman" w:hAnsi="Arial" w:cs="Arial"/>
          <w:color w:val="000000" w:themeColor="text1"/>
          <w:sz w:val="24"/>
          <w:szCs w:val="24"/>
        </w:rPr>
        <w:t>1</w:t>
      </w:r>
      <w:r w:rsidRPr="00577951">
        <w:rPr>
          <w:rFonts w:ascii="Arial" w:eastAsia="Times New Roman" w:hAnsi="Arial" w:cs="Arial"/>
          <w:color w:val="000000" w:themeColor="text1"/>
          <w:sz w:val="24"/>
          <w:szCs w:val="24"/>
        </w:rPr>
        <w:t>. Перечень сценариев развития, затраты на строительство, реконструкцию и техническое перевооружение источников тепловой энергии и тепловых сетей  в ценах 2014 г. (без НДС).</w:t>
      </w:r>
    </w:p>
    <w:tbl>
      <w:tblPr>
        <w:tblStyle w:val="370"/>
        <w:tblW w:w="9387" w:type="dxa"/>
        <w:tblInd w:w="108" w:type="dxa"/>
        <w:tblLayout w:type="fixed"/>
        <w:tblLook w:val="04A0" w:firstRow="1" w:lastRow="0" w:firstColumn="1" w:lastColumn="0" w:noHBand="0" w:noVBand="1"/>
      </w:tblPr>
      <w:tblGrid>
        <w:gridCol w:w="1701"/>
        <w:gridCol w:w="3531"/>
        <w:gridCol w:w="2265"/>
        <w:gridCol w:w="1890"/>
      </w:tblGrid>
      <w:tr w:rsidR="00577951" w:rsidRPr="00577951" w:rsidTr="00FD4E7B">
        <w:trPr>
          <w:trHeight w:val="810"/>
        </w:trPr>
        <w:tc>
          <w:tcPr>
            <w:tcW w:w="1701" w:type="dxa"/>
            <w:shd w:val="clear" w:color="auto" w:fill="A6A6A6" w:themeFill="background1" w:themeFillShade="A6"/>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Наименование сценариев развития</w:t>
            </w:r>
          </w:p>
        </w:tc>
        <w:tc>
          <w:tcPr>
            <w:tcW w:w="3531" w:type="dxa"/>
            <w:shd w:val="clear" w:color="auto" w:fill="A6A6A6" w:themeFill="background1" w:themeFillShade="A6"/>
            <w:vAlign w:val="center"/>
          </w:tcPr>
          <w:p w:rsidR="00335F4C" w:rsidRPr="00577951" w:rsidRDefault="00335F4C" w:rsidP="00FD4E7B">
            <w:pPr>
              <w:widowControl w:val="0"/>
              <w:tabs>
                <w:tab w:val="left" w:pos="851"/>
              </w:tabs>
              <w:adjustRightInd w:val="0"/>
              <w:spacing w:beforeLines="40" w:before="96" w:afterLines="40" w:after="96" w:line="240" w:lineRule="auto"/>
              <w:ind w:left="-47" w:right="-54"/>
              <w:contextualSpacing/>
              <w:jc w:val="center"/>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Наименование теплового источника</w:t>
            </w:r>
          </w:p>
        </w:tc>
        <w:tc>
          <w:tcPr>
            <w:tcW w:w="2265" w:type="dxa"/>
            <w:shd w:val="clear" w:color="auto" w:fill="A6A6A6" w:themeFill="background1" w:themeFillShade="A6"/>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Принадлежность теплового источника</w:t>
            </w:r>
          </w:p>
        </w:tc>
        <w:tc>
          <w:tcPr>
            <w:tcW w:w="1890" w:type="dxa"/>
            <w:shd w:val="clear" w:color="auto" w:fill="A6A6A6" w:themeFill="background1" w:themeFillShade="A6"/>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 xml:space="preserve">Затраты на строительство, </w:t>
            </w:r>
            <w:proofErr w:type="spellStart"/>
            <w:r w:rsidRPr="00577951">
              <w:rPr>
                <w:rFonts w:ascii="Arial" w:eastAsia="Microsoft YaHei" w:hAnsi="Arial" w:cs="Arial"/>
                <w:b/>
                <w:color w:val="000000" w:themeColor="text1"/>
                <w:spacing w:val="-5"/>
                <w:sz w:val="20"/>
                <w:szCs w:val="20"/>
                <w:lang w:eastAsia="ru-RU"/>
              </w:rPr>
              <w:t>ТПиР</w:t>
            </w:r>
            <w:proofErr w:type="spellEnd"/>
            <w:r w:rsidRPr="00577951">
              <w:rPr>
                <w:rFonts w:ascii="Arial" w:eastAsia="Microsoft YaHei" w:hAnsi="Arial" w:cs="Arial"/>
                <w:b/>
                <w:color w:val="000000" w:themeColor="text1"/>
                <w:spacing w:val="-5"/>
                <w:sz w:val="20"/>
                <w:szCs w:val="20"/>
                <w:lang w:eastAsia="ru-RU"/>
              </w:rPr>
              <w:t>, тыс. руб.</w:t>
            </w:r>
          </w:p>
        </w:tc>
      </w:tr>
      <w:tr w:rsidR="00577951" w:rsidRPr="00577951" w:rsidTr="00FD4E7B">
        <w:trPr>
          <w:trHeight w:val="810"/>
        </w:trPr>
        <w:tc>
          <w:tcPr>
            <w:tcW w:w="170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Сценарий №1</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Завершение строительства модульной газовой котельной «Парковая» (около кот. №3)</w:t>
            </w:r>
          </w:p>
        </w:tc>
        <w:tc>
          <w:tcPr>
            <w:tcW w:w="2265"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Заказчик – Администрация г. Октябрьск</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3 066,3</w:t>
            </w:r>
          </w:p>
        </w:tc>
      </w:tr>
      <w:tr w:rsidR="00577951" w:rsidRPr="00577951" w:rsidTr="00FD4E7B">
        <w:trPr>
          <w:trHeight w:val="546"/>
        </w:trPr>
        <w:tc>
          <w:tcPr>
            <w:tcW w:w="170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Сценарий №2</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Реконструкция существующих котельных № 1 и № 4 в мини-ТЭЦ</w:t>
            </w:r>
          </w:p>
        </w:tc>
        <w:tc>
          <w:tcPr>
            <w:tcW w:w="2265" w:type="dxa"/>
            <w:vAlign w:val="center"/>
          </w:tcPr>
          <w:p w:rsidR="00335F4C" w:rsidRPr="00577951" w:rsidRDefault="001C6A20"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76 271,2</w:t>
            </w:r>
          </w:p>
        </w:tc>
      </w:tr>
      <w:tr w:rsidR="00577951" w:rsidRPr="00577951" w:rsidTr="00FD4E7B">
        <w:trPr>
          <w:trHeight w:val="470"/>
        </w:trPr>
        <w:tc>
          <w:tcPr>
            <w:tcW w:w="1701" w:type="dxa"/>
            <w:vAlign w:val="center"/>
          </w:tcPr>
          <w:p w:rsidR="00335F4C" w:rsidRPr="00577951" w:rsidRDefault="00335F4C"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Microsoft YaHei" w:hAnsi="Arial" w:cs="Arial"/>
                <w:color w:val="000000" w:themeColor="text1"/>
                <w:spacing w:val="-5"/>
                <w:sz w:val="20"/>
                <w:szCs w:val="20"/>
                <w:lang w:eastAsia="ru-RU"/>
              </w:rPr>
              <w:t>Сценарий №3</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Перевод тепловых нагрузок от кот.№1 на кот.№3</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5395,3</w:t>
            </w:r>
          </w:p>
        </w:tc>
      </w:tr>
      <w:tr w:rsidR="00577951" w:rsidRPr="00577951" w:rsidTr="00FD4E7B">
        <w:trPr>
          <w:trHeight w:val="380"/>
        </w:trPr>
        <w:tc>
          <w:tcPr>
            <w:tcW w:w="1701" w:type="dxa"/>
            <w:vAlign w:val="center"/>
          </w:tcPr>
          <w:p w:rsidR="00335F4C" w:rsidRPr="00577951" w:rsidRDefault="00335F4C"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Microsoft YaHei" w:hAnsi="Arial" w:cs="Arial"/>
                <w:color w:val="000000" w:themeColor="text1"/>
                <w:spacing w:val="-5"/>
                <w:sz w:val="20"/>
                <w:szCs w:val="20"/>
                <w:lang w:eastAsia="ru-RU"/>
              </w:rPr>
              <w:t>Сценарий №4</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Строительство сетей и ПНС для перспективных тепловых нагрузок</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12 998,0</w:t>
            </w:r>
          </w:p>
        </w:tc>
      </w:tr>
      <w:tr w:rsidR="00577951" w:rsidRPr="00577951" w:rsidTr="00FD4E7B">
        <w:trPr>
          <w:trHeight w:val="573"/>
        </w:trPr>
        <w:tc>
          <w:tcPr>
            <w:tcW w:w="170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Сценарий №5</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Замена сетевых насосов в 6 котельных на насосы меньшей мощности;</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1805,7</w:t>
            </w:r>
          </w:p>
        </w:tc>
      </w:tr>
      <w:tr w:rsidR="00577951" w:rsidRPr="00577951" w:rsidTr="00FD4E7B">
        <w:trPr>
          <w:trHeight w:val="825"/>
        </w:trPr>
        <w:tc>
          <w:tcPr>
            <w:tcW w:w="170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Сценарий №6</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Организация должного контроля водно-химических режимов  системы теплоснабжения и ее элементов.</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347,7</w:t>
            </w:r>
          </w:p>
        </w:tc>
      </w:tr>
      <w:tr w:rsidR="00577951" w:rsidRPr="00577951" w:rsidTr="00FD4E7B">
        <w:trPr>
          <w:trHeight w:val="72"/>
        </w:trPr>
        <w:tc>
          <w:tcPr>
            <w:tcW w:w="1701" w:type="dxa"/>
            <w:vAlign w:val="center"/>
          </w:tcPr>
          <w:p w:rsidR="00335F4C" w:rsidRPr="00577951" w:rsidRDefault="00335F4C"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Microsoft YaHei" w:hAnsi="Arial" w:cs="Arial"/>
                <w:color w:val="000000" w:themeColor="text1"/>
                <w:spacing w:val="-5"/>
                <w:sz w:val="20"/>
                <w:szCs w:val="20"/>
                <w:lang w:eastAsia="ru-RU"/>
              </w:rPr>
              <w:t>Сценарий №7</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Перевод нагрузки кот.№9 на кот.№4</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9 408,2</w:t>
            </w:r>
          </w:p>
        </w:tc>
      </w:tr>
      <w:tr w:rsidR="00577951" w:rsidRPr="00577951" w:rsidTr="00FD4E7B">
        <w:trPr>
          <w:trHeight w:val="265"/>
        </w:trPr>
        <w:tc>
          <w:tcPr>
            <w:tcW w:w="1701" w:type="dxa"/>
            <w:vAlign w:val="center"/>
          </w:tcPr>
          <w:p w:rsidR="00335F4C" w:rsidRPr="00577951" w:rsidRDefault="00335F4C"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Microsoft YaHei" w:hAnsi="Arial" w:cs="Arial"/>
                <w:color w:val="000000" w:themeColor="text1"/>
                <w:spacing w:val="-5"/>
                <w:sz w:val="20"/>
                <w:szCs w:val="20"/>
                <w:lang w:eastAsia="ru-RU"/>
              </w:rPr>
              <w:t>Сценарий №8</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Замена сетей, отработавших заводской ресурс</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521 306,2</w:t>
            </w:r>
          </w:p>
        </w:tc>
      </w:tr>
      <w:tr w:rsidR="00577951" w:rsidRPr="00577951" w:rsidTr="00FD4E7B">
        <w:trPr>
          <w:trHeight w:val="825"/>
        </w:trPr>
        <w:tc>
          <w:tcPr>
            <w:tcW w:w="1701" w:type="dxa"/>
            <w:vAlign w:val="center"/>
          </w:tcPr>
          <w:p w:rsidR="00335F4C" w:rsidRPr="00577951" w:rsidRDefault="00335F4C"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Microsoft YaHei" w:hAnsi="Arial" w:cs="Arial"/>
                <w:color w:val="000000" w:themeColor="text1"/>
                <w:spacing w:val="-5"/>
                <w:sz w:val="20"/>
                <w:szCs w:val="20"/>
                <w:lang w:eastAsia="ru-RU"/>
              </w:rPr>
              <w:t>Сценарий №9</w:t>
            </w: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Реконструкция тепловой изоляции и сокращение тепловых потерь до норматива</w:t>
            </w:r>
          </w:p>
        </w:tc>
        <w:tc>
          <w:tcPr>
            <w:tcW w:w="2265" w:type="dxa"/>
            <w:vAlign w:val="center"/>
          </w:tcPr>
          <w:p w:rsidR="00335F4C" w:rsidRPr="00577951" w:rsidRDefault="001C6A20" w:rsidP="00FD4E7B">
            <w:pPr>
              <w:spacing w:beforeLines="40" w:before="96" w:afterLines="40" w:after="96" w:line="240" w:lineRule="auto"/>
              <w:jc w:val="center"/>
              <w:rPr>
                <w:rFonts w:ascii="Arial" w:eastAsia="Calibri" w:hAnsi="Arial" w:cs="Arial"/>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color w:val="000000" w:themeColor="text1"/>
                <w:spacing w:val="-5"/>
                <w:sz w:val="20"/>
                <w:szCs w:val="20"/>
                <w:lang w:eastAsia="ru-RU"/>
              </w:rPr>
            </w:pPr>
            <w:r w:rsidRPr="00577951">
              <w:rPr>
                <w:rFonts w:ascii="Arial" w:eastAsia="Microsoft YaHei" w:hAnsi="Arial" w:cs="Arial"/>
                <w:color w:val="000000" w:themeColor="text1"/>
                <w:spacing w:val="-5"/>
                <w:sz w:val="20"/>
                <w:szCs w:val="20"/>
                <w:lang w:eastAsia="ru-RU"/>
              </w:rPr>
              <w:t>13 467,2</w:t>
            </w:r>
          </w:p>
        </w:tc>
      </w:tr>
      <w:tr w:rsidR="00577951" w:rsidRPr="00577951" w:rsidTr="00FD4E7B">
        <w:trPr>
          <w:trHeight w:val="458"/>
        </w:trPr>
        <w:tc>
          <w:tcPr>
            <w:tcW w:w="170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color w:val="000000" w:themeColor="text1"/>
                <w:spacing w:val="-5"/>
                <w:sz w:val="20"/>
                <w:szCs w:val="20"/>
                <w:lang w:eastAsia="ru-RU"/>
              </w:rPr>
            </w:pPr>
          </w:p>
        </w:tc>
        <w:tc>
          <w:tcPr>
            <w:tcW w:w="3531"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Итого:</w:t>
            </w:r>
          </w:p>
        </w:tc>
        <w:tc>
          <w:tcPr>
            <w:tcW w:w="2265" w:type="dxa"/>
            <w:vAlign w:val="center"/>
          </w:tcPr>
          <w:p w:rsidR="00335F4C" w:rsidRPr="00577951" w:rsidRDefault="00335F4C" w:rsidP="00FD4E7B">
            <w:pPr>
              <w:widowControl w:val="0"/>
              <w:tabs>
                <w:tab w:val="left" w:pos="851"/>
              </w:tabs>
              <w:adjustRightInd w:val="0"/>
              <w:spacing w:beforeLines="40" w:before="96" w:afterLines="40" w:after="96" w:line="240" w:lineRule="auto"/>
              <w:contextualSpacing/>
              <w:jc w:val="center"/>
              <w:textAlignment w:val="baseline"/>
              <w:rPr>
                <w:rFonts w:ascii="Arial" w:eastAsia="Microsoft YaHei" w:hAnsi="Arial" w:cs="Arial"/>
                <w:b/>
                <w:color w:val="000000" w:themeColor="text1"/>
                <w:spacing w:val="-5"/>
                <w:sz w:val="20"/>
                <w:szCs w:val="20"/>
                <w:lang w:eastAsia="ru-RU"/>
              </w:rPr>
            </w:pPr>
          </w:p>
        </w:tc>
        <w:tc>
          <w:tcPr>
            <w:tcW w:w="1890" w:type="dxa"/>
            <w:vAlign w:val="center"/>
          </w:tcPr>
          <w:p w:rsidR="00335F4C" w:rsidRPr="00577951" w:rsidRDefault="00335F4C" w:rsidP="00240706">
            <w:pPr>
              <w:widowControl w:val="0"/>
              <w:tabs>
                <w:tab w:val="left" w:pos="851"/>
              </w:tabs>
              <w:adjustRightInd w:val="0"/>
              <w:spacing w:beforeLines="40" w:before="96" w:afterLines="40" w:after="96" w:line="240" w:lineRule="auto"/>
              <w:contextualSpacing/>
              <w:jc w:val="right"/>
              <w:textAlignment w:val="baseline"/>
              <w:rPr>
                <w:rFonts w:ascii="Arial" w:eastAsia="Microsoft YaHei" w:hAnsi="Arial" w:cs="Arial"/>
                <w:b/>
                <w:color w:val="000000" w:themeColor="text1"/>
                <w:spacing w:val="-5"/>
                <w:sz w:val="20"/>
                <w:szCs w:val="20"/>
                <w:lang w:eastAsia="ru-RU"/>
              </w:rPr>
            </w:pPr>
            <w:r w:rsidRPr="00577951">
              <w:rPr>
                <w:rFonts w:ascii="Arial" w:eastAsia="Microsoft YaHei" w:hAnsi="Arial" w:cs="Arial"/>
                <w:b/>
                <w:color w:val="000000" w:themeColor="text1"/>
                <w:spacing w:val="-5"/>
                <w:sz w:val="20"/>
                <w:szCs w:val="20"/>
                <w:lang w:eastAsia="ru-RU"/>
              </w:rPr>
              <w:t>643 816,4</w:t>
            </w:r>
          </w:p>
        </w:tc>
      </w:tr>
    </w:tbl>
    <w:p w:rsidR="00335F4C" w:rsidRPr="00577951" w:rsidRDefault="00335F4C" w:rsidP="00335F4C">
      <w:pPr>
        <w:spacing w:line="360" w:lineRule="auto"/>
        <w:ind w:firstLine="567"/>
        <w:jc w:val="both"/>
        <w:rPr>
          <w:rFonts w:ascii="Arial" w:hAnsi="Arial" w:cs="Arial"/>
          <w:color w:val="000000" w:themeColor="text1"/>
          <w:sz w:val="24"/>
          <w:szCs w:val="24"/>
        </w:rPr>
      </w:pPr>
    </w:p>
    <w:p w:rsidR="00335F4C" w:rsidRPr="00577951" w:rsidRDefault="00335F4C" w:rsidP="00335F4C">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Из таблицы </w:t>
      </w:r>
      <w:r w:rsidR="00B15FB2" w:rsidRPr="00577951">
        <w:rPr>
          <w:rFonts w:ascii="Arial" w:hAnsi="Arial" w:cs="Arial"/>
          <w:color w:val="000000" w:themeColor="text1"/>
          <w:sz w:val="24"/>
          <w:szCs w:val="24"/>
        </w:rPr>
        <w:t>8</w:t>
      </w:r>
      <w:r w:rsidRPr="00577951">
        <w:rPr>
          <w:rFonts w:ascii="Arial" w:hAnsi="Arial" w:cs="Arial"/>
          <w:color w:val="000000" w:themeColor="text1"/>
          <w:sz w:val="24"/>
          <w:szCs w:val="24"/>
        </w:rPr>
        <w:t>.1.</w:t>
      </w:r>
      <w:r w:rsidR="00B15FB2" w:rsidRPr="00577951">
        <w:rPr>
          <w:rFonts w:ascii="Arial" w:hAnsi="Arial" w:cs="Arial"/>
          <w:color w:val="000000" w:themeColor="text1"/>
          <w:sz w:val="24"/>
          <w:szCs w:val="24"/>
        </w:rPr>
        <w:t>1</w:t>
      </w:r>
      <w:r w:rsidRPr="00577951">
        <w:rPr>
          <w:rFonts w:ascii="Arial" w:hAnsi="Arial" w:cs="Arial"/>
          <w:color w:val="000000" w:themeColor="text1"/>
          <w:sz w:val="24"/>
          <w:szCs w:val="24"/>
        </w:rPr>
        <w:t xml:space="preserve">. видно, что предложено 9 сценариев, описание </w:t>
      </w:r>
      <w:r w:rsidR="004677E9" w:rsidRPr="00577951">
        <w:rPr>
          <w:rFonts w:ascii="Arial" w:hAnsi="Arial" w:cs="Arial"/>
          <w:color w:val="000000" w:themeColor="text1"/>
          <w:sz w:val="24"/>
          <w:szCs w:val="24"/>
        </w:rPr>
        <w:t xml:space="preserve">финансовых потребностей для реализации </w:t>
      </w:r>
      <w:r w:rsidRPr="00577951">
        <w:rPr>
          <w:rFonts w:ascii="Arial" w:hAnsi="Arial" w:cs="Arial"/>
          <w:color w:val="000000" w:themeColor="text1"/>
          <w:sz w:val="24"/>
          <w:szCs w:val="24"/>
        </w:rPr>
        <w:t xml:space="preserve">каждого из </w:t>
      </w:r>
      <w:r w:rsidR="004677E9" w:rsidRPr="00577951">
        <w:rPr>
          <w:rFonts w:ascii="Arial" w:hAnsi="Arial" w:cs="Arial"/>
          <w:color w:val="000000" w:themeColor="text1"/>
          <w:sz w:val="24"/>
          <w:szCs w:val="24"/>
        </w:rPr>
        <w:t>них</w:t>
      </w:r>
      <w:r w:rsidRPr="00577951">
        <w:rPr>
          <w:rFonts w:ascii="Arial" w:hAnsi="Arial" w:cs="Arial"/>
          <w:color w:val="000000" w:themeColor="text1"/>
          <w:sz w:val="24"/>
          <w:szCs w:val="24"/>
        </w:rPr>
        <w:t xml:space="preserve"> подробно изложено </w:t>
      </w:r>
      <w:r w:rsidR="004677E9" w:rsidRPr="00577951">
        <w:rPr>
          <w:rFonts w:ascii="Arial" w:hAnsi="Arial" w:cs="Arial"/>
          <w:color w:val="000000" w:themeColor="text1"/>
          <w:sz w:val="24"/>
          <w:szCs w:val="24"/>
        </w:rPr>
        <w:t>в</w:t>
      </w:r>
      <w:r w:rsidR="00206084" w:rsidRPr="00577951">
        <w:rPr>
          <w:rFonts w:ascii="Arial" w:hAnsi="Arial"/>
          <w:color w:val="000000" w:themeColor="text1"/>
          <w:sz w:val="24"/>
          <w:szCs w:val="24"/>
        </w:rPr>
        <w:t xml:space="preserve"> главе 10</w:t>
      </w:r>
      <w:r w:rsidR="00206084" w:rsidRPr="00577951">
        <w:rPr>
          <w:color w:val="000000" w:themeColor="text1"/>
        </w:rPr>
        <w:t xml:space="preserve"> </w:t>
      </w:r>
      <w:r w:rsidR="00206084" w:rsidRPr="00577951">
        <w:rPr>
          <w:rFonts w:ascii="Arial" w:hAnsi="Arial"/>
          <w:color w:val="000000" w:themeColor="text1"/>
          <w:sz w:val="24"/>
          <w:szCs w:val="24"/>
        </w:rPr>
        <w:t>«Обоснование инвестиций в строительство, реконструкцию и техническое перевооружение»</w:t>
      </w:r>
      <w:r w:rsidRPr="00577951">
        <w:rPr>
          <w:rFonts w:ascii="Arial" w:hAnsi="Arial" w:cs="Arial"/>
          <w:color w:val="000000" w:themeColor="text1"/>
          <w:sz w:val="24"/>
          <w:szCs w:val="24"/>
        </w:rPr>
        <w:t xml:space="preserve">. </w:t>
      </w:r>
    </w:p>
    <w:p w:rsidR="00B15FB2" w:rsidRPr="00577951" w:rsidRDefault="00830423" w:rsidP="00B15FB2">
      <w:pPr>
        <w:keepNext/>
        <w:keepLines/>
        <w:spacing w:before="200" w:after="0" w:line="360" w:lineRule="auto"/>
        <w:ind w:firstLine="567"/>
        <w:jc w:val="both"/>
        <w:outlineLvl w:val="3"/>
        <w:rPr>
          <w:rFonts w:ascii="Arial" w:eastAsiaTheme="majorEastAsia" w:hAnsi="Arial" w:cstheme="majorBidi"/>
          <w:b/>
          <w:bCs/>
          <w:iCs/>
          <w:color w:val="000000" w:themeColor="text1"/>
          <w:sz w:val="24"/>
        </w:rPr>
      </w:pPr>
      <w:bookmarkStart w:id="71" w:name="_Toc385773089"/>
      <w:bookmarkStart w:id="72" w:name="_Toc385939160"/>
      <w:r w:rsidRPr="00577951">
        <w:rPr>
          <w:rFonts w:ascii="Arial" w:eastAsiaTheme="majorEastAsia" w:hAnsi="Arial" w:cstheme="majorBidi"/>
          <w:b/>
          <w:bCs/>
          <w:iCs/>
          <w:color w:val="000000" w:themeColor="text1"/>
          <w:sz w:val="24"/>
        </w:rPr>
        <w:lastRenderedPageBreak/>
        <w:t>8</w:t>
      </w:r>
      <w:r w:rsidR="00B15FB2" w:rsidRPr="00577951">
        <w:rPr>
          <w:rFonts w:ascii="Arial" w:eastAsiaTheme="majorEastAsia" w:hAnsi="Arial" w:cstheme="majorBidi"/>
          <w:b/>
          <w:bCs/>
          <w:iCs/>
          <w:color w:val="000000" w:themeColor="text1"/>
          <w:sz w:val="24"/>
        </w:rPr>
        <w:t>.2. Предложения по источникам инвестиций, обеспечивающих финансовые потребности</w:t>
      </w:r>
      <w:bookmarkEnd w:id="71"/>
      <w:bookmarkEnd w:id="72"/>
    </w:p>
    <w:p w:rsidR="00B15FB2" w:rsidRPr="00577951" w:rsidRDefault="00B15FB2" w:rsidP="00B15FB2">
      <w:pPr>
        <w:autoSpaceDE w:val="0"/>
        <w:autoSpaceDN w:val="0"/>
        <w:adjustRightInd w:val="0"/>
        <w:spacing w:before="240" w:after="0" w:line="360" w:lineRule="auto"/>
        <w:ind w:right="-1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Объем инвестиций, необходимых для реализации мероприятий, определен выше</w:t>
      </w:r>
      <w:r w:rsidR="00830423" w:rsidRPr="00577951">
        <w:rPr>
          <w:rFonts w:ascii="Arial" w:eastAsia="Times New Roman" w:hAnsi="Arial" w:cs="Arial"/>
          <w:color w:val="000000" w:themeColor="text1"/>
          <w:sz w:val="24"/>
          <w:szCs w:val="24"/>
          <w:lang w:eastAsia="ru-RU"/>
        </w:rPr>
        <w:t>. В таблице 8.2.1 приведены предполагаемые источники финансирования проектов.</w:t>
      </w:r>
      <w:r w:rsidRPr="00577951">
        <w:rPr>
          <w:rFonts w:ascii="Arial" w:eastAsia="Times New Roman" w:hAnsi="Arial" w:cs="Arial"/>
          <w:color w:val="000000" w:themeColor="text1"/>
          <w:sz w:val="24"/>
          <w:szCs w:val="24"/>
          <w:lang w:eastAsia="ru-RU"/>
        </w:rPr>
        <w:t xml:space="preserve"> </w:t>
      </w:r>
    </w:p>
    <w:p w:rsidR="00B15FB2" w:rsidRPr="00577951" w:rsidRDefault="00B15FB2" w:rsidP="00B15FB2">
      <w:pPr>
        <w:autoSpaceDE w:val="0"/>
        <w:autoSpaceDN w:val="0"/>
        <w:adjustRightInd w:val="0"/>
        <w:spacing w:before="240" w:line="360" w:lineRule="auto"/>
        <w:ind w:right="-143" w:firstLine="567"/>
        <w:jc w:val="both"/>
        <w:rPr>
          <w:rFonts w:ascii="Arial" w:eastAsia="Times New Roman" w:hAnsi="Arial" w:cs="Arial"/>
          <w:color w:val="000000" w:themeColor="text1"/>
          <w:sz w:val="24"/>
          <w:szCs w:val="24"/>
          <w:lang w:eastAsia="ru-RU"/>
        </w:rPr>
      </w:pPr>
      <w:r w:rsidRPr="00577951">
        <w:rPr>
          <w:rFonts w:ascii="Arial" w:eastAsia="Calibri" w:hAnsi="Arial" w:cs="Arial"/>
          <w:color w:val="000000" w:themeColor="text1"/>
          <w:sz w:val="24"/>
          <w:szCs w:val="24"/>
        </w:rPr>
        <w:t xml:space="preserve">Таблица </w:t>
      </w:r>
      <w:r w:rsidR="00830423"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w:t>
      </w:r>
      <w:r w:rsidR="00830423" w:rsidRPr="00577951">
        <w:rPr>
          <w:rFonts w:ascii="Arial" w:eastAsia="Calibri" w:hAnsi="Arial" w:cs="Arial"/>
          <w:color w:val="000000" w:themeColor="text1"/>
          <w:sz w:val="24"/>
          <w:szCs w:val="24"/>
        </w:rPr>
        <w:t>2</w:t>
      </w:r>
      <w:r w:rsidRPr="00577951">
        <w:rPr>
          <w:rFonts w:ascii="Arial" w:eastAsia="Calibri" w:hAnsi="Arial" w:cs="Arial"/>
          <w:color w:val="000000" w:themeColor="text1"/>
          <w:sz w:val="24"/>
          <w:szCs w:val="24"/>
        </w:rPr>
        <w:t>.</w:t>
      </w:r>
      <w:r w:rsidR="00830423" w:rsidRPr="00577951">
        <w:rPr>
          <w:rFonts w:ascii="Arial" w:eastAsia="Calibri" w:hAnsi="Arial" w:cs="Arial"/>
          <w:color w:val="000000" w:themeColor="text1"/>
          <w:sz w:val="24"/>
          <w:szCs w:val="24"/>
        </w:rPr>
        <w:t>1</w:t>
      </w:r>
      <w:r w:rsidRPr="00577951">
        <w:rPr>
          <w:rFonts w:ascii="Arial" w:eastAsia="Calibri" w:hAnsi="Arial" w:cs="Arial"/>
          <w:color w:val="000000" w:themeColor="text1"/>
          <w:sz w:val="24"/>
          <w:szCs w:val="24"/>
        </w:rPr>
        <w:t xml:space="preserve">. </w:t>
      </w:r>
      <w:r w:rsidRPr="00577951">
        <w:rPr>
          <w:rFonts w:ascii="Arial" w:eastAsia="Times New Roman" w:hAnsi="Arial" w:cs="Arial"/>
          <w:color w:val="000000" w:themeColor="text1"/>
          <w:sz w:val="24"/>
          <w:szCs w:val="24"/>
          <w:lang w:eastAsia="ru-RU"/>
        </w:rPr>
        <w:t>Предложения по источникам инвестиций.</w:t>
      </w:r>
    </w:p>
    <w:tbl>
      <w:tblPr>
        <w:tblStyle w:val="380"/>
        <w:tblW w:w="9498" w:type="dxa"/>
        <w:tblInd w:w="108" w:type="dxa"/>
        <w:tblLook w:val="04A0" w:firstRow="1" w:lastRow="0" w:firstColumn="1" w:lastColumn="0" w:noHBand="0" w:noVBand="1"/>
      </w:tblPr>
      <w:tblGrid>
        <w:gridCol w:w="4395"/>
        <w:gridCol w:w="5103"/>
      </w:tblGrid>
      <w:tr w:rsidR="00577951" w:rsidRPr="00577951" w:rsidTr="00EA3F47">
        <w:trPr>
          <w:trHeight w:val="455"/>
        </w:trPr>
        <w:tc>
          <w:tcPr>
            <w:tcW w:w="4395" w:type="dxa"/>
            <w:shd w:val="clear" w:color="auto" w:fill="A6A6A6" w:themeFill="background1" w:themeFillShade="A6"/>
          </w:tcPr>
          <w:p w:rsidR="00B15FB2" w:rsidRPr="00577951" w:rsidRDefault="00B15FB2" w:rsidP="00251C11">
            <w:pPr>
              <w:widowControl w:val="0"/>
              <w:autoSpaceDE w:val="0"/>
              <w:autoSpaceDN w:val="0"/>
              <w:adjustRightInd w:val="0"/>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Мероприятие</w:t>
            </w:r>
          </w:p>
        </w:tc>
        <w:tc>
          <w:tcPr>
            <w:tcW w:w="5103" w:type="dxa"/>
            <w:shd w:val="clear" w:color="auto" w:fill="A6A6A6" w:themeFill="background1" w:themeFillShade="A6"/>
          </w:tcPr>
          <w:p w:rsidR="00B15FB2" w:rsidRPr="00577951" w:rsidRDefault="00B15FB2" w:rsidP="00251C11">
            <w:pPr>
              <w:widowControl w:val="0"/>
              <w:autoSpaceDE w:val="0"/>
              <w:autoSpaceDN w:val="0"/>
              <w:adjustRightInd w:val="0"/>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инвестиций</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Завершение строительства модуля водогрейной котельной №3</w:t>
            </w:r>
          </w:p>
        </w:tc>
        <w:tc>
          <w:tcPr>
            <w:tcW w:w="5103"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Администрация г. Октябрьск и </w:t>
            </w:r>
            <w:r w:rsidR="0012079D" w:rsidRPr="0012079D">
              <w:rPr>
                <w:rFonts w:ascii="Arial" w:eastAsia="Times New Roman" w:hAnsi="Arial" w:cs="Arial"/>
                <w:color w:val="000000" w:themeColor="text1"/>
                <w:sz w:val="20"/>
                <w:lang w:eastAsia="ru-RU"/>
              </w:rPr>
              <w:t>ООО «</w:t>
            </w:r>
            <w:proofErr w:type="spellStart"/>
            <w:r w:rsidR="0012079D" w:rsidRPr="0012079D">
              <w:rPr>
                <w:rFonts w:ascii="Arial" w:eastAsia="Times New Roman" w:hAnsi="Arial" w:cs="Arial"/>
                <w:color w:val="000000" w:themeColor="text1"/>
                <w:sz w:val="20"/>
                <w:lang w:eastAsia="ru-RU"/>
              </w:rPr>
              <w:t>Самрэк</w:t>
            </w:r>
            <w:proofErr w:type="spellEnd"/>
            <w:r w:rsidR="0012079D" w:rsidRPr="0012079D">
              <w:rPr>
                <w:rFonts w:ascii="Arial" w:eastAsia="Times New Roman" w:hAnsi="Arial" w:cs="Arial"/>
                <w:color w:val="000000" w:themeColor="text1"/>
                <w:sz w:val="20"/>
                <w:lang w:eastAsia="ru-RU"/>
              </w:rPr>
              <w:t>-Эксплуатация»</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Реконструкция котельных № 1 и № 4 в мини-ТЭЦ</w:t>
            </w:r>
          </w:p>
        </w:tc>
        <w:tc>
          <w:tcPr>
            <w:tcW w:w="5103"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Сторонние инвестиции (кредитные средства)</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Перевод тепловых нагрузок от котельной №1 на котельную №3</w:t>
            </w:r>
          </w:p>
        </w:tc>
        <w:tc>
          <w:tcPr>
            <w:tcW w:w="5103" w:type="dxa"/>
          </w:tcPr>
          <w:p w:rsidR="00B15FB2" w:rsidRPr="00577951" w:rsidRDefault="0012079D"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за счет при</w:t>
            </w:r>
            <w:r w:rsidR="00830423" w:rsidRPr="00577951">
              <w:rPr>
                <w:rFonts w:ascii="Arial" w:eastAsia="Times New Roman" w:hAnsi="Arial" w:cs="Arial"/>
                <w:color w:val="000000" w:themeColor="text1"/>
                <w:sz w:val="20"/>
                <w:szCs w:val="20"/>
                <w:lang w:eastAsia="ru-RU"/>
              </w:rPr>
              <w:t xml:space="preserve">были от реализации эл. энергии, </w:t>
            </w:r>
            <w:r w:rsidR="00B15FB2" w:rsidRPr="00577951">
              <w:rPr>
                <w:rFonts w:ascii="Arial" w:eastAsia="Times New Roman" w:hAnsi="Arial" w:cs="Arial"/>
                <w:color w:val="000000" w:themeColor="text1"/>
                <w:sz w:val="20"/>
                <w:szCs w:val="20"/>
                <w:lang w:eastAsia="ru-RU"/>
              </w:rPr>
              <w:t xml:space="preserve">выработанной мини-ТЭЦ </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Строительство сетей и ПНС для перспективных тепловых нагрузок</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за счет прибыли и платы за подключение</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Регулировка гидравлического режима тепловых сетей</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за счет собственных средств ремонтного фонда</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Контроль качества сетевой воды и наладка химических режимов</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за счет кредитных средств.</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Перевод нагрузки котельной № 9 на котельную № 4</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xml:space="preserve">, за счет прибыли от реализации эл. энергии </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Замена сетей, отработавших заводской ресурс</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xml:space="preserve"> за счет прибыли и средств амортизации </w:t>
            </w:r>
          </w:p>
        </w:tc>
      </w:tr>
      <w:tr w:rsidR="00577951" w:rsidRPr="00577951" w:rsidTr="00830423">
        <w:trPr>
          <w:trHeight w:val="408"/>
        </w:trPr>
        <w:tc>
          <w:tcPr>
            <w:tcW w:w="4395" w:type="dxa"/>
          </w:tcPr>
          <w:p w:rsidR="00B15FB2" w:rsidRPr="00577951" w:rsidRDefault="00B15FB2" w:rsidP="00251C11">
            <w:pPr>
              <w:widowControl w:val="0"/>
              <w:autoSpaceDE w:val="0"/>
              <w:autoSpaceDN w:val="0"/>
              <w:adjustRightInd w:val="0"/>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Реконструкция тепловой изоляции и сокращение тепловых потерь до норматива</w:t>
            </w:r>
          </w:p>
        </w:tc>
        <w:tc>
          <w:tcPr>
            <w:tcW w:w="5103" w:type="dxa"/>
          </w:tcPr>
          <w:p w:rsidR="00B15FB2" w:rsidRPr="00577951" w:rsidRDefault="0012079D" w:rsidP="00251C11">
            <w:pPr>
              <w:widowControl w:val="0"/>
              <w:spacing w:before="40" w:after="40" w:line="240" w:lineRule="auto"/>
              <w:rPr>
                <w:rFonts w:ascii="Arial" w:eastAsia="Calibri" w:hAnsi="Arial" w:cs="Times New Roman"/>
                <w:color w:val="000000" w:themeColor="text1"/>
                <w:sz w:val="24"/>
                <w:szCs w:val="20"/>
                <w:lang w:eastAsia="ru-RU"/>
              </w:rPr>
            </w:pPr>
            <w:r w:rsidRPr="0012079D">
              <w:rPr>
                <w:rFonts w:ascii="Arial" w:eastAsia="Times New Roman" w:hAnsi="Arial" w:cs="Arial"/>
                <w:color w:val="000000" w:themeColor="text1"/>
                <w:sz w:val="20"/>
                <w:lang w:eastAsia="ru-RU"/>
              </w:rPr>
              <w:t>ООО «</w:t>
            </w:r>
            <w:proofErr w:type="spellStart"/>
            <w:r w:rsidRPr="0012079D">
              <w:rPr>
                <w:rFonts w:ascii="Arial" w:eastAsia="Times New Roman" w:hAnsi="Arial" w:cs="Arial"/>
                <w:color w:val="000000" w:themeColor="text1"/>
                <w:sz w:val="20"/>
                <w:lang w:eastAsia="ru-RU"/>
              </w:rPr>
              <w:t>Самрэк</w:t>
            </w:r>
            <w:proofErr w:type="spellEnd"/>
            <w:r w:rsidRPr="0012079D">
              <w:rPr>
                <w:rFonts w:ascii="Arial" w:eastAsia="Times New Roman" w:hAnsi="Arial" w:cs="Arial"/>
                <w:color w:val="000000" w:themeColor="text1"/>
                <w:sz w:val="20"/>
                <w:lang w:eastAsia="ru-RU"/>
              </w:rPr>
              <w:t>-Эксплуатация»</w:t>
            </w:r>
            <w:r w:rsidR="00B15FB2" w:rsidRPr="00577951">
              <w:rPr>
                <w:rFonts w:ascii="Arial" w:eastAsia="Times New Roman" w:hAnsi="Arial" w:cs="Arial"/>
                <w:color w:val="000000" w:themeColor="text1"/>
                <w:sz w:val="20"/>
                <w:szCs w:val="20"/>
                <w:lang w:eastAsia="ru-RU"/>
              </w:rPr>
              <w:t>, кредитные средства</w:t>
            </w:r>
          </w:p>
        </w:tc>
      </w:tr>
    </w:tbl>
    <w:p w:rsidR="00251C11" w:rsidRPr="00577951" w:rsidRDefault="00251C11" w:rsidP="00B15FB2">
      <w:pPr>
        <w:keepNext/>
        <w:keepLines/>
        <w:spacing w:before="200" w:after="0" w:line="360" w:lineRule="auto"/>
        <w:ind w:firstLine="567"/>
        <w:jc w:val="both"/>
        <w:outlineLvl w:val="3"/>
        <w:rPr>
          <w:rFonts w:ascii="Arial" w:eastAsiaTheme="majorEastAsia" w:hAnsi="Arial" w:cstheme="majorBidi"/>
          <w:b/>
          <w:bCs/>
          <w:iCs/>
          <w:color w:val="000000" w:themeColor="text1"/>
          <w:sz w:val="24"/>
        </w:rPr>
      </w:pPr>
      <w:bookmarkStart w:id="73" w:name="_Toc385773090"/>
    </w:p>
    <w:p w:rsidR="00B15FB2" w:rsidRPr="00577951" w:rsidRDefault="00CB575A" w:rsidP="00B15FB2">
      <w:pPr>
        <w:keepNext/>
        <w:keepLines/>
        <w:spacing w:before="200" w:after="0" w:line="360" w:lineRule="auto"/>
        <w:ind w:firstLine="567"/>
        <w:jc w:val="both"/>
        <w:outlineLvl w:val="3"/>
        <w:rPr>
          <w:rFonts w:ascii="Arial" w:eastAsiaTheme="majorEastAsia" w:hAnsi="Arial" w:cstheme="majorBidi"/>
          <w:b/>
          <w:bCs/>
          <w:iCs/>
          <w:color w:val="000000" w:themeColor="text1"/>
          <w:sz w:val="24"/>
        </w:rPr>
      </w:pPr>
      <w:bookmarkStart w:id="74" w:name="_Toc385939161"/>
      <w:r w:rsidRPr="00577951">
        <w:rPr>
          <w:rFonts w:ascii="Arial" w:eastAsiaTheme="majorEastAsia" w:hAnsi="Arial" w:cstheme="majorBidi"/>
          <w:b/>
          <w:bCs/>
          <w:iCs/>
          <w:color w:val="000000" w:themeColor="text1"/>
          <w:sz w:val="24"/>
        </w:rPr>
        <w:t>8</w:t>
      </w:r>
      <w:r w:rsidR="00B15FB2" w:rsidRPr="00577951">
        <w:rPr>
          <w:rFonts w:ascii="Arial" w:eastAsiaTheme="majorEastAsia" w:hAnsi="Arial" w:cstheme="majorBidi"/>
          <w:b/>
          <w:bCs/>
          <w:iCs/>
          <w:color w:val="000000" w:themeColor="text1"/>
          <w:sz w:val="24"/>
        </w:rPr>
        <w:t>.3. Расчеты эффективности инвестиций</w:t>
      </w:r>
      <w:bookmarkEnd w:id="73"/>
      <w:bookmarkEnd w:id="74"/>
    </w:p>
    <w:p w:rsidR="00B15FB2" w:rsidRPr="00577951" w:rsidRDefault="00B15FB2" w:rsidP="00B15FB2">
      <w:pPr>
        <w:autoSpaceDE w:val="0"/>
        <w:autoSpaceDN w:val="0"/>
        <w:adjustRightInd w:val="0"/>
        <w:spacing w:before="24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Основными показателями эффективности инвестиций выступают: </w:t>
      </w:r>
    </w:p>
    <w:p w:rsidR="00B15FB2" w:rsidRPr="00577951" w:rsidRDefault="00B15FB2" w:rsidP="00B15FB2">
      <w:pPr>
        <w:numPr>
          <w:ilvl w:val="0"/>
          <w:numId w:val="11"/>
        </w:numPr>
        <w:autoSpaceDE w:val="0"/>
        <w:autoSpaceDN w:val="0"/>
        <w:adjustRightInd w:val="0"/>
        <w:spacing w:after="0"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стоимость (затраты на реализацию мероприятий) и</w:t>
      </w:r>
    </w:p>
    <w:p w:rsidR="00B15FB2" w:rsidRPr="00577951" w:rsidRDefault="00B15FB2" w:rsidP="00B15FB2">
      <w:pPr>
        <w:numPr>
          <w:ilvl w:val="0"/>
          <w:numId w:val="11"/>
        </w:numPr>
        <w:autoSpaceDE w:val="0"/>
        <w:autoSpaceDN w:val="0"/>
        <w:adjustRightInd w:val="0"/>
        <w:spacing w:after="0"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ожидаемый эффект – экономия в натуральном и стоимостном выражении. </w:t>
      </w:r>
    </w:p>
    <w:p w:rsidR="00B15FB2" w:rsidRPr="00577951" w:rsidRDefault="00B15FB2" w:rsidP="00B15FB2">
      <w:pPr>
        <w:autoSpaceDE w:val="0"/>
        <w:autoSpaceDN w:val="0"/>
        <w:adjustRightInd w:val="0"/>
        <w:spacing w:before="240" w:after="0" w:line="360" w:lineRule="auto"/>
        <w:ind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Расчет экономии средств основан на сравнительной оценке прогнозных значений затрат при текущих условиях с параметрами, ожидаемыми в результате реализации мероприятия, сопоставлении этой экономии с затратами на реализацию мероприятия. Порядок расчета соответствует «Методическим </w:t>
      </w:r>
      <w:r w:rsidRPr="00577951">
        <w:rPr>
          <w:rFonts w:ascii="Arial" w:eastAsia="Times New Roman" w:hAnsi="Arial" w:cs="Arial"/>
          <w:color w:val="000000" w:themeColor="text1"/>
          <w:sz w:val="24"/>
          <w:szCs w:val="24"/>
          <w:lang w:eastAsia="ru-RU"/>
        </w:rPr>
        <w:lastRenderedPageBreak/>
        <w:t xml:space="preserve">рекомендациям по оценке эффективности инвестиционных проектов» (утв. Минэкономики РФ, Минфином РФ, Госстроем РФ 21.06.1999 № ВК 477).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Условия финансовой реализуемости и показатели эффективности рассчитывались на основании денежного по</w:t>
      </w:r>
      <w:r w:rsidR="00251C11" w:rsidRPr="00577951">
        <w:rPr>
          <w:rFonts w:ascii="Arial" w:eastAsia="Times New Roman" w:hAnsi="Arial" w:cs="Arial"/>
          <w:color w:val="000000" w:themeColor="text1"/>
          <w:sz w:val="24"/>
          <w:szCs w:val="24"/>
          <w:lang w:eastAsia="ru-RU"/>
        </w:rPr>
        <w:t>тока (чистого потока платежей).</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Чистый поток платежей равен: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Э = О</w:t>
      </w:r>
      <w:r w:rsidRPr="00577951">
        <w:rPr>
          <w:rFonts w:ascii="Arial" w:eastAsia="Times New Roman" w:hAnsi="Arial" w:cs="Arial"/>
          <w:color w:val="000000" w:themeColor="text1"/>
          <w:sz w:val="24"/>
          <w:szCs w:val="24"/>
          <w:vertAlign w:val="subscript"/>
          <w:lang w:eastAsia="ru-RU"/>
        </w:rPr>
        <w:t>р</w:t>
      </w:r>
      <w:r w:rsidRPr="00577951">
        <w:rPr>
          <w:rFonts w:ascii="Arial" w:eastAsia="Times New Roman" w:hAnsi="Arial" w:cs="Arial"/>
          <w:color w:val="000000" w:themeColor="text1"/>
          <w:sz w:val="24"/>
          <w:szCs w:val="24"/>
          <w:lang w:eastAsia="ru-RU"/>
        </w:rPr>
        <w:t xml:space="preserve"> – И</w:t>
      </w:r>
      <w:r w:rsidRPr="00577951">
        <w:rPr>
          <w:rFonts w:ascii="Arial" w:eastAsia="Times New Roman" w:hAnsi="Arial" w:cs="Arial"/>
          <w:color w:val="000000" w:themeColor="text1"/>
          <w:sz w:val="24"/>
          <w:szCs w:val="24"/>
          <w:vertAlign w:val="subscript"/>
          <w:lang w:eastAsia="ru-RU"/>
        </w:rPr>
        <w:t>1</w:t>
      </w:r>
      <w:r w:rsidRPr="00577951">
        <w:rPr>
          <w:rFonts w:ascii="Arial" w:eastAsia="Times New Roman" w:hAnsi="Arial" w:cs="Arial"/>
          <w:color w:val="000000" w:themeColor="text1"/>
          <w:sz w:val="24"/>
          <w:szCs w:val="24"/>
          <w:lang w:eastAsia="ru-RU"/>
        </w:rPr>
        <w:t xml:space="preserve"> – Н – К + К </w:t>
      </w:r>
      <w:r w:rsidRPr="00577951">
        <w:rPr>
          <w:rFonts w:ascii="Arial" w:eastAsia="Times New Roman" w:hAnsi="Arial" w:cs="Arial"/>
          <w:color w:val="000000" w:themeColor="text1"/>
          <w:sz w:val="24"/>
          <w:szCs w:val="24"/>
          <w:vertAlign w:val="subscript"/>
          <w:lang w:eastAsia="ru-RU"/>
        </w:rPr>
        <w:t>лик</w:t>
      </w:r>
      <w:r w:rsidRPr="00577951">
        <w:rPr>
          <w:rFonts w:ascii="Arial" w:eastAsia="Times New Roman" w:hAnsi="Arial" w:cs="Arial"/>
          <w:color w:val="000000" w:themeColor="text1"/>
          <w:sz w:val="24"/>
          <w:szCs w:val="24"/>
          <w:lang w:eastAsia="ru-RU"/>
        </w:rPr>
        <w:t xml:space="preserve">, где: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Э – чистый поток платежей;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w:t>
      </w:r>
      <w:r w:rsidRPr="00577951">
        <w:rPr>
          <w:rFonts w:ascii="Arial" w:eastAsia="Times New Roman" w:hAnsi="Arial" w:cs="Arial"/>
          <w:color w:val="000000" w:themeColor="text1"/>
          <w:sz w:val="24"/>
          <w:szCs w:val="24"/>
          <w:vertAlign w:val="subscript"/>
          <w:lang w:eastAsia="ru-RU"/>
        </w:rPr>
        <w:t>р</w:t>
      </w:r>
      <w:r w:rsidRPr="00577951">
        <w:rPr>
          <w:rFonts w:ascii="Arial" w:eastAsia="Times New Roman" w:hAnsi="Arial" w:cs="Arial"/>
          <w:color w:val="000000" w:themeColor="text1"/>
          <w:sz w:val="24"/>
          <w:szCs w:val="24"/>
          <w:lang w:eastAsia="ru-RU"/>
        </w:rPr>
        <w:t xml:space="preserve"> – объем реализации;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w:t>
      </w:r>
      <w:r w:rsidRPr="00577951">
        <w:rPr>
          <w:rFonts w:ascii="Arial" w:eastAsia="Times New Roman" w:hAnsi="Arial" w:cs="Arial"/>
          <w:color w:val="000000" w:themeColor="text1"/>
          <w:sz w:val="24"/>
          <w:szCs w:val="24"/>
          <w:vertAlign w:val="subscript"/>
          <w:lang w:eastAsia="ru-RU"/>
        </w:rPr>
        <w:t>1</w:t>
      </w:r>
      <w:r w:rsidRPr="00577951">
        <w:rPr>
          <w:rFonts w:ascii="Arial" w:eastAsia="Times New Roman" w:hAnsi="Arial" w:cs="Arial"/>
          <w:color w:val="000000" w:themeColor="text1"/>
          <w:sz w:val="24"/>
          <w:szCs w:val="24"/>
          <w:lang w:eastAsia="ru-RU"/>
        </w:rPr>
        <w:t xml:space="preserve"> – издержки без амортизации и финансовых издержек;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Н – налоговые платежи;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 – капитальные вложения;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 </w:t>
      </w:r>
      <w:r w:rsidRPr="00577951">
        <w:rPr>
          <w:rFonts w:ascii="Arial" w:eastAsia="Times New Roman" w:hAnsi="Arial" w:cs="Arial"/>
          <w:color w:val="000000" w:themeColor="text1"/>
          <w:sz w:val="24"/>
          <w:szCs w:val="24"/>
          <w:vertAlign w:val="subscript"/>
          <w:lang w:eastAsia="ru-RU"/>
        </w:rPr>
        <w:t>лик</w:t>
      </w:r>
      <w:r w:rsidRPr="00577951">
        <w:rPr>
          <w:rFonts w:ascii="Arial" w:eastAsia="Times New Roman" w:hAnsi="Arial" w:cs="Arial"/>
          <w:color w:val="000000" w:themeColor="text1"/>
          <w:sz w:val="24"/>
          <w:szCs w:val="24"/>
          <w:lang w:eastAsia="ru-RU"/>
        </w:rPr>
        <w:t xml:space="preserve"> – ликвидационная стоимость капитальных объектов.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Капитальные вложения,  «К», в общем случае включают в себя: </w:t>
      </w:r>
    </w:p>
    <w:p w:rsidR="00B15FB2" w:rsidRPr="00577951" w:rsidRDefault="00B15FB2" w:rsidP="00B15FB2">
      <w:pPr>
        <w:numPr>
          <w:ilvl w:val="0"/>
          <w:numId w:val="12"/>
        </w:numPr>
        <w:autoSpaceDE w:val="0"/>
        <w:autoSpaceDN w:val="0"/>
        <w:adjustRightInd w:val="0"/>
        <w:spacing w:after="87"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разработку бизнес-плана или технико-экономического обоснования мероприятия; </w:t>
      </w:r>
    </w:p>
    <w:p w:rsidR="00B15FB2" w:rsidRPr="00577951" w:rsidRDefault="00B15FB2" w:rsidP="00B15FB2">
      <w:pPr>
        <w:numPr>
          <w:ilvl w:val="0"/>
          <w:numId w:val="12"/>
        </w:numPr>
        <w:autoSpaceDE w:val="0"/>
        <w:autoSpaceDN w:val="0"/>
        <w:adjustRightInd w:val="0"/>
        <w:spacing w:after="87"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проектно-изыскательские работы; </w:t>
      </w:r>
    </w:p>
    <w:p w:rsidR="00B15FB2" w:rsidRPr="00577951" w:rsidRDefault="00B15FB2" w:rsidP="00B15FB2">
      <w:pPr>
        <w:numPr>
          <w:ilvl w:val="0"/>
          <w:numId w:val="12"/>
        </w:numPr>
        <w:autoSpaceDE w:val="0"/>
        <w:autoSpaceDN w:val="0"/>
        <w:adjustRightInd w:val="0"/>
        <w:spacing w:after="87"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затраты на основное и вспомогательное оборудование; </w:t>
      </w:r>
    </w:p>
    <w:p w:rsidR="00B15FB2" w:rsidRPr="00577951" w:rsidRDefault="00B15FB2" w:rsidP="00B15FB2">
      <w:pPr>
        <w:numPr>
          <w:ilvl w:val="0"/>
          <w:numId w:val="12"/>
        </w:numPr>
        <w:autoSpaceDE w:val="0"/>
        <w:autoSpaceDN w:val="0"/>
        <w:adjustRightInd w:val="0"/>
        <w:spacing w:after="87"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строительно-монтажные работы; </w:t>
      </w:r>
    </w:p>
    <w:p w:rsidR="00B15FB2" w:rsidRPr="00577951" w:rsidRDefault="00B15FB2" w:rsidP="00B15FB2">
      <w:pPr>
        <w:numPr>
          <w:ilvl w:val="0"/>
          <w:numId w:val="12"/>
        </w:numPr>
        <w:autoSpaceDE w:val="0"/>
        <w:autoSpaceDN w:val="0"/>
        <w:adjustRightInd w:val="0"/>
        <w:spacing w:after="87"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пуско-наладочные работы; </w:t>
      </w:r>
    </w:p>
    <w:p w:rsidR="00B15FB2" w:rsidRPr="00577951" w:rsidRDefault="00B15FB2" w:rsidP="00B15FB2">
      <w:pPr>
        <w:numPr>
          <w:ilvl w:val="0"/>
          <w:numId w:val="12"/>
        </w:numPr>
        <w:autoSpaceDE w:val="0"/>
        <w:autoSpaceDN w:val="0"/>
        <w:adjustRightInd w:val="0"/>
        <w:spacing w:after="0"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прочие затраты. </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Все цены на оборудование, стоимости проектно-изыскательных и строительно-монтажных работ при расчете экономических показателей реализации мероприятий приняты без учета НДС в ценах 2014 года.</w:t>
      </w:r>
    </w:p>
    <w:p w:rsidR="00CB575A" w:rsidRPr="00577951" w:rsidRDefault="00CB575A"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Основные </w:t>
      </w:r>
      <w:r w:rsidR="00E14246" w:rsidRPr="00577951">
        <w:rPr>
          <w:rFonts w:ascii="Arial" w:eastAsia="Times New Roman" w:hAnsi="Arial" w:cs="Arial"/>
          <w:color w:val="000000" w:themeColor="text1"/>
          <w:sz w:val="24"/>
          <w:szCs w:val="24"/>
          <w:lang w:eastAsia="ru-RU"/>
        </w:rPr>
        <w:t xml:space="preserve">показатели </w:t>
      </w:r>
      <w:r w:rsidRPr="00577951">
        <w:rPr>
          <w:rFonts w:ascii="Arial" w:eastAsia="Times New Roman" w:hAnsi="Arial" w:cs="Arial"/>
          <w:color w:val="000000" w:themeColor="text1"/>
          <w:sz w:val="24"/>
          <w:szCs w:val="24"/>
          <w:lang w:eastAsia="ru-RU"/>
        </w:rPr>
        <w:t>экономическ</w:t>
      </w:r>
      <w:r w:rsidR="00E14246" w:rsidRPr="00577951">
        <w:rPr>
          <w:rFonts w:ascii="Arial" w:eastAsia="Times New Roman" w:hAnsi="Arial" w:cs="Arial"/>
          <w:color w:val="000000" w:themeColor="text1"/>
          <w:sz w:val="24"/>
          <w:szCs w:val="24"/>
          <w:lang w:eastAsia="ru-RU"/>
        </w:rPr>
        <w:t>ой эффективности</w:t>
      </w:r>
      <w:r w:rsidRPr="00577951">
        <w:rPr>
          <w:rFonts w:ascii="Arial" w:eastAsia="Times New Roman" w:hAnsi="Arial" w:cs="Arial"/>
          <w:color w:val="000000" w:themeColor="text1"/>
          <w:sz w:val="24"/>
          <w:szCs w:val="24"/>
          <w:lang w:eastAsia="ru-RU"/>
        </w:rPr>
        <w:t xml:space="preserve"> сценариев приведены в таблице 8.3.1.</w:t>
      </w:r>
    </w:p>
    <w:p w:rsidR="00CB575A" w:rsidRPr="00577951" w:rsidRDefault="00CB575A" w:rsidP="00CB575A">
      <w:pPr>
        <w:autoSpaceDE w:val="0"/>
        <w:autoSpaceDN w:val="0"/>
        <w:adjustRightInd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8.3.1. Основные экономические показатели реализации проектов по сценариям развития.</w:t>
      </w:r>
    </w:p>
    <w:tbl>
      <w:tblPr>
        <w:tblW w:w="9354" w:type="dxa"/>
        <w:tblInd w:w="93" w:type="dxa"/>
        <w:tblLook w:val="04A0" w:firstRow="1" w:lastRow="0" w:firstColumn="1" w:lastColumn="0" w:noHBand="0" w:noVBand="1"/>
      </w:tblPr>
      <w:tblGrid>
        <w:gridCol w:w="2061"/>
        <w:gridCol w:w="1559"/>
        <w:gridCol w:w="1924"/>
        <w:gridCol w:w="2409"/>
        <w:gridCol w:w="1401"/>
      </w:tblGrid>
      <w:tr w:rsidR="00577951" w:rsidRPr="00577951" w:rsidTr="009C60CA">
        <w:trPr>
          <w:trHeight w:val="830"/>
          <w:tblHeader/>
        </w:trPr>
        <w:tc>
          <w:tcPr>
            <w:tcW w:w="20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B575A"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Наименование сценариев развития</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14246"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ЧДД, </w:t>
            </w:r>
          </w:p>
          <w:p w:rsidR="00CB575A"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тыс. руб.</w:t>
            </w:r>
          </w:p>
        </w:tc>
        <w:tc>
          <w:tcPr>
            <w:tcW w:w="19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B575A"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Срок окупаемости, лет</w:t>
            </w:r>
          </w:p>
        </w:tc>
        <w:tc>
          <w:tcPr>
            <w:tcW w:w="24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B575A"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Дисконтированный срок окупаемости, лет</w:t>
            </w:r>
          </w:p>
        </w:tc>
        <w:tc>
          <w:tcPr>
            <w:tcW w:w="14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B575A" w:rsidRPr="00577951" w:rsidRDefault="00CB575A" w:rsidP="00CB575A">
            <w:pPr>
              <w:widowControl w:val="0"/>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Индекс доходности </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№1</w:t>
            </w:r>
          </w:p>
        </w:tc>
        <w:tc>
          <w:tcPr>
            <w:tcW w:w="1559"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14291</w:t>
            </w:r>
          </w:p>
        </w:tc>
        <w:tc>
          <w:tcPr>
            <w:tcW w:w="1924"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2</w:t>
            </w:r>
          </w:p>
        </w:tc>
        <w:tc>
          <w:tcPr>
            <w:tcW w:w="2409"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3</w:t>
            </w:r>
          </w:p>
        </w:tc>
        <w:tc>
          <w:tcPr>
            <w:tcW w:w="1401"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5,66</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№2</w:t>
            </w:r>
          </w:p>
        </w:tc>
        <w:tc>
          <w:tcPr>
            <w:tcW w:w="1559"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358256</w:t>
            </w:r>
          </w:p>
        </w:tc>
        <w:tc>
          <w:tcPr>
            <w:tcW w:w="1924"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3</w:t>
            </w:r>
          </w:p>
        </w:tc>
        <w:tc>
          <w:tcPr>
            <w:tcW w:w="2409" w:type="dxa"/>
            <w:tcBorders>
              <w:top w:val="nil"/>
              <w:left w:val="nil"/>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4</w:t>
            </w:r>
          </w:p>
        </w:tc>
        <w:tc>
          <w:tcPr>
            <w:tcW w:w="1401" w:type="dxa"/>
            <w:tcBorders>
              <w:top w:val="nil"/>
              <w:left w:val="nil"/>
              <w:bottom w:val="single" w:sz="4" w:space="0" w:color="auto"/>
              <w:right w:val="single" w:sz="4" w:space="0" w:color="auto"/>
            </w:tcBorders>
            <w:shd w:val="clear" w:color="auto" w:fill="auto"/>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5,7</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lastRenderedPageBreak/>
              <w:t>Сценарий №3</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12144</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3,25</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№4</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-11984</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0,08</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№5</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45948</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менее года</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менее года</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26,45</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№6</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3766</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11,83</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№7</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-3553</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spacing w:after="0"/>
              <w:jc w:val="center"/>
              <w:rPr>
                <w:color w:val="000000" w:themeColor="text1"/>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spacing w:after="0"/>
              <w:jc w:val="center"/>
              <w:rPr>
                <w:color w:val="000000" w:themeColor="text1"/>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0,62</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№8</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-306599</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spacing w:after="0"/>
              <w:jc w:val="center"/>
              <w:rPr>
                <w:color w:val="000000" w:themeColor="text1"/>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spacing w:after="0"/>
              <w:jc w:val="center"/>
              <w:rPr>
                <w:color w:val="000000" w:themeColor="text1"/>
              </w:rPr>
            </w:pPr>
            <w:r w:rsidRPr="00577951">
              <w:rPr>
                <w:rFonts w:ascii="Arial" w:eastAsia="Times New Roman" w:hAnsi="Arial" w:cs="Arial"/>
                <w:color w:val="000000" w:themeColor="text1"/>
                <w:sz w:val="20"/>
                <w:szCs w:val="20"/>
                <w:lang w:eastAsia="ru-RU"/>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0,41</w:t>
            </w:r>
          </w:p>
        </w:tc>
      </w:tr>
      <w:tr w:rsidR="00577951" w:rsidRPr="00577951" w:rsidTr="00CB575A">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Сценарий №9</w:t>
            </w:r>
          </w:p>
        </w:tc>
        <w:tc>
          <w:tcPr>
            <w:tcW w:w="155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56872</w:t>
            </w:r>
          </w:p>
        </w:tc>
        <w:tc>
          <w:tcPr>
            <w:tcW w:w="1924"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2409"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01" w:type="dxa"/>
            <w:tcBorders>
              <w:top w:val="nil"/>
              <w:left w:val="nil"/>
              <w:bottom w:val="single" w:sz="4" w:space="0" w:color="auto"/>
              <w:right w:val="single" w:sz="4" w:space="0" w:color="auto"/>
            </w:tcBorders>
            <w:shd w:val="clear" w:color="000000" w:fill="FFFFFF"/>
            <w:noWrap/>
            <w:vAlign w:val="center"/>
            <w:hideMark/>
          </w:tcPr>
          <w:p w:rsidR="00CB575A" w:rsidRPr="00577951" w:rsidRDefault="00CB575A" w:rsidP="00CB575A">
            <w:pPr>
              <w:widowControl w:val="0"/>
              <w:spacing w:before="120" w:after="12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5,22</w:t>
            </w:r>
          </w:p>
        </w:tc>
      </w:tr>
    </w:tbl>
    <w:p w:rsidR="00CB575A" w:rsidRPr="00577951" w:rsidRDefault="00CB575A"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p>
    <w:p w:rsidR="00E14246" w:rsidRPr="00577951" w:rsidRDefault="00E14246"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Из таблицы видно, что ряд проектов за рассматриваемый период не окупится, сценарий №5 окупается менее чем за год.</w:t>
      </w:r>
    </w:p>
    <w:p w:rsidR="00B15FB2" w:rsidRPr="00577951" w:rsidRDefault="00E14246"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Расчеты  показателей </w:t>
      </w:r>
      <w:r w:rsidR="00B15FB2" w:rsidRPr="00577951">
        <w:rPr>
          <w:rFonts w:ascii="Arial" w:eastAsia="Times New Roman" w:hAnsi="Arial" w:cs="Arial"/>
          <w:color w:val="000000" w:themeColor="text1"/>
          <w:sz w:val="24"/>
          <w:szCs w:val="24"/>
          <w:lang w:eastAsia="ru-RU"/>
        </w:rPr>
        <w:t xml:space="preserve"> эконмической эффективности мероприятий выполнены в формате «</w:t>
      </w:r>
      <w:r w:rsidR="00B15FB2" w:rsidRPr="00577951">
        <w:rPr>
          <w:rFonts w:ascii="Arial" w:eastAsia="Times New Roman" w:hAnsi="Arial" w:cs="Arial"/>
          <w:color w:val="000000" w:themeColor="text1"/>
          <w:sz w:val="24"/>
          <w:szCs w:val="24"/>
          <w:lang w:val="en-US" w:eastAsia="ru-RU"/>
        </w:rPr>
        <w:t>Microsoft</w:t>
      </w:r>
      <w:r w:rsidR="00B15FB2" w:rsidRPr="00577951">
        <w:rPr>
          <w:rFonts w:ascii="Arial" w:eastAsia="Times New Roman" w:hAnsi="Arial" w:cs="Arial"/>
          <w:color w:val="000000" w:themeColor="text1"/>
          <w:sz w:val="24"/>
          <w:szCs w:val="24"/>
          <w:lang w:eastAsia="ru-RU"/>
        </w:rPr>
        <w:t xml:space="preserve"> </w:t>
      </w:r>
      <w:r w:rsidR="00B15FB2" w:rsidRPr="00577951">
        <w:rPr>
          <w:rFonts w:ascii="Arial" w:eastAsia="Times New Roman" w:hAnsi="Arial" w:cs="Arial"/>
          <w:color w:val="000000" w:themeColor="text1"/>
          <w:sz w:val="24"/>
          <w:szCs w:val="24"/>
          <w:lang w:val="en-US" w:eastAsia="ru-RU"/>
        </w:rPr>
        <w:t>Excel</w:t>
      </w:r>
      <w:r w:rsidR="00B15FB2" w:rsidRPr="00577951">
        <w:rPr>
          <w:rFonts w:ascii="Arial" w:eastAsia="Times New Roman" w:hAnsi="Arial" w:cs="Arial"/>
          <w:color w:val="000000" w:themeColor="text1"/>
          <w:sz w:val="24"/>
          <w:szCs w:val="24"/>
          <w:lang w:eastAsia="ru-RU"/>
        </w:rPr>
        <w:t xml:space="preserve">» и </w:t>
      </w:r>
      <w:r w:rsidR="00251C11" w:rsidRPr="00577951">
        <w:rPr>
          <w:rFonts w:ascii="Arial" w:eastAsia="Times New Roman" w:hAnsi="Arial" w:cs="Arial"/>
          <w:color w:val="000000" w:themeColor="text1"/>
          <w:sz w:val="24"/>
          <w:szCs w:val="24"/>
          <w:lang w:eastAsia="ru-RU"/>
        </w:rPr>
        <w:t xml:space="preserve">приведены </w:t>
      </w:r>
      <w:r w:rsidR="00B15FB2" w:rsidRPr="00577951">
        <w:rPr>
          <w:rFonts w:ascii="Arial" w:eastAsia="Times New Roman" w:hAnsi="Arial" w:cs="Arial"/>
          <w:color w:val="000000" w:themeColor="text1"/>
          <w:sz w:val="24"/>
          <w:szCs w:val="24"/>
          <w:lang w:eastAsia="ru-RU"/>
        </w:rPr>
        <w:t>в приложении 1 к главе 10</w:t>
      </w:r>
      <w:r w:rsidR="006F37FD" w:rsidRPr="00577951">
        <w:rPr>
          <w:rFonts w:ascii="Arial" w:eastAsia="Times New Roman" w:hAnsi="Arial" w:cs="Arial"/>
          <w:color w:val="000000" w:themeColor="text1"/>
          <w:sz w:val="24"/>
          <w:szCs w:val="24"/>
          <w:lang w:eastAsia="ru-RU"/>
        </w:rPr>
        <w:t xml:space="preserve"> Обосновывающих материалов к схеме теплоснабжения</w:t>
      </w:r>
      <w:r w:rsidR="00B15FB2" w:rsidRPr="00577951">
        <w:rPr>
          <w:rFonts w:ascii="Arial" w:eastAsia="Times New Roman" w:hAnsi="Arial" w:cs="Arial"/>
          <w:color w:val="000000" w:themeColor="text1"/>
          <w:sz w:val="24"/>
          <w:szCs w:val="24"/>
          <w:lang w:eastAsia="ru-RU"/>
        </w:rPr>
        <w:t>.</w:t>
      </w:r>
    </w:p>
    <w:p w:rsidR="00B15FB2" w:rsidRPr="00577951" w:rsidRDefault="00B15FB2" w:rsidP="00B15FB2">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p>
    <w:p w:rsidR="00B15FB2" w:rsidRPr="00577951" w:rsidRDefault="00EA3F47" w:rsidP="00B15FB2">
      <w:pPr>
        <w:keepNext/>
        <w:keepLines/>
        <w:spacing w:before="200" w:after="0" w:line="360" w:lineRule="auto"/>
        <w:ind w:firstLine="567"/>
        <w:jc w:val="both"/>
        <w:outlineLvl w:val="3"/>
        <w:rPr>
          <w:rFonts w:ascii="Arial" w:eastAsiaTheme="majorEastAsia" w:hAnsi="Arial" w:cstheme="majorBidi"/>
          <w:b/>
          <w:bCs/>
          <w:iCs/>
          <w:color w:val="000000" w:themeColor="text1"/>
          <w:sz w:val="24"/>
        </w:rPr>
      </w:pPr>
      <w:bookmarkStart w:id="75" w:name="_Toc385773091"/>
      <w:bookmarkStart w:id="76" w:name="_Toc385939162"/>
      <w:r w:rsidRPr="00577951">
        <w:rPr>
          <w:rFonts w:ascii="Arial" w:eastAsiaTheme="majorEastAsia" w:hAnsi="Arial" w:cstheme="majorBidi"/>
          <w:b/>
          <w:bCs/>
          <w:iCs/>
          <w:color w:val="000000" w:themeColor="text1"/>
          <w:sz w:val="24"/>
        </w:rPr>
        <w:t>8</w:t>
      </w:r>
      <w:r w:rsidR="00B15FB2" w:rsidRPr="00577951">
        <w:rPr>
          <w:rFonts w:ascii="Arial" w:eastAsiaTheme="majorEastAsia" w:hAnsi="Arial" w:cstheme="majorBidi"/>
          <w:b/>
          <w:bCs/>
          <w:iCs/>
          <w:color w:val="000000" w:themeColor="text1"/>
          <w:sz w:val="24"/>
        </w:rPr>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5"/>
      <w:bookmarkEnd w:id="76"/>
    </w:p>
    <w:p w:rsidR="000A40CE" w:rsidRPr="00577951" w:rsidRDefault="000A40CE" w:rsidP="00951D84">
      <w:pPr>
        <w:keepNext/>
        <w:spacing w:after="0" w:line="360" w:lineRule="auto"/>
        <w:ind w:right="43" w:firstLine="567"/>
        <w:jc w:val="both"/>
        <w:outlineLvl w:val="4"/>
        <w:rPr>
          <w:rFonts w:ascii="Arial" w:eastAsia="Calibri" w:hAnsi="Arial" w:cs="Times New Roman"/>
          <w:color w:val="000000" w:themeColor="text1"/>
          <w:sz w:val="24"/>
        </w:rPr>
      </w:pPr>
      <w:r w:rsidRPr="00577951">
        <w:rPr>
          <w:rFonts w:ascii="Arial" w:hAnsi="Arial"/>
          <w:color w:val="000000" w:themeColor="text1"/>
          <w:sz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выполнялись для каждого теплового источника г. Октябрьска. Р</w:t>
      </w:r>
      <w:r w:rsidRPr="00577951">
        <w:rPr>
          <w:rFonts w:ascii="Arial" w:eastAsia="Calibri" w:hAnsi="Arial" w:cs="Times New Roman"/>
          <w:color w:val="000000" w:themeColor="text1"/>
          <w:sz w:val="24"/>
        </w:rPr>
        <w:t>асчеты тарифов выполнялись на перспективный временной промежуток, установленный настоящим проектом, т.е. на 15 лет до 2029 года.</w:t>
      </w:r>
    </w:p>
    <w:p w:rsidR="000A40CE" w:rsidRPr="00577951" w:rsidRDefault="000A40CE" w:rsidP="00951D84">
      <w:pPr>
        <w:spacing w:after="0" w:line="360" w:lineRule="auto"/>
        <w:ind w:firstLine="567"/>
        <w:jc w:val="both"/>
        <w:rPr>
          <w:rFonts w:ascii="Arial" w:eastAsia="Calibri" w:hAnsi="Arial" w:cs="Times New Roman"/>
          <w:color w:val="000000" w:themeColor="text1"/>
          <w:sz w:val="24"/>
        </w:rPr>
      </w:pPr>
      <w:r w:rsidRPr="00577951">
        <w:rPr>
          <w:rFonts w:ascii="Arial" w:eastAsia="Calibri" w:hAnsi="Arial" w:cs="Times New Roman"/>
          <w:color w:val="000000" w:themeColor="text1"/>
          <w:sz w:val="24"/>
        </w:rPr>
        <w:t>При проведении расчетов принимались следующие допущения:</w:t>
      </w:r>
    </w:p>
    <w:p w:rsidR="000A40CE" w:rsidRPr="00577951" w:rsidRDefault="000A40CE" w:rsidP="00951D84">
      <w:pPr>
        <w:numPr>
          <w:ilvl w:val="0"/>
          <w:numId w:val="13"/>
        </w:numPr>
        <w:tabs>
          <w:tab w:val="left" w:pos="851"/>
        </w:tabs>
        <w:spacing w:after="0" w:line="360" w:lineRule="auto"/>
        <w:ind w:left="0" w:firstLine="567"/>
        <w:contextualSpacing/>
        <w:jc w:val="both"/>
        <w:rPr>
          <w:rFonts w:ascii="Arial" w:eastAsia="Calibri" w:hAnsi="Arial" w:cs="Times New Roman"/>
          <w:color w:val="000000" w:themeColor="text1"/>
          <w:sz w:val="24"/>
          <w:szCs w:val="24"/>
        </w:rPr>
      </w:pPr>
      <w:r w:rsidRPr="00577951">
        <w:rPr>
          <w:rFonts w:ascii="Arial" w:eastAsia="Calibri" w:hAnsi="Arial" w:cs="Times New Roman"/>
          <w:color w:val="000000" w:themeColor="text1"/>
          <w:sz w:val="24"/>
          <w:szCs w:val="24"/>
        </w:rPr>
        <w:t>расчеты, выполнялись в разрезе основных теплоснабжающих объектах г. Октябрьска, а затем, интегрировались в целом по теплоснабжающей организации в сводный расчет;</w:t>
      </w:r>
    </w:p>
    <w:p w:rsidR="000A40CE" w:rsidRPr="00577951" w:rsidRDefault="000A40CE" w:rsidP="00951D84">
      <w:pPr>
        <w:numPr>
          <w:ilvl w:val="0"/>
          <w:numId w:val="13"/>
        </w:numPr>
        <w:tabs>
          <w:tab w:val="left" w:pos="851"/>
        </w:tabs>
        <w:spacing w:after="0" w:line="360" w:lineRule="auto"/>
        <w:ind w:left="0" w:firstLine="567"/>
        <w:contextualSpacing/>
        <w:jc w:val="both"/>
        <w:rPr>
          <w:rFonts w:ascii="Arial" w:eastAsia="Calibri" w:hAnsi="Arial" w:cs="Times New Roman"/>
          <w:color w:val="000000" w:themeColor="text1"/>
          <w:sz w:val="24"/>
          <w:szCs w:val="24"/>
        </w:rPr>
      </w:pPr>
      <w:r w:rsidRPr="00577951">
        <w:rPr>
          <w:rFonts w:ascii="Arial" w:eastAsia="Calibri" w:hAnsi="Arial" w:cs="Times New Roman"/>
          <w:color w:val="000000" w:themeColor="text1"/>
          <w:sz w:val="24"/>
          <w:szCs w:val="24"/>
        </w:rPr>
        <w:lastRenderedPageBreak/>
        <w:t xml:space="preserve">в варианте «ситуация как есть», т.е. без реализации предлагаемых проектом </w:t>
      </w:r>
      <w:proofErr w:type="spellStart"/>
      <w:r w:rsidRPr="00577951">
        <w:rPr>
          <w:rFonts w:ascii="Arial" w:eastAsia="Calibri" w:hAnsi="Arial" w:cs="Times New Roman"/>
          <w:color w:val="000000" w:themeColor="text1"/>
          <w:sz w:val="24"/>
          <w:szCs w:val="24"/>
        </w:rPr>
        <w:t>энергоэффективных</w:t>
      </w:r>
      <w:proofErr w:type="spellEnd"/>
      <w:r w:rsidRPr="00577951">
        <w:rPr>
          <w:rFonts w:ascii="Arial" w:eastAsia="Calibri" w:hAnsi="Arial" w:cs="Times New Roman"/>
          <w:color w:val="000000" w:themeColor="text1"/>
          <w:sz w:val="24"/>
          <w:szCs w:val="24"/>
        </w:rPr>
        <w:t xml:space="preserve"> мероприятий, валовая прибыль на перспективу принималась в объеме 2% себестоимости в тех, случаях когда данные о заложенной в установленные тарифы рентабельности отсутствовали; </w:t>
      </w:r>
    </w:p>
    <w:p w:rsidR="000A40CE" w:rsidRPr="00577951" w:rsidRDefault="000A40CE" w:rsidP="00951D84">
      <w:pPr>
        <w:numPr>
          <w:ilvl w:val="0"/>
          <w:numId w:val="13"/>
        </w:numPr>
        <w:tabs>
          <w:tab w:val="left" w:pos="851"/>
        </w:tabs>
        <w:spacing w:after="0" w:line="360" w:lineRule="auto"/>
        <w:ind w:left="0" w:firstLine="567"/>
        <w:contextualSpacing/>
        <w:jc w:val="both"/>
        <w:rPr>
          <w:rFonts w:ascii="Arial" w:eastAsia="Calibri" w:hAnsi="Arial" w:cs="Times New Roman"/>
          <w:color w:val="000000" w:themeColor="text1"/>
          <w:sz w:val="24"/>
          <w:szCs w:val="24"/>
        </w:rPr>
      </w:pPr>
      <w:r w:rsidRPr="00577951">
        <w:rPr>
          <w:rFonts w:ascii="Arial" w:eastAsia="Calibri" w:hAnsi="Arial" w:cs="Times New Roman"/>
          <w:color w:val="000000" w:themeColor="text1"/>
          <w:sz w:val="24"/>
          <w:szCs w:val="24"/>
        </w:rPr>
        <w:t>в варианте ситуации «как есть» предполагалось, что мероприятия, запланированные в рамках проекта схемы теплоснабжения, не реализуются и новые потребители не подключаются;</w:t>
      </w:r>
    </w:p>
    <w:p w:rsidR="000A40CE" w:rsidRPr="00577951" w:rsidRDefault="000A40CE" w:rsidP="00951D84">
      <w:pPr>
        <w:numPr>
          <w:ilvl w:val="0"/>
          <w:numId w:val="13"/>
        </w:numPr>
        <w:tabs>
          <w:tab w:val="left" w:pos="851"/>
        </w:tabs>
        <w:spacing w:after="0" w:line="360" w:lineRule="auto"/>
        <w:ind w:left="0" w:firstLine="567"/>
        <w:contextualSpacing/>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на сводном листе расчетов в целом по городскому округу рассчитывались средневзвешенные технико-экономические показатели (ТЭП), показатели операционных затрат и необходимой валовой выручки (НВВ) и, в конечном итоге, тарифов по зоне действия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Times New Roman" w:hAnsi="Arial" w:cs="Arial"/>
          <w:color w:val="000000" w:themeColor="text1"/>
          <w:sz w:val="24"/>
          <w:szCs w:val="24"/>
          <w:lang w:eastAsia="ru-RU"/>
        </w:rPr>
        <w:t xml:space="preserve">. Средний тариф по городскому округу Октябрьск вычислялся из отношения суммарной необходимой валовой выручки всех теплоснабжающих объектов (котельных) к общему объему отпуска тепловой энергии потребителям от объекта/источника тепловой энергии. </w:t>
      </w:r>
    </w:p>
    <w:p w:rsidR="000A40CE" w:rsidRPr="00577951" w:rsidRDefault="000A40CE" w:rsidP="00951D8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Расчеты тарифных последствий для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s="Arial"/>
          <w:color w:val="000000" w:themeColor="text1"/>
          <w:sz w:val="24"/>
          <w:szCs w:val="24"/>
        </w:rPr>
        <w:t xml:space="preserve"> показывают, что без реализации предлагаемых проектом схемы теплоснабжения мероприятий, т. е в ситуации «как есть»,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s="Arial"/>
          <w:color w:val="000000" w:themeColor="text1"/>
          <w:sz w:val="24"/>
          <w:szCs w:val="24"/>
        </w:rPr>
        <w:t xml:space="preserve"> работает убыточно на протяжении всего периода до 2029 года. Это определено по результатам сравнения ежегодного индексированных величин тарифов на коэффициент инфляции, принятой в сценарных условиях расчетов перспективных показателей и фактических экономически обоснованных показателей. В таблицах и на графиках фактические экономически обоснованные показатели обозначены как средневзвешенный тариф на тепловую энергию. Установленные тарифы и ежегодно индексированные на коэффициент инфляции величин тарифов обозначены как установленный тариф в соответствии с индексом.</w:t>
      </w:r>
    </w:p>
    <w:p w:rsidR="000A40CE" w:rsidRPr="00577951" w:rsidRDefault="000A40CE" w:rsidP="00951D84">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Расчеты тарифных последствий операционной деятельности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s="Arial"/>
          <w:color w:val="000000" w:themeColor="text1"/>
          <w:sz w:val="24"/>
          <w:szCs w:val="24"/>
        </w:rPr>
        <w:t xml:space="preserve"> для ситуации «как есть» на период до 2029 года приведены в таблице </w:t>
      </w:r>
      <w:r w:rsidR="0055554A" w:rsidRPr="00577951">
        <w:rPr>
          <w:rFonts w:ascii="Arial" w:hAnsi="Arial" w:cs="Arial"/>
          <w:color w:val="000000" w:themeColor="text1"/>
          <w:sz w:val="24"/>
          <w:szCs w:val="24"/>
        </w:rPr>
        <w:t>8</w:t>
      </w:r>
      <w:r w:rsidRPr="00577951">
        <w:rPr>
          <w:rFonts w:ascii="Arial" w:hAnsi="Arial" w:cs="Arial"/>
          <w:color w:val="000000" w:themeColor="text1"/>
          <w:sz w:val="24"/>
          <w:szCs w:val="24"/>
        </w:rPr>
        <w:t xml:space="preserve">.4.1. и на рисунке </w:t>
      </w:r>
      <w:r w:rsidR="0055554A" w:rsidRPr="00577951">
        <w:rPr>
          <w:rFonts w:ascii="Arial" w:hAnsi="Arial" w:cs="Arial"/>
          <w:color w:val="000000" w:themeColor="text1"/>
          <w:sz w:val="24"/>
          <w:szCs w:val="24"/>
        </w:rPr>
        <w:t>8</w:t>
      </w:r>
      <w:r w:rsidRPr="00577951">
        <w:rPr>
          <w:rFonts w:ascii="Arial" w:hAnsi="Arial" w:cs="Arial"/>
          <w:color w:val="000000" w:themeColor="text1"/>
          <w:sz w:val="24"/>
          <w:szCs w:val="24"/>
        </w:rPr>
        <w:t>.4.1.</w:t>
      </w:r>
    </w:p>
    <w:p w:rsidR="000A40CE" w:rsidRPr="00577951" w:rsidRDefault="00582512" w:rsidP="00951D84">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Т</w:t>
      </w:r>
      <w:r w:rsidR="000A40CE" w:rsidRPr="00577951">
        <w:rPr>
          <w:rFonts w:ascii="Arial" w:hAnsi="Arial"/>
          <w:color w:val="000000" w:themeColor="text1"/>
          <w:sz w:val="24"/>
        </w:rPr>
        <w:t xml:space="preserve">арифно-балансовые расчеты по каждому тепловому источнику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0012079D">
        <w:rPr>
          <w:rFonts w:ascii="Arial" w:eastAsia="Times New Roman" w:hAnsi="Arial" w:cs="Arial"/>
          <w:color w:val="000000" w:themeColor="text1"/>
          <w:sz w:val="24"/>
          <w:lang w:eastAsia="ru-RU"/>
        </w:rPr>
        <w:t xml:space="preserve"> </w:t>
      </w:r>
      <w:r w:rsidRPr="00577951">
        <w:rPr>
          <w:rFonts w:ascii="Arial" w:hAnsi="Arial"/>
          <w:color w:val="000000" w:themeColor="text1"/>
          <w:sz w:val="24"/>
        </w:rPr>
        <w:t xml:space="preserve">в ситуации «как есть» приведены в </w:t>
      </w:r>
      <w:r w:rsidRPr="00577951">
        <w:rPr>
          <w:rFonts w:ascii="Arial" w:eastAsia="Times New Roman" w:hAnsi="Arial" w:cs="Arial"/>
          <w:color w:val="000000" w:themeColor="text1"/>
          <w:sz w:val="24"/>
          <w:szCs w:val="24"/>
          <w:lang w:eastAsia="ru-RU"/>
        </w:rPr>
        <w:t>главе 10 Обосновывающих материалов к схеме теплоснабжения</w:t>
      </w:r>
    </w:p>
    <w:p w:rsidR="000A40CE" w:rsidRPr="00577951" w:rsidRDefault="000A40CE">
      <w:pPr>
        <w:spacing w:after="0" w:line="240" w:lineRule="auto"/>
        <w:rPr>
          <w:rFonts w:ascii="Arial" w:hAnsi="Arial"/>
          <w:color w:val="000000" w:themeColor="text1"/>
          <w:sz w:val="24"/>
        </w:rPr>
      </w:pPr>
      <w:r w:rsidRPr="00577951">
        <w:rPr>
          <w:rFonts w:ascii="Arial" w:hAnsi="Arial"/>
          <w:color w:val="000000" w:themeColor="text1"/>
          <w:sz w:val="24"/>
        </w:rPr>
        <w:br w:type="page"/>
      </w:r>
    </w:p>
    <w:p w:rsidR="000A40CE" w:rsidRPr="00577951" w:rsidRDefault="000A40CE" w:rsidP="000A40CE">
      <w:pPr>
        <w:spacing w:line="360" w:lineRule="auto"/>
        <w:ind w:firstLine="567"/>
        <w:jc w:val="both"/>
        <w:rPr>
          <w:rFonts w:ascii="Arial" w:hAnsi="Arial"/>
          <w:color w:val="000000" w:themeColor="text1"/>
          <w:sz w:val="24"/>
        </w:rPr>
        <w:sectPr w:rsidR="000A40CE" w:rsidRPr="00577951" w:rsidSect="000E72CD">
          <w:headerReference w:type="default" r:id="rId48"/>
          <w:pgSz w:w="11906" w:h="16838"/>
          <w:pgMar w:top="1134" w:right="851" w:bottom="1134" w:left="1701" w:header="709" w:footer="709" w:gutter="0"/>
          <w:cols w:space="708"/>
          <w:docGrid w:linePitch="360"/>
        </w:sectPr>
      </w:pPr>
    </w:p>
    <w:p w:rsidR="000A40CE" w:rsidRPr="00577951" w:rsidRDefault="000A40CE" w:rsidP="00B1514E">
      <w:pPr>
        <w:pageBreakBefore/>
        <w:spacing w:line="360" w:lineRule="auto"/>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lastRenderedPageBreak/>
        <w:t xml:space="preserve">Таблица </w:t>
      </w:r>
      <w:r w:rsidR="0055554A"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 xml:space="preserve">.4.1.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(Ситуация «как есть»).</w:t>
      </w:r>
    </w:p>
    <w:tbl>
      <w:tblPr>
        <w:tblW w:w="16265" w:type="dxa"/>
        <w:tblInd w:w="-459" w:type="dxa"/>
        <w:tblLook w:val="04A0" w:firstRow="1" w:lastRow="0" w:firstColumn="1" w:lastColumn="0" w:noHBand="0" w:noVBand="1"/>
      </w:tblPr>
      <w:tblGrid>
        <w:gridCol w:w="2127"/>
        <w:gridCol w:w="795"/>
        <w:gridCol w:w="795"/>
        <w:gridCol w:w="795"/>
        <w:gridCol w:w="795"/>
        <w:gridCol w:w="795"/>
        <w:gridCol w:w="795"/>
        <w:gridCol w:w="795"/>
        <w:gridCol w:w="795"/>
        <w:gridCol w:w="795"/>
        <w:gridCol w:w="795"/>
        <w:gridCol w:w="795"/>
        <w:gridCol w:w="795"/>
        <w:gridCol w:w="795"/>
        <w:gridCol w:w="795"/>
        <w:gridCol w:w="795"/>
        <w:gridCol w:w="795"/>
        <w:gridCol w:w="795"/>
        <w:gridCol w:w="623"/>
      </w:tblGrid>
      <w:tr w:rsidR="00577951" w:rsidRPr="00577951" w:rsidTr="00B1514E">
        <w:trPr>
          <w:gridAfter w:val="1"/>
          <w:wAfter w:w="623" w:type="dxa"/>
          <w:trHeight w:val="523"/>
          <w:tblHead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bCs/>
                <w:color w:val="000000" w:themeColor="text1"/>
                <w:sz w:val="16"/>
                <w:szCs w:val="16"/>
                <w:lang w:eastAsia="ru-RU"/>
              </w:rPr>
              <w:t>2013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A40CE" w:rsidRPr="00577951" w:rsidRDefault="000A40CE" w:rsidP="000A40CE">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2029</w:t>
            </w:r>
          </w:p>
        </w:tc>
      </w:tr>
      <w:tr w:rsidR="00577951" w:rsidRPr="00577951" w:rsidTr="00B1514E">
        <w:trPr>
          <w:gridAfter w:val="1"/>
          <w:wAfter w:w="623" w:type="dxa"/>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623" w:type="dxa"/>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Природный газ, тыс. н.м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14605,3</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Электроэнергия, тыс. кВт*ч</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4660,5</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тыс. 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142,9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23047,0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600"/>
        </w:trPr>
        <w:tc>
          <w:tcPr>
            <w:tcW w:w="2127" w:type="dxa"/>
            <w:tcBorders>
              <w:top w:val="nil"/>
              <w:left w:val="single" w:sz="4" w:space="0" w:color="auto"/>
              <w:bottom w:val="single" w:sz="4" w:space="0" w:color="auto"/>
              <w:right w:val="single" w:sz="4" w:space="0" w:color="auto"/>
            </w:tcBorders>
            <w:shd w:val="clear" w:color="000000" w:fill="FFFFFF"/>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48,3</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100,7</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Удельный расход топлива, кг/Гкал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173,1</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Протяженность тепловых сетей, </w:t>
            </w:r>
            <w:proofErr w:type="spellStart"/>
            <w:r w:rsidRPr="00577951">
              <w:rPr>
                <w:rFonts w:ascii="Arial" w:eastAsia="Times New Roman" w:hAnsi="Arial" w:cs="Arial"/>
                <w:color w:val="000000" w:themeColor="text1"/>
                <w:sz w:val="16"/>
                <w:szCs w:val="16"/>
                <w:lang w:eastAsia="ru-RU"/>
              </w:rPr>
              <w:t>п.км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56,2</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Удельный расход электроэнергии, </w:t>
            </w:r>
            <w:proofErr w:type="spellStart"/>
            <w:r w:rsidRPr="00577951">
              <w:rPr>
                <w:rFonts w:ascii="Arial" w:eastAsia="Times New Roman" w:hAnsi="Arial" w:cs="Arial"/>
                <w:color w:val="000000" w:themeColor="text1"/>
                <w:sz w:val="16"/>
                <w:szCs w:val="16"/>
                <w:lang w:eastAsia="ru-RU"/>
              </w:rPr>
              <w:t>кВт.ч</w:t>
            </w:r>
            <w:proofErr w:type="spellEnd"/>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Удельный расход холодной воды, м</w:t>
            </w:r>
            <w:r w:rsidRPr="00577951">
              <w:rPr>
                <w:rFonts w:ascii="Arial" w:eastAsia="Times New Roman" w:hAnsi="Arial" w:cs="Arial"/>
                <w:color w:val="000000" w:themeColor="text1"/>
                <w:sz w:val="16"/>
                <w:szCs w:val="16"/>
                <w:vertAlign w:val="superscript"/>
                <w:lang w:eastAsia="ru-RU"/>
              </w:rPr>
              <w:t>3</w:t>
            </w:r>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 </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51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olor w:val="000000" w:themeColor="text1"/>
                <w:sz w:val="24"/>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olor w:val="000000" w:themeColor="text1"/>
                <w:sz w:val="24"/>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Природный газ, руб./тыс. н.м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4217,7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4538,2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4949,0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5048,0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5103,5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5123,9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5257,1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5716,7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5899,6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6509,4</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Электроэнергия, руб./</w:t>
            </w:r>
            <w:proofErr w:type="spellStart"/>
            <w:r w:rsidRPr="00577951">
              <w:rPr>
                <w:rFonts w:ascii="Arial" w:eastAsia="Times New Roman" w:hAnsi="Arial" w:cs="Arial"/>
                <w:color w:val="000000" w:themeColor="text1"/>
                <w:sz w:val="16"/>
                <w:szCs w:val="16"/>
                <w:lang w:eastAsia="ru-RU"/>
              </w:rPr>
              <w:t>кВт.ч</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6,2</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руб./ 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30,2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31,6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34,7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39,5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41,0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47,2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53,1</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125,5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132,4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138,6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145,3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152,3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159,1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166,3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186,9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200,4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207,2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227,1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233,4</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i/>
                <w:iCs/>
                <w:color w:val="000000" w:themeColor="text1"/>
                <w:sz w:val="16"/>
                <w:szCs w:val="16"/>
                <w:lang w:eastAsia="ru-RU"/>
              </w:rPr>
            </w:pPr>
            <w:r w:rsidRPr="00577951">
              <w:rPr>
                <w:rFonts w:ascii="Arial" w:eastAsia="Times New Roman" w:hAnsi="Arial" w:cs="Arial"/>
                <w:i/>
                <w:iCs/>
                <w:color w:val="000000" w:themeColor="text1"/>
                <w:sz w:val="16"/>
                <w:szCs w:val="16"/>
                <w:lang w:eastAsia="ru-RU"/>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61601,2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66281,7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69501,1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72281,1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73726,8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74537,8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74835,9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76781,6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78778,0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80826,2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83493,5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86165,2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88922,5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92034,8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95072,0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16976,7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17761,5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18614,1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19507,6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20385,4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21302,8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22197,5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23063,2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23939,6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24801,4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25669,4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26542,2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27418,1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28268,1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28941,7</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4098,6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5140,3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5381,9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5640,2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5911,0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6177,0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6454,9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6726,0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6988,3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7253,9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7515,0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7778,1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8042,5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8307,9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8565,5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8813,9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9060,6</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proofErr w:type="spellStart"/>
            <w:r w:rsidRPr="00577951">
              <w:rPr>
                <w:rFonts w:ascii="Arial" w:eastAsia="Times New Roman" w:hAnsi="Arial" w:cs="Arial"/>
                <w:color w:val="000000" w:themeColor="text1"/>
                <w:sz w:val="16"/>
                <w:szCs w:val="16"/>
                <w:lang w:eastAsia="ru-RU"/>
              </w:rPr>
              <w:t>Химреагенты</w:t>
            </w:r>
            <w:proofErr w:type="spellEnd"/>
            <w:r w:rsidRPr="00577951">
              <w:rPr>
                <w:rFonts w:ascii="Arial" w:eastAsia="Times New Roman" w:hAnsi="Arial" w:cs="Arial"/>
                <w:color w:val="000000" w:themeColor="text1"/>
                <w:sz w:val="16"/>
                <w:szCs w:val="16"/>
                <w:lang w:eastAsia="ru-RU"/>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945E02">
        <w:trPr>
          <w:trHeight w:val="217"/>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13681,3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14433,7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15112,1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15837,5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16597,7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17344,6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18125,1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18886,4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19622,9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20368,6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21101,9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21840,4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22583,0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23328,2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24051,4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24748,9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25441,9</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4136,9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4486,0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4696,8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4922,3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5158,6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5390,7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5633,3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5869,9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6098,8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6330,6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6558,5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6788,0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7018,8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7250,4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7475,2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7692,0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7907,3</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1915,0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1870,0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1826,1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1783,2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1741,3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1700,3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1660,4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1621,4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1583,3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1546,1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1509,8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1474,3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1439,6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1405,8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1372,8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1340,5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1309,0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Ремонт, </w:t>
            </w:r>
            <w:proofErr w:type="spellStart"/>
            <w:r w:rsidRPr="00577951">
              <w:rPr>
                <w:rFonts w:ascii="Arial" w:eastAsia="Times New Roman" w:hAnsi="Arial" w:cs="Arial"/>
                <w:color w:val="000000" w:themeColor="text1"/>
                <w:sz w:val="16"/>
                <w:szCs w:val="16"/>
                <w:lang w:eastAsia="ru-RU"/>
              </w:rPr>
              <w:t>тыс.руб</w:t>
            </w:r>
            <w:proofErr w:type="spellEnd"/>
            <w:r w:rsidRPr="00577951">
              <w:rPr>
                <w:rFonts w:ascii="Arial" w:eastAsia="Times New Roman" w:hAnsi="Arial" w:cs="Arial"/>
                <w:color w:val="000000" w:themeColor="text1"/>
                <w:sz w:val="16"/>
                <w:szCs w:val="16"/>
                <w:lang w:eastAsia="ru-RU"/>
              </w:rPr>
              <w:t>.</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6666,5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6886,5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7031,1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7213,9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7589,1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7938,2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8208,1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8421,5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8623,6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8916,8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9220,0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9524,2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10182,9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10518,9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10855,5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11181,2</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4716,4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4872,1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4974,4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5103,7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5369,1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5616,1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5807,0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5958,0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6101,0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6308,5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6522,9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6738,2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6974,0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7204,2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7441,9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7680,1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7910,5</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945E02">
        <w:trPr>
          <w:trHeight w:val="401"/>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5305,2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5597,0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5860,1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6141,3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6436,1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6725,8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7028,4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7323,6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7609,2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7898,4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8182,7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8469,1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8757,1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9046,0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9326,5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9596,9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9865,7</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44,9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47,0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49,2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51,6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56,3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58,7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61,0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63,3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65,6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70,2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74,8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76,9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79,1</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945E02">
        <w:trPr>
          <w:trHeight w:val="304"/>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6872,8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7250,8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7591,6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7956,0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8337,9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8713,1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9105,2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9487,6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10232,2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10600,6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10971,6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11344,7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11719,0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12082,3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12432,7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12780,8</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both"/>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Себестоимость, </w:t>
            </w:r>
            <w:proofErr w:type="spellStart"/>
            <w:r w:rsidRPr="00577951">
              <w:rPr>
                <w:rFonts w:ascii="Arial" w:eastAsia="Times New Roman" w:hAnsi="Arial" w:cs="Arial"/>
                <w:color w:val="000000" w:themeColor="text1"/>
                <w:sz w:val="16"/>
                <w:szCs w:val="16"/>
                <w:lang w:eastAsia="ru-RU"/>
              </w:rPr>
              <w:t>тыс.руб</w:t>
            </w:r>
            <w:proofErr w:type="spellEnd"/>
            <w:r w:rsidRPr="00577951">
              <w:rPr>
                <w:rFonts w:ascii="Arial" w:eastAsia="Times New Roman" w:hAnsi="Arial" w:cs="Arial"/>
                <w:color w:val="000000" w:themeColor="text1"/>
                <w:sz w:val="16"/>
                <w:szCs w:val="16"/>
                <w:lang w:eastAsia="ru-RU"/>
              </w:rPr>
              <w:t>.</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134625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138875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141895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147079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153244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158003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161954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165321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170501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175724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181020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186999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192950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198773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204214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209550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прибыль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2581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2638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2735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2849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2938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3012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3075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3172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3269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3367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3479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3589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3697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3798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3897</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Чистая прибыль, тыс. </w:t>
            </w:r>
            <w:proofErr w:type="spellStart"/>
            <w:r w:rsidRPr="00577951">
              <w:rPr>
                <w:rFonts w:ascii="Arial" w:eastAsia="Times New Roman" w:hAnsi="Arial" w:cs="Arial"/>
                <w:color w:val="000000" w:themeColor="text1"/>
                <w:sz w:val="16"/>
                <w:szCs w:val="16"/>
                <w:lang w:eastAsia="ru-RU"/>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0</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135856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141456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144533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149814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156093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160941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164966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168396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173673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178993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184388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190478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196540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202471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208012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213447</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Тариф на тепловую энергию, </w:t>
            </w:r>
            <w:proofErr w:type="spellStart"/>
            <w:r w:rsidRPr="00577951">
              <w:rPr>
                <w:rFonts w:ascii="Arial" w:eastAsia="Times New Roman" w:hAnsi="Arial" w:cs="Arial"/>
                <w:color w:val="000000" w:themeColor="text1"/>
                <w:sz w:val="16"/>
                <w:szCs w:val="16"/>
                <w:lang w:eastAsia="ru-RU"/>
              </w:rPr>
              <w:t>руб</w:t>
            </w:r>
            <w:proofErr w:type="spellEnd"/>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1703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1836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1912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1954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2025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2110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2230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2276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2347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2419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2492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2575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2656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2737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2812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2885</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945E02">
        <w:trPr>
          <w:trHeight w:val="70"/>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1193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1311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1373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1508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1575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1646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1715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1782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1850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2051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2119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2311</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r w:rsidR="00577951" w:rsidRPr="00577951" w:rsidTr="00A70C82">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rsidR="000A40CE" w:rsidRPr="00577951" w:rsidRDefault="000A40CE" w:rsidP="000A40CE">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Прибыль/убытки по резуль</w:t>
            </w:r>
            <w:r w:rsidR="00C55127" w:rsidRPr="00577951">
              <w:rPr>
                <w:rFonts w:ascii="Arial" w:eastAsia="Times New Roman" w:hAnsi="Arial" w:cs="Arial"/>
                <w:color w:val="000000" w:themeColor="text1"/>
                <w:sz w:val="16"/>
                <w:szCs w:val="16"/>
                <w:lang w:eastAsia="ru-RU"/>
              </w:rPr>
              <w:t>та</w:t>
            </w:r>
            <w:r w:rsidRPr="00577951">
              <w:rPr>
                <w:rFonts w:ascii="Arial" w:eastAsia="Times New Roman" w:hAnsi="Arial" w:cs="Arial"/>
                <w:color w:val="000000" w:themeColor="text1"/>
                <w:sz w:val="16"/>
                <w:szCs w:val="16"/>
                <w:lang w:eastAsia="ru-RU"/>
              </w:rPr>
              <w:t>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-37749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-38862</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-39903</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-38105</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-38277</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-39538</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-39141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-38050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-36531</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-36796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-37189</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-37620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-38720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-39774</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-40846</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-41700</w:t>
            </w:r>
          </w:p>
        </w:tc>
        <w:tc>
          <w:tcPr>
            <w:tcW w:w="795" w:type="dxa"/>
            <w:tcBorders>
              <w:top w:val="nil"/>
              <w:left w:val="nil"/>
              <w:bottom w:val="single" w:sz="4" w:space="0" w:color="auto"/>
              <w:right w:val="single" w:sz="4" w:space="0" w:color="auto"/>
            </w:tcBorders>
            <w:shd w:val="clear" w:color="auto" w:fill="auto"/>
            <w:noWrap/>
            <w:vAlign w:val="center"/>
            <w:hideMark/>
          </w:tcPr>
          <w:p w:rsidR="000A40CE" w:rsidRPr="00577951" w:rsidRDefault="000A40CE" w:rsidP="00A70C82">
            <w:pPr>
              <w:spacing w:before="40" w:after="40" w:line="240" w:lineRule="auto"/>
              <w:jc w:val="center"/>
              <w:rPr>
                <w:rFonts w:ascii="Arial" w:hAnsi="Arial" w:cs="Arial"/>
                <w:color w:val="000000" w:themeColor="text1"/>
                <w:sz w:val="16"/>
                <w:szCs w:val="16"/>
              </w:rPr>
            </w:pPr>
            <w:r w:rsidRPr="00577951">
              <w:rPr>
                <w:rFonts w:ascii="Arial" w:hAnsi="Arial" w:cs="Arial"/>
                <w:color w:val="000000" w:themeColor="text1"/>
                <w:sz w:val="16"/>
                <w:szCs w:val="16"/>
              </w:rPr>
              <w:t>-42478</w:t>
            </w:r>
          </w:p>
        </w:tc>
        <w:tc>
          <w:tcPr>
            <w:tcW w:w="0" w:type="auto"/>
            <w:vAlign w:val="bottom"/>
          </w:tcPr>
          <w:p w:rsidR="000A40CE" w:rsidRPr="00577951" w:rsidRDefault="000A40CE" w:rsidP="000A40CE">
            <w:pPr>
              <w:spacing w:before="40" w:after="40" w:line="240" w:lineRule="auto"/>
              <w:jc w:val="right"/>
              <w:rPr>
                <w:rFonts w:ascii="Arial" w:hAnsi="Arial" w:cs="Arial"/>
                <w:color w:val="000000" w:themeColor="text1"/>
                <w:sz w:val="16"/>
                <w:szCs w:val="16"/>
              </w:rPr>
            </w:pPr>
          </w:p>
        </w:tc>
      </w:tr>
    </w:tbl>
    <w:p w:rsidR="000A40CE" w:rsidRPr="00577951" w:rsidRDefault="000A40CE" w:rsidP="000A40CE">
      <w:pPr>
        <w:spacing w:after="80" w:line="360" w:lineRule="auto"/>
        <w:ind w:left="1134" w:firstLine="567"/>
        <w:jc w:val="both"/>
        <w:rPr>
          <w:rFonts w:ascii="Arial" w:hAnsi="Arial" w:cs="Arial"/>
          <w:color w:val="000000" w:themeColor="text1"/>
          <w:sz w:val="24"/>
          <w:szCs w:val="24"/>
        </w:rPr>
      </w:pPr>
    </w:p>
    <w:p w:rsidR="000A40CE" w:rsidRPr="00577951" w:rsidRDefault="000A40CE" w:rsidP="000A40CE">
      <w:pPr>
        <w:spacing w:after="80" w:line="360" w:lineRule="auto"/>
        <w:ind w:left="1134" w:firstLine="567"/>
        <w:jc w:val="both"/>
        <w:rPr>
          <w:rFonts w:ascii="Arial" w:hAnsi="Arial" w:cs="Arial"/>
          <w:color w:val="000000" w:themeColor="text1"/>
          <w:sz w:val="24"/>
          <w:szCs w:val="24"/>
        </w:rPr>
      </w:pPr>
    </w:p>
    <w:p w:rsidR="000A40CE" w:rsidRPr="00577951" w:rsidRDefault="000A40CE" w:rsidP="000A40CE">
      <w:pPr>
        <w:spacing w:after="80" w:line="360" w:lineRule="auto"/>
        <w:ind w:left="1134" w:firstLine="567"/>
        <w:jc w:val="both"/>
        <w:rPr>
          <w:rFonts w:ascii="Arial" w:hAnsi="Arial" w:cs="Arial"/>
          <w:color w:val="000000" w:themeColor="text1"/>
          <w:sz w:val="24"/>
          <w:szCs w:val="24"/>
        </w:rPr>
      </w:pPr>
    </w:p>
    <w:p w:rsidR="000A40CE" w:rsidRPr="00577951" w:rsidRDefault="000A40CE" w:rsidP="000A40CE">
      <w:pPr>
        <w:spacing w:after="80" w:line="360" w:lineRule="auto"/>
        <w:ind w:firstLine="284"/>
        <w:jc w:val="both"/>
        <w:rPr>
          <w:rFonts w:ascii="Arial" w:hAnsi="Arial" w:cs="Arial"/>
          <w:color w:val="000000" w:themeColor="text1"/>
          <w:sz w:val="24"/>
          <w:szCs w:val="24"/>
        </w:rPr>
      </w:pPr>
    </w:p>
    <w:p w:rsidR="000A40CE" w:rsidRPr="00577951" w:rsidRDefault="000A40CE" w:rsidP="000A40CE">
      <w:pPr>
        <w:spacing w:line="360" w:lineRule="auto"/>
        <w:jc w:val="center"/>
        <w:rPr>
          <w:rFonts w:ascii="Arial" w:eastAsia="Calibri" w:hAnsi="Arial" w:cs="Arial"/>
          <w:color w:val="000000" w:themeColor="text1"/>
          <w:sz w:val="24"/>
          <w:szCs w:val="24"/>
        </w:rPr>
      </w:pPr>
      <w:r w:rsidRPr="00577951">
        <w:rPr>
          <w:rFonts w:ascii="Arial" w:hAnsi="Arial"/>
          <w:noProof/>
          <w:color w:val="000000" w:themeColor="text1"/>
          <w:sz w:val="24"/>
          <w:lang w:eastAsia="ru-RU"/>
        </w:rPr>
        <w:lastRenderedPageBreak/>
        <w:drawing>
          <wp:inline distT="0" distB="0" distL="0" distR="0" wp14:anchorId="769C5BF9" wp14:editId="6781498E">
            <wp:extent cx="8401050" cy="4905375"/>
            <wp:effectExtent l="0" t="0" r="1905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A40CE" w:rsidRPr="00577951" w:rsidRDefault="000A40CE" w:rsidP="000A40CE">
      <w:pPr>
        <w:spacing w:line="360" w:lineRule="auto"/>
        <w:jc w:val="center"/>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Рисунок </w:t>
      </w:r>
      <w:r w:rsidR="0055554A"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 xml:space="preserve">.4.1. Сравнение тарифов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(Ситуация «как есть»).</w:t>
      </w:r>
    </w:p>
    <w:p w:rsidR="000A40CE" w:rsidRPr="00577951" w:rsidRDefault="000A40CE" w:rsidP="00B15FB2">
      <w:pPr>
        <w:keepNext/>
        <w:spacing w:after="0" w:line="360" w:lineRule="auto"/>
        <w:ind w:left="1134" w:right="43" w:firstLine="567"/>
        <w:jc w:val="both"/>
        <w:outlineLvl w:val="4"/>
        <w:rPr>
          <w:rFonts w:ascii="Tahoma" w:eastAsia="Times New Roman" w:hAnsi="Tahoma" w:cs="Tahoma"/>
          <w:b/>
          <w:color w:val="000000" w:themeColor="text1"/>
          <w:sz w:val="18"/>
          <w:szCs w:val="18"/>
          <w:lang w:eastAsia="ru-RU"/>
        </w:rPr>
        <w:sectPr w:rsidR="000A40CE" w:rsidRPr="00577951" w:rsidSect="000A40CE">
          <w:headerReference w:type="default" r:id="rId50"/>
          <w:pgSz w:w="16838" w:h="11906" w:orient="landscape"/>
          <w:pgMar w:top="1701" w:right="1134" w:bottom="851" w:left="1134" w:header="709" w:footer="709" w:gutter="0"/>
          <w:cols w:space="708"/>
          <w:docGrid w:linePitch="360"/>
        </w:sectPr>
      </w:pPr>
    </w:p>
    <w:p w:rsidR="00B1514E" w:rsidRPr="00577951" w:rsidRDefault="00A6471F" w:rsidP="00456544">
      <w:pPr>
        <w:spacing w:after="0" w:line="360" w:lineRule="auto"/>
        <w:ind w:firstLine="567"/>
        <w:jc w:val="both"/>
        <w:rPr>
          <w:rFonts w:ascii="Arial" w:hAnsi="Arial"/>
          <w:color w:val="000000" w:themeColor="text1"/>
          <w:sz w:val="24"/>
        </w:rPr>
      </w:pPr>
      <w:r w:rsidRPr="00577951">
        <w:rPr>
          <w:rFonts w:ascii="Arial" w:eastAsia="Calibri" w:hAnsi="Arial" w:cs="Arial"/>
          <w:color w:val="000000" w:themeColor="text1"/>
          <w:sz w:val="24"/>
          <w:szCs w:val="24"/>
        </w:rPr>
        <w:lastRenderedPageBreak/>
        <w:t xml:space="preserve">Из приведенной балансовой модели видно, что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00B1514E" w:rsidRPr="00577951">
        <w:rPr>
          <w:rFonts w:ascii="Arial" w:eastAsia="Calibri" w:hAnsi="Arial" w:cs="Arial"/>
          <w:color w:val="000000" w:themeColor="text1"/>
          <w:sz w:val="24"/>
          <w:szCs w:val="24"/>
        </w:rPr>
        <w:t xml:space="preserve"> на рынке тепловой энергии работает убыточно, принося ежегодные убытки в размере 38 млн. руб. в ценах 2014 года, без НДС</w:t>
      </w:r>
      <w:r w:rsidRPr="00577951">
        <w:rPr>
          <w:rFonts w:ascii="Arial" w:eastAsia="Calibri" w:hAnsi="Arial" w:cs="Arial"/>
          <w:color w:val="000000" w:themeColor="text1"/>
          <w:sz w:val="24"/>
          <w:szCs w:val="24"/>
        </w:rPr>
        <w:t>.</w:t>
      </w:r>
      <w:r w:rsidR="0073576E" w:rsidRPr="00577951">
        <w:rPr>
          <w:rFonts w:ascii="Arial" w:eastAsia="Calibri" w:hAnsi="Arial" w:cs="Arial"/>
          <w:color w:val="000000" w:themeColor="text1"/>
          <w:sz w:val="24"/>
          <w:szCs w:val="24"/>
        </w:rPr>
        <w:t xml:space="preserve"> </w:t>
      </w:r>
      <w:r w:rsidRPr="00577951">
        <w:rPr>
          <w:rFonts w:ascii="Arial" w:eastAsia="Calibri" w:hAnsi="Arial" w:cs="Arial"/>
          <w:color w:val="000000" w:themeColor="text1"/>
          <w:sz w:val="24"/>
          <w:szCs w:val="24"/>
        </w:rPr>
        <w:t>Э</w:t>
      </w:r>
      <w:r w:rsidR="0073576E" w:rsidRPr="00577951">
        <w:rPr>
          <w:rFonts w:ascii="Arial" w:eastAsia="Calibri" w:hAnsi="Arial" w:cs="Arial"/>
          <w:color w:val="000000" w:themeColor="text1"/>
          <w:sz w:val="24"/>
          <w:szCs w:val="24"/>
        </w:rPr>
        <w:t>то объясняется убыточностью работы большинства котельных</w:t>
      </w:r>
      <w:r w:rsidR="00C55127" w:rsidRPr="00577951">
        <w:rPr>
          <w:rFonts w:ascii="Arial" w:eastAsia="Calibri" w:hAnsi="Arial" w:cs="Arial"/>
          <w:color w:val="000000" w:themeColor="text1"/>
          <w:sz w:val="24"/>
          <w:szCs w:val="24"/>
        </w:rPr>
        <w:t xml:space="preserve"> (</w:t>
      </w:r>
      <w:r w:rsidR="00760251" w:rsidRPr="00577951">
        <w:rPr>
          <w:rFonts w:ascii="Arial" w:eastAsia="Calibri" w:hAnsi="Arial" w:cs="Arial"/>
          <w:color w:val="000000" w:themeColor="text1"/>
          <w:sz w:val="24"/>
          <w:szCs w:val="24"/>
        </w:rPr>
        <w:t xml:space="preserve">см. </w:t>
      </w:r>
      <w:r w:rsidR="00C55127" w:rsidRPr="00577951">
        <w:rPr>
          <w:rFonts w:ascii="Arial" w:eastAsia="Times New Roman" w:hAnsi="Arial" w:cs="Arial"/>
          <w:color w:val="000000" w:themeColor="text1"/>
          <w:sz w:val="24"/>
          <w:szCs w:val="24"/>
          <w:lang w:eastAsia="ru-RU"/>
        </w:rPr>
        <w:t>глав</w:t>
      </w:r>
      <w:r w:rsidR="00760251" w:rsidRPr="00577951">
        <w:rPr>
          <w:rFonts w:ascii="Arial" w:eastAsia="Times New Roman" w:hAnsi="Arial" w:cs="Arial"/>
          <w:color w:val="000000" w:themeColor="text1"/>
          <w:sz w:val="24"/>
          <w:szCs w:val="24"/>
          <w:lang w:eastAsia="ru-RU"/>
        </w:rPr>
        <w:t>у</w:t>
      </w:r>
      <w:r w:rsidR="00C55127" w:rsidRPr="00577951">
        <w:rPr>
          <w:rFonts w:ascii="Arial" w:eastAsia="Times New Roman" w:hAnsi="Arial" w:cs="Arial"/>
          <w:color w:val="000000" w:themeColor="text1"/>
          <w:sz w:val="24"/>
          <w:szCs w:val="24"/>
          <w:lang w:eastAsia="ru-RU"/>
        </w:rPr>
        <w:t xml:space="preserve"> 10 Обосновывающих материалов к схеме теплоснабжения</w:t>
      </w:r>
      <w:r w:rsidR="00760251" w:rsidRPr="00577951">
        <w:rPr>
          <w:rFonts w:ascii="Arial" w:eastAsia="Times New Roman" w:hAnsi="Arial" w:cs="Arial"/>
          <w:color w:val="000000" w:themeColor="text1"/>
          <w:sz w:val="24"/>
          <w:szCs w:val="24"/>
          <w:lang w:eastAsia="ru-RU"/>
        </w:rPr>
        <w:t>)</w:t>
      </w:r>
      <w:r w:rsidR="00B1514E" w:rsidRPr="00577951">
        <w:rPr>
          <w:rFonts w:ascii="Arial" w:eastAsia="Calibri" w:hAnsi="Arial" w:cs="Arial"/>
          <w:color w:val="000000" w:themeColor="text1"/>
          <w:sz w:val="24"/>
          <w:szCs w:val="24"/>
        </w:rPr>
        <w:t xml:space="preserve">. </w:t>
      </w:r>
      <w:r w:rsidRPr="00577951">
        <w:rPr>
          <w:rFonts w:ascii="Arial" w:eastAsia="Calibri" w:hAnsi="Arial" w:cs="Arial"/>
          <w:color w:val="000000" w:themeColor="text1"/>
          <w:sz w:val="24"/>
          <w:szCs w:val="24"/>
        </w:rPr>
        <w:t>Исключение составляют котельные № № 7, 8 и 9.</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Прогнозные расчеты показывают, что существующая ситуация в г. о. Октябрьск в течение рассматриваемого периода,  до 2029 года, не изменяется. Изменить сложившуюся ситуацию и вывести ТСО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на безубыточное функционирование позволяют предложенные настоящим проектом мероприятия.</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На рисунк</w:t>
      </w:r>
      <w:r w:rsidR="00456544" w:rsidRPr="00577951">
        <w:rPr>
          <w:rFonts w:ascii="Arial" w:eastAsia="Calibri" w:hAnsi="Arial" w:cs="Arial"/>
          <w:color w:val="000000" w:themeColor="text1"/>
          <w:sz w:val="24"/>
          <w:szCs w:val="24"/>
        </w:rPr>
        <w:t>е</w:t>
      </w:r>
      <w:r w:rsidRPr="00577951">
        <w:rPr>
          <w:rFonts w:ascii="Arial" w:eastAsia="Calibri" w:hAnsi="Arial" w:cs="Arial"/>
          <w:color w:val="000000" w:themeColor="text1"/>
          <w:sz w:val="24"/>
          <w:szCs w:val="24"/>
        </w:rPr>
        <w:t xml:space="preserve"> </w:t>
      </w:r>
      <w:r w:rsidR="00456544"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.4.</w:t>
      </w:r>
      <w:r w:rsidR="00456544" w:rsidRPr="00577951">
        <w:rPr>
          <w:rFonts w:ascii="Arial" w:eastAsia="Calibri" w:hAnsi="Arial" w:cs="Arial"/>
          <w:color w:val="000000" w:themeColor="text1"/>
          <w:sz w:val="24"/>
          <w:szCs w:val="24"/>
        </w:rPr>
        <w:t xml:space="preserve">2 </w:t>
      </w:r>
      <w:r w:rsidRPr="00577951">
        <w:rPr>
          <w:rFonts w:ascii="Arial" w:eastAsia="Calibri" w:hAnsi="Arial" w:cs="Arial"/>
          <w:color w:val="000000" w:themeColor="text1"/>
          <w:sz w:val="24"/>
          <w:szCs w:val="24"/>
        </w:rPr>
        <w:t>и в таблиц</w:t>
      </w:r>
      <w:r w:rsidR="00456544" w:rsidRPr="00577951">
        <w:rPr>
          <w:rFonts w:ascii="Arial" w:eastAsia="Calibri" w:hAnsi="Arial" w:cs="Arial"/>
          <w:color w:val="000000" w:themeColor="text1"/>
          <w:sz w:val="24"/>
          <w:szCs w:val="24"/>
        </w:rPr>
        <w:t>е</w:t>
      </w:r>
      <w:r w:rsidRPr="00577951">
        <w:rPr>
          <w:rFonts w:ascii="Arial" w:eastAsia="Calibri" w:hAnsi="Arial" w:cs="Arial"/>
          <w:color w:val="000000" w:themeColor="text1"/>
          <w:sz w:val="24"/>
          <w:szCs w:val="24"/>
        </w:rPr>
        <w:t xml:space="preserve"> </w:t>
      </w:r>
      <w:r w:rsidR="00456544" w:rsidRPr="00577951">
        <w:rPr>
          <w:rFonts w:ascii="Arial" w:eastAsia="Calibri" w:hAnsi="Arial" w:cs="Arial"/>
          <w:color w:val="000000" w:themeColor="text1"/>
          <w:sz w:val="24"/>
          <w:szCs w:val="24"/>
        </w:rPr>
        <w:t xml:space="preserve">8.4.2 </w:t>
      </w:r>
      <w:r w:rsidRPr="00577951">
        <w:rPr>
          <w:rFonts w:ascii="Arial" w:eastAsia="Calibri" w:hAnsi="Arial" w:cs="Arial"/>
          <w:color w:val="000000" w:themeColor="text1"/>
          <w:sz w:val="24"/>
          <w:szCs w:val="24"/>
        </w:rPr>
        <w:t xml:space="preserve">приведены результаты тарифных последствий работы тепловых источников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после реализации мероприятий (9 сценариев развития), предложенных в проекте схемы теплоснабжения для реализации, как на тепловых источниках, так и в тепловых сетях. На рисунк</w:t>
      </w:r>
      <w:r w:rsidR="00456544" w:rsidRPr="00577951">
        <w:rPr>
          <w:rFonts w:ascii="Arial" w:eastAsia="Calibri" w:hAnsi="Arial" w:cs="Arial"/>
          <w:color w:val="000000" w:themeColor="text1"/>
          <w:sz w:val="24"/>
          <w:szCs w:val="24"/>
        </w:rPr>
        <w:t>е</w:t>
      </w:r>
      <w:r w:rsidRPr="00577951">
        <w:rPr>
          <w:rFonts w:ascii="Arial" w:eastAsia="Calibri" w:hAnsi="Arial" w:cs="Arial"/>
          <w:color w:val="000000" w:themeColor="text1"/>
          <w:sz w:val="24"/>
          <w:szCs w:val="24"/>
        </w:rPr>
        <w:t xml:space="preserve"> и таблиц</w:t>
      </w:r>
      <w:r w:rsidR="00456544" w:rsidRPr="00577951">
        <w:rPr>
          <w:rFonts w:ascii="Arial" w:eastAsia="Calibri" w:hAnsi="Arial" w:cs="Arial"/>
          <w:color w:val="000000" w:themeColor="text1"/>
          <w:sz w:val="24"/>
          <w:szCs w:val="24"/>
        </w:rPr>
        <w:t>е</w:t>
      </w:r>
      <w:r w:rsidRPr="00577951">
        <w:rPr>
          <w:rFonts w:ascii="Arial" w:eastAsia="Calibri" w:hAnsi="Arial" w:cs="Arial"/>
          <w:color w:val="000000" w:themeColor="text1"/>
          <w:sz w:val="24"/>
          <w:szCs w:val="24"/>
        </w:rPr>
        <w:t xml:space="preserve"> приведены прогнозные показатели тарифных последствий для конечных потребителей в рассматриваемом плановом периоде до 2029 года, условно названные в ситуации «с проектом».</w:t>
      </w:r>
      <w:r w:rsidR="00456544" w:rsidRPr="00577951">
        <w:rPr>
          <w:rFonts w:ascii="Arial" w:eastAsia="Calibri" w:hAnsi="Arial" w:cs="Arial"/>
          <w:color w:val="000000" w:themeColor="text1"/>
          <w:sz w:val="24"/>
          <w:szCs w:val="24"/>
        </w:rPr>
        <w:t xml:space="preserve"> В </w:t>
      </w:r>
      <w:r w:rsidR="00456544" w:rsidRPr="00577951">
        <w:rPr>
          <w:rFonts w:ascii="Arial" w:eastAsia="Times New Roman" w:hAnsi="Arial" w:cs="Arial"/>
          <w:color w:val="000000" w:themeColor="text1"/>
          <w:sz w:val="24"/>
          <w:szCs w:val="24"/>
          <w:lang w:eastAsia="ru-RU"/>
        </w:rPr>
        <w:t>главе 10 Обосновывающих материалов к схеме теплоснабжения, приведены тарифно-балансовые модели для каждой котельной при реализации мероприятий.</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Из приведенных расчетов видно, что реализация проекта схемы теплоснабжения коренным образом позволит изменить существующую ситуаци</w:t>
      </w:r>
      <w:r w:rsidR="00A6471F" w:rsidRPr="00577951">
        <w:rPr>
          <w:rFonts w:ascii="Arial" w:eastAsia="Calibri" w:hAnsi="Arial" w:cs="Arial"/>
          <w:color w:val="000000" w:themeColor="text1"/>
          <w:sz w:val="24"/>
          <w:szCs w:val="24"/>
        </w:rPr>
        <w:t>ю</w:t>
      </w:r>
      <w:r w:rsidRPr="00577951">
        <w:rPr>
          <w:rFonts w:ascii="Arial" w:eastAsia="Calibri" w:hAnsi="Arial" w:cs="Arial"/>
          <w:color w:val="000000" w:themeColor="text1"/>
          <w:sz w:val="24"/>
          <w:szCs w:val="24"/>
        </w:rPr>
        <w:t xml:space="preserve"> с теплоснабжение потребителей г. о. Октябрьска. Реализация проекта позволяет:</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  вывести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на безубыточную работу;</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в течение первых 5 лет погасить кредиты и инвестиции;</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«заморозить» тарифы на тепловую энергию на уровне 2014 года;</w:t>
      </w:r>
    </w:p>
    <w:p w:rsidR="00B1514E" w:rsidRPr="00577951" w:rsidRDefault="00B1514E" w:rsidP="00456544">
      <w:pPr>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получать ежегодную прибыль в размере не менее 60-70 млн. руб., которую можно направлять на дальнейшее развитие системы теплоснабжения или на снижение тарифов на тепловую энергию.</w:t>
      </w:r>
    </w:p>
    <w:p w:rsidR="00C55127" w:rsidRPr="00577951" w:rsidRDefault="00C55127">
      <w:pPr>
        <w:spacing w:after="0" w:line="240" w:lineRule="auto"/>
        <w:rPr>
          <w:color w:val="000000" w:themeColor="text1"/>
        </w:rPr>
      </w:pPr>
      <w:r w:rsidRPr="00577951">
        <w:rPr>
          <w:color w:val="000000" w:themeColor="text1"/>
        </w:rPr>
        <w:br w:type="page"/>
      </w:r>
    </w:p>
    <w:p w:rsidR="00C55127" w:rsidRPr="00577951" w:rsidRDefault="00C55127" w:rsidP="00B15FB2">
      <w:pPr>
        <w:rPr>
          <w:color w:val="000000" w:themeColor="text1"/>
        </w:rPr>
        <w:sectPr w:rsidR="00C55127" w:rsidRPr="00577951" w:rsidSect="000E72CD">
          <w:headerReference w:type="default" r:id="rId51"/>
          <w:pgSz w:w="11906" w:h="16838"/>
          <w:pgMar w:top="1134" w:right="851" w:bottom="1134" w:left="1701" w:header="709" w:footer="709" w:gutter="0"/>
          <w:cols w:space="708"/>
          <w:docGrid w:linePitch="360"/>
        </w:sectPr>
      </w:pPr>
    </w:p>
    <w:p w:rsidR="00C55127" w:rsidRPr="00577951" w:rsidRDefault="00C55127" w:rsidP="009C60CA">
      <w:pPr>
        <w:pageBreakBefore/>
        <w:spacing w:line="360" w:lineRule="auto"/>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lastRenderedPageBreak/>
        <w:t xml:space="preserve">Таблица </w:t>
      </w:r>
      <w:r w:rsidR="002340D1"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.4.</w:t>
      </w:r>
      <w:r w:rsidR="002340D1" w:rsidRPr="00577951">
        <w:rPr>
          <w:rFonts w:ascii="Arial" w:eastAsia="Calibri" w:hAnsi="Arial" w:cs="Arial"/>
          <w:color w:val="000000" w:themeColor="text1"/>
          <w:sz w:val="24"/>
          <w:szCs w:val="24"/>
        </w:rPr>
        <w:t>2</w:t>
      </w:r>
      <w:r w:rsidRPr="00577951">
        <w:rPr>
          <w:rFonts w:ascii="Arial" w:eastAsia="Calibri" w:hAnsi="Arial" w:cs="Arial"/>
          <w:color w:val="000000" w:themeColor="text1"/>
          <w:sz w:val="24"/>
          <w:szCs w:val="24"/>
        </w:rPr>
        <w:t xml:space="preserve">.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(Ситуация «с проектом»).</w:t>
      </w:r>
    </w:p>
    <w:tbl>
      <w:tblPr>
        <w:tblW w:w="15710" w:type="dxa"/>
        <w:tblInd w:w="-459" w:type="dxa"/>
        <w:tblLook w:val="04A0" w:firstRow="1" w:lastRow="0" w:firstColumn="1" w:lastColumn="0" w:noHBand="0" w:noVBand="1"/>
      </w:tblPr>
      <w:tblGrid>
        <w:gridCol w:w="1780"/>
        <w:gridCol w:w="795"/>
        <w:gridCol w:w="795"/>
        <w:gridCol w:w="883"/>
        <w:gridCol w:w="795"/>
        <w:gridCol w:w="795"/>
        <w:gridCol w:w="820"/>
        <w:gridCol w:w="851"/>
        <w:gridCol w:w="850"/>
        <w:gridCol w:w="851"/>
        <w:gridCol w:w="850"/>
        <w:gridCol w:w="795"/>
        <w:gridCol w:w="795"/>
        <w:gridCol w:w="795"/>
        <w:gridCol w:w="875"/>
        <w:gridCol w:w="795"/>
        <w:gridCol w:w="795"/>
        <w:gridCol w:w="795"/>
      </w:tblGrid>
      <w:tr w:rsidR="00577951" w:rsidRPr="00577951" w:rsidTr="00C55127">
        <w:trPr>
          <w:trHeight w:val="523"/>
          <w:tblHeader/>
        </w:trPr>
        <w:tc>
          <w:tcPr>
            <w:tcW w:w="1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2014</w:t>
            </w:r>
          </w:p>
        </w:tc>
        <w:tc>
          <w:tcPr>
            <w:tcW w:w="88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2017</w:t>
            </w:r>
          </w:p>
        </w:tc>
        <w:tc>
          <w:tcPr>
            <w:tcW w:w="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2018</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2019</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2020</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2025</w:t>
            </w:r>
          </w:p>
        </w:tc>
        <w:tc>
          <w:tcPr>
            <w:tcW w:w="8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55127" w:rsidRPr="00577951" w:rsidRDefault="00C55127" w:rsidP="00C55127">
            <w:pPr>
              <w:spacing w:before="40" w:after="40" w:line="240" w:lineRule="auto"/>
              <w:jc w:val="center"/>
              <w:rPr>
                <w:rFonts w:ascii="Arial" w:eastAsia="Times New Roman" w:hAnsi="Arial" w:cs="Arial"/>
                <w:b/>
                <w:color w:val="000000" w:themeColor="text1"/>
                <w:sz w:val="16"/>
                <w:szCs w:val="16"/>
                <w:lang w:eastAsia="ru-RU"/>
              </w:rPr>
            </w:pPr>
            <w:r w:rsidRPr="00577951">
              <w:rPr>
                <w:rFonts w:ascii="Arial" w:eastAsia="Times New Roman" w:hAnsi="Arial" w:cs="Arial"/>
                <w:b/>
                <w:color w:val="000000" w:themeColor="text1"/>
                <w:sz w:val="16"/>
                <w:szCs w:val="16"/>
                <w:lang w:eastAsia="ru-RU"/>
              </w:rPr>
              <w:t>2029</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Природный газ, тыс. н.м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14605,3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12214,0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12214,0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12214,0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12214,0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12214,0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12076,1</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Электроэнергия, тыс. </w:t>
            </w:r>
            <w:proofErr w:type="spellStart"/>
            <w:r w:rsidRPr="00577951">
              <w:rPr>
                <w:rFonts w:ascii="Arial" w:eastAsia="Times New Roman" w:hAnsi="Arial" w:cs="Arial"/>
                <w:color w:val="000000" w:themeColor="text1"/>
                <w:sz w:val="16"/>
                <w:szCs w:val="16"/>
                <w:lang w:eastAsia="ru-RU"/>
              </w:rPr>
              <w:t>кВт.ч</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4660,5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3253,1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3253,1</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3253,1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3038,4</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тыс. 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142,9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165,4</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165,4</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124,7</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109,0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23047,0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9594,1</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000000" w:fill="FFFFFF"/>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50,9</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100,7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88,6</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75,4</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Удельный расход топлива, кг/Гкал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165,2</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165,2</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163,3</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Протяженность тепловых сетей, </w:t>
            </w:r>
            <w:proofErr w:type="spellStart"/>
            <w:r w:rsidRPr="00577951">
              <w:rPr>
                <w:rFonts w:ascii="Arial" w:eastAsia="Times New Roman" w:hAnsi="Arial" w:cs="Arial"/>
                <w:color w:val="000000" w:themeColor="text1"/>
                <w:sz w:val="16"/>
                <w:szCs w:val="16"/>
                <w:lang w:eastAsia="ru-RU"/>
              </w:rPr>
              <w:lastRenderedPageBreak/>
              <w:t>п.км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 xml:space="preserve">Удельный расход электроэнергии, </w:t>
            </w:r>
            <w:proofErr w:type="spellStart"/>
            <w:r w:rsidRPr="00577951">
              <w:rPr>
                <w:rFonts w:ascii="Arial" w:eastAsia="Times New Roman" w:hAnsi="Arial" w:cs="Arial"/>
                <w:color w:val="000000" w:themeColor="text1"/>
                <w:sz w:val="16"/>
                <w:szCs w:val="16"/>
                <w:lang w:eastAsia="ru-RU"/>
              </w:rPr>
              <w:t>кВт.ч</w:t>
            </w:r>
            <w:proofErr w:type="spellEnd"/>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38,3</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35,7</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Удельный расход холодной воды, м</w:t>
            </w:r>
            <w:r w:rsidRPr="00577951">
              <w:rPr>
                <w:rFonts w:ascii="Arial" w:eastAsia="Times New Roman" w:hAnsi="Arial" w:cs="Arial"/>
                <w:color w:val="000000" w:themeColor="text1"/>
                <w:sz w:val="16"/>
                <w:szCs w:val="16"/>
                <w:vertAlign w:val="superscript"/>
                <w:lang w:eastAsia="ru-RU"/>
              </w:rPr>
              <w:t>3</w:t>
            </w:r>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51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Природный газ, руб./тыс. н.м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4217,7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4538,2</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4638,0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4638,0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4758,6</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4949,0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5048,0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5103,5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5123,9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5257,1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5393,8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5534,0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5716,7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5899,6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6088,4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6301,5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6509,4</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Электроэнергия, руб./</w:t>
            </w:r>
            <w:proofErr w:type="spellStart"/>
            <w:r w:rsidRPr="00577951">
              <w:rPr>
                <w:rFonts w:ascii="Arial" w:eastAsia="Times New Roman" w:hAnsi="Arial" w:cs="Arial"/>
                <w:color w:val="000000" w:themeColor="text1"/>
                <w:sz w:val="16"/>
                <w:szCs w:val="16"/>
                <w:lang w:eastAsia="ru-RU"/>
              </w:rPr>
              <w:t>кВт.ч</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4,4</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5,9</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руб./ м</w:t>
            </w:r>
            <w:r w:rsidRPr="00577951">
              <w:rPr>
                <w:rFonts w:ascii="Arial" w:eastAsia="Times New Roman" w:hAnsi="Arial" w:cs="Arial"/>
                <w:color w:val="000000" w:themeColor="text1"/>
                <w:sz w:val="16"/>
                <w:szCs w:val="16"/>
                <w:vertAlign w:val="superscript"/>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28,7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30,2</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31,6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34,7</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36,2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37,9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39,5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41,0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42,5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45,6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47,2</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53,1</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125,5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138,7</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145,2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152,2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159,5</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166,7</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173,9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181,2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188,3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195,4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202,4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209,5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216,7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223,8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230,7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237,4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244,1</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b/>
                <w:bCs/>
                <w:color w:val="000000" w:themeColor="text1"/>
                <w:sz w:val="16"/>
                <w:szCs w:val="16"/>
                <w:lang w:eastAsia="ru-RU"/>
              </w:rPr>
            </w:pPr>
            <w:r w:rsidRPr="00577951">
              <w:rPr>
                <w:rFonts w:ascii="Arial" w:eastAsia="Times New Roman" w:hAnsi="Arial" w:cs="Arial"/>
                <w:b/>
                <w:bCs/>
                <w:color w:val="000000" w:themeColor="text1"/>
                <w:sz w:val="16"/>
                <w:szCs w:val="16"/>
                <w:lang w:eastAsia="ru-RU"/>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i/>
                <w:iCs/>
                <w:color w:val="000000" w:themeColor="text1"/>
                <w:sz w:val="16"/>
                <w:szCs w:val="16"/>
                <w:lang w:eastAsia="ru-RU"/>
              </w:rPr>
            </w:pPr>
            <w:r w:rsidRPr="00577951">
              <w:rPr>
                <w:rFonts w:ascii="Arial" w:eastAsia="Times New Roman" w:hAnsi="Arial" w:cs="Arial"/>
                <w:i/>
                <w:iCs/>
                <w:color w:val="000000" w:themeColor="text1"/>
                <w:sz w:val="16"/>
                <w:szCs w:val="16"/>
                <w:lang w:eastAsia="ru-RU"/>
              </w:rPr>
              <w:t>в том числе:</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i/>
                <w:iCs/>
                <w:color w:val="000000" w:themeColor="text1"/>
                <w:sz w:val="16"/>
                <w:szCs w:val="16"/>
                <w:lang w:eastAsia="ru-RU"/>
              </w:rPr>
            </w:pPr>
            <w:r w:rsidRPr="00577951">
              <w:rPr>
                <w:rFonts w:ascii="Arial" w:eastAsia="Times New Roman" w:hAnsi="Arial" w:cs="Arial"/>
                <w:i/>
                <w:iCs/>
                <w:color w:val="000000" w:themeColor="text1"/>
                <w:sz w:val="16"/>
                <w:szCs w:val="16"/>
                <w:lang w:eastAsia="ru-RU"/>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61601,2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55429,7</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56649,2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56649,2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58122,0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60446,9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60959,7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61630,3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61876,8</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63485,6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65136,2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66829,7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69035,1</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71244,3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73524,1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76097,4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78608,6</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16976,7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5078,2</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5189,9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5234,3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5394,0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5601,6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5189,6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5272,4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5329,7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5473,4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5620,3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5770,1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5951,8</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6133,0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6318,7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6520,0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6716,6</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4098,6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4986,1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5220,4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5471,0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5733,6</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5991,6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4721,2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4919,5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5111,3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5305,6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5496,6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5689,0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5882,4</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6076,5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6264,9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6446,5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6627,1</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proofErr w:type="spellStart"/>
            <w:r w:rsidRPr="00577951">
              <w:rPr>
                <w:rFonts w:ascii="Arial" w:eastAsia="Times New Roman" w:hAnsi="Arial" w:cs="Arial"/>
                <w:color w:val="000000" w:themeColor="text1"/>
                <w:sz w:val="16"/>
                <w:szCs w:val="16"/>
                <w:lang w:eastAsia="ru-RU"/>
              </w:rPr>
              <w:t>Химреагенты</w:t>
            </w:r>
            <w:proofErr w:type="spellEnd"/>
            <w:r w:rsidRPr="00577951">
              <w:rPr>
                <w:rFonts w:ascii="Arial" w:eastAsia="Times New Roman" w:hAnsi="Arial" w:cs="Arial"/>
                <w:color w:val="000000" w:themeColor="text1"/>
                <w:sz w:val="16"/>
                <w:szCs w:val="16"/>
                <w:lang w:eastAsia="ru-RU"/>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13681,3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14424,9</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15102,8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15827,8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16587,5</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17333,9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18432,2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19206,4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19955,4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20713,7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21459,4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22210,5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22965,6</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23723,5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24458,9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25168,2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25873,0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4136,9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4399,8</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4606,6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4827,7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5059,4</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5287,1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5621,1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5857,2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6085,6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6316,9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6544,3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6773,3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7003,6</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7234,7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7459,0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7675,3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7890,2</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1915,0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2428,1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2371,1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2315,3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2260,9</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2207,8</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3989,0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3895,3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3803,8</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3714,4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3627,1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3541,9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3458,7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3377,4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3298,0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3220,6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3144,9</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Ремонт, </w:t>
            </w:r>
            <w:proofErr w:type="spellStart"/>
            <w:r w:rsidRPr="00577951">
              <w:rPr>
                <w:rFonts w:ascii="Arial" w:eastAsia="Times New Roman" w:hAnsi="Arial" w:cs="Arial"/>
                <w:color w:val="000000" w:themeColor="text1"/>
                <w:sz w:val="16"/>
                <w:szCs w:val="16"/>
                <w:lang w:eastAsia="ru-RU"/>
              </w:rPr>
              <w:t>тыс.руб</w:t>
            </w:r>
            <w:proofErr w:type="spellEnd"/>
            <w:r w:rsidRPr="00577951">
              <w:rPr>
                <w:rFonts w:ascii="Arial" w:eastAsia="Times New Roman" w:hAnsi="Arial" w:cs="Arial"/>
                <w:color w:val="000000" w:themeColor="text1"/>
                <w:sz w:val="16"/>
                <w:szCs w:val="16"/>
                <w:lang w:eastAsia="ru-RU"/>
              </w:rPr>
              <w:t>.</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6666,5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6750,3</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6892,1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7071,3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7439,0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7781,2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8277,6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8492,8</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8696,6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8992,3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9298,1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9604,9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9941,1</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10269,1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10608,0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10947,5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11275,9</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4716,4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5967,5</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6092,8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6251,2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6576,3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6878,8</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8564,0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8786,6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8997,5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9303,4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9619,7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9937,2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10285,0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10624,4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10975,0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11326,2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11666,0</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5305,2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5749,1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6019,3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6308,3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6611,1</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6908,6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7451,3</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7764,2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8067,1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8373,6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8675,0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8978,7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9284,0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9590,3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9887,6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10174,4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10459,2</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42,5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44,6</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46,7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48,9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51,3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53,6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67,5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69,8</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72,1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76,5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78,6</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0,0</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6872,8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7106,4</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7440,4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7797,5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8171,8</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8539,5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8923,8</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9298,6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9661,2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10028,3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10389,4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10753,0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11118,6</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11485,5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11841,6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12185,0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12526,1</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Себестоимость, </w:t>
            </w:r>
            <w:proofErr w:type="spellStart"/>
            <w:r w:rsidRPr="00577951">
              <w:rPr>
                <w:rFonts w:ascii="Arial" w:eastAsia="Times New Roman" w:hAnsi="Arial" w:cs="Arial"/>
                <w:color w:val="000000" w:themeColor="text1"/>
                <w:sz w:val="16"/>
                <w:szCs w:val="16"/>
                <w:lang w:eastAsia="ru-RU"/>
              </w:rPr>
              <w:t>тыс.руб</w:t>
            </w:r>
            <w:proofErr w:type="spellEnd"/>
            <w:r w:rsidRPr="00577951">
              <w:rPr>
                <w:rFonts w:ascii="Arial" w:eastAsia="Times New Roman" w:hAnsi="Arial" w:cs="Arial"/>
                <w:color w:val="000000" w:themeColor="text1"/>
                <w:sz w:val="16"/>
                <w:szCs w:val="16"/>
                <w:lang w:eastAsia="ru-RU"/>
              </w:rPr>
              <w:t>.</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126013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112365</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115631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117803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122007</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127031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132185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135182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137646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141770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145931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150156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154996</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159831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164710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169838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174866</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прибыль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1170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2286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2330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2413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2512</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2615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2674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2724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2805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2888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2971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3067</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3163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3259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3361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3460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Чистая прибыль, тыс. </w:t>
            </w:r>
            <w:proofErr w:type="spellStart"/>
            <w:r w:rsidRPr="00577951">
              <w:rPr>
                <w:rFonts w:ascii="Arial" w:eastAsia="Times New Roman" w:hAnsi="Arial" w:cs="Arial"/>
                <w:color w:val="000000" w:themeColor="text1"/>
                <w:sz w:val="16"/>
                <w:szCs w:val="16"/>
                <w:lang w:eastAsia="ru-RU"/>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0</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126013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113535</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117918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120132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124420</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129543</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134800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137856</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140369</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144575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148819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153127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158063</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162994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167969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173198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178326</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xml:space="preserve">Тариф на тепловую энергию, </w:t>
            </w:r>
            <w:proofErr w:type="spellStart"/>
            <w:r w:rsidRPr="00577951">
              <w:rPr>
                <w:rFonts w:ascii="Arial" w:eastAsia="Times New Roman" w:hAnsi="Arial" w:cs="Arial"/>
                <w:color w:val="000000" w:themeColor="text1"/>
                <w:sz w:val="16"/>
                <w:szCs w:val="16"/>
                <w:lang w:eastAsia="ru-RU"/>
              </w:rPr>
              <w:t>руб</w:t>
            </w:r>
            <w:proofErr w:type="spellEnd"/>
            <w:r w:rsidRPr="00577951">
              <w:rPr>
                <w:rFonts w:ascii="Arial" w:eastAsia="Times New Roman" w:hAnsi="Arial" w:cs="Arial"/>
                <w:color w:val="000000" w:themeColor="text1"/>
                <w:sz w:val="16"/>
                <w:szCs w:val="16"/>
                <w:lang w:eastAsia="ru-RU"/>
              </w:rPr>
              <w:t>/Гкал</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1703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1505</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1563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1592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1649</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1717</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1787</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1827</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1860</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1916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1972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2030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2095</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2160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2226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2296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2364</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1193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1311</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1373</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1508</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1575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1646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1715</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1782</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1850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1917</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1984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2051</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2119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2185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2248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2311</w:t>
            </w: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lastRenderedPageBreak/>
              <w:t>ТЭ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-37749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-96179</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-14355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-11599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-10677</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-10681</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-56416</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-8429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-5894</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-4990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-4209</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-3456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-3302</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-3126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-3146</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-3595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-3974</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nil"/>
              <w:right w:val="nil"/>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ЭЭ Прибыль/убытки по результатам операционной деятельности, тыс. руб.</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20509</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21783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23327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24670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25866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65627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69258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72919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76070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79133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82207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85095</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88001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90758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93273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95794</w:t>
            </w:r>
          </w:p>
        </w:tc>
      </w:tr>
      <w:tr w:rsidR="00577951" w:rsidRPr="00577951" w:rsidTr="00A70C82">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r>
      <w:tr w:rsidR="00577951" w:rsidRPr="00577951" w:rsidTr="00A70C82">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rsidR="00C55127" w:rsidRPr="00577951" w:rsidRDefault="00C55127" w:rsidP="00C55127">
            <w:pPr>
              <w:spacing w:before="40" w:after="40" w:line="240" w:lineRule="auto"/>
              <w:jc w:val="both"/>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ВСЕГО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-75670</w:t>
            </w:r>
          </w:p>
        </w:tc>
        <w:tc>
          <w:tcPr>
            <w:tcW w:w="883"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7428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11728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13993</w:t>
            </w:r>
          </w:p>
        </w:tc>
        <w:tc>
          <w:tcPr>
            <w:tcW w:w="82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15184</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9211</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60829</w:t>
            </w:r>
          </w:p>
        </w:tc>
        <w:tc>
          <w:tcPr>
            <w:tcW w:w="851"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67025</w:t>
            </w:r>
          </w:p>
        </w:tc>
        <w:tc>
          <w:tcPr>
            <w:tcW w:w="850"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71080</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74924</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78751</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81793</w:t>
            </w:r>
          </w:p>
        </w:tc>
        <w:tc>
          <w:tcPr>
            <w:tcW w:w="87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84875</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87612</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89678</w:t>
            </w:r>
          </w:p>
        </w:tc>
        <w:tc>
          <w:tcPr>
            <w:tcW w:w="795" w:type="dxa"/>
            <w:tcBorders>
              <w:top w:val="nil"/>
              <w:left w:val="nil"/>
              <w:bottom w:val="single" w:sz="4" w:space="0" w:color="auto"/>
              <w:right w:val="single" w:sz="4" w:space="0" w:color="auto"/>
            </w:tcBorders>
            <w:shd w:val="clear" w:color="auto" w:fill="auto"/>
            <w:noWrap/>
            <w:vAlign w:val="center"/>
            <w:hideMark/>
          </w:tcPr>
          <w:p w:rsidR="00C55127" w:rsidRPr="00577951" w:rsidRDefault="00C55127" w:rsidP="00A70C82">
            <w:pPr>
              <w:spacing w:before="40" w:after="40" w:line="240" w:lineRule="auto"/>
              <w:jc w:val="center"/>
              <w:rPr>
                <w:rFonts w:ascii="Arial" w:eastAsia="Times New Roman" w:hAnsi="Arial" w:cs="Arial"/>
                <w:color w:val="000000" w:themeColor="text1"/>
                <w:sz w:val="16"/>
                <w:szCs w:val="16"/>
                <w:lang w:eastAsia="ru-RU"/>
              </w:rPr>
            </w:pPr>
            <w:r w:rsidRPr="00577951">
              <w:rPr>
                <w:rFonts w:ascii="Arial" w:eastAsia="Times New Roman" w:hAnsi="Arial" w:cs="Arial"/>
                <w:color w:val="000000" w:themeColor="text1"/>
                <w:sz w:val="16"/>
                <w:szCs w:val="16"/>
                <w:lang w:eastAsia="ru-RU"/>
              </w:rPr>
              <w:t>91820</w:t>
            </w:r>
          </w:p>
        </w:tc>
      </w:tr>
    </w:tbl>
    <w:p w:rsidR="00C55127" w:rsidRPr="00577951" w:rsidRDefault="00C55127" w:rsidP="00C55127">
      <w:pPr>
        <w:spacing w:after="80" w:line="360" w:lineRule="auto"/>
        <w:jc w:val="both"/>
        <w:rPr>
          <w:rFonts w:ascii="Arial" w:eastAsia="Calibri" w:hAnsi="Arial" w:cs="Arial"/>
          <w:color w:val="000000" w:themeColor="text1"/>
          <w:sz w:val="24"/>
          <w:szCs w:val="24"/>
        </w:rPr>
      </w:pPr>
      <w:r w:rsidRPr="00577951">
        <w:rPr>
          <w:rFonts w:ascii="Arial" w:hAnsi="Arial"/>
          <w:noProof/>
          <w:color w:val="000000" w:themeColor="text1"/>
          <w:sz w:val="24"/>
          <w:lang w:eastAsia="ru-RU"/>
        </w:rPr>
        <w:lastRenderedPageBreak/>
        <w:drawing>
          <wp:inline distT="0" distB="0" distL="0" distR="0" wp14:anchorId="65EFAE37" wp14:editId="36FB67D2">
            <wp:extent cx="9248775" cy="4495800"/>
            <wp:effectExtent l="0" t="0" r="952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55127" w:rsidRPr="00577951" w:rsidRDefault="00C55127" w:rsidP="00C55127">
      <w:pPr>
        <w:spacing w:after="8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 xml:space="preserve">Рисунок </w:t>
      </w:r>
      <w:r w:rsidR="002340D1"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.4.</w:t>
      </w:r>
      <w:r w:rsidR="002340D1" w:rsidRPr="00577951">
        <w:rPr>
          <w:rFonts w:ascii="Arial" w:eastAsia="Calibri" w:hAnsi="Arial" w:cs="Arial"/>
          <w:color w:val="000000" w:themeColor="text1"/>
          <w:sz w:val="24"/>
          <w:szCs w:val="24"/>
        </w:rPr>
        <w:t>2</w:t>
      </w:r>
      <w:r w:rsidRPr="00577951">
        <w:rPr>
          <w:rFonts w:ascii="Arial" w:eastAsia="Calibri" w:hAnsi="Arial" w:cs="Arial"/>
          <w:color w:val="000000" w:themeColor="text1"/>
          <w:sz w:val="24"/>
          <w:szCs w:val="24"/>
        </w:rPr>
        <w:t xml:space="preserve">. Сравнение тарифов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(Ситуация «с проектом»)</w:t>
      </w:r>
      <w:r w:rsidR="00760251" w:rsidRPr="00577951">
        <w:rPr>
          <w:rFonts w:ascii="Arial" w:eastAsia="Calibri" w:hAnsi="Arial" w:cs="Arial"/>
          <w:color w:val="000000" w:themeColor="text1"/>
          <w:sz w:val="24"/>
          <w:szCs w:val="24"/>
        </w:rPr>
        <w:t>.</w:t>
      </w:r>
    </w:p>
    <w:p w:rsidR="00760251" w:rsidRPr="00577951" w:rsidRDefault="00760251" w:rsidP="00C55127">
      <w:pPr>
        <w:spacing w:after="80" w:line="360" w:lineRule="auto"/>
        <w:ind w:firstLine="567"/>
        <w:jc w:val="both"/>
        <w:rPr>
          <w:rFonts w:ascii="Arial" w:eastAsia="Calibri" w:hAnsi="Arial" w:cs="Arial"/>
          <w:color w:val="000000" w:themeColor="text1"/>
          <w:sz w:val="24"/>
          <w:szCs w:val="24"/>
        </w:rPr>
      </w:pPr>
    </w:p>
    <w:p w:rsidR="00760251" w:rsidRPr="00577951" w:rsidRDefault="00760251" w:rsidP="00C55127">
      <w:pPr>
        <w:spacing w:after="80" w:line="360" w:lineRule="auto"/>
        <w:ind w:firstLine="567"/>
        <w:jc w:val="both"/>
        <w:rPr>
          <w:rFonts w:ascii="Arial" w:eastAsia="Calibri" w:hAnsi="Arial" w:cs="Arial"/>
          <w:color w:val="000000" w:themeColor="text1"/>
          <w:sz w:val="24"/>
          <w:szCs w:val="24"/>
        </w:rPr>
      </w:pPr>
    </w:p>
    <w:p w:rsidR="00760251" w:rsidRPr="00577951" w:rsidRDefault="00760251" w:rsidP="00760251">
      <w:pPr>
        <w:spacing w:after="80" w:line="360" w:lineRule="auto"/>
        <w:ind w:left="-567"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lastRenderedPageBreak/>
        <w:t xml:space="preserve">Таблица </w:t>
      </w:r>
      <w:r w:rsidR="002340D1" w:rsidRPr="00577951">
        <w:rPr>
          <w:rFonts w:ascii="Arial" w:eastAsia="Calibri" w:hAnsi="Arial" w:cs="Arial"/>
          <w:color w:val="000000" w:themeColor="text1"/>
          <w:sz w:val="24"/>
          <w:szCs w:val="24"/>
        </w:rPr>
        <w:t>8</w:t>
      </w:r>
      <w:r w:rsidRPr="00577951">
        <w:rPr>
          <w:rFonts w:ascii="Arial" w:eastAsia="Calibri" w:hAnsi="Arial" w:cs="Arial"/>
          <w:color w:val="000000" w:themeColor="text1"/>
          <w:sz w:val="24"/>
          <w:szCs w:val="24"/>
        </w:rPr>
        <w:t>.4.</w:t>
      </w:r>
      <w:r w:rsidR="002340D1" w:rsidRPr="00577951">
        <w:rPr>
          <w:rFonts w:ascii="Arial" w:eastAsia="Calibri" w:hAnsi="Arial" w:cs="Arial"/>
          <w:color w:val="000000" w:themeColor="text1"/>
          <w:sz w:val="24"/>
          <w:szCs w:val="24"/>
        </w:rPr>
        <w:t>3</w:t>
      </w:r>
      <w:r w:rsidRPr="00577951">
        <w:rPr>
          <w:rFonts w:ascii="Arial" w:eastAsia="Calibri" w:hAnsi="Arial" w:cs="Arial"/>
          <w:color w:val="000000" w:themeColor="text1"/>
          <w:sz w:val="24"/>
          <w:szCs w:val="24"/>
        </w:rPr>
        <w:t xml:space="preserve">. Расчет прибылей и убытков от деятельности по реализации тепловой и электрической энергии,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eastAsia="Calibri" w:hAnsi="Arial" w:cs="Arial"/>
          <w:color w:val="000000" w:themeColor="text1"/>
          <w:sz w:val="24"/>
          <w:szCs w:val="24"/>
        </w:rPr>
        <w:t xml:space="preserve"> (Ситуация «с проектом»).</w:t>
      </w:r>
    </w:p>
    <w:tbl>
      <w:tblPr>
        <w:tblW w:w="15939" w:type="dxa"/>
        <w:tblInd w:w="-459" w:type="dxa"/>
        <w:tblLook w:val="04A0" w:firstRow="1" w:lastRow="0" w:firstColumn="1" w:lastColumn="0" w:noHBand="0" w:noVBand="1"/>
      </w:tblPr>
      <w:tblGrid>
        <w:gridCol w:w="1985"/>
        <w:gridCol w:w="811"/>
        <w:gridCol w:w="824"/>
        <w:gridCol w:w="850"/>
        <w:gridCol w:w="710"/>
        <w:gridCol w:w="757"/>
        <w:gridCol w:w="802"/>
        <w:gridCol w:w="709"/>
        <w:gridCol w:w="750"/>
        <w:gridCol w:w="750"/>
        <w:gridCol w:w="768"/>
        <w:gridCol w:w="750"/>
        <w:gridCol w:w="750"/>
        <w:gridCol w:w="750"/>
        <w:gridCol w:w="750"/>
        <w:gridCol w:w="685"/>
        <w:gridCol w:w="709"/>
        <w:gridCol w:w="709"/>
        <w:gridCol w:w="1120"/>
      </w:tblGrid>
      <w:tr w:rsidR="00577951" w:rsidRPr="00577951" w:rsidTr="007602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Показатели</w:t>
            </w:r>
          </w:p>
        </w:tc>
        <w:tc>
          <w:tcPr>
            <w:tcW w:w="8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2014</w:t>
            </w:r>
          </w:p>
        </w:tc>
        <w:tc>
          <w:tcPr>
            <w:tcW w:w="82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2015</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2016</w:t>
            </w:r>
          </w:p>
        </w:tc>
        <w:tc>
          <w:tcPr>
            <w:tcW w:w="71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2017</w:t>
            </w:r>
          </w:p>
        </w:tc>
        <w:tc>
          <w:tcPr>
            <w:tcW w:w="7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2018</w:t>
            </w:r>
          </w:p>
        </w:tc>
        <w:tc>
          <w:tcPr>
            <w:tcW w:w="80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2019</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2020</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2021</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2022</w:t>
            </w:r>
          </w:p>
        </w:tc>
        <w:tc>
          <w:tcPr>
            <w:tcW w:w="7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2023</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2024</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2025</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2026</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2027</w:t>
            </w:r>
          </w:p>
        </w:tc>
        <w:tc>
          <w:tcPr>
            <w:tcW w:w="68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2028</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2029</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2030</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60251" w:rsidRPr="00577951" w:rsidRDefault="00760251" w:rsidP="00760251">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 за 17 лет</w:t>
            </w:r>
          </w:p>
        </w:tc>
      </w:tr>
      <w:tr w:rsidR="00577951" w:rsidRPr="00577951" w:rsidTr="00760251">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60251" w:rsidRPr="00577951" w:rsidRDefault="00760251" w:rsidP="00760251">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Прибыль/убытки без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-38862</w:t>
            </w:r>
          </w:p>
        </w:tc>
        <w:tc>
          <w:tcPr>
            <w:tcW w:w="824"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-39903</w:t>
            </w:r>
          </w:p>
        </w:tc>
        <w:tc>
          <w:tcPr>
            <w:tcW w:w="8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-38105</w:t>
            </w:r>
          </w:p>
        </w:tc>
        <w:tc>
          <w:tcPr>
            <w:tcW w:w="71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-38277</w:t>
            </w:r>
          </w:p>
        </w:tc>
        <w:tc>
          <w:tcPr>
            <w:tcW w:w="757"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-39538</w:t>
            </w:r>
          </w:p>
        </w:tc>
        <w:tc>
          <w:tcPr>
            <w:tcW w:w="802"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-39141</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-38050</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-36531</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-36796</w:t>
            </w:r>
          </w:p>
        </w:tc>
        <w:tc>
          <w:tcPr>
            <w:tcW w:w="768"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-37189</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-37620</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-38720</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-39774</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-40846</w:t>
            </w:r>
          </w:p>
        </w:tc>
        <w:tc>
          <w:tcPr>
            <w:tcW w:w="685"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-41700</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-42478</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-43024</w:t>
            </w:r>
          </w:p>
        </w:tc>
        <w:tc>
          <w:tcPr>
            <w:tcW w:w="112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-666556</w:t>
            </w:r>
          </w:p>
        </w:tc>
      </w:tr>
      <w:tr w:rsidR="00577951" w:rsidRPr="00577951" w:rsidTr="00760251">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60251" w:rsidRPr="00577951" w:rsidRDefault="00760251" w:rsidP="00760251">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Прибыль/убытки по результатам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-75670</w:t>
            </w:r>
          </w:p>
        </w:tc>
        <w:tc>
          <w:tcPr>
            <w:tcW w:w="824"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7428</w:t>
            </w:r>
          </w:p>
        </w:tc>
        <w:tc>
          <w:tcPr>
            <w:tcW w:w="8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11728</w:t>
            </w:r>
          </w:p>
        </w:tc>
        <w:tc>
          <w:tcPr>
            <w:tcW w:w="71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13993</w:t>
            </w:r>
          </w:p>
        </w:tc>
        <w:tc>
          <w:tcPr>
            <w:tcW w:w="757"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15184</w:t>
            </w:r>
          </w:p>
        </w:tc>
        <w:tc>
          <w:tcPr>
            <w:tcW w:w="802"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9211</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60829</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67025</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71080</w:t>
            </w:r>
          </w:p>
        </w:tc>
        <w:tc>
          <w:tcPr>
            <w:tcW w:w="768"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74924</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78751</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81793</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84875</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87612</w:t>
            </w:r>
          </w:p>
        </w:tc>
        <w:tc>
          <w:tcPr>
            <w:tcW w:w="685"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89678</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91820</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94406</w:t>
            </w:r>
          </w:p>
        </w:tc>
        <w:tc>
          <w:tcPr>
            <w:tcW w:w="112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864666</w:t>
            </w:r>
          </w:p>
        </w:tc>
      </w:tr>
      <w:tr w:rsidR="00577951" w:rsidRPr="00577951" w:rsidTr="00760251">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60251" w:rsidRPr="00577951" w:rsidRDefault="00760251" w:rsidP="00760251">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Эффект от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-36808</w:t>
            </w:r>
          </w:p>
        </w:tc>
        <w:tc>
          <w:tcPr>
            <w:tcW w:w="824"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47331</w:t>
            </w:r>
          </w:p>
        </w:tc>
        <w:tc>
          <w:tcPr>
            <w:tcW w:w="8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49834</w:t>
            </w:r>
          </w:p>
        </w:tc>
        <w:tc>
          <w:tcPr>
            <w:tcW w:w="71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52271</w:t>
            </w:r>
          </w:p>
        </w:tc>
        <w:tc>
          <w:tcPr>
            <w:tcW w:w="757"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54722</w:t>
            </w:r>
          </w:p>
        </w:tc>
        <w:tc>
          <w:tcPr>
            <w:tcW w:w="802"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48352</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98879</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103556</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107876</w:t>
            </w:r>
          </w:p>
        </w:tc>
        <w:tc>
          <w:tcPr>
            <w:tcW w:w="768"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112113</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116371</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120513</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124649</w:t>
            </w:r>
          </w:p>
        </w:tc>
        <w:tc>
          <w:tcPr>
            <w:tcW w:w="75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128458</w:t>
            </w:r>
          </w:p>
        </w:tc>
        <w:tc>
          <w:tcPr>
            <w:tcW w:w="685"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131378</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134298</w:t>
            </w:r>
          </w:p>
        </w:tc>
        <w:tc>
          <w:tcPr>
            <w:tcW w:w="709"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137430</w:t>
            </w:r>
          </w:p>
        </w:tc>
        <w:tc>
          <w:tcPr>
            <w:tcW w:w="1120" w:type="dxa"/>
            <w:tcBorders>
              <w:top w:val="nil"/>
              <w:left w:val="nil"/>
              <w:bottom w:val="single" w:sz="4" w:space="0" w:color="auto"/>
              <w:right w:val="single" w:sz="4" w:space="0" w:color="auto"/>
            </w:tcBorders>
            <w:shd w:val="clear" w:color="auto" w:fill="auto"/>
            <w:noWrap/>
            <w:vAlign w:val="center"/>
            <w:hideMark/>
          </w:tcPr>
          <w:p w:rsidR="00760251" w:rsidRPr="00577951" w:rsidRDefault="00760251" w:rsidP="00760251">
            <w:pPr>
              <w:spacing w:after="0" w:line="240" w:lineRule="auto"/>
              <w:ind w:left="-174" w:right="-14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1531222</w:t>
            </w:r>
          </w:p>
        </w:tc>
      </w:tr>
    </w:tbl>
    <w:p w:rsidR="00C55127" w:rsidRPr="00577951" w:rsidRDefault="00C55127">
      <w:pPr>
        <w:spacing w:after="0" w:line="240" w:lineRule="auto"/>
        <w:rPr>
          <w:color w:val="000000" w:themeColor="text1"/>
        </w:rPr>
        <w:sectPr w:rsidR="00C55127" w:rsidRPr="00577951" w:rsidSect="00C55127">
          <w:pgSz w:w="16838" w:h="11906" w:orient="landscape"/>
          <w:pgMar w:top="1701" w:right="1134" w:bottom="851" w:left="1134" w:header="709" w:footer="709" w:gutter="0"/>
          <w:cols w:space="708"/>
          <w:docGrid w:linePitch="360"/>
        </w:sectPr>
      </w:pPr>
    </w:p>
    <w:p w:rsidR="00A70C82" w:rsidRPr="00577951" w:rsidRDefault="00A70C82" w:rsidP="00A70C82">
      <w:pPr>
        <w:spacing w:after="0" w:line="360" w:lineRule="auto"/>
        <w:ind w:firstLine="567"/>
        <w:jc w:val="both"/>
        <w:rPr>
          <w:rFonts w:ascii="Arial" w:hAnsi="Arial" w:cs="Arial"/>
          <w:color w:val="000000" w:themeColor="text1"/>
          <w:sz w:val="24"/>
          <w:szCs w:val="24"/>
        </w:rPr>
      </w:pPr>
      <w:r w:rsidRPr="00577951">
        <w:rPr>
          <w:rFonts w:ascii="Arial" w:hAnsi="Arial"/>
          <w:color w:val="000000" w:themeColor="text1"/>
          <w:sz w:val="24"/>
        </w:rPr>
        <w:lastRenderedPageBreak/>
        <w:t xml:space="preserve">Представленные в таблице </w:t>
      </w:r>
      <w:r w:rsidR="002340D1" w:rsidRPr="00577951">
        <w:rPr>
          <w:rFonts w:ascii="Arial" w:hAnsi="Arial"/>
          <w:color w:val="000000" w:themeColor="text1"/>
          <w:sz w:val="24"/>
        </w:rPr>
        <w:t>8</w:t>
      </w:r>
      <w:r w:rsidRPr="00577951">
        <w:rPr>
          <w:rFonts w:ascii="Arial" w:hAnsi="Arial"/>
          <w:color w:val="000000" w:themeColor="text1"/>
          <w:sz w:val="24"/>
        </w:rPr>
        <w:t>.4.</w:t>
      </w:r>
      <w:r w:rsidR="002340D1" w:rsidRPr="00577951">
        <w:rPr>
          <w:rFonts w:ascii="Arial" w:hAnsi="Arial"/>
          <w:color w:val="000000" w:themeColor="text1"/>
          <w:sz w:val="24"/>
        </w:rPr>
        <w:t>3</w:t>
      </w:r>
      <w:r w:rsidRPr="00577951">
        <w:rPr>
          <w:rFonts w:ascii="Arial" w:hAnsi="Arial"/>
          <w:color w:val="000000" w:themeColor="text1"/>
          <w:sz w:val="24"/>
        </w:rPr>
        <w:t xml:space="preserve"> расчеты прибылей и убытков от деятельности по реализации тепловой и электрической энергии, </w:t>
      </w:r>
      <w:r w:rsidR="0012079D" w:rsidRPr="0012079D">
        <w:rPr>
          <w:rFonts w:ascii="Arial" w:eastAsia="Times New Roman" w:hAnsi="Arial" w:cs="Arial"/>
          <w:color w:val="000000" w:themeColor="text1"/>
          <w:sz w:val="24"/>
          <w:lang w:eastAsia="ru-RU"/>
        </w:rPr>
        <w:t>ООО «</w:t>
      </w:r>
      <w:proofErr w:type="spellStart"/>
      <w:r w:rsidR="0012079D" w:rsidRPr="0012079D">
        <w:rPr>
          <w:rFonts w:ascii="Arial" w:eastAsia="Times New Roman" w:hAnsi="Arial" w:cs="Arial"/>
          <w:color w:val="000000" w:themeColor="text1"/>
          <w:sz w:val="24"/>
          <w:lang w:eastAsia="ru-RU"/>
        </w:rPr>
        <w:t>Самрэк</w:t>
      </w:r>
      <w:proofErr w:type="spellEnd"/>
      <w:r w:rsidR="0012079D" w:rsidRPr="0012079D">
        <w:rPr>
          <w:rFonts w:ascii="Arial" w:eastAsia="Times New Roman" w:hAnsi="Arial" w:cs="Arial"/>
          <w:color w:val="000000" w:themeColor="text1"/>
          <w:sz w:val="24"/>
          <w:lang w:eastAsia="ru-RU"/>
        </w:rPr>
        <w:t>-Эксплуатация»</w:t>
      </w:r>
      <w:r w:rsidRPr="00577951">
        <w:rPr>
          <w:rFonts w:ascii="Arial" w:hAnsi="Arial"/>
          <w:color w:val="000000" w:themeColor="text1"/>
          <w:sz w:val="24"/>
        </w:rPr>
        <w:t xml:space="preserve"> при реализации проекта схемы теплоснабжения говорят сами за себя: вложение средств в реконструкцию, техническое перевооружение и новое строительство в размере не более 300 млн. руб. позволяют получить 1530 млн. руб., т.е. в 4 раз больше,. в размере 1 млрд. 200 млн. рублей за планируемый период работы системы теплоснабжения г. Октябрьск  в ценах 2014 года.</w:t>
      </w:r>
    </w:p>
    <w:p w:rsidR="00B15FB2" w:rsidRPr="00577951" w:rsidRDefault="00B15FB2" w:rsidP="00335F4C">
      <w:pPr>
        <w:rPr>
          <w:color w:val="000000" w:themeColor="text1"/>
        </w:rPr>
      </w:pPr>
    </w:p>
    <w:p w:rsidR="00360076" w:rsidRPr="00577951" w:rsidRDefault="00360076" w:rsidP="009A7639">
      <w:pPr>
        <w:pStyle w:val="40"/>
        <w:spacing w:before="100" w:beforeAutospacing="1" w:after="100" w:afterAutospacing="1"/>
        <w:ind w:firstLine="567"/>
        <w:rPr>
          <w:color w:val="000000" w:themeColor="text1"/>
        </w:rPr>
      </w:pPr>
      <w:bookmarkStart w:id="77" w:name="_Toc385939163"/>
      <w:r w:rsidRPr="00577951">
        <w:rPr>
          <w:color w:val="000000" w:themeColor="text1"/>
        </w:rPr>
        <w:t>9. Раздел 8. Решение об определении единой теплоснабжающей организации (организаций)</w:t>
      </w:r>
      <w:bookmarkEnd w:id="77"/>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Критерии выбора ЕТО сформированы  в постановление</w:t>
      </w:r>
      <w:r w:rsidRPr="00577951">
        <w:rPr>
          <w:color w:val="000000" w:themeColor="text1"/>
        </w:rPr>
        <w:t xml:space="preserve"> </w:t>
      </w:r>
      <w:r w:rsidRPr="00577951">
        <w:rPr>
          <w:rFonts w:ascii="Arial" w:hAnsi="Arial"/>
          <w:color w:val="000000" w:themeColor="text1"/>
          <w:sz w:val="24"/>
        </w:rPr>
        <w:t>П</w:t>
      </w:r>
      <w:r w:rsidR="006D343E" w:rsidRPr="00577951">
        <w:rPr>
          <w:rFonts w:ascii="Arial" w:hAnsi="Arial"/>
          <w:color w:val="000000" w:themeColor="text1"/>
          <w:sz w:val="24"/>
        </w:rPr>
        <w:t>равительства РФ от 08.08.2012г.</w:t>
      </w:r>
      <w:r w:rsidRPr="00577951">
        <w:rPr>
          <w:rFonts w:ascii="Arial" w:hAnsi="Arial"/>
          <w:color w:val="000000" w:themeColor="text1"/>
          <w:sz w:val="24"/>
        </w:rPr>
        <w:t xml:space="preserve"> № 808 «Правила организации теплоснабжения в Российской Федерации». Согласно Постановлению критериями выбора являются:</w:t>
      </w:r>
    </w:p>
    <w:p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t>размер собственного капитала;</w:t>
      </w:r>
    </w:p>
    <w:p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t xml:space="preserve">способность в лучшей мере обеспечить надежность теплоснабжения в соответствующей системе теплоснабжения. </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На сегодняшний день в г. о. Октябрьск находятся две теплоснабжающие организации (ТСО):</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xml:space="preserve">- </w:t>
      </w:r>
      <w:r w:rsidR="002F5229" w:rsidRPr="00577951">
        <w:rPr>
          <w:rFonts w:ascii="Arial" w:eastAsia="Times New Roman" w:hAnsi="Arial" w:cs="Arial"/>
          <w:color w:val="000000" w:themeColor="text1"/>
          <w:sz w:val="24"/>
          <w:szCs w:val="24"/>
          <w:lang w:eastAsia="ru-RU"/>
        </w:rPr>
        <w:t>ООО «</w:t>
      </w:r>
      <w:proofErr w:type="spellStart"/>
      <w:r w:rsidR="002F5229" w:rsidRPr="00577951">
        <w:rPr>
          <w:rFonts w:ascii="Arial" w:eastAsia="Times New Roman" w:hAnsi="Arial" w:cs="Arial"/>
          <w:color w:val="000000" w:themeColor="text1"/>
          <w:sz w:val="24"/>
          <w:szCs w:val="24"/>
          <w:lang w:eastAsia="ru-RU"/>
        </w:rPr>
        <w:t>Самрэк-Эксплуатация»</w:t>
      </w:r>
      <w:r w:rsidRPr="00577951">
        <w:rPr>
          <w:rFonts w:ascii="Arial" w:hAnsi="Arial"/>
          <w:color w:val="000000" w:themeColor="text1"/>
          <w:sz w:val="24"/>
        </w:rPr>
        <w:t>и</w:t>
      </w:r>
      <w:proofErr w:type="spellEnd"/>
      <w:r w:rsidRPr="00577951">
        <w:rPr>
          <w:rFonts w:ascii="Arial" w:hAnsi="Arial"/>
          <w:color w:val="000000" w:themeColor="text1"/>
          <w:sz w:val="24"/>
        </w:rPr>
        <w:t xml:space="preserve"> </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Куйбышевская дирекция по теплоснабжению г. Самара ОАО «РЖД».</w:t>
      </w:r>
    </w:p>
    <w:p w:rsidR="00F072DB" w:rsidRPr="00577951" w:rsidRDefault="002F5229" w:rsidP="00F072DB">
      <w:pPr>
        <w:spacing w:after="0" w:line="360" w:lineRule="auto"/>
        <w:ind w:firstLine="567"/>
        <w:jc w:val="both"/>
        <w:rPr>
          <w:rFonts w:ascii="Arial" w:hAnsi="Arial"/>
          <w:color w:val="000000" w:themeColor="text1"/>
          <w:sz w:val="24"/>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F072DB" w:rsidRPr="00577951">
        <w:rPr>
          <w:rFonts w:ascii="Arial" w:hAnsi="Arial"/>
          <w:color w:val="000000" w:themeColor="text1"/>
          <w:sz w:val="24"/>
        </w:rPr>
        <w:t xml:space="preserve"> владеет на основании </w:t>
      </w:r>
      <w:r w:rsidR="00D96353" w:rsidRPr="00577951">
        <w:rPr>
          <w:rFonts w:ascii="Arial" w:hAnsi="Arial"/>
          <w:color w:val="000000" w:themeColor="text1"/>
          <w:sz w:val="24"/>
        </w:rPr>
        <w:t>аренды</w:t>
      </w:r>
      <w:r w:rsidR="00F072DB" w:rsidRPr="00577951">
        <w:rPr>
          <w:rFonts w:ascii="Arial" w:hAnsi="Arial"/>
          <w:color w:val="000000" w:themeColor="text1"/>
          <w:sz w:val="24"/>
        </w:rPr>
        <w:t xml:space="preserve"> девятью муниципальными котельными и сетями от них, обеспечивает их эксплуатацию и обслуживание, являясь теплоснабжающей организацией в зонах действия данных источников тепловой энергии. </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xml:space="preserve">Куйбышевская дирекция по теплоснабжению г. Самара ОАО «РЖД» на правах собственности владеет котельной и тепловыми сетями от нее, </w:t>
      </w:r>
      <w:r w:rsidRPr="00577951">
        <w:rPr>
          <w:rFonts w:ascii="Arial" w:hAnsi="Arial"/>
          <w:color w:val="000000" w:themeColor="text1"/>
          <w:sz w:val="24"/>
        </w:rPr>
        <w:lastRenderedPageBreak/>
        <w:t>обеспечивает их эксплуатацию и обслуживание, являясь теплоснабжающей организацией в зоне действия данной котельной.</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Таким образом, обе организации удовлетворяют первому критерию ЕТО. Других организаций</w:t>
      </w:r>
      <w:r w:rsidR="007A3D30" w:rsidRPr="00577951">
        <w:rPr>
          <w:rFonts w:ascii="Arial" w:hAnsi="Arial"/>
          <w:color w:val="000000" w:themeColor="text1"/>
          <w:sz w:val="24"/>
        </w:rPr>
        <w:t>,</w:t>
      </w:r>
      <w:r w:rsidRPr="00577951">
        <w:rPr>
          <w:rFonts w:ascii="Arial" w:hAnsi="Arial"/>
          <w:color w:val="000000" w:themeColor="text1"/>
          <w:sz w:val="24"/>
        </w:rPr>
        <w:t xml:space="preserve"> владеющих источниками тепловой энергии или сетями в зонах централизованного теплоснабжения.</w:t>
      </w:r>
    </w:p>
    <w:p w:rsidR="00F072DB" w:rsidRPr="00577951" w:rsidRDefault="0012079D" w:rsidP="00F072DB">
      <w:pPr>
        <w:spacing w:after="0" w:line="360" w:lineRule="auto"/>
        <w:ind w:firstLine="567"/>
        <w:jc w:val="both"/>
        <w:rPr>
          <w:rFonts w:ascii="Arial" w:hAnsi="Arial"/>
          <w:color w:val="000000" w:themeColor="text1"/>
          <w:sz w:val="24"/>
        </w:rPr>
      </w:pPr>
      <w:r w:rsidRPr="0012079D">
        <w:rPr>
          <w:rFonts w:ascii="Arial" w:eastAsia="Times New Roman" w:hAnsi="Arial" w:cs="Arial"/>
          <w:color w:val="000000" w:themeColor="text1"/>
          <w:sz w:val="24"/>
          <w:lang w:eastAsia="ru-RU"/>
        </w:rPr>
        <w:t>ООО «</w:t>
      </w:r>
      <w:proofErr w:type="spellStart"/>
      <w:r w:rsidRPr="0012079D">
        <w:rPr>
          <w:rFonts w:ascii="Arial" w:eastAsia="Times New Roman" w:hAnsi="Arial" w:cs="Arial"/>
          <w:color w:val="000000" w:themeColor="text1"/>
          <w:sz w:val="24"/>
          <w:lang w:eastAsia="ru-RU"/>
        </w:rPr>
        <w:t>Самрэк</w:t>
      </w:r>
      <w:proofErr w:type="spellEnd"/>
      <w:r w:rsidRPr="0012079D">
        <w:rPr>
          <w:rFonts w:ascii="Arial" w:eastAsia="Times New Roman" w:hAnsi="Arial" w:cs="Arial"/>
          <w:color w:val="000000" w:themeColor="text1"/>
          <w:sz w:val="24"/>
          <w:lang w:eastAsia="ru-RU"/>
        </w:rPr>
        <w:t>-Эксплуатация»</w:t>
      </w:r>
      <w:r w:rsidR="00F072DB" w:rsidRPr="00577951">
        <w:rPr>
          <w:rFonts w:ascii="Arial" w:hAnsi="Arial"/>
          <w:color w:val="000000" w:themeColor="text1"/>
          <w:sz w:val="24"/>
        </w:rPr>
        <w:t xml:space="preserve"> и  Куйбышевская дирекция по теплоснабжению г. Самара ОАО «РЖД» занимаются эксплуатацией и обслуживанием источников тепловой энергии, а так же тепловых сетей находятся у них в </w:t>
      </w:r>
      <w:proofErr w:type="spellStart"/>
      <w:r w:rsidR="00F072DB" w:rsidRPr="00577951">
        <w:rPr>
          <w:rFonts w:ascii="Arial" w:hAnsi="Arial"/>
          <w:color w:val="000000" w:themeColor="text1"/>
          <w:sz w:val="24"/>
        </w:rPr>
        <w:t>хозведение</w:t>
      </w:r>
      <w:proofErr w:type="spellEnd"/>
      <w:r w:rsidR="00F072DB" w:rsidRPr="00577951">
        <w:rPr>
          <w:rFonts w:ascii="Arial" w:hAnsi="Arial"/>
          <w:color w:val="000000" w:themeColor="text1"/>
          <w:sz w:val="24"/>
        </w:rPr>
        <w:t>, либо в собственности.  Данные организации способны в лучшей мере обеспечить надежность теплоснабжения в соответствующих системах теплоснабжения.</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Проанализировав по критериям соответствия статуса ЕТО теплоснабжающие организации г. о. Октябрьск, рекомендуем утвердить в качестве:</w:t>
      </w:r>
    </w:p>
    <w:p w:rsidR="00F072DB" w:rsidRPr="00577951" w:rsidRDefault="00F072DB" w:rsidP="00B424EA">
      <w:pPr>
        <w:pStyle w:val="a3"/>
        <w:numPr>
          <w:ilvl w:val="0"/>
          <w:numId w:val="9"/>
        </w:numPr>
        <w:spacing w:line="360" w:lineRule="auto"/>
        <w:ind w:left="567" w:firstLine="0"/>
        <w:rPr>
          <w:color w:val="000000" w:themeColor="text1"/>
        </w:rPr>
      </w:pPr>
      <w:r w:rsidRPr="00577951">
        <w:rPr>
          <w:color w:val="000000" w:themeColor="text1"/>
        </w:rPr>
        <w:t xml:space="preserve"> ЕТО-1 - ТСО </w:t>
      </w:r>
      <w:r w:rsidR="00D96353" w:rsidRPr="00577951">
        <w:rPr>
          <w:color w:val="000000" w:themeColor="text1"/>
        </w:rPr>
        <w:t>ООО «</w:t>
      </w:r>
      <w:proofErr w:type="spellStart"/>
      <w:r w:rsidR="00D96353" w:rsidRPr="00577951">
        <w:rPr>
          <w:color w:val="000000" w:themeColor="text1"/>
        </w:rPr>
        <w:t>Самрэк</w:t>
      </w:r>
      <w:proofErr w:type="spellEnd"/>
      <w:r w:rsidR="00D96353" w:rsidRPr="00577951">
        <w:rPr>
          <w:color w:val="000000" w:themeColor="text1"/>
        </w:rPr>
        <w:t>-Эксплуатация»</w:t>
      </w:r>
      <w:r w:rsidRPr="00577951">
        <w:rPr>
          <w:color w:val="000000" w:themeColor="text1"/>
        </w:rPr>
        <w:t xml:space="preserve"> в зоне действия девяти муниципальных котельных (зоны теплоснабжения №1 - №9); </w:t>
      </w:r>
    </w:p>
    <w:p w:rsidR="00F072DB" w:rsidRPr="00577951" w:rsidRDefault="00F072DB" w:rsidP="00B424EA">
      <w:pPr>
        <w:pStyle w:val="a3"/>
        <w:numPr>
          <w:ilvl w:val="0"/>
          <w:numId w:val="9"/>
        </w:numPr>
        <w:spacing w:line="360" w:lineRule="auto"/>
        <w:ind w:left="567" w:firstLine="0"/>
        <w:rPr>
          <w:color w:val="000000" w:themeColor="text1"/>
        </w:rPr>
      </w:pPr>
      <w:r w:rsidRPr="00577951">
        <w:rPr>
          <w:color w:val="000000" w:themeColor="text1"/>
        </w:rPr>
        <w:t xml:space="preserve"> ЕТО-2 - ТСО Куйбышевскую дирекцию по теплоснабжению г. Самара ОАО «РЖД» в зоне действия принадлежащей ей котельной (зона теплоснабжения № 10). </w:t>
      </w:r>
    </w:p>
    <w:p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eastAsia="Times New Roman" w:hAnsi="Arial" w:cs="Arial"/>
          <w:color w:val="000000" w:themeColor="text1"/>
          <w:sz w:val="24"/>
          <w:szCs w:val="24"/>
          <w:lang w:eastAsia="ru-RU"/>
        </w:rPr>
        <w:t>Поскольку данные ТСО владеют источниками тепловой энергии и тепловыми сетями, способны в лучшей мере обеспечить надежность теплоснабжения в соответствующих системах теплоснабжения каждая.</w:t>
      </w:r>
    </w:p>
    <w:p w:rsidR="00F072DB" w:rsidRPr="00577951" w:rsidRDefault="00F072DB" w:rsidP="00F072DB">
      <w:pPr>
        <w:spacing w:after="0" w:line="360" w:lineRule="auto"/>
        <w:ind w:firstLine="567"/>
        <w:jc w:val="both"/>
        <w:rPr>
          <w:rFonts w:ascii="Arial" w:eastAsia="Times New Roman" w:hAnsi="Arial" w:cs="Times New Roman"/>
          <w:b/>
          <w:bCs/>
          <w:color w:val="000000" w:themeColor="text1"/>
          <w:sz w:val="24"/>
          <w:szCs w:val="20"/>
          <w:lang w:eastAsia="ru-RU"/>
        </w:rPr>
      </w:pPr>
      <w:r w:rsidRPr="00577951">
        <w:rPr>
          <w:rFonts w:ascii="Arial" w:hAnsi="Arial"/>
          <w:color w:val="000000" w:themeColor="text1"/>
          <w:sz w:val="24"/>
        </w:rPr>
        <w:t xml:space="preserve">Следует отметить, что других теплоснабжающих организаций, кроме ТСО </w:t>
      </w:r>
      <w:r w:rsidR="00D96353" w:rsidRPr="00577951">
        <w:rPr>
          <w:rFonts w:ascii="Arial" w:eastAsia="Times New Roman" w:hAnsi="Arial" w:cs="Arial"/>
          <w:color w:val="000000" w:themeColor="text1"/>
          <w:sz w:val="24"/>
          <w:szCs w:val="24"/>
          <w:lang w:eastAsia="ru-RU"/>
        </w:rPr>
        <w:t>ООО «</w:t>
      </w:r>
      <w:proofErr w:type="spellStart"/>
      <w:r w:rsidR="00D96353" w:rsidRPr="00577951">
        <w:rPr>
          <w:rFonts w:ascii="Arial" w:eastAsia="Times New Roman" w:hAnsi="Arial" w:cs="Arial"/>
          <w:color w:val="000000" w:themeColor="text1"/>
          <w:sz w:val="24"/>
          <w:szCs w:val="24"/>
          <w:lang w:eastAsia="ru-RU"/>
        </w:rPr>
        <w:t>Самрэк</w:t>
      </w:r>
      <w:proofErr w:type="spellEnd"/>
      <w:r w:rsidR="00D96353" w:rsidRPr="00577951">
        <w:rPr>
          <w:rFonts w:ascii="Arial" w:eastAsia="Times New Roman" w:hAnsi="Arial" w:cs="Arial"/>
          <w:color w:val="000000" w:themeColor="text1"/>
          <w:sz w:val="24"/>
          <w:szCs w:val="24"/>
          <w:lang w:eastAsia="ru-RU"/>
        </w:rPr>
        <w:t>-Эксплуатация»</w:t>
      </w:r>
      <w:r w:rsidRPr="00577951">
        <w:rPr>
          <w:rFonts w:ascii="Arial" w:hAnsi="Arial"/>
          <w:color w:val="000000" w:themeColor="text1"/>
          <w:sz w:val="24"/>
        </w:rPr>
        <w:t xml:space="preserve"> и  ТСО Куйбышевская дирекция по теплоснабжению г. Самара ОАО «РЖД», которые могут быть рассмотрены в качестве ЕТО в городе Октябрьске, не существует.</w:t>
      </w:r>
    </w:p>
    <w:p w:rsidR="00360076" w:rsidRPr="00577951" w:rsidRDefault="00360076">
      <w:pPr>
        <w:spacing w:after="0" w:line="240" w:lineRule="auto"/>
        <w:rPr>
          <w:rFonts w:ascii="Arial" w:eastAsiaTheme="majorEastAsia" w:hAnsi="Arial" w:cstheme="majorBidi"/>
          <w:b/>
          <w:bCs/>
          <w:iCs/>
          <w:color w:val="000000" w:themeColor="text1"/>
          <w:sz w:val="24"/>
        </w:rPr>
      </w:pPr>
    </w:p>
    <w:p w:rsidR="00360076" w:rsidRPr="00577951" w:rsidRDefault="00360076" w:rsidP="009A7639">
      <w:pPr>
        <w:pStyle w:val="40"/>
        <w:spacing w:before="100" w:beforeAutospacing="1" w:after="100" w:afterAutospacing="1"/>
        <w:ind w:firstLine="567"/>
        <w:rPr>
          <w:color w:val="000000" w:themeColor="text1"/>
        </w:rPr>
      </w:pPr>
      <w:bookmarkStart w:id="78" w:name="_Toc385939164"/>
      <w:r w:rsidRPr="00577951">
        <w:rPr>
          <w:color w:val="000000" w:themeColor="text1"/>
        </w:rPr>
        <w:t>10. Раздел 9. Решения о распределении тепловой нагрузки между источниками тепловой энергии</w:t>
      </w:r>
      <w:bookmarkEnd w:id="78"/>
    </w:p>
    <w:p w:rsidR="00B93BF4" w:rsidRPr="00577951" w:rsidRDefault="005D39E4" w:rsidP="009A76C7">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Для снижения дефицита тепловой мощности на котельной №1 предлагается переключить часть нагрузки на котельную №3. Рассматривается два варианта </w:t>
      </w:r>
      <w:r w:rsidRPr="00577951">
        <w:rPr>
          <w:rFonts w:ascii="Arial" w:hAnsi="Arial" w:cs="Arial"/>
          <w:color w:val="000000" w:themeColor="text1"/>
          <w:sz w:val="24"/>
          <w:szCs w:val="24"/>
        </w:rPr>
        <w:lastRenderedPageBreak/>
        <w:t xml:space="preserve">различающихся по объему переключаемой тепловой нагрузки и капитальным вложениям.  </w:t>
      </w:r>
    </w:p>
    <w:p w:rsidR="00B93BF4" w:rsidRPr="00577951" w:rsidRDefault="005D39E4" w:rsidP="009A76C7">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 </w:t>
      </w:r>
      <w:r w:rsidR="00B93BF4" w:rsidRPr="00577951">
        <w:rPr>
          <w:rFonts w:ascii="Arial" w:hAnsi="Arial" w:cs="Arial"/>
          <w:color w:val="000000" w:themeColor="text1"/>
          <w:sz w:val="24"/>
          <w:szCs w:val="24"/>
        </w:rPr>
        <w:t>первом вариант</w:t>
      </w:r>
      <w:r w:rsidRPr="00577951">
        <w:rPr>
          <w:rFonts w:ascii="Arial" w:hAnsi="Arial" w:cs="Arial"/>
          <w:color w:val="000000" w:themeColor="text1"/>
          <w:sz w:val="24"/>
          <w:szCs w:val="24"/>
        </w:rPr>
        <w:t>е</w:t>
      </w:r>
      <w:r w:rsidR="00B93BF4" w:rsidRPr="00577951">
        <w:rPr>
          <w:rFonts w:ascii="Arial" w:hAnsi="Arial" w:cs="Arial"/>
          <w:color w:val="000000" w:themeColor="text1"/>
          <w:sz w:val="24"/>
          <w:szCs w:val="24"/>
        </w:rPr>
        <w:t xml:space="preserve"> предполагается переключить с котельной №</w:t>
      </w:r>
      <w:r w:rsidR="00D96353" w:rsidRPr="00577951">
        <w:rPr>
          <w:rFonts w:ascii="Arial" w:hAnsi="Arial" w:cs="Arial"/>
          <w:color w:val="000000" w:themeColor="text1"/>
          <w:sz w:val="24"/>
          <w:szCs w:val="24"/>
        </w:rPr>
        <w:t>11-</w:t>
      </w:r>
      <w:r w:rsidR="00B93BF4" w:rsidRPr="00577951">
        <w:rPr>
          <w:rFonts w:ascii="Arial" w:hAnsi="Arial" w:cs="Arial"/>
          <w:color w:val="000000" w:themeColor="text1"/>
          <w:sz w:val="24"/>
          <w:szCs w:val="24"/>
        </w:rPr>
        <w:t>1 на котельную №</w:t>
      </w:r>
      <w:r w:rsidR="00D96353" w:rsidRPr="00577951">
        <w:rPr>
          <w:rFonts w:ascii="Arial" w:hAnsi="Arial" w:cs="Arial"/>
          <w:color w:val="000000" w:themeColor="text1"/>
          <w:sz w:val="24"/>
          <w:szCs w:val="24"/>
        </w:rPr>
        <w:t>11-</w:t>
      </w:r>
      <w:r w:rsidR="00B93BF4" w:rsidRPr="00577951">
        <w:rPr>
          <w:rFonts w:ascii="Arial" w:hAnsi="Arial" w:cs="Arial"/>
          <w:color w:val="000000" w:themeColor="text1"/>
          <w:sz w:val="24"/>
          <w:szCs w:val="24"/>
        </w:rPr>
        <w:t xml:space="preserve">3 двенадцать потребителей суммарной нагрузкой </w:t>
      </w:r>
      <w:r w:rsidR="009A76C7" w:rsidRPr="00577951">
        <w:rPr>
          <w:rFonts w:ascii="Arial" w:hAnsi="Arial" w:cs="Arial"/>
          <w:color w:val="000000" w:themeColor="text1"/>
          <w:sz w:val="24"/>
          <w:szCs w:val="24"/>
        </w:rPr>
        <w:t>0,843 Гкал/ч.</w:t>
      </w:r>
    </w:p>
    <w:p w:rsidR="00EF3012" w:rsidRPr="00577951" w:rsidRDefault="00B93BF4" w:rsidP="009A76C7">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 </w:t>
      </w:r>
      <w:r w:rsidR="00EF3012" w:rsidRPr="00577951">
        <w:rPr>
          <w:rFonts w:ascii="Arial" w:hAnsi="Arial" w:cs="Arial"/>
          <w:color w:val="000000" w:themeColor="text1"/>
          <w:sz w:val="24"/>
          <w:szCs w:val="24"/>
        </w:rPr>
        <w:t xml:space="preserve">На рисунке </w:t>
      </w:r>
      <w:r w:rsidR="00B42CDA" w:rsidRPr="00577951">
        <w:rPr>
          <w:rFonts w:ascii="Arial" w:hAnsi="Arial" w:cs="Arial"/>
          <w:color w:val="000000" w:themeColor="text1"/>
          <w:sz w:val="24"/>
          <w:szCs w:val="24"/>
        </w:rPr>
        <w:t>10</w:t>
      </w:r>
      <w:r w:rsidR="00EF3012" w:rsidRPr="00577951">
        <w:rPr>
          <w:rFonts w:ascii="Arial" w:hAnsi="Arial" w:cs="Arial"/>
          <w:color w:val="000000" w:themeColor="text1"/>
          <w:sz w:val="24"/>
          <w:szCs w:val="24"/>
        </w:rPr>
        <w:t>.1. представлен</w:t>
      </w:r>
      <w:r w:rsidR="009A76C7" w:rsidRPr="00577951">
        <w:rPr>
          <w:rFonts w:ascii="Arial" w:hAnsi="Arial" w:cs="Arial"/>
          <w:color w:val="000000" w:themeColor="text1"/>
          <w:sz w:val="24"/>
          <w:szCs w:val="24"/>
        </w:rPr>
        <w:t>а схема</w:t>
      </w:r>
      <w:r w:rsidR="00EF3012" w:rsidRPr="00577951">
        <w:rPr>
          <w:rFonts w:ascii="Arial" w:hAnsi="Arial" w:cs="Arial"/>
          <w:color w:val="000000" w:themeColor="text1"/>
          <w:sz w:val="24"/>
          <w:szCs w:val="24"/>
        </w:rPr>
        <w:t xml:space="preserve"> подключения тепловой нагрузки котельной №</w:t>
      </w:r>
      <w:r w:rsidR="00D96353" w:rsidRPr="00577951">
        <w:rPr>
          <w:rFonts w:ascii="Arial" w:hAnsi="Arial" w:cs="Arial"/>
          <w:color w:val="000000" w:themeColor="text1"/>
          <w:sz w:val="24"/>
          <w:szCs w:val="24"/>
        </w:rPr>
        <w:t>11-</w:t>
      </w:r>
      <w:r w:rsidR="00EF3012" w:rsidRPr="00577951">
        <w:rPr>
          <w:rFonts w:ascii="Arial" w:hAnsi="Arial" w:cs="Arial"/>
          <w:color w:val="000000" w:themeColor="text1"/>
          <w:sz w:val="24"/>
          <w:szCs w:val="24"/>
        </w:rPr>
        <w:t>1 к котельной №</w:t>
      </w:r>
      <w:r w:rsidR="00D96353" w:rsidRPr="00577951">
        <w:rPr>
          <w:rFonts w:ascii="Arial" w:hAnsi="Arial" w:cs="Arial"/>
          <w:color w:val="000000" w:themeColor="text1"/>
          <w:sz w:val="24"/>
          <w:szCs w:val="24"/>
        </w:rPr>
        <w:t>11-</w:t>
      </w:r>
      <w:r w:rsidR="00EF3012" w:rsidRPr="00577951">
        <w:rPr>
          <w:rFonts w:ascii="Arial" w:hAnsi="Arial" w:cs="Arial"/>
          <w:color w:val="000000" w:themeColor="text1"/>
          <w:sz w:val="24"/>
          <w:szCs w:val="24"/>
        </w:rPr>
        <w:t>3</w:t>
      </w:r>
      <w:r w:rsidR="00B42CDA" w:rsidRPr="00577951">
        <w:rPr>
          <w:rFonts w:ascii="Arial" w:hAnsi="Arial" w:cs="Arial"/>
          <w:color w:val="000000" w:themeColor="text1"/>
          <w:sz w:val="24"/>
          <w:szCs w:val="24"/>
        </w:rPr>
        <w:t xml:space="preserve"> при первом варианте</w:t>
      </w:r>
      <w:r w:rsidR="00EF3012" w:rsidRPr="00577951">
        <w:rPr>
          <w:rFonts w:ascii="Arial" w:hAnsi="Arial" w:cs="Arial"/>
          <w:color w:val="000000" w:themeColor="text1"/>
          <w:sz w:val="24"/>
          <w:szCs w:val="24"/>
        </w:rPr>
        <w:t>.</w:t>
      </w:r>
    </w:p>
    <w:p w:rsidR="00EF3012" w:rsidRPr="00577951" w:rsidRDefault="00EF3012" w:rsidP="00EF3012">
      <w:pPr>
        <w:spacing w:line="360" w:lineRule="auto"/>
        <w:ind w:right="-57"/>
        <w:jc w:val="center"/>
        <w:rPr>
          <w:rFonts w:ascii="Arial" w:hAnsi="Arial" w:cs="Arial"/>
          <w:color w:val="000000" w:themeColor="text1"/>
        </w:rPr>
      </w:pPr>
      <w:r w:rsidRPr="00577951">
        <w:rPr>
          <w:noProof/>
          <w:color w:val="000000" w:themeColor="text1"/>
          <w:lang w:eastAsia="ru-RU"/>
        </w:rPr>
        <w:drawing>
          <wp:inline distT="0" distB="0" distL="0" distR="0" wp14:anchorId="65CAB615" wp14:editId="2CB838D1">
            <wp:extent cx="3414180" cy="4057650"/>
            <wp:effectExtent l="19050" t="19050" r="1524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6507" cy="4060415"/>
                    </a:xfrm>
                    <a:prstGeom prst="rect">
                      <a:avLst/>
                    </a:prstGeom>
                    <a:noFill/>
                    <a:ln w="3175" cmpd="sng">
                      <a:solidFill>
                        <a:srgbClr val="000000"/>
                      </a:solidFill>
                      <a:miter lim="800000"/>
                      <a:headEnd/>
                      <a:tailEnd/>
                    </a:ln>
                    <a:effectLst/>
                  </pic:spPr>
                </pic:pic>
              </a:graphicData>
            </a:graphic>
          </wp:inline>
        </w:drawing>
      </w:r>
    </w:p>
    <w:p w:rsidR="00EF3012" w:rsidRPr="00577951" w:rsidRDefault="00EF3012" w:rsidP="00EF3012">
      <w:pPr>
        <w:tabs>
          <w:tab w:val="left" w:pos="15593"/>
        </w:tabs>
        <w:spacing w:line="360" w:lineRule="auto"/>
        <w:ind w:right="-1"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9A76C7" w:rsidRPr="00577951">
        <w:rPr>
          <w:rFonts w:ascii="Arial" w:hAnsi="Arial" w:cs="Arial"/>
          <w:color w:val="000000" w:themeColor="text1"/>
          <w:sz w:val="24"/>
          <w:szCs w:val="24"/>
        </w:rPr>
        <w:t xml:space="preserve">10.1. </w:t>
      </w:r>
      <w:r w:rsidRPr="00577951">
        <w:rPr>
          <w:rFonts w:ascii="Arial" w:hAnsi="Arial" w:cs="Arial"/>
          <w:color w:val="000000" w:themeColor="text1"/>
          <w:spacing w:val="-5"/>
          <w:sz w:val="24"/>
          <w:szCs w:val="24"/>
        </w:rPr>
        <w:t>Схема тепловых сетей котельной №</w:t>
      </w:r>
      <w:r w:rsidR="00D96353"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переключаемой тепловой нагрузкой от котельной №</w:t>
      </w:r>
      <w:r w:rsidR="00D96353"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1</w:t>
      </w:r>
      <w:r w:rsidR="00B42CDA" w:rsidRPr="00577951">
        <w:rPr>
          <w:rFonts w:ascii="Arial" w:hAnsi="Arial" w:cs="Arial"/>
          <w:color w:val="000000" w:themeColor="text1"/>
          <w:spacing w:val="-5"/>
          <w:sz w:val="24"/>
          <w:szCs w:val="24"/>
        </w:rPr>
        <w:t xml:space="preserve"> первый вариант</w:t>
      </w:r>
      <w:r w:rsidRPr="00577951">
        <w:rPr>
          <w:rFonts w:ascii="Arial" w:hAnsi="Arial" w:cs="Arial"/>
          <w:color w:val="000000" w:themeColor="text1"/>
          <w:spacing w:val="-5"/>
          <w:sz w:val="24"/>
          <w:szCs w:val="24"/>
        </w:rPr>
        <w:t>.</w:t>
      </w:r>
    </w:p>
    <w:p w:rsidR="009A76C7" w:rsidRPr="00577951" w:rsidRDefault="009A76C7" w:rsidP="00B42CDA">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Для переключения нагрузки по данному варианту </w:t>
      </w:r>
      <w:r w:rsidR="0017651D" w:rsidRPr="00577951">
        <w:rPr>
          <w:rFonts w:ascii="Arial" w:hAnsi="Arial" w:cs="Arial"/>
          <w:color w:val="000000" w:themeColor="text1"/>
          <w:sz w:val="24"/>
          <w:szCs w:val="24"/>
        </w:rPr>
        <w:t xml:space="preserve">необходима перекладка  </w:t>
      </w:r>
      <w:r w:rsidR="00B42CDA" w:rsidRPr="00577951">
        <w:rPr>
          <w:rFonts w:ascii="Arial" w:hAnsi="Arial" w:cs="Arial"/>
          <w:color w:val="000000" w:themeColor="text1"/>
          <w:sz w:val="24"/>
          <w:szCs w:val="24"/>
        </w:rPr>
        <w:t>149 м тепловых сетей с увеличением диаметра трубопроводов, а так же прокладка 21 м новых сетей.</w:t>
      </w:r>
    </w:p>
    <w:p w:rsidR="00B42CDA" w:rsidRPr="00577951" w:rsidRDefault="005D39E4" w:rsidP="00B42CDA">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w:t>
      </w:r>
      <w:r w:rsidR="00B42CDA" w:rsidRPr="00577951">
        <w:rPr>
          <w:rFonts w:ascii="Arial" w:hAnsi="Arial" w:cs="Arial"/>
          <w:color w:val="000000" w:themeColor="text1"/>
          <w:sz w:val="24"/>
          <w:szCs w:val="24"/>
        </w:rPr>
        <w:t>о втором вариант</w:t>
      </w:r>
      <w:r w:rsidRPr="00577951">
        <w:rPr>
          <w:rFonts w:ascii="Arial" w:hAnsi="Arial" w:cs="Arial"/>
          <w:color w:val="000000" w:themeColor="text1"/>
          <w:sz w:val="24"/>
          <w:szCs w:val="24"/>
        </w:rPr>
        <w:t>е</w:t>
      </w:r>
      <w:r w:rsidR="00B42CDA" w:rsidRPr="00577951">
        <w:rPr>
          <w:rFonts w:ascii="Arial" w:hAnsi="Arial" w:cs="Arial"/>
          <w:color w:val="000000" w:themeColor="text1"/>
          <w:sz w:val="24"/>
          <w:szCs w:val="24"/>
        </w:rPr>
        <w:t xml:space="preserve"> предполагается переключить с котельной №</w:t>
      </w:r>
      <w:r w:rsidR="00D96353" w:rsidRPr="00577951">
        <w:rPr>
          <w:rFonts w:ascii="Arial" w:hAnsi="Arial" w:cs="Arial"/>
          <w:color w:val="000000" w:themeColor="text1"/>
          <w:sz w:val="24"/>
          <w:szCs w:val="24"/>
        </w:rPr>
        <w:t>11-</w:t>
      </w:r>
      <w:r w:rsidR="00B42CDA" w:rsidRPr="00577951">
        <w:rPr>
          <w:rFonts w:ascii="Arial" w:hAnsi="Arial" w:cs="Arial"/>
          <w:color w:val="000000" w:themeColor="text1"/>
          <w:sz w:val="24"/>
          <w:szCs w:val="24"/>
        </w:rPr>
        <w:t>1 на котельную №</w:t>
      </w:r>
      <w:r w:rsidR="00DB34C7" w:rsidRPr="00577951">
        <w:rPr>
          <w:rFonts w:ascii="Arial" w:hAnsi="Arial" w:cs="Arial"/>
          <w:color w:val="000000" w:themeColor="text1"/>
          <w:sz w:val="24"/>
          <w:szCs w:val="24"/>
        </w:rPr>
        <w:t xml:space="preserve"> </w:t>
      </w:r>
      <w:r w:rsidR="00D96353" w:rsidRPr="00577951">
        <w:rPr>
          <w:rFonts w:ascii="Arial" w:hAnsi="Arial" w:cs="Arial"/>
          <w:color w:val="000000" w:themeColor="text1"/>
          <w:sz w:val="24"/>
          <w:szCs w:val="24"/>
        </w:rPr>
        <w:t>11-</w:t>
      </w:r>
      <w:r w:rsidR="00B42CDA" w:rsidRPr="00577951">
        <w:rPr>
          <w:rFonts w:ascii="Arial" w:hAnsi="Arial" w:cs="Arial"/>
          <w:color w:val="000000" w:themeColor="text1"/>
          <w:sz w:val="24"/>
          <w:szCs w:val="24"/>
        </w:rPr>
        <w:t>3 двенадцать потребителей суммарной нагрузкой 1,278 Гкал/ч.</w:t>
      </w:r>
    </w:p>
    <w:p w:rsidR="00B42CDA" w:rsidRPr="00577951" w:rsidRDefault="00B42CDA" w:rsidP="00B42CDA">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 На рисунке 10.2. представлена схема подключения тепловой нагрузки котельной №</w:t>
      </w:r>
      <w:r w:rsidR="00DB34C7" w:rsidRPr="00577951">
        <w:rPr>
          <w:rFonts w:ascii="Arial" w:hAnsi="Arial" w:cs="Arial"/>
          <w:color w:val="000000" w:themeColor="text1"/>
          <w:sz w:val="24"/>
          <w:szCs w:val="24"/>
        </w:rPr>
        <w:t xml:space="preserve">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1 к котельной №</w:t>
      </w:r>
      <w:r w:rsidR="00DB34C7" w:rsidRPr="00577951">
        <w:rPr>
          <w:rFonts w:ascii="Arial" w:hAnsi="Arial" w:cs="Arial"/>
          <w:color w:val="000000" w:themeColor="text1"/>
          <w:sz w:val="24"/>
          <w:szCs w:val="24"/>
        </w:rPr>
        <w:t xml:space="preserve">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3 при втором варианте.</w:t>
      </w:r>
    </w:p>
    <w:p w:rsidR="00B42CDA" w:rsidRPr="00577951" w:rsidRDefault="00B42CDA" w:rsidP="00B42CDA">
      <w:pPr>
        <w:spacing w:after="0" w:line="360" w:lineRule="auto"/>
        <w:ind w:firstLine="567"/>
        <w:jc w:val="both"/>
        <w:rPr>
          <w:rFonts w:ascii="Arial" w:hAnsi="Arial" w:cs="Arial"/>
          <w:color w:val="000000" w:themeColor="text1"/>
        </w:rPr>
      </w:pPr>
    </w:p>
    <w:p w:rsidR="00EF3012" w:rsidRPr="00577951" w:rsidRDefault="00EF3012" w:rsidP="00EF3012">
      <w:pPr>
        <w:spacing w:line="360" w:lineRule="auto"/>
        <w:ind w:right="-57"/>
        <w:jc w:val="center"/>
        <w:rPr>
          <w:rFonts w:ascii="Arial" w:hAnsi="Arial" w:cs="Arial"/>
          <w:color w:val="000000" w:themeColor="text1"/>
        </w:rPr>
      </w:pPr>
      <w:r w:rsidRPr="00577951">
        <w:rPr>
          <w:noProof/>
          <w:color w:val="000000" w:themeColor="text1"/>
          <w:lang w:eastAsia="ru-RU"/>
        </w:rPr>
        <w:lastRenderedPageBreak/>
        <w:drawing>
          <wp:inline distT="0" distB="0" distL="0" distR="0" wp14:anchorId="32688710" wp14:editId="6F12422F">
            <wp:extent cx="3838575" cy="4066548"/>
            <wp:effectExtent l="19050" t="19050" r="9525" b="101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701" cy="4070919"/>
                    </a:xfrm>
                    <a:prstGeom prst="rect">
                      <a:avLst/>
                    </a:prstGeom>
                    <a:noFill/>
                    <a:ln w="3175" cmpd="sng">
                      <a:solidFill>
                        <a:srgbClr val="000000"/>
                      </a:solidFill>
                      <a:miter lim="800000"/>
                      <a:headEnd/>
                      <a:tailEnd/>
                    </a:ln>
                    <a:effectLst/>
                  </pic:spPr>
                </pic:pic>
              </a:graphicData>
            </a:graphic>
          </wp:inline>
        </w:drawing>
      </w:r>
    </w:p>
    <w:p w:rsidR="00EF3012" w:rsidRPr="00577951" w:rsidRDefault="00EF3012" w:rsidP="00EF3012">
      <w:pPr>
        <w:tabs>
          <w:tab w:val="left" w:pos="15593"/>
        </w:tabs>
        <w:spacing w:line="360" w:lineRule="auto"/>
        <w:ind w:right="-1" w:firstLine="567"/>
        <w:jc w:val="both"/>
        <w:rPr>
          <w:rFonts w:ascii="Arial" w:hAnsi="Arial" w:cs="Arial"/>
          <w:color w:val="000000" w:themeColor="text1"/>
          <w:spacing w:val="-5"/>
          <w:sz w:val="24"/>
          <w:szCs w:val="24"/>
        </w:rPr>
      </w:pPr>
      <w:r w:rsidRPr="00577951">
        <w:rPr>
          <w:rFonts w:ascii="Arial" w:hAnsi="Arial" w:cs="Arial"/>
          <w:color w:val="000000" w:themeColor="text1"/>
          <w:sz w:val="24"/>
          <w:szCs w:val="24"/>
        </w:rPr>
        <w:t xml:space="preserve">Рисунок </w:t>
      </w:r>
      <w:r w:rsidR="00B42CDA" w:rsidRPr="00577951">
        <w:rPr>
          <w:rFonts w:ascii="Arial" w:hAnsi="Arial" w:cs="Arial"/>
          <w:color w:val="000000" w:themeColor="text1"/>
          <w:sz w:val="24"/>
          <w:szCs w:val="24"/>
        </w:rPr>
        <w:t>10</w:t>
      </w:r>
      <w:r w:rsidRPr="00577951">
        <w:rPr>
          <w:rFonts w:ascii="Arial" w:hAnsi="Arial" w:cs="Arial"/>
          <w:color w:val="000000" w:themeColor="text1"/>
          <w:sz w:val="24"/>
          <w:szCs w:val="24"/>
        </w:rPr>
        <w:t>.</w:t>
      </w:r>
      <w:r w:rsidR="00B42CDA" w:rsidRPr="00577951">
        <w:rPr>
          <w:rFonts w:ascii="Arial" w:hAnsi="Arial" w:cs="Arial"/>
          <w:color w:val="000000" w:themeColor="text1"/>
          <w:sz w:val="24"/>
          <w:szCs w:val="24"/>
        </w:rPr>
        <w:t>2.</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Схема тепловых сетей котельной №</w:t>
      </w:r>
      <w:r w:rsidR="00DB34C7" w:rsidRPr="00577951">
        <w:rPr>
          <w:rFonts w:ascii="Arial" w:hAnsi="Arial" w:cs="Arial"/>
          <w:color w:val="000000" w:themeColor="text1"/>
          <w:spacing w:val="-5"/>
          <w:sz w:val="24"/>
          <w:szCs w:val="24"/>
        </w:rPr>
        <w:t xml:space="preserve"> </w:t>
      </w:r>
      <w:r w:rsidR="00D96353"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3</w:t>
      </w:r>
      <w:r w:rsidRPr="00577951">
        <w:rPr>
          <w:rFonts w:ascii="Arial" w:hAnsi="Arial" w:cs="Arial"/>
          <w:color w:val="000000" w:themeColor="text1"/>
          <w:sz w:val="24"/>
          <w:szCs w:val="24"/>
        </w:rPr>
        <w:t xml:space="preserve"> </w:t>
      </w:r>
      <w:r w:rsidRPr="00577951">
        <w:rPr>
          <w:rFonts w:ascii="Arial" w:hAnsi="Arial" w:cs="Arial"/>
          <w:color w:val="000000" w:themeColor="text1"/>
          <w:spacing w:val="-5"/>
          <w:sz w:val="24"/>
          <w:szCs w:val="24"/>
        </w:rPr>
        <w:t>с переключаемой тепловой нагрузкой от котельной №</w:t>
      </w:r>
      <w:r w:rsidR="00DB34C7" w:rsidRPr="00577951">
        <w:rPr>
          <w:rFonts w:ascii="Arial" w:hAnsi="Arial" w:cs="Arial"/>
          <w:color w:val="000000" w:themeColor="text1"/>
          <w:spacing w:val="-5"/>
          <w:sz w:val="24"/>
          <w:szCs w:val="24"/>
        </w:rPr>
        <w:t xml:space="preserve"> </w:t>
      </w:r>
      <w:r w:rsidR="00D96353" w:rsidRPr="00577951">
        <w:rPr>
          <w:rFonts w:ascii="Arial" w:hAnsi="Arial" w:cs="Arial"/>
          <w:color w:val="000000" w:themeColor="text1"/>
          <w:spacing w:val="-5"/>
          <w:sz w:val="24"/>
          <w:szCs w:val="24"/>
        </w:rPr>
        <w:t>11-</w:t>
      </w:r>
      <w:r w:rsidRPr="00577951">
        <w:rPr>
          <w:rFonts w:ascii="Arial" w:hAnsi="Arial" w:cs="Arial"/>
          <w:color w:val="000000" w:themeColor="text1"/>
          <w:spacing w:val="-5"/>
          <w:sz w:val="24"/>
          <w:szCs w:val="24"/>
        </w:rPr>
        <w:t>1</w:t>
      </w:r>
      <w:r w:rsidR="00B42CDA" w:rsidRPr="00577951">
        <w:rPr>
          <w:rFonts w:ascii="Arial" w:hAnsi="Arial" w:cs="Arial"/>
          <w:color w:val="000000" w:themeColor="text1"/>
          <w:spacing w:val="-5"/>
          <w:sz w:val="24"/>
          <w:szCs w:val="24"/>
        </w:rPr>
        <w:t xml:space="preserve"> второй вариант</w:t>
      </w:r>
      <w:r w:rsidRPr="00577951">
        <w:rPr>
          <w:rFonts w:ascii="Arial" w:hAnsi="Arial" w:cs="Arial"/>
          <w:color w:val="000000" w:themeColor="text1"/>
          <w:spacing w:val="-5"/>
          <w:sz w:val="24"/>
          <w:szCs w:val="24"/>
        </w:rPr>
        <w:t>.</w:t>
      </w:r>
    </w:p>
    <w:p w:rsidR="00B42CDA" w:rsidRPr="00577951" w:rsidRDefault="00B42CDA" w:rsidP="00B42CDA">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Для переключения нагрузки по данному варианту необходима перекладка  </w:t>
      </w:r>
      <w:r w:rsidR="005D39E4" w:rsidRPr="00577951">
        <w:rPr>
          <w:rFonts w:ascii="Arial" w:hAnsi="Arial" w:cs="Arial"/>
          <w:color w:val="000000" w:themeColor="text1"/>
          <w:sz w:val="24"/>
          <w:szCs w:val="24"/>
        </w:rPr>
        <w:t>201</w:t>
      </w:r>
      <w:r w:rsidRPr="00577951">
        <w:rPr>
          <w:rFonts w:ascii="Arial" w:hAnsi="Arial" w:cs="Arial"/>
          <w:color w:val="000000" w:themeColor="text1"/>
          <w:sz w:val="24"/>
          <w:szCs w:val="24"/>
        </w:rPr>
        <w:t xml:space="preserve"> м тепловых сетей с увеличением диаметра трубопроводов, а так же прокладка 21 м новых сетей.</w:t>
      </w:r>
    </w:p>
    <w:p w:rsidR="00B42CDA" w:rsidRPr="00577951" w:rsidRDefault="005D39E4" w:rsidP="00285A48">
      <w:pPr>
        <w:widowControl w:val="0"/>
        <w:tabs>
          <w:tab w:val="left" w:pos="15593"/>
        </w:tabs>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Более подробно данные переключения рассмотрены в п. 6 данного отчета.</w:t>
      </w:r>
    </w:p>
    <w:p w:rsidR="005D39E4" w:rsidRPr="00577951" w:rsidRDefault="00A47394" w:rsidP="00A47394">
      <w:pPr>
        <w:spacing w:after="0" w:line="360" w:lineRule="auto"/>
        <w:ind w:firstLine="567"/>
        <w:jc w:val="both"/>
        <w:rPr>
          <w:rFonts w:ascii="Arial" w:hAnsi="Arial" w:cs="Arial"/>
          <w:color w:val="000000" w:themeColor="text1"/>
          <w:sz w:val="24"/>
          <w:szCs w:val="24"/>
        </w:rPr>
      </w:pPr>
      <w:r w:rsidRPr="00577951">
        <w:rPr>
          <w:rFonts w:ascii="Arial" w:eastAsia="Times New Roman" w:hAnsi="Arial" w:cs="Arial"/>
          <w:color w:val="000000" w:themeColor="text1"/>
          <w:sz w:val="24"/>
          <w:szCs w:val="24"/>
          <w:lang w:eastAsia="ru-RU"/>
        </w:rPr>
        <w:t xml:space="preserve">Один из вариантов развития системы теплоснабжения города является  объединением зон теплоснабжения четвертой и девятой котельных. </w:t>
      </w:r>
      <w:r w:rsidR="005D39E4" w:rsidRPr="00577951">
        <w:rPr>
          <w:rFonts w:ascii="Arial" w:hAnsi="Arial" w:cs="Arial"/>
          <w:color w:val="000000" w:themeColor="text1"/>
          <w:sz w:val="24"/>
          <w:szCs w:val="24"/>
        </w:rPr>
        <w:t>Данное мероприятие позволить снизить суммарные затраты топлива, сократить эксплуатационные издержки за счет выведения оборудования котельной №</w:t>
      </w:r>
      <w:r w:rsidR="00DB34C7" w:rsidRPr="00577951">
        <w:rPr>
          <w:rFonts w:ascii="Arial" w:hAnsi="Arial" w:cs="Arial"/>
          <w:color w:val="000000" w:themeColor="text1"/>
          <w:sz w:val="24"/>
          <w:szCs w:val="24"/>
        </w:rPr>
        <w:t xml:space="preserve"> </w:t>
      </w:r>
      <w:r w:rsidR="00D96353" w:rsidRPr="00577951">
        <w:rPr>
          <w:rFonts w:ascii="Arial" w:hAnsi="Arial" w:cs="Arial"/>
          <w:color w:val="000000" w:themeColor="text1"/>
          <w:sz w:val="24"/>
          <w:szCs w:val="24"/>
        </w:rPr>
        <w:t>11-</w:t>
      </w:r>
      <w:r w:rsidR="005D39E4" w:rsidRPr="00577951">
        <w:rPr>
          <w:rFonts w:ascii="Arial" w:hAnsi="Arial" w:cs="Arial"/>
          <w:color w:val="000000" w:themeColor="text1"/>
          <w:sz w:val="24"/>
          <w:szCs w:val="24"/>
        </w:rPr>
        <w:t xml:space="preserve">9 в резерв и даст экономию средств за счет снижения затрат на оплату труда в связи с сокращением обслуживающего персонала. </w:t>
      </w:r>
    </w:p>
    <w:p w:rsidR="00A47394" w:rsidRPr="00577951" w:rsidRDefault="00A47394" w:rsidP="00A47394">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Потребители зоны действия девятой котельной присоединяется к системе теплоснабжения четверной котельной. Девятая котельная переводится в пиковый режим, сетевое оборудование котельной используется как подкачивающая </w:t>
      </w:r>
      <w:r w:rsidRPr="00577951">
        <w:rPr>
          <w:rFonts w:ascii="Arial" w:eastAsia="Times New Roman" w:hAnsi="Arial" w:cs="Arial"/>
          <w:color w:val="000000" w:themeColor="text1"/>
          <w:sz w:val="24"/>
          <w:szCs w:val="24"/>
          <w:lang w:eastAsia="ru-RU"/>
        </w:rPr>
        <w:lastRenderedPageBreak/>
        <w:t>насосная станция для обеспечения необходимых перепадов давления теплоносителя в тепловой сети у конечных потребителей. Насосная группа котельной №</w:t>
      </w:r>
      <w:r w:rsidR="00DB34C7" w:rsidRPr="00577951">
        <w:rPr>
          <w:rFonts w:ascii="Arial" w:eastAsia="Times New Roman" w:hAnsi="Arial" w:cs="Arial"/>
          <w:color w:val="000000" w:themeColor="text1"/>
          <w:sz w:val="24"/>
          <w:szCs w:val="24"/>
          <w:lang w:eastAsia="ru-RU"/>
        </w:rPr>
        <w:t xml:space="preserve"> </w:t>
      </w:r>
      <w:r w:rsidR="00D96353"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9 перемещена на обратный трубопровод.</w:t>
      </w:r>
    </w:p>
    <w:p w:rsidR="00A47394" w:rsidRPr="00577951" w:rsidRDefault="00A47394" w:rsidP="00A47394">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Для присоединения зоны действия котельной №</w:t>
      </w:r>
      <w:r w:rsidR="00DB34C7" w:rsidRPr="00577951">
        <w:rPr>
          <w:rFonts w:ascii="Arial" w:eastAsia="Times New Roman" w:hAnsi="Arial" w:cs="Arial"/>
          <w:color w:val="000000" w:themeColor="text1"/>
          <w:sz w:val="24"/>
          <w:szCs w:val="24"/>
          <w:lang w:eastAsia="ru-RU"/>
        </w:rPr>
        <w:t xml:space="preserve"> </w:t>
      </w:r>
      <w:r w:rsidR="00D96353"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9 к системе теплоснабжения котельной №</w:t>
      </w:r>
      <w:r w:rsidR="00D96353" w:rsidRPr="00577951">
        <w:rPr>
          <w:rFonts w:ascii="Arial" w:eastAsia="Times New Roman" w:hAnsi="Arial" w:cs="Arial"/>
          <w:color w:val="000000" w:themeColor="text1"/>
          <w:sz w:val="24"/>
          <w:szCs w:val="24"/>
          <w:lang w:eastAsia="ru-RU"/>
        </w:rPr>
        <w:t>11-</w:t>
      </w:r>
      <w:r w:rsidR="00DB34C7"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4 необходимо строительство трубопровода от ТК по ул. Мира</w:t>
      </w:r>
      <w:r w:rsidR="00DB34C7"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169 до котельной №</w:t>
      </w:r>
      <w:r w:rsidR="00DB34C7" w:rsidRPr="00577951">
        <w:rPr>
          <w:rFonts w:ascii="Arial" w:eastAsia="Times New Roman" w:hAnsi="Arial" w:cs="Arial"/>
          <w:color w:val="000000" w:themeColor="text1"/>
          <w:sz w:val="24"/>
          <w:szCs w:val="24"/>
          <w:lang w:eastAsia="ru-RU"/>
        </w:rPr>
        <w:t xml:space="preserve"> </w:t>
      </w:r>
      <w:r w:rsidR="00D96353"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Схема прокладываемого трубопровода показана на рисунке </w:t>
      </w:r>
      <w:r w:rsidR="00CE2DB6" w:rsidRPr="00577951">
        <w:rPr>
          <w:rFonts w:ascii="Arial" w:eastAsia="Times New Roman" w:hAnsi="Arial" w:cs="Arial"/>
          <w:color w:val="000000" w:themeColor="text1"/>
          <w:sz w:val="24"/>
          <w:szCs w:val="24"/>
          <w:lang w:eastAsia="ru-RU"/>
        </w:rPr>
        <w:t>10</w:t>
      </w:r>
      <w:r w:rsidRPr="00577951">
        <w:rPr>
          <w:rFonts w:ascii="Arial" w:eastAsia="Times New Roman" w:hAnsi="Arial" w:cs="Arial"/>
          <w:color w:val="000000" w:themeColor="text1"/>
          <w:sz w:val="24"/>
          <w:szCs w:val="24"/>
          <w:lang w:eastAsia="ru-RU"/>
        </w:rPr>
        <w:t>.</w:t>
      </w:r>
      <w:r w:rsidR="009365A2" w:rsidRPr="00577951">
        <w:rPr>
          <w:rFonts w:ascii="Arial" w:eastAsia="Times New Roman" w:hAnsi="Arial" w:cs="Arial"/>
          <w:color w:val="000000" w:themeColor="text1"/>
          <w:sz w:val="24"/>
          <w:szCs w:val="24"/>
          <w:lang w:eastAsia="ru-RU"/>
        </w:rPr>
        <w:t>3</w:t>
      </w:r>
      <w:r w:rsidRPr="00577951">
        <w:rPr>
          <w:rFonts w:ascii="Arial" w:eastAsia="Times New Roman" w:hAnsi="Arial" w:cs="Arial"/>
          <w:color w:val="000000" w:themeColor="text1"/>
          <w:sz w:val="24"/>
          <w:szCs w:val="24"/>
          <w:lang w:eastAsia="ru-RU"/>
        </w:rPr>
        <w:t>.</w:t>
      </w:r>
    </w:p>
    <w:p w:rsidR="005D39E4" w:rsidRPr="00577951" w:rsidRDefault="005D39E4" w:rsidP="00A47394">
      <w:pPr>
        <w:spacing w:after="0" w:line="360" w:lineRule="auto"/>
        <w:ind w:firstLine="567"/>
        <w:jc w:val="both"/>
        <w:rPr>
          <w:rFonts w:ascii="Arial" w:eastAsia="Times New Roman" w:hAnsi="Arial" w:cs="Arial"/>
          <w:color w:val="000000" w:themeColor="text1"/>
          <w:sz w:val="24"/>
          <w:szCs w:val="24"/>
          <w:lang w:eastAsia="ru-RU"/>
        </w:rPr>
      </w:pPr>
    </w:p>
    <w:p w:rsidR="00A47394" w:rsidRPr="00577951" w:rsidRDefault="00A47394" w:rsidP="00A47394">
      <w:pPr>
        <w:spacing w:line="360" w:lineRule="auto"/>
        <w:jc w:val="both"/>
        <w:rPr>
          <w:rFonts w:ascii="Arial" w:hAnsi="Arial" w:cs="Arial"/>
          <w:color w:val="000000" w:themeColor="text1"/>
        </w:rPr>
      </w:pPr>
      <w:r w:rsidRPr="00577951">
        <w:rPr>
          <w:noProof/>
          <w:color w:val="000000" w:themeColor="text1"/>
          <w:lang w:eastAsia="ru-RU"/>
        </w:rPr>
        <w:drawing>
          <wp:inline distT="0" distB="0" distL="0" distR="0" wp14:anchorId="2A81E8F5" wp14:editId="54D2B76D">
            <wp:extent cx="5905500" cy="28860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a:extLst>
                        <a:ext uri="{28A0092B-C50C-407E-A947-70E740481C1C}">
                          <a14:useLocalDpi xmlns:a14="http://schemas.microsoft.com/office/drawing/2010/main" val="0"/>
                        </a:ext>
                      </a:extLst>
                    </a:blip>
                    <a:srcRect l="32738" t="15582" r="35777" b="20607"/>
                    <a:stretch>
                      <a:fillRect/>
                    </a:stretch>
                  </pic:blipFill>
                  <pic:spPr bwMode="auto">
                    <a:xfrm>
                      <a:off x="0" y="0"/>
                      <a:ext cx="5905500" cy="2886075"/>
                    </a:xfrm>
                    <a:prstGeom prst="rect">
                      <a:avLst/>
                    </a:prstGeom>
                    <a:noFill/>
                    <a:ln w="6350" cmpd="sng">
                      <a:solidFill>
                        <a:srgbClr val="000000"/>
                      </a:solidFill>
                      <a:miter lim="800000"/>
                      <a:headEnd/>
                      <a:tailEnd/>
                    </a:ln>
                    <a:effectLst/>
                  </pic:spPr>
                </pic:pic>
              </a:graphicData>
            </a:graphic>
          </wp:inline>
        </w:drawing>
      </w:r>
    </w:p>
    <w:p w:rsidR="00A47394" w:rsidRPr="00577951" w:rsidRDefault="00A47394" w:rsidP="00A47394">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Рисунок </w:t>
      </w:r>
      <w:r w:rsidR="00CE2DB6" w:rsidRPr="00577951">
        <w:rPr>
          <w:rFonts w:ascii="Arial" w:hAnsi="Arial" w:cs="Arial"/>
          <w:color w:val="000000" w:themeColor="text1"/>
          <w:sz w:val="24"/>
          <w:szCs w:val="24"/>
        </w:rPr>
        <w:t>10</w:t>
      </w:r>
      <w:r w:rsidRPr="00577951">
        <w:rPr>
          <w:rFonts w:ascii="Arial" w:hAnsi="Arial" w:cs="Arial"/>
          <w:color w:val="000000" w:themeColor="text1"/>
          <w:sz w:val="24"/>
          <w:szCs w:val="24"/>
        </w:rPr>
        <w:t>.</w:t>
      </w:r>
      <w:r w:rsidR="009365A2" w:rsidRPr="00577951">
        <w:rPr>
          <w:rFonts w:ascii="Arial" w:hAnsi="Arial" w:cs="Arial"/>
          <w:color w:val="000000" w:themeColor="text1"/>
          <w:sz w:val="24"/>
          <w:szCs w:val="24"/>
        </w:rPr>
        <w:t>3</w:t>
      </w:r>
      <w:r w:rsidRPr="00577951">
        <w:rPr>
          <w:rFonts w:ascii="Arial" w:hAnsi="Arial" w:cs="Arial"/>
          <w:color w:val="000000" w:themeColor="text1"/>
          <w:sz w:val="24"/>
          <w:szCs w:val="24"/>
        </w:rPr>
        <w:t>. Схема соединительного трубопровода между зонами действия котельной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4 и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9.</w:t>
      </w:r>
    </w:p>
    <w:p w:rsidR="00A47394" w:rsidRPr="00577951" w:rsidRDefault="00A47394" w:rsidP="00A47394">
      <w:pPr>
        <w:spacing w:before="24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Для покрытия нагрузки присоединенной зоны от котельной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9 необходима модернизация оборудования котельной №</w:t>
      </w:r>
      <w:r w:rsidR="00D96353" w:rsidRPr="00577951">
        <w:rPr>
          <w:rFonts w:ascii="Arial" w:hAnsi="Arial" w:cs="Arial"/>
          <w:color w:val="000000" w:themeColor="text1"/>
          <w:sz w:val="24"/>
          <w:szCs w:val="24"/>
        </w:rPr>
        <w:t>11-</w:t>
      </w:r>
      <w:r w:rsidRPr="00577951">
        <w:rPr>
          <w:rFonts w:ascii="Arial" w:hAnsi="Arial" w:cs="Arial"/>
          <w:color w:val="000000" w:themeColor="text1"/>
          <w:sz w:val="24"/>
          <w:szCs w:val="24"/>
        </w:rPr>
        <w:t xml:space="preserve">4, увеличение располагаемой мощности за счет установки дополнительного генерирующего оборудования либо замены существующего на более мощное. </w:t>
      </w:r>
    </w:p>
    <w:p w:rsidR="00262E02" w:rsidRPr="00577951" w:rsidRDefault="00262E02" w:rsidP="00A47394">
      <w:pPr>
        <w:spacing w:before="240" w:line="360" w:lineRule="auto"/>
        <w:ind w:firstLine="567"/>
        <w:jc w:val="both"/>
        <w:rPr>
          <w:rFonts w:ascii="Times New Roman" w:eastAsia="Times New Roman" w:hAnsi="Times New Roman" w:cs="Times New Roman"/>
          <w:color w:val="000000" w:themeColor="text1"/>
          <w:sz w:val="24"/>
          <w:szCs w:val="24"/>
        </w:rPr>
      </w:pPr>
    </w:p>
    <w:p w:rsidR="00360076" w:rsidRPr="00577951" w:rsidRDefault="00360076" w:rsidP="009A7639">
      <w:pPr>
        <w:pStyle w:val="40"/>
        <w:spacing w:before="100" w:beforeAutospacing="1" w:after="100" w:afterAutospacing="1"/>
        <w:ind w:firstLine="567"/>
        <w:rPr>
          <w:color w:val="000000" w:themeColor="text1"/>
        </w:rPr>
      </w:pPr>
      <w:bookmarkStart w:id="79" w:name="_Toc385939165"/>
      <w:r w:rsidRPr="00577951">
        <w:rPr>
          <w:color w:val="000000" w:themeColor="text1"/>
        </w:rPr>
        <w:t>11. Раздел 10. Решения по бесхозяйным тепловым сетям</w:t>
      </w:r>
      <w:bookmarkEnd w:id="79"/>
    </w:p>
    <w:p w:rsidR="00360076" w:rsidRPr="00577951" w:rsidRDefault="0034125E" w:rsidP="00D96353">
      <w:pPr>
        <w:spacing w:before="100" w:beforeAutospacing="1" w:after="100" w:afterAutospacing="1"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Бесхозных тепловых сетей в городе Октябрьске не выявлено.</w:t>
      </w:r>
    </w:p>
    <w:sectPr w:rsidR="00360076" w:rsidRPr="00577951" w:rsidSect="000E72C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D87" w:rsidRDefault="00733D87" w:rsidP="00F53E6A">
      <w:pPr>
        <w:spacing w:after="0" w:line="240" w:lineRule="auto"/>
      </w:pPr>
      <w:r>
        <w:separator/>
      </w:r>
    </w:p>
  </w:endnote>
  <w:endnote w:type="continuationSeparator" w:id="0">
    <w:p w:rsidR="00733D87" w:rsidRDefault="00733D87"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D12B7" w:rsidRDefault="008C175F" w:rsidP="00857F34">
    <w:pPr>
      <w:pStyle w:val="af3"/>
      <w:spacing w:line="360" w:lineRule="auto"/>
      <w:jc w:val="right"/>
      <w:rPr>
        <w:rFonts w:ascii="Arial" w:hAnsi="Arial" w:cs="Arial"/>
        <w:sz w:val="24"/>
        <w:szCs w:val="24"/>
        <w:lang w:val="en-US"/>
      </w:rPr>
    </w:pPr>
    <w:r w:rsidRPr="00857F34">
      <w:rPr>
        <w:rFonts w:ascii="Arial" w:hAnsi="Arial" w:cs="Arial"/>
        <w:sz w:val="24"/>
        <w:szCs w:val="24"/>
      </w:rPr>
      <w:t>Схема теплоснабжения городского округа Октябрьск на период до 2029 г.</w:t>
    </w:r>
    <w:r>
      <w:rPr>
        <w:rFonts w:ascii="Arial" w:hAnsi="Arial" w:cs="Arial"/>
        <w:sz w:val="24"/>
        <w:szCs w:val="24"/>
      </w:rPr>
      <w:t xml:space="preserve"> Утверждаемая часть  </w:t>
    </w:r>
    <w:r w:rsidRPr="00233156">
      <w:rPr>
        <w:rFonts w:ascii="Arial" w:hAnsi="Arial" w:cs="Arial"/>
        <w:sz w:val="24"/>
        <w:szCs w:val="24"/>
      </w:rPr>
      <w:t xml:space="preserve">стр. </w:t>
    </w:r>
    <w:r w:rsidRPr="00233156">
      <w:rPr>
        <w:rFonts w:ascii="Arial" w:hAnsi="Arial" w:cs="Arial"/>
        <w:sz w:val="24"/>
        <w:szCs w:val="24"/>
      </w:rPr>
      <w:fldChar w:fldCharType="begin"/>
    </w:r>
    <w:r w:rsidRPr="00233156">
      <w:rPr>
        <w:rFonts w:ascii="Arial" w:hAnsi="Arial" w:cs="Arial"/>
        <w:sz w:val="24"/>
        <w:szCs w:val="24"/>
      </w:rPr>
      <w:instrText xml:space="preserve"> PAGE   \* MERGEFORMAT </w:instrText>
    </w:r>
    <w:r w:rsidRPr="00233156">
      <w:rPr>
        <w:rFonts w:ascii="Arial" w:hAnsi="Arial" w:cs="Arial"/>
        <w:sz w:val="24"/>
        <w:szCs w:val="24"/>
      </w:rPr>
      <w:fldChar w:fldCharType="separate"/>
    </w:r>
    <w:r w:rsidR="006A1FEB">
      <w:rPr>
        <w:rFonts w:ascii="Arial" w:hAnsi="Arial" w:cs="Arial"/>
        <w:noProof/>
        <w:sz w:val="24"/>
        <w:szCs w:val="24"/>
      </w:rPr>
      <w:t>125</w:t>
    </w:r>
    <w:r w:rsidRPr="00233156">
      <w:rPr>
        <w:rFonts w:ascii="Arial" w:hAnsi="Arial" w:cs="Arial"/>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D87" w:rsidRDefault="00733D87" w:rsidP="00F53E6A">
      <w:pPr>
        <w:spacing w:after="0" w:line="240" w:lineRule="auto"/>
      </w:pPr>
      <w:r>
        <w:separator/>
      </w:r>
    </w:p>
  </w:footnote>
  <w:footnote w:type="continuationSeparator" w:id="0">
    <w:p w:rsidR="00733D87" w:rsidRDefault="00733D87" w:rsidP="00F53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E5186A" w:rsidRDefault="008C175F" w:rsidP="005635E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Default="008C175F">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F2682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Default="008C175F" w:rsidP="00F26826">
    <w:pPr>
      <w:jc w:val="center"/>
      <w:rPr>
        <w:rFonts w:ascii="Arial" w:hAnsi="Arial" w:cs="Arial"/>
        <w:b/>
        <w:bCs/>
        <w:sz w:val="24"/>
        <w:szCs w:val="24"/>
      </w:rPr>
    </w:pPr>
  </w:p>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F26826" w:rsidRDefault="008C175F" w:rsidP="00EF0CF6">
    <w:pPr>
      <w:jc w:val="center"/>
      <w:rPr>
        <w:rFonts w:ascii="Arial" w:hAnsi="Arial" w:cs="Arial"/>
        <w:b/>
        <w:bCs/>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5F" w:rsidRPr="00F26826" w:rsidRDefault="008C175F"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rsidR="008C175F" w:rsidRPr="00EF0CF6" w:rsidRDefault="008C175F" w:rsidP="00EF0CF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5">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4">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5">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6">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0">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4">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6">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3"/>
  </w:num>
  <w:num w:numId="3">
    <w:abstractNumId w:val="37"/>
  </w:num>
  <w:num w:numId="4">
    <w:abstractNumId w:val="14"/>
  </w:num>
  <w:num w:numId="5">
    <w:abstractNumId w:val="29"/>
  </w:num>
  <w:num w:numId="6">
    <w:abstractNumId w:val="36"/>
  </w:num>
  <w:num w:numId="7">
    <w:abstractNumId w:val="20"/>
  </w:num>
  <w:num w:numId="8">
    <w:abstractNumId w:val="40"/>
  </w:num>
  <w:num w:numId="9">
    <w:abstractNumId w:val="30"/>
  </w:num>
  <w:num w:numId="10">
    <w:abstractNumId w:val="15"/>
  </w:num>
  <w:num w:numId="11">
    <w:abstractNumId w:val="11"/>
  </w:num>
  <w:num w:numId="12">
    <w:abstractNumId w:val="22"/>
  </w:num>
  <w:num w:numId="13">
    <w:abstractNumId w:val="19"/>
  </w:num>
  <w:num w:numId="14">
    <w:abstractNumId w:val="21"/>
  </w:num>
  <w:num w:numId="15">
    <w:abstractNumId w:val="26"/>
  </w:num>
  <w:num w:numId="16">
    <w:abstractNumId w:val="25"/>
  </w:num>
  <w:num w:numId="17">
    <w:abstractNumId w:val="46"/>
  </w:num>
  <w:num w:numId="18">
    <w:abstractNumId w:val="34"/>
  </w:num>
  <w:num w:numId="19">
    <w:abstractNumId w:val="38"/>
  </w:num>
  <w:num w:numId="20">
    <w:abstractNumId w:val="17"/>
  </w:num>
  <w:num w:numId="21">
    <w:abstractNumId w:val="5"/>
  </w:num>
  <w:num w:numId="22">
    <w:abstractNumId w:val="39"/>
  </w:num>
  <w:num w:numId="23">
    <w:abstractNumId w:val="32"/>
  </w:num>
  <w:num w:numId="24">
    <w:abstractNumId w:val="4"/>
  </w:num>
  <w:num w:numId="25">
    <w:abstractNumId w:val="2"/>
  </w:num>
  <w:num w:numId="26">
    <w:abstractNumId w:val="16"/>
  </w:num>
  <w:num w:numId="27">
    <w:abstractNumId w:val="3"/>
  </w:num>
  <w:num w:numId="28">
    <w:abstractNumId w:val="6"/>
  </w:num>
  <w:num w:numId="29">
    <w:abstractNumId w:val="9"/>
  </w:num>
  <w:num w:numId="30">
    <w:abstractNumId w:val="35"/>
  </w:num>
  <w:num w:numId="31">
    <w:abstractNumId w:val="8"/>
  </w:num>
  <w:num w:numId="32">
    <w:abstractNumId w:val="13"/>
  </w:num>
  <w:num w:numId="33">
    <w:abstractNumId w:val="42"/>
  </w:num>
  <w:num w:numId="34">
    <w:abstractNumId w:val="41"/>
  </w:num>
  <w:num w:numId="35">
    <w:abstractNumId w:val="18"/>
  </w:num>
  <w:num w:numId="36">
    <w:abstractNumId w:val="12"/>
  </w:num>
  <w:num w:numId="37">
    <w:abstractNumId w:val="45"/>
  </w:num>
  <w:num w:numId="38">
    <w:abstractNumId w:val="33"/>
  </w:num>
  <w:num w:numId="39">
    <w:abstractNumId w:val="44"/>
  </w:num>
  <w:num w:numId="40">
    <w:abstractNumId w:val="0"/>
  </w:num>
  <w:num w:numId="41">
    <w:abstractNumId w:val="1"/>
  </w:num>
  <w:num w:numId="42">
    <w:abstractNumId w:val="23"/>
  </w:num>
  <w:num w:numId="43">
    <w:abstractNumId w:val="10"/>
  </w:num>
  <w:num w:numId="44">
    <w:abstractNumId w:val="31"/>
  </w:num>
  <w:num w:numId="45">
    <w:abstractNumId w:val="7"/>
  </w:num>
  <w:num w:numId="46">
    <w:abstractNumId w:val="28"/>
  </w:num>
  <w:num w:numId="47">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E56"/>
    <w:rsid w:val="00004CB7"/>
    <w:rsid w:val="00004FDC"/>
    <w:rsid w:val="00006B4A"/>
    <w:rsid w:val="000106FB"/>
    <w:rsid w:val="00010D32"/>
    <w:rsid w:val="00012351"/>
    <w:rsid w:val="00012B28"/>
    <w:rsid w:val="00012D34"/>
    <w:rsid w:val="0001523D"/>
    <w:rsid w:val="00016254"/>
    <w:rsid w:val="00016D8C"/>
    <w:rsid w:val="000175BD"/>
    <w:rsid w:val="00017B01"/>
    <w:rsid w:val="00020436"/>
    <w:rsid w:val="000213B2"/>
    <w:rsid w:val="000216FD"/>
    <w:rsid w:val="00021826"/>
    <w:rsid w:val="00021ADD"/>
    <w:rsid w:val="00023FA8"/>
    <w:rsid w:val="0002424A"/>
    <w:rsid w:val="000246E8"/>
    <w:rsid w:val="0002519F"/>
    <w:rsid w:val="00025245"/>
    <w:rsid w:val="000255D6"/>
    <w:rsid w:val="000255D8"/>
    <w:rsid w:val="00026635"/>
    <w:rsid w:val="00030B80"/>
    <w:rsid w:val="00030C33"/>
    <w:rsid w:val="00031665"/>
    <w:rsid w:val="00031CE0"/>
    <w:rsid w:val="000337F7"/>
    <w:rsid w:val="0003498C"/>
    <w:rsid w:val="00035237"/>
    <w:rsid w:val="00036746"/>
    <w:rsid w:val="0003705A"/>
    <w:rsid w:val="00040C7F"/>
    <w:rsid w:val="00043A64"/>
    <w:rsid w:val="00043B61"/>
    <w:rsid w:val="00046948"/>
    <w:rsid w:val="0004753E"/>
    <w:rsid w:val="00047727"/>
    <w:rsid w:val="000504DF"/>
    <w:rsid w:val="000509B5"/>
    <w:rsid w:val="00050C53"/>
    <w:rsid w:val="00053BF5"/>
    <w:rsid w:val="00054FD6"/>
    <w:rsid w:val="00055499"/>
    <w:rsid w:val="00055774"/>
    <w:rsid w:val="00056426"/>
    <w:rsid w:val="00056B08"/>
    <w:rsid w:val="00057292"/>
    <w:rsid w:val="000602E2"/>
    <w:rsid w:val="00060523"/>
    <w:rsid w:val="000605DB"/>
    <w:rsid w:val="000619E2"/>
    <w:rsid w:val="00062D90"/>
    <w:rsid w:val="0006410F"/>
    <w:rsid w:val="000642AE"/>
    <w:rsid w:val="0006587C"/>
    <w:rsid w:val="0006755C"/>
    <w:rsid w:val="000703DD"/>
    <w:rsid w:val="00070BD9"/>
    <w:rsid w:val="00071560"/>
    <w:rsid w:val="000715E7"/>
    <w:rsid w:val="000720F6"/>
    <w:rsid w:val="000725F4"/>
    <w:rsid w:val="000731B8"/>
    <w:rsid w:val="00073517"/>
    <w:rsid w:val="00075B28"/>
    <w:rsid w:val="00076265"/>
    <w:rsid w:val="000764DB"/>
    <w:rsid w:val="00076C8D"/>
    <w:rsid w:val="00080FF5"/>
    <w:rsid w:val="00081D3E"/>
    <w:rsid w:val="00082066"/>
    <w:rsid w:val="000820FA"/>
    <w:rsid w:val="0008265D"/>
    <w:rsid w:val="0008343A"/>
    <w:rsid w:val="00084061"/>
    <w:rsid w:val="000865F2"/>
    <w:rsid w:val="000869DD"/>
    <w:rsid w:val="00087745"/>
    <w:rsid w:val="000903A5"/>
    <w:rsid w:val="0009068D"/>
    <w:rsid w:val="00090ED1"/>
    <w:rsid w:val="0009257B"/>
    <w:rsid w:val="00092815"/>
    <w:rsid w:val="000928F4"/>
    <w:rsid w:val="00092B62"/>
    <w:rsid w:val="000934A8"/>
    <w:rsid w:val="00094461"/>
    <w:rsid w:val="00094EB0"/>
    <w:rsid w:val="00095950"/>
    <w:rsid w:val="00095A94"/>
    <w:rsid w:val="0009623E"/>
    <w:rsid w:val="0009676E"/>
    <w:rsid w:val="000A0D58"/>
    <w:rsid w:val="000A1604"/>
    <w:rsid w:val="000A1990"/>
    <w:rsid w:val="000A40CE"/>
    <w:rsid w:val="000A53F7"/>
    <w:rsid w:val="000A799C"/>
    <w:rsid w:val="000B02F0"/>
    <w:rsid w:val="000B2C60"/>
    <w:rsid w:val="000B37A6"/>
    <w:rsid w:val="000B413B"/>
    <w:rsid w:val="000B4201"/>
    <w:rsid w:val="000B452A"/>
    <w:rsid w:val="000B6018"/>
    <w:rsid w:val="000B6898"/>
    <w:rsid w:val="000C01FE"/>
    <w:rsid w:val="000C0CB0"/>
    <w:rsid w:val="000C42B9"/>
    <w:rsid w:val="000C4C0A"/>
    <w:rsid w:val="000C6B9A"/>
    <w:rsid w:val="000C7A8F"/>
    <w:rsid w:val="000D08F5"/>
    <w:rsid w:val="000D0D17"/>
    <w:rsid w:val="000D1011"/>
    <w:rsid w:val="000D3894"/>
    <w:rsid w:val="000D77E0"/>
    <w:rsid w:val="000D7A58"/>
    <w:rsid w:val="000D7D3E"/>
    <w:rsid w:val="000E1726"/>
    <w:rsid w:val="000E1731"/>
    <w:rsid w:val="000E1946"/>
    <w:rsid w:val="000E1957"/>
    <w:rsid w:val="000E250E"/>
    <w:rsid w:val="000E2730"/>
    <w:rsid w:val="000E4BCD"/>
    <w:rsid w:val="000E4D76"/>
    <w:rsid w:val="000E5E10"/>
    <w:rsid w:val="000E72CD"/>
    <w:rsid w:val="000E75A6"/>
    <w:rsid w:val="000E7A2C"/>
    <w:rsid w:val="000E7B6C"/>
    <w:rsid w:val="000F008B"/>
    <w:rsid w:val="000F02C6"/>
    <w:rsid w:val="000F0AEE"/>
    <w:rsid w:val="000F1ECE"/>
    <w:rsid w:val="000F3023"/>
    <w:rsid w:val="000F35BC"/>
    <w:rsid w:val="000F59AF"/>
    <w:rsid w:val="000F5B78"/>
    <w:rsid w:val="000F7624"/>
    <w:rsid w:val="000F797A"/>
    <w:rsid w:val="000F7C94"/>
    <w:rsid w:val="00100F90"/>
    <w:rsid w:val="0010163E"/>
    <w:rsid w:val="00103C7E"/>
    <w:rsid w:val="001055AB"/>
    <w:rsid w:val="00105F35"/>
    <w:rsid w:val="00106427"/>
    <w:rsid w:val="00106A89"/>
    <w:rsid w:val="00107761"/>
    <w:rsid w:val="00111369"/>
    <w:rsid w:val="00112D90"/>
    <w:rsid w:val="00113175"/>
    <w:rsid w:val="00113864"/>
    <w:rsid w:val="00114D37"/>
    <w:rsid w:val="00115579"/>
    <w:rsid w:val="001155CB"/>
    <w:rsid w:val="00116014"/>
    <w:rsid w:val="0012079D"/>
    <w:rsid w:val="00120A12"/>
    <w:rsid w:val="001210FC"/>
    <w:rsid w:val="001232F2"/>
    <w:rsid w:val="0012468A"/>
    <w:rsid w:val="00125689"/>
    <w:rsid w:val="00125A76"/>
    <w:rsid w:val="00126D7C"/>
    <w:rsid w:val="00127AA7"/>
    <w:rsid w:val="00133072"/>
    <w:rsid w:val="00133D7B"/>
    <w:rsid w:val="001346A2"/>
    <w:rsid w:val="00135774"/>
    <w:rsid w:val="00136DED"/>
    <w:rsid w:val="00140112"/>
    <w:rsid w:val="0014237C"/>
    <w:rsid w:val="001433E2"/>
    <w:rsid w:val="00144873"/>
    <w:rsid w:val="00146D7A"/>
    <w:rsid w:val="00146F00"/>
    <w:rsid w:val="00146F28"/>
    <w:rsid w:val="001507FE"/>
    <w:rsid w:val="00150AB9"/>
    <w:rsid w:val="001532B8"/>
    <w:rsid w:val="00153708"/>
    <w:rsid w:val="00153A07"/>
    <w:rsid w:val="00154A3E"/>
    <w:rsid w:val="00154BEE"/>
    <w:rsid w:val="001551A6"/>
    <w:rsid w:val="0015540E"/>
    <w:rsid w:val="00155607"/>
    <w:rsid w:val="0015649D"/>
    <w:rsid w:val="00157434"/>
    <w:rsid w:val="00160283"/>
    <w:rsid w:val="00160D66"/>
    <w:rsid w:val="0016160D"/>
    <w:rsid w:val="00161841"/>
    <w:rsid w:val="00161AAE"/>
    <w:rsid w:val="00161DFE"/>
    <w:rsid w:val="00162ABF"/>
    <w:rsid w:val="00162EA4"/>
    <w:rsid w:val="00162F6A"/>
    <w:rsid w:val="0016311D"/>
    <w:rsid w:val="00163619"/>
    <w:rsid w:val="00163897"/>
    <w:rsid w:val="001640EB"/>
    <w:rsid w:val="00164185"/>
    <w:rsid w:val="001730A6"/>
    <w:rsid w:val="0017338B"/>
    <w:rsid w:val="001744BA"/>
    <w:rsid w:val="0017508B"/>
    <w:rsid w:val="0017651D"/>
    <w:rsid w:val="00176862"/>
    <w:rsid w:val="00177945"/>
    <w:rsid w:val="00177FD1"/>
    <w:rsid w:val="00181E46"/>
    <w:rsid w:val="00184A51"/>
    <w:rsid w:val="00185CF2"/>
    <w:rsid w:val="0018661C"/>
    <w:rsid w:val="00187135"/>
    <w:rsid w:val="00190EA9"/>
    <w:rsid w:val="00191AF5"/>
    <w:rsid w:val="00192D3D"/>
    <w:rsid w:val="00192D52"/>
    <w:rsid w:val="001930E1"/>
    <w:rsid w:val="00194774"/>
    <w:rsid w:val="00194909"/>
    <w:rsid w:val="00194E3C"/>
    <w:rsid w:val="00195B90"/>
    <w:rsid w:val="00196046"/>
    <w:rsid w:val="001A2D9E"/>
    <w:rsid w:val="001A3CFC"/>
    <w:rsid w:val="001A3E44"/>
    <w:rsid w:val="001A518D"/>
    <w:rsid w:val="001A6151"/>
    <w:rsid w:val="001B3024"/>
    <w:rsid w:val="001B32C3"/>
    <w:rsid w:val="001B373A"/>
    <w:rsid w:val="001B477C"/>
    <w:rsid w:val="001B53D7"/>
    <w:rsid w:val="001B643A"/>
    <w:rsid w:val="001B6763"/>
    <w:rsid w:val="001B78CD"/>
    <w:rsid w:val="001B7CD8"/>
    <w:rsid w:val="001B7F5C"/>
    <w:rsid w:val="001C22F6"/>
    <w:rsid w:val="001C54BD"/>
    <w:rsid w:val="001C5FC5"/>
    <w:rsid w:val="001C6499"/>
    <w:rsid w:val="001C6A20"/>
    <w:rsid w:val="001C6E7E"/>
    <w:rsid w:val="001C6F95"/>
    <w:rsid w:val="001C74CD"/>
    <w:rsid w:val="001C7E72"/>
    <w:rsid w:val="001D0419"/>
    <w:rsid w:val="001D0BB9"/>
    <w:rsid w:val="001D2009"/>
    <w:rsid w:val="001D206A"/>
    <w:rsid w:val="001D605F"/>
    <w:rsid w:val="001D7C0C"/>
    <w:rsid w:val="001E1C21"/>
    <w:rsid w:val="001E3306"/>
    <w:rsid w:val="001E3620"/>
    <w:rsid w:val="001E6109"/>
    <w:rsid w:val="001E7189"/>
    <w:rsid w:val="001F0770"/>
    <w:rsid w:val="001F0802"/>
    <w:rsid w:val="001F1951"/>
    <w:rsid w:val="001F51DB"/>
    <w:rsid w:val="001F5522"/>
    <w:rsid w:val="001F578F"/>
    <w:rsid w:val="00200165"/>
    <w:rsid w:val="002001B0"/>
    <w:rsid w:val="002019C4"/>
    <w:rsid w:val="00201A07"/>
    <w:rsid w:val="00203DA5"/>
    <w:rsid w:val="00206084"/>
    <w:rsid w:val="00206B16"/>
    <w:rsid w:val="00207BF8"/>
    <w:rsid w:val="0021055A"/>
    <w:rsid w:val="00210FCF"/>
    <w:rsid w:val="002117AC"/>
    <w:rsid w:val="002121DC"/>
    <w:rsid w:val="002131EC"/>
    <w:rsid w:val="00213381"/>
    <w:rsid w:val="00215B71"/>
    <w:rsid w:val="00215E32"/>
    <w:rsid w:val="002168D3"/>
    <w:rsid w:val="00220430"/>
    <w:rsid w:val="00220840"/>
    <w:rsid w:val="00221CC6"/>
    <w:rsid w:val="00222037"/>
    <w:rsid w:val="002222B4"/>
    <w:rsid w:val="002229E5"/>
    <w:rsid w:val="0022315B"/>
    <w:rsid w:val="002244BE"/>
    <w:rsid w:val="002261A1"/>
    <w:rsid w:val="002300C5"/>
    <w:rsid w:val="00232149"/>
    <w:rsid w:val="0023217D"/>
    <w:rsid w:val="00232FF5"/>
    <w:rsid w:val="00233108"/>
    <w:rsid w:val="002340D1"/>
    <w:rsid w:val="002346EF"/>
    <w:rsid w:val="00234E82"/>
    <w:rsid w:val="0023538F"/>
    <w:rsid w:val="00235C72"/>
    <w:rsid w:val="00235CE7"/>
    <w:rsid w:val="0023614E"/>
    <w:rsid w:val="00240706"/>
    <w:rsid w:val="00241016"/>
    <w:rsid w:val="002419A3"/>
    <w:rsid w:val="00242622"/>
    <w:rsid w:val="002427AA"/>
    <w:rsid w:val="00243973"/>
    <w:rsid w:val="00244568"/>
    <w:rsid w:val="00244601"/>
    <w:rsid w:val="00244FD3"/>
    <w:rsid w:val="002450AB"/>
    <w:rsid w:val="00245D4E"/>
    <w:rsid w:val="002463C4"/>
    <w:rsid w:val="00246922"/>
    <w:rsid w:val="002472F5"/>
    <w:rsid w:val="00247776"/>
    <w:rsid w:val="00250CAF"/>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5B3"/>
    <w:rsid w:val="0026383C"/>
    <w:rsid w:val="00263CA6"/>
    <w:rsid w:val="00263E39"/>
    <w:rsid w:val="00264A37"/>
    <w:rsid w:val="00264CD4"/>
    <w:rsid w:val="002650AC"/>
    <w:rsid w:val="00266558"/>
    <w:rsid w:val="0026689E"/>
    <w:rsid w:val="00266D09"/>
    <w:rsid w:val="00267220"/>
    <w:rsid w:val="0026771F"/>
    <w:rsid w:val="00272E5A"/>
    <w:rsid w:val="00274292"/>
    <w:rsid w:val="002751F4"/>
    <w:rsid w:val="002754F3"/>
    <w:rsid w:val="0027767C"/>
    <w:rsid w:val="002776C6"/>
    <w:rsid w:val="00280A54"/>
    <w:rsid w:val="00280CB0"/>
    <w:rsid w:val="00280F80"/>
    <w:rsid w:val="002813C0"/>
    <w:rsid w:val="00282F04"/>
    <w:rsid w:val="002832DC"/>
    <w:rsid w:val="0028504C"/>
    <w:rsid w:val="00285A48"/>
    <w:rsid w:val="00286AF1"/>
    <w:rsid w:val="00287722"/>
    <w:rsid w:val="00287BCE"/>
    <w:rsid w:val="00290EFE"/>
    <w:rsid w:val="002912BB"/>
    <w:rsid w:val="00291BE9"/>
    <w:rsid w:val="002938CB"/>
    <w:rsid w:val="00294267"/>
    <w:rsid w:val="0029461A"/>
    <w:rsid w:val="002947DF"/>
    <w:rsid w:val="00295513"/>
    <w:rsid w:val="00295708"/>
    <w:rsid w:val="00295951"/>
    <w:rsid w:val="0029603F"/>
    <w:rsid w:val="002963A1"/>
    <w:rsid w:val="002A0F7F"/>
    <w:rsid w:val="002A1420"/>
    <w:rsid w:val="002A15B9"/>
    <w:rsid w:val="002A16CB"/>
    <w:rsid w:val="002A1E1C"/>
    <w:rsid w:val="002A26B4"/>
    <w:rsid w:val="002A372B"/>
    <w:rsid w:val="002A3A23"/>
    <w:rsid w:val="002A40CD"/>
    <w:rsid w:val="002A465A"/>
    <w:rsid w:val="002A4BD5"/>
    <w:rsid w:val="002A6B9A"/>
    <w:rsid w:val="002A7B57"/>
    <w:rsid w:val="002A7C5F"/>
    <w:rsid w:val="002B066D"/>
    <w:rsid w:val="002B0CC6"/>
    <w:rsid w:val="002B22F0"/>
    <w:rsid w:val="002B4753"/>
    <w:rsid w:val="002B54AE"/>
    <w:rsid w:val="002B55F2"/>
    <w:rsid w:val="002B652B"/>
    <w:rsid w:val="002B73DC"/>
    <w:rsid w:val="002B798F"/>
    <w:rsid w:val="002B7F14"/>
    <w:rsid w:val="002C058B"/>
    <w:rsid w:val="002C09DD"/>
    <w:rsid w:val="002C0D31"/>
    <w:rsid w:val="002C1292"/>
    <w:rsid w:val="002C178F"/>
    <w:rsid w:val="002C5294"/>
    <w:rsid w:val="002C5C1E"/>
    <w:rsid w:val="002C6158"/>
    <w:rsid w:val="002C6967"/>
    <w:rsid w:val="002C74D2"/>
    <w:rsid w:val="002D034C"/>
    <w:rsid w:val="002D0715"/>
    <w:rsid w:val="002D0D0C"/>
    <w:rsid w:val="002D1BA4"/>
    <w:rsid w:val="002D23D4"/>
    <w:rsid w:val="002D24F6"/>
    <w:rsid w:val="002D3F8A"/>
    <w:rsid w:val="002D4539"/>
    <w:rsid w:val="002D6B44"/>
    <w:rsid w:val="002E0416"/>
    <w:rsid w:val="002E042C"/>
    <w:rsid w:val="002E0DA7"/>
    <w:rsid w:val="002E0DE4"/>
    <w:rsid w:val="002E0FD7"/>
    <w:rsid w:val="002E3360"/>
    <w:rsid w:val="002E5740"/>
    <w:rsid w:val="002E5DE7"/>
    <w:rsid w:val="002F09E1"/>
    <w:rsid w:val="002F2955"/>
    <w:rsid w:val="002F2C27"/>
    <w:rsid w:val="002F2D8B"/>
    <w:rsid w:val="002F3838"/>
    <w:rsid w:val="002F39AA"/>
    <w:rsid w:val="002F3E0E"/>
    <w:rsid w:val="002F5229"/>
    <w:rsid w:val="002F739E"/>
    <w:rsid w:val="002F73BD"/>
    <w:rsid w:val="002F75AE"/>
    <w:rsid w:val="003001CF"/>
    <w:rsid w:val="003003ED"/>
    <w:rsid w:val="00302205"/>
    <w:rsid w:val="00304222"/>
    <w:rsid w:val="0030465A"/>
    <w:rsid w:val="0030672E"/>
    <w:rsid w:val="00306B2E"/>
    <w:rsid w:val="003079F7"/>
    <w:rsid w:val="00310105"/>
    <w:rsid w:val="00310C9F"/>
    <w:rsid w:val="003116E7"/>
    <w:rsid w:val="00311DE8"/>
    <w:rsid w:val="00312363"/>
    <w:rsid w:val="00312AD7"/>
    <w:rsid w:val="00314B4D"/>
    <w:rsid w:val="00314E7E"/>
    <w:rsid w:val="00315126"/>
    <w:rsid w:val="003159B0"/>
    <w:rsid w:val="00315C4A"/>
    <w:rsid w:val="00316566"/>
    <w:rsid w:val="00317B3C"/>
    <w:rsid w:val="003207DB"/>
    <w:rsid w:val="00320BFC"/>
    <w:rsid w:val="00320F39"/>
    <w:rsid w:val="00321293"/>
    <w:rsid w:val="00322978"/>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FDD"/>
    <w:rsid w:val="003341D8"/>
    <w:rsid w:val="00334B88"/>
    <w:rsid w:val="00335087"/>
    <w:rsid w:val="00335E4C"/>
    <w:rsid w:val="00335F4C"/>
    <w:rsid w:val="00336374"/>
    <w:rsid w:val="003363FC"/>
    <w:rsid w:val="003375FF"/>
    <w:rsid w:val="0034125E"/>
    <w:rsid w:val="003416DE"/>
    <w:rsid w:val="00342540"/>
    <w:rsid w:val="00346BD2"/>
    <w:rsid w:val="0034744B"/>
    <w:rsid w:val="003474ED"/>
    <w:rsid w:val="0034753C"/>
    <w:rsid w:val="00347674"/>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362E"/>
    <w:rsid w:val="00364B3C"/>
    <w:rsid w:val="003654B4"/>
    <w:rsid w:val="00366CA8"/>
    <w:rsid w:val="00370476"/>
    <w:rsid w:val="0037091D"/>
    <w:rsid w:val="00372EC5"/>
    <w:rsid w:val="00373D50"/>
    <w:rsid w:val="00374B10"/>
    <w:rsid w:val="00374C89"/>
    <w:rsid w:val="00377076"/>
    <w:rsid w:val="003775BF"/>
    <w:rsid w:val="003779FB"/>
    <w:rsid w:val="00381E9E"/>
    <w:rsid w:val="0038253B"/>
    <w:rsid w:val="00382BDF"/>
    <w:rsid w:val="00384F4C"/>
    <w:rsid w:val="00385190"/>
    <w:rsid w:val="0038552E"/>
    <w:rsid w:val="0038642D"/>
    <w:rsid w:val="00386C9F"/>
    <w:rsid w:val="00387097"/>
    <w:rsid w:val="00390539"/>
    <w:rsid w:val="0039141B"/>
    <w:rsid w:val="00391A9B"/>
    <w:rsid w:val="00392974"/>
    <w:rsid w:val="00395775"/>
    <w:rsid w:val="003A0448"/>
    <w:rsid w:val="003A078E"/>
    <w:rsid w:val="003A1421"/>
    <w:rsid w:val="003A2005"/>
    <w:rsid w:val="003A45D0"/>
    <w:rsid w:val="003A4C0C"/>
    <w:rsid w:val="003A4EA2"/>
    <w:rsid w:val="003A638E"/>
    <w:rsid w:val="003B046F"/>
    <w:rsid w:val="003B063C"/>
    <w:rsid w:val="003B08FA"/>
    <w:rsid w:val="003B0A26"/>
    <w:rsid w:val="003B1619"/>
    <w:rsid w:val="003B17E9"/>
    <w:rsid w:val="003B2122"/>
    <w:rsid w:val="003B35DE"/>
    <w:rsid w:val="003B4ECE"/>
    <w:rsid w:val="003C0168"/>
    <w:rsid w:val="003C0956"/>
    <w:rsid w:val="003C09D1"/>
    <w:rsid w:val="003C3961"/>
    <w:rsid w:val="003C3A84"/>
    <w:rsid w:val="003C40A9"/>
    <w:rsid w:val="003C4C29"/>
    <w:rsid w:val="003C6A19"/>
    <w:rsid w:val="003C70D1"/>
    <w:rsid w:val="003C7246"/>
    <w:rsid w:val="003D05DC"/>
    <w:rsid w:val="003D066F"/>
    <w:rsid w:val="003D0D4A"/>
    <w:rsid w:val="003D188F"/>
    <w:rsid w:val="003D27C5"/>
    <w:rsid w:val="003D2A65"/>
    <w:rsid w:val="003D3A9D"/>
    <w:rsid w:val="003D4699"/>
    <w:rsid w:val="003D5852"/>
    <w:rsid w:val="003D66EF"/>
    <w:rsid w:val="003D686A"/>
    <w:rsid w:val="003D78A0"/>
    <w:rsid w:val="003E0576"/>
    <w:rsid w:val="003E06A0"/>
    <w:rsid w:val="003E14FE"/>
    <w:rsid w:val="003E2B84"/>
    <w:rsid w:val="003E2F8A"/>
    <w:rsid w:val="003E3B4F"/>
    <w:rsid w:val="003E4618"/>
    <w:rsid w:val="003E46C7"/>
    <w:rsid w:val="003E48B7"/>
    <w:rsid w:val="003E4ECA"/>
    <w:rsid w:val="003E4F0A"/>
    <w:rsid w:val="003E5322"/>
    <w:rsid w:val="003F07E8"/>
    <w:rsid w:val="003F214C"/>
    <w:rsid w:val="003F5078"/>
    <w:rsid w:val="003F5AAA"/>
    <w:rsid w:val="003F5E41"/>
    <w:rsid w:val="003F62AA"/>
    <w:rsid w:val="003F727C"/>
    <w:rsid w:val="00400693"/>
    <w:rsid w:val="004018E2"/>
    <w:rsid w:val="00402524"/>
    <w:rsid w:val="0040298A"/>
    <w:rsid w:val="00402BC6"/>
    <w:rsid w:val="00403F93"/>
    <w:rsid w:val="00405DDE"/>
    <w:rsid w:val="00407299"/>
    <w:rsid w:val="004076D6"/>
    <w:rsid w:val="004115E2"/>
    <w:rsid w:val="004129E6"/>
    <w:rsid w:val="0041378F"/>
    <w:rsid w:val="00414B47"/>
    <w:rsid w:val="00417049"/>
    <w:rsid w:val="00420A65"/>
    <w:rsid w:val="00422658"/>
    <w:rsid w:val="00423381"/>
    <w:rsid w:val="0042343A"/>
    <w:rsid w:val="0042433E"/>
    <w:rsid w:val="00425273"/>
    <w:rsid w:val="004255BD"/>
    <w:rsid w:val="00425F70"/>
    <w:rsid w:val="00426DFA"/>
    <w:rsid w:val="00427063"/>
    <w:rsid w:val="00427F3B"/>
    <w:rsid w:val="00430153"/>
    <w:rsid w:val="00430249"/>
    <w:rsid w:val="0043078E"/>
    <w:rsid w:val="004308CD"/>
    <w:rsid w:val="00431A45"/>
    <w:rsid w:val="00431E60"/>
    <w:rsid w:val="00432859"/>
    <w:rsid w:val="004337A3"/>
    <w:rsid w:val="0043382F"/>
    <w:rsid w:val="00434C6E"/>
    <w:rsid w:val="00434DD6"/>
    <w:rsid w:val="00434FAD"/>
    <w:rsid w:val="00437609"/>
    <w:rsid w:val="00437AA2"/>
    <w:rsid w:val="00440939"/>
    <w:rsid w:val="00441AC9"/>
    <w:rsid w:val="00443F8D"/>
    <w:rsid w:val="00445314"/>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3633"/>
    <w:rsid w:val="00483F4C"/>
    <w:rsid w:val="00484A7C"/>
    <w:rsid w:val="00485910"/>
    <w:rsid w:val="00485964"/>
    <w:rsid w:val="00485E27"/>
    <w:rsid w:val="004874B7"/>
    <w:rsid w:val="00487709"/>
    <w:rsid w:val="00490976"/>
    <w:rsid w:val="004919AE"/>
    <w:rsid w:val="00492A1C"/>
    <w:rsid w:val="004934FE"/>
    <w:rsid w:val="00493B53"/>
    <w:rsid w:val="004942E3"/>
    <w:rsid w:val="004952AB"/>
    <w:rsid w:val="00496520"/>
    <w:rsid w:val="004A00FD"/>
    <w:rsid w:val="004A1E86"/>
    <w:rsid w:val="004A2F5E"/>
    <w:rsid w:val="004A3758"/>
    <w:rsid w:val="004A40FA"/>
    <w:rsid w:val="004A4216"/>
    <w:rsid w:val="004A42E6"/>
    <w:rsid w:val="004A4BE9"/>
    <w:rsid w:val="004A52B5"/>
    <w:rsid w:val="004A5C8A"/>
    <w:rsid w:val="004A6863"/>
    <w:rsid w:val="004A6A48"/>
    <w:rsid w:val="004B008B"/>
    <w:rsid w:val="004B0570"/>
    <w:rsid w:val="004B06E8"/>
    <w:rsid w:val="004B0DEC"/>
    <w:rsid w:val="004B1DEB"/>
    <w:rsid w:val="004B26AF"/>
    <w:rsid w:val="004B2B66"/>
    <w:rsid w:val="004B496D"/>
    <w:rsid w:val="004B6304"/>
    <w:rsid w:val="004B731F"/>
    <w:rsid w:val="004B750B"/>
    <w:rsid w:val="004C0789"/>
    <w:rsid w:val="004C1C63"/>
    <w:rsid w:val="004C2F21"/>
    <w:rsid w:val="004C2F45"/>
    <w:rsid w:val="004C3B48"/>
    <w:rsid w:val="004C4A8D"/>
    <w:rsid w:val="004C4C8F"/>
    <w:rsid w:val="004C4E88"/>
    <w:rsid w:val="004C4F18"/>
    <w:rsid w:val="004C6EB4"/>
    <w:rsid w:val="004C7A3B"/>
    <w:rsid w:val="004D0655"/>
    <w:rsid w:val="004D2448"/>
    <w:rsid w:val="004D2D92"/>
    <w:rsid w:val="004D4C9B"/>
    <w:rsid w:val="004D57D8"/>
    <w:rsid w:val="004D7900"/>
    <w:rsid w:val="004D7904"/>
    <w:rsid w:val="004D7C6C"/>
    <w:rsid w:val="004E1885"/>
    <w:rsid w:val="004E2774"/>
    <w:rsid w:val="004E2AA4"/>
    <w:rsid w:val="004E389C"/>
    <w:rsid w:val="004F1AD9"/>
    <w:rsid w:val="004F3B46"/>
    <w:rsid w:val="004F3FF9"/>
    <w:rsid w:val="004F5794"/>
    <w:rsid w:val="004F5E7C"/>
    <w:rsid w:val="004F6834"/>
    <w:rsid w:val="004F7416"/>
    <w:rsid w:val="004F7AF7"/>
    <w:rsid w:val="00500565"/>
    <w:rsid w:val="00501152"/>
    <w:rsid w:val="0050155A"/>
    <w:rsid w:val="00502A88"/>
    <w:rsid w:val="0050325D"/>
    <w:rsid w:val="00504980"/>
    <w:rsid w:val="00505E2E"/>
    <w:rsid w:val="005100D6"/>
    <w:rsid w:val="00510C8B"/>
    <w:rsid w:val="0051154C"/>
    <w:rsid w:val="00512ACD"/>
    <w:rsid w:val="00513AFE"/>
    <w:rsid w:val="00514A8A"/>
    <w:rsid w:val="00515C84"/>
    <w:rsid w:val="005174BD"/>
    <w:rsid w:val="0052088A"/>
    <w:rsid w:val="00521843"/>
    <w:rsid w:val="00522A53"/>
    <w:rsid w:val="00522CE7"/>
    <w:rsid w:val="005238FB"/>
    <w:rsid w:val="005245A6"/>
    <w:rsid w:val="005247FD"/>
    <w:rsid w:val="00525C9D"/>
    <w:rsid w:val="00526F5E"/>
    <w:rsid w:val="00527192"/>
    <w:rsid w:val="00530193"/>
    <w:rsid w:val="00530B5F"/>
    <w:rsid w:val="00532153"/>
    <w:rsid w:val="0053218F"/>
    <w:rsid w:val="0053296E"/>
    <w:rsid w:val="00535EFC"/>
    <w:rsid w:val="0053624B"/>
    <w:rsid w:val="00536F73"/>
    <w:rsid w:val="00537313"/>
    <w:rsid w:val="00541423"/>
    <w:rsid w:val="00541750"/>
    <w:rsid w:val="0054188B"/>
    <w:rsid w:val="005423CE"/>
    <w:rsid w:val="005429BE"/>
    <w:rsid w:val="00542CAF"/>
    <w:rsid w:val="00543BA0"/>
    <w:rsid w:val="00543E63"/>
    <w:rsid w:val="0054441E"/>
    <w:rsid w:val="0054481E"/>
    <w:rsid w:val="005449D0"/>
    <w:rsid w:val="0054541D"/>
    <w:rsid w:val="00551B07"/>
    <w:rsid w:val="005525AA"/>
    <w:rsid w:val="00552C57"/>
    <w:rsid w:val="00553577"/>
    <w:rsid w:val="00553B93"/>
    <w:rsid w:val="00554857"/>
    <w:rsid w:val="0055554A"/>
    <w:rsid w:val="005566DB"/>
    <w:rsid w:val="00557937"/>
    <w:rsid w:val="00557C50"/>
    <w:rsid w:val="005608E7"/>
    <w:rsid w:val="0056147E"/>
    <w:rsid w:val="00561BF3"/>
    <w:rsid w:val="00561E99"/>
    <w:rsid w:val="00562B46"/>
    <w:rsid w:val="005635E6"/>
    <w:rsid w:val="00564303"/>
    <w:rsid w:val="0056769E"/>
    <w:rsid w:val="00567BC6"/>
    <w:rsid w:val="0057039F"/>
    <w:rsid w:val="00570C0F"/>
    <w:rsid w:val="00570DAF"/>
    <w:rsid w:val="005712E2"/>
    <w:rsid w:val="00571E24"/>
    <w:rsid w:val="005725EC"/>
    <w:rsid w:val="00572614"/>
    <w:rsid w:val="005738D6"/>
    <w:rsid w:val="0057590F"/>
    <w:rsid w:val="00576C8D"/>
    <w:rsid w:val="00577951"/>
    <w:rsid w:val="00580140"/>
    <w:rsid w:val="00582152"/>
    <w:rsid w:val="00582512"/>
    <w:rsid w:val="00582761"/>
    <w:rsid w:val="00584AB1"/>
    <w:rsid w:val="005854DA"/>
    <w:rsid w:val="00586E00"/>
    <w:rsid w:val="0059046F"/>
    <w:rsid w:val="00592C7E"/>
    <w:rsid w:val="00594569"/>
    <w:rsid w:val="00595951"/>
    <w:rsid w:val="00595DD1"/>
    <w:rsid w:val="005979B2"/>
    <w:rsid w:val="005A097C"/>
    <w:rsid w:val="005A0DBB"/>
    <w:rsid w:val="005A325A"/>
    <w:rsid w:val="005A346D"/>
    <w:rsid w:val="005A37B7"/>
    <w:rsid w:val="005A3DAF"/>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47BB"/>
    <w:rsid w:val="005D4ACA"/>
    <w:rsid w:val="005D5D9E"/>
    <w:rsid w:val="005D666C"/>
    <w:rsid w:val="005D758B"/>
    <w:rsid w:val="005E0480"/>
    <w:rsid w:val="005E170C"/>
    <w:rsid w:val="005E181D"/>
    <w:rsid w:val="005E2869"/>
    <w:rsid w:val="005E2BBC"/>
    <w:rsid w:val="005E2DF0"/>
    <w:rsid w:val="005E792D"/>
    <w:rsid w:val="005F087E"/>
    <w:rsid w:val="005F1F30"/>
    <w:rsid w:val="005F3DA1"/>
    <w:rsid w:val="005F3EF3"/>
    <w:rsid w:val="005F48CB"/>
    <w:rsid w:val="005F533D"/>
    <w:rsid w:val="005F6777"/>
    <w:rsid w:val="00600A62"/>
    <w:rsid w:val="006035F0"/>
    <w:rsid w:val="006044EB"/>
    <w:rsid w:val="00604E04"/>
    <w:rsid w:val="006055B2"/>
    <w:rsid w:val="00605B4A"/>
    <w:rsid w:val="0060716C"/>
    <w:rsid w:val="00611407"/>
    <w:rsid w:val="006114A4"/>
    <w:rsid w:val="00611576"/>
    <w:rsid w:val="0061178E"/>
    <w:rsid w:val="00611A7A"/>
    <w:rsid w:val="00612604"/>
    <w:rsid w:val="00616180"/>
    <w:rsid w:val="00620881"/>
    <w:rsid w:val="0062378A"/>
    <w:rsid w:val="00624952"/>
    <w:rsid w:val="00625F3D"/>
    <w:rsid w:val="00626A80"/>
    <w:rsid w:val="00626CE4"/>
    <w:rsid w:val="0062704D"/>
    <w:rsid w:val="00627C2C"/>
    <w:rsid w:val="00631AA7"/>
    <w:rsid w:val="00631BBF"/>
    <w:rsid w:val="00632013"/>
    <w:rsid w:val="00634729"/>
    <w:rsid w:val="00634BF3"/>
    <w:rsid w:val="00636319"/>
    <w:rsid w:val="00640AF4"/>
    <w:rsid w:val="00642FDF"/>
    <w:rsid w:val="0064384B"/>
    <w:rsid w:val="0064464E"/>
    <w:rsid w:val="00645CA0"/>
    <w:rsid w:val="00646406"/>
    <w:rsid w:val="00646575"/>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2E9"/>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5CE1"/>
    <w:rsid w:val="00675EFD"/>
    <w:rsid w:val="006762F4"/>
    <w:rsid w:val="006764A8"/>
    <w:rsid w:val="00676D23"/>
    <w:rsid w:val="00680596"/>
    <w:rsid w:val="00680834"/>
    <w:rsid w:val="00682BF3"/>
    <w:rsid w:val="0068328E"/>
    <w:rsid w:val="00686205"/>
    <w:rsid w:val="00686EDA"/>
    <w:rsid w:val="0068712C"/>
    <w:rsid w:val="0069103D"/>
    <w:rsid w:val="00691625"/>
    <w:rsid w:val="0069166D"/>
    <w:rsid w:val="006943A1"/>
    <w:rsid w:val="006945BC"/>
    <w:rsid w:val="006949BE"/>
    <w:rsid w:val="00695019"/>
    <w:rsid w:val="00697ABD"/>
    <w:rsid w:val="006A0183"/>
    <w:rsid w:val="006A0260"/>
    <w:rsid w:val="006A068F"/>
    <w:rsid w:val="006A0D30"/>
    <w:rsid w:val="006A1371"/>
    <w:rsid w:val="006A1FA7"/>
    <w:rsid w:val="006A1FEB"/>
    <w:rsid w:val="006A3416"/>
    <w:rsid w:val="006A5E54"/>
    <w:rsid w:val="006B0455"/>
    <w:rsid w:val="006B115A"/>
    <w:rsid w:val="006B26ED"/>
    <w:rsid w:val="006B314C"/>
    <w:rsid w:val="006B326E"/>
    <w:rsid w:val="006B339E"/>
    <w:rsid w:val="006B4987"/>
    <w:rsid w:val="006B53B6"/>
    <w:rsid w:val="006B608C"/>
    <w:rsid w:val="006B6EAA"/>
    <w:rsid w:val="006C0125"/>
    <w:rsid w:val="006C038A"/>
    <w:rsid w:val="006C0D95"/>
    <w:rsid w:val="006C1530"/>
    <w:rsid w:val="006C28C7"/>
    <w:rsid w:val="006C6F23"/>
    <w:rsid w:val="006C7882"/>
    <w:rsid w:val="006D00FB"/>
    <w:rsid w:val="006D0284"/>
    <w:rsid w:val="006D05FF"/>
    <w:rsid w:val="006D1BD4"/>
    <w:rsid w:val="006D20C1"/>
    <w:rsid w:val="006D2A6A"/>
    <w:rsid w:val="006D343E"/>
    <w:rsid w:val="006D376F"/>
    <w:rsid w:val="006D3C30"/>
    <w:rsid w:val="006D53AD"/>
    <w:rsid w:val="006D5DAA"/>
    <w:rsid w:val="006D5EF0"/>
    <w:rsid w:val="006E0D7E"/>
    <w:rsid w:val="006E180B"/>
    <w:rsid w:val="006E1A14"/>
    <w:rsid w:val="006E2531"/>
    <w:rsid w:val="006E3E9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F33"/>
    <w:rsid w:val="00701991"/>
    <w:rsid w:val="007020A4"/>
    <w:rsid w:val="007027D6"/>
    <w:rsid w:val="00702B92"/>
    <w:rsid w:val="00703B1B"/>
    <w:rsid w:val="00704265"/>
    <w:rsid w:val="00705007"/>
    <w:rsid w:val="00705A51"/>
    <w:rsid w:val="00706416"/>
    <w:rsid w:val="00707986"/>
    <w:rsid w:val="00710E43"/>
    <w:rsid w:val="00711AFF"/>
    <w:rsid w:val="00711D66"/>
    <w:rsid w:val="00712177"/>
    <w:rsid w:val="00712438"/>
    <w:rsid w:val="00712812"/>
    <w:rsid w:val="00714534"/>
    <w:rsid w:val="007146E6"/>
    <w:rsid w:val="007152D3"/>
    <w:rsid w:val="00716C6F"/>
    <w:rsid w:val="0072236B"/>
    <w:rsid w:val="00722A1F"/>
    <w:rsid w:val="0072313A"/>
    <w:rsid w:val="0072474F"/>
    <w:rsid w:val="00724F88"/>
    <w:rsid w:val="0072506C"/>
    <w:rsid w:val="007251B5"/>
    <w:rsid w:val="00725A81"/>
    <w:rsid w:val="00725D49"/>
    <w:rsid w:val="0072651E"/>
    <w:rsid w:val="007265EA"/>
    <w:rsid w:val="0073108B"/>
    <w:rsid w:val="00731B92"/>
    <w:rsid w:val="007329BA"/>
    <w:rsid w:val="00733BF1"/>
    <w:rsid w:val="00733D87"/>
    <w:rsid w:val="00733E2F"/>
    <w:rsid w:val="007346C6"/>
    <w:rsid w:val="0073499E"/>
    <w:rsid w:val="00734D99"/>
    <w:rsid w:val="0073576E"/>
    <w:rsid w:val="00735DF9"/>
    <w:rsid w:val="00735E2D"/>
    <w:rsid w:val="007361BC"/>
    <w:rsid w:val="00737A78"/>
    <w:rsid w:val="007410EE"/>
    <w:rsid w:val="0074302A"/>
    <w:rsid w:val="0074328A"/>
    <w:rsid w:val="00744B25"/>
    <w:rsid w:val="007461F6"/>
    <w:rsid w:val="00747273"/>
    <w:rsid w:val="0075017F"/>
    <w:rsid w:val="00750A97"/>
    <w:rsid w:val="0075100A"/>
    <w:rsid w:val="00752608"/>
    <w:rsid w:val="007532F2"/>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874"/>
    <w:rsid w:val="007724CC"/>
    <w:rsid w:val="00772B8D"/>
    <w:rsid w:val="007734F5"/>
    <w:rsid w:val="00774022"/>
    <w:rsid w:val="00774F51"/>
    <w:rsid w:val="00774F93"/>
    <w:rsid w:val="00775ECB"/>
    <w:rsid w:val="007761B0"/>
    <w:rsid w:val="0077642B"/>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D68"/>
    <w:rsid w:val="007A547A"/>
    <w:rsid w:val="007A6354"/>
    <w:rsid w:val="007A779C"/>
    <w:rsid w:val="007B0A81"/>
    <w:rsid w:val="007B23F5"/>
    <w:rsid w:val="007B30BD"/>
    <w:rsid w:val="007B4394"/>
    <w:rsid w:val="007B46ED"/>
    <w:rsid w:val="007B531F"/>
    <w:rsid w:val="007B596B"/>
    <w:rsid w:val="007B5E0F"/>
    <w:rsid w:val="007B63D2"/>
    <w:rsid w:val="007C0F49"/>
    <w:rsid w:val="007C3C4F"/>
    <w:rsid w:val="007C475F"/>
    <w:rsid w:val="007C4F95"/>
    <w:rsid w:val="007C5A31"/>
    <w:rsid w:val="007C6198"/>
    <w:rsid w:val="007C6B75"/>
    <w:rsid w:val="007D037A"/>
    <w:rsid w:val="007D1F87"/>
    <w:rsid w:val="007D3CE8"/>
    <w:rsid w:val="007D40ED"/>
    <w:rsid w:val="007D415B"/>
    <w:rsid w:val="007D4D32"/>
    <w:rsid w:val="007D52A2"/>
    <w:rsid w:val="007D54DE"/>
    <w:rsid w:val="007D6159"/>
    <w:rsid w:val="007D62D6"/>
    <w:rsid w:val="007D6ADA"/>
    <w:rsid w:val="007D7CCF"/>
    <w:rsid w:val="007E2252"/>
    <w:rsid w:val="007E3A09"/>
    <w:rsid w:val="007E3AC0"/>
    <w:rsid w:val="007E3B75"/>
    <w:rsid w:val="007E48B3"/>
    <w:rsid w:val="007E6337"/>
    <w:rsid w:val="007E6C3D"/>
    <w:rsid w:val="007E7BF7"/>
    <w:rsid w:val="007E7E65"/>
    <w:rsid w:val="007F21E1"/>
    <w:rsid w:val="007F34CC"/>
    <w:rsid w:val="007F3A48"/>
    <w:rsid w:val="007F4ECF"/>
    <w:rsid w:val="007F5192"/>
    <w:rsid w:val="007F5603"/>
    <w:rsid w:val="007F56FC"/>
    <w:rsid w:val="007F5903"/>
    <w:rsid w:val="007F6BC2"/>
    <w:rsid w:val="007F712F"/>
    <w:rsid w:val="007F7416"/>
    <w:rsid w:val="007F7BB9"/>
    <w:rsid w:val="008000DE"/>
    <w:rsid w:val="00800F06"/>
    <w:rsid w:val="00801C5F"/>
    <w:rsid w:val="00802C85"/>
    <w:rsid w:val="00804457"/>
    <w:rsid w:val="00804977"/>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4438"/>
    <w:rsid w:val="00824888"/>
    <w:rsid w:val="008252D9"/>
    <w:rsid w:val="00825388"/>
    <w:rsid w:val="00825EAC"/>
    <w:rsid w:val="00825F0E"/>
    <w:rsid w:val="00827390"/>
    <w:rsid w:val="008278E8"/>
    <w:rsid w:val="00827D1A"/>
    <w:rsid w:val="008303ED"/>
    <w:rsid w:val="00830423"/>
    <w:rsid w:val="00830ADD"/>
    <w:rsid w:val="0083235D"/>
    <w:rsid w:val="00832818"/>
    <w:rsid w:val="00832968"/>
    <w:rsid w:val="00832EB7"/>
    <w:rsid w:val="0083305A"/>
    <w:rsid w:val="008337A2"/>
    <w:rsid w:val="00833A42"/>
    <w:rsid w:val="00834D87"/>
    <w:rsid w:val="008351AF"/>
    <w:rsid w:val="008354DA"/>
    <w:rsid w:val="008364B1"/>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2D42"/>
    <w:rsid w:val="00854028"/>
    <w:rsid w:val="008542CF"/>
    <w:rsid w:val="008546DA"/>
    <w:rsid w:val="00855D19"/>
    <w:rsid w:val="00856C45"/>
    <w:rsid w:val="00857824"/>
    <w:rsid w:val="00857F34"/>
    <w:rsid w:val="00860384"/>
    <w:rsid w:val="0086075E"/>
    <w:rsid w:val="00860894"/>
    <w:rsid w:val="00861E0F"/>
    <w:rsid w:val="00863249"/>
    <w:rsid w:val="0086326D"/>
    <w:rsid w:val="008645FD"/>
    <w:rsid w:val="00866340"/>
    <w:rsid w:val="0086661A"/>
    <w:rsid w:val="00871ECA"/>
    <w:rsid w:val="00872137"/>
    <w:rsid w:val="00874104"/>
    <w:rsid w:val="0087446D"/>
    <w:rsid w:val="008748BD"/>
    <w:rsid w:val="00875840"/>
    <w:rsid w:val="0087584E"/>
    <w:rsid w:val="00875CA2"/>
    <w:rsid w:val="00875E2A"/>
    <w:rsid w:val="00881164"/>
    <w:rsid w:val="008855FE"/>
    <w:rsid w:val="00887133"/>
    <w:rsid w:val="00887540"/>
    <w:rsid w:val="00891D01"/>
    <w:rsid w:val="00891EA6"/>
    <w:rsid w:val="00892137"/>
    <w:rsid w:val="00892BA7"/>
    <w:rsid w:val="00892D64"/>
    <w:rsid w:val="00893051"/>
    <w:rsid w:val="008932FA"/>
    <w:rsid w:val="00893BE1"/>
    <w:rsid w:val="00893F19"/>
    <w:rsid w:val="0089542A"/>
    <w:rsid w:val="008957CE"/>
    <w:rsid w:val="008972AF"/>
    <w:rsid w:val="008A03A7"/>
    <w:rsid w:val="008A1B7A"/>
    <w:rsid w:val="008A21B6"/>
    <w:rsid w:val="008A295A"/>
    <w:rsid w:val="008A2F8E"/>
    <w:rsid w:val="008A3562"/>
    <w:rsid w:val="008A52B5"/>
    <w:rsid w:val="008A5C3F"/>
    <w:rsid w:val="008A69EE"/>
    <w:rsid w:val="008A7289"/>
    <w:rsid w:val="008B0203"/>
    <w:rsid w:val="008B09C5"/>
    <w:rsid w:val="008B2C83"/>
    <w:rsid w:val="008B5998"/>
    <w:rsid w:val="008B68C0"/>
    <w:rsid w:val="008B7664"/>
    <w:rsid w:val="008B7ADA"/>
    <w:rsid w:val="008C05F9"/>
    <w:rsid w:val="008C175F"/>
    <w:rsid w:val="008C407D"/>
    <w:rsid w:val="008C5BEA"/>
    <w:rsid w:val="008C64AD"/>
    <w:rsid w:val="008C6C0B"/>
    <w:rsid w:val="008C6FA0"/>
    <w:rsid w:val="008D1ECF"/>
    <w:rsid w:val="008D29AE"/>
    <w:rsid w:val="008D30D4"/>
    <w:rsid w:val="008D454E"/>
    <w:rsid w:val="008D4966"/>
    <w:rsid w:val="008E154E"/>
    <w:rsid w:val="008E19EE"/>
    <w:rsid w:val="008E21F3"/>
    <w:rsid w:val="008E347B"/>
    <w:rsid w:val="008E4F20"/>
    <w:rsid w:val="008E5DE1"/>
    <w:rsid w:val="008E7F65"/>
    <w:rsid w:val="008F1AAC"/>
    <w:rsid w:val="008F406D"/>
    <w:rsid w:val="008F530B"/>
    <w:rsid w:val="008F55B5"/>
    <w:rsid w:val="008F6F56"/>
    <w:rsid w:val="008F7D93"/>
    <w:rsid w:val="0090066F"/>
    <w:rsid w:val="009031DF"/>
    <w:rsid w:val="0090379C"/>
    <w:rsid w:val="00903B32"/>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211BB"/>
    <w:rsid w:val="00921647"/>
    <w:rsid w:val="009220C3"/>
    <w:rsid w:val="009257DC"/>
    <w:rsid w:val="009269B1"/>
    <w:rsid w:val="00926CF8"/>
    <w:rsid w:val="009301CF"/>
    <w:rsid w:val="0093042E"/>
    <w:rsid w:val="00931B27"/>
    <w:rsid w:val="00933602"/>
    <w:rsid w:val="0093467C"/>
    <w:rsid w:val="00935BD5"/>
    <w:rsid w:val="00936312"/>
    <w:rsid w:val="00936341"/>
    <w:rsid w:val="009365A2"/>
    <w:rsid w:val="00940195"/>
    <w:rsid w:val="009423FE"/>
    <w:rsid w:val="00942FE8"/>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73A"/>
    <w:rsid w:val="00962D7F"/>
    <w:rsid w:val="009659E4"/>
    <w:rsid w:val="009665DD"/>
    <w:rsid w:val="00971870"/>
    <w:rsid w:val="009719F0"/>
    <w:rsid w:val="00973CE0"/>
    <w:rsid w:val="00973EA4"/>
    <w:rsid w:val="00973FF5"/>
    <w:rsid w:val="00974259"/>
    <w:rsid w:val="009758B7"/>
    <w:rsid w:val="0097643B"/>
    <w:rsid w:val="00976923"/>
    <w:rsid w:val="00977140"/>
    <w:rsid w:val="009801BE"/>
    <w:rsid w:val="009807E2"/>
    <w:rsid w:val="0098133C"/>
    <w:rsid w:val="00981962"/>
    <w:rsid w:val="00981EE6"/>
    <w:rsid w:val="00982CE5"/>
    <w:rsid w:val="00982DAD"/>
    <w:rsid w:val="00984CB9"/>
    <w:rsid w:val="0098553D"/>
    <w:rsid w:val="009855DF"/>
    <w:rsid w:val="009859AC"/>
    <w:rsid w:val="009871D1"/>
    <w:rsid w:val="0098734B"/>
    <w:rsid w:val="009874EB"/>
    <w:rsid w:val="00987B14"/>
    <w:rsid w:val="00987B63"/>
    <w:rsid w:val="00987C16"/>
    <w:rsid w:val="00990863"/>
    <w:rsid w:val="0099093E"/>
    <w:rsid w:val="00992208"/>
    <w:rsid w:val="00992B35"/>
    <w:rsid w:val="00993768"/>
    <w:rsid w:val="00993F51"/>
    <w:rsid w:val="00994D8A"/>
    <w:rsid w:val="009960E0"/>
    <w:rsid w:val="009970AF"/>
    <w:rsid w:val="009A0015"/>
    <w:rsid w:val="009A0148"/>
    <w:rsid w:val="009A7639"/>
    <w:rsid w:val="009A76C7"/>
    <w:rsid w:val="009B19E1"/>
    <w:rsid w:val="009B2E83"/>
    <w:rsid w:val="009B41EB"/>
    <w:rsid w:val="009B4C22"/>
    <w:rsid w:val="009B565D"/>
    <w:rsid w:val="009B6120"/>
    <w:rsid w:val="009B748E"/>
    <w:rsid w:val="009C0EA0"/>
    <w:rsid w:val="009C0F90"/>
    <w:rsid w:val="009C204B"/>
    <w:rsid w:val="009C3FE6"/>
    <w:rsid w:val="009C4E9F"/>
    <w:rsid w:val="009C5B6D"/>
    <w:rsid w:val="009C60CA"/>
    <w:rsid w:val="009C7748"/>
    <w:rsid w:val="009D0F0C"/>
    <w:rsid w:val="009D14D6"/>
    <w:rsid w:val="009D1859"/>
    <w:rsid w:val="009D22D8"/>
    <w:rsid w:val="009D3AC3"/>
    <w:rsid w:val="009D423B"/>
    <w:rsid w:val="009D4628"/>
    <w:rsid w:val="009D6685"/>
    <w:rsid w:val="009D6848"/>
    <w:rsid w:val="009D6B75"/>
    <w:rsid w:val="009D6D01"/>
    <w:rsid w:val="009D7DEB"/>
    <w:rsid w:val="009E1E42"/>
    <w:rsid w:val="009E347F"/>
    <w:rsid w:val="009E4163"/>
    <w:rsid w:val="009E4959"/>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47F2"/>
    <w:rsid w:val="00A05046"/>
    <w:rsid w:val="00A05AD7"/>
    <w:rsid w:val="00A06BD5"/>
    <w:rsid w:val="00A1046B"/>
    <w:rsid w:val="00A1191F"/>
    <w:rsid w:val="00A12F75"/>
    <w:rsid w:val="00A15195"/>
    <w:rsid w:val="00A20378"/>
    <w:rsid w:val="00A203AF"/>
    <w:rsid w:val="00A20CEE"/>
    <w:rsid w:val="00A213D4"/>
    <w:rsid w:val="00A2217C"/>
    <w:rsid w:val="00A224C1"/>
    <w:rsid w:val="00A22740"/>
    <w:rsid w:val="00A2508B"/>
    <w:rsid w:val="00A25698"/>
    <w:rsid w:val="00A26562"/>
    <w:rsid w:val="00A27FC6"/>
    <w:rsid w:val="00A3069D"/>
    <w:rsid w:val="00A3305B"/>
    <w:rsid w:val="00A34450"/>
    <w:rsid w:val="00A3489D"/>
    <w:rsid w:val="00A3563F"/>
    <w:rsid w:val="00A41A64"/>
    <w:rsid w:val="00A41AA0"/>
    <w:rsid w:val="00A41C78"/>
    <w:rsid w:val="00A42464"/>
    <w:rsid w:val="00A431CF"/>
    <w:rsid w:val="00A433C8"/>
    <w:rsid w:val="00A43754"/>
    <w:rsid w:val="00A4685B"/>
    <w:rsid w:val="00A46E4C"/>
    <w:rsid w:val="00A47394"/>
    <w:rsid w:val="00A50457"/>
    <w:rsid w:val="00A50B54"/>
    <w:rsid w:val="00A522E8"/>
    <w:rsid w:val="00A5253F"/>
    <w:rsid w:val="00A53F14"/>
    <w:rsid w:val="00A54988"/>
    <w:rsid w:val="00A55A89"/>
    <w:rsid w:val="00A56115"/>
    <w:rsid w:val="00A56EBE"/>
    <w:rsid w:val="00A57F0D"/>
    <w:rsid w:val="00A60330"/>
    <w:rsid w:val="00A60352"/>
    <w:rsid w:val="00A60A32"/>
    <w:rsid w:val="00A60B50"/>
    <w:rsid w:val="00A61808"/>
    <w:rsid w:val="00A63953"/>
    <w:rsid w:val="00A6422C"/>
    <w:rsid w:val="00A6471F"/>
    <w:rsid w:val="00A676D8"/>
    <w:rsid w:val="00A67E59"/>
    <w:rsid w:val="00A705A5"/>
    <w:rsid w:val="00A709E4"/>
    <w:rsid w:val="00A70C82"/>
    <w:rsid w:val="00A73327"/>
    <w:rsid w:val="00A736E3"/>
    <w:rsid w:val="00A76E94"/>
    <w:rsid w:val="00A77057"/>
    <w:rsid w:val="00A776B7"/>
    <w:rsid w:val="00A80207"/>
    <w:rsid w:val="00A803AA"/>
    <w:rsid w:val="00A8097C"/>
    <w:rsid w:val="00A80A41"/>
    <w:rsid w:val="00A81103"/>
    <w:rsid w:val="00A814FD"/>
    <w:rsid w:val="00A8162D"/>
    <w:rsid w:val="00A81A25"/>
    <w:rsid w:val="00A8507C"/>
    <w:rsid w:val="00A90078"/>
    <w:rsid w:val="00A91042"/>
    <w:rsid w:val="00A91C4A"/>
    <w:rsid w:val="00A92368"/>
    <w:rsid w:val="00A92FA6"/>
    <w:rsid w:val="00A931BF"/>
    <w:rsid w:val="00A9333A"/>
    <w:rsid w:val="00A9340B"/>
    <w:rsid w:val="00A940A6"/>
    <w:rsid w:val="00A96B0F"/>
    <w:rsid w:val="00A96CE2"/>
    <w:rsid w:val="00A9765B"/>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5A7"/>
    <w:rsid w:val="00AA6DE7"/>
    <w:rsid w:val="00AA7013"/>
    <w:rsid w:val="00AA708B"/>
    <w:rsid w:val="00AA7E8E"/>
    <w:rsid w:val="00AB3218"/>
    <w:rsid w:val="00AB3D4C"/>
    <w:rsid w:val="00AB4455"/>
    <w:rsid w:val="00AB494F"/>
    <w:rsid w:val="00AB49FA"/>
    <w:rsid w:val="00AB4FA6"/>
    <w:rsid w:val="00AB5049"/>
    <w:rsid w:val="00AB6545"/>
    <w:rsid w:val="00AB67D9"/>
    <w:rsid w:val="00AB72C1"/>
    <w:rsid w:val="00AC00C4"/>
    <w:rsid w:val="00AC04CD"/>
    <w:rsid w:val="00AC3B50"/>
    <w:rsid w:val="00AC3BDB"/>
    <w:rsid w:val="00AC4303"/>
    <w:rsid w:val="00AC4DD5"/>
    <w:rsid w:val="00AC4F9A"/>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6C3C"/>
    <w:rsid w:val="00AE70A0"/>
    <w:rsid w:val="00AE7C23"/>
    <w:rsid w:val="00AE7E84"/>
    <w:rsid w:val="00AF0A56"/>
    <w:rsid w:val="00AF110B"/>
    <w:rsid w:val="00AF3F1A"/>
    <w:rsid w:val="00AF4113"/>
    <w:rsid w:val="00AF42E9"/>
    <w:rsid w:val="00AF4E9F"/>
    <w:rsid w:val="00AF5457"/>
    <w:rsid w:val="00AF5C1E"/>
    <w:rsid w:val="00AF621A"/>
    <w:rsid w:val="00AF7890"/>
    <w:rsid w:val="00B00A97"/>
    <w:rsid w:val="00B00F47"/>
    <w:rsid w:val="00B013C9"/>
    <w:rsid w:val="00B0366C"/>
    <w:rsid w:val="00B038F9"/>
    <w:rsid w:val="00B03C50"/>
    <w:rsid w:val="00B04240"/>
    <w:rsid w:val="00B049AA"/>
    <w:rsid w:val="00B05885"/>
    <w:rsid w:val="00B05F1E"/>
    <w:rsid w:val="00B07262"/>
    <w:rsid w:val="00B108FB"/>
    <w:rsid w:val="00B11966"/>
    <w:rsid w:val="00B1219A"/>
    <w:rsid w:val="00B13CE5"/>
    <w:rsid w:val="00B1470B"/>
    <w:rsid w:val="00B1514E"/>
    <w:rsid w:val="00B152F1"/>
    <w:rsid w:val="00B15FB2"/>
    <w:rsid w:val="00B1627F"/>
    <w:rsid w:val="00B16ABA"/>
    <w:rsid w:val="00B1714E"/>
    <w:rsid w:val="00B217AE"/>
    <w:rsid w:val="00B24053"/>
    <w:rsid w:val="00B24960"/>
    <w:rsid w:val="00B2506B"/>
    <w:rsid w:val="00B31E1F"/>
    <w:rsid w:val="00B32727"/>
    <w:rsid w:val="00B35F35"/>
    <w:rsid w:val="00B363F7"/>
    <w:rsid w:val="00B36615"/>
    <w:rsid w:val="00B36E26"/>
    <w:rsid w:val="00B3747E"/>
    <w:rsid w:val="00B375CB"/>
    <w:rsid w:val="00B4017E"/>
    <w:rsid w:val="00B4123C"/>
    <w:rsid w:val="00B417F2"/>
    <w:rsid w:val="00B42315"/>
    <w:rsid w:val="00B424EA"/>
    <w:rsid w:val="00B42A1E"/>
    <w:rsid w:val="00B42CDA"/>
    <w:rsid w:val="00B42CF7"/>
    <w:rsid w:val="00B432A5"/>
    <w:rsid w:val="00B438C0"/>
    <w:rsid w:val="00B44035"/>
    <w:rsid w:val="00B46A1D"/>
    <w:rsid w:val="00B47EC4"/>
    <w:rsid w:val="00B52FDA"/>
    <w:rsid w:val="00B539DD"/>
    <w:rsid w:val="00B55149"/>
    <w:rsid w:val="00B57247"/>
    <w:rsid w:val="00B60515"/>
    <w:rsid w:val="00B6189D"/>
    <w:rsid w:val="00B62C88"/>
    <w:rsid w:val="00B641D0"/>
    <w:rsid w:val="00B6665A"/>
    <w:rsid w:val="00B71B47"/>
    <w:rsid w:val="00B720DB"/>
    <w:rsid w:val="00B72D50"/>
    <w:rsid w:val="00B73191"/>
    <w:rsid w:val="00B76590"/>
    <w:rsid w:val="00B8015B"/>
    <w:rsid w:val="00B8034D"/>
    <w:rsid w:val="00B81EF0"/>
    <w:rsid w:val="00B81F1F"/>
    <w:rsid w:val="00B823EE"/>
    <w:rsid w:val="00B82C74"/>
    <w:rsid w:val="00B82DDF"/>
    <w:rsid w:val="00B835BC"/>
    <w:rsid w:val="00B83B5B"/>
    <w:rsid w:val="00B84CD4"/>
    <w:rsid w:val="00B863DA"/>
    <w:rsid w:val="00B87AF4"/>
    <w:rsid w:val="00B91739"/>
    <w:rsid w:val="00B92224"/>
    <w:rsid w:val="00B93BF4"/>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452C"/>
    <w:rsid w:val="00BB6EE3"/>
    <w:rsid w:val="00BC12F4"/>
    <w:rsid w:val="00BC29BB"/>
    <w:rsid w:val="00BC2E76"/>
    <w:rsid w:val="00BC37C9"/>
    <w:rsid w:val="00BC4849"/>
    <w:rsid w:val="00BC74BC"/>
    <w:rsid w:val="00BC750B"/>
    <w:rsid w:val="00BC780C"/>
    <w:rsid w:val="00BD044E"/>
    <w:rsid w:val="00BD0C9D"/>
    <w:rsid w:val="00BD1156"/>
    <w:rsid w:val="00BD1DAE"/>
    <w:rsid w:val="00BD2413"/>
    <w:rsid w:val="00BD32CE"/>
    <w:rsid w:val="00BD49D3"/>
    <w:rsid w:val="00BD510E"/>
    <w:rsid w:val="00BD5CBB"/>
    <w:rsid w:val="00BE1D69"/>
    <w:rsid w:val="00BE26C8"/>
    <w:rsid w:val="00BE5BB0"/>
    <w:rsid w:val="00BE7079"/>
    <w:rsid w:val="00BF0558"/>
    <w:rsid w:val="00BF0D05"/>
    <w:rsid w:val="00BF4C07"/>
    <w:rsid w:val="00BF6350"/>
    <w:rsid w:val="00BF72AE"/>
    <w:rsid w:val="00BF7756"/>
    <w:rsid w:val="00BF7EF6"/>
    <w:rsid w:val="00C002E1"/>
    <w:rsid w:val="00C028AD"/>
    <w:rsid w:val="00C02BB1"/>
    <w:rsid w:val="00C03436"/>
    <w:rsid w:val="00C03960"/>
    <w:rsid w:val="00C03EB0"/>
    <w:rsid w:val="00C04E72"/>
    <w:rsid w:val="00C04F28"/>
    <w:rsid w:val="00C063DB"/>
    <w:rsid w:val="00C066FD"/>
    <w:rsid w:val="00C06B81"/>
    <w:rsid w:val="00C07B95"/>
    <w:rsid w:val="00C10484"/>
    <w:rsid w:val="00C104D2"/>
    <w:rsid w:val="00C10BCA"/>
    <w:rsid w:val="00C11360"/>
    <w:rsid w:val="00C11483"/>
    <w:rsid w:val="00C11CFA"/>
    <w:rsid w:val="00C12A45"/>
    <w:rsid w:val="00C14AE8"/>
    <w:rsid w:val="00C162C4"/>
    <w:rsid w:val="00C162FD"/>
    <w:rsid w:val="00C16C85"/>
    <w:rsid w:val="00C172CE"/>
    <w:rsid w:val="00C205AA"/>
    <w:rsid w:val="00C210AB"/>
    <w:rsid w:val="00C23686"/>
    <w:rsid w:val="00C23A57"/>
    <w:rsid w:val="00C23E11"/>
    <w:rsid w:val="00C246F4"/>
    <w:rsid w:val="00C2479F"/>
    <w:rsid w:val="00C2493E"/>
    <w:rsid w:val="00C254B1"/>
    <w:rsid w:val="00C26A4C"/>
    <w:rsid w:val="00C31822"/>
    <w:rsid w:val="00C32BAB"/>
    <w:rsid w:val="00C32FFD"/>
    <w:rsid w:val="00C330DC"/>
    <w:rsid w:val="00C335BD"/>
    <w:rsid w:val="00C33AE6"/>
    <w:rsid w:val="00C33D30"/>
    <w:rsid w:val="00C33FBF"/>
    <w:rsid w:val="00C34F1F"/>
    <w:rsid w:val="00C3623C"/>
    <w:rsid w:val="00C377D4"/>
    <w:rsid w:val="00C4005F"/>
    <w:rsid w:val="00C41481"/>
    <w:rsid w:val="00C414BA"/>
    <w:rsid w:val="00C41C76"/>
    <w:rsid w:val="00C42A1C"/>
    <w:rsid w:val="00C42F41"/>
    <w:rsid w:val="00C44525"/>
    <w:rsid w:val="00C44802"/>
    <w:rsid w:val="00C448D7"/>
    <w:rsid w:val="00C44D3C"/>
    <w:rsid w:val="00C47535"/>
    <w:rsid w:val="00C477D6"/>
    <w:rsid w:val="00C47ABB"/>
    <w:rsid w:val="00C500DF"/>
    <w:rsid w:val="00C5032E"/>
    <w:rsid w:val="00C52FF8"/>
    <w:rsid w:val="00C5357D"/>
    <w:rsid w:val="00C54E21"/>
    <w:rsid w:val="00C55127"/>
    <w:rsid w:val="00C55C84"/>
    <w:rsid w:val="00C55D7C"/>
    <w:rsid w:val="00C55E41"/>
    <w:rsid w:val="00C5619D"/>
    <w:rsid w:val="00C56497"/>
    <w:rsid w:val="00C565FC"/>
    <w:rsid w:val="00C569BE"/>
    <w:rsid w:val="00C57457"/>
    <w:rsid w:val="00C5784A"/>
    <w:rsid w:val="00C64326"/>
    <w:rsid w:val="00C65E57"/>
    <w:rsid w:val="00C66ECA"/>
    <w:rsid w:val="00C67D7F"/>
    <w:rsid w:val="00C703DC"/>
    <w:rsid w:val="00C70446"/>
    <w:rsid w:val="00C7054D"/>
    <w:rsid w:val="00C70DF0"/>
    <w:rsid w:val="00C72205"/>
    <w:rsid w:val="00C72768"/>
    <w:rsid w:val="00C728C6"/>
    <w:rsid w:val="00C730F3"/>
    <w:rsid w:val="00C74845"/>
    <w:rsid w:val="00C74ACB"/>
    <w:rsid w:val="00C7571B"/>
    <w:rsid w:val="00C77E43"/>
    <w:rsid w:val="00C77E52"/>
    <w:rsid w:val="00C801F5"/>
    <w:rsid w:val="00C87530"/>
    <w:rsid w:val="00C87A4A"/>
    <w:rsid w:val="00C90AA5"/>
    <w:rsid w:val="00C955BD"/>
    <w:rsid w:val="00C958EB"/>
    <w:rsid w:val="00C96857"/>
    <w:rsid w:val="00CA14D2"/>
    <w:rsid w:val="00CA1871"/>
    <w:rsid w:val="00CA24DD"/>
    <w:rsid w:val="00CA301E"/>
    <w:rsid w:val="00CB2902"/>
    <w:rsid w:val="00CB34A8"/>
    <w:rsid w:val="00CB37AE"/>
    <w:rsid w:val="00CB40FA"/>
    <w:rsid w:val="00CB43D7"/>
    <w:rsid w:val="00CB47EF"/>
    <w:rsid w:val="00CB4C08"/>
    <w:rsid w:val="00CB55D0"/>
    <w:rsid w:val="00CB575A"/>
    <w:rsid w:val="00CB6E05"/>
    <w:rsid w:val="00CB7228"/>
    <w:rsid w:val="00CB72A3"/>
    <w:rsid w:val="00CB7E7A"/>
    <w:rsid w:val="00CC2346"/>
    <w:rsid w:val="00CC2EB1"/>
    <w:rsid w:val="00CC5C63"/>
    <w:rsid w:val="00CC5EBF"/>
    <w:rsid w:val="00CC6A77"/>
    <w:rsid w:val="00CD0873"/>
    <w:rsid w:val="00CD2207"/>
    <w:rsid w:val="00CD28E2"/>
    <w:rsid w:val="00CD2D60"/>
    <w:rsid w:val="00CD31D9"/>
    <w:rsid w:val="00CD3645"/>
    <w:rsid w:val="00CD3E38"/>
    <w:rsid w:val="00CD6641"/>
    <w:rsid w:val="00CD7E18"/>
    <w:rsid w:val="00CE041F"/>
    <w:rsid w:val="00CE0489"/>
    <w:rsid w:val="00CE05D7"/>
    <w:rsid w:val="00CE18E5"/>
    <w:rsid w:val="00CE2052"/>
    <w:rsid w:val="00CE2239"/>
    <w:rsid w:val="00CE23F0"/>
    <w:rsid w:val="00CE2DB6"/>
    <w:rsid w:val="00CE309D"/>
    <w:rsid w:val="00CE31D6"/>
    <w:rsid w:val="00CE388C"/>
    <w:rsid w:val="00CE3C3B"/>
    <w:rsid w:val="00CE4EBE"/>
    <w:rsid w:val="00CE5824"/>
    <w:rsid w:val="00CE65C3"/>
    <w:rsid w:val="00CE7988"/>
    <w:rsid w:val="00CF0407"/>
    <w:rsid w:val="00CF08AE"/>
    <w:rsid w:val="00CF22D3"/>
    <w:rsid w:val="00CF337D"/>
    <w:rsid w:val="00CF3904"/>
    <w:rsid w:val="00CF4215"/>
    <w:rsid w:val="00CF43F4"/>
    <w:rsid w:val="00CF4501"/>
    <w:rsid w:val="00CF567B"/>
    <w:rsid w:val="00CF6116"/>
    <w:rsid w:val="00CF6C1D"/>
    <w:rsid w:val="00CF7D5B"/>
    <w:rsid w:val="00D01650"/>
    <w:rsid w:val="00D01B2F"/>
    <w:rsid w:val="00D031CF"/>
    <w:rsid w:val="00D03A9A"/>
    <w:rsid w:val="00D04B53"/>
    <w:rsid w:val="00D058C0"/>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21E3"/>
    <w:rsid w:val="00D12646"/>
    <w:rsid w:val="00D157C6"/>
    <w:rsid w:val="00D15AD7"/>
    <w:rsid w:val="00D15CF3"/>
    <w:rsid w:val="00D16202"/>
    <w:rsid w:val="00D16E56"/>
    <w:rsid w:val="00D20A89"/>
    <w:rsid w:val="00D20FAA"/>
    <w:rsid w:val="00D23837"/>
    <w:rsid w:val="00D2454C"/>
    <w:rsid w:val="00D25317"/>
    <w:rsid w:val="00D2575A"/>
    <w:rsid w:val="00D25820"/>
    <w:rsid w:val="00D25CB6"/>
    <w:rsid w:val="00D2780A"/>
    <w:rsid w:val="00D30D74"/>
    <w:rsid w:val="00D31F59"/>
    <w:rsid w:val="00D32D48"/>
    <w:rsid w:val="00D34220"/>
    <w:rsid w:val="00D3626F"/>
    <w:rsid w:val="00D36C5A"/>
    <w:rsid w:val="00D41511"/>
    <w:rsid w:val="00D41AEA"/>
    <w:rsid w:val="00D41D3D"/>
    <w:rsid w:val="00D41F2C"/>
    <w:rsid w:val="00D43D2E"/>
    <w:rsid w:val="00D4528C"/>
    <w:rsid w:val="00D4733F"/>
    <w:rsid w:val="00D50E4D"/>
    <w:rsid w:val="00D52787"/>
    <w:rsid w:val="00D54B67"/>
    <w:rsid w:val="00D54E7C"/>
    <w:rsid w:val="00D54E8E"/>
    <w:rsid w:val="00D55E27"/>
    <w:rsid w:val="00D61882"/>
    <w:rsid w:val="00D62C6F"/>
    <w:rsid w:val="00D632D2"/>
    <w:rsid w:val="00D6336B"/>
    <w:rsid w:val="00D6443B"/>
    <w:rsid w:val="00D6489E"/>
    <w:rsid w:val="00D65F45"/>
    <w:rsid w:val="00D67999"/>
    <w:rsid w:val="00D71462"/>
    <w:rsid w:val="00D71DD3"/>
    <w:rsid w:val="00D72256"/>
    <w:rsid w:val="00D7226D"/>
    <w:rsid w:val="00D7284F"/>
    <w:rsid w:val="00D729EE"/>
    <w:rsid w:val="00D72E54"/>
    <w:rsid w:val="00D731B6"/>
    <w:rsid w:val="00D73713"/>
    <w:rsid w:val="00D73F15"/>
    <w:rsid w:val="00D73FC5"/>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82C"/>
    <w:rsid w:val="00D8614A"/>
    <w:rsid w:val="00D866B0"/>
    <w:rsid w:val="00D90166"/>
    <w:rsid w:val="00D901EE"/>
    <w:rsid w:val="00D91B80"/>
    <w:rsid w:val="00D91C63"/>
    <w:rsid w:val="00D94077"/>
    <w:rsid w:val="00D940D2"/>
    <w:rsid w:val="00D95455"/>
    <w:rsid w:val="00D9594E"/>
    <w:rsid w:val="00D959E7"/>
    <w:rsid w:val="00D96353"/>
    <w:rsid w:val="00D973CA"/>
    <w:rsid w:val="00D9741F"/>
    <w:rsid w:val="00D97CB0"/>
    <w:rsid w:val="00DA0F7A"/>
    <w:rsid w:val="00DA1732"/>
    <w:rsid w:val="00DA236D"/>
    <w:rsid w:val="00DA4B76"/>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C03DD"/>
    <w:rsid w:val="00DC1C89"/>
    <w:rsid w:val="00DC21CE"/>
    <w:rsid w:val="00DC22AD"/>
    <w:rsid w:val="00DC40EF"/>
    <w:rsid w:val="00DC65AD"/>
    <w:rsid w:val="00DD1BB9"/>
    <w:rsid w:val="00DD20EC"/>
    <w:rsid w:val="00DD2576"/>
    <w:rsid w:val="00DD25E2"/>
    <w:rsid w:val="00DD329C"/>
    <w:rsid w:val="00DD3B7C"/>
    <w:rsid w:val="00DD4259"/>
    <w:rsid w:val="00DD46C8"/>
    <w:rsid w:val="00DD5C1D"/>
    <w:rsid w:val="00DD6A66"/>
    <w:rsid w:val="00DE16E7"/>
    <w:rsid w:val="00DE274B"/>
    <w:rsid w:val="00DE2D03"/>
    <w:rsid w:val="00DE2E6F"/>
    <w:rsid w:val="00DE3A33"/>
    <w:rsid w:val="00DE5603"/>
    <w:rsid w:val="00DE7896"/>
    <w:rsid w:val="00DE7CB5"/>
    <w:rsid w:val="00DF0806"/>
    <w:rsid w:val="00DF23E6"/>
    <w:rsid w:val="00DF2936"/>
    <w:rsid w:val="00DF3179"/>
    <w:rsid w:val="00DF3750"/>
    <w:rsid w:val="00DF4413"/>
    <w:rsid w:val="00DF57A4"/>
    <w:rsid w:val="00DF5EE1"/>
    <w:rsid w:val="00DF6391"/>
    <w:rsid w:val="00DF7421"/>
    <w:rsid w:val="00E00448"/>
    <w:rsid w:val="00E0059A"/>
    <w:rsid w:val="00E006A7"/>
    <w:rsid w:val="00E00B73"/>
    <w:rsid w:val="00E026D4"/>
    <w:rsid w:val="00E02D84"/>
    <w:rsid w:val="00E02F67"/>
    <w:rsid w:val="00E041ED"/>
    <w:rsid w:val="00E05F26"/>
    <w:rsid w:val="00E06BA6"/>
    <w:rsid w:val="00E11B0C"/>
    <w:rsid w:val="00E11B45"/>
    <w:rsid w:val="00E12F61"/>
    <w:rsid w:val="00E13CAE"/>
    <w:rsid w:val="00E13E39"/>
    <w:rsid w:val="00E14246"/>
    <w:rsid w:val="00E1443A"/>
    <w:rsid w:val="00E14CB9"/>
    <w:rsid w:val="00E170AC"/>
    <w:rsid w:val="00E171F1"/>
    <w:rsid w:val="00E17A83"/>
    <w:rsid w:val="00E201A4"/>
    <w:rsid w:val="00E208C6"/>
    <w:rsid w:val="00E226C9"/>
    <w:rsid w:val="00E23C11"/>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B34"/>
    <w:rsid w:val="00E41DE7"/>
    <w:rsid w:val="00E444EE"/>
    <w:rsid w:val="00E46106"/>
    <w:rsid w:val="00E46281"/>
    <w:rsid w:val="00E46654"/>
    <w:rsid w:val="00E466D2"/>
    <w:rsid w:val="00E47709"/>
    <w:rsid w:val="00E50BE3"/>
    <w:rsid w:val="00E5186A"/>
    <w:rsid w:val="00E51894"/>
    <w:rsid w:val="00E51DF4"/>
    <w:rsid w:val="00E5529A"/>
    <w:rsid w:val="00E55559"/>
    <w:rsid w:val="00E5587E"/>
    <w:rsid w:val="00E55B22"/>
    <w:rsid w:val="00E55EBE"/>
    <w:rsid w:val="00E5662A"/>
    <w:rsid w:val="00E56DD5"/>
    <w:rsid w:val="00E56E6A"/>
    <w:rsid w:val="00E57082"/>
    <w:rsid w:val="00E5747C"/>
    <w:rsid w:val="00E6115E"/>
    <w:rsid w:val="00E61C11"/>
    <w:rsid w:val="00E61D01"/>
    <w:rsid w:val="00E62E5C"/>
    <w:rsid w:val="00E64759"/>
    <w:rsid w:val="00E64C90"/>
    <w:rsid w:val="00E65364"/>
    <w:rsid w:val="00E65579"/>
    <w:rsid w:val="00E65F48"/>
    <w:rsid w:val="00E66C58"/>
    <w:rsid w:val="00E66C5A"/>
    <w:rsid w:val="00E6733D"/>
    <w:rsid w:val="00E706E9"/>
    <w:rsid w:val="00E70F83"/>
    <w:rsid w:val="00E717F5"/>
    <w:rsid w:val="00E72AC7"/>
    <w:rsid w:val="00E72DA0"/>
    <w:rsid w:val="00E741CC"/>
    <w:rsid w:val="00E74668"/>
    <w:rsid w:val="00E750F9"/>
    <w:rsid w:val="00E76C7A"/>
    <w:rsid w:val="00E807CB"/>
    <w:rsid w:val="00E81D26"/>
    <w:rsid w:val="00E8278C"/>
    <w:rsid w:val="00E83590"/>
    <w:rsid w:val="00E8516D"/>
    <w:rsid w:val="00E857FF"/>
    <w:rsid w:val="00E861FB"/>
    <w:rsid w:val="00E86315"/>
    <w:rsid w:val="00E9145F"/>
    <w:rsid w:val="00E91BFB"/>
    <w:rsid w:val="00E92731"/>
    <w:rsid w:val="00E92940"/>
    <w:rsid w:val="00E92C16"/>
    <w:rsid w:val="00E9393A"/>
    <w:rsid w:val="00E95632"/>
    <w:rsid w:val="00E96A81"/>
    <w:rsid w:val="00E9738F"/>
    <w:rsid w:val="00E973CD"/>
    <w:rsid w:val="00E97631"/>
    <w:rsid w:val="00EA0628"/>
    <w:rsid w:val="00EA1348"/>
    <w:rsid w:val="00EA245E"/>
    <w:rsid w:val="00EA3F47"/>
    <w:rsid w:val="00EA4CD3"/>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C1392"/>
    <w:rsid w:val="00EC246E"/>
    <w:rsid w:val="00EC2DDA"/>
    <w:rsid w:val="00EC39B9"/>
    <w:rsid w:val="00EC4DF1"/>
    <w:rsid w:val="00EC54FF"/>
    <w:rsid w:val="00EC59AB"/>
    <w:rsid w:val="00EC5CB6"/>
    <w:rsid w:val="00EC795E"/>
    <w:rsid w:val="00ED19CD"/>
    <w:rsid w:val="00ED1FDF"/>
    <w:rsid w:val="00ED2EF8"/>
    <w:rsid w:val="00ED3754"/>
    <w:rsid w:val="00ED49EE"/>
    <w:rsid w:val="00ED5603"/>
    <w:rsid w:val="00ED5CE3"/>
    <w:rsid w:val="00ED7919"/>
    <w:rsid w:val="00EE0A2A"/>
    <w:rsid w:val="00EE1433"/>
    <w:rsid w:val="00EE1953"/>
    <w:rsid w:val="00EE232B"/>
    <w:rsid w:val="00EE2662"/>
    <w:rsid w:val="00EE2824"/>
    <w:rsid w:val="00EE4212"/>
    <w:rsid w:val="00EE4A10"/>
    <w:rsid w:val="00EE58B7"/>
    <w:rsid w:val="00EE628E"/>
    <w:rsid w:val="00EE6D71"/>
    <w:rsid w:val="00EE7324"/>
    <w:rsid w:val="00EE7883"/>
    <w:rsid w:val="00EE7E05"/>
    <w:rsid w:val="00EF029D"/>
    <w:rsid w:val="00EF0CF6"/>
    <w:rsid w:val="00EF100F"/>
    <w:rsid w:val="00EF1F1A"/>
    <w:rsid w:val="00EF216F"/>
    <w:rsid w:val="00EF273F"/>
    <w:rsid w:val="00EF3012"/>
    <w:rsid w:val="00EF3719"/>
    <w:rsid w:val="00EF371F"/>
    <w:rsid w:val="00EF4AEB"/>
    <w:rsid w:val="00EF5BD4"/>
    <w:rsid w:val="00F00B48"/>
    <w:rsid w:val="00F00DC1"/>
    <w:rsid w:val="00F01087"/>
    <w:rsid w:val="00F01211"/>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23EC"/>
    <w:rsid w:val="00F23367"/>
    <w:rsid w:val="00F23679"/>
    <w:rsid w:val="00F23B62"/>
    <w:rsid w:val="00F24EC0"/>
    <w:rsid w:val="00F26770"/>
    <w:rsid w:val="00F26826"/>
    <w:rsid w:val="00F26A51"/>
    <w:rsid w:val="00F27A37"/>
    <w:rsid w:val="00F27B5B"/>
    <w:rsid w:val="00F27C97"/>
    <w:rsid w:val="00F3063E"/>
    <w:rsid w:val="00F30DB0"/>
    <w:rsid w:val="00F330F3"/>
    <w:rsid w:val="00F33189"/>
    <w:rsid w:val="00F34F88"/>
    <w:rsid w:val="00F35C12"/>
    <w:rsid w:val="00F40239"/>
    <w:rsid w:val="00F40768"/>
    <w:rsid w:val="00F41372"/>
    <w:rsid w:val="00F41428"/>
    <w:rsid w:val="00F417A9"/>
    <w:rsid w:val="00F42E73"/>
    <w:rsid w:val="00F433F8"/>
    <w:rsid w:val="00F438DA"/>
    <w:rsid w:val="00F43E3F"/>
    <w:rsid w:val="00F4403F"/>
    <w:rsid w:val="00F44541"/>
    <w:rsid w:val="00F4488B"/>
    <w:rsid w:val="00F449E3"/>
    <w:rsid w:val="00F45770"/>
    <w:rsid w:val="00F4688F"/>
    <w:rsid w:val="00F50BA0"/>
    <w:rsid w:val="00F51115"/>
    <w:rsid w:val="00F51CB5"/>
    <w:rsid w:val="00F5313C"/>
    <w:rsid w:val="00F5346F"/>
    <w:rsid w:val="00F53E6A"/>
    <w:rsid w:val="00F53F37"/>
    <w:rsid w:val="00F55595"/>
    <w:rsid w:val="00F5635A"/>
    <w:rsid w:val="00F57B0A"/>
    <w:rsid w:val="00F57E5D"/>
    <w:rsid w:val="00F61D55"/>
    <w:rsid w:val="00F6290A"/>
    <w:rsid w:val="00F640F5"/>
    <w:rsid w:val="00F6508D"/>
    <w:rsid w:val="00F66909"/>
    <w:rsid w:val="00F66B32"/>
    <w:rsid w:val="00F67279"/>
    <w:rsid w:val="00F70181"/>
    <w:rsid w:val="00F71914"/>
    <w:rsid w:val="00F72DDE"/>
    <w:rsid w:val="00F7327F"/>
    <w:rsid w:val="00F7376C"/>
    <w:rsid w:val="00F74455"/>
    <w:rsid w:val="00F74FE0"/>
    <w:rsid w:val="00F752FC"/>
    <w:rsid w:val="00F7710A"/>
    <w:rsid w:val="00F773F0"/>
    <w:rsid w:val="00F77D8F"/>
    <w:rsid w:val="00F81D20"/>
    <w:rsid w:val="00F81FC1"/>
    <w:rsid w:val="00F8223A"/>
    <w:rsid w:val="00F837F9"/>
    <w:rsid w:val="00F83A59"/>
    <w:rsid w:val="00F86164"/>
    <w:rsid w:val="00F91D85"/>
    <w:rsid w:val="00F92089"/>
    <w:rsid w:val="00F92124"/>
    <w:rsid w:val="00F94BA9"/>
    <w:rsid w:val="00F956A4"/>
    <w:rsid w:val="00F95C19"/>
    <w:rsid w:val="00F96D05"/>
    <w:rsid w:val="00FA061C"/>
    <w:rsid w:val="00FA159F"/>
    <w:rsid w:val="00FA4041"/>
    <w:rsid w:val="00FA5720"/>
    <w:rsid w:val="00FA62D7"/>
    <w:rsid w:val="00FA63EF"/>
    <w:rsid w:val="00FA6D1A"/>
    <w:rsid w:val="00FA6DFE"/>
    <w:rsid w:val="00FA6F19"/>
    <w:rsid w:val="00FA7919"/>
    <w:rsid w:val="00FA7D3B"/>
    <w:rsid w:val="00FB057B"/>
    <w:rsid w:val="00FB0F87"/>
    <w:rsid w:val="00FB200C"/>
    <w:rsid w:val="00FB2211"/>
    <w:rsid w:val="00FB262E"/>
    <w:rsid w:val="00FB2877"/>
    <w:rsid w:val="00FB393D"/>
    <w:rsid w:val="00FB4535"/>
    <w:rsid w:val="00FB678C"/>
    <w:rsid w:val="00FB719B"/>
    <w:rsid w:val="00FC06CC"/>
    <w:rsid w:val="00FC1060"/>
    <w:rsid w:val="00FC1BBF"/>
    <w:rsid w:val="00FC1D6C"/>
    <w:rsid w:val="00FC26DD"/>
    <w:rsid w:val="00FC34E1"/>
    <w:rsid w:val="00FC3BF2"/>
    <w:rsid w:val="00FC3C70"/>
    <w:rsid w:val="00FC47E2"/>
    <w:rsid w:val="00FC4E61"/>
    <w:rsid w:val="00FC6ABF"/>
    <w:rsid w:val="00FC730B"/>
    <w:rsid w:val="00FC750B"/>
    <w:rsid w:val="00FC758D"/>
    <w:rsid w:val="00FC7B14"/>
    <w:rsid w:val="00FD12B7"/>
    <w:rsid w:val="00FD2B2A"/>
    <w:rsid w:val="00FD36D9"/>
    <w:rsid w:val="00FD4405"/>
    <w:rsid w:val="00FD4E7B"/>
    <w:rsid w:val="00FD4ED1"/>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lang w:eastAsia="en-US"/>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uiPriority w:val="34"/>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uiPriority w:val="22"/>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lang w:eastAsia="en-US"/>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lang w:eastAsia="en-US"/>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uiPriority w:val="34"/>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uiPriority w:val="22"/>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lang w:eastAsia="en-US"/>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7.xml"/><Relationship Id="rId42" Type="http://schemas.openxmlformats.org/officeDocument/2006/relationships/image" Target="media/image18.png"/><Relationship Id="rId47" Type="http://schemas.openxmlformats.org/officeDocument/2006/relationships/chart" Target="charts/chart9.xml"/><Relationship Id="rId50"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header" Target="header3.xm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chart" Target="charts/chart7.xm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header" Target="header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chart" Target="charts/chart6.xml"/><Relationship Id="rId36" Type="http://schemas.openxmlformats.org/officeDocument/2006/relationships/image" Target="media/image12.png"/><Relationship Id="rId49" Type="http://schemas.openxmlformats.org/officeDocument/2006/relationships/chart" Target="charts/chart10.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image" Target="media/image19.png"/><Relationship Id="rId52"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hyperlink" Target="http://upload.wikimedia.org/wikipedia/commons/e/e8/Coat_of_Arms_of_Oktyabrsk_(Samara_oblast).png" TargetMode="Externa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chart" Target="charts/chart5.xml"/><Relationship Id="rId30" Type="http://schemas.openxmlformats.org/officeDocument/2006/relationships/header" Target="header4.xml"/><Relationship Id="rId35" Type="http://schemas.openxmlformats.org/officeDocument/2006/relationships/image" Target="media/image11.png"/><Relationship Id="rId43" Type="http://schemas.openxmlformats.org/officeDocument/2006/relationships/chart" Target="charts/chart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eader" Target="header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1"/>
              <a:t> </a:t>
            </a:r>
            <a:r>
              <a:rPr lang="ru-RU" sz="1047" b="1" i="1">
                <a:latin typeface="Times New Roman" pitchFamily="18" charset="0"/>
                <a:cs typeface="Times New Roman" pitchFamily="18" charset="0"/>
              </a:rPr>
              <a:t>тыс.чел.</a:t>
            </a:r>
            <a:endParaRPr lang="ru-RU" sz="1400" b="1" i="1">
              <a:latin typeface="Times New Roman" pitchFamily="18" charset="0"/>
              <a:cs typeface="Times New Roman" pitchFamily="18" charset="0"/>
            </a:endParaRPr>
          </a:p>
        </c:rich>
      </c:tx>
      <c:layout>
        <c:manualLayout>
          <c:xMode val="edge"/>
          <c:yMode val="edge"/>
          <c:x val="1.4017890620815255E-3"/>
          <c:y val="2.3684243261061565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3940442024187734E-2"/>
          <c:y val="0.11500974658869507"/>
          <c:w val="0.90570713580739559"/>
          <c:h val="0.65890718206940802"/>
        </c:manualLayout>
      </c:layout>
      <c:bar3DChart>
        <c:barDir val="col"/>
        <c:grouping val="clustered"/>
        <c:varyColors val="0"/>
        <c:ser>
          <c:idx val="0"/>
          <c:order val="0"/>
          <c:tx>
            <c:strRef>
              <c:f>Лист1!$B$1</c:f>
              <c:strCache>
                <c:ptCount val="1"/>
                <c:pt idx="0">
                  <c:v> тыс. чел.</c:v>
                </c:pt>
              </c:strCache>
            </c:strRef>
          </c:tx>
          <c:spPr>
            <a:solidFill>
              <a:srgbClr val="92D050"/>
            </a:solidFill>
          </c:spPr>
          <c:invertIfNegative val="0"/>
          <c:dPt>
            <c:idx val="0"/>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97CA-4F53-B229-55B3815E3C0B}"/>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3-97CA-4F53-B229-55B3815E3C0B}"/>
              </c:ext>
            </c:extLst>
          </c:dPt>
          <c:dPt>
            <c:idx val="3"/>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97CA-4F53-B229-55B3815E3C0B}"/>
              </c:ext>
            </c:extLst>
          </c:dPt>
          <c:dLbls>
            <c:dLbl>
              <c:idx val="0"/>
              <c:layout>
                <c:manualLayout>
                  <c:x val="2.5051646830167792E-2"/>
                  <c:y val="-4.1938994943545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CA-4F53-B229-55B3815E3C0B}"/>
                </c:ext>
              </c:extLst>
            </c:dLbl>
            <c:dLbl>
              <c:idx val="1"/>
              <c:layout>
                <c:manualLayout>
                  <c:x val="2.0041317464135455E-2"/>
                  <c:y val="-2.516339696612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CA-4F53-B229-55B3815E3C0B}"/>
                </c:ext>
              </c:extLst>
            </c:dLbl>
            <c:dLbl>
              <c:idx val="2"/>
              <c:layout>
                <c:manualLayout>
                  <c:x val="1.7536152781117569E-2"/>
                  <c:y val="-2.516339696612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CA-4F53-B229-55B3815E3C0B}"/>
                </c:ext>
              </c:extLst>
            </c:dLbl>
            <c:dLbl>
              <c:idx val="3"/>
              <c:layout>
                <c:manualLayout>
                  <c:x val="-3.115264797507802E-3"/>
                  <c:y val="-4.6783625730994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CA-4F53-B229-55B3815E3C0B}"/>
                </c:ext>
              </c:extLst>
            </c:dLbl>
            <c:dLbl>
              <c:idx val="4"/>
              <c:layout>
                <c:manualLayout>
                  <c:x val="0"/>
                  <c:y val="-4.6783625730994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CA-4F53-B229-55B3815E3C0B}"/>
                </c:ext>
              </c:extLst>
            </c:dLbl>
            <c:dLbl>
              <c:idx val="7"/>
              <c:tx>
                <c:rich>
                  <a:bodyPr/>
                  <a:lstStyle/>
                  <a:p>
                    <a:r>
                      <a:rPr lang="en-US" sz="897" baseline="0"/>
                      <a:t>2</a:t>
                    </a:r>
                    <a:r>
                      <a:rPr lang="en-US"/>
                      <a:t>00,2</a:t>
                    </a:r>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CA-4F53-B229-55B3815E3C0B}"/>
                </c:ext>
              </c:extLst>
            </c:dLbl>
            <c:dLbl>
              <c:idx val="8"/>
              <c:tx>
                <c:rich>
                  <a:bodyPr/>
                  <a:lstStyle/>
                  <a:p>
                    <a:r>
                      <a:rPr lang="en-US" sz="897" baseline="0"/>
                      <a:t>2</a:t>
                    </a:r>
                    <a:r>
                      <a:rPr lang="en-US"/>
                      <a:t>10,5</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CA-4F53-B229-55B3815E3C0B}"/>
                </c:ext>
              </c:extLst>
            </c:dLbl>
            <c:dLbl>
              <c:idx val="9"/>
              <c:layout>
                <c:manualLayout>
                  <c:x val="3.4024458495384865E-3"/>
                  <c:y val="-7.5739654380674232E-2"/>
                </c:manualLayout>
              </c:layout>
              <c:tx>
                <c:rich>
                  <a:bodyPr/>
                  <a:lstStyle/>
                  <a:p>
                    <a:r>
                      <a:rPr lang="en-US"/>
                      <a:t>220 (</a:t>
                    </a:r>
                    <a:r>
                      <a:rPr lang="ru-RU"/>
                      <a:t>план</a:t>
                    </a:r>
                    <a:r>
                      <a:rPr lang="en-US"/>
                      <a:t>)</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CA-4F53-B229-55B3815E3C0B}"/>
                </c:ext>
              </c:extLst>
            </c:dLbl>
            <c:spPr>
              <a:noFill/>
              <a:ln>
                <a:noFill/>
              </a:ln>
              <a:effectLst/>
            </c:spPr>
            <c:txPr>
              <a:bodyPr/>
              <a:lstStyle/>
              <a:p>
                <a:pPr>
                  <a:defRPr sz="897"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0.00</c:formatCode>
                <c:ptCount val="4"/>
                <c:pt idx="0">
                  <c:v>26.55</c:v>
                </c:pt>
                <c:pt idx="1">
                  <c:v>26.48</c:v>
                </c:pt>
                <c:pt idx="2">
                  <c:v>26.44</c:v>
                </c:pt>
                <c:pt idx="3">
                  <c:v>26.51</c:v>
                </c:pt>
              </c:numCache>
            </c:numRef>
          </c:val>
          <c:extLst xmlns:c16r2="http://schemas.microsoft.com/office/drawing/2015/06/chart">
            <c:ext xmlns:c16="http://schemas.microsoft.com/office/drawing/2014/chart" uri="{C3380CC4-5D6E-409C-BE32-E72D297353CC}">
              <c16:uniqueId val="{0000000B-97CA-4F53-B229-55B3815E3C0B}"/>
            </c:ext>
          </c:extLst>
        </c:ser>
        <c:dLbls>
          <c:showLegendKey val="0"/>
          <c:showVal val="0"/>
          <c:showCatName val="0"/>
          <c:showSerName val="0"/>
          <c:showPercent val="0"/>
          <c:showBubbleSize val="0"/>
        </c:dLbls>
        <c:gapWidth val="150"/>
        <c:shape val="cylinder"/>
        <c:axId val="112135168"/>
        <c:axId val="112136960"/>
        <c:axId val="0"/>
      </c:bar3DChart>
      <c:catAx>
        <c:axId val="112135168"/>
        <c:scaling>
          <c:orientation val="minMax"/>
        </c:scaling>
        <c:delete val="0"/>
        <c:axPos val="b"/>
        <c:numFmt formatCode="General"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12136960"/>
        <c:crosses val="autoZero"/>
        <c:auto val="1"/>
        <c:lblAlgn val="ctr"/>
        <c:lblOffset val="100"/>
        <c:noMultiLvlLbl val="0"/>
      </c:catAx>
      <c:valAx>
        <c:axId val="112136960"/>
        <c:scaling>
          <c:orientation val="minMax"/>
        </c:scaling>
        <c:delete val="0"/>
        <c:axPos val="l"/>
        <c:majorGridlines/>
        <c:numFmt formatCode="0.00"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12135168"/>
        <c:crosses val="autoZero"/>
        <c:crossBetween val="between"/>
      </c:valAx>
      <c:spPr>
        <a:noFill/>
        <a:ln w="25347">
          <a:noFill/>
        </a:ln>
      </c:spPr>
    </c:plotArea>
    <c:plotVisOnly val="1"/>
    <c:dispBlanksAs val="gap"/>
    <c:showDLblsOverMax val="0"/>
  </c:chart>
  <c:spPr>
    <a:ln w="6337" cap="flat" cmpd="sng" algn="ctr">
      <a:solidFill>
        <a:srgbClr val="000000"/>
      </a:solidFill>
      <a:prstDash val="solid"/>
      <a:miter lim="800000"/>
      <a:headEnd type="none" w="med" len="med"/>
      <a:tailEnd type="none" w="med" len="me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1377485494892"/>
          <c:y val="3.3331875182268891E-2"/>
          <c:w val="0.87468849710164764"/>
          <c:h val="0.77811238835787233"/>
        </c:manualLayout>
      </c:layout>
      <c:lineChart>
        <c:grouping val="standard"/>
        <c:varyColors val="0"/>
        <c:ser>
          <c:idx val="0"/>
          <c:order val="0"/>
          <c:tx>
            <c:v>Средневзвешенный тариф на тепловую энергию, руб/Гкал</c:v>
          </c:tx>
          <c:spPr>
            <a:ln>
              <a:solidFill>
                <a:srgbClr val="0070C0"/>
              </a:solidFill>
            </a:ln>
          </c:spPr>
          <c:marker>
            <c:symbol val="circle"/>
            <c:size val="7"/>
            <c:spPr>
              <a:solidFill>
                <a:srgbClr val="0070C0"/>
              </a:solidFill>
            </c:spPr>
          </c:marker>
          <c:dLbls>
            <c:dLbl>
              <c:idx val="0"/>
              <c:layout>
                <c:manualLayout>
                  <c:x val="-3.7655669768933871E-2"/>
                  <c:y val="3.91665791776027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F0-42EB-8C5F-88468B9D255A}"/>
                </c:ext>
              </c:extLst>
            </c:dLbl>
            <c:dLbl>
              <c:idx val="1"/>
              <c:layout>
                <c:manualLayout>
                  <c:x val="-3.7195648939534295E-2"/>
                  <c:y val="4.60185476815398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F0-42EB-8C5F-88468B9D255A}"/>
                </c:ext>
              </c:extLst>
            </c:dLbl>
            <c:dLbl>
              <c:idx val="2"/>
              <c:layout>
                <c:manualLayout>
                  <c:x val="-3.0148899628027002E-2"/>
                  <c:y val="3.7685039370078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F0-42EB-8C5F-88468B9D255A}"/>
                </c:ext>
              </c:extLst>
            </c:dLbl>
            <c:dLbl>
              <c:idx val="3"/>
              <c:layout>
                <c:manualLayout>
                  <c:x val="-3.1469859843600741E-2"/>
                  <c:y val="5.33333333333340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F0-42EB-8C5F-88468B9D255A}"/>
                </c:ext>
              </c:extLst>
            </c:dLbl>
            <c:dLbl>
              <c:idx val="4"/>
              <c:layout>
                <c:manualLayout>
                  <c:x val="-2.7521241894074656E-2"/>
                  <c:y val="5.77777777777777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F0-42EB-8C5F-88468B9D255A}"/>
                </c:ext>
              </c:extLst>
            </c:dLbl>
            <c:dLbl>
              <c:idx val="5"/>
              <c:layout>
                <c:manualLayout>
                  <c:x val="-3.1151391399378676E-2"/>
                  <c:y val="5.36110236220473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F0-42EB-8C5F-88468B9D255A}"/>
                </c:ext>
              </c:extLst>
            </c:dLbl>
            <c:dLbl>
              <c:idx val="6"/>
              <c:layout>
                <c:manualLayout>
                  <c:x val="-2.8266516667378172E-2"/>
                  <c:y val="4.62962379702538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F0-42EB-8C5F-88468B9D255A}"/>
                </c:ext>
              </c:extLst>
            </c:dLbl>
            <c:dLbl>
              <c:idx val="7"/>
              <c:layout>
                <c:manualLayout>
                  <c:x val="-3.3058196786731553E-2"/>
                  <c:y val="5.0740682414698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F0-42EB-8C5F-88468B9D255A}"/>
                </c:ext>
              </c:extLst>
            </c:dLbl>
            <c:dLbl>
              <c:idx val="8"/>
              <c:layout>
                <c:manualLayout>
                  <c:x val="-3.003841256961769E-2"/>
                  <c:y val="5.80556430446194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F0-42EB-8C5F-88468B9D255A}"/>
                </c:ext>
              </c:extLst>
            </c:dLbl>
            <c:dLbl>
              <c:idx val="9"/>
              <c:layout>
                <c:manualLayout>
                  <c:x val="-3.1558366717976592E-2"/>
                  <c:y val="4.88888888888888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F0-42EB-8C5F-88468B9D255A}"/>
                </c:ext>
              </c:extLst>
            </c:dLbl>
            <c:dLbl>
              <c:idx val="10"/>
              <c:layout>
                <c:manualLayout>
                  <c:x val="-3.9548700907625342E-2"/>
                  <c:y val="5.1111111111111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F0-42EB-8C5F-88468B9D255A}"/>
                </c:ext>
              </c:extLst>
            </c:dLbl>
            <c:dLbl>
              <c:idx val="11"/>
              <c:layout>
                <c:manualLayout>
                  <c:x val="-2.5393560079609252E-2"/>
                  <c:y val="4.91667541557315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F0-42EB-8C5F-88468B9D255A}"/>
                </c:ext>
              </c:extLst>
            </c:dLbl>
            <c:dLbl>
              <c:idx val="12"/>
              <c:layout>
                <c:manualLayout>
                  <c:x val="-2.6979552469776895E-2"/>
                  <c:y val="4.4907436570429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F0-42EB-8C5F-88468B9D255A}"/>
                </c:ext>
              </c:extLst>
            </c:dLbl>
            <c:dLbl>
              <c:idx val="13"/>
              <c:layout>
                <c:manualLayout>
                  <c:x val="-2.7646382408506982E-2"/>
                  <c:y val="4.7777777777777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F0-42EB-8C5F-88468B9D255A}"/>
                </c:ext>
              </c:extLst>
            </c:dLbl>
            <c:dLbl>
              <c:idx val="14"/>
              <c:layout>
                <c:manualLayout>
                  <c:x val="-3.778061490395198E-2"/>
                  <c:y val="5.1111111111111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7F0-42EB-8C5F-88468B9D255A}"/>
                </c:ext>
              </c:extLst>
            </c:dLbl>
            <c:dLbl>
              <c:idx val="15"/>
              <c:layout>
                <c:manualLayout>
                  <c:x val="-3.8187101774015811E-2"/>
                  <c:y val="5.33333333333340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F0-42EB-8C5F-88468B9D255A}"/>
                </c:ext>
              </c:extLst>
            </c:dLbl>
            <c:dLbl>
              <c:idx val="16"/>
              <c:layout>
                <c:manualLayout>
                  <c:x val="-1.5114649128368475E-2"/>
                  <c:y val="4.4444269466316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F0-42EB-8C5F-88468B9D255A}"/>
                </c:ext>
              </c:extLst>
            </c:dLbl>
            <c:dLbl>
              <c:idx val="17"/>
              <c:layout>
                <c:manualLayout>
                  <c:x val="-2.1164021164021163E-2"/>
                  <c:y val="2.84789644012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F0-42EB-8C5F-88468B9D255A}"/>
                </c:ext>
              </c:extLst>
            </c:dLbl>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'[!Октябрьск-расчеты (СУЩПОЛ), 2014 ВТК.xlsx]ЖУ'!$D$3:$V$3</c:f>
              <c:strCache>
                <c:ptCount val="19"/>
                <c:pt idx="0">
                  <c:v>2012 тариф дейст с 01.01.12 по30.06.12-1066 руб/Гкал.с 01.07.12по 31.08.12-1130руб/Гкал, с 01.09.12по 31.12.12-1193 руб/Гкал</c:v>
                </c:pt>
                <c:pt idx="1">
                  <c:v>2013 тариф дейст с 01.01.13 по 30.06.13-1193руб/Гкал, с 01.07.13 по 31.12.13-1311руб/Гкал</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'[!Октябрьск-расчеты (СУЩПОЛ), 2014 ВТК.xlsx]ЖУ'!$D$58:$V$58</c:f>
              <c:numCache>
                <c:formatCode>0</c:formatCode>
                <c:ptCount val="19"/>
                <c:pt idx="0">
                  <c:v>1424.8097470186804</c:v>
                </c:pt>
                <c:pt idx="1">
                  <c:v>1703.226221531392</c:v>
                </c:pt>
                <c:pt idx="2">
                  <c:v>1836.2634926605631</c:v>
                </c:pt>
                <c:pt idx="3">
                  <c:v>1911.9600859318693</c:v>
                </c:pt>
                <c:pt idx="4">
                  <c:v>1953.5429591204322</c:v>
                </c:pt>
                <c:pt idx="5">
                  <c:v>2024.9178466389474</c:v>
                </c:pt>
                <c:pt idx="6">
                  <c:v>2109.7912012337911</c:v>
                </c:pt>
                <c:pt idx="7">
                  <c:v>2175.3210707050216</c:v>
                </c:pt>
                <c:pt idx="8">
                  <c:v>2229.7218040850112</c:v>
                </c:pt>
                <c:pt idx="9">
                  <c:v>2276.0880169522688</c:v>
                </c:pt>
                <c:pt idx="10">
                  <c:v>2347.4065771331457</c:v>
                </c:pt>
                <c:pt idx="11">
                  <c:v>2419.3165861504408</c:v>
                </c:pt>
                <c:pt idx="12">
                  <c:v>2492.2299057095515</c:v>
                </c:pt>
                <c:pt idx="13">
                  <c:v>2574.5437643093969</c:v>
                </c:pt>
                <c:pt idx="14">
                  <c:v>2656.4786168020651</c:v>
                </c:pt>
                <c:pt idx="15">
                  <c:v>2736.6482381397282</c:v>
                </c:pt>
                <c:pt idx="16">
                  <c:v>2811.5467692705683</c:v>
                </c:pt>
                <c:pt idx="17">
                  <c:v>2885.0047561125807</c:v>
                </c:pt>
                <c:pt idx="18">
                  <c:v>2957.089836238205</c:v>
                </c:pt>
              </c:numCache>
            </c:numRef>
          </c:val>
          <c:smooth val="0"/>
          <c:extLst xmlns:c16r2="http://schemas.microsoft.com/office/drawing/2015/06/chart">
            <c:ext xmlns:c16="http://schemas.microsoft.com/office/drawing/2014/chart" uri="{C3380CC4-5D6E-409C-BE32-E72D297353CC}">
              <c16:uniqueId val="{00000012-27F0-42EB-8C5F-88468B9D255A}"/>
            </c:ext>
          </c:extLst>
        </c:ser>
        <c:ser>
          <c:idx val="1"/>
          <c:order val="1"/>
          <c:tx>
            <c:v>Установленный тариф в соответствии с индексом</c:v>
          </c:tx>
          <c:spPr>
            <a:ln>
              <a:solidFill>
                <a:srgbClr val="FF0000"/>
              </a:solidFill>
            </a:ln>
          </c:spPr>
          <c:marker>
            <c:symbol val="circle"/>
            <c:size val="7"/>
            <c:spPr>
              <a:solidFill>
                <a:srgbClr val="FF0000"/>
              </a:solidFill>
            </c:spPr>
          </c:marker>
          <c:dLbls>
            <c:dLbl>
              <c:idx val="0"/>
              <c:layout>
                <c:manualLayout>
                  <c:x val="-2.7810571297635416E-2"/>
                  <c:y val="9.2567438778890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7F0-42EB-8C5F-88468B9D255A}"/>
                </c:ext>
              </c:extLst>
            </c:dLbl>
            <c:dLbl>
              <c:idx val="1"/>
              <c:layout>
                <c:manualLayout>
                  <c:x val="-1.9279494825051629E-2"/>
                  <c:y val="7.71934867364880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7F0-42EB-8C5F-88468B9D255A}"/>
                </c:ext>
              </c:extLst>
            </c:dLbl>
            <c:dLbl>
              <c:idx val="2"/>
              <c:layout>
                <c:manualLayout>
                  <c:x val="-3.2325602156873245E-2"/>
                  <c:y val="5.7585403766276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7F0-42EB-8C5F-88468B9D255A}"/>
                </c:ext>
              </c:extLst>
            </c:dLbl>
            <c:dLbl>
              <c:idx val="3"/>
              <c:layout>
                <c:manualLayout>
                  <c:x val="-2.5109123264353859E-2"/>
                  <c:y val="6.36819814998853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7F0-42EB-8C5F-88468B9D255A}"/>
                </c:ext>
              </c:extLst>
            </c:dLbl>
            <c:dLbl>
              <c:idx val="4"/>
              <c:layout>
                <c:manualLayout>
                  <c:x val="-2.4330768177787301E-2"/>
                  <c:y val="5.51780444920113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7F0-42EB-8C5F-88468B9D255A}"/>
                </c:ext>
              </c:extLst>
            </c:dLbl>
            <c:dLbl>
              <c:idx val="5"/>
              <c:layout>
                <c:manualLayout>
                  <c:x val="-3.0360371620214141E-2"/>
                  <c:y val="4.29869276049231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7F0-42EB-8C5F-88468B9D255A}"/>
                </c:ext>
              </c:extLst>
            </c:dLbl>
            <c:dLbl>
              <c:idx val="6"/>
              <c:layout>
                <c:manualLayout>
                  <c:x val="-2.2997363424809993E-2"/>
                  <c:y val="2.8553168717987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7F0-42EB-8C5F-88468B9D255A}"/>
                </c:ext>
              </c:extLst>
            </c:dLbl>
            <c:dLbl>
              <c:idx val="7"/>
              <c:layout>
                <c:manualLayout>
                  <c:x val="-2.4809874956106676E-2"/>
                  <c:y val="4.05805876207221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7F0-42EB-8C5F-88468B9D255A}"/>
                </c:ext>
              </c:extLst>
            </c:dLbl>
            <c:dLbl>
              <c:idx val="8"/>
              <c:layout>
                <c:manualLayout>
                  <c:x val="-2.4508960189500124E-2"/>
                  <c:y val="3.8539968911653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7F0-42EB-8C5F-88468B9D255A}"/>
                </c:ext>
              </c:extLst>
            </c:dLbl>
            <c:dLbl>
              <c:idx val="9"/>
              <c:layout>
                <c:manualLayout>
                  <c:x val="-2.8858892638420196E-2"/>
                  <c:y val="3.20585072497005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7F0-42EB-8C5F-88468B9D255A}"/>
                </c:ext>
              </c:extLst>
            </c:dLbl>
            <c:dLbl>
              <c:idx val="10"/>
              <c:layout>
                <c:manualLayout>
                  <c:x val="-2.8973402134257028E-2"/>
                  <c:y val="2.95622658818133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7F0-42EB-8C5F-88468B9D255A}"/>
                </c:ext>
              </c:extLst>
            </c:dLbl>
            <c:dLbl>
              <c:idx val="11"/>
              <c:layout>
                <c:manualLayout>
                  <c:x val="-2.7883895465447773E-2"/>
                  <c:y val="3.84510868180312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7F0-42EB-8C5F-88468B9D255A}"/>
                </c:ext>
              </c:extLst>
            </c:dLbl>
            <c:dLbl>
              <c:idx val="12"/>
              <c:layout>
                <c:manualLayout>
                  <c:x val="-3.1218002511590813E-2"/>
                  <c:y val="3.72579058685625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7F0-42EB-8C5F-88468B9D255A}"/>
                </c:ext>
              </c:extLst>
            </c:dLbl>
            <c:dLbl>
              <c:idx val="13"/>
              <c:layout>
                <c:manualLayout>
                  <c:x val="-3.4763868802114024E-2"/>
                  <c:y val="3.89069133348622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27F0-42EB-8C5F-88468B9D255A}"/>
                </c:ext>
              </c:extLst>
            </c:dLbl>
            <c:dLbl>
              <c:idx val="14"/>
              <c:layout>
                <c:manualLayout>
                  <c:x val="-2.1620868819968931E-2"/>
                  <c:y val="4.19517366154473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7F0-42EB-8C5F-88468B9D255A}"/>
                </c:ext>
              </c:extLst>
            </c:dLbl>
            <c:dLbl>
              <c:idx val="15"/>
              <c:layout>
                <c:manualLayout>
                  <c:x val="-2.3276257134524851E-2"/>
                  <c:y val="4.4087149300512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27F0-42EB-8C5F-88468B9D255A}"/>
                </c:ext>
              </c:extLst>
            </c:dLbl>
            <c:dLbl>
              <c:idx val="16"/>
              <c:layout>
                <c:manualLayout>
                  <c:x val="-1.4949916974663881E-2"/>
                  <c:y val="3.96642458527635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7F0-42EB-8C5F-88468B9D255A}"/>
                </c:ext>
              </c:extLst>
            </c:dLbl>
            <c:dLbl>
              <c:idx val="17"/>
              <c:layout>
                <c:manualLayout>
                  <c:x val="-2.0619803476946336E-2"/>
                  <c:y val="5.4103508906046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27F0-42EB-8C5F-88468B9D255A}"/>
                </c:ext>
              </c:extLst>
            </c:dLbl>
            <c:dLbl>
              <c:idx val="18"/>
              <c:layout>
                <c:manualLayout>
                  <c:x val="-1.5404979139512434E-2"/>
                  <c:y val="3.08025380322605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7F0-42EB-8C5F-88468B9D255A}"/>
                </c:ext>
              </c:extLst>
            </c:dLbl>
            <c:spPr>
              <a:noFill/>
              <a:ln>
                <a:noFill/>
              </a:ln>
              <a:effectLst/>
            </c:spPr>
            <c:txPr>
              <a:bodyPr rot="0" vert="horz" anchor="t" anchorCtr="0"/>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'[!Октябрьск-расчеты (СУЩПОЛ), 2014 ВТК.xlsx]ЖУ'!$D$3:$V$3</c:f>
              <c:strCache>
                <c:ptCount val="19"/>
                <c:pt idx="0">
                  <c:v>2012 тариф дейст с 01.01.12 по30.06.12-1066 руб/Гкал.с 01.07.12по 31.08.12-1130руб/Гкал, с 01.09.12по 31.12.12-1193 руб/Гкал</c:v>
                </c:pt>
                <c:pt idx="1">
                  <c:v>2013 тариф дейст с 01.01.13 по 30.06.13-1193руб/Гкал, с 01.07.13 по 31.12.13-1311руб/Гкал</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'[!Октябрьск-расчеты (СУЩПОЛ), 2014 ВТК.xlsx]ЖУ'!$D$59:$V$59</c:f>
              <c:numCache>
                <c:formatCode>0</c:formatCode>
                <c:ptCount val="19"/>
                <c:pt idx="0">
                  <c:v>1130</c:v>
                </c:pt>
                <c:pt idx="1">
                  <c:v>1193</c:v>
                </c:pt>
                <c:pt idx="2">
                  <c:v>1311</c:v>
                </c:pt>
                <c:pt idx="3">
                  <c:v>1372.617</c:v>
                </c:pt>
                <c:pt idx="4">
                  <c:v>1438.502616</c:v>
                </c:pt>
                <c:pt idx="5">
                  <c:v>1507.5507415680001</c:v>
                </c:pt>
                <c:pt idx="6">
                  <c:v>1575.39052493856</c:v>
                </c:pt>
                <c:pt idx="7">
                  <c:v>1646.283098560795</c:v>
                </c:pt>
                <c:pt idx="8">
                  <c:v>1715.4269887003484</c:v>
                </c:pt>
                <c:pt idx="9">
                  <c:v>1782.3286412596619</c:v>
                </c:pt>
                <c:pt idx="10">
                  <c:v>1850.0571296275291</c:v>
                </c:pt>
                <c:pt idx="11">
                  <c:v>1916.6591862941202</c:v>
                </c:pt>
                <c:pt idx="12">
                  <c:v>1983.7422578144142</c:v>
                </c:pt>
                <c:pt idx="13">
                  <c:v>2051.1894945801041</c:v>
                </c:pt>
                <c:pt idx="14">
                  <c:v>2118.8787479012472</c:v>
                </c:pt>
                <c:pt idx="15">
                  <c:v>2184.5639890861858</c:v>
                </c:pt>
                <c:pt idx="16">
                  <c:v>2247.9163447696851</c:v>
                </c:pt>
                <c:pt idx="17">
                  <c:v>2310.8580024232365</c:v>
                </c:pt>
                <c:pt idx="18">
                  <c:v>2375.5620264910872</c:v>
                </c:pt>
              </c:numCache>
            </c:numRef>
          </c:val>
          <c:smooth val="1"/>
          <c:extLst xmlns:c16r2="http://schemas.microsoft.com/office/drawing/2015/06/chart">
            <c:ext xmlns:c16="http://schemas.microsoft.com/office/drawing/2014/chart" uri="{C3380CC4-5D6E-409C-BE32-E72D297353CC}">
              <c16:uniqueId val="{00000026-27F0-42EB-8C5F-88468B9D255A}"/>
            </c:ext>
          </c:extLst>
        </c:ser>
        <c:dLbls>
          <c:showLegendKey val="0"/>
          <c:showVal val="0"/>
          <c:showCatName val="0"/>
          <c:showSerName val="0"/>
          <c:showPercent val="0"/>
          <c:showBubbleSize val="0"/>
        </c:dLbls>
        <c:dropLines/>
        <c:marker val="1"/>
        <c:smooth val="0"/>
        <c:axId val="115100288"/>
        <c:axId val="115479296"/>
      </c:lineChart>
      <c:catAx>
        <c:axId val="115100288"/>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15479296"/>
        <c:crosses val="autoZero"/>
        <c:auto val="1"/>
        <c:lblAlgn val="ctr"/>
        <c:lblOffset val="100"/>
        <c:noMultiLvlLbl val="0"/>
      </c:catAx>
      <c:valAx>
        <c:axId val="115479296"/>
        <c:scaling>
          <c:orientation val="minMax"/>
        </c:scaling>
        <c:delete val="0"/>
        <c:axPos val="l"/>
        <c:majorGridlines/>
        <c:title>
          <c:tx>
            <c:rich>
              <a:bodyPr/>
              <a:lstStyle/>
              <a:p>
                <a:pPr>
                  <a:defRPr/>
                </a:pPr>
                <a:r>
                  <a:rPr lang="ru-RU"/>
                  <a:t>Тариф </a:t>
                </a:r>
                <a:r>
                  <a:rPr lang="ru-RU" sz="1000" b="1" i="0" u="none" strike="noStrike" baseline="0">
                    <a:effectLst/>
                  </a:rPr>
                  <a:t>ООО «Самрэк-Эксплуатация» ситуация "как есть"</a:t>
                </a:r>
                <a:endParaRPr lang="ru-RU"/>
              </a:p>
            </c:rich>
          </c:tx>
          <c:layout>
            <c:manualLayout>
              <c:xMode val="edge"/>
              <c:yMode val="edge"/>
              <c:x val="3.708048398712066E-2"/>
              <c:y val="9.6575695028412706E-2"/>
            </c:manualLayout>
          </c:layout>
          <c:overlay val="0"/>
        </c:title>
        <c:numFmt formatCode="0" sourceLinked="1"/>
        <c:majorTickMark val="out"/>
        <c:minorTickMark val="none"/>
        <c:tickLblPos val="nextTo"/>
        <c:crossAx val="115100288"/>
        <c:crosses val="autoZero"/>
        <c:crossBetween val="between"/>
      </c:valAx>
    </c:plotArea>
    <c:legend>
      <c:legendPos val="r"/>
      <c:layout>
        <c:manualLayout>
          <c:xMode val="edge"/>
          <c:yMode val="edge"/>
          <c:x val="7.9701584920932503E-2"/>
          <c:y val="0.91421450959406769"/>
          <c:w val="0.85654798236690399"/>
          <c:h val="6.2582658451116782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1377485494892"/>
          <c:y val="3.3331875182268891E-2"/>
          <c:w val="0.87468849710164764"/>
          <c:h val="0.77811238835787233"/>
        </c:manualLayout>
      </c:layout>
      <c:lineChart>
        <c:grouping val="standard"/>
        <c:varyColors val="0"/>
        <c:ser>
          <c:idx val="0"/>
          <c:order val="0"/>
          <c:tx>
            <c:v>Средневзвешенный тариф на тепловую энергию, руб/Гкал</c:v>
          </c:tx>
          <c:spPr>
            <a:ln>
              <a:solidFill>
                <a:srgbClr val="0070C0"/>
              </a:solidFill>
            </a:ln>
          </c:spPr>
          <c:marker>
            <c:symbol val="circle"/>
            <c:size val="7"/>
            <c:spPr>
              <a:solidFill>
                <a:srgbClr val="0070C0"/>
              </a:solidFill>
            </c:spPr>
          </c:marker>
          <c:dLbls>
            <c:dLbl>
              <c:idx val="0"/>
              <c:layout>
                <c:manualLayout>
                  <c:x val="-3.7655689537263046E-2"/>
                  <c:y val="-5.40540059611193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B8-466F-B565-AE1E1DCC4110}"/>
                </c:ext>
              </c:extLst>
            </c:dLbl>
            <c:dLbl>
              <c:idx val="1"/>
              <c:layout>
                <c:manualLayout>
                  <c:x val="-3.7195628610275415E-2"/>
                  <c:y val="-8.95747141776769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B8-466F-B565-AE1E1DCC4110}"/>
                </c:ext>
              </c:extLst>
            </c:dLbl>
            <c:dLbl>
              <c:idx val="2"/>
              <c:layout>
                <c:manualLayout>
                  <c:x val="-2.7402547904992823E-2"/>
                  <c:y val="-7.24845411272743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B8-466F-B565-AE1E1DCC4110}"/>
                </c:ext>
              </c:extLst>
            </c:dLbl>
            <c:dLbl>
              <c:idx val="3"/>
              <c:layout>
                <c:manualLayout>
                  <c:x val="-3.1469897364786149E-2"/>
                  <c:y val="-7.37853107344632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B8-466F-B565-AE1E1DCC4110}"/>
                </c:ext>
              </c:extLst>
            </c:dLbl>
            <c:dLbl>
              <c:idx val="4"/>
              <c:layout>
                <c:manualLayout>
                  <c:x val="-2.7521266329865308E-2"/>
                  <c:y val="-6.0866364162106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B8-466F-B565-AE1E1DCC4110}"/>
                </c:ext>
              </c:extLst>
            </c:dLbl>
            <c:dLbl>
              <c:idx val="5"/>
              <c:layout>
                <c:manualLayout>
                  <c:x val="-3.1151368694773092E-2"/>
                  <c:y val="-5.3733707015436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B8-466F-B565-AE1E1DCC4110}"/>
                </c:ext>
              </c:extLst>
            </c:dLbl>
            <c:dLbl>
              <c:idx val="6"/>
              <c:layout>
                <c:manualLayout>
                  <c:x val="-3.2386018688961508E-2"/>
                  <c:y val="-5.82234530005783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B8-466F-B565-AE1E1DCC4110}"/>
                </c:ext>
              </c:extLst>
            </c:dLbl>
            <c:dLbl>
              <c:idx val="7"/>
              <c:layout>
                <c:manualLayout>
                  <c:x val="-3.7177680287389409E-2"/>
                  <c:y val="-8.4852529027091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B8-466F-B565-AE1E1DCC4110}"/>
                </c:ext>
              </c:extLst>
            </c:dLbl>
            <c:dLbl>
              <c:idx val="8"/>
              <c:layout>
                <c:manualLayout>
                  <c:x val="-3.4157929023032781E-2"/>
                  <c:y val="-9.44866319676142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B8-466F-B565-AE1E1DCC4110}"/>
                </c:ext>
              </c:extLst>
            </c:dLbl>
            <c:dLbl>
              <c:idx val="9"/>
              <c:layout>
                <c:manualLayout>
                  <c:x val="-3.2931496333298192E-2"/>
                  <c:y val="-7.82296810356332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B8-466F-B565-AE1E1DCC4110}"/>
                </c:ext>
              </c:extLst>
            </c:dLbl>
            <c:dLbl>
              <c:idx val="10"/>
              <c:layout>
                <c:manualLayout>
                  <c:x val="-3.9548696989601326E-2"/>
                  <c:y val="-8.1657324614084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B8-466F-B565-AE1E1DCC4110}"/>
                </c:ext>
              </c:extLst>
            </c:dLbl>
            <c:dLbl>
              <c:idx val="11"/>
              <c:layout>
                <c:manualLayout>
                  <c:x val="-2.6766679911663979E-2"/>
                  <c:y val="-7.51270074291560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B8-466F-B565-AE1E1DCC4110}"/>
                </c:ext>
              </c:extLst>
            </c:dLbl>
            <c:dLbl>
              <c:idx val="12"/>
              <c:layout>
                <c:manualLayout>
                  <c:x val="-3.1099037440093416E-2"/>
                  <c:y val="-6.8086881089016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B8-466F-B565-AE1E1DCC4110}"/>
                </c:ext>
              </c:extLst>
            </c:dLbl>
            <c:dLbl>
              <c:idx val="13"/>
              <c:layout>
                <c:manualLayout>
                  <c:x val="-3.5885401039597135E-2"/>
                  <c:y val="-6.80415054050447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EB8-466F-B565-AE1E1DCC4110}"/>
                </c:ext>
              </c:extLst>
            </c:dLbl>
            <c:dLbl>
              <c:idx val="14"/>
              <c:layout>
                <c:manualLayout>
                  <c:x val="-3.6407416117269581E-2"/>
                  <c:y val="-7.60076070999599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EB8-466F-B565-AE1E1DCC4110}"/>
                </c:ext>
              </c:extLst>
            </c:dLbl>
            <c:dLbl>
              <c:idx val="15"/>
              <c:layout>
                <c:manualLayout>
                  <c:x val="-3.9560266089292903E-2"/>
                  <c:y val="-9.07344632768361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EB8-466F-B565-AE1E1DCC4110}"/>
                </c:ext>
              </c:extLst>
            </c:dLbl>
            <c:dLbl>
              <c:idx val="16"/>
              <c:layout>
                <c:manualLayout>
                  <c:x val="-2.6099997026633157E-2"/>
                  <c:y val="-9.397370879487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EB8-466F-B565-AE1E1DCC4110}"/>
                </c:ext>
              </c:extLst>
            </c:dLbl>
            <c:dLbl>
              <c:idx val="17"/>
              <c:layout>
                <c:manualLayout>
                  <c:x val="-2.4716786817713696E-2"/>
                  <c:y val="-0.1016949152542372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EB8-466F-B565-AE1E1DCC4110}"/>
                </c:ext>
              </c:extLst>
            </c:dLbl>
            <c:dLbl>
              <c:idx val="18"/>
              <c:layout>
                <c:manualLayout>
                  <c:x val="-2.4716786817713696E-2"/>
                  <c:y val="-7.62711864406779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EB8-466F-B565-AE1E1DCC4110}"/>
                </c:ext>
              </c:extLst>
            </c:dLbl>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'[ИТОГ Октябрьск с ПРОЕКТОМ(МП2+МП5+МП1+МП3+МП4+МП6+МП9+МП7), 2014 ВТК.xlsx]ЖУ'!$D$3:$V$3</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'[ИТОГ Октябрьск с ПРОЕКТОМ(МП2+МП5+МП1+МП3+МП4+МП6+МП9+МП7), 2014 ВТК.xlsx]ЖУ'!$D$58:$V$58</c:f>
              <c:numCache>
                <c:formatCode>0</c:formatCode>
                <c:ptCount val="19"/>
                <c:pt idx="0">
                  <c:v>1424.8097470186804</c:v>
                </c:pt>
                <c:pt idx="1">
                  <c:v>1703.226221531392</c:v>
                </c:pt>
                <c:pt idx="2">
                  <c:v>1504.7862770892959</c:v>
                </c:pt>
                <c:pt idx="3">
                  <c:v>1562.8785736657519</c:v>
                </c:pt>
                <c:pt idx="4">
                  <c:v>1592.2310444954828</c:v>
                </c:pt>
                <c:pt idx="5">
                  <c:v>1649.0600004096052</c:v>
                </c:pt>
                <c:pt idx="6">
                  <c:v>1716.9629321384132</c:v>
                </c:pt>
                <c:pt idx="7">
                  <c:v>1786.6427512347132</c:v>
                </c:pt>
                <c:pt idx="8">
                  <c:v>1827.1427264907434</c:v>
                </c:pt>
                <c:pt idx="9">
                  <c:v>1860.4505674501895</c:v>
                </c:pt>
                <c:pt idx="10">
                  <c:v>1916.2002523702652</c:v>
                </c:pt>
                <c:pt idx="11">
                  <c:v>1972.4445139314059</c:v>
                </c:pt>
                <c:pt idx="12">
                  <c:v>2029.543220682544</c:v>
                </c:pt>
                <c:pt idx="13">
                  <c:v>2094.9607786707661</c:v>
                </c:pt>
                <c:pt idx="14">
                  <c:v>2160.3151683541951</c:v>
                </c:pt>
                <c:pt idx="15">
                  <c:v>2226.2652424245662</c:v>
                </c:pt>
                <c:pt idx="16">
                  <c:v>2295.5677557516342</c:v>
                </c:pt>
                <c:pt idx="17">
                  <c:v>2363.5351711852118</c:v>
                </c:pt>
                <c:pt idx="18">
                  <c:v>2429.5920833267205</c:v>
                </c:pt>
              </c:numCache>
            </c:numRef>
          </c:val>
          <c:smooth val="0"/>
          <c:extLst xmlns:c16r2="http://schemas.microsoft.com/office/drawing/2015/06/chart">
            <c:ext xmlns:c16="http://schemas.microsoft.com/office/drawing/2014/chart" uri="{C3380CC4-5D6E-409C-BE32-E72D297353CC}">
              <c16:uniqueId val="{00000013-BEB8-466F-B565-AE1E1DCC4110}"/>
            </c:ext>
          </c:extLst>
        </c:ser>
        <c:ser>
          <c:idx val="1"/>
          <c:order val="1"/>
          <c:tx>
            <c:v>Установленный тариф в соответствии с индексом</c:v>
          </c:tx>
          <c:spPr>
            <a:ln>
              <a:solidFill>
                <a:srgbClr val="FF0000"/>
              </a:solidFill>
            </a:ln>
          </c:spPr>
          <c:marker>
            <c:symbol val="circle"/>
            <c:size val="7"/>
            <c:spPr>
              <a:solidFill>
                <a:srgbClr val="FF0000"/>
              </a:solidFill>
            </c:spPr>
          </c:marker>
          <c:dLbls>
            <c:dLbl>
              <c:idx val="0"/>
              <c:layout>
                <c:manualLayout>
                  <c:x val="-2.8641955285970303E-2"/>
                  <c:y val="3.7973664308910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EB8-466F-B565-AE1E1DCC4110}"/>
                </c:ext>
              </c:extLst>
            </c:dLbl>
            <c:dLbl>
              <c:idx val="1"/>
              <c:layout>
                <c:manualLayout>
                  <c:x val="-3.3854861860084171E-2"/>
                  <c:y val="4.5434405445082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EB8-466F-B565-AE1E1DCC4110}"/>
                </c:ext>
              </c:extLst>
            </c:dLbl>
            <c:dLbl>
              <c:idx val="2"/>
              <c:layout>
                <c:manualLayout>
                  <c:x val="-2.6706888209519639E-2"/>
                  <c:y val="5.54846745851683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EB8-466F-B565-AE1E1DCC4110}"/>
                </c:ext>
              </c:extLst>
            </c:dLbl>
            <c:dLbl>
              <c:idx val="3"/>
              <c:layout>
                <c:manualLayout>
                  <c:x val="-3.2541606861449218E-2"/>
                  <c:y val="3.71010721117487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EB8-466F-B565-AE1E1DCC4110}"/>
                </c:ext>
              </c:extLst>
            </c:dLbl>
            <c:dLbl>
              <c:idx val="4"/>
              <c:layout>
                <c:manualLayout>
                  <c:x val="-3.2040351289765401E-2"/>
                  <c:y val="3.8953022821299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EB8-466F-B565-AE1E1DCC4110}"/>
                </c:ext>
              </c:extLst>
            </c:dLbl>
            <c:dLbl>
              <c:idx val="5"/>
              <c:layout>
                <c:manualLayout>
                  <c:x val="-3.1191806482480114E-2"/>
                  <c:y val="4.22956982072156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EB8-466F-B565-AE1E1DCC4110}"/>
                </c:ext>
              </c:extLst>
            </c:dLbl>
            <c:dLbl>
              <c:idx val="6"/>
              <c:layout>
                <c:manualLayout>
                  <c:x val="-3.1248787001521772E-2"/>
                  <c:y val="4.6928466568797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EB8-466F-B565-AE1E1DCC4110}"/>
                </c:ext>
              </c:extLst>
            </c:dLbl>
            <c:dLbl>
              <c:idx val="7"/>
              <c:layout>
                <c:manualLayout>
                  <c:x val="-2.9080391727553109E-2"/>
                  <c:y val="3.91819031095688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EB8-466F-B565-AE1E1DCC4110}"/>
                </c:ext>
              </c:extLst>
            </c:dLbl>
            <c:dLbl>
              <c:idx val="8"/>
              <c:layout>
                <c:manualLayout>
                  <c:x val="-2.7267719238493745E-2"/>
                  <c:y val="3.455224876551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EB8-466F-B565-AE1E1DCC4110}"/>
                </c:ext>
              </c:extLst>
            </c:dLbl>
            <c:dLbl>
              <c:idx val="9"/>
              <c:layout>
                <c:manualLayout>
                  <c:x val="-3.1340474819638274E-2"/>
                  <c:y val="3.6545442412918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EB8-466F-B565-AE1E1DCC4110}"/>
                </c:ext>
              </c:extLst>
            </c:dLbl>
            <c:dLbl>
              <c:idx val="10"/>
              <c:layout>
                <c:manualLayout>
                  <c:x val="-3.2966744244508059E-2"/>
                  <c:y val="3.94630544063348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EB8-466F-B565-AE1E1DCC4110}"/>
                </c:ext>
              </c:extLst>
            </c:dLbl>
            <c:dLbl>
              <c:idx val="11"/>
              <c:layout>
                <c:manualLayout>
                  <c:x val="-2.5011420431354424E-2"/>
                  <c:y val="3.70523599804261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EB8-466F-B565-AE1E1DCC4110}"/>
                </c:ext>
              </c:extLst>
            </c:dLbl>
            <c:dLbl>
              <c:idx val="12"/>
              <c:layout>
                <c:manualLayout>
                  <c:x val="-3.0121935067076451E-2"/>
                  <c:y val="5.21008496819253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EB8-466F-B565-AE1E1DCC4110}"/>
                </c:ext>
              </c:extLst>
            </c:dLbl>
            <c:dLbl>
              <c:idx val="13"/>
              <c:layout>
                <c:manualLayout>
                  <c:x val="-3.2294655238126128E-2"/>
                  <c:y val="5.4929044886338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EB8-466F-B565-AE1E1DCC4110}"/>
                </c:ext>
              </c:extLst>
            </c:dLbl>
            <c:dLbl>
              <c:idx val="14"/>
              <c:layout>
                <c:manualLayout>
                  <c:x val="-2.7667772218482989E-2"/>
                  <c:y val="5.8681436006939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BEB8-466F-B565-AE1E1DCC4110}"/>
                </c:ext>
              </c:extLst>
            </c:dLbl>
            <c:dLbl>
              <c:idx val="15"/>
              <c:layout>
                <c:manualLayout>
                  <c:x val="-2.6438203978364602E-2"/>
                  <c:y val="4.4103607811735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EB8-466F-B565-AE1E1DCC4110}"/>
                </c:ext>
              </c:extLst>
            </c:dLbl>
            <c:dLbl>
              <c:idx val="16"/>
              <c:layout>
                <c:manualLayout>
                  <c:x val="-2.1815753978229449E-2"/>
                  <c:y val="6.36892210507584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BEB8-466F-B565-AE1E1DCC4110}"/>
                </c:ext>
              </c:extLst>
            </c:dLbl>
            <c:dLbl>
              <c:idx val="17"/>
              <c:layout>
                <c:manualLayout>
                  <c:x val="-2.2849296258153007E-2"/>
                  <c:y val="4.4908136482939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BEB8-466F-B565-AE1E1DCC4110}"/>
                </c:ext>
              </c:extLst>
            </c:dLbl>
            <c:dLbl>
              <c:idx val="18"/>
              <c:layout>
                <c:manualLayout>
                  <c:x val="-2.3272595559952536E-2"/>
                  <c:y val="4.20832777258774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BEB8-466F-B565-AE1E1DCC4110}"/>
                </c:ext>
              </c:extLst>
            </c:dLbl>
            <c:spPr>
              <a:noFill/>
              <a:ln>
                <a:noFill/>
              </a:ln>
              <a:effectLst/>
            </c:spPr>
            <c:txPr>
              <a:bodyPr rot="0" vert="horz" anchor="t" anchorCtr="0"/>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'[ИТОГ Октябрьск с ПРОЕКТОМ(МП2+МП5+МП1+МП3+МП4+МП6+МП9+МП7), 2014 ВТК.xlsx]ЖУ'!$D$3:$V$3</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'[ИТОГ Октябрьск с ПРОЕКТОМ(МП2+МП5+МП1+МП3+МП4+МП6+МП9+МП7), 2014 ВТК.xlsx]ЖУ'!$D$59:$V$59</c:f>
              <c:numCache>
                <c:formatCode>0</c:formatCode>
                <c:ptCount val="19"/>
                <c:pt idx="0">
                  <c:v>1130</c:v>
                </c:pt>
                <c:pt idx="1">
                  <c:v>1193</c:v>
                </c:pt>
                <c:pt idx="2">
                  <c:v>1311</c:v>
                </c:pt>
                <c:pt idx="3">
                  <c:v>1372.617</c:v>
                </c:pt>
                <c:pt idx="4">
                  <c:v>1438.502616</c:v>
                </c:pt>
                <c:pt idx="5">
                  <c:v>1507.5507415680001</c:v>
                </c:pt>
                <c:pt idx="6">
                  <c:v>1575.39052493856</c:v>
                </c:pt>
                <c:pt idx="7">
                  <c:v>1646.283098560795</c:v>
                </c:pt>
                <c:pt idx="8">
                  <c:v>1715.4269887003484</c:v>
                </c:pt>
                <c:pt idx="9">
                  <c:v>1782.3286412596619</c:v>
                </c:pt>
                <c:pt idx="10">
                  <c:v>1850.0571296275291</c:v>
                </c:pt>
                <c:pt idx="11">
                  <c:v>1916.6591862941202</c:v>
                </c:pt>
                <c:pt idx="12">
                  <c:v>1983.7422578144142</c:v>
                </c:pt>
                <c:pt idx="13">
                  <c:v>2051.1894945801041</c:v>
                </c:pt>
                <c:pt idx="14">
                  <c:v>2118.8787479012472</c:v>
                </c:pt>
                <c:pt idx="15">
                  <c:v>2184.5639890861858</c:v>
                </c:pt>
                <c:pt idx="16">
                  <c:v>2247.9163447696851</c:v>
                </c:pt>
                <c:pt idx="17">
                  <c:v>2310.8580024232365</c:v>
                </c:pt>
                <c:pt idx="18">
                  <c:v>2375.5620264910872</c:v>
                </c:pt>
              </c:numCache>
            </c:numRef>
          </c:val>
          <c:smooth val="1"/>
          <c:extLst xmlns:c16r2="http://schemas.microsoft.com/office/drawing/2015/06/chart">
            <c:ext xmlns:c16="http://schemas.microsoft.com/office/drawing/2014/chart" uri="{C3380CC4-5D6E-409C-BE32-E72D297353CC}">
              <c16:uniqueId val="{00000027-BEB8-466F-B565-AE1E1DCC4110}"/>
            </c:ext>
          </c:extLst>
        </c:ser>
        <c:dLbls>
          <c:showLegendKey val="0"/>
          <c:showVal val="0"/>
          <c:showCatName val="0"/>
          <c:showSerName val="0"/>
          <c:showPercent val="0"/>
          <c:showBubbleSize val="0"/>
        </c:dLbls>
        <c:dropLines/>
        <c:marker val="1"/>
        <c:smooth val="0"/>
        <c:axId val="114887296"/>
        <c:axId val="114926336"/>
      </c:lineChart>
      <c:catAx>
        <c:axId val="114887296"/>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14926336"/>
        <c:crosses val="autoZero"/>
        <c:auto val="1"/>
        <c:lblAlgn val="ctr"/>
        <c:lblOffset val="100"/>
        <c:noMultiLvlLbl val="0"/>
      </c:catAx>
      <c:valAx>
        <c:axId val="114926336"/>
        <c:scaling>
          <c:orientation val="minMax"/>
        </c:scaling>
        <c:delete val="0"/>
        <c:axPos val="l"/>
        <c:majorGridlines/>
        <c:title>
          <c:tx>
            <c:rich>
              <a:bodyPr/>
              <a:lstStyle/>
              <a:p>
                <a:pPr>
                  <a:defRPr/>
                </a:pPr>
                <a:r>
                  <a:rPr lang="ru-RU"/>
                  <a:t>Тариф </a:t>
                </a:r>
                <a:r>
                  <a:rPr lang="ru-RU" sz="1000" b="1" i="0" u="none" strike="noStrike" baseline="0">
                    <a:effectLst/>
                  </a:rPr>
                  <a:t>ООО "Самрэк-Эксплуатация" с </a:t>
                </a:r>
                <a:r>
                  <a:rPr lang="ru-RU"/>
                  <a:t>перспективой развития</a:t>
                </a:r>
              </a:p>
            </c:rich>
          </c:tx>
          <c:overlay val="0"/>
        </c:title>
        <c:numFmt formatCode="0" sourceLinked="1"/>
        <c:majorTickMark val="out"/>
        <c:minorTickMark val="none"/>
        <c:tickLblPos val="nextTo"/>
        <c:crossAx val="114887296"/>
        <c:crosses val="autoZero"/>
        <c:crossBetween val="between"/>
      </c:valAx>
    </c:plotArea>
    <c:legend>
      <c:legendPos val="r"/>
      <c:layout>
        <c:manualLayout>
          <c:xMode val="edge"/>
          <c:yMode val="edge"/>
          <c:x val="7.9701593760596823E-2"/>
          <c:y val="0.90126948035238907"/>
          <c:w val="0.85654798236690399"/>
          <c:h val="6.2582658451116935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1FA5-44DB-B251-C31C80B9E5F4}"/>
              </c:ext>
            </c:extLst>
          </c:dPt>
          <c:dPt>
            <c:idx val="2"/>
            <c:bubble3D val="0"/>
            <c:extLst xmlns:c16r2="http://schemas.microsoft.com/office/drawing/2015/06/char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12.16</c:v>
                </c:pt>
                <c:pt idx="1">
                  <c:v>2.4300000000000002</c:v>
                </c:pt>
                <c:pt idx="2">
                  <c:v>10.37</c:v>
                </c:pt>
                <c:pt idx="3">
                  <c:v>7.54</c:v>
                </c:pt>
                <c:pt idx="4">
                  <c:v>2.85</c:v>
                </c:pt>
                <c:pt idx="5">
                  <c:v>0.193</c:v>
                </c:pt>
                <c:pt idx="6">
                  <c:v>0.28999999999999998</c:v>
                </c:pt>
                <c:pt idx="7">
                  <c:v>0.31</c:v>
                </c:pt>
                <c:pt idx="8">
                  <c:v>3.2240000000000002</c:v>
                </c:pt>
                <c:pt idx="9">
                  <c:v>0.46</c:v>
                </c:pt>
              </c:numCache>
            </c:numRef>
          </c:val>
          <c:extLst xmlns:c16r2="http://schemas.microsoft.com/office/drawing/2015/06/char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1-6EE3-4904-9880-4187FE7E52E9}"/>
              </c:ext>
            </c:extLst>
          </c:dPt>
          <c:dPt>
            <c:idx val="1"/>
            <c:bubble3D val="0"/>
            <c:explosion val="0"/>
            <c:extLst xmlns:c16r2="http://schemas.microsoft.com/office/drawing/2015/06/chart">
              <c:ext xmlns:c16="http://schemas.microsoft.com/office/drawing/2014/chart" uri="{C3380CC4-5D6E-409C-BE32-E72D297353CC}">
                <c16:uniqueId val="{00000000-6EE3-4904-9880-4187FE7E52E9}"/>
              </c:ext>
            </c:extLst>
          </c:dPt>
          <c:dPt>
            <c:idx val="2"/>
            <c:bubble3D val="0"/>
            <c:explosion val="0"/>
            <c:extLst xmlns:c16r2="http://schemas.microsoft.com/office/drawing/2015/06/chart">
              <c:ext xmlns:c16="http://schemas.microsoft.com/office/drawing/2014/chart" uri="{C3380CC4-5D6E-409C-BE32-E72D297353CC}">
                <c16:uniqueId val="{00000002-6EE3-4904-9880-4187FE7E52E9}"/>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Лист2!$K$666:$K$668</c:f>
              <c:strCache>
                <c:ptCount val="3"/>
                <c:pt idx="0">
                  <c:v>Непроходной канал</c:v>
                </c:pt>
                <c:pt idx="1">
                  <c:v>Надземмная</c:v>
                </c:pt>
                <c:pt idx="2">
                  <c:v>По подвалам</c:v>
                </c:pt>
              </c:strCache>
            </c:strRef>
          </c:cat>
          <c:val>
            <c:numRef>
              <c:f>Лист2!$L$666:$L$668</c:f>
              <c:numCache>
                <c:formatCode>General</c:formatCode>
                <c:ptCount val="3"/>
                <c:pt idx="0">
                  <c:v>6460.7</c:v>
                </c:pt>
                <c:pt idx="1">
                  <c:v>21108.6</c:v>
                </c:pt>
                <c:pt idx="2">
                  <c:v>209</c:v>
                </c:pt>
              </c:numCache>
            </c:numRef>
          </c:val>
          <c:extLst xmlns:c16r2="http://schemas.microsoft.com/office/drawing/2015/06/char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3522.7999999999993</c:v>
                </c:pt>
                <c:pt idx="1">
                  <c:v>6755.5999999999995</c:v>
                </c:pt>
                <c:pt idx="2">
                  <c:v>9824.100000000004</c:v>
                </c:pt>
                <c:pt idx="3">
                  <c:v>7658.7000000000007</c:v>
                </c:pt>
              </c:numCache>
            </c:numRef>
          </c:val>
          <c:extLst xmlns:c16r2="http://schemas.microsoft.com/office/drawing/2015/06/char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40.804000000000002</c:v>
                </c:pt>
                <c:pt idx="1">
                  <c:v>0.48</c:v>
                </c:pt>
                <c:pt idx="2">
                  <c:v>4.93</c:v>
                </c:pt>
              </c:numCache>
            </c:numRef>
          </c:val>
          <c:extLst xmlns:c16r2="http://schemas.microsoft.com/office/drawing/2015/06/chart">
            <c:ext xmlns:c16="http://schemas.microsoft.com/office/drawing/2014/chart" uri="{C3380CC4-5D6E-409C-BE32-E72D297353CC}">
              <c16:uniqueId val="{00000000-DDD6-4058-A7CA-F10587DFB672}"/>
            </c:ext>
          </c:extLst>
        </c:ser>
        <c:dLbls>
          <c:showLegendKey val="0"/>
          <c:showVal val="0"/>
          <c:showCatName val="0"/>
          <c:showSerName val="0"/>
          <c:showPercent val="1"/>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xmlns:c16r2="http://schemas.microsoft.com/office/drawing/2015/06/char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681957994244427"/>
          <c:y val="0.10989627802548779"/>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90606497703143"/>
          <c:y val="5.0925925925925923E-2"/>
          <c:w val="0.54191040856317707"/>
          <c:h val="0.8377930883639545"/>
        </c:manualLayout>
      </c:layout>
      <c:lineChart>
        <c:grouping val="standard"/>
        <c:varyColors val="0"/>
        <c:ser>
          <c:idx val="0"/>
          <c:order val="0"/>
          <c:tx>
            <c:strRef>
              <c:f>МУП!$I$3</c:f>
              <c:strCache>
                <c:ptCount val="1"/>
                <c:pt idx="0">
                  <c:v>Объекты жилого назначения</c:v>
                </c:pt>
              </c:strCache>
            </c:strRef>
          </c:tx>
          <c:cat>
            <c:strRef>
              <c:f>МУП!$J$2:$M$2</c:f>
              <c:strCache>
                <c:ptCount val="4"/>
                <c:pt idx="0">
                  <c:v>2014 г.</c:v>
                </c:pt>
                <c:pt idx="1">
                  <c:v>2019 г.</c:v>
                </c:pt>
                <c:pt idx="2">
                  <c:v>2024т г.</c:v>
                </c:pt>
                <c:pt idx="3">
                  <c:v>2029 г.</c:v>
                </c:pt>
              </c:strCache>
            </c:strRef>
          </c:cat>
          <c:val>
            <c:numRef>
              <c:f>МУП!$J$3:$M$3</c:f>
              <c:numCache>
                <c:formatCode>General</c:formatCode>
                <c:ptCount val="4"/>
                <c:pt idx="0">
                  <c:v>30.178999999999998</c:v>
                </c:pt>
                <c:pt idx="1">
                  <c:v>29.408000000000001</c:v>
                </c:pt>
                <c:pt idx="2">
                  <c:v>30.384</c:v>
                </c:pt>
                <c:pt idx="3">
                  <c:v>31.37</c:v>
                </c:pt>
              </c:numCache>
            </c:numRef>
          </c:val>
          <c:smooth val="0"/>
          <c:extLst xmlns:c16r2="http://schemas.microsoft.com/office/drawing/2015/06/chart">
            <c:ext xmlns:c16="http://schemas.microsoft.com/office/drawing/2014/chart" uri="{C3380CC4-5D6E-409C-BE32-E72D297353CC}">
              <c16:uniqueId val="{00000000-529A-4F9B-93CE-4EB6206AA57C}"/>
            </c:ext>
          </c:extLst>
        </c:ser>
        <c:ser>
          <c:idx val="1"/>
          <c:order val="1"/>
          <c:tx>
            <c:strRef>
              <c:f>МУП!$I$4</c:f>
              <c:strCache>
                <c:ptCount val="1"/>
                <c:pt idx="0">
                  <c:v>Объекты  общественного назначения</c:v>
                </c:pt>
              </c:strCache>
            </c:strRef>
          </c:tx>
          <c:cat>
            <c:strRef>
              <c:f>МУП!$J$2:$M$2</c:f>
              <c:strCache>
                <c:ptCount val="4"/>
                <c:pt idx="0">
                  <c:v>2014 г.</c:v>
                </c:pt>
                <c:pt idx="1">
                  <c:v>2019 г.</c:v>
                </c:pt>
                <c:pt idx="2">
                  <c:v>2024т г.</c:v>
                </c:pt>
                <c:pt idx="3">
                  <c:v>2029 г.</c:v>
                </c:pt>
              </c:strCache>
            </c:strRef>
          </c:cat>
          <c:val>
            <c:numRef>
              <c:f>МУП!$J$4:$M$4</c:f>
              <c:numCache>
                <c:formatCode>General</c:formatCode>
                <c:ptCount val="4"/>
                <c:pt idx="0">
                  <c:v>10.295999999999999</c:v>
                </c:pt>
                <c:pt idx="1">
                  <c:v>11.464</c:v>
                </c:pt>
                <c:pt idx="2">
                  <c:v>11.708</c:v>
                </c:pt>
                <c:pt idx="3">
                  <c:v>11.952</c:v>
                </c:pt>
              </c:numCache>
            </c:numRef>
          </c:val>
          <c:smooth val="0"/>
          <c:extLst xmlns:c16r2="http://schemas.microsoft.com/office/drawing/2015/06/chart">
            <c:ext xmlns:c16="http://schemas.microsoft.com/office/drawing/2014/chart" uri="{C3380CC4-5D6E-409C-BE32-E72D297353CC}">
              <c16:uniqueId val="{00000001-529A-4F9B-93CE-4EB6206AA57C}"/>
            </c:ext>
          </c:extLst>
        </c:ser>
        <c:ser>
          <c:idx val="2"/>
          <c:order val="2"/>
          <c:tx>
            <c:strRef>
              <c:f>МУП!$I$5</c:f>
              <c:strCache>
                <c:ptCount val="1"/>
                <c:pt idx="0">
                  <c:v>Объекты промышлености</c:v>
                </c:pt>
              </c:strCache>
            </c:strRef>
          </c:tx>
          <c:cat>
            <c:strRef>
              <c:f>МУП!$J$2:$M$2</c:f>
              <c:strCache>
                <c:ptCount val="4"/>
                <c:pt idx="0">
                  <c:v>2014 г.</c:v>
                </c:pt>
                <c:pt idx="1">
                  <c:v>2019 г.</c:v>
                </c:pt>
                <c:pt idx="2">
                  <c:v>2024т г.</c:v>
                </c:pt>
                <c:pt idx="3">
                  <c:v>2029 г.</c:v>
                </c:pt>
              </c:strCache>
            </c:strRef>
          </c:cat>
          <c:val>
            <c:numRef>
              <c:f>МУП!$J$5:$M$5</c:f>
              <c:numCache>
                <c:formatCode>General</c:formatCode>
                <c:ptCount val="4"/>
                <c:pt idx="0">
                  <c:v>0.26900000000000002</c:v>
                </c:pt>
                <c:pt idx="1">
                  <c:v>0.26900000000000002</c:v>
                </c:pt>
                <c:pt idx="2">
                  <c:v>0.26900000000000002</c:v>
                </c:pt>
                <c:pt idx="3">
                  <c:v>0.26900000000000002</c:v>
                </c:pt>
              </c:numCache>
            </c:numRef>
          </c:val>
          <c:smooth val="0"/>
          <c:extLst xmlns:c16r2="http://schemas.microsoft.com/office/drawing/2015/06/chart">
            <c:ext xmlns:c16="http://schemas.microsoft.com/office/drawing/2014/chart" uri="{C3380CC4-5D6E-409C-BE32-E72D297353CC}">
              <c16:uniqueId val="{00000002-529A-4F9B-93CE-4EB6206AA57C}"/>
            </c:ext>
          </c:extLst>
        </c:ser>
        <c:ser>
          <c:idx val="3"/>
          <c:order val="3"/>
          <c:tx>
            <c:strRef>
              <c:f>МУП!$I$6</c:f>
              <c:strCache>
                <c:ptCount val="1"/>
                <c:pt idx="0">
                  <c:v>Всего</c:v>
                </c:pt>
              </c:strCache>
            </c:strRef>
          </c:tx>
          <c:cat>
            <c:strRef>
              <c:f>МУП!$J$2:$M$2</c:f>
              <c:strCache>
                <c:ptCount val="4"/>
                <c:pt idx="0">
                  <c:v>2014 г.</c:v>
                </c:pt>
                <c:pt idx="1">
                  <c:v>2019 г.</c:v>
                </c:pt>
                <c:pt idx="2">
                  <c:v>2024т г.</c:v>
                </c:pt>
                <c:pt idx="3">
                  <c:v>2029 г.</c:v>
                </c:pt>
              </c:strCache>
            </c:strRef>
          </c:cat>
          <c:val>
            <c:numRef>
              <c:f>МУП!$J$6:$M$6</c:f>
              <c:numCache>
                <c:formatCode>General</c:formatCode>
                <c:ptCount val="4"/>
                <c:pt idx="0">
                  <c:v>40.743999999999993</c:v>
                </c:pt>
                <c:pt idx="1">
                  <c:v>41.140999999999998</c:v>
                </c:pt>
                <c:pt idx="2">
                  <c:v>42.360999999999997</c:v>
                </c:pt>
                <c:pt idx="3">
                  <c:v>43.591000000000001</c:v>
                </c:pt>
              </c:numCache>
            </c:numRef>
          </c:val>
          <c:smooth val="0"/>
          <c:extLst xmlns:c16r2="http://schemas.microsoft.com/office/drawing/2015/06/chart">
            <c:ext xmlns:c16="http://schemas.microsoft.com/office/drawing/2014/chart" uri="{C3380CC4-5D6E-409C-BE32-E72D297353CC}">
              <c16:uniqueId val="{00000003-529A-4F9B-93CE-4EB6206AA57C}"/>
            </c:ext>
          </c:extLst>
        </c:ser>
        <c:dLbls>
          <c:showLegendKey val="0"/>
          <c:showVal val="0"/>
          <c:showCatName val="0"/>
          <c:showSerName val="0"/>
          <c:showPercent val="0"/>
          <c:showBubbleSize val="0"/>
        </c:dLbls>
        <c:marker val="1"/>
        <c:smooth val="0"/>
        <c:axId val="113740416"/>
        <c:axId val="113750400"/>
      </c:lineChart>
      <c:catAx>
        <c:axId val="113740416"/>
        <c:scaling>
          <c:orientation val="minMax"/>
        </c:scaling>
        <c:delete val="0"/>
        <c:axPos val="b"/>
        <c:numFmt formatCode="General" sourceLinked="0"/>
        <c:majorTickMark val="out"/>
        <c:minorTickMark val="none"/>
        <c:tickLblPos val="nextTo"/>
        <c:crossAx val="113750400"/>
        <c:crosses val="autoZero"/>
        <c:auto val="1"/>
        <c:lblAlgn val="ctr"/>
        <c:lblOffset val="100"/>
        <c:noMultiLvlLbl val="0"/>
      </c:catAx>
      <c:valAx>
        <c:axId val="113750400"/>
        <c:scaling>
          <c:orientation val="minMax"/>
        </c:scaling>
        <c:delete val="0"/>
        <c:axPos val="l"/>
        <c:majorGridlines/>
        <c:title>
          <c:tx>
            <c:rich>
              <a:bodyPr rot="-5400000" vert="horz"/>
              <a:lstStyle/>
              <a:p>
                <a:pPr>
                  <a:defRPr/>
                </a:pPr>
                <a:r>
                  <a:rPr lang="ru-RU"/>
                  <a:t> Тепловые нагрузки, Гкал/ч</a:t>
                </a:r>
              </a:p>
            </c:rich>
          </c:tx>
          <c:overlay val="0"/>
        </c:title>
        <c:numFmt formatCode="General" sourceLinked="1"/>
        <c:majorTickMark val="out"/>
        <c:minorTickMark val="none"/>
        <c:tickLblPos val="nextTo"/>
        <c:crossAx val="113740416"/>
        <c:crosses val="autoZero"/>
        <c:crossBetween val="between"/>
      </c:valAx>
    </c:plotArea>
    <c:legend>
      <c:legendPos val="r"/>
      <c:overlay val="0"/>
    </c:legend>
    <c:plotVisOnly val="1"/>
    <c:dispBlanksAs val="gap"/>
    <c:showDLblsOverMax val="0"/>
  </c:chart>
  <c:txPr>
    <a:bodyPr/>
    <a:lstStyle/>
    <a:p>
      <a:pPr>
        <a:defRPr sz="1000" b="1" baseline="0">
          <a:latin typeface="Arial" panose="020B0604020202020204" pitchFamily="34" charset="0"/>
          <a:cs typeface="Arial" panose="020B0604020202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662849343832022"/>
          <c:y val="1.7611889422913043E-2"/>
          <c:w val="0.80947720734908135"/>
          <c:h val="0.66080467214325478"/>
        </c:manualLayout>
      </c:layout>
      <c:bar3DChart>
        <c:barDir val="col"/>
        <c:grouping val="clustered"/>
        <c:varyColors val="0"/>
        <c:ser>
          <c:idx val="0"/>
          <c:order val="0"/>
          <c:invertIfNegative val="0"/>
          <c:dLbls>
            <c:dLbl>
              <c:idx val="2"/>
              <c:layout>
                <c:manualLayout>
                  <c:x val="-1.4965259219668665E-2"/>
                  <c:y val="-2.8951939779965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3E-4B49-9383-3FB9DB1FD51F}"/>
                </c:ext>
              </c:extLst>
            </c:dLbl>
            <c:dLbl>
              <c:idx val="7"/>
              <c:layout>
                <c:manualLayout>
                  <c:x val="-4.275788348476672E-3"/>
                  <c:y val="-4.0532715691951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3E-4B49-9383-3FB9DB1FD51F}"/>
                </c:ext>
              </c:extLst>
            </c:dLbl>
            <c:dLbl>
              <c:idx val="9"/>
              <c:layout>
                <c:manualLayout>
                  <c:x val="-6.413682522715204E-3"/>
                  <c:y val="2.89519397799652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3E-4B49-9383-3FB9DB1FD51F}"/>
                </c:ext>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Лист1!$I$9:$I$21</c:f>
              <c:strCache>
                <c:ptCount val="13"/>
                <c:pt idx="0">
                  <c:v>Котельная №1 верхняя зона</c:v>
                </c:pt>
                <c:pt idx="1">
                  <c:v>Котельная №1 нижняя зона</c:v>
                </c:pt>
                <c:pt idx="2">
                  <c:v>Котельная №2 нижняя зона</c:v>
                </c:pt>
                <c:pt idx="3">
                  <c:v>Котельная №2 верхняя зона</c:v>
                </c:pt>
                <c:pt idx="4">
                  <c:v>Котельная №3 верхняя зона</c:v>
                </c:pt>
                <c:pt idx="5">
                  <c:v>Котельная №3 нижняя зона</c:v>
                </c:pt>
                <c:pt idx="6">
                  <c:v>Котельная №4 верхняя зона</c:v>
                </c:pt>
                <c:pt idx="7">
                  <c:v>Котельная №4 нижняя зона</c:v>
                </c:pt>
                <c:pt idx="8">
                  <c:v>Котельная №5</c:v>
                </c:pt>
                <c:pt idx="9">
                  <c:v>Котельная №7</c:v>
                </c:pt>
                <c:pt idx="10">
                  <c:v>Котельная №8</c:v>
                </c:pt>
                <c:pt idx="11">
                  <c:v>Котельная №9</c:v>
                </c:pt>
                <c:pt idx="12">
                  <c:v>Котельная РЖД</c:v>
                </c:pt>
              </c:strCache>
            </c:strRef>
          </c:cat>
          <c:val>
            <c:numRef>
              <c:f>Лист1!$J$9:$J$21</c:f>
              <c:numCache>
                <c:formatCode>General</c:formatCode>
                <c:ptCount val="13"/>
                <c:pt idx="0">
                  <c:v>0.99965099999999996</c:v>
                </c:pt>
                <c:pt idx="1">
                  <c:v>0.99926499999999996</c:v>
                </c:pt>
                <c:pt idx="2">
                  <c:v>0.99979300000000004</c:v>
                </c:pt>
                <c:pt idx="3">
                  <c:v>0.99976600000000004</c:v>
                </c:pt>
                <c:pt idx="4">
                  <c:v>0.99986399999999998</c:v>
                </c:pt>
                <c:pt idx="5">
                  <c:v>0.999583</c:v>
                </c:pt>
                <c:pt idx="6">
                  <c:v>0.99953099999999995</c:v>
                </c:pt>
                <c:pt idx="7">
                  <c:v>0.99974700000000005</c:v>
                </c:pt>
                <c:pt idx="8">
                  <c:v>0.999726</c:v>
                </c:pt>
                <c:pt idx="9">
                  <c:v>0.999973</c:v>
                </c:pt>
                <c:pt idx="10">
                  <c:v>0.99998799999999999</c:v>
                </c:pt>
                <c:pt idx="11">
                  <c:v>0.99987700000000002</c:v>
                </c:pt>
                <c:pt idx="12">
                  <c:v>0.99996499999999999</c:v>
                </c:pt>
              </c:numCache>
            </c:numRef>
          </c:val>
          <c:extLst xmlns:c16r2="http://schemas.microsoft.com/office/drawing/2015/06/chart">
            <c:ext xmlns:c16="http://schemas.microsoft.com/office/drawing/2014/chart" uri="{C3380CC4-5D6E-409C-BE32-E72D297353CC}">
              <c16:uniqueId val="{00000003-F63E-4B49-9383-3FB9DB1FD51F}"/>
            </c:ext>
          </c:extLst>
        </c:ser>
        <c:dLbls>
          <c:showLegendKey val="0"/>
          <c:showVal val="0"/>
          <c:showCatName val="0"/>
          <c:showSerName val="0"/>
          <c:showPercent val="0"/>
          <c:showBubbleSize val="0"/>
        </c:dLbls>
        <c:gapWidth val="75"/>
        <c:shape val="cylinder"/>
        <c:axId val="113802624"/>
        <c:axId val="113812608"/>
        <c:axId val="0"/>
      </c:bar3DChart>
      <c:catAx>
        <c:axId val="113802624"/>
        <c:scaling>
          <c:orientation val="minMax"/>
        </c:scaling>
        <c:delete val="0"/>
        <c:axPos val="b"/>
        <c:numFmt formatCode="General" sourceLinked="0"/>
        <c:majorTickMark val="none"/>
        <c:minorTickMark val="none"/>
        <c:tickLblPos val="nextTo"/>
        <c:crossAx val="113812608"/>
        <c:crosses val="autoZero"/>
        <c:auto val="1"/>
        <c:lblAlgn val="ctr"/>
        <c:lblOffset val="100"/>
        <c:noMultiLvlLbl val="0"/>
      </c:catAx>
      <c:valAx>
        <c:axId val="113812608"/>
        <c:scaling>
          <c:orientation val="minMax"/>
        </c:scaling>
        <c:delete val="0"/>
        <c:axPos val="l"/>
        <c:majorGridlines/>
        <c:title>
          <c:tx>
            <c:rich>
              <a:bodyPr rot="-5400000" vert="horz"/>
              <a:lstStyle/>
              <a:p>
                <a:pPr>
                  <a:defRPr/>
                </a:pPr>
                <a:r>
                  <a:rPr lang="ru-RU"/>
                  <a:t>Надежность тепловых сетей</a:t>
                </a:r>
              </a:p>
            </c:rich>
          </c:tx>
          <c:layout>
            <c:manualLayout>
              <c:xMode val="edge"/>
              <c:yMode val="edge"/>
              <c:x val="2.2362876640419947E-2"/>
              <c:y val="0.19227460203838154"/>
            </c:manualLayout>
          </c:layout>
          <c:overlay val="0"/>
        </c:title>
        <c:numFmt formatCode="General" sourceLinked="1"/>
        <c:majorTickMark val="none"/>
        <c:minorTickMark val="none"/>
        <c:tickLblPos val="nextTo"/>
        <c:crossAx val="1138026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49376869849311"/>
          <c:y val="4.4979919678714862E-2"/>
          <c:w val="0.51545252647614848"/>
          <c:h val="0.74915397021155483"/>
        </c:manualLayout>
      </c:layout>
      <c:lineChart>
        <c:grouping val="standard"/>
        <c:varyColors val="0"/>
        <c:ser>
          <c:idx val="0"/>
          <c:order val="0"/>
          <c:tx>
            <c:strRef>
              <c:f>'[Диаграмма в Microsoft Word]Лист1'!$B$1</c:f>
              <c:strCache>
                <c:ptCount val="1"/>
                <c:pt idx="0">
                  <c:v>Суммарный годовой расход условного топлива,тыс. тут </c:v>
                </c:pt>
              </c:strCache>
            </c:strRef>
          </c:tx>
          <c:marker>
            <c:symbol val="none"/>
          </c:marker>
          <c:cat>
            <c:strRef>
              <c:f>'[Диаграмма в Microsoft Word]Лист1'!$A$2:$A$10</c:f>
              <c:strCache>
                <c:ptCount val="9"/>
                <c:pt idx="0">
                  <c:v>2009 год</c:v>
                </c:pt>
                <c:pt idx="1">
                  <c:v>2010 год</c:v>
                </c:pt>
                <c:pt idx="2">
                  <c:v>2013 год</c:v>
                </c:pt>
                <c:pt idx="3">
                  <c:v>2014 год</c:v>
                </c:pt>
                <c:pt idx="4">
                  <c:v>2015 год</c:v>
                </c:pt>
                <c:pt idx="5">
                  <c:v>2016 год</c:v>
                </c:pt>
                <c:pt idx="6">
                  <c:v>2917 год</c:v>
                </c:pt>
                <c:pt idx="7">
                  <c:v>2017-2022 год</c:v>
                </c:pt>
                <c:pt idx="8">
                  <c:v>2022-2027 год</c:v>
                </c:pt>
              </c:strCache>
            </c:strRef>
          </c:cat>
          <c:val>
            <c:numRef>
              <c:f>'[Диаграмма в Microsoft Word]Лист1'!$B$2:$B$10</c:f>
              <c:numCache>
                <c:formatCode>0.000</c:formatCode>
                <c:ptCount val="9"/>
                <c:pt idx="0">
                  <c:v>21.51</c:v>
                </c:pt>
                <c:pt idx="1">
                  <c:v>17.579999999999998</c:v>
                </c:pt>
                <c:pt idx="2">
                  <c:v>16.04</c:v>
                </c:pt>
                <c:pt idx="3">
                  <c:v>16.04</c:v>
                </c:pt>
                <c:pt idx="4">
                  <c:v>16.75</c:v>
                </c:pt>
                <c:pt idx="5">
                  <c:v>16.75</c:v>
                </c:pt>
                <c:pt idx="6">
                  <c:v>16.75</c:v>
                </c:pt>
                <c:pt idx="7">
                  <c:v>19.61</c:v>
                </c:pt>
                <c:pt idx="8">
                  <c:v>19.623000000000001</c:v>
                </c:pt>
              </c:numCache>
            </c:numRef>
          </c:val>
          <c:smooth val="0"/>
          <c:extLst xmlns:c16r2="http://schemas.microsoft.com/office/drawing/2015/06/chart">
            <c:ext xmlns:c16="http://schemas.microsoft.com/office/drawing/2014/chart" uri="{C3380CC4-5D6E-409C-BE32-E72D297353CC}">
              <c16:uniqueId val="{00000000-E15F-400A-9752-77BBB7A0DD36}"/>
            </c:ext>
          </c:extLst>
        </c:ser>
        <c:ser>
          <c:idx val="1"/>
          <c:order val="1"/>
          <c:tx>
            <c:strRef>
              <c:f>'[Диаграмма в Microsoft Word]Лист1'!$C$1</c:f>
              <c:strCache>
                <c:ptCount val="1"/>
                <c:pt idx="0">
                  <c:v>Годовой расход условного топлива на выработку электроэнергии, тыс. тут</c:v>
                </c:pt>
              </c:strCache>
            </c:strRef>
          </c:tx>
          <c:marker>
            <c:symbol val="none"/>
          </c:marker>
          <c:cat>
            <c:strRef>
              <c:f>'[Диаграмма в Microsoft Word]Лист1'!$A$2:$A$10</c:f>
              <c:strCache>
                <c:ptCount val="9"/>
                <c:pt idx="0">
                  <c:v>2009 год</c:v>
                </c:pt>
                <c:pt idx="1">
                  <c:v>2010 год</c:v>
                </c:pt>
                <c:pt idx="2">
                  <c:v>2013 год</c:v>
                </c:pt>
                <c:pt idx="3">
                  <c:v>2014 год</c:v>
                </c:pt>
                <c:pt idx="4">
                  <c:v>2015 год</c:v>
                </c:pt>
                <c:pt idx="5">
                  <c:v>2016 год</c:v>
                </c:pt>
                <c:pt idx="6">
                  <c:v>2917 год</c:v>
                </c:pt>
                <c:pt idx="7">
                  <c:v>2017-2022 год</c:v>
                </c:pt>
                <c:pt idx="8">
                  <c:v>2022-2027 год</c:v>
                </c:pt>
              </c:strCache>
            </c:strRef>
          </c:cat>
          <c:val>
            <c:numRef>
              <c:f>'[Диаграмма в Microsoft Word]Лист1'!$C$2:$C$10</c:f>
              <c:numCache>
                <c:formatCode>0.000</c:formatCode>
                <c:ptCount val="9"/>
                <c:pt idx="0">
                  <c:v>0</c:v>
                </c:pt>
                <c:pt idx="1">
                  <c:v>0</c:v>
                </c:pt>
                <c:pt idx="2">
                  <c:v>0</c:v>
                </c:pt>
                <c:pt idx="3">
                  <c:v>0</c:v>
                </c:pt>
                <c:pt idx="4">
                  <c:v>2.86</c:v>
                </c:pt>
                <c:pt idx="5">
                  <c:v>2.86</c:v>
                </c:pt>
                <c:pt idx="6">
                  <c:v>2.86</c:v>
                </c:pt>
                <c:pt idx="7">
                  <c:v>5.72</c:v>
                </c:pt>
                <c:pt idx="8">
                  <c:v>5.72</c:v>
                </c:pt>
              </c:numCache>
            </c:numRef>
          </c:val>
          <c:smooth val="0"/>
          <c:extLst xmlns:c16r2="http://schemas.microsoft.com/office/drawing/2015/06/chart">
            <c:ext xmlns:c16="http://schemas.microsoft.com/office/drawing/2014/chart" uri="{C3380CC4-5D6E-409C-BE32-E72D297353CC}">
              <c16:uniqueId val="{00000001-E15F-400A-9752-77BBB7A0DD36}"/>
            </c:ext>
          </c:extLst>
        </c:ser>
        <c:ser>
          <c:idx val="2"/>
          <c:order val="2"/>
          <c:tx>
            <c:strRef>
              <c:f>'[Диаграмма в Microsoft Word]Лист1'!$D$1</c:f>
              <c:strCache>
                <c:ptCount val="1"/>
                <c:pt idx="0">
                  <c:v>Годовой расход условного топлива ни выработку тепловой энергии, тыс. тут</c:v>
                </c:pt>
              </c:strCache>
            </c:strRef>
          </c:tx>
          <c:marker>
            <c:symbol val="none"/>
          </c:marker>
          <c:cat>
            <c:strRef>
              <c:f>'[Диаграмма в Microsoft Word]Лист1'!$A$2:$A$10</c:f>
              <c:strCache>
                <c:ptCount val="9"/>
                <c:pt idx="0">
                  <c:v>2009 год</c:v>
                </c:pt>
                <c:pt idx="1">
                  <c:v>2010 год</c:v>
                </c:pt>
                <c:pt idx="2">
                  <c:v>2013 год</c:v>
                </c:pt>
                <c:pt idx="3">
                  <c:v>2014 год</c:v>
                </c:pt>
                <c:pt idx="4">
                  <c:v>2015 год</c:v>
                </c:pt>
                <c:pt idx="5">
                  <c:v>2016 год</c:v>
                </c:pt>
                <c:pt idx="6">
                  <c:v>2917 год</c:v>
                </c:pt>
                <c:pt idx="7">
                  <c:v>2017-2022 год</c:v>
                </c:pt>
                <c:pt idx="8">
                  <c:v>2022-2027 год</c:v>
                </c:pt>
              </c:strCache>
            </c:strRef>
          </c:cat>
          <c:val>
            <c:numRef>
              <c:f>'[Диаграмма в Microsoft Word]Лист1'!$D$2:$D$10</c:f>
              <c:numCache>
                <c:formatCode>General</c:formatCode>
                <c:ptCount val="9"/>
                <c:pt idx="0" formatCode="0.000">
                  <c:v>21.51</c:v>
                </c:pt>
                <c:pt idx="1">
                  <c:v>17.579999999999998</c:v>
                </c:pt>
                <c:pt idx="2">
                  <c:v>16.04</c:v>
                </c:pt>
                <c:pt idx="3">
                  <c:v>16.04</c:v>
                </c:pt>
                <c:pt idx="4">
                  <c:v>13.89</c:v>
                </c:pt>
                <c:pt idx="5">
                  <c:v>13.89</c:v>
                </c:pt>
                <c:pt idx="6">
                  <c:v>13.89</c:v>
                </c:pt>
                <c:pt idx="7">
                  <c:v>13.89</c:v>
                </c:pt>
                <c:pt idx="8">
                  <c:v>13.9</c:v>
                </c:pt>
              </c:numCache>
            </c:numRef>
          </c:val>
          <c:smooth val="0"/>
          <c:extLst xmlns:c16r2="http://schemas.microsoft.com/office/drawing/2015/06/chart">
            <c:ext xmlns:c16="http://schemas.microsoft.com/office/drawing/2014/chart" uri="{C3380CC4-5D6E-409C-BE32-E72D297353CC}">
              <c16:uniqueId val="{00000002-E15F-400A-9752-77BBB7A0DD36}"/>
            </c:ext>
          </c:extLst>
        </c:ser>
        <c:dLbls>
          <c:showLegendKey val="0"/>
          <c:showVal val="0"/>
          <c:showCatName val="0"/>
          <c:showSerName val="0"/>
          <c:showPercent val="0"/>
          <c:showBubbleSize val="0"/>
        </c:dLbls>
        <c:marker val="1"/>
        <c:smooth val="0"/>
        <c:axId val="114991104"/>
        <c:axId val="114992640"/>
      </c:lineChart>
      <c:catAx>
        <c:axId val="11499110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14992640"/>
        <c:crosses val="autoZero"/>
        <c:auto val="1"/>
        <c:lblAlgn val="ctr"/>
        <c:lblOffset val="100"/>
        <c:noMultiLvlLbl val="0"/>
      </c:catAx>
      <c:valAx>
        <c:axId val="114992640"/>
        <c:scaling>
          <c:orientation val="minMax"/>
        </c:scaling>
        <c:delete val="0"/>
        <c:axPos val="l"/>
        <c:majorGridlines/>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1499110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DC666-F709-4830-BE2A-8C9DF786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4534</TotalTime>
  <Pages>125</Pages>
  <Words>21825</Words>
  <Characters>145699</Characters>
  <Application>Microsoft Office Word</Application>
  <DocSecurity>0</DocSecurity>
  <Lines>1214</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Кутумова</cp:lastModifiedBy>
  <cp:revision>145</cp:revision>
  <cp:lastPrinted>2019-07-01T11:48:00Z</cp:lastPrinted>
  <dcterms:created xsi:type="dcterms:W3CDTF">2014-04-15T13:12:00Z</dcterms:created>
  <dcterms:modified xsi:type="dcterms:W3CDTF">2019-07-11T07:34:00Z</dcterms:modified>
</cp:coreProperties>
</file>