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7E" w:rsidRPr="00E90A67" w:rsidRDefault="00534F7E" w:rsidP="00E90A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>Заключение о результатах публичных слушаний</w:t>
      </w:r>
    </w:p>
    <w:p w:rsidR="00534F7E" w:rsidRPr="00E90A67" w:rsidRDefault="00534F7E" w:rsidP="00E90A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FD7087" w:rsidRPr="00E90A67">
        <w:rPr>
          <w:rFonts w:ascii="Times New Roman" w:hAnsi="Times New Roman" w:cs="Times New Roman"/>
          <w:b/>
          <w:bCs/>
          <w:sz w:val="24"/>
          <w:szCs w:val="24"/>
        </w:rPr>
        <w:t xml:space="preserve">проекту  решения Думы  городского округа Октябрьск </w:t>
      </w:r>
      <w:r w:rsidR="00FD7087" w:rsidRPr="00E90A67">
        <w:rPr>
          <w:rFonts w:ascii="Times New Roman" w:hAnsi="Times New Roman" w:cs="Times New Roman"/>
          <w:b/>
          <w:sz w:val="24"/>
          <w:szCs w:val="24"/>
        </w:rPr>
        <w:t>Самарской области « 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C21" w:rsidRPr="00E90A67" w:rsidRDefault="00763C21" w:rsidP="00763C2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г.о.Октябрьск                                                              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="009D0E6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90A67">
        <w:rPr>
          <w:rFonts w:ascii="Times New Roman" w:hAnsi="Times New Roman" w:cs="Times New Roman"/>
          <w:sz w:val="24"/>
          <w:szCs w:val="24"/>
        </w:rPr>
        <w:t xml:space="preserve"> </w:t>
      </w:r>
      <w:r w:rsidRPr="00E90A67">
        <w:rPr>
          <w:rFonts w:ascii="Times New Roman" w:hAnsi="Times New Roman" w:cs="Times New Roman"/>
          <w:sz w:val="24"/>
          <w:szCs w:val="24"/>
        </w:rPr>
        <w:t xml:space="preserve">от </w:t>
      </w:r>
      <w:r w:rsidR="007D2F29">
        <w:rPr>
          <w:rFonts w:ascii="Times New Roman" w:hAnsi="Times New Roman" w:cs="Times New Roman"/>
          <w:sz w:val="24"/>
          <w:szCs w:val="24"/>
        </w:rPr>
        <w:t>1</w:t>
      </w:r>
      <w:r w:rsidR="00ED245F">
        <w:rPr>
          <w:rFonts w:ascii="Times New Roman" w:hAnsi="Times New Roman" w:cs="Times New Roman"/>
          <w:sz w:val="24"/>
          <w:szCs w:val="24"/>
        </w:rPr>
        <w:t>1</w:t>
      </w:r>
      <w:r w:rsidR="007D2F29">
        <w:rPr>
          <w:rFonts w:ascii="Times New Roman" w:hAnsi="Times New Roman" w:cs="Times New Roman"/>
          <w:sz w:val="24"/>
          <w:szCs w:val="24"/>
        </w:rPr>
        <w:t xml:space="preserve"> марта 2019</w:t>
      </w:r>
      <w:r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534F7E" w:rsidRPr="00E90A67" w:rsidRDefault="00534F7E" w:rsidP="00534F7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C21" w:rsidRDefault="00763C21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Публичные слушания назначены</w:t>
      </w:r>
      <w:r w:rsidRPr="00E90A67">
        <w:rPr>
          <w:rFonts w:ascii="Times New Roman" w:hAnsi="Times New Roman" w:cs="Times New Roman"/>
          <w:sz w:val="24"/>
          <w:szCs w:val="24"/>
        </w:rPr>
        <w:t xml:space="preserve">: Постановлением Администрации городского округа Октябрьск от </w:t>
      </w:r>
      <w:r w:rsidR="007D2F29">
        <w:rPr>
          <w:rFonts w:ascii="Times New Roman" w:hAnsi="Times New Roman" w:cs="Times New Roman"/>
          <w:sz w:val="24"/>
          <w:szCs w:val="24"/>
        </w:rPr>
        <w:t>05.02.2019</w:t>
      </w:r>
      <w:r w:rsidRPr="00E90A67">
        <w:rPr>
          <w:rFonts w:ascii="Times New Roman" w:hAnsi="Times New Roman" w:cs="Times New Roman"/>
          <w:sz w:val="24"/>
          <w:szCs w:val="24"/>
        </w:rPr>
        <w:t xml:space="preserve">г. № </w:t>
      </w:r>
      <w:r w:rsidR="007D2F29">
        <w:rPr>
          <w:rFonts w:ascii="Times New Roman" w:hAnsi="Times New Roman" w:cs="Times New Roman"/>
          <w:sz w:val="24"/>
          <w:szCs w:val="24"/>
        </w:rPr>
        <w:t>90</w:t>
      </w:r>
      <w:r w:rsidRPr="00E90A67">
        <w:rPr>
          <w:rFonts w:ascii="Times New Roman" w:hAnsi="Times New Roman" w:cs="Times New Roman"/>
          <w:sz w:val="24"/>
          <w:szCs w:val="24"/>
        </w:rPr>
        <w:t xml:space="preserve"> «О проведении публичных слушаний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5642D3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>Время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проведения публичных слушаний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 по проекту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с </w:t>
      </w:r>
      <w:r w:rsidR="007D2F29">
        <w:rPr>
          <w:rFonts w:ascii="Times New Roman" w:hAnsi="Times New Roman" w:cs="Times New Roman"/>
          <w:sz w:val="24"/>
          <w:szCs w:val="24"/>
        </w:rPr>
        <w:t>08.02.2019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г. по </w:t>
      </w:r>
      <w:r w:rsidR="007D2F29">
        <w:rPr>
          <w:rFonts w:ascii="Times New Roman" w:hAnsi="Times New Roman" w:cs="Times New Roman"/>
          <w:sz w:val="24"/>
          <w:szCs w:val="24"/>
        </w:rPr>
        <w:t>11.03.2019</w:t>
      </w:r>
      <w:r w:rsidR="00763C21" w:rsidRPr="00E90A67">
        <w:rPr>
          <w:rFonts w:ascii="Times New Roman" w:hAnsi="Times New Roman" w:cs="Times New Roman"/>
          <w:sz w:val="24"/>
          <w:szCs w:val="24"/>
        </w:rPr>
        <w:t>г.</w:t>
      </w:r>
    </w:p>
    <w:p w:rsidR="00E90A67" w:rsidRPr="00E90A67" w:rsidRDefault="00E90A67" w:rsidP="00F1703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здание МКУ г.о.Октябрьск «Комитет по архитектуре, строительству и транспорту Администрации г.о.Октябрьск», ул.Ленина, 94, </w:t>
      </w:r>
      <w:r w:rsidR="007D2F29">
        <w:rPr>
          <w:rFonts w:ascii="Times New Roman" w:hAnsi="Times New Roman" w:cs="Times New Roman"/>
          <w:sz w:val="24"/>
          <w:szCs w:val="24"/>
        </w:rPr>
        <w:t>11.03.2019</w:t>
      </w:r>
      <w:r w:rsidR="00763C21" w:rsidRPr="00E90A67">
        <w:rPr>
          <w:rFonts w:ascii="Times New Roman" w:hAnsi="Times New Roman" w:cs="Times New Roman"/>
          <w:sz w:val="24"/>
          <w:szCs w:val="24"/>
        </w:rPr>
        <w:t>г. в 14.00.ч.</w:t>
      </w:r>
    </w:p>
    <w:p w:rsidR="00E90A67" w:rsidRPr="00E90A67" w:rsidRDefault="00E90A67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Вопросы, выносимые на открытое обсуждение в рамках публичных слушаний: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C21" w:rsidRPr="00E90A67" w:rsidRDefault="00E90A67" w:rsidP="00E90A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63C21"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</w:t>
      </w:r>
    </w:p>
    <w:p w:rsidR="00763C21" w:rsidRPr="00E90A67" w:rsidRDefault="00763C21" w:rsidP="00F17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Cs w:val="0"/>
          <w:sz w:val="24"/>
          <w:szCs w:val="24"/>
          <w:u w:val="single"/>
        </w:rPr>
        <w:t>Информирование</w:t>
      </w: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проведении публичных слушаний:</w:t>
      </w:r>
    </w:p>
    <w:p w:rsidR="00763C21" w:rsidRPr="00E90A67" w:rsidRDefault="00763C21" w:rsidP="00F17037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Информация размещена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:  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- в печатном издании «Октябрьское время» от </w:t>
      </w:r>
      <w:r w:rsidR="007D2F29">
        <w:rPr>
          <w:rFonts w:ascii="Times New Roman" w:hAnsi="Times New Roman" w:cs="Times New Roman"/>
          <w:b w:val="0"/>
          <w:sz w:val="24"/>
          <w:szCs w:val="24"/>
        </w:rPr>
        <w:t>08.02.2019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 xml:space="preserve">г. № </w:t>
      </w:r>
      <w:r w:rsidR="007D2F29">
        <w:rPr>
          <w:rFonts w:ascii="Times New Roman" w:hAnsi="Times New Roman" w:cs="Times New Roman"/>
          <w:b w:val="0"/>
          <w:sz w:val="24"/>
          <w:szCs w:val="24"/>
        </w:rPr>
        <w:t>5</w:t>
      </w:r>
      <w:r w:rsidRPr="00E90A67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официальном сайте Администрации городского округа Октябрьск в сети «Интернет»;</w:t>
      </w:r>
    </w:p>
    <w:p w:rsidR="00763C21" w:rsidRPr="00E90A67" w:rsidRDefault="00763C21" w:rsidP="001F43E0">
      <w:pPr>
        <w:pStyle w:val="Heading"/>
        <w:ind w:firstLine="54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90A67">
        <w:rPr>
          <w:rFonts w:ascii="Times New Roman" w:hAnsi="Times New Roman" w:cs="Times New Roman"/>
          <w:b w:val="0"/>
          <w:bCs w:val="0"/>
          <w:sz w:val="24"/>
          <w:szCs w:val="24"/>
        </w:rPr>
        <w:t>- на информационном стенде МКУ г.о.Октябрьск «Комитет по архитектуре, строительству и транспорту Администрации г.о.Октябрьск».</w:t>
      </w:r>
    </w:p>
    <w:p w:rsidR="00763C21" w:rsidRPr="00E90A67" w:rsidRDefault="00763C21" w:rsidP="00763C21">
      <w:pPr>
        <w:pStyle w:val="Heading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763C21" w:rsidRPr="00E90A67" w:rsidRDefault="00763C21" w:rsidP="00F17037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A67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публичных слушаний: </w:t>
      </w:r>
    </w:p>
    <w:p w:rsidR="00F17037" w:rsidRPr="00E90A6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1.</w:t>
      </w:r>
      <w:r w:rsidR="00EF6005" w:rsidRPr="00E90A67">
        <w:rPr>
          <w:rFonts w:ascii="Times New Roman" w:hAnsi="Times New Roman" w:cs="Times New Roman"/>
          <w:sz w:val="24"/>
          <w:szCs w:val="24"/>
        </w:rPr>
        <w:t xml:space="preserve">  </w:t>
      </w:r>
      <w:r w:rsidR="004E58BC" w:rsidRPr="004E58BC">
        <w:rPr>
          <w:rFonts w:ascii="Times New Roman" w:hAnsi="Times New Roman" w:cs="Times New Roman"/>
          <w:sz w:val="24"/>
          <w:szCs w:val="24"/>
        </w:rPr>
        <w:t xml:space="preserve">Во время проведения публичных слушаний </w:t>
      </w:r>
      <w:r w:rsidR="00FA2585">
        <w:rPr>
          <w:rFonts w:ascii="Times New Roman" w:hAnsi="Times New Roman" w:cs="Times New Roman"/>
          <w:sz w:val="24"/>
          <w:szCs w:val="24"/>
        </w:rPr>
        <w:t>в</w:t>
      </w:r>
      <w:r w:rsidR="004E58BC" w:rsidRPr="004E58BC">
        <w:rPr>
          <w:rFonts w:ascii="Times New Roman" w:hAnsi="Times New Roman" w:cs="Times New Roman"/>
          <w:sz w:val="24"/>
          <w:szCs w:val="24"/>
        </w:rPr>
        <w:t xml:space="preserve"> комиссию </w:t>
      </w:r>
      <w:r w:rsidR="00FA2585">
        <w:rPr>
          <w:rFonts w:ascii="Times New Roman" w:hAnsi="Times New Roman" w:cs="Times New Roman"/>
          <w:sz w:val="24"/>
          <w:szCs w:val="24"/>
        </w:rPr>
        <w:t>заявлений и предложений не поступало.</w:t>
      </w:r>
    </w:p>
    <w:p w:rsidR="00763C21" w:rsidRPr="00E90A67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2.  </w:t>
      </w:r>
      <w:r w:rsidR="00763C21" w:rsidRPr="00E90A67">
        <w:rPr>
          <w:rFonts w:ascii="Times New Roman" w:hAnsi="Times New Roman" w:cs="Times New Roman"/>
          <w:sz w:val="24"/>
          <w:szCs w:val="24"/>
        </w:rPr>
        <w:t>Считать публичные слушания состоявшимися.</w:t>
      </w:r>
    </w:p>
    <w:p w:rsidR="00763C21" w:rsidRDefault="00F17037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 xml:space="preserve">3. </w:t>
      </w:r>
      <w:r w:rsidR="00763C21" w:rsidRPr="00E90A67">
        <w:rPr>
          <w:rFonts w:ascii="Times New Roman" w:hAnsi="Times New Roman" w:cs="Times New Roman"/>
          <w:sz w:val="24"/>
          <w:szCs w:val="24"/>
        </w:rPr>
        <w:t>Направит</w:t>
      </w:r>
      <w:r w:rsidR="00AA6DB8" w:rsidRPr="00E90A67">
        <w:rPr>
          <w:rFonts w:ascii="Times New Roman" w:hAnsi="Times New Roman" w:cs="Times New Roman"/>
          <w:sz w:val="24"/>
          <w:szCs w:val="24"/>
        </w:rPr>
        <w:t>ь</w:t>
      </w:r>
      <w:r w:rsidR="00763C21" w:rsidRPr="00E90A67">
        <w:rPr>
          <w:rFonts w:ascii="Times New Roman" w:hAnsi="Times New Roman" w:cs="Times New Roman"/>
          <w:sz w:val="24"/>
          <w:szCs w:val="24"/>
        </w:rPr>
        <w:t xml:space="preserve"> </w:t>
      </w:r>
      <w:r w:rsidRPr="00E90A67">
        <w:rPr>
          <w:rFonts w:ascii="Times New Roman" w:hAnsi="Times New Roman" w:cs="Times New Roman"/>
          <w:sz w:val="24"/>
          <w:szCs w:val="24"/>
        </w:rPr>
        <w:t>проект решения Думы городского округа Октябрьск Самарской области «О внесении изменений в Правила землепользования и застройки городского округа Октябрьск Самарской области» Главе городского округа Октябрьск для принятия решения о направлении данного проекта в Думу городского округа  Октябрьск  в  следующей редакции:</w:t>
      </w:r>
    </w:p>
    <w:p w:rsidR="00653B48" w:rsidRDefault="00653B48" w:rsidP="00FA25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B48" w:rsidRPr="00E90A67" w:rsidRDefault="00653B48" w:rsidP="00626B6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2585" w:rsidRPr="00FE6983" w:rsidRDefault="00FA2585" w:rsidP="00FA2585">
      <w:pPr>
        <w:pStyle w:val="a7"/>
        <w:jc w:val="right"/>
        <w:rPr>
          <w:sz w:val="24"/>
          <w:szCs w:val="24"/>
        </w:rPr>
      </w:pPr>
      <w:r w:rsidRPr="00FE6983">
        <w:rPr>
          <w:sz w:val="24"/>
          <w:szCs w:val="24"/>
        </w:rPr>
        <w:t>ПРОЕКТ</w:t>
      </w:r>
    </w:p>
    <w:p w:rsidR="00FA2585" w:rsidRPr="00FE6983" w:rsidRDefault="00FA2585" w:rsidP="00FA2585">
      <w:pPr>
        <w:pStyle w:val="a7"/>
        <w:jc w:val="center"/>
        <w:rPr>
          <w:sz w:val="24"/>
          <w:szCs w:val="24"/>
        </w:rPr>
      </w:pPr>
    </w:p>
    <w:p w:rsidR="00FA2585" w:rsidRPr="00FE6983" w:rsidRDefault="00FA2585" w:rsidP="00FA2585">
      <w:pPr>
        <w:pStyle w:val="a7"/>
        <w:spacing w:line="360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>Дума городского округа Октябрьск</w:t>
      </w:r>
    </w:p>
    <w:p w:rsidR="00FA2585" w:rsidRPr="00FE6983" w:rsidRDefault="00FA2585" w:rsidP="00FA2585">
      <w:pPr>
        <w:pStyle w:val="a7"/>
        <w:spacing w:line="360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>Самарской области</w:t>
      </w:r>
    </w:p>
    <w:p w:rsidR="00FA2585" w:rsidRPr="00FE6983" w:rsidRDefault="00FA2585" w:rsidP="00FA2585">
      <w:pPr>
        <w:pStyle w:val="a7"/>
        <w:spacing w:line="360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>Шестого созыва</w:t>
      </w:r>
    </w:p>
    <w:p w:rsidR="00FA2585" w:rsidRPr="00FE6983" w:rsidRDefault="00FA2585" w:rsidP="00FA2585">
      <w:pPr>
        <w:pStyle w:val="a7"/>
        <w:spacing w:line="360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>РЕШЕНИЕ</w:t>
      </w:r>
    </w:p>
    <w:p w:rsidR="00FA2585" w:rsidRPr="00FE6983" w:rsidRDefault="00FA2585" w:rsidP="00FA2585">
      <w:pPr>
        <w:pStyle w:val="a7"/>
        <w:spacing w:line="360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>от__________________ № ___________</w:t>
      </w:r>
    </w:p>
    <w:p w:rsidR="00FA2585" w:rsidRPr="00FE6983" w:rsidRDefault="00FA2585" w:rsidP="00FA2585">
      <w:pPr>
        <w:pStyle w:val="a7"/>
        <w:spacing w:line="276" w:lineRule="auto"/>
        <w:jc w:val="center"/>
        <w:rPr>
          <w:sz w:val="24"/>
          <w:szCs w:val="24"/>
        </w:rPr>
      </w:pPr>
      <w:r w:rsidRPr="00FE6983">
        <w:rPr>
          <w:sz w:val="24"/>
          <w:szCs w:val="24"/>
        </w:rPr>
        <w:t xml:space="preserve">О внесении изменений в Правила землепользования и застройки городского округа Октябрьск Самарской области </w:t>
      </w:r>
    </w:p>
    <w:p w:rsidR="00FA2585" w:rsidRPr="00FE6983" w:rsidRDefault="00FA2585" w:rsidP="00FA2585">
      <w:pPr>
        <w:pStyle w:val="a7"/>
        <w:spacing w:line="276" w:lineRule="auto"/>
        <w:jc w:val="center"/>
        <w:rPr>
          <w:b/>
          <w:sz w:val="24"/>
          <w:szCs w:val="24"/>
        </w:rPr>
      </w:pPr>
    </w:p>
    <w:p w:rsidR="00FA2585" w:rsidRPr="00FE6983" w:rsidRDefault="00FA2585" w:rsidP="00FA2585">
      <w:pPr>
        <w:pStyle w:val="a7"/>
        <w:spacing w:line="360" w:lineRule="auto"/>
        <w:rPr>
          <w:sz w:val="24"/>
          <w:szCs w:val="24"/>
        </w:rPr>
      </w:pPr>
      <w:r w:rsidRPr="00FE6983">
        <w:rPr>
          <w:sz w:val="24"/>
          <w:szCs w:val="24"/>
        </w:rPr>
        <w:t xml:space="preserve">В соответствии со статьей 33 Градостроительного кодекса Российской Федерации, пунктом 26 части 1 статьи 16 Федерального закона от 6 октября 2003 года № 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 землепользования и застройки городского округа Октябрьск Самарской области от </w:t>
      </w:r>
      <w:r w:rsidR="00C121B9" w:rsidRPr="00FE6983">
        <w:rPr>
          <w:sz w:val="24"/>
          <w:szCs w:val="24"/>
        </w:rPr>
        <w:fldChar w:fldCharType="begin"/>
      </w:r>
      <w:r w:rsidRPr="00FE6983">
        <w:rPr>
          <w:sz w:val="24"/>
          <w:szCs w:val="24"/>
        </w:rPr>
        <w:instrText xml:space="preserve"> MERGEFIELD Дата_и_номер_реш_об_утв_ПЗЗ </w:instrText>
      </w:r>
      <w:r w:rsidR="00C121B9" w:rsidRPr="00FE6983">
        <w:rPr>
          <w:sz w:val="24"/>
          <w:szCs w:val="24"/>
        </w:rPr>
        <w:fldChar w:fldCharType="separate"/>
      </w:r>
      <w:r w:rsidRPr="00FE6983">
        <w:rPr>
          <w:noProof/>
          <w:sz w:val="24"/>
          <w:szCs w:val="24"/>
        </w:rPr>
        <w:t>19 января 2010 года № 122-н</w:t>
      </w:r>
      <w:r w:rsidR="00C121B9" w:rsidRPr="00FE6983">
        <w:rPr>
          <w:sz w:val="24"/>
          <w:szCs w:val="24"/>
        </w:rPr>
        <w:fldChar w:fldCharType="end"/>
      </w:r>
      <w:r w:rsidRPr="00FE6983">
        <w:rPr>
          <w:sz w:val="24"/>
          <w:szCs w:val="24"/>
        </w:rPr>
        <w:t>, Дума городского округа Октябрьск Самарской области решила:</w:t>
      </w:r>
    </w:p>
    <w:p w:rsidR="00FA2585" w:rsidRPr="00FE6983" w:rsidRDefault="00FA2585" w:rsidP="00FA2585">
      <w:pPr>
        <w:pStyle w:val="a7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FE6983">
        <w:rPr>
          <w:sz w:val="24"/>
          <w:szCs w:val="24"/>
        </w:rPr>
        <w:t>Внести  следующие  изменения  в  Правила  землепользования и</w:t>
      </w:r>
    </w:p>
    <w:p w:rsidR="00FA2585" w:rsidRPr="00FE6983" w:rsidRDefault="00FA2585" w:rsidP="00FA2585">
      <w:pPr>
        <w:pStyle w:val="a7"/>
        <w:spacing w:line="360" w:lineRule="auto"/>
        <w:rPr>
          <w:sz w:val="24"/>
          <w:szCs w:val="24"/>
        </w:rPr>
      </w:pPr>
      <w:r w:rsidRPr="00FE6983">
        <w:rPr>
          <w:sz w:val="24"/>
          <w:szCs w:val="24"/>
        </w:rPr>
        <w:t xml:space="preserve">застройки городского округа Октябрьск Самарской области, утвержденные решением Думы городского округа Октябрьск Самарской области от </w:t>
      </w:r>
      <w:r w:rsidR="00C121B9" w:rsidRPr="00FE6983">
        <w:rPr>
          <w:sz w:val="24"/>
          <w:szCs w:val="24"/>
        </w:rPr>
        <w:fldChar w:fldCharType="begin"/>
      </w:r>
      <w:r w:rsidRPr="00FE6983">
        <w:rPr>
          <w:sz w:val="24"/>
          <w:szCs w:val="24"/>
        </w:rPr>
        <w:instrText xml:space="preserve"> MERGEFIELD Дата_и_номер_реш_об_утв_ПЗЗ </w:instrText>
      </w:r>
      <w:r w:rsidR="00C121B9" w:rsidRPr="00FE6983">
        <w:rPr>
          <w:sz w:val="24"/>
          <w:szCs w:val="24"/>
        </w:rPr>
        <w:fldChar w:fldCharType="separate"/>
      </w:r>
      <w:r w:rsidRPr="00FE6983">
        <w:rPr>
          <w:noProof/>
          <w:sz w:val="24"/>
          <w:szCs w:val="24"/>
        </w:rPr>
        <w:t>19 января 2010 года № 122-н</w:t>
      </w:r>
      <w:r w:rsidR="00C121B9" w:rsidRPr="00FE6983">
        <w:rPr>
          <w:sz w:val="24"/>
          <w:szCs w:val="24"/>
        </w:rPr>
        <w:fldChar w:fldCharType="end"/>
      </w:r>
      <w:r w:rsidRPr="00FE6983">
        <w:rPr>
          <w:sz w:val="24"/>
          <w:szCs w:val="24"/>
        </w:rPr>
        <w:t>:</w:t>
      </w:r>
    </w:p>
    <w:p w:rsidR="00FA2585" w:rsidRDefault="00FA2585" w:rsidP="00FA2585">
      <w:pPr>
        <w:pStyle w:val="a7"/>
        <w:spacing w:line="360" w:lineRule="auto"/>
        <w:ind w:firstLine="709"/>
        <w:rPr>
          <w:sz w:val="24"/>
          <w:szCs w:val="24"/>
        </w:rPr>
      </w:pPr>
      <w:r w:rsidRPr="00FE6983">
        <w:rPr>
          <w:sz w:val="24"/>
          <w:szCs w:val="24"/>
        </w:rPr>
        <w:t>1.1. В связи с поступившим заявлением о планируемом использовании территории земельного участка с кадастровым номером 63:05:0103044:0096, по адресу Самарская область, г.Октябрьск, пер.Совхозный, д.10, для индивидуального жилищного строительства, часть зоны К-1 (Коммунальная зона жилой застройки) в границах пер.Совхозный и улицы Астраханская заменить на зону Ж-1 (Зона индивидуальной жилой застройки) согласно приложению №1 к настоящему решению.</w:t>
      </w:r>
    </w:p>
    <w:p w:rsidR="004103EC" w:rsidRPr="00FE6983" w:rsidRDefault="004103EC" w:rsidP="004103EC">
      <w:pPr>
        <w:pStyle w:val="a7"/>
        <w:spacing w:line="360" w:lineRule="auto"/>
        <w:ind w:firstLine="709"/>
        <w:rPr>
          <w:sz w:val="24"/>
          <w:szCs w:val="24"/>
        </w:rPr>
      </w:pPr>
      <w:r w:rsidRPr="00FE6983">
        <w:rPr>
          <w:sz w:val="24"/>
          <w:szCs w:val="24"/>
        </w:rPr>
        <w:t>2. Опубликовать настоящее решение в газете «Октябрьское время» в течении десяти дней со дня издания и разместить на официальном сайте Администрации городского округа Октябрьск в сети «Интернет».</w:t>
      </w:r>
    </w:p>
    <w:p w:rsidR="004103EC" w:rsidRPr="004103EC" w:rsidRDefault="004103EC" w:rsidP="004103EC">
      <w:pPr>
        <w:pStyle w:val="a7"/>
        <w:spacing w:line="360" w:lineRule="auto"/>
        <w:ind w:firstLine="709"/>
        <w:rPr>
          <w:sz w:val="24"/>
          <w:szCs w:val="24"/>
        </w:rPr>
      </w:pPr>
      <w:r w:rsidRPr="004103EC">
        <w:rPr>
          <w:sz w:val="24"/>
          <w:szCs w:val="24"/>
        </w:rPr>
        <w:t>3. Настоящее решение вступает в силу со дня его официального опубликования.</w:t>
      </w:r>
    </w:p>
    <w:p w:rsidR="004103EC" w:rsidRPr="00FE6983" w:rsidRDefault="004103EC" w:rsidP="004103EC">
      <w:pPr>
        <w:spacing w:line="360" w:lineRule="auto"/>
        <w:ind w:firstLine="708"/>
        <w:jc w:val="both"/>
      </w:pPr>
    </w:p>
    <w:p w:rsidR="004103EC" w:rsidRPr="004103EC" w:rsidRDefault="004103EC" w:rsidP="004103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03EC">
        <w:rPr>
          <w:rFonts w:ascii="Times New Roman" w:eastAsia="Times New Roman" w:hAnsi="Times New Roman" w:cs="Times New Roman"/>
          <w:sz w:val="24"/>
          <w:szCs w:val="24"/>
        </w:rPr>
        <w:t>Глава городского округа Октябрьск</w:t>
      </w:r>
      <w:r w:rsidRPr="004103EC">
        <w:rPr>
          <w:rFonts w:ascii="Times New Roman" w:eastAsia="Times New Roman" w:hAnsi="Times New Roman" w:cs="Times New Roman"/>
          <w:sz w:val="24"/>
          <w:szCs w:val="24"/>
        </w:rPr>
        <w:tab/>
      </w:r>
      <w:r w:rsidRPr="004103EC">
        <w:rPr>
          <w:rFonts w:ascii="Times New Roman" w:eastAsia="Times New Roman" w:hAnsi="Times New Roman" w:cs="Times New Roman"/>
          <w:sz w:val="24"/>
          <w:szCs w:val="24"/>
        </w:rPr>
        <w:tab/>
      </w:r>
      <w:r w:rsidRPr="004103E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</w:t>
      </w:r>
      <w:r w:rsidRPr="004103E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А.В.Гожая</w:t>
      </w:r>
    </w:p>
    <w:p w:rsidR="004103EC" w:rsidRPr="004103EC" w:rsidRDefault="004103EC" w:rsidP="004103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03EC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Думы городского округа </w:t>
      </w:r>
    </w:p>
    <w:p w:rsidR="004103EC" w:rsidRPr="004103EC" w:rsidRDefault="004103EC" w:rsidP="004103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03EC">
        <w:rPr>
          <w:rFonts w:ascii="Times New Roman" w:eastAsia="Times New Roman" w:hAnsi="Times New Roman" w:cs="Times New Roman"/>
          <w:sz w:val="24"/>
          <w:szCs w:val="24"/>
        </w:rPr>
        <w:t xml:space="preserve">Октябрьск Самарской области                                                                                                 </w:t>
      </w:r>
      <w:proofErr w:type="spellStart"/>
      <w:r w:rsidRPr="004103EC">
        <w:rPr>
          <w:rFonts w:ascii="Times New Roman" w:eastAsia="Times New Roman" w:hAnsi="Times New Roman" w:cs="Times New Roman"/>
          <w:sz w:val="24"/>
          <w:szCs w:val="24"/>
        </w:rPr>
        <w:t>В.В.Ревин</w:t>
      </w:r>
      <w:proofErr w:type="spellEnd"/>
    </w:p>
    <w:p w:rsidR="004103EC" w:rsidRPr="00FE6983" w:rsidRDefault="004103EC" w:rsidP="00FA2585">
      <w:pPr>
        <w:pStyle w:val="a7"/>
        <w:spacing w:line="360" w:lineRule="auto"/>
        <w:ind w:firstLine="709"/>
        <w:rPr>
          <w:sz w:val="24"/>
          <w:szCs w:val="24"/>
        </w:rPr>
      </w:pPr>
    </w:p>
    <w:p w:rsidR="00D33EF6" w:rsidRPr="00E90A67" w:rsidRDefault="00D33EF6" w:rsidP="00626B63">
      <w:pPr>
        <w:tabs>
          <w:tab w:val="left" w:pos="993"/>
        </w:tabs>
        <w:spacing w:after="0" w:line="240" w:lineRule="auto"/>
        <w:jc w:val="both"/>
        <w:rPr>
          <w:sz w:val="24"/>
          <w:szCs w:val="24"/>
        </w:rPr>
      </w:pPr>
    </w:p>
    <w:p w:rsidR="00E90A67" w:rsidRDefault="00E90A67" w:rsidP="00BE1ADF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</w:p>
    <w:p w:rsidR="00FA2585" w:rsidRDefault="00FA2585" w:rsidP="00FA2585">
      <w:pPr>
        <w:pStyle w:val="a7"/>
        <w:jc w:val="right"/>
        <w:rPr>
          <w:sz w:val="24"/>
          <w:szCs w:val="24"/>
        </w:rPr>
      </w:pPr>
    </w:p>
    <w:p w:rsidR="00FA2585" w:rsidRDefault="00FA2585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8531DE" w:rsidRDefault="008531DE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4103EC" w:rsidRDefault="004103EC" w:rsidP="00FA2585">
      <w:pPr>
        <w:pStyle w:val="a7"/>
        <w:jc w:val="right"/>
        <w:rPr>
          <w:sz w:val="24"/>
          <w:szCs w:val="24"/>
        </w:rPr>
      </w:pPr>
    </w:p>
    <w:p w:rsidR="00FA2585" w:rsidRDefault="00FA2585" w:rsidP="00FA2585">
      <w:pPr>
        <w:pStyle w:val="a7"/>
        <w:jc w:val="right"/>
        <w:rPr>
          <w:sz w:val="24"/>
          <w:szCs w:val="24"/>
        </w:rPr>
      </w:pPr>
    </w:p>
    <w:p w:rsidR="00FA2585" w:rsidRDefault="00FA2585" w:rsidP="00FA2585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</w:t>
      </w:r>
    </w:p>
    <w:p w:rsidR="00FA2585" w:rsidRDefault="00FA2585" w:rsidP="00FA2585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решению Думы </w:t>
      </w:r>
    </w:p>
    <w:p w:rsidR="00FA2585" w:rsidRDefault="00FA2585" w:rsidP="00FA2585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городского округа </w:t>
      </w:r>
    </w:p>
    <w:p w:rsidR="00FA2585" w:rsidRDefault="00FA2585" w:rsidP="00FA2585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Октябрьск Самарской области</w:t>
      </w:r>
    </w:p>
    <w:p w:rsidR="00FA2585" w:rsidRDefault="00FA2585" w:rsidP="00FA2585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от_______________ №______</w:t>
      </w:r>
    </w:p>
    <w:p w:rsidR="00FA2585" w:rsidRDefault="00FA2585" w:rsidP="00FA2585">
      <w:pPr>
        <w:jc w:val="center"/>
        <w:rPr>
          <w:sz w:val="28"/>
          <w:szCs w:val="28"/>
        </w:rPr>
      </w:pPr>
    </w:p>
    <w:p w:rsidR="00FA2585" w:rsidRPr="00FA2585" w:rsidRDefault="00FA2585" w:rsidP="00FA2585">
      <w:pPr>
        <w:pStyle w:val="a7"/>
        <w:spacing w:line="360" w:lineRule="auto"/>
        <w:ind w:firstLine="709"/>
        <w:jc w:val="center"/>
        <w:rPr>
          <w:sz w:val="24"/>
          <w:szCs w:val="24"/>
        </w:rPr>
      </w:pPr>
      <w:proofErr w:type="spellStart"/>
      <w:r w:rsidRPr="00FA2585">
        <w:rPr>
          <w:sz w:val="24"/>
          <w:szCs w:val="24"/>
        </w:rPr>
        <w:t>Выкопировка</w:t>
      </w:r>
      <w:proofErr w:type="spellEnd"/>
      <w:r w:rsidRPr="00FA2585">
        <w:rPr>
          <w:sz w:val="24"/>
          <w:szCs w:val="24"/>
        </w:rPr>
        <w:t xml:space="preserve"> карты градостроительного зонирования территории</w:t>
      </w:r>
    </w:p>
    <w:p w:rsidR="00FA2585" w:rsidRDefault="00FA2585" w:rsidP="00FA2585">
      <w:pPr>
        <w:pStyle w:val="a7"/>
        <w:spacing w:line="360" w:lineRule="auto"/>
        <w:ind w:firstLine="709"/>
        <w:jc w:val="center"/>
        <w:rPr>
          <w:sz w:val="24"/>
          <w:szCs w:val="24"/>
        </w:rPr>
      </w:pPr>
      <w:r w:rsidRPr="00D8333C">
        <w:rPr>
          <w:sz w:val="24"/>
          <w:szCs w:val="24"/>
        </w:rPr>
        <w:t>городского округа Октябрьск Самарской области</w:t>
      </w:r>
    </w:p>
    <w:p w:rsidR="00FA2585" w:rsidRPr="00FA2585" w:rsidRDefault="00FA2585" w:rsidP="00FA2585">
      <w:pPr>
        <w:pStyle w:val="a7"/>
        <w:spacing w:line="360" w:lineRule="auto"/>
        <w:ind w:firstLine="709"/>
        <w:jc w:val="center"/>
        <w:rPr>
          <w:sz w:val="24"/>
          <w:szCs w:val="24"/>
        </w:rPr>
      </w:pPr>
    </w:p>
    <w:p w:rsidR="00FA2585" w:rsidRDefault="00FA2585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4960" cy="310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27" t="12820" r="21272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6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p w:rsidR="00ED245F" w:rsidRDefault="00ED245F" w:rsidP="00ED245F">
      <w:pPr>
        <w:pStyle w:val="a4"/>
        <w:tabs>
          <w:tab w:val="clear" w:pos="9355"/>
          <w:tab w:val="right" w:pos="10065"/>
        </w:tabs>
        <w:jc w:val="both"/>
        <w:rPr>
          <w:rFonts w:ascii="Times New Roman" w:hAnsi="Times New Roman"/>
          <w:sz w:val="24"/>
          <w:szCs w:val="24"/>
        </w:rPr>
      </w:pPr>
      <w:r w:rsidRPr="00E90A67">
        <w:rPr>
          <w:rFonts w:ascii="Times New Roman" w:hAnsi="Times New Roman"/>
          <w:sz w:val="24"/>
          <w:szCs w:val="24"/>
        </w:rPr>
        <w:t xml:space="preserve">Председатель комиссии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E90A67">
        <w:rPr>
          <w:rFonts w:ascii="Times New Roman" w:hAnsi="Times New Roman"/>
          <w:sz w:val="24"/>
          <w:szCs w:val="24"/>
        </w:rPr>
        <w:t xml:space="preserve"> А.</w:t>
      </w:r>
      <w:r>
        <w:rPr>
          <w:rFonts w:ascii="Times New Roman" w:hAnsi="Times New Roman"/>
          <w:sz w:val="24"/>
          <w:szCs w:val="24"/>
        </w:rPr>
        <w:t>В.Милюков</w:t>
      </w:r>
    </w:p>
    <w:p w:rsidR="00ED245F" w:rsidRPr="00E90A67" w:rsidRDefault="00ED245F" w:rsidP="00FA2585">
      <w:pPr>
        <w:pStyle w:val="a4"/>
        <w:tabs>
          <w:tab w:val="clear" w:pos="9355"/>
          <w:tab w:val="right" w:pos="10065"/>
        </w:tabs>
        <w:jc w:val="center"/>
        <w:rPr>
          <w:rFonts w:ascii="Times New Roman" w:hAnsi="Times New Roman"/>
          <w:sz w:val="24"/>
          <w:szCs w:val="24"/>
        </w:rPr>
      </w:pPr>
    </w:p>
    <w:sectPr w:rsidR="00ED245F" w:rsidRPr="00E90A67" w:rsidSect="00E90A67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15A88"/>
    <w:multiLevelType w:val="hybridMultilevel"/>
    <w:tmpl w:val="4796A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0285"/>
    <w:multiLevelType w:val="multilevel"/>
    <w:tmpl w:val="0A3287A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25" w:hanging="2160"/>
      </w:pPr>
      <w:rPr>
        <w:rFonts w:hint="default"/>
      </w:rPr>
    </w:lvl>
  </w:abstractNum>
  <w:abstractNum w:abstractNumId="2">
    <w:nsid w:val="3C525121"/>
    <w:multiLevelType w:val="hybridMultilevel"/>
    <w:tmpl w:val="0F86EE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57033"/>
    <w:multiLevelType w:val="hybridMultilevel"/>
    <w:tmpl w:val="AF28FCA2"/>
    <w:lvl w:ilvl="0" w:tplc="7E4A4B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30C7751"/>
    <w:multiLevelType w:val="multilevel"/>
    <w:tmpl w:val="6B785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34F7E"/>
    <w:rsid w:val="00152592"/>
    <w:rsid w:val="001F2B5A"/>
    <w:rsid w:val="001F43E0"/>
    <w:rsid w:val="002145C8"/>
    <w:rsid w:val="00220334"/>
    <w:rsid w:val="002A3D97"/>
    <w:rsid w:val="00304D64"/>
    <w:rsid w:val="00375794"/>
    <w:rsid w:val="00391081"/>
    <w:rsid w:val="003C0E92"/>
    <w:rsid w:val="004103EC"/>
    <w:rsid w:val="004E58BC"/>
    <w:rsid w:val="00534F7E"/>
    <w:rsid w:val="005642D3"/>
    <w:rsid w:val="00626B63"/>
    <w:rsid w:val="00653B48"/>
    <w:rsid w:val="00756180"/>
    <w:rsid w:val="00763C21"/>
    <w:rsid w:val="007D2F29"/>
    <w:rsid w:val="008531DE"/>
    <w:rsid w:val="00891A8D"/>
    <w:rsid w:val="008E76FF"/>
    <w:rsid w:val="009D0E6E"/>
    <w:rsid w:val="00A810F3"/>
    <w:rsid w:val="00AA6DB8"/>
    <w:rsid w:val="00B77C08"/>
    <w:rsid w:val="00BE1ADF"/>
    <w:rsid w:val="00C121B9"/>
    <w:rsid w:val="00C974AE"/>
    <w:rsid w:val="00CE49E4"/>
    <w:rsid w:val="00CE5813"/>
    <w:rsid w:val="00D218A4"/>
    <w:rsid w:val="00D33EF6"/>
    <w:rsid w:val="00E15969"/>
    <w:rsid w:val="00E90A67"/>
    <w:rsid w:val="00ED245F"/>
    <w:rsid w:val="00EF6005"/>
    <w:rsid w:val="00F17037"/>
    <w:rsid w:val="00FA2585"/>
    <w:rsid w:val="00FD7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порядка"/>
    <w:basedOn w:val="a"/>
    <w:rsid w:val="00534F7E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3C0E92"/>
    <w:pPr>
      <w:tabs>
        <w:tab w:val="center" w:pos="4677"/>
        <w:tab w:val="right" w:pos="9355"/>
      </w:tabs>
      <w:spacing w:after="0" w:line="240" w:lineRule="auto"/>
    </w:pPr>
    <w:rPr>
      <w:rFonts w:ascii="Cambria" w:eastAsia="MS Mincho" w:hAnsi="Cambria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3C0E92"/>
    <w:rPr>
      <w:rFonts w:ascii="Cambria" w:eastAsia="MS Mincho" w:hAnsi="Cambria" w:cs="Times New Roman"/>
      <w:sz w:val="20"/>
      <w:szCs w:val="20"/>
    </w:rPr>
  </w:style>
  <w:style w:type="paragraph" w:customStyle="1" w:styleId="Heading">
    <w:name w:val="Heading"/>
    <w:rsid w:val="00763C21"/>
    <w:pPr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30"/>
      <w:szCs w:val="30"/>
      <w:lang w:eastAsia="ar-SA"/>
    </w:rPr>
  </w:style>
  <w:style w:type="paragraph" w:styleId="a6">
    <w:name w:val="List Paragraph"/>
    <w:basedOn w:val="a"/>
    <w:uiPriority w:val="34"/>
    <w:qFormat/>
    <w:rsid w:val="00763C21"/>
    <w:pPr>
      <w:ind w:left="720"/>
      <w:contextualSpacing/>
    </w:pPr>
  </w:style>
  <w:style w:type="paragraph" w:styleId="a7">
    <w:name w:val="Body Text"/>
    <w:basedOn w:val="a"/>
    <w:link w:val="a8"/>
    <w:rsid w:val="00F170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F17037"/>
    <w:rPr>
      <w:rFonts w:ascii="Times New Roman" w:eastAsia="Times New Roman" w:hAnsi="Times New Roman" w:cs="Times New Roman"/>
      <w:sz w:val="28"/>
      <w:szCs w:val="20"/>
    </w:rPr>
  </w:style>
  <w:style w:type="paragraph" w:customStyle="1" w:styleId="a9">
    <w:name w:val="Зоны"/>
    <w:basedOn w:val="a"/>
    <w:rsid w:val="00F17037"/>
    <w:pPr>
      <w:tabs>
        <w:tab w:val="left" w:pos="567"/>
      </w:tabs>
      <w:suppressAutoHyphens/>
      <w:snapToGrid w:val="0"/>
      <w:spacing w:before="160" w:after="160" w:line="240" w:lineRule="auto"/>
      <w:ind w:left="567"/>
      <w:jc w:val="both"/>
    </w:pPr>
    <w:rPr>
      <w:rFonts w:ascii="Arial" w:eastAsia="Times New Roman" w:hAnsi="Arial" w:cs="Arial"/>
      <w:b/>
      <w:sz w:val="24"/>
      <w:szCs w:val="20"/>
      <w:lang w:eastAsia="ar-SA"/>
    </w:rPr>
  </w:style>
  <w:style w:type="paragraph" w:customStyle="1" w:styleId="aa">
    <w:name w:val="ПереченьЗон"/>
    <w:basedOn w:val="a"/>
    <w:rsid w:val="00F17037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Times New Roman" w:hAnsi="Arial" w:cs="Times New Roman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A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2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Kasatkina_</dc:creator>
  <cp:keywords/>
  <dc:description/>
  <cp:lastModifiedBy>Александр</cp:lastModifiedBy>
  <cp:revision>28</cp:revision>
  <cp:lastPrinted>2019-03-14T09:52:00Z</cp:lastPrinted>
  <dcterms:created xsi:type="dcterms:W3CDTF">2016-08-19T11:22:00Z</dcterms:created>
  <dcterms:modified xsi:type="dcterms:W3CDTF">2019-03-14T10:18:00Z</dcterms:modified>
</cp:coreProperties>
</file>