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EC" w:rsidRDefault="00530C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0CEC" w:rsidRDefault="00530CEC">
      <w:pPr>
        <w:pStyle w:val="ConsPlusNormal"/>
        <w:jc w:val="both"/>
        <w:outlineLvl w:val="0"/>
      </w:pPr>
    </w:p>
    <w:p w:rsidR="00530CEC" w:rsidRDefault="00530CEC">
      <w:pPr>
        <w:pStyle w:val="ConsPlusTitle"/>
        <w:jc w:val="center"/>
        <w:outlineLvl w:val="0"/>
      </w:pPr>
      <w:r>
        <w:t>МИНИСТЕРСТВО ЛЕСНОГО ХОЗЯЙСТВА, ОХРАНЫ</w:t>
      </w:r>
    </w:p>
    <w:p w:rsidR="00530CEC" w:rsidRDefault="00530CEC">
      <w:pPr>
        <w:pStyle w:val="ConsPlusTitle"/>
        <w:jc w:val="center"/>
      </w:pPr>
      <w:r>
        <w:t>ОКРУЖАЮЩЕЙ СРЕДЫ И ПРИРОДОПОЛЬЗОВАНИЯ</w:t>
      </w:r>
    </w:p>
    <w:p w:rsidR="00530CEC" w:rsidRDefault="00530CEC">
      <w:pPr>
        <w:pStyle w:val="ConsPlusTitle"/>
        <w:jc w:val="center"/>
      </w:pPr>
      <w:r>
        <w:t>САМАРСКОЙ ОБЛАСТИ</w:t>
      </w:r>
    </w:p>
    <w:p w:rsidR="00530CEC" w:rsidRDefault="00530CEC">
      <w:pPr>
        <w:pStyle w:val="ConsPlusTitle"/>
        <w:jc w:val="both"/>
      </w:pPr>
    </w:p>
    <w:p w:rsidR="00530CEC" w:rsidRDefault="00530CEC">
      <w:pPr>
        <w:pStyle w:val="ConsPlusTitle"/>
        <w:jc w:val="center"/>
      </w:pPr>
      <w:r>
        <w:t>ПРИКАЗ</w:t>
      </w:r>
    </w:p>
    <w:p w:rsidR="00530CEC" w:rsidRDefault="00530CEC">
      <w:pPr>
        <w:pStyle w:val="ConsPlusTitle"/>
        <w:jc w:val="center"/>
      </w:pPr>
      <w:r>
        <w:t>от 19 декабря 2018 г. N 809</w:t>
      </w:r>
    </w:p>
    <w:p w:rsidR="00530CEC" w:rsidRDefault="00530CEC">
      <w:pPr>
        <w:pStyle w:val="ConsPlusTitle"/>
        <w:jc w:val="both"/>
      </w:pPr>
    </w:p>
    <w:p w:rsidR="00530CEC" w:rsidRDefault="00530CEC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530CEC" w:rsidRDefault="00530CEC">
      <w:pPr>
        <w:pStyle w:val="ConsPlusTitle"/>
        <w:jc w:val="center"/>
      </w:pPr>
      <w:r>
        <w:t>ОБ ОБРАЗОВАНИИ, ИСПОЛЬЗОВАНИИ, ОБЕЗВРЕЖИВАНИИ, О РАЗМЕЩЕНИИ</w:t>
      </w:r>
    </w:p>
    <w:p w:rsidR="00530CEC" w:rsidRDefault="00530CEC">
      <w:pPr>
        <w:pStyle w:val="ConsPlusTitle"/>
        <w:jc w:val="center"/>
      </w:pPr>
      <w:r>
        <w:t>ОТХОДОВ (ЗА ИСКЛЮЧЕНИЕМ СТАТИСТИЧЕСКОЙ ОТЧЕТНОСТИ),</w:t>
      </w:r>
    </w:p>
    <w:p w:rsidR="00530CEC" w:rsidRDefault="00530CEC">
      <w:pPr>
        <w:pStyle w:val="ConsPlusTitle"/>
        <w:jc w:val="center"/>
      </w:pPr>
      <w:proofErr w:type="gramStart"/>
      <w:r>
        <w:t>ПРЕДСТАВЛЯЕМОЙ В УВЕДОМИТЕЛЬНОМ ПОРЯДКЕ ЮРИДИЧЕСКИМИ ЛИЦАМИ</w:t>
      </w:r>
      <w:proofErr w:type="gramEnd"/>
    </w:p>
    <w:p w:rsidR="00530CEC" w:rsidRDefault="00530CEC">
      <w:pPr>
        <w:pStyle w:val="ConsPlusTitle"/>
        <w:jc w:val="center"/>
      </w:pPr>
      <w:r>
        <w:t>И ИНДИВИДУАЛЬНЫМИ ПРЕДПРИНИМАТЕЛЯМИ, ОСУЩЕСТВЛЯЮЩИМИ</w:t>
      </w:r>
    </w:p>
    <w:p w:rsidR="00530CEC" w:rsidRDefault="00530CEC">
      <w:pPr>
        <w:pStyle w:val="ConsPlusTitle"/>
        <w:jc w:val="center"/>
      </w:pPr>
      <w:r>
        <w:t>ХОЗЯЙСТВЕННУЮ И (ИЛИ) ИНУЮ ДЕЯТЕЛЬНОСТЬ НА ОБЪЕКТАХ III</w:t>
      </w:r>
    </w:p>
    <w:p w:rsidR="00530CEC" w:rsidRDefault="00530CEC">
      <w:pPr>
        <w:pStyle w:val="ConsPlusTitle"/>
        <w:jc w:val="center"/>
      </w:pPr>
      <w:r>
        <w:t xml:space="preserve">КАТЕГОРИИ,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530CEC" w:rsidRDefault="00530CEC">
      <w:pPr>
        <w:pStyle w:val="ConsPlusTitle"/>
        <w:jc w:val="center"/>
      </w:pPr>
      <w:r>
        <w:t>ЭКОЛОГИЧЕСКОМУ НАДЗОРУ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5 статьи 18</w:t>
        </w:r>
      </w:hyperlink>
      <w:r>
        <w:t xml:space="preserve"> Федерального закона "Об отходах производства и потребления" приказываю: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 надзору.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right"/>
      </w:pPr>
      <w:r>
        <w:t>Министр</w:t>
      </w:r>
    </w:p>
    <w:p w:rsidR="00530CEC" w:rsidRDefault="00530CEC">
      <w:pPr>
        <w:pStyle w:val="ConsPlusNormal"/>
        <w:jc w:val="right"/>
      </w:pPr>
      <w:r>
        <w:t>лесного хозяйства, охраны окружающей</w:t>
      </w:r>
    </w:p>
    <w:p w:rsidR="00530CEC" w:rsidRDefault="00530CEC">
      <w:pPr>
        <w:pStyle w:val="ConsPlusNormal"/>
        <w:jc w:val="right"/>
      </w:pPr>
      <w:r>
        <w:t>среды и природопользования</w:t>
      </w:r>
    </w:p>
    <w:p w:rsidR="00530CEC" w:rsidRDefault="00530CEC">
      <w:pPr>
        <w:pStyle w:val="ConsPlusNormal"/>
        <w:jc w:val="right"/>
      </w:pPr>
      <w:r>
        <w:t>Самарской области</w:t>
      </w:r>
    </w:p>
    <w:p w:rsidR="00530CEC" w:rsidRDefault="00530CEC">
      <w:pPr>
        <w:pStyle w:val="ConsPlusNormal"/>
        <w:jc w:val="right"/>
      </w:pPr>
      <w:r>
        <w:t>А.И.ЛАРИОНОВ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right"/>
        <w:outlineLvl w:val="0"/>
      </w:pPr>
      <w:r>
        <w:t>Утвержден</w:t>
      </w:r>
    </w:p>
    <w:p w:rsidR="00530CEC" w:rsidRDefault="00530CEC">
      <w:pPr>
        <w:pStyle w:val="ConsPlusNormal"/>
        <w:jc w:val="right"/>
      </w:pPr>
      <w:r>
        <w:t>Приказом</w:t>
      </w:r>
    </w:p>
    <w:p w:rsidR="00530CEC" w:rsidRDefault="00530CEC">
      <w:pPr>
        <w:pStyle w:val="ConsPlusNormal"/>
        <w:jc w:val="right"/>
      </w:pPr>
      <w:r>
        <w:t>министерства лесного хозяйства, охраны</w:t>
      </w:r>
    </w:p>
    <w:p w:rsidR="00530CEC" w:rsidRDefault="00530CEC">
      <w:pPr>
        <w:pStyle w:val="ConsPlusNormal"/>
        <w:jc w:val="right"/>
      </w:pPr>
      <w:r>
        <w:t>окружающей среды и природопользования</w:t>
      </w:r>
    </w:p>
    <w:p w:rsidR="00530CEC" w:rsidRDefault="00530CEC">
      <w:pPr>
        <w:pStyle w:val="ConsPlusNormal"/>
        <w:jc w:val="right"/>
      </w:pPr>
      <w:r>
        <w:t>Самарской области</w:t>
      </w:r>
    </w:p>
    <w:p w:rsidR="00530CEC" w:rsidRDefault="00530CEC">
      <w:pPr>
        <w:pStyle w:val="ConsPlusNormal"/>
        <w:jc w:val="right"/>
      </w:pPr>
      <w:r>
        <w:t>от 19 декабря 2018 г. N 809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Title"/>
        <w:jc w:val="center"/>
      </w:pPr>
      <w:bookmarkStart w:id="0" w:name="P39"/>
      <w:bookmarkEnd w:id="0"/>
      <w:r>
        <w:t>ПОРЯДОК</w:t>
      </w:r>
    </w:p>
    <w:p w:rsidR="00530CEC" w:rsidRDefault="00530CEC">
      <w:pPr>
        <w:pStyle w:val="ConsPlusTitle"/>
        <w:jc w:val="center"/>
      </w:pPr>
      <w:r>
        <w:t>ПРЕДСТАВЛЕНИЯ И КОНТРОЛЯ ОТЧЕТНОСТИ ОБ ОБРАЗОВАНИИ,</w:t>
      </w:r>
    </w:p>
    <w:p w:rsidR="00530CEC" w:rsidRDefault="00530CEC">
      <w:pPr>
        <w:pStyle w:val="ConsPlusTitle"/>
        <w:jc w:val="center"/>
      </w:pPr>
      <w:proofErr w:type="gramStart"/>
      <w:r>
        <w:t>ИСПОЛЬЗОВАНИИ, ОБЕЗВРЕЖИВАНИИ, О РАЗМЕЩЕНИИ ОТХОДОВ (ЗА</w:t>
      </w:r>
      <w:proofErr w:type="gramEnd"/>
    </w:p>
    <w:p w:rsidR="00530CEC" w:rsidRDefault="00530CEC">
      <w:pPr>
        <w:pStyle w:val="ConsPlusTitle"/>
        <w:jc w:val="center"/>
      </w:pPr>
      <w:proofErr w:type="gramStart"/>
      <w:r>
        <w:t>ИСКЛЮЧЕНИЕМ СТАТИСТИЧЕСКОЙ ОТЧЕТНОСТИ), ПРЕДСТАВЛЯЕМОЙ</w:t>
      </w:r>
      <w:proofErr w:type="gramEnd"/>
    </w:p>
    <w:p w:rsidR="00530CEC" w:rsidRDefault="00530CEC">
      <w:pPr>
        <w:pStyle w:val="ConsPlusTitle"/>
        <w:jc w:val="center"/>
      </w:pPr>
      <w:r>
        <w:lastRenderedPageBreak/>
        <w:t>В УВЕДОМИТЕЛЬНОМ ПОРЯДКЕ ЮРИДИЧЕСКИМИ ЛИЦАМИ</w:t>
      </w:r>
    </w:p>
    <w:p w:rsidR="00530CEC" w:rsidRDefault="00530CEC">
      <w:pPr>
        <w:pStyle w:val="ConsPlusTitle"/>
        <w:jc w:val="center"/>
      </w:pPr>
      <w:r>
        <w:t>И ИНДИВИДУАЛЬНЫМИ ПРЕДПРИНИМАТЕЛЯМИ, ОСУЩЕСТВЛЯЮЩИМИ</w:t>
      </w:r>
    </w:p>
    <w:p w:rsidR="00530CEC" w:rsidRDefault="00530CEC">
      <w:pPr>
        <w:pStyle w:val="ConsPlusTitle"/>
        <w:jc w:val="center"/>
      </w:pPr>
      <w:r>
        <w:t>ХОЗЯЙСТВЕННУЮ И (ИЛИ) ИНУЮ ДЕЯТЕЛЬНОСТЬ НА ОБЪЕКТАХ</w:t>
      </w:r>
    </w:p>
    <w:p w:rsidR="00530CEC" w:rsidRDefault="00530CEC">
      <w:pPr>
        <w:pStyle w:val="ConsPlusTitle"/>
        <w:jc w:val="center"/>
      </w:pPr>
      <w:r>
        <w:t xml:space="preserve">III КАТЕГОРИИ,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530CEC" w:rsidRDefault="00530CEC">
      <w:pPr>
        <w:pStyle w:val="ConsPlusTitle"/>
        <w:jc w:val="center"/>
      </w:pPr>
      <w:r>
        <w:t>ЭКОЛОГИЧЕСКОМУ НАДЗОРУ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ind w:firstLine="540"/>
        <w:jc w:val="both"/>
      </w:pPr>
      <w:r>
        <w:t>1. Порядок представления и контроля отчетности об образовании, использовании, обезвреживании, о размещении отходов (за исключением статистической отчетности) (далее - Порядок) устанавливает требования к содержанию и представлению отчетности об образовании, использовании, обезвреживании, о размещении отходов (далее - отчет по обращению с отходами).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2. Настоящий Порядок предназначен для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надзору (далее - хозяйствующие субъекты).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3. Прием отчетов по обращению с отходами осуществляет управление нормирования и государственной экологической экспертизы </w:t>
      </w:r>
      <w:proofErr w:type="gramStart"/>
      <w:r>
        <w:t>департамента охраны окружающей среды департамента охраны окружающей среды министерства лесного</w:t>
      </w:r>
      <w:proofErr w:type="gramEnd"/>
      <w:r>
        <w:t xml:space="preserve"> хозяйства, охраны окружающей среды и природопользования (далее - управление).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4. Хозяйствующие субъекты представляют отчет по обращению с отходами в уведомительном порядке до 25 марта года, следующего за отчетным периодом.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5. Отчетный период составляет один календарный год. В случае начала осуществления деятельности хозяйствующего субъекта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хозяйствующего субъекта, до конца календарного года.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6. Отчет по обращению с отходами включает в себя: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титульный лист (</w:t>
      </w:r>
      <w:hyperlink w:anchor="P107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структура отчета по обращению с отходами;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сведения о хозяйствующем субъекте;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сведения о фактически образованных количествах отходов;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- сведения </w:t>
      </w:r>
      <w:proofErr w:type="gramStart"/>
      <w:r>
        <w:t>о</w:t>
      </w:r>
      <w:proofErr w:type="gramEnd"/>
      <w:r>
        <w:t xml:space="preserve"> фактически использованных, обезвреженных, размещенных, а также переданных для данных целей другим хозяйствующим субъектам в течение отчетного периода образованных отходов;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копия приказа о назначении лица, ответственного за обращение с отходами;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копия письма о направлении хозяйствующим субъектом в соответствующий территориальный орган Росприроднадзора документов, подтверждающих отнесение вида отхода к конкретному классу опасности (с отметкой о получении);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заверенные копии договоров на передачу отходов другим юридическим лицам и индивидуальным предпринимателям за отчетный период.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6.1. В разделе "Сведения о хозяйствующем субъекте" отчета по обращению с отходами приводятся: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lastRenderedPageBreak/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 (для индивидуального предпринимателя);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номера телефонов, телефакса (при наличии);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адрес электронной почты (при наличии);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перечень филиалов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В разделе "Сведения о фактически образованных количествах отходов" отчета по обращению с отходами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(</w:t>
      </w:r>
      <w:hyperlink w:anchor="P128" w:history="1">
        <w:r>
          <w:rPr>
            <w:color w:val="0000FF"/>
          </w:rPr>
          <w:t>приложение N 2</w:t>
        </w:r>
      </w:hyperlink>
      <w:r>
        <w:t xml:space="preserve"> к настоящему Порядку) и фактические сводные сведения об образованных отходах по хозяйствующему субъекту в целом в табличном виде (</w:t>
      </w:r>
      <w:hyperlink w:anchor="P164" w:history="1">
        <w:r>
          <w:rPr>
            <w:color w:val="0000FF"/>
          </w:rPr>
          <w:t>приложение 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</w:t>
        </w:r>
      </w:hyperlink>
      <w:r>
        <w:t xml:space="preserve"> к настоящему Порядку).</w:t>
      </w:r>
      <w:proofErr w:type="gramEnd"/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В разделе "Сведения о фактически использованных, обезвреженных, размещенных, а также переданных для данных целей другим хозяйствующим субъектам в течение отчетного периода образованных отходов" отчета по обращению с отходами приводятся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hyperlink w:anchor="P194" w:history="1">
        <w:r>
          <w:rPr>
            <w:color w:val="0000FF"/>
          </w:rPr>
          <w:t>приложение 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4</w:t>
        </w:r>
      </w:hyperlink>
      <w:r>
        <w:t xml:space="preserve"> к настоящему Порядку).</w:t>
      </w:r>
      <w:proofErr w:type="gramEnd"/>
    </w:p>
    <w:p w:rsidR="00530CEC" w:rsidRDefault="00530CEC">
      <w:pPr>
        <w:pStyle w:val="ConsPlusNormal"/>
        <w:spacing w:before="220"/>
        <w:ind w:firstLine="540"/>
        <w:jc w:val="both"/>
      </w:pPr>
      <w:r>
        <w:t>При фактической передаче отходов другим хозяйствующим субъектам для целей обезвреживания и (или) размещения указываются номер и дата выдачи лицензии на деятельность по обезвреживанию и (или) размещению отходов I - IV класса опасности данного хозяйствующего субъекта.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7. Отчет по обращению с отходами и документы, подтверждающие сведения отчетности, подаются на бумажном носителе, с приложением в электронном виде на электронном носителе.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Отчет по обращению с отходами должен быть прошит, скреплен печатью (при наличии печати) и подписью руководителя отчитывающегося хозяйствующего субъекта. Копии подтверждающих документов должны быть заверены юридическим лицом/индивидуальным предпринимателем. Страницы отчетности должны быть пронумерованы сквозной нумерацией.</w:t>
      </w:r>
    </w:p>
    <w:p w:rsidR="00530CEC" w:rsidRDefault="00530CEC">
      <w:pPr>
        <w:pStyle w:val="ConsPlusNormal"/>
        <w:spacing w:before="220"/>
        <w:ind w:firstLine="540"/>
        <w:jc w:val="both"/>
      </w:pPr>
      <w:proofErr w:type="gramStart"/>
      <w:r>
        <w:t xml:space="preserve">Отчет по обращению с отходами составляется в двух экземплярах, один из которых хранится у хозяйствующего субъекта, а второй (вместе с его электронной версией на электронном </w:t>
      </w:r>
      <w:r>
        <w:lastRenderedPageBreak/>
        <w:t>носителе) представляется в управление нормирования и государственной экологической экспертизы непосредственно или направляется почтовым отправлением с описью вложения и с уведомлением о вручении по адресу: 443013, г. Самара, ул. Дачная, 4 Б. Телефоны для консультаций: 266-74-33</w:t>
      </w:r>
      <w:proofErr w:type="gramEnd"/>
      <w:r>
        <w:t>; 266-74-41; 263-99-78.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8. Датой представления отчета по обращению с отходами считается дата проставления отметки управления о его получении с указанием даты приема или даты поступления почтового отправления.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9. Рассмотрение отчета по обращению с отходами проводится в порядке их поступления в следующие сроки: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отчеты, поступившие в январе, рассматриваются в течение 2 квартала текущего года;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отчеты, поступившие в феврале, рассматриваются в течение 3 квартала текущего года;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отчеты, поступившие в марте, рассматриваются в течение 4 квартала текущего года.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10. Руководителем управления назначается ответственный исполнитель по рассмотрению представленных отчетов по обращению с отходами, по мере наступления срока рассмотрения отчета.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11. Итогом рассмотрения отчета по обращению с отходами является: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отсутствие в отчете искаженной (недостоверной) информации об источниках загрязнения окружающей среды;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- выявление в отчете искаженной (недостоверной) информации об источниках загрязнения окружающей среды.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11.1. В случае отсутствия в отчете искаженной (недостоверной) информации об источниках загрязнения окружающей среды ответственным исполнителем делается надпись на титульном листе отчета "Отчет проверен", Ф.И.О., подпись, дата.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11.2. В случае выявления в отчете искаженной (недостоверной) информации об источниках загрязнения окружающей среды ответственный исполнитель:</w:t>
      </w:r>
    </w:p>
    <w:p w:rsidR="00530CEC" w:rsidRDefault="00530CEC">
      <w:pPr>
        <w:pStyle w:val="ConsPlusNormal"/>
        <w:spacing w:before="220"/>
        <w:ind w:firstLine="540"/>
        <w:jc w:val="both"/>
      </w:pPr>
      <w:proofErr w:type="gramStart"/>
      <w:r>
        <w:t>- уведомляет своего непосредственного руководителя о выявленных им случаях возможного предоставления хозяйствующим субъектом искаженной (недостоверной) информации об источниках загрязнения окружающей среды;</w:t>
      </w:r>
      <w:proofErr w:type="gramEnd"/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- подготавливает и направляет в органы местного самоуправления по месту нахождения объекта отчета информацию с приложением материалов, возможно свидетельствующих о наличии в действиях хозяйствующих субъектов признаков административного правонарушения, предусмотренного </w:t>
      </w:r>
      <w:hyperlink r:id="rId6" w:history="1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правонарушениях.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right"/>
        <w:outlineLvl w:val="1"/>
      </w:pPr>
      <w:r>
        <w:t>Приложение N 1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nformat"/>
        <w:jc w:val="both"/>
      </w:pPr>
      <w:r>
        <w:t xml:space="preserve">                                                      Рекомендуемый образец</w:t>
      </w:r>
    </w:p>
    <w:p w:rsidR="00530CEC" w:rsidRDefault="00530CEC">
      <w:pPr>
        <w:pStyle w:val="ConsPlusNonformat"/>
        <w:jc w:val="both"/>
      </w:pPr>
    </w:p>
    <w:p w:rsidR="00530CEC" w:rsidRDefault="00530CEC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530CEC" w:rsidRDefault="00530CEC">
      <w:pPr>
        <w:pStyle w:val="ConsPlusNonformat"/>
        <w:jc w:val="both"/>
      </w:pPr>
      <w:r>
        <w:lastRenderedPageBreak/>
        <w:t xml:space="preserve">                                         или индивидуальный предприниматель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_________ _____________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 подпись      Ф.И.О.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                 М.П.</w:t>
      </w:r>
    </w:p>
    <w:p w:rsidR="00530CEC" w:rsidRDefault="00530CEC">
      <w:pPr>
        <w:pStyle w:val="ConsPlusNonformat"/>
        <w:jc w:val="both"/>
      </w:pPr>
    </w:p>
    <w:p w:rsidR="00530CEC" w:rsidRDefault="00530CEC">
      <w:pPr>
        <w:pStyle w:val="ConsPlusNonformat"/>
        <w:jc w:val="both"/>
      </w:pPr>
      <w:bookmarkStart w:id="1" w:name="P107"/>
      <w:bookmarkEnd w:id="1"/>
      <w:r>
        <w:t xml:space="preserve">                                   ОТЧЕТ</w:t>
      </w:r>
    </w:p>
    <w:p w:rsidR="00530CEC" w:rsidRDefault="00530CEC">
      <w:pPr>
        <w:pStyle w:val="ConsPlusNonformat"/>
        <w:jc w:val="both"/>
      </w:pPr>
      <w:r>
        <w:t xml:space="preserve">                          по обращению с отходами</w:t>
      </w:r>
    </w:p>
    <w:p w:rsidR="00530CEC" w:rsidRDefault="00530CEC">
      <w:pPr>
        <w:pStyle w:val="ConsPlusNonformat"/>
        <w:jc w:val="both"/>
      </w:pPr>
      <w:r>
        <w:t>___________________________________________________________________________</w:t>
      </w:r>
    </w:p>
    <w:p w:rsidR="00530CEC" w:rsidRDefault="00530CEC">
      <w:pPr>
        <w:pStyle w:val="ConsPlusNonformat"/>
        <w:jc w:val="both"/>
      </w:pPr>
      <w:r>
        <w:t xml:space="preserve">          Ф.И.О. индивидуального предпринимателя или наименование</w:t>
      </w:r>
    </w:p>
    <w:p w:rsidR="00530CEC" w:rsidRDefault="00530CEC">
      <w:pPr>
        <w:pStyle w:val="ConsPlusNonformat"/>
        <w:jc w:val="both"/>
      </w:pPr>
      <w:r>
        <w:t xml:space="preserve">                             юридического лица</w:t>
      </w:r>
    </w:p>
    <w:p w:rsidR="00530CEC" w:rsidRDefault="00530CEC">
      <w:pPr>
        <w:pStyle w:val="ConsPlusNonformat"/>
        <w:jc w:val="both"/>
      </w:pPr>
    </w:p>
    <w:p w:rsidR="00530CEC" w:rsidRDefault="00530CEC">
      <w:pPr>
        <w:pStyle w:val="ConsPlusNonformat"/>
        <w:jc w:val="both"/>
      </w:pPr>
      <w:r>
        <w:t xml:space="preserve">                                                  Ответственный исполнитель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___________ _____________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подпись       Ф.И.О.</w:t>
      </w:r>
    </w:p>
    <w:p w:rsidR="00530CEC" w:rsidRDefault="00530CEC">
      <w:pPr>
        <w:pStyle w:val="ConsPlusNonformat"/>
        <w:jc w:val="both"/>
      </w:pPr>
    </w:p>
    <w:p w:rsidR="00530CEC" w:rsidRDefault="00530CEC">
      <w:pPr>
        <w:pStyle w:val="ConsPlusNonformat"/>
        <w:jc w:val="both"/>
      </w:pPr>
      <w:r>
        <w:t xml:space="preserve">               местонахождение (город, населенный пункт), год</w:t>
      </w:r>
    </w:p>
    <w:p w:rsidR="00530CEC" w:rsidRDefault="00530CEC">
      <w:pPr>
        <w:pStyle w:val="ConsPlusNonformat"/>
        <w:jc w:val="both"/>
      </w:pPr>
      <w:r>
        <w:t>___________________________________________________________________________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right"/>
        <w:outlineLvl w:val="1"/>
      </w:pPr>
      <w:r>
        <w:t>Приложение N 2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nformat"/>
        <w:jc w:val="both"/>
      </w:pPr>
      <w:r>
        <w:t xml:space="preserve">                                                      Рекомендуемый образец</w:t>
      </w:r>
    </w:p>
    <w:p w:rsidR="00530CEC" w:rsidRDefault="00530CEC">
      <w:pPr>
        <w:pStyle w:val="ConsPlusNonformat"/>
        <w:jc w:val="both"/>
      </w:pPr>
    </w:p>
    <w:p w:rsidR="00530CEC" w:rsidRDefault="00530CEC">
      <w:pPr>
        <w:pStyle w:val="ConsPlusNonformat"/>
        <w:jc w:val="both"/>
      </w:pPr>
      <w:bookmarkStart w:id="2" w:name="P128"/>
      <w:bookmarkEnd w:id="2"/>
      <w:r>
        <w:t xml:space="preserve">                          Фактическое образование</w:t>
      </w:r>
    </w:p>
    <w:p w:rsidR="00530CEC" w:rsidRDefault="00530CEC">
      <w:pPr>
        <w:pStyle w:val="ConsPlusNonformat"/>
        <w:jc w:val="both"/>
      </w:pPr>
      <w:r>
        <w:t xml:space="preserve">     отходов </w:t>
      </w:r>
      <w:proofErr w:type="gramStart"/>
      <w:r>
        <w:t>в</w:t>
      </w:r>
      <w:proofErr w:type="gramEnd"/>
      <w:r>
        <w:t xml:space="preserve"> __________________________________________________________</w:t>
      </w:r>
    </w:p>
    <w:p w:rsidR="00530CEC" w:rsidRDefault="00530CEC">
      <w:pPr>
        <w:pStyle w:val="ConsPlusNonformat"/>
        <w:jc w:val="both"/>
      </w:pPr>
      <w:r>
        <w:t xml:space="preserve">               (структурное подразделение: цех, участок и другие объекты)</w:t>
      </w:r>
    </w:p>
    <w:p w:rsidR="00530CEC" w:rsidRDefault="00530CEC">
      <w:pPr>
        <w:pStyle w:val="ConsPlusNonformat"/>
        <w:jc w:val="both"/>
      </w:pPr>
      <w:r>
        <w:t xml:space="preserve">                     за период </w:t>
      </w:r>
      <w:proofErr w:type="gramStart"/>
      <w:r>
        <w:t>с</w:t>
      </w:r>
      <w:proofErr w:type="gramEnd"/>
      <w:r>
        <w:t xml:space="preserve"> ________ по ________</w:t>
      </w:r>
    </w:p>
    <w:p w:rsidR="00530CEC" w:rsidRDefault="00530C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802"/>
        <w:gridCol w:w="850"/>
        <w:gridCol w:w="850"/>
        <w:gridCol w:w="1765"/>
        <w:gridCol w:w="1757"/>
        <w:gridCol w:w="1134"/>
        <w:gridCol w:w="1247"/>
      </w:tblGrid>
      <w:tr w:rsidR="00530CEC">
        <w:tc>
          <w:tcPr>
            <w:tcW w:w="557" w:type="dxa"/>
          </w:tcPr>
          <w:p w:rsidR="00530CEC" w:rsidRDefault="00530C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2" w:type="dxa"/>
          </w:tcPr>
          <w:p w:rsidR="00530CEC" w:rsidRDefault="00530CEC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850" w:type="dxa"/>
          </w:tcPr>
          <w:p w:rsidR="00530CEC" w:rsidRDefault="00530CEC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850" w:type="dxa"/>
          </w:tcPr>
          <w:p w:rsidR="00530CEC" w:rsidRDefault="00530CEC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765" w:type="dxa"/>
          </w:tcPr>
          <w:p w:rsidR="00530CEC" w:rsidRDefault="00530CEC">
            <w:pPr>
              <w:pStyle w:val="ConsPlusNormal"/>
              <w:jc w:val="center"/>
            </w:pPr>
            <w:r>
              <w:t>Наименование производственного/технологического процесса, в результате которого образуются отходы</w:t>
            </w:r>
          </w:p>
        </w:tc>
        <w:tc>
          <w:tcPr>
            <w:tcW w:w="1757" w:type="dxa"/>
          </w:tcPr>
          <w:p w:rsidR="00530CEC" w:rsidRDefault="00530CEC">
            <w:pPr>
              <w:pStyle w:val="ConsPlusNormal"/>
              <w:jc w:val="center"/>
            </w:pPr>
            <w:r>
              <w:t>Норматив образования отходов, тонн на единицу производимой продукции (оказываемых услуг, выполняемых работ) с указанием методики расчета</w:t>
            </w:r>
          </w:p>
        </w:tc>
        <w:tc>
          <w:tcPr>
            <w:tcW w:w="1134" w:type="dxa"/>
          </w:tcPr>
          <w:p w:rsidR="00530CEC" w:rsidRDefault="00530CEC">
            <w:pPr>
              <w:pStyle w:val="ConsPlusNormal"/>
              <w:jc w:val="center"/>
            </w:pPr>
            <w: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247" w:type="dxa"/>
          </w:tcPr>
          <w:p w:rsidR="00530CEC" w:rsidRDefault="00530CEC">
            <w:pPr>
              <w:pStyle w:val="ConsPlusNormal"/>
              <w:jc w:val="center"/>
            </w:pPr>
            <w:r>
              <w:t>Образование отходов за отчетный период, тонн</w:t>
            </w:r>
          </w:p>
        </w:tc>
      </w:tr>
      <w:tr w:rsidR="00530CEC">
        <w:tc>
          <w:tcPr>
            <w:tcW w:w="557" w:type="dxa"/>
          </w:tcPr>
          <w:p w:rsidR="00530CEC" w:rsidRDefault="00530C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530CEC" w:rsidRDefault="00530C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0CEC" w:rsidRDefault="00530C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30CEC" w:rsidRDefault="00530C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5" w:type="dxa"/>
          </w:tcPr>
          <w:p w:rsidR="00530CEC" w:rsidRDefault="00530C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30CEC" w:rsidRDefault="00530C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30CEC" w:rsidRDefault="00530C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30CEC" w:rsidRDefault="00530CEC">
            <w:pPr>
              <w:pStyle w:val="ConsPlusNormal"/>
              <w:jc w:val="center"/>
            </w:pPr>
            <w:r>
              <w:t>8</w:t>
            </w:r>
          </w:p>
        </w:tc>
      </w:tr>
    </w:tbl>
    <w:p w:rsidR="00530CEC" w:rsidRDefault="00530CEC">
      <w:pPr>
        <w:pStyle w:val="ConsPlusNormal"/>
        <w:jc w:val="both"/>
      </w:pPr>
    </w:p>
    <w:p w:rsidR="00530CEC" w:rsidRDefault="00530CEC">
      <w:pPr>
        <w:pStyle w:val="ConsPlusNonformat"/>
        <w:jc w:val="both"/>
      </w:pPr>
      <w:r>
        <w:t xml:space="preserve">                    Должностное лицо, ответственное за обращение с отходами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_________ _____________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 подпись      Ф.И.О.</w:t>
      </w:r>
    </w:p>
    <w:p w:rsidR="00530CEC" w:rsidRDefault="00530CEC">
      <w:pPr>
        <w:pStyle w:val="ConsPlusNormal"/>
        <w:ind w:firstLine="540"/>
        <w:jc w:val="both"/>
      </w:pPr>
      <w:r>
        <w:t>--------------------------------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right"/>
        <w:outlineLvl w:val="1"/>
      </w:pPr>
      <w:r>
        <w:t>Приложение N 3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right"/>
      </w:pPr>
      <w:r>
        <w:t>Рекомендуемый образец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center"/>
      </w:pPr>
      <w:bookmarkStart w:id="3" w:name="P164"/>
      <w:bookmarkEnd w:id="3"/>
      <w:r>
        <w:t>Фактическое сводное образование отходов</w:t>
      </w:r>
    </w:p>
    <w:p w:rsidR="00530CEC" w:rsidRDefault="00530CEC">
      <w:pPr>
        <w:pStyle w:val="ConsPlusNormal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 по ___________</w:t>
      </w:r>
    </w:p>
    <w:p w:rsidR="00530CEC" w:rsidRDefault="00530CE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0C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CEC" w:rsidRDefault="00530C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0CEC" w:rsidRDefault="00530CE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30CEC" w:rsidRDefault="00530CE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1559"/>
        <w:gridCol w:w="1474"/>
        <w:gridCol w:w="2916"/>
      </w:tblGrid>
      <w:tr w:rsidR="00530CEC">
        <w:tc>
          <w:tcPr>
            <w:tcW w:w="709" w:type="dxa"/>
          </w:tcPr>
          <w:p w:rsidR="00530CEC" w:rsidRDefault="00530C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530CEC" w:rsidRDefault="00530CEC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1559" w:type="dxa"/>
          </w:tcPr>
          <w:p w:rsidR="00530CEC" w:rsidRDefault="00530CEC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1474" w:type="dxa"/>
          </w:tcPr>
          <w:p w:rsidR="00530CEC" w:rsidRDefault="00530CEC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916" w:type="dxa"/>
          </w:tcPr>
          <w:p w:rsidR="00530CEC" w:rsidRDefault="00530CEC">
            <w:pPr>
              <w:pStyle w:val="ConsPlusNormal"/>
              <w:jc w:val="center"/>
            </w:pPr>
            <w:r>
              <w:t>Образование отходов за отчетный период, тонн</w:t>
            </w:r>
          </w:p>
        </w:tc>
      </w:tr>
      <w:tr w:rsidR="00530CEC">
        <w:tc>
          <w:tcPr>
            <w:tcW w:w="709" w:type="dxa"/>
          </w:tcPr>
          <w:p w:rsidR="00530CEC" w:rsidRDefault="00530C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30CEC" w:rsidRDefault="00530C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30CEC" w:rsidRDefault="00530C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0CEC" w:rsidRDefault="00530C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6" w:type="dxa"/>
          </w:tcPr>
          <w:p w:rsidR="00530CEC" w:rsidRDefault="00530CEC">
            <w:pPr>
              <w:pStyle w:val="ConsPlusNormal"/>
              <w:jc w:val="center"/>
            </w:pPr>
            <w:r>
              <w:t>8</w:t>
            </w:r>
          </w:p>
        </w:tc>
      </w:tr>
    </w:tbl>
    <w:p w:rsidR="00530CEC" w:rsidRDefault="00530CEC">
      <w:pPr>
        <w:pStyle w:val="ConsPlusNormal"/>
        <w:jc w:val="both"/>
      </w:pPr>
    </w:p>
    <w:p w:rsidR="00530CEC" w:rsidRDefault="00530CEC">
      <w:pPr>
        <w:pStyle w:val="ConsPlusNonformat"/>
        <w:jc w:val="both"/>
      </w:pPr>
      <w:r>
        <w:t xml:space="preserve">                    Должностное лицо, ответственное за обращение с отходами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_________ _____________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 подпись     Ф.И.О.</w:t>
      </w:r>
    </w:p>
    <w:p w:rsidR="00530CEC" w:rsidRDefault="00530CEC">
      <w:pPr>
        <w:pStyle w:val="ConsPlusNormal"/>
        <w:ind w:firstLine="540"/>
        <w:jc w:val="both"/>
      </w:pPr>
      <w:r>
        <w:t>--------------------------------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right"/>
        <w:outlineLvl w:val="1"/>
      </w:pPr>
      <w:r>
        <w:t>Приложение N 4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right"/>
      </w:pPr>
      <w:r>
        <w:t>Рекомендуемый образец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center"/>
      </w:pPr>
      <w:bookmarkStart w:id="4" w:name="P194"/>
      <w:bookmarkEnd w:id="4"/>
      <w:r>
        <w:t>Фактическое использование, обезвреживание, размещение</w:t>
      </w:r>
    </w:p>
    <w:p w:rsidR="00530CEC" w:rsidRDefault="00530CEC">
      <w:pPr>
        <w:pStyle w:val="ConsPlusNormal"/>
        <w:jc w:val="center"/>
      </w:pPr>
      <w:r>
        <w:t>отходов, а также их передача другим хозяйствующим субъектам</w:t>
      </w:r>
    </w:p>
    <w:p w:rsidR="00530CEC" w:rsidRDefault="00530CEC">
      <w:pPr>
        <w:pStyle w:val="ConsPlusNormal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 по ___________</w:t>
      </w:r>
    </w:p>
    <w:p w:rsidR="00530CEC" w:rsidRDefault="00530CEC">
      <w:pPr>
        <w:pStyle w:val="ConsPlusNormal"/>
        <w:jc w:val="both"/>
      </w:pPr>
    </w:p>
    <w:p w:rsidR="00530CEC" w:rsidRDefault="00530CEC">
      <w:pPr>
        <w:sectPr w:rsidR="00530CEC" w:rsidSect="00867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1"/>
        <w:gridCol w:w="850"/>
        <w:gridCol w:w="671"/>
        <w:gridCol w:w="794"/>
        <w:gridCol w:w="668"/>
        <w:gridCol w:w="537"/>
        <w:gridCol w:w="537"/>
        <w:gridCol w:w="850"/>
        <w:gridCol w:w="802"/>
        <w:gridCol w:w="805"/>
        <w:gridCol w:w="794"/>
        <w:gridCol w:w="624"/>
        <w:gridCol w:w="850"/>
        <w:gridCol w:w="1587"/>
        <w:gridCol w:w="794"/>
        <w:gridCol w:w="794"/>
      </w:tblGrid>
      <w:tr w:rsidR="00530CEC">
        <w:tc>
          <w:tcPr>
            <w:tcW w:w="567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1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850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671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Образование отходов, тонн</w:t>
            </w:r>
          </w:p>
        </w:tc>
        <w:tc>
          <w:tcPr>
            <w:tcW w:w="794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Использование отходов, тонн</w:t>
            </w:r>
          </w:p>
        </w:tc>
        <w:tc>
          <w:tcPr>
            <w:tcW w:w="668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Обезвреживание отходов, тонн</w:t>
            </w:r>
          </w:p>
        </w:tc>
        <w:tc>
          <w:tcPr>
            <w:tcW w:w="1924" w:type="dxa"/>
            <w:gridSpan w:val="3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3875" w:type="dxa"/>
            <w:gridSpan w:val="5"/>
          </w:tcPr>
          <w:p w:rsidR="00530CEC" w:rsidRDefault="00530CEC">
            <w:pPr>
              <w:pStyle w:val="ConsPlusNormal"/>
              <w:jc w:val="center"/>
            </w:pPr>
            <w:r>
              <w:t>Передача отходов другим хозяйствующим субъектам, тонн</w:t>
            </w:r>
          </w:p>
        </w:tc>
        <w:tc>
          <w:tcPr>
            <w:tcW w:w="1587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Ф.И.О. индивидуального предпринимателя, наименование юридического лица, которому передаются отходы, его место нахождения (жительства) &lt;2&gt;, ИНН &lt;3&gt;</w:t>
            </w:r>
          </w:p>
        </w:tc>
        <w:tc>
          <w:tcPr>
            <w:tcW w:w="794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Дата и N договора на передачу отходов</w:t>
            </w:r>
          </w:p>
        </w:tc>
        <w:tc>
          <w:tcPr>
            <w:tcW w:w="794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530CEC">
        <w:tc>
          <w:tcPr>
            <w:tcW w:w="567" w:type="dxa"/>
            <w:vMerge/>
          </w:tcPr>
          <w:p w:rsidR="00530CEC" w:rsidRDefault="00530CEC"/>
        </w:tc>
        <w:tc>
          <w:tcPr>
            <w:tcW w:w="731" w:type="dxa"/>
            <w:vMerge/>
          </w:tcPr>
          <w:p w:rsidR="00530CEC" w:rsidRDefault="00530CEC"/>
        </w:tc>
        <w:tc>
          <w:tcPr>
            <w:tcW w:w="850" w:type="dxa"/>
            <w:vMerge/>
          </w:tcPr>
          <w:p w:rsidR="00530CEC" w:rsidRDefault="00530CEC"/>
        </w:tc>
        <w:tc>
          <w:tcPr>
            <w:tcW w:w="671" w:type="dxa"/>
            <w:vMerge/>
          </w:tcPr>
          <w:p w:rsidR="00530CEC" w:rsidRDefault="00530CEC"/>
        </w:tc>
        <w:tc>
          <w:tcPr>
            <w:tcW w:w="794" w:type="dxa"/>
            <w:vMerge/>
          </w:tcPr>
          <w:p w:rsidR="00530CEC" w:rsidRDefault="00530CEC"/>
        </w:tc>
        <w:tc>
          <w:tcPr>
            <w:tcW w:w="668" w:type="dxa"/>
            <w:vMerge/>
          </w:tcPr>
          <w:p w:rsidR="00530CEC" w:rsidRDefault="00530CEC"/>
        </w:tc>
        <w:tc>
          <w:tcPr>
            <w:tcW w:w="1924" w:type="dxa"/>
            <w:gridSpan w:val="3"/>
            <w:vMerge/>
          </w:tcPr>
          <w:p w:rsidR="00530CEC" w:rsidRDefault="00530CEC"/>
        </w:tc>
        <w:tc>
          <w:tcPr>
            <w:tcW w:w="802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Для использования</w:t>
            </w:r>
          </w:p>
        </w:tc>
        <w:tc>
          <w:tcPr>
            <w:tcW w:w="805" w:type="dxa"/>
            <w:vMerge w:val="restart"/>
          </w:tcPr>
          <w:p w:rsidR="00530CEC" w:rsidRDefault="00530CEC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2268" w:type="dxa"/>
            <w:gridSpan w:val="3"/>
          </w:tcPr>
          <w:p w:rsidR="00530CEC" w:rsidRDefault="00530CEC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1587" w:type="dxa"/>
            <w:vMerge/>
          </w:tcPr>
          <w:p w:rsidR="00530CEC" w:rsidRDefault="00530CEC"/>
        </w:tc>
        <w:tc>
          <w:tcPr>
            <w:tcW w:w="794" w:type="dxa"/>
            <w:vMerge/>
          </w:tcPr>
          <w:p w:rsidR="00530CEC" w:rsidRDefault="00530CEC"/>
        </w:tc>
        <w:tc>
          <w:tcPr>
            <w:tcW w:w="794" w:type="dxa"/>
            <w:vMerge/>
          </w:tcPr>
          <w:p w:rsidR="00530CEC" w:rsidRDefault="00530CEC"/>
        </w:tc>
      </w:tr>
      <w:tr w:rsidR="00530CEC">
        <w:tc>
          <w:tcPr>
            <w:tcW w:w="567" w:type="dxa"/>
            <w:vMerge/>
          </w:tcPr>
          <w:p w:rsidR="00530CEC" w:rsidRDefault="00530CEC"/>
        </w:tc>
        <w:tc>
          <w:tcPr>
            <w:tcW w:w="731" w:type="dxa"/>
            <w:vMerge/>
          </w:tcPr>
          <w:p w:rsidR="00530CEC" w:rsidRDefault="00530CEC"/>
        </w:tc>
        <w:tc>
          <w:tcPr>
            <w:tcW w:w="850" w:type="dxa"/>
            <w:vMerge/>
          </w:tcPr>
          <w:p w:rsidR="00530CEC" w:rsidRDefault="00530CEC"/>
        </w:tc>
        <w:tc>
          <w:tcPr>
            <w:tcW w:w="671" w:type="dxa"/>
            <w:vMerge/>
          </w:tcPr>
          <w:p w:rsidR="00530CEC" w:rsidRDefault="00530CEC"/>
        </w:tc>
        <w:tc>
          <w:tcPr>
            <w:tcW w:w="794" w:type="dxa"/>
            <w:vMerge/>
          </w:tcPr>
          <w:p w:rsidR="00530CEC" w:rsidRDefault="00530CEC"/>
        </w:tc>
        <w:tc>
          <w:tcPr>
            <w:tcW w:w="668" w:type="dxa"/>
            <w:vMerge/>
          </w:tcPr>
          <w:p w:rsidR="00530CEC" w:rsidRDefault="00530CEC"/>
        </w:tc>
        <w:tc>
          <w:tcPr>
            <w:tcW w:w="537" w:type="dxa"/>
          </w:tcPr>
          <w:p w:rsidR="00530CEC" w:rsidRDefault="00530CEC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537" w:type="dxa"/>
          </w:tcPr>
          <w:p w:rsidR="00530CEC" w:rsidRDefault="00530CEC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850" w:type="dxa"/>
          </w:tcPr>
          <w:p w:rsidR="00530CEC" w:rsidRDefault="00530CE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02" w:type="dxa"/>
            <w:vMerge/>
          </w:tcPr>
          <w:p w:rsidR="00530CEC" w:rsidRDefault="00530CEC"/>
        </w:tc>
        <w:tc>
          <w:tcPr>
            <w:tcW w:w="805" w:type="dxa"/>
            <w:vMerge/>
          </w:tcPr>
          <w:p w:rsidR="00530CEC" w:rsidRDefault="00530CEC"/>
        </w:tc>
        <w:tc>
          <w:tcPr>
            <w:tcW w:w="794" w:type="dxa"/>
          </w:tcPr>
          <w:p w:rsidR="00530CEC" w:rsidRDefault="00530CEC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624" w:type="dxa"/>
          </w:tcPr>
          <w:p w:rsidR="00530CEC" w:rsidRDefault="00530CEC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850" w:type="dxa"/>
          </w:tcPr>
          <w:p w:rsidR="00530CEC" w:rsidRDefault="00530CE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vMerge/>
          </w:tcPr>
          <w:p w:rsidR="00530CEC" w:rsidRDefault="00530CEC"/>
        </w:tc>
        <w:tc>
          <w:tcPr>
            <w:tcW w:w="794" w:type="dxa"/>
            <w:vMerge/>
          </w:tcPr>
          <w:p w:rsidR="00530CEC" w:rsidRDefault="00530CEC"/>
        </w:tc>
        <w:tc>
          <w:tcPr>
            <w:tcW w:w="794" w:type="dxa"/>
            <w:vMerge/>
          </w:tcPr>
          <w:p w:rsidR="00530CEC" w:rsidRDefault="00530CEC"/>
        </w:tc>
      </w:tr>
      <w:tr w:rsidR="00530CEC">
        <w:tc>
          <w:tcPr>
            <w:tcW w:w="567" w:type="dxa"/>
          </w:tcPr>
          <w:p w:rsidR="00530CEC" w:rsidRDefault="00530C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530CEC" w:rsidRDefault="00530C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0CEC" w:rsidRDefault="00530C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530CEC" w:rsidRDefault="00530C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30CEC" w:rsidRDefault="00530C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530CEC" w:rsidRDefault="00530C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530CEC" w:rsidRDefault="00530C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7" w:type="dxa"/>
          </w:tcPr>
          <w:p w:rsidR="00530CEC" w:rsidRDefault="00530C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30CEC" w:rsidRDefault="00530C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530CEC" w:rsidRDefault="00530C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" w:type="dxa"/>
          </w:tcPr>
          <w:p w:rsidR="00530CEC" w:rsidRDefault="00530C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530CEC" w:rsidRDefault="00530C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530CEC" w:rsidRDefault="00530C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530CEC" w:rsidRDefault="00530C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530CEC" w:rsidRDefault="00530C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530CEC" w:rsidRDefault="00530C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530CEC" w:rsidRDefault="00530CEC">
            <w:pPr>
              <w:pStyle w:val="ConsPlusNormal"/>
              <w:jc w:val="center"/>
            </w:pPr>
            <w:r>
              <w:t>17</w:t>
            </w:r>
          </w:p>
        </w:tc>
      </w:tr>
    </w:tbl>
    <w:p w:rsidR="00530CEC" w:rsidRDefault="00530CEC">
      <w:pPr>
        <w:pStyle w:val="ConsPlusNormal"/>
        <w:jc w:val="both"/>
      </w:pPr>
    </w:p>
    <w:p w:rsidR="00530CEC" w:rsidRDefault="00530CEC">
      <w:pPr>
        <w:pStyle w:val="ConsPlusNonformat"/>
        <w:jc w:val="both"/>
      </w:pPr>
      <w:r>
        <w:t xml:space="preserve">                    Должностное лицо, ответственное за обращение с отходами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_________ _____________</w:t>
      </w:r>
    </w:p>
    <w:p w:rsidR="00530CEC" w:rsidRDefault="00530CEC">
      <w:pPr>
        <w:pStyle w:val="ConsPlusNonformat"/>
        <w:jc w:val="both"/>
      </w:pPr>
      <w:r>
        <w:t xml:space="preserve">                                                     подпись     Ф.И.О.</w:t>
      </w:r>
    </w:p>
    <w:p w:rsidR="00530CEC" w:rsidRDefault="00530CEC">
      <w:pPr>
        <w:pStyle w:val="ConsPlusNormal"/>
        <w:ind w:firstLine="540"/>
        <w:jc w:val="both"/>
      </w:pPr>
      <w:r>
        <w:t>--------------------------------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530CEC" w:rsidRDefault="00530CEC">
      <w:pPr>
        <w:pStyle w:val="ConsPlusNormal"/>
        <w:spacing w:before="220"/>
        <w:ind w:firstLine="540"/>
        <w:jc w:val="both"/>
      </w:pPr>
      <w:r>
        <w:t>&lt;3&gt; Идентификационный номер налогоплательщика.</w:t>
      </w: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jc w:val="both"/>
      </w:pPr>
    </w:p>
    <w:p w:rsidR="00530CEC" w:rsidRDefault="00530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C12" w:rsidRDefault="00412C12"/>
    <w:sectPr w:rsidR="00412C12" w:rsidSect="00490E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30CEC"/>
    <w:rsid w:val="00412C12"/>
    <w:rsid w:val="0053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D04146074B3CA6AD2A8FCCDF9A880FB25D08030000FF0B54E99FFD65D690BB517CC13B8B269F1C5F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D04146074B3CA6AD2A8FCCDF9A880F926D38C3D040FF0B54E99FFD65D690BB517CC13B8B269F1C5F0L" TargetMode="External"/><Relationship Id="rId12" Type="http://schemas.openxmlformats.org/officeDocument/2006/relationships/hyperlink" Target="consultantplus://offline/ref=1C4D04146074B3CA6AD2A8FCCDF9A880FB25D08030000FF0B54E99FFD65D690BB517CC13B8B269F1C5F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D04146074B3CA6AD2A8FCCDF9A880F924D18030080FF0B54E99FFD65D690BB517CC13B8B26DF9C5FEL" TargetMode="External"/><Relationship Id="rId11" Type="http://schemas.openxmlformats.org/officeDocument/2006/relationships/hyperlink" Target="consultantplus://offline/ref=1C4D04146074B3CA6AD2A8FCCDF9A880F926D38C3D040FF0B54E99FFD65D690BB517CC13B8B269F1C5F0L" TargetMode="External"/><Relationship Id="rId5" Type="http://schemas.openxmlformats.org/officeDocument/2006/relationships/hyperlink" Target="consultantplus://offline/ref=1C4D04146074B3CA6AD2A8FCCDF9A880F926D58B3D020FF0B54E99FFD65D690BB517CC14B9CBF1L" TargetMode="External"/><Relationship Id="rId10" Type="http://schemas.openxmlformats.org/officeDocument/2006/relationships/hyperlink" Target="consultantplus://offline/ref=1C4D04146074B3CA6AD2A8FCCDF9A880FB25D08030000FF0B54E99FFD65D690BB517CC13B8B269F1C5F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4D04146074B3CA6AD2A8FCCDF9A880F926D38C3D040FF0B54E99FFD65D690BB517CC13B8B269F1C5F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13666</Characters>
  <Application>Microsoft Office Word</Application>
  <DocSecurity>0</DocSecurity>
  <Lines>113</Lines>
  <Paragraphs>32</Paragraphs>
  <ScaleCrop>false</ScaleCrop>
  <Company/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2019-09-20T11:05:00Z</dcterms:created>
  <dcterms:modified xsi:type="dcterms:W3CDTF">2019-09-20T11:06:00Z</dcterms:modified>
</cp:coreProperties>
</file>