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47" w:rsidRDefault="000E1547" w:rsidP="000E1547">
      <w:pPr>
        <w:rPr>
          <w:sz w:val="28"/>
        </w:rPr>
      </w:pPr>
    </w:p>
    <w:p w:rsidR="000E1547" w:rsidRDefault="00454A15" w:rsidP="000E154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-27.7pt;width:46.55pt;height:65.95pt;z-index:251657216;mso-wrap-distance-left:7.05pt;mso-wrap-distance-right:7.05pt;mso-position-horizontal-relative:page" stroked="f">
            <v:fill opacity="0" color2="black"/>
            <v:textbox inset="0,0,0,0">
              <w:txbxContent>
                <w:p w:rsidR="000E1547" w:rsidRDefault="000E1547" w:rsidP="000E1547">
                  <w:pPr>
                    <w:spacing w:before="12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6585" cy="7397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739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0E1547" w:rsidRDefault="00454A15" w:rsidP="000E1547">
      <w:r>
        <w:pict>
          <v:shape id="_x0000_s1027" type="#_x0000_t202" style="position:absolute;margin-left:48.8pt;margin-top:4.85pt;width:228.2pt;height:196.3pt;z-index:251658240;mso-wrap-distance-left:7.05pt;mso-wrap-distance-right:7.05pt;mso-position-horizontal-relative:page" stroked="f">
            <v:fill opacity="0" color2="black"/>
            <v:textbox inset="0,0,0,0">
              <w:txbxContent>
                <w:p w:rsidR="000E1547" w:rsidRDefault="000E1547" w:rsidP="000E154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E1547" w:rsidRDefault="000E1547" w:rsidP="000E154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E1547" w:rsidRDefault="000E1547" w:rsidP="000E154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E1547" w:rsidRDefault="000E1547" w:rsidP="000E154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E1547" w:rsidRDefault="000E1547" w:rsidP="000E1547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E1547" w:rsidRDefault="000E1547" w:rsidP="000E1547">
                  <w:pPr>
                    <w:jc w:val="center"/>
                    <w:rPr>
                      <w:caps/>
                      <w:sz w:val="32"/>
                    </w:rPr>
                  </w:pPr>
                  <w:r>
                    <w:rPr>
                      <w:b/>
                      <w:sz w:val="22"/>
                    </w:rPr>
                    <w:t>Самарская область</w:t>
                  </w:r>
                </w:p>
                <w:p w:rsidR="000E1547" w:rsidRDefault="000E1547" w:rsidP="000E1547">
                  <w:pPr>
                    <w:jc w:val="center"/>
                    <w:rPr>
                      <w:caps/>
                      <w:sz w:val="32"/>
                    </w:rPr>
                  </w:pPr>
                </w:p>
                <w:p w:rsidR="000E1547" w:rsidRDefault="000E1547" w:rsidP="000E1547">
                  <w:pPr>
                    <w:jc w:val="center"/>
                    <w:rPr>
                      <w:caps/>
                      <w:sz w:val="28"/>
                    </w:rPr>
                  </w:pPr>
                  <w:r>
                    <w:rPr>
                      <w:caps/>
                      <w:sz w:val="32"/>
                    </w:rPr>
                    <w:t>Администрация</w:t>
                  </w:r>
                </w:p>
                <w:p w:rsidR="000E1547" w:rsidRDefault="000E1547" w:rsidP="000E154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caps/>
                      <w:sz w:val="28"/>
                    </w:rPr>
                    <w:t>городСКОГО ОКРУГа Октябрьск</w:t>
                  </w:r>
                </w:p>
                <w:p w:rsidR="000E1547" w:rsidRDefault="000E1547" w:rsidP="000E1547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0E1547" w:rsidRDefault="000E1547" w:rsidP="000E1547">
                  <w:pPr>
                    <w:pStyle w:val="11"/>
                    <w:rPr>
                      <w:sz w:val="22"/>
                    </w:rPr>
                  </w:pPr>
                  <w:r>
                    <w:rPr>
                      <w:rFonts w:ascii="Arial" w:hAnsi="Arial" w:cs="Arial"/>
                    </w:rPr>
                    <w:t>постановление</w:t>
                  </w:r>
                </w:p>
                <w:p w:rsidR="000E1547" w:rsidRDefault="000E1547" w:rsidP="000E1547">
                  <w:pPr>
                    <w:jc w:val="center"/>
                    <w:rPr>
                      <w:b/>
                      <w:caps/>
                      <w:sz w:val="22"/>
                    </w:rPr>
                  </w:pPr>
                </w:p>
                <w:p w:rsidR="000E1547" w:rsidRDefault="000E1547" w:rsidP="000E154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454A15">
                    <w:rPr>
                      <w:sz w:val="28"/>
                      <w:szCs w:val="28"/>
                    </w:rPr>
                    <w:t xml:space="preserve">10.01.2019 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54A15">
                    <w:rPr>
                      <w:sz w:val="24"/>
                    </w:rPr>
                    <w:t>№7</w:t>
                  </w:r>
                </w:p>
              </w:txbxContent>
            </v:textbox>
            <w10:wrap type="square" side="largest" anchorx="page"/>
          </v:shape>
        </w:pict>
      </w:r>
    </w:p>
    <w:p w:rsidR="000E1547" w:rsidRDefault="000E1547" w:rsidP="000E1547">
      <w:pPr>
        <w:rPr>
          <w:sz w:val="28"/>
        </w:rPr>
      </w:pPr>
      <w:r>
        <w:rPr>
          <w:b/>
          <w:sz w:val="32"/>
        </w:rPr>
        <w:t xml:space="preserve">                                         </w:t>
      </w:r>
      <w:r>
        <w:rPr>
          <w:b/>
        </w:rPr>
        <w:t xml:space="preserve">  </w:t>
      </w:r>
    </w:p>
    <w:p w:rsidR="000E1547" w:rsidRDefault="000E1547" w:rsidP="000E1547">
      <w:pPr>
        <w:rPr>
          <w:sz w:val="28"/>
        </w:rPr>
      </w:pPr>
    </w:p>
    <w:p w:rsidR="000E1547" w:rsidRDefault="000E1547" w:rsidP="000E1547">
      <w:pPr>
        <w:rPr>
          <w:sz w:val="28"/>
        </w:rPr>
      </w:pPr>
    </w:p>
    <w:p w:rsidR="000E1547" w:rsidRDefault="000E1547" w:rsidP="000E1547">
      <w:pPr>
        <w:rPr>
          <w:sz w:val="28"/>
        </w:rPr>
      </w:pPr>
    </w:p>
    <w:p w:rsidR="000E1547" w:rsidRDefault="000E1547" w:rsidP="000E1547">
      <w:pPr>
        <w:rPr>
          <w:sz w:val="28"/>
        </w:rPr>
      </w:pPr>
    </w:p>
    <w:p w:rsidR="000E1547" w:rsidRDefault="000E1547" w:rsidP="000E1547">
      <w:pPr>
        <w:rPr>
          <w:sz w:val="28"/>
        </w:rPr>
      </w:pPr>
      <w:r>
        <w:tab/>
      </w: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543"/>
        <w:jc w:val="both"/>
        <w:rPr>
          <w:sz w:val="28"/>
        </w:rPr>
      </w:pPr>
    </w:p>
    <w:p w:rsidR="000E1547" w:rsidRDefault="000E1547" w:rsidP="000E1547">
      <w:pPr>
        <w:ind w:right="3118"/>
        <w:jc w:val="both"/>
        <w:rPr>
          <w:sz w:val="28"/>
        </w:rPr>
      </w:pPr>
      <w:r>
        <w:rPr>
          <w:sz w:val="28"/>
        </w:rPr>
        <w:t xml:space="preserve">О </w:t>
      </w:r>
      <w:r w:rsidR="003D492F">
        <w:rPr>
          <w:sz w:val="28"/>
        </w:rPr>
        <w:t xml:space="preserve">внесении изменений в постановление </w:t>
      </w:r>
      <w:r w:rsidR="007E7BDF">
        <w:rPr>
          <w:sz w:val="28"/>
        </w:rPr>
        <w:t xml:space="preserve">Администрации  </w:t>
      </w:r>
      <w:r>
        <w:rPr>
          <w:sz w:val="28"/>
        </w:rPr>
        <w:t xml:space="preserve">городского округа Октябрьск </w:t>
      </w:r>
      <w:r w:rsidR="007E7BDF">
        <w:rPr>
          <w:sz w:val="28"/>
        </w:rPr>
        <w:t xml:space="preserve"> Самарской области от </w:t>
      </w:r>
      <w:r w:rsidR="003D492F">
        <w:rPr>
          <w:sz w:val="28"/>
        </w:rPr>
        <w:t>02.12</w:t>
      </w:r>
      <w:r w:rsidR="00CC35B8">
        <w:rPr>
          <w:sz w:val="28"/>
        </w:rPr>
        <w:t>.201</w:t>
      </w:r>
      <w:r w:rsidR="003D492F">
        <w:rPr>
          <w:sz w:val="28"/>
        </w:rPr>
        <w:t>9</w:t>
      </w:r>
      <w:r w:rsidR="007E7BDF">
        <w:rPr>
          <w:sz w:val="28"/>
        </w:rPr>
        <w:t xml:space="preserve"> № </w:t>
      </w:r>
      <w:r w:rsidR="003D492F">
        <w:rPr>
          <w:sz w:val="28"/>
        </w:rPr>
        <w:t>1296</w:t>
      </w:r>
      <w:r w:rsidR="007E7BDF">
        <w:rPr>
          <w:sz w:val="28"/>
        </w:rPr>
        <w:t xml:space="preserve"> «О</w:t>
      </w:r>
      <w:r w:rsidR="00CC35B8">
        <w:rPr>
          <w:sz w:val="28"/>
        </w:rPr>
        <w:t>б утверждении По</w:t>
      </w:r>
      <w:r w:rsidR="003D492F">
        <w:rPr>
          <w:sz w:val="28"/>
        </w:rPr>
        <w:t xml:space="preserve">рядка формирования резерва управленческих кадров городского округа Октябрьск Самарской области» </w:t>
      </w:r>
    </w:p>
    <w:p w:rsidR="000E1547" w:rsidRDefault="000E1547" w:rsidP="000E1547">
      <w:pPr>
        <w:spacing w:line="360" w:lineRule="auto"/>
        <w:ind w:right="-1"/>
        <w:jc w:val="both"/>
        <w:rPr>
          <w:sz w:val="28"/>
        </w:rPr>
      </w:pPr>
      <w:r>
        <w:rPr>
          <w:sz w:val="28"/>
        </w:rPr>
        <w:tab/>
      </w:r>
    </w:p>
    <w:p w:rsidR="005E5769" w:rsidRPr="00CB6A6A" w:rsidRDefault="005E5769" w:rsidP="005E5769">
      <w:pPr>
        <w:pStyle w:val="afa"/>
        <w:spacing w:line="360" w:lineRule="auto"/>
        <w:ind w:firstLine="709"/>
        <w:rPr>
          <w:szCs w:val="28"/>
        </w:rPr>
      </w:pPr>
      <w:r w:rsidRPr="00CB6A6A">
        <w:rPr>
          <w:szCs w:val="28"/>
        </w:rPr>
        <w:t xml:space="preserve">В соответствии </w:t>
      </w:r>
      <w:r>
        <w:rPr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постановлением Губернатора Самарской области от 19 декабря 2008 года № 143 «Об утверждении Программы формирования и подготовки резерва управленческих кадров Самарской области», </w:t>
      </w:r>
      <w:r w:rsidRPr="00CB6A6A">
        <w:rPr>
          <w:szCs w:val="28"/>
        </w:rPr>
        <w:t xml:space="preserve">Уставом городского округа Октябрьск Самарской области, </w:t>
      </w:r>
      <w:r>
        <w:rPr>
          <w:szCs w:val="28"/>
        </w:rPr>
        <w:t>в целях эффективности муниципального управления в городском округе Октябрьск Самарской области</w:t>
      </w:r>
    </w:p>
    <w:p w:rsidR="000E1547" w:rsidRDefault="000E1547" w:rsidP="000E1547">
      <w:pPr>
        <w:spacing w:line="360" w:lineRule="auto"/>
        <w:ind w:right="-1" w:firstLine="708"/>
        <w:jc w:val="both"/>
        <w:rPr>
          <w:sz w:val="28"/>
        </w:rPr>
      </w:pPr>
    </w:p>
    <w:p w:rsidR="000E1547" w:rsidRDefault="000E1547" w:rsidP="000E1547">
      <w:pPr>
        <w:spacing w:line="360" w:lineRule="auto"/>
        <w:ind w:left="3540" w:right="-1"/>
        <w:jc w:val="both"/>
        <w:rPr>
          <w:sz w:val="28"/>
        </w:rPr>
      </w:pPr>
      <w:r>
        <w:rPr>
          <w:sz w:val="28"/>
        </w:rPr>
        <w:t>ПОСТАНОВЛЯЮ:</w:t>
      </w:r>
    </w:p>
    <w:p w:rsidR="000E1547" w:rsidRDefault="000E1547" w:rsidP="000E1547">
      <w:pPr>
        <w:spacing w:line="360" w:lineRule="auto"/>
        <w:ind w:left="3540" w:right="-1"/>
        <w:jc w:val="both"/>
        <w:rPr>
          <w:sz w:val="28"/>
        </w:rPr>
      </w:pPr>
    </w:p>
    <w:p w:rsidR="000E1547" w:rsidRDefault="00A0225D" w:rsidP="00B121B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BF73DA">
        <w:rPr>
          <w:sz w:val="28"/>
        </w:rPr>
        <w:t xml:space="preserve">    </w:t>
      </w:r>
      <w:r>
        <w:rPr>
          <w:sz w:val="28"/>
        </w:rPr>
        <w:t xml:space="preserve"> </w:t>
      </w:r>
      <w:r w:rsidR="003D492F">
        <w:rPr>
          <w:sz w:val="28"/>
        </w:rPr>
        <w:t>1</w:t>
      </w:r>
      <w:r w:rsidR="000E1547">
        <w:rPr>
          <w:sz w:val="28"/>
        </w:rPr>
        <w:t xml:space="preserve">. Внести в постановление </w:t>
      </w:r>
      <w:r w:rsidR="00485639">
        <w:rPr>
          <w:sz w:val="28"/>
        </w:rPr>
        <w:t>Администрации</w:t>
      </w:r>
      <w:r w:rsidR="000E1547">
        <w:rPr>
          <w:sz w:val="28"/>
        </w:rPr>
        <w:t xml:space="preserve"> городского округа Октябрьск </w:t>
      </w:r>
      <w:r w:rsidR="008F79C5">
        <w:rPr>
          <w:sz w:val="28"/>
        </w:rPr>
        <w:t xml:space="preserve">Самарской области </w:t>
      </w:r>
      <w:r w:rsidR="000E1547">
        <w:rPr>
          <w:sz w:val="28"/>
        </w:rPr>
        <w:t>от</w:t>
      </w:r>
      <w:r w:rsidR="00CC35B8">
        <w:rPr>
          <w:sz w:val="28"/>
        </w:rPr>
        <w:t xml:space="preserve"> </w:t>
      </w:r>
      <w:r w:rsidR="003D492F">
        <w:rPr>
          <w:sz w:val="28"/>
        </w:rPr>
        <w:t>02.12.2019 № 1296</w:t>
      </w:r>
      <w:r w:rsidR="00CC35B8">
        <w:rPr>
          <w:sz w:val="28"/>
        </w:rPr>
        <w:t xml:space="preserve"> «Об утверждении По</w:t>
      </w:r>
      <w:r w:rsidR="003D492F">
        <w:rPr>
          <w:sz w:val="28"/>
        </w:rPr>
        <w:t xml:space="preserve">рядка формирования резерва управленческих кадров городского округа Октябрьск Самарской области» </w:t>
      </w:r>
      <w:r w:rsidR="00E64D95">
        <w:rPr>
          <w:sz w:val="28"/>
        </w:rPr>
        <w:t>следующ</w:t>
      </w:r>
      <w:r w:rsidR="0069455D">
        <w:rPr>
          <w:sz w:val="28"/>
        </w:rPr>
        <w:t>е</w:t>
      </w:r>
      <w:r w:rsidR="00E64D95">
        <w:rPr>
          <w:sz w:val="28"/>
        </w:rPr>
        <w:t>е изменени</w:t>
      </w:r>
      <w:r w:rsidR="0069455D">
        <w:rPr>
          <w:sz w:val="28"/>
        </w:rPr>
        <w:t>е</w:t>
      </w:r>
      <w:r w:rsidR="00E64D95">
        <w:rPr>
          <w:sz w:val="28"/>
        </w:rPr>
        <w:t>:</w:t>
      </w:r>
    </w:p>
    <w:p w:rsidR="000E1547" w:rsidRDefault="00BF73DA" w:rsidP="003D492F">
      <w:pPr>
        <w:spacing w:line="360" w:lineRule="auto"/>
        <w:ind w:right="-1"/>
        <w:jc w:val="both"/>
        <w:rPr>
          <w:sz w:val="28"/>
        </w:rPr>
      </w:pPr>
      <w:r>
        <w:rPr>
          <w:sz w:val="28"/>
        </w:rPr>
        <w:lastRenderedPageBreak/>
        <w:t xml:space="preserve">           </w:t>
      </w:r>
      <w:r w:rsidR="003D492F">
        <w:rPr>
          <w:sz w:val="28"/>
        </w:rPr>
        <w:t>1</w:t>
      </w:r>
      <w:r w:rsidR="00E64D95">
        <w:rPr>
          <w:sz w:val="28"/>
        </w:rPr>
        <w:t xml:space="preserve">.1. </w:t>
      </w:r>
      <w:r w:rsidR="0069455D">
        <w:rPr>
          <w:sz w:val="28"/>
        </w:rPr>
        <w:t>В п</w:t>
      </w:r>
      <w:r w:rsidR="00B121B0">
        <w:rPr>
          <w:sz w:val="28"/>
        </w:rPr>
        <w:t>ункт</w:t>
      </w:r>
      <w:r w:rsidR="0069455D">
        <w:rPr>
          <w:sz w:val="28"/>
        </w:rPr>
        <w:t>е</w:t>
      </w:r>
      <w:r w:rsidR="00B121B0">
        <w:rPr>
          <w:sz w:val="28"/>
        </w:rPr>
        <w:t xml:space="preserve"> </w:t>
      </w:r>
      <w:r w:rsidR="003D492F">
        <w:rPr>
          <w:sz w:val="28"/>
        </w:rPr>
        <w:t xml:space="preserve">1.3 </w:t>
      </w:r>
      <w:r w:rsidR="0069455D">
        <w:rPr>
          <w:sz w:val="28"/>
        </w:rPr>
        <w:t>п</w:t>
      </w:r>
      <w:r w:rsidR="000E1547">
        <w:rPr>
          <w:sz w:val="28"/>
        </w:rPr>
        <w:t>риложени</w:t>
      </w:r>
      <w:r w:rsidR="00B121B0">
        <w:rPr>
          <w:sz w:val="28"/>
        </w:rPr>
        <w:t>я</w:t>
      </w:r>
      <w:r w:rsidR="000E1547">
        <w:rPr>
          <w:sz w:val="28"/>
        </w:rPr>
        <w:t xml:space="preserve"> к </w:t>
      </w:r>
      <w:r w:rsidR="00BD474E">
        <w:rPr>
          <w:sz w:val="28"/>
        </w:rPr>
        <w:t>п</w:t>
      </w:r>
      <w:r w:rsidR="000E1547">
        <w:rPr>
          <w:sz w:val="28"/>
        </w:rPr>
        <w:t xml:space="preserve">остановлению </w:t>
      </w:r>
      <w:r w:rsidR="003D492F">
        <w:rPr>
          <w:sz w:val="28"/>
        </w:rPr>
        <w:t>слова «могут быть включены»  заменить словом «включа</w:t>
      </w:r>
      <w:r w:rsidR="00BD474E">
        <w:rPr>
          <w:sz w:val="28"/>
        </w:rPr>
        <w:t>ю</w:t>
      </w:r>
      <w:r w:rsidR="003D492F">
        <w:rPr>
          <w:sz w:val="28"/>
        </w:rPr>
        <w:t>тся».</w:t>
      </w:r>
    </w:p>
    <w:p w:rsidR="005E5769" w:rsidRPr="00303374" w:rsidRDefault="005E5769" w:rsidP="005E5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374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в газете «Октябрьское время»</w:t>
      </w:r>
      <w:r w:rsidRPr="00181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разместить его на официальном сайте Администрации городского округа Октябрьск Самарской области в сети Интернет. </w:t>
      </w:r>
    </w:p>
    <w:p w:rsidR="005E5769" w:rsidRDefault="005E5769" w:rsidP="005E5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303374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</w:t>
      </w:r>
      <w:r w:rsidRPr="00303374">
        <w:rPr>
          <w:sz w:val="28"/>
          <w:szCs w:val="28"/>
        </w:rPr>
        <w:t xml:space="preserve"> </w:t>
      </w:r>
      <w:r>
        <w:rPr>
          <w:sz w:val="28"/>
          <w:szCs w:val="28"/>
        </w:rPr>
        <w:t>его официального опубликования</w:t>
      </w:r>
      <w:r w:rsidRPr="00303374">
        <w:rPr>
          <w:sz w:val="28"/>
          <w:szCs w:val="28"/>
        </w:rPr>
        <w:t>.</w:t>
      </w:r>
    </w:p>
    <w:p w:rsidR="005E5769" w:rsidRPr="00303374" w:rsidRDefault="005E5769" w:rsidP="005E5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303374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ис</w:t>
      </w:r>
      <w:r w:rsidRPr="00303374">
        <w:rPr>
          <w:sz w:val="28"/>
          <w:szCs w:val="28"/>
        </w:rPr>
        <w:t>полнением настоящего постановления оставляю за собой.</w:t>
      </w:r>
    </w:p>
    <w:p w:rsidR="005B2218" w:rsidRDefault="00CE37E6" w:rsidP="005B2218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3D492F" w:rsidRDefault="003D492F" w:rsidP="005B2218">
      <w:pPr>
        <w:spacing w:line="360" w:lineRule="auto"/>
        <w:ind w:right="-1" w:firstLine="708"/>
        <w:jc w:val="both"/>
      </w:pPr>
    </w:p>
    <w:p w:rsidR="000E1547" w:rsidRDefault="000E1547" w:rsidP="000E1547">
      <w:pPr>
        <w:spacing w:line="360" w:lineRule="auto"/>
        <w:ind w:right="-1"/>
        <w:jc w:val="both"/>
        <w:rPr>
          <w:sz w:val="24"/>
        </w:rPr>
      </w:pPr>
      <w:r>
        <w:rPr>
          <w:sz w:val="28"/>
        </w:rPr>
        <w:t>Глав</w:t>
      </w:r>
      <w:r w:rsidR="00B121B0">
        <w:rPr>
          <w:sz w:val="28"/>
        </w:rPr>
        <w:t>а</w:t>
      </w:r>
      <w:r>
        <w:rPr>
          <w:sz w:val="28"/>
        </w:rPr>
        <w:t xml:space="preserve"> городского округа                                                      </w:t>
      </w:r>
      <w:r w:rsidR="00B121B0">
        <w:rPr>
          <w:sz w:val="28"/>
        </w:rPr>
        <w:t xml:space="preserve">             </w:t>
      </w:r>
      <w:r w:rsidR="00D020F4">
        <w:rPr>
          <w:sz w:val="28"/>
        </w:rPr>
        <w:t xml:space="preserve">   </w:t>
      </w:r>
      <w:r w:rsidR="00B121B0">
        <w:rPr>
          <w:sz w:val="28"/>
        </w:rPr>
        <w:t xml:space="preserve"> А.В. Гожая</w:t>
      </w:r>
    </w:p>
    <w:p w:rsidR="00EB272E" w:rsidRDefault="00EB272E" w:rsidP="000E1547">
      <w:pPr>
        <w:ind w:right="-1"/>
        <w:jc w:val="both"/>
        <w:rPr>
          <w:sz w:val="24"/>
          <w:szCs w:val="24"/>
        </w:rPr>
      </w:pPr>
    </w:p>
    <w:p w:rsidR="003D492F" w:rsidRDefault="003D492F" w:rsidP="000E1547">
      <w:pPr>
        <w:ind w:right="-1"/>
        <w:jc w:val="both"/>
        <w:rPr>
          <w:sz w:val="24"/>
          <w:szCs w:val="24"/>
        </w:rPr>
      </w:pPr>
    </w:p>
    <w:p w:rsidR="003D492F" w:rsidRDefault="003D492F" w:rsidP="000E1547">
      <w:pPr>
        <w:ind w:right="-1"/>
        <w:jc w:val="both"/>
        <w:rPr>
          <w:sz w:val="24"/>
          <w:szCs w:val="24"/>
        </w:rPr>
      </w:pPr>
    </w:p>
    <w:p w:rsidR="005E5769" w:rsidRDefault="005E5769" w:rsidP="000E1547">
      <w:pPr>
        <w:ind w:right="-1"/>
        <w:jc w:val="both"/>
        <w:rPr>
          <w:sz w:val="24"/>
          <w:szCs w:val="24"/>
        </w:rPr>
      </w:pPr>
    </w:p>
    <w:p w:rsidR="005E5769" w:rsidRDefault="005E5769" w:rsidP="000E1547">
      <w:pPr>
        <w:ind w:right="-1"/>
        <w:jc w:val="both"/>
        <w:rPr>
          <w:sz w:val="24"/>
          <w:szCs w:val="24"/>
        </w:rPr>
      </w:pPr>
    </w:p>
    <w:p w:rsidR="005E5769" w:rsidRDefault="005E5769" w:rsidP="000E1547">
      <w:pPr>
        <w:ind w:right="-1"/>
        <w:jc w:val="both"/>
        <w:rPr>
          <w:sz w:val="24"/>
          <w:szCs w:val="24"/>
        </w:rPr>
      </w:pPr>
    </w:p>
    <w:p w:rsidR="000E1547" w:rsidRPr="00D7706C" w:rsidRDefault="000E1547" w:rsidP="000E1547">
      <w:pPr>
        <w:rPr>
          <w:i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</w:t>
      </w:r>
      <w:r w:rsidR="005D467D">
        <w:rPr>
          <w:sz w:val="24"/>
          <w:szCs w:val="24"/>
          <w:lang w:eastAsia="ru-RU"/>
        </w:rPr>
        <w:t>сп. Суркова Н.Ю.</w:t>
      </w:r>
    </w:p>
    <w:p w:rsidR="006579DD" w:rsidRDefault="005D467D">
      <w:r>
        <w:rPr>
          <w:sz w:val="24"/>
          <w:szCs w:val="24"/>
          <w:lang w:eastAsia="ru-RU"/>
        </w:rPr>
        <w:t>т</w:t>
      </w:r>
      <w:r w:rsidR="000E1547" w:rsidRPr="00D7706C">
        <w:rPr>
          <w:sz w:val="24"/>
          <w:szCs w:val="24"/>
          <w:lang w:eastAsia="ru-RU"/>
        </w:rPr>
        <w:t xml:space="preserve">ел.: </w:t>
      </w:r>
      <w:r w:rsidR="000E1547">
        <w:rPr>
          <w:sz w:val="24"/>
          <w:szCs w:val="24"/>
          <w:lang w:eastAsia="ru-RU"/>
        </w:rPr>
        <w:t>8</w:t>
      </w:r>
      <w:r w:rsidR="000E1547" w:rsidRPr="00D7706C">
        <w:rPr>
          <w:sz w:val="24"/>
          <w:szCs w:val="24"/>
          <w:lang w:eastAsia="ru-RU"/>
        </w:rPr>
        <w:t>(84646)</w:t>
      </w:r>
      <w:r w:rsidR="000E1547">
        <w:rPr>
          <w:sz w:val="24"/>
          <w:szCs w:val="24"/>
          <w:lang w:eastAsia="ru-RU"/>
        </w:rPr>
        <w:t xml:space="preserve"> </w:t>
      </w:r>
      <w:r w:rsidR="000E1547" w:rsidRPr="00D7706C">
        <w:rPr>
          <w:sz w:val="24"/>
          <w:szCs w:val="24"/>
          <w:lang w:eastAsia="ru-RU"/>
        </w:rPr>
        <w:t>2-1</w:t>
      </w:r>
      <w:r w:rsidR="000E1547">
        <w:rPr>
          <w:sz w:val="24"/>
          <w:szCs w:val="24"/>
          <w:lang w:eastAsia="ru-RU"/>
        </w:rPr>
        <w:t>2</w:t>
      </w:r>
      <w:r w:rsidR="000E1547" w:rsidRPr="00D7706C">
        <w:rPr>
          <w:sz w:val="24"/>
          <w:szCs w:val="24"/>
          <w:lang w:eastAsia="ru-RU"/>
        </w:rPr>
        <w:t>-</w:t>
      </w:r>
      <w:r w:rsidR="000E1547">
        <w:rPr>
          <w:sz w:val="24"/>
          <w:szCs w:val="24"/>
          <w:lang w:eastAsia="ru-RU"/>
        </w:rPr>
        <w:t>44</w:t>
      </w:r>
    </w:p>
    <w:sectPr w:rsidR="006579DD" w:rsidSect="00DB06E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07" w:bottom="284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4A" w:rsidRDefault="00030E4A" w:rsidP="001F401E">
      <w:r>
        <w:separator/>
      </w:r>
    </w:p>
  </w:endnote>
  <w:endnote w:type="continuationSeparator" w:id="0">
    <w:p w:rsidR="00030E4A" w:rsidRDefault="00030E4A" w:rsidP="001F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EC" w:rsidRDefault="00454A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EC" w:rsidRDefault="00454A15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EC" w:rsidRDefault="00454A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4A" w:rsidRDefault="00030E4A" w:rsidP="001F401E">
      <w:r>
        <w:separator/>
      </w:r>
    </w:p>
  </w:footnote>
  <w:footnote w:type="continuationSeparator" w:id="0">
    <w:p w:rsidR="00030E4A" w:rsidRDefault="00030E4A" w:rsidP="001F4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EC" w:rsidRDefault="00454A1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EC" w:rsidRDefault="00454A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547"/>
    <w:rsid w:val="00030E4A"/>
    <w:rsid w:val="0003585E"/>
    <w:rsid w:val="0005581A"/>
    <w:rsid w:val="000854D5"/>
    <w:rsid w:val="000B3AF3"/>
    <w:rsid w:val="000E1547"/>
    <w:rsid w:val="000E22F6"/>
    <w:rsid w:val="00152B64"/>
    <w:rsid w:val="001930C6"/>
    <w:rsid w:val="001F401E"/>
    <w:rsid w:val="001F7576"/>
    <w:rsid w:val="0020540C"/>
    <w:rsid w:val="002927BD"/>
    <w:rsid w:val="002937F6"/>
    <w:rsid w:val="00365433"/>
    <w:rsid w:val="003B635A"/>
    <w:rsid w:val="003D492F"/>
    <w:rsid w:val="00415267"/>
    <w:rsid w:val="00454A15"/>
    <w:rsid w:val="00485639"/>
    <w:rsid w:val="004F4713"/>
    <w:rsid w:val="005264C1"/>
    <w:rsid w:val="00544EDC"/>
    <w:rsid w:val="00557A92"/>
    <w:rsid w:val="005634F6"/>
    <w:rsid w:val="005B2218"/>
    <w:rsid w:val="005D19FD"/>
    <w:rsid w:val="005D467D"/>
    <w:rsid w:val="005E5769"/>
    <w:rsid w:val="006004AA"/>
    <w:rsid w:val="006579DD"/>
    <w:rsid w:val="0069455D"/>
    <w:rsid w:val="00786670"/>
    <w:rsid w:val="007969B4"/>
    <w:rsid w:val="007D7BCE"/>
    <w:rsid w:val="007E7BDF"/>
    <w:rsid w:val="0083365E"/>
    <w:rsid w:val="008776A9"/>
    <w:rsid w:val="008F79C5"/>
    <w:rsid w:val="00974479"/>
    <w:rsid w:val="00A0225D"/>
    <w:rsid w:val="00A41E76"/>
    <w:rsid w:val="00A811D1"/>
    <w:rsid w:val="00AF7C08"/>
    <w:rsid w:val="00B121B0"/>
    <w:rsid w:val="00BA1646"/>
    <w:rsid w:val="00BD474E"/>
    <w:rsid w:val="00BF73DA"/>
    <w:rsid w:val="00C27E38"/>
    <w:rsid w:val="00C94BA0"/>
    <w:rsid w:val="00CA71B7"/>
    <w:rsid w:val="00CC35B8"/>
    <w:rsid w:val="00CE37E6"/>
    <w:rsid w:val="00D020F4"/>
    <w:rsid w:val="00D20DF2"/>
    <w:rsid w:val="00DB06EF"/>
    <w:rsid w:val="00DD5601"/>
    <w:rsid w:val="00DF293F"/>
    <w:rsid w:val="00DF45B7"/>
    <w:rsid w:val="00E21BF3"/>
    <w:rsid w:val="00E64D95"/>
    <w:rsid w:val="00EB272E"/>
    <w:rsid w:val="00F022C7"/>
    <w:rsid w:val="00F3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</w:style>
  <w:style w:type="paragraph" w:styleId="ab">
    <w:name w:val="List Paragraph"/>
    <w:basedOn w:val="a"/>
    <w:uiPriority w:val="34"/>
    <w:qFormat/>
    <w:rsid w:val="005D19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9F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customStyle="1" w:styleId="11">
    <w:name w:val="Название объекта1"/>
    <w:basedOn w:val="a"/>
    <w:next w:val="a"/>
    <w:rsid w:val="000E1547"/>
    <w:pPr>
      <w:jc w:val="center"/>
    </w:pPr>
    <w:rPr>
      <w:b/>
      <w:caps/>
      <w:sz w:val="36"/>
    </w:rPr>
  </w:style>
  <w:style w:type="paragraph" w:styleId="af4">
    <w:name w:val="header"/>
    <w:basedOn w:val="a"/>
    <w:link w:val="af5"/>
    <w:rsid w:val="000E154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0E1547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0E15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0E1547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0E154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E1547"/>
    <w:rPr>
      <w:rFonts w:ascii="Tahoma" w:eastAsia="Times New Roman" w:hAnsi="Tahoma" w:cs="Tahoma"/>
      <w:sz w:val="16"/>
      <w:szCs w:val="16"/>
      <w:lang w:val="ru-RU" w:eastAsia="ar-SA" w:bidi="ar-SA"/>
    </w:rPr>
  </w:style>
  <w:style w:type="paragraph" w:styleId="afa">
    <w:name w:val="Body Text"/>
    <w:basedOn w:val="a"/>
    <w:link w:val="afb"/>
    <w:rsid w:val="005E5769"/>
    <w:pPr>
      <w:suppressAutoHyphens w:val="0"/>
      <w:jc w:val="both"/>
    </w:pPr>
    <w:rPr>
      <w:sz w:val="28"/>
      <w:lang w:eastAsia="ru-RU"/>
    </w:rPr>
  </w:style>
  <w:style w:type="character" w:customStyle="1" w:styleId="afb">
    <w:name w:val="Основной текст Знак"/>
    <w:basedOn w:val="a0"/>
    <w:link w:val="afa"/>
    <w:rsid w:val="005E576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Кутумова</cp:lastModifiedBy>
  <cp:revision>40</cp:revision>
  <cp:lastPrinted>2019-12-23T10:13:00Z</cp:lastPrinted>
  <dcterms:created xsi:type="dcterms:W3CDTF">2018-02-19T05:40:00Z</dcterms:created>
  <dcterms:modified xsi:type="dcterms:W3CDTF">2020-01-14T12:36:00Z</dcterms:modified>
</cp:coreProperties>
</file>