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F00" w:rsidRDefault="00772F00" w:rsidP="00772F00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15"/>
          <w:kern w:val="36"/>
          <w:sz w:val="28"/>
          <w:szCs w:val="28"/>
          <w:lang w:eastAsia="ru-RU"/>
        </w:rPr>
      </w:pPr>
      <w:bookmarkStart w:id="0" w:name="_GoBack"/>
      <w:r w:rsidRPr="00772F00">
        <w:rPr>
          <w:rFonts w:ascii="Times New Roman" w:eastAsia="Times New Roman" w:hAnsi="Times New Roman" w:cs="Times New Roman"/>
          <w:b/>
          <w:bCs/>
          <w:spacing w:val="15"/>
          <w:kern w:val="36"/>
          <w:sz w:val="28"/>
          <w:szCs w:val="28"/>
          <w:lang w:eastAsia="ru-RU"/>
        </w:rPr>
        <w:t>О конкурсе «Торговля России»</w:t>
      </w:r>
    </w:p>
    <w:bookmarkEnd w:id="0"/>
    <w:p w:rsidR="00772F00" w:rsidRPr="00772F00" w:rsidRDefault="00772F00" w:rsidP="00772F00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15"/>
          <w:kern w:val="36"/>
          <w:sz w:val="16"/>
          <w:szCs w:val="16"/>
          <w:lang w:eastAsia="ru-RU"/>
        </w:rPr>
      </w:pPr>
    </w:p>
    <w:p w:rsidR="00772F00" w:rsidRPr="00772F00" w:rsidRDefault="00772F00" w:rsidP="00772F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новейшей истории России по сравнению с другими отраслями экономики торговля показала наиболее стремительный рост. Сегодня потребительский рынок — это:</w:t>
      </w:r>
    </w:p>
    <w:p w:rsidR="00772F00" w:rsidRPr="00772F00" w:rsidRDefault="00772F00" w:rsidP="00772F0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1 млн торговых объектов;</w:t>
      </w:r>
    </w:p>
    <w:p w:rsidR="00772F00" w:rsidRPr="00772F00" w:rsidRDefault="00772F00" w:rsidP="00772F0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0,5 млн объектов общественного питания и бытового обслуживания;</w:t>
      </w:r>
    </w:p>
    <w:p w:rsidR="00772F00" w:rsidRPr="00772F00" w:rsidRDefault="00772F00" w:rsidP="00772F0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13,7 млн человек занятого населения;</w:t>
      </w:r>
    </w:p>
    <w:p w:rsidR="00772F00" w:rsidRPr="00772F00" w:rsidRDefault="00772F00" w:rsidP="00772F0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14,3% ВВП;</w:t>
      </w:r>
    </w:p>
    <w:p w:rsidR="00772F00" w:rsidRPr="00772F00" w:rsidRDefault="00772F00" w:rsidP="00772F0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60% оборота малого бизнеса.</w:t>
      </w:r>
    </w:p>
    <w:p w:rsidR="00772F00" w:rsidRPr="00772F00" w:rsidRDefault="00772F00" w:rsidP="00772F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Минпромторга России от 25 декабря 2014 года № 2733 утверждена Стратегия развития торговли в Российской Федерации на 2015-2016 годы и период до 2020 года. Цель Стратегии — создание условий для формирования комфортной среды для граждан и субъектов предпринимательской деятельности (как производителей товаров, так и субъектов торговой деятельности) через развитие многоформатной инфраструктуры торговли посредством стимулирования роста любых форм предпринимательской активности.</w:t>
      </w:r>
    </w:p>
    <w:p w:rsidR="00772F00" w:rsidRPr="00772F00" w:rsidRDefault="00772F00" w:rsidP="00772F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Минпромторгом России ведется постоянная работа по совершенствованию правового регулирования организации торговли, особенно с использованием малых форматов торговли: несетевых магазинов, ярмарок, рынков, нестационарных и мобильных торговых объектов.</w:t>
      </w:r>
    </w:p>
    <w:p w:rsidR="00772F00" w:rsidRPr="00772F00" w:rsidRDefault="00772F00" w:rsidP="00772F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0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задачей конкурса «Торговля России» является выявление достижений и лучших практик разноформатной торговли. Именно поэтому в Конкурсе были предусмотрены 11 различных номинаций:</w:t>
      </w:r>
    </w:p>
    <w:p w:rsidR="00772F00" w:rsidRPr="00772F00" w:rsidRDefault="00772F00" w:rsidP="00772F0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«Лучший торговый город»</w:t>
      </w:r>
    </w:p>
    <w:p w:rsidR="00772F00" w:rsidRPr="00772F00" w:rsidRDefault="00772F00" w:rsidP="00772F0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«Лучшая торговая улица»</w:t>
      </w:r>
    </w:p>
    <w:p w:rsidR="00772F00" w:rsidRPr="00772F00" w:rsidRDefault="00772F00" w:rsidP="00772F0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«Лучший нестационарный торговый объект»</w:t>
      </w:r>
    </w:p>
    <w:p w:rsidR="00772F00" w:rsidRPr="00772F00" w:rsidRDefault="00772F00" w:rsidP="00772F0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«Лучшая ярмарка»</w:t>
      </w:r>
    </w:p>
    <w:p w:rsidR="00772F00" w:rsidRPr="00772F00" w:rsidRDefault="00772F00" w:rsidP="00772F0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«Лучший розничный рынок»</w:t>
      </w:r>
    </w:p>
    <w:p w:rsidR="00772F00" w:rsidRPr="00772F00" w:rsidRDefault="00772F00" w:rsidP="00772F0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«Лучший мобильный торговый объект»</w:t>
      </w:r>
    </w:p>
    <w:p w:rsidR="00772F00" w:rsidRPr="00772F00" w:rsidRDefault="00772F00" w:rsidP="00772F0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«Лучший магазин»</w:t>
      </w:r>
    </w:p>
    <w:p w:rsidR="00772F00" w:rsidRPr="00772F00" w:rsidRDefault="00772F00" w:rsidP="00772F0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«Лучший объект фаст-фуда»</w:t>
      </w:r>
    </w:p>
    <w:p w:rsidR="00772F00" w:rsidRPr="00772F00" w:rsidRDefault="00772F00" w:rsidP="00772F0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«Лучший оптовый продовольственный рынок»</w:t>
      </w:r>
    </w:p>
    <w:p w:rsidR="00772F00" w:rsidRPr="00772F00" w:rsidRDefault="00772F00" w:rsidP="00772F0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«Лучшая фирменная сеть местного товаропроизводителя»</w:t>
      </w:r>
    </w:p>
    <w:p w:rsidR="00772F00" w:rsidRPr="00772F00" w:rsidRDefault="00772F00" w:rsidP="00772F0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«Лучший торговый фестиваль»</w:t>
      </w:r>
    </w:p>
    <w:p w:rsidR="00772F00" w:rsidRPr="00772F00" w:rsidRDefault="00772F00" w:rsidP="00772F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примут участие администрации муниципальных образований и осуществляющие торговую деятельность хозяйствующие субъекты. При отборе победителей будут учитываться условия, которые создаются региональными и местными органами власти для развития бизнеса, внешний вид, оборудование объектов, их востребованность.</w:t>
      </w:r>
    </w:p>
    <w:p w:rsidR="001916AC" w:rsidRDefault="001916AC"/>
    <w:sectPr w:rsidR="001916A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A92" w:rsidRDefault="00A73A92" w:rsidP="00772F00">
      <w:pPr>
        <w:spacing w:after="0" w:line="240" w:lineRule="auto"/>
      </w:pPr>
      <w:r>
        <w:separator/>
      </w:r>
    </w:p>
  </w:endnote>
  <w:endnote w:type="continuationSeparator" w:id="0">
    <w:p w:rsidR="00A73A92" w:rsidRDefault="00A73A92" w:rsidP="00772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A92" w:rsidRDefault="00A73A92" w:rsidP="00772F00">
      <w:pPr>
        <w:spacing w:after="0" w:line="240" w:lineRule="auto"/>
      </w:pPr>
      <w:r>
        <w:separator/>
      </w:r>
    </w:p>
  </w:footnote>
  <w:footnote w:type="continuationSeparator" w:id="0">
    <w:p w:rsidR="00A73A92" w:rsidRDefault="00A73A92" w:rsidP="00772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4875748"/>
      <w:docPartObj>
        <w:docPartGallery w:val="Page Numbers (Top of Page)"/>
        <w:docPartUnique/>
      </w:docPartObj>
    </w:sdtPr>
    <w:sdtContent>
      <w:p w:rsidR="00772F00" w:rsidRDefault="00772F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A92">
          <w:rPr>
            <w:noProof/>
          </w:rPr>
          <w:t>1</w:t>
        </w:r>
        <w:r>
          <w:fldChar w:fldCharType="end"/>
        </w:r>
      </w:p>
    </w:sdtContent>
  </w:sdt>
  <w:p w:rsidR="00772F00" w:rsidRDefault="00772F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90476"/>
    <w:multiLevelType w:val="multilevel"/>
    <w:tmpl w:val="AA529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BE436D"/>
    <w:multiLevelType w:val="multilevel"/>
    <w:tmpl w:val="C644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629"/>
    <w:rsid w:val="001916AC"/>
    <w:rsid w:val="00494629"/>
    <w:rsid w:val="00772F00"/>
    <w:rsid w:val="00A7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2F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F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2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2F00"/>
    <w:rPr>
      <w:b/>
      <w:bCs/>
    </w:rPr>
  </w:style>
  <w:style w:type="paragraph" w:styleId="a5">
    <w:name w:val="header"/>
    <w:basedOn w:val="a"/>
    <w:link w:val="a6"/>
    <w:uiPriority w:val="99"/>
    <w:unhideWhenUsed/>
    <w:rsid w:val="00772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2F00"/>
  </w:style>
  <w:style w:type="paragraph" w:styleId="a7">
    <w:name w:val="footer"/>
    <w:basedOn w:val="a"/>
    <w:link w:val="a8"/>
    <w:uiPriority w:val="99"/>
    <w:unhideWhenUsed/>
    <w:rsid w:val="00772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2F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2F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F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2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2F00"/>
    <w:rPr>
      <w:b/>
      <w:bCs/>
    </w:rPr>
  </w:style>
  <w:style w:type="paragraph" w:styleId="a5">
    <w:name w:val="header"/>
    <w:basedOn w:val="a"/>
    <w:link w:val="a6"/>
    <w:uiPriority w:val="99"/>
    <w:unhideWhenUsed/>
    <w:rsid w:val="00772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2F00"/>
  </w:style>
  <w:style w:type="paragraph" w:styleId="a7">
    <w:name w:val="footer"/>
    <w:basedOn w:val="a"/>
    <w:link w:val="a8"/>
    <w:uiPriority w:val="99"/>
    <w:unhideWhenUsed/>
    <w:rsid w:val="00772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2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7397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1634</Characters>
  <Application>Microsoft Office Word</Application>
  <DocSecurity>0</DocSecurity>
  <Lines>13</Lines>
  <Paragraphs>3</Paragraphs>
  <ScaleCrop>false</ScaleCrop>
  <Company>Минэкономразвития Сам.обл.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Юстус Татьяна Николаевна</dc:creator>
  <cp:keywords/>
  <dc:description/>
  <cp:lastModifiedBy>Юстус Татьяна Николаевна</cp:lastModifiedBy>
  <cp:revision>2</cp:revision>
  <dcterms:created xsi:type="dcterms:W3CDTF">2020-03-02T07:28:00Z</dcterms:created>
  <dcterms:modified xsi:type="dcterms:W3CDTF">2020-03-02T07:29:00Z</dcterms:modified>
</cp:coreProperties>
</file>