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8627EE">
        <w:rPr>
          <w:rFonts w:ascii="Times New Roman" w:hAnsi="Times New Roman" w:cs="Times New Roman"/>
          <w:b/>
          <w:sz w:val="24"/>
          <w:szCs w:val="24"/>
        </w:rPr>
        <w:t>ого совета  района АТС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9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2983" w:rsidRPr="008D33E1" w:rsidTr="001E1D37">
        <w:tc>
          <w:tcPr>
            <w:tcW w:w="675" w:type="dxa"/>
          </w:tcPr>
          <w:p w:rsidR="00752983" w:rsidRPr="008D33E1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плана работы Общественного с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овета района на 2 квартал 2020 года. Внесение дополнений и изменений</w:t>
            </w:r>
          </w:p>
        </w:tc>
        <w:tc>
          <w:tcPr>
            <w:tcW w:w="1701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752983" w:rsidRPr="000242F6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983" w:rsidRPr="008D33E1" w:rsidTr="001E1D37">
        <w:tc>
          <w:tcPr>
            <w:tcW w:w="675" w:type="dxa"/>
          </w:tcPr>
          <w:p w:rsidR="00752983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752983" w:rsidRPr="004F5CA9" w:rsidRDefault="000A16F2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57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752983" w:rsidRPr="008D33E1" w:rsidTr="001E1D37">
        <w:tc>
          <w:tcPr>
            <w:tcW w:w="675" w:type="dxa"/>
          </w:tcPr>
          <w:p w:rsidR="00752983" w:rsidRPr="008D33E1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подготовка мероприятий в ходе проведения месячника по санитарной очистке, общегородских субботников по наведению порядка и благоустройству в районах городского округа придомовых территорий</w:t>
            </w:r>
          </w:p>
        </w:tc>
        <w:tc>
          <w:tcPr>
            <w:tcW w:w="1701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  <w:r w:rsidR="000A16F2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57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Общественные территории района</w:t>
            </w:r>
          </w:p>
        </w:tc>
      </w:tr>
      <w:tr w:rsidR="00EB55C7" w:rsidRPr="008D33E1" w:rsidTr="001E1D37">
        <w:tc>
          <w:tcPr>
            <w:tcW w:w="675" w:type="dxa"/>
          </w:tcPr>
          <w:p w:rsidR="00EB55C7" w:rsidRPr="008D33E1" w:rsidRDefault="00EB55C7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общественных и публичн</w:t>
            </w:r>
            <w:proofErr w:type="gramStart"/>
            <w:r w:rsidRPr="004F5CA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F5CA9">
              <w:rPr>
                <w:rFonts w:ascii="Times New Roman" w:hAnsi="Times New Roman" w:cs="Times New Roman"/>
              </w:rPr>
              <w:t xml:space="preserve"> массовых мероприятиях: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семьи;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концертная программа, посвященная 75-годовщине Победы советского народа в Великой Отечественной войне 1941-1945 годов;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праздничный митинг, посвященный 75-годовщине Победы советского народа в Великой Отечественной войне 1941-1945 годов;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всероссийская акция «Бессмертный полк»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 xml:space="preserve">- предварительное голосование (праймериз) партии «Единая Россия» по выборам депутатов Думы </w:t>
            </w:r>
            <w:proofErr w:type="gramStart"/>
            <w:r w:rsidRPr="004F5CA9">
              <w:rPr>
                <w:rFonts w:ascii="Times New Roman" w:hAnsi="Times New Roman" w:cs="Times New Roman"/>
              </w:rPr>
              <w:t>г</w:t>
            </w:r>
            <w:proofErr w:type="gramEnd"/>
            <w:r w:rsidRPr="004F5CA9">
              <w:rPr>
                <w:rFonts w:ascii="Times New Roman" w:hAnsi="Times New Roman" w:cs="Times New Roman"/>
              </w:rPr>
              <w:t>.о. Октябрьск 13 сентября 2020 года;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городская спартакиада на Приз Главы городского округа;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день медицинского работника;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 митинг, посвященный дню памяти и скорби, начало Великой Отечественной войны;</w:t>
            </w:r>
          </w:p>
          <w:p w:rsidR="00EB55C7" w:rsidRPr="004F5CA9" w:rsidRDefault="00EB55C7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молодежи</w:t>
            </w:r>
          </w:p>
        </w:tc>
        <w:tc>
          <w:tcPr>
            <w:tcW w:w="1701" w:type="dxa"/>
          </w:tcPr>
          <w:p w:rsidR="00EB55C7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мая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15 мая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31 мая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июня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21 июня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22 июня</w:t>
            </w: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EB55C7" w:rsidRPr="004F5CA9" w:rsidRDefault="00EB55C7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957" w:type="dxa"/>
          </w:tcPr>
          <w:p w:rsidR="00EB55C7" w:rsidRPr="004F5CA9" w:rsidRDefault="00EB55C7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Члены Общественного совета</w:t>
            </w:r>
          </w:p>
        </w:tc>
        <w:tc>
          <w:tcPr>
            <w:tcW w:w="3422" w:type="dxa"/>
          </w:tcPr>
          <w:p w:rsidR="00EB55C7" w:rsidRPr="004F5CA9" w:rsidRDefault="00EB55C7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EB55C7" w:rsidRPr="004F5CA9" w:rsidRDefault="00EB55C7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EB55C7" w:rsidRPr="004F5CA9" w:rsidRDefault="00EB55C7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КДК «Октябрьский»;</w:t>
            </w:r>
          </w:p>
          <w:p w:rsidR="00EB55C7" w:rsidRPr="004F5CA9" w:rsidRDefault="00EB55C7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752983" w:rsidRPr="008D33E1" w:rsidTr="001E1D37">
        <w:tc>
          <w:tcPr>
            <w:tcW w:w="675" w:type="dxa"/>
          </w:tcPr>
          <w:p w:rsidR="00752983" w:rsidRPr="00E22CBC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  <w:color w:val="000000" w:themeColor="text1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4F5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983" w:rsidRPr="008D33E1" w:rsidTr="001E1D37">
        <w:tc>
          <w:tcPr>
            <w:tcW w:w="675" w:type="dxa"/>
          </w:tcPr>
          <w:p w:rsidR="00752983" w:rsidRPr="00E22CBC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  <w:r w:rsidR="000A16F2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957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983" w:rsidRPr="008D33E1" w:rsidTr="001E1D37">
        <w:tc>
          <w:tcPr>
            <w:tcW w:w="675" w:type="dxa"/>
          </w:tcPr>
          <w:p w:rsidR="00752983" w:rsidRPr="00E22CBC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работе экспертных, рабочих групп, группы общественного контроля, коми</w:t>
            </w:r>
            <w:r>
              <w:rPr>
                <w:rFonts w:ascii="Times New Roman" w:hAnsi="Times New Roman" w:cs="Times New Roman"/>
              </w:rPr>
              <w:t xml:space="preserve">ссий, иных рабочих групп </w:t>
            </w:r>
            <w:r w:rsidRPr="004F5CA9">
              <w:rPr>
                <w:rFonts w:ascii="Times New Roman" w:hAnsi="Times New Roman" w:cs="Times New Roman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983" w:rsidRPr="008D33E1" w:rsidTr="001E1D37">
        <w:tc>
          <w:tcPr>
            <w:tcW w:w="675" w:type="dxa"/>
          </w:tcPr>
          <w:p w:rsidR="00752983" w:rsidRPr="00E22CBC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5CA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4F5CA9">
              <w:rPr>
                <w:sz w:val="22"/>
                <w:szCs w:val="22"/>
              </w:rPr>
              <w:t>Твиттер</w:t>
            </w:r>
            <w:proofErr w:type="spellEnd"/>
            <w:r w:rsidRPr="004F5CA9">
              <w:rPr>
                <w:sz w:val="22"/>
                <w:szCs w:val="22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размещения: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социальные аккаунты, 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752983" w:rsidRPr="008D33E1" w:rsidTr="00E22CBC">
        <w:trPr>
          <w:trHeight w:val="1353"/>
        </w:trPr>
        <w:tc>
          <w:tcPr>
            <w:tcW w:w="675" w:type="dxa"/>
          </w:tcPr>
          <w:p w:rsidR="00752983" w:rsidRPr="00E22CBC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983" w:rsidRPr="008D33E1" w:rsidTr="001E1D37">
        <w:tc>
          <w:tcPr>
            <w:tcW w:w="675" w:type="dxa"/>
          </w:tcPr>
          <w:p w:rsidR="00752983" w:rsidRPr="008D33E1" w:rsidRDefault="0075298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52983" w:rsidRPr="004F5CA9" w:rsidRDefault="00752983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в ходе работы</w:t>
            </w:r>
          </w:p>
        </w:tc>
        <w:tc>
          <w:tcPr>
            <w:tcW w:w="2957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752983" w:rsidRPr="004F5CA9" w:rsidRDefault="00752983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47A6C"/>
    <w:rsid w:val="00070815"/>
    <w:rsid w:val="00076722"/>
    <w:rsid w:val="000A16F2"/>
    <w:rsid w:val="000F45B5"/>
    <w:rsid w:val="0010462C"/>
    <w:rsid w:val="00194D3D"/>
    <w:rsid w:val="001B3D66"/>
    <w:rsid w:val="001C0982"/>
    <w:rsid w:val="001E1D37"/>
    <w:rsid w:val="001E4991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83614"/>
    <w:rsid w:val="004D32F7"/>
    <w:rsid w:val="0051152B"/>
    <w:rsid w:val="00513A3C"/>
    <w:rsid w:val="00590C79"/>
    <w:rsid w:val="005E45F9"/>
    <w:rsid w:val="0071125D"/>
    <w:rsid w:val="00725B4D"/>
    <w:rsid w:val="00752983"/>
    <w:rsid w:val="00757877"/>
    <w:rsid w:val="007A1A58"/>
    <w:rsid w:val="007B1C33"/>
    <w:rsid w:val="007F0A34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C07FE"/>
    <w:rsid w:val="00BE0880"/>
    <w:rsid w:val="00C03139"/>
    <w:rsid w:val="00C07AEC"/>
    <w:rsid w:val="00CE6377"/>
    <w:rsid w:val="00D155C0"/>
    <w:rsid w:val="00DA4EEA"/>
    <w:rsid w:val="00E22CBC"/>
    <w:rsid w:val="00EB55C7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0102-03A9-4861-B659-AFA63261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2020-01-09T06:19:00Z</cp:lastPrinted>
  <dcterms:created xsi:type="dcterms:W3CDTF">2016-10-27T05:13:00Z</dcterms:created>
  <dcterms:modified xsi:type="dcterms:W3CDTF">2020-03-26T09:17:00Z</dcterms:modified>
</cp:coreProperties>
</file>