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vertAnchor="page" w:horzAnchor="margin" w:tblpXSpec="right" w:tblpY="1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F52F8A" w:rsidRPr="001263CE" w:rsidTr="00D861EE">
        <w:tc>
          <w:tcPr>
            <w:tcW w:w="4076" w:type="dxa"/>
          </w:tcPr>
          <w:p w:rsidR="00F52F8A" w:rsidRPr="00F52F8A" w:rsidRDefault="00F52F8A" w:rsidP="00EF5F5D">
            <w:pPr>
              <w:pStyle w:val="ConsPlusTitle"/>
              <w:tabs>
                <w:tab w:val="center" w:pos="-959"/>
                <w:tab w:val="left" w:pos="600"/>
              </w:tabs>
              <w:ind w:left="-577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F8A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  <w:r w:rsidR="00D861E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EF5F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</w:t>
            </w:r>
            <w:proofErr w:type="spellStart"/>
            <w:proofErr w:type="gramStart"/>
            <w:r w:rsidR="00D861EE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  <w:proofErr w:type="spellEnd"/>
            <w:proofErr w:type="gramEnd"/>
          </w:p>
          <w:p w:rsidR="00F52F8A" w:rsidRDefault="00F52F8A" w:rsidP="00D861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F8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городского округа Октябрьск Самарской области</w:t>
            </w:r>
          </w:p>
          <w:p w:rsidR="00F52F8A" w:rsidRPr="00F52F8A" w:rsidRDefault="00F52F8A" w:rsidP="001263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1263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04.04.2019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1263CE">
              <w:rPr>
                <w:rFonts w:ascii="Times New Roman" w:hAnsi="Times New Roman" w:cs="Times New Roman"/>
                <w:b w:val="0"/>
                <w:sz w:val="24"/>
                <w:szCs w:val="24"/>
              </w:rPr>
              <w:t>316</w:t>
            </w:r>
            <w:bookmarkStart w:id="0" w:name="_GoBack"/>
            <w:bookmarkEnd w:id="0"/>
          </w:p>
        </w:tc>
      </w:tr>
    </w:tbl>
    <w:p w:rsidR="00F52F8A" w:rsidRDefault="00F52F8A" w:rsidP="00BB5D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AE3" w:rsidRDefault="00E80AE3" w:rsidP="00BB5D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1EE" w:rsidRDefault="00D861EE" w:rsidP="00BB5D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1EE" w:rsidRDefault="00D861EE" w:rsidP="00BB5D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E86" w:rsidRPr="006A20EA" w:rsidRDefault="008A3E86" w:rsidP="00BB5D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0EA">
        <w:rPr>
          <w:rFonts w:ascii="Times New Roman" w:hAnsi="Times New Roman" w:cs="Times New Roman"/>
          <w:sz w:val="28"/>
          <w:szCs w:val="28"/>
        </w:rPr>
        <w:t>ПОЛОЖЕНИЕ</w:t>
      </w:r>
    </w:p>
    <w:p w:rsidR="003E2331" w:rsidRDefault="00FB1567" w:rsidP="00BB5D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общественном контроле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E2331" w:rsidRDefault="00FB1567" w:rsidP="00BB5D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="003E2331">
        <w:rPr>
          <w:rFonts w:ascii="Times New Roman" w:hAnsi="Times New Roman" w:cs="Times New Roman"/>
          <w:sz w:val="28"/>
          <w:szCs w:val="28"/>
        </w:rPr>
        <w:t xml:space="preserve"> Октябрьск Самарской области </w:t>
      </w:r>
      <w:proofErr w:type="gramEnd"/>
    </w:p>
    <w:p w:rsidR="008375E9" w:rsidRDefault="006A20EA" w:rsidP="00DB3287">
      <w:pPr>
        <w:pStyle w:val="ConsPlusTitle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0E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B3287" w:rsidRDefault="00DB3287" w:rsidP="00DB3287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B3287"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="00632337"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="00675CC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DB3287">
        <w:rPr>
          <w:rFonts w:ascii="Times New Roman" w:hAnsi="Times New Roman" w:cs="Times New Roman"/>
          <w:i w:val="0"/>
          <w:sz w:val="28"/>
          <w:szCs w:val="28"/>
          <w:lang w:val="ru-RU"/>
        </w:rPr>
        <w:t>Настоящее Положение разработано на основании Федерального закона от 21 июля 2014 года № 212 – ФЗ «Об основах общественного контроля в Российской Федерации» (дал</w:t>
      </w:r>
      <w:r w:rsidR="00A9779F">
        <w:rPr>
          <w:rFonts w:ascii="Times New Roman" w:hAnsi="Times New Roman" w:cs="Times New Roman"/>
          <w:i w:val="0"/>
          <w:sz w:val="28"/>
          <w:szCs w:val="28"/>
          <w:lang w:val="ru-RU"/>
        </w:rPr>
        <w:t>ее – Федеральный закон), Закона</w:t>
      </w:r>
      <w:r w:rsidRPr="00DB328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Самарской области от 11 апреля 2016 года № 49 – ГД «Об общественном контроле в Самарской области» и устанавливает организационные и правовые основы осуществления общественного контроля на территории городского округа Октябрьск Самарской области как деятельности субъектов общественного</w:t>
      </w:r>
      <w:proofErr w:type="gramEnd"/>
      <w:r w:rsidRPr="00DB328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контроля по наблюдению, проверке и оценке </w:t>
      </w:r>
      <w:proofErr w:type="gramStart"/>
      <w:r w:rsidRPr="00DB3287">
        <w:rPr>
          <w:rFonts w:ascii="Times New Roman" w:hAnsi="Times New Roman" w:cs="Times New Roman"/>
          <w:i w:val="0"/>
          <w:sz w:val="28"/>
          <w:szCs w:val="28"/>
          <w:lang w:val="ru-RU"/>
        </w:rPr>
        <w:t>соответстви</w:t>
      </w:r>
      <w:r w:rsidR="00A9779F">
        <w:rPr>
          <w:rFonts w:ascii="Times New Roman" w:hAnsi="Times New Roman" w:cs="Times New Roman"/>
          <w:i w:val="0"/>
          <w:sz w:val="28"/>
          <w:szCs w:val="28"/>
          <w:lang w:val="ru-RU"/>
        </w:rPr>
        <w:t>я</w:t>
      </w:r>
      <w:proofErr w:type="gramEnd"/>
      <w:r w:rsidRPr="00DB328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общественным интересам деятельности органов местного самоуправления городского округа Октябрьск Самарской области, муниципальных организаций городского округа Октябрьск Самарской области, иных органов и организаций, осуществляющих в соответствии с законодательством отдельные публичные полномочия. </w:t>
      </w:r>
    </w:p>
    <w:p w:rsidR="00DB3287" w:rsidRPr="00DB3287" w:rsidRDefault="00632337" w:rsidP="00DB3287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="00DB3287" w:rsidRPr="00DB3287">
        <w:rPr>
          <w:rFonts w:ascii="Times New Roman" w:hAnsi="Times New Roman" w:cs="Times New Roman"/>
          <w:i w:val="0"/>
          <w:sz w:val="28"/>
          <w:szCs w:val="28"/>
          <w:lang w:val="ru-RU"/>
        </w:rPr>
        <w:t>2. На территории городского округа Октябрьск Самарской области предусмотрены следующие формы общественного контроля: общественная проверка, общественная экспертиза, общественное обсуждение и общественные (публичные) слушания.</w:t>
      </w:r>
    </w:p>
    <w:p w:rsidR="00EF5F5D" w:rsidRDefault="00632337" w:rsidP="00EF5F5D">
      <w:pPr>
        <w:spacing w:line="360" w:lineRule="auto"/>
        <w:ind w:left="360" w:firstLine="34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="00DB3287" w:rsidRPr="00DB3287">
        <w:rPr>
          <w:rFonts w:ascii="Times New Roman" w:hAnsi="Times New Roman" w:cs="Times New Roman"/>
          <w:i w:val="0"/>
          <w:sz w:val="28"/>
          <w:szCs w:val="28"/>
          <w:lang w:val="ru-RU"/>
        </w:rPr>
        <w:t>3.</w:t>
      </w:r>
      <w:r w:rsidR="00675CC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B3287" w:rsidRPr="00DB3287">
        <w:rPr>
          <w:rFonts w:ascii="Times New Roman" w:hAnsi="Times New Roman" w:cs="Times New Roman"/>
          <w:i w:val="0"/>
          <w:sz w:val="28"/>
          <w:szCs w:val="28"/>
          <w:lang w:val="ru-RU"/>
        </w:rPr>
        <w:t>Общественный контроль может осуществляться одновременно в нескольких формах.</w:t>
      </w:r>
    </w:p>
    <w:p w:rsidR="00DB3287" w:rsidRPr="00EF5F5D" w:rsidRDefault="00DB3287" w:rsidP="00EF5F5D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F5F5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2. Полномочия органов местного самоуправления муниципального образования в сфере общественного контроля</w:t>
      </w:r>
    </w:p>
    <w:p w:rsidR="00DB3287" w:rsidRDefault="00DB3287" w:rsidP="00DB3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ab/>
        <w:t>2.1. К полномочиям органов местного самоуправления городского округа Октябрьск Самарской области в сфере организации и осуществления общественного контроля на территории относятся:</w:t>
      </w:r>
    </w:p>
    <w:p w:rsidR="00DB3287" w:rsidRDefault="00DB3287" w:rsidP="00DB3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2.1.1. Принятие муниципальных нормативных правовых актов в сфере организации и осуществления общественного контроля на территории городского округа Октябрьск Самарской области.</w:t>
      </w:r>
    </w:p>
    <w:p w:rsidR="00DB3287" w:rsidRDefault="00DB3287" w:rsidP="00DB3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2.1.2. Осуществление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соблюдением и исполнением муниципальных нормативных правовых актов, регулирующих вопросы организации и осуществления общественного контроля на территории городского округа Октябрьск Самарской области.</w:t>
      </w:r>
    </w:p>
    <w:p w:rsidR="00DB3287" w:rsidRDefault="00EF5F5D" w:rsidP="00DB3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2.1.3</w:t>
      </w:r>
      <w:r w:rsidR="00DB3287">
        <w:rPr>
          <w:rFonts w:ascii="Times New Roman" w:hAnsi="Times New Roman" w:cs="Times New Roman"/>
          <w:i w:val="0"/>
          <w:sz w:val="28"/>
          <w:szCs w:val="28"/>
        </w:rPr>
        <w:t>. Взаимодействие с органами государственной власти Самарской области по вопросам формирования и реализации государственной политики в сфере общественного контроля, в том числе внесение предложений, направленных на совершенствование федерального законодательства и законодательства Самарской области об общественном контроле.</w:t>
      </w:r>
    </w:p>
    <w:p w:rsidR="00DB3287" w:rsidRDefault="00EF5F5D" w:rsidP="00DB3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2.1.4</w:t>
      </w:r>
      <w:r w:rsidR="00DB3287">
        <w:rPr>
          <w:rFonts w:ascii="Times New Roman" w:hAnsi="Times New Roman" w:cs="Times New Roman"/>
          <w:i w:val="0"/>
          <w:sz w:val="28"/>
          <w:szCs w:val="28"/>
        </w:rPr>
        <w:t>. Размещение на официальном сайте Администрации городского округа Октябрьск Самарской области в информационно – те</w:t>
      </w:r>
      <w:r w:rsidR="0071748E">
        <w:rPr>
          <w:rFonts w:ascii="Times New Roman" w:hAnsi="Times New Roman" w:cs="Times New Roman"/>
          <w:i w:val="0"/>
          <w:sz w:val="28"/>
          <w:szCs w:val="28"/>
        </w:rPr>
        <w:t>лекоммуникационной сети Интерне</w:t>
      </w:r>
      <w:r w:rsidR="00DB3287">
        <w:rPr>
          <w:rFonts w:ascii="Times New Roman" w:hAnsi="Times New Roman" w:cs="Times New Roman"/>
          <w:i w:val="0"/>
          <w:sz w:val="28"/>
          <w:szCs w:val="28"/>
        </w:rPr>
        <w:t>т информации по вопросам общественного контроля на территории городского округа Октябрьск Самарской области.</w:t>
      </w:r>
    </w:p>
    <w:p w:rsidR="00DB3287" w:rsidRDefault="00675CCD" w:rsidP="00DB3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2.1.5</w:t>
      </w:r>
      <w:r w:rsidR="00DB3287">
        <w:rPr>
          <w:rFonts w:ascii="Times New Roman" w:hAnsi="Times New Roman" w:cs="Times New Roman"/>
          <w:i w:val="0"/>
          <w:sz w:val="28"/>
          <w:szCs w:val="28"/>
        </w:rPr>
        <w:t>. Осуществление информационного взаимодействия с субъектами общественного контроля в целях содействия соблюдению федерального законодательства, законодательства Самарской области, муниципальных нормативных правовых актов органов местного самоуправления, защиты прав и свобод человека и гражданина, учёта общественных интересов в отдельных сферах общественных отношений.</w:t>
      </w:r>
    </w:p>
    <w:p w:rsidR="00DB3287" w:rsidRDefault="00675CCD" w:rsidP="00DB3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2.1.6</w:t>
      </w:r>
      <w:r w:rsidR="00DB3287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B3287">
        <w:rPr>
          <w:rFonts w:ascii="Times New Roman" w:hAnsi="Times New Roman" w:cs="Times New Roman"/>
          <w:i w:val="0"/>
          <w:sz w:val="28"/>
          <w:szCs w:val="28"/>
        </w:rPr>
        <w:t>Осуществление иных полномочий в соответствии с федеральным законодательством, законодательством Самарской области, муниципальными нормативными правовыми актами органов местного самоуправления.</w:t>
      </w:r>
    </w:p>
    <w:p w:rsidR="00EF5F5D" w:rsidRDefault="00EF5F5D" w:rsidP="0049264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92643" w:rsidRDefault="009C23B1" w:rsidP="0049264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3</w:t>
      </w:r>
      <w:r w:rsidR="00492643">
        <w:rPr>
          <w:rFonts w:ascii="Times New Roman" w:hAnsi="Times New Roman" w:cs="Times New Roman"/>
          <w:b/>
          <w:i w:val="0"/>
          <w:sz w:val="28"/>
          <w:szCs w:val="28"/>
        </w:rPr>
        <w:t>. Информационное обеспечение общественного контроля</w:t>
      </w:r>
    </w:p>
    <w:p w:rsidR="00492643" w:rsidRPr="00492643" w:rsidRDefault="009C23B1" w:rsidP="004926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 xml:space="preserve">.1. </w:t>
      </w:r>
      <w:proofErr w:type="gramStart"/>
      <w:r w:rsidR="00492643">
        <w:rPr>
          <w:rFonts w:ascii="Times New Roman" w:hAnsi="Times New Roman" w:cs="Times New Roman"/>
          <w:i w:val="0"/>
          <w:sz w:val="28"/>
          <w:szCs w:val="28"/>
        </w:rPr>
        <w:t xml:space="preserve">В целях информационного обеспечения общественного контроля субъекты общественного контроля используют официальный сайт Администрации городского округа Октябрьск Самарской области </w:t>
      </w:r>
      <w:r w:rsidR="00492643" w:rsidRPr="00492643">
        <w:rPr>
          <w:rFonts w:ascii="Times New Roman" w:hAnsi="Times New Roman" w:cs="Times New Roman"/>
          <w:i w:val="0"/>
          <w:sz w:val="28"/>
          <w:szCs w:val="28"/>
        </w:rPr>
        <w:t>в информационно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92643" w:rsidRPr="00492643">
        <w:rPr>
          <w:rFonts w:ascii="Times New Roman" w:hAnsi="Times New Roman" w:cs="Times New Roman"/>
          <w:i w:val="0"/>
          <w:sz w:val="28"/>
          <w:szCs w:val="28"/>
        </w:rPr>
        <w:t xml:space="preserve">– телекоммуникационной 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сети Интер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>н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е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>т, в том числе для размещения информации о своей деятельности с указанием адресов электронной почты, по которым пользователем информацией может быть направлен запрос и пол</w:t>
      </w:r>
      <w:r w:rsidR="00D847C5">
        <w:rPr>
          <w:rFonts w:ascii="Times New Roman" w:hAnsi="Times New Roman" w:cs="Times New Roman"/>
          <w:i w:val="0"/>
          <w:sz w:val="28"/>
          <w:szCs w:val="28"/>
        </w:rPr>
        <w:t>учена запрашиваемая информация, требования об обеспечении открытого доступа к которой содержатся в законодательстве Российской</w:t>
      </w:r>
      <w:proofErr w:type="gramEnd"/>
      <w:r w:rsidR="00D847C5">
        <w:rPr>
          <w:rFonts w:ascii="Times New Roman" w:hAnsi="Times New Roman" w:cs="Times New Roman"/>
          <w:i w:val="0"/>
          <w:sz w:val="28"/>
          <w:szCs w:val="28"/>
        </w:rPr>
        <w:t xml:space="preserve"> Федерации об общественном контроле и в настоящем Положении. 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>Соответствующее заявление о необходим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ости размещения информации подаё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>тся в Администраци</w:t>
      </w:r>
      <w:r w:rsidR="00D847C5">
        <w:rPr>
          <w:rFonts w:ascii="Times New Roman" w:hAnsi="Times New Roman" w:cs="Times New Roman"/>
          <w:i w:val="0"/>
          <w:sz w:val="28"/>
          <w:szCs w:val="28"/>
        </w:rPr>
        <w:t>ю городского округа Октябрьск Са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 xml:space="preserve">марской области </w:t>
      </w:r>
      <w:r w:rsidR="00D847C5">
        <w:rPr>
          <w:rFonts w:ascii="Times New Roman" w:hAnsi="Times New Roman" w:cs="Times New Roman"/>
          <w:i w:val="0"/>
          <w:sz w:val="28"/>
          <w:szCs w:val="28"/>
        </w:rPr>
        <w:t xml:space="preserve">субъектом общественного контроля не </w:t>
      </w:r>
      <w:proofErr w:type="gramStart"/>
      <w:r w:rsidR="00D847C5">
        <w:rPr>
          <w:rFonts w:ascii="Times New Roman" w:hAnsi="Times New Roman" w:cs="Times New Roman"/>
          <w:i w:val="0"/>
          <w:sz w:val="28"/>
          <w:szCs w:val="28"/>
        </w:rPr>
        <w:t>поздн</w:t>
      </w:r>
      <w:r w:rsidR="00761383">
        <w:rPr>
          <w:rFonts w:ascii="Times New Roman" w:hAnsi="Times New Roman" w:cs="Times New Roman"/>
          <w:i w:val="0"/>
          <w:sz w:val="28"/>
          <w:szCs w:val="28"/>
        </w:rPr>
        <w:t>ее</w:t>
      </w:r>
      <w:proofErr w:type="gramEnd"/>
      <w:r w:rsidR="00761383">
        <w:rPr>
          <w:rFonts w:ascii="Times New Roman" w:hAnsi="Times New Roman" w:cs="Times New Roman"/>
          <w:i w:val="0"/>
          <w:sz w:val="28"/>
          <w:szCs w:val="28"/>
        </w:rPr>
        <w:t xml:space="preserve"> чем за пять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 xml:space="preserve"> рабочих дней</w:t>
      </w:r>
      <w:r w:rsidR="00D847C5">
        <w:rPr>
          <w:rFonts w:ascii="Times New Roman" w:hAnsi="Times New Roman" w:cs="Times New Roman"/>
          <w:i w:val="0"/>
          <w:sz w:val="28"/>
          <w:szCs w:val="28"/>
        </w:rPr>
        <w:t xml:space="preserve"> до дня, в который соответствующая информация должна быть в соответствии с законодательством размещена в информационно – телекоммуникационной сети Интернет.</w:t>
      </w:r>
    </w:p>
    <w:p w:rsidR="00492643" w:rsidRDefault="009C23B1" w:rsidP="004926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>.2.</w:t>
      </w:r>
      <w:r w:rsidR="00675CC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>Органы местного самоуправления размещают на своих официальных сайтах в информационно – телекоммуникационной сети Интернет следующую информацию:</w:t>
      </w:r>
    </w:p>
    <w:p w:rsidR="00492643" w:rsidRDefault="009C23B1" w:rsidP="004926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>.2.1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>. О поступающих запросах, обращениях с</w:t>
      </w:r>
      <w:r w:rsidR="00D847C5">
        <w:rPr>
          <w:rFonts w:ascii="Times New Roman" w:hAnsi="Times New Roman" w:cs="Times New Roman"/>
          <w:i w:val="0"/>
          <w:sz w:val="28"/>
          <w:szCs w:val="28"/>
        </w:rPr>
        <w:t>убъектов общественного контроля.</w:t>
      </w:r>
    </w:p>
    <w:p w:rsidR="00492643" w:rsidRDefault="009C23B1" w:rsidP="004926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>.2.2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>. О результатах рассмотрения запросов, обращений су</w:t>
      </w:r>
      <w:r w:rsidR="00D847C5">
        <w:rPr>
          <w:rFonts w:ascii="Times New Roman" w:hAnsi="Times New Roman" w:cs="Times New Roman"/>
          <w:i w:val="0"/>
          <w:sz w:val="28"/>
          <w:szCs w:val="28"/>
        </w:rPr>
        <w:t>бъектов общественного контроля.</w:t>
      </w:r>
    </w:p>
    <w:p w:rsidR="00492643" w:rsidRDefault="009C23B1" w:rsidP="004926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>.2.3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>. О результатах рассмотрения итоговых документов, подготовленных по результатам общественного контроля, в том числе обоснованные возражения на предложения и рекомендации, содержащиеся в итоговых документах, подготовленных по рез</w:t>
      </w:r>
      <w:r w:rsidR="00D847C5">
        <w:rPr>
          <w:rFonts w:ascii="Times New Roman" w:hAnsi="Times New Roman" w:cs="Times New Roman"/>
          <w:i w:val="0"/>
          <w:sz w:val="28"/>
          <w:szCs w:val="28"/>
        </w:rPr>
        <w:t>ультатам общественного контроля.</w:t>
      </w:r>
    </w:p>
    <w:p w:rsidR="00492643" w:rsidRDefault="009C23B1" w:rsidP="004926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>.2.4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>. Об учёте предложений, рекомендаций и выводов, содержащихся в итоговых документах, подготовленных по результатам общественного контроля, в том числе при оценке эффективности деятельности муниципальных организаций, иных органов и организаций, осуществляющих в соответствии с законодательством отдельные публичные полномочия.</w:t>
      </w:r>
    </w:p>
    <w:p w:rsidR="00F8545B" w:rsidRDefault="009C23B1" w:rsidP="00F8545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4</w:t>
      </w:r>
      <w:r w:rsidR="00F8545B" w:rsidRPr="00BA220B">
        <w:rPr>
          <w:rFonts w:ascii="Times New Roman" w:hAnsi="Times New Roman" w:cs="Times New Roman"/>
          <w:b/>
          <w:i w:val="0"/>
          <w:sz w:val="28"/>
          <w:szCs w:val="28"/>
        </w:rPr>
        <w:t xml:space="preserve">. Порядок организации </w:t>
      </w:r>
      <w:r w:rsidR="00B61B56">
        <w:rPr>
          <w:rFonts w:ascii="Times New Roman" w:hAnsi="Times New Roman" w:cs="Times New Roman"/>
          <w:b/>
          <w:i w:val="0"/>
          <w:sz w:val="28"/>
          <w:szCs w:val="28"/>
        </w:rPr>
        <w:t>г</w:t>
      </w:r>
      <w:r w:rsidR="00F8545B" w:rsidRPr="00BA220B">
        <w:rPr>
          <w:rFonts w:ascii="Times New Roman" w:hAnsi="Times New Roman" w:cs="Times New Roman"/>
          <w:b/>
          <w:i w:val="0"/>
          <w:sz w:val="28"/>
          <w:szCs w:val="28"/>
        </w:rPr>
        <w:t>рупп общественного контроля</w:t>
      </w:r>
    </w:p>
    <w:p w:rsidR="00F8545B" w:rsidRDefault="009C23B1" w:rsidP="00F854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>.1. Г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руппы общественного контроля в городском округе Октябрьск Самарской области могут формироваться Общественной палатой городского окру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 xml:space="preserve">га Октябрьск Самарской области 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 xml:space="preserve">из своего состава и (или) путём </w:t>
      </w:r>
      <w:r w:rsidR="002B4B69">
        <w:rPr>
          <w:rFonts w:ascii="Times New Roman" w:hAnsi="Times New Roman" w:cs="Times New Roman"/>
          <w:i w:val="0"/>
          <w:sz w:val="28"/>
          <w:szCs w:val="28"/>
        </w:rPr>
        <w:t xml:space="preserve">предложения 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гражданам войти в состав групп общественного контроля. Информация о формировании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группы общественного контроля размещается субъектом общественного контроля в информационно – телекоммуникационной сети Инт</w:t>
      </w:r>
      <w:r w:rsidR="001A1290">
        <w:rPr>
          <w:rFonts w:ascii="Times New Roman" w:hAnsi="Times New Roman" w:cs="Times New Roman"/>
          <w:i w:val="0"/>
          <w:sz w:val="28"/>
          <w:szCs w:val="28"/>
        </w:rPr>
        <w:t>ернет в соответствии с пунктом 3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.1. настоящего Положения.</w:t>
      </w:r>
    </w:p>
    <w:p w:rsidR="00F8545B" w:rsidRDefault="00F8545B" w:rsidP="00F854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Со дня размещения указанной информации граждане в течение 14 календарных дней пре</w:t>
      </w:r>
      <w:r w:rsidR="002B4B69">
        <w:rPr>
          <w:rFonts w:ascii="Times New Roman" w:hAnsi="Times New Roman" w:cs="Times New Roman"/>
          <w:i w:val="0"/>
          <w:sz w:val="28"/>
          <w:szCs w:val="28"/>
        </w:rPr>
        <w:t>дставляют в Общественную палату городского окру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 xml:space="preserve">га Октябрьск Самарской области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письменное заявление о своём желании войти в 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 xml:space="preserve">состав </w:t>
      </w:r>
      <w:r w:rsidR="002B4B69">
        <w:rPr>
          <w:rFonts w:ascii="Times New Roman" w:hAnsi="Times New Roman" w:cs="Times New Roman"/>
          <w:i w:val="0"/>
          <w:sz w:val="28"/>
          <w:szCs w:val="28"/>
        </w:rPr>
        <w:t>группы общественного контроля. Граждане могут включаться в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 xml:space="preserve"> состав </w:t>
      </w:r>
      <w:r w:rsidR="002B4B69">
        <w:rPr>
          <w:rFonts w:ascii="Times New Roman" w:hAnsi="Times New Roman" w:cs="Times New Roman"/>
          <w:i w:val="0"/>
          <w:sz w:val="28"/>
          <w:szCs w:val="28"/>
        </w:rPr>
        <w:t>группы общественного контроля Общественной палатой городского окру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 xml:space="preserve">га Октябрьск Самарской области </w:t>
      </w:r>
      <w:r w:rsidR="002B4B69">
        <w:rPr>
          <w:rFonts w:ascii="Times New Roman" w:hAnsi="Times New Roman" w:cs="Times New Roman"/>
          <w:i w:val="0"/>
          <w:sz w:val="28"/>
          <w:szCs w:val="28"/>
        </w:rPr>
        <w:t>на конкурсной основе.</w:t>
      </w:r>
    </w:p>
    <w:p w:rsidR="00F8545B" w:rsidRDefault="002B4B69" w:rsidP="00F854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В случае принятия Общественной палатой городского округа Октябрьск Самарской области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 xml:space="preserve"> решения о формировании состава группы общественного контроля на конкурсной основе, не менее чем за тридцать дней до дня проведения конкурса в информационно  - телекоммуникационной </w:t>
      </w:r>
      <w:r w:rsidR="001A1290">
        <w:rPr>
          <w:rFonts w:ascii="Times New Roman" w:hAnsi="Times New Roman" w:cs="Times New Roman"/>
          <w:i w:val="0"/>
          <w:sz w:val="28"/>
          <w:szCs w:val="28"/>
        </w:rPr>
        <w:t xml:space="preserve">сети Интернет на сайте, 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 xml:space="preserve"> должно быть размещено извещение о проведении конкурса с указанием даты, места и времени его проведения, срока и адреса подачи заявок конкурсантами, критериев оценки</w:t>
      </w:r>
      <w:proofErr w:type="gramEnd"/>
      <w:r w:rsidR="00F8545B">
        <w:rPr>
          <w:rFonts w:ascii="Times New Roman" w:hAnsi="Times New Roman" w:cs="Times New Roman"/>
          <w:i w:val="0"/>
          <w:sz w:val="28"/>
          <w:szCs w:val="28"/>
        </w:rPr>
        <w:t xml:space="preserve"> конкурсант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 xml:space="preserve">ов для целей включения в состав 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группы общественного контроля</w:t>
      </w:r>
      <w:r w:rsidR="00243649">
        <w:rPr>
          <w:rFonts w:ascii="Times New Roman" w:hAnsi="Times New Roman" w:cs="Times New Roman"/>
          <w:i w:val="0"/>
          <w:sz w:val="28"/>
          <w:szCs w:val="28"/>
        </w:rPr>
        <w:t>, в соответствии с пунктом 3.1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.</w:t>
      </w:r>
      <w:r w:rsidR="00243649">
        <w:rPr>
          <w:rFonts w:ascii="Times New Roman" w:hAnsi="Times New Roman" w:cs="Times New Roman"/>
          <w:i w:val="0"/>
          <w:sz w:val="28"/>
          <w:szCs w:val="28"/>
        </w:rPr>
        <w:t xml:space="preserve"> настоящего Положения.</w:t>
      </w:r>
    </w:p>
    <w:p w:rsidR="00F8545B" w:rsidRDefault="00F8545B" w:rsidP="00F854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Количественный состав группы общественного контроля –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 xml:space="preserve"> не может превышать пять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человек.</w:t>
      </w:r>
    </w:p>
    <w:p w:rsidR="00F8545B" w:rsidRDefault="009C23B1" w:rsidP="00F854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 xml:space="preserve">.2.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Группы общественного контроля 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обладают полномочиями по организации общественного мониторинга, а в случаях, предусмотренных федеральным законодательством, выступают инициатором проведения общественной проверки, общественного обсуждения, общественных (публичных) слушаний, общественной экспертизы, иных форм контроля.</w:t>
      </w:r>
    </w:p>
    <w:p w:rsidR="00D847C5" w:rsidRDefault="009C23B1" w:rsidP="00F854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Г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руппы общественного контроля обладают полномочиями по подготовке и проведению мероприятий общественного контроля в целях содействия соблюдению законодательства, защиты прав и свобод человека и гражданина, учёта общественных интересов  в отдельных сферах общественных отношений</w:t>
      </w:r>
      <w:r w:rsidR="00783BD4">
        <w:rPr>
          <w:rFonts w:ascii="Times New Roman" w:hAnsi="Times New Roman" w:cs="Times New Roman"/>
          <w:i w:val="0"/>
          <w:sz w:val="28"/>
          <w:szCs w:val="28"/>
        </w:rPr>
        <w:t xml:space="preserve"> (в том числе, участия в приёмке работ в сферах </w:t>
      </w:r>
      <w:proofErr w:type="spellStart"/>
      <w:r w:rsidR="00783BD4">
        <w:rPr>
          <w:rFonts w:ascii="Times New Roman" w:hAnsi="Times New Roman" w:cs="Times New Roman"/>
          <w:i w:val="0"/>
          <w:sz w:val="28"/>
          <w:szCs w:val="28"/>
        </w:rPr>
        <w:t>жилищно</w:t>
      </w:r>
      <w:proofErr w:type="spellEnd"/>
      <w:r w:rsidR="00783BD4">
        <w:rPr>
          <w:rFonts w:ascii="Times New Roman" w:hAnsi="Times New Roman" w:cs="Times New Roman"/>
          <w:i w:val="0"/>
          <w:sz w:val="28"/>
          <w:szCs w:val="28"/>
        </w:rPr>
        <w:t xml:space="preserve"> – коммунального хозяйства, благоустройства, ремонта дорог)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 xml:space="preserve"> во взаимодействии с органами местного самоуправления, в компетенцию которых входит осуществление муниципального контроля</w:t>
      </w:r>
      <w:proofErr w:type="gramEnd"/>
      <w:r w:rsidR="00F8545B">
        <w:rPr>
          <w:rFonts w:ascii="Times New Roman" w:hAnsi="Times New Roman" w:cs="Times New Roman"/>
          <w:i w:val="0"/>
          <w:sz w:val="28"/>
          <w:szCs w:val="28"/>
        </w:rPr>
        <w:t xml:space="preserve"> (надзора) за деятельностью органов и (или) организаций, в отношении которых осуществляется общественный контроль</w:t>
      </w:r>
      <w:r w:rsidR="00783BD4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BD45BD" w:rsidRDefault="009C23B1" w:rsidP="00BD45B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5</w:t>
      </w:r>
      <w:r w:rsidR="00BD45BD">
        <w:rPr>
          <w:rFonts w:ascii="Times New Roman" w:hAnsi="Times New Roman" w:cs="Times New Roman"/>
          <w:b/>
          <w:i w:val="0"/>
          <w:sz w:val="28"/>
          <w:szCs w:val="28"/>
        </w:rPr>
        <w:t>. Порядок организации и проведения общественной проверки</w:t>
      </w:r>
    </w:p>
    <w:p w:rsidR="00BD45BD" w:rsidRDefault="009C23B1" w:rsidP="00BD4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="00BD45BD">
        <w:rPr>
          <w:rFonts w:ascii="Times New Roman" w:hAnsi="Times New Roman" w:cs="Times New Roman"/>
          <w:i w:val="0"/>
          <w:sz w:val="28"/>
          <w:szCs w:val="28"/>
        </w:rPr>
        <w:t xml:space="preserve">.1. </w:t>
      </w:r>
      <w:proofErr w:type="gramStart"/>
      <w:r w:rsidR="00BD45BD">
        <w:rPr>
          <w:rFonts w:ascii="Times New Roman" w:hAnsi="Times New Roman" w:cs="Times New Roman"/>
          <w:i w:val="0"/>
          <w:sz w:val="28"/>
          <w:szCs w:val="28"/>
        </w:rPr>
        <w:t>Инициаторами и организаторами проведения общественной проверки являются органы и должностные лица, указанные в части 2 статьи 20 Федерального закона «Об основах общественного контроля в Российской Федерации», а также Уполномоченный по правам человека в Самарской области, Уполномоченный по правам ребёнка в Самарской области, Уполномоченный по защите прав предпри</w:t>
      </w:r>
      <w:r w:rsidR="008E49BA">
        <w:rPr>
          <w:rFonts w:ascii="Times New Roman" w:hAnsi="Times New Roman" w:cs="Times New Roman"/>
          <w:i w:val="0"/>
          <w:sz w:val="28"/>
          <w:szCs w:val="28"/>
        </w:rPr>
        <w:t>нимателей в Самарской области, О</w:t>
      </w:r>
      <w:r w:rsidR="00BD45BD">
        <w:rPr>
          <w:rFonts w:ascii="Times New Roman" w:hAnsi="Times New Roman" w:cs="Times New Roman"/>
          <w:i w:val="0"/>
          <w:sz w:val="28"/>
          <w:szCs w:val="28"/>
        </w:rPr>
        <w:t>бществе</w:t>
      </w:r>
      <w:r w:rsidR="008E49BA">
        <w:rPr>
          <w:rFonts w:ascii="Times New Roman" w:hAnsi="Times New Roman" w:cs="Times New Roman"/>
          <w:i w:val="0"/>
          <w:sz w:val="28"/>
          <w:szCs w:val="28"/>
        </w:rPr>
        <w:t>нная палата Самарской области</w:t>
      </w:r>
      <w:r w:rsidR="00BD45BD">
        <w:rPr>
          <w:rFonts w:ascii="Times New Roman" w:hAnsi="Times New Roman" w:cs="Times New Roman"/>
          <w:i w:val="0"/>
          <w:sz w:val="28"/>
          <w:szCs w:val="28"/>
        </w:rPr>
        <w:t xml:space="preserve"> и иные субъекты общественного контроля.</w:t>
      </w:r>
      <w:proofErr w:type="gramEnd"/>
    </w:p>
    <w:p w:rsidR="00806B5F" w:rsidRDefault="009C23B1" w:rsidP="00BD4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="00BD45BD">
        <w:rPr>
          <w:rFonts w:ascii="Times New Roman" w:hAnsi="Times New Roman" w:cs="Times New Roman"/>
          <w:i w:val="0"/>
          <w:sz w:val="28"/>
          <w:szCs w:val="28"/>
        </w:rPr>
        <w:t xml:space="preserve">.2. </w:t>
      </w:r>
      <w:r w:rsidR="003B4C5F">
        <w:rPr>
          <w:rFonts w:ascii="Times New Roman" w:hAnsi="Times New Roman" w:cs="Times New Roman"/>
          <w:i w:val="0"/>
          <w:sz w:val="28"/>
          <w:szCs w:val="28"/>
        </w:rPr>
        <w:t xml:space="preserve">Информация о проведении общественной проверки </w:t>
      </w:r>
      <w:r w:rsidR="00806B5F">
        <w:rPr>
          <w:rFonts w:ascii="Times New Roman" w:hAnsi="Times New Roman" w:cs="Times New Roman"/>
          <w:i w:val="0"/>
          <w:sz w:val="28"/>
          <w:szCs w:val="28"/>
        </w:rPr>
        <w:t>размещается её организатором в информационно – телекоммуникационной сети Инт</w:t>
      </w:r>
      <w:r w:rsidR="00243649">
        <w:rPr>
          <w:rFonts w:ascii="Times New Roman" w:hAnsi="Times New Roman" w:cs="Times New Roman"/>
          <w:i w:val="0"/>
          <w:sz w:val="28"/>
          <w:szCs w:val="28"/>
        </w:rPr>
        <w:t>ернет в соответствии с пунктом 3</w:t>
      </w:r>
      <w:r w:rsidR="00806B5F">
        <w:rPr>
          <w:rFonts w:ascii="Times New Roman" w:hAnsi="Times New Roman" w:cs="Times New Roman"/>
          <w:i w:val="0"/>
          <w:sz w:val="28"/>
          <w:szCs w:val="28"/>
        </w:rPr>
        <w:t>.1 настоящего Положен</w:t>
      </w:r>
      <w:r w:rsidR="00D861EE">
        <w:rPr>
          <w:rFonts w:ascii="Times New Roman" w:hAnsi="Times New Roman" w:cs="Times New Roman"/>
          <w:i w:val="0"/>
          <w:sz w:val="28"/>
          <w:szCs w:val="28"/>
        </w:rPr>
        <w:t>ия не позднее чем в течение пяти</w:t>
      </w:r>
      <w:r w:rsidR="00806B5F">
        <w:rPr>
          <w:rFonts w:ascii="Times New Roman" w:hAnsi="Times New Roman" w:cs="Times New Roman"/>
          <w:i w:val="0"/>
          <w:sz w:val="28"/>
          <w:szCs w:val="28"/>
        </w:rPr>
        <w:t xml:space="preserve"> рабочих дней до начала общественной проверки.</w:t>
      </w:r>
    </w:p>
    <w:p w:rsidR="00806B5F" w:rsidRDefault="009C23B1" w:rsidP="00BD4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="00806B5F">
        <w:rPr>
          <w:rFonts w:ascii="Times New Roman" w:hAnsi="Times New Roman" w:cs="Times New Roman"/>
          <w:i w:val="0"/>
          <w:sz w:val="28"/>
          <w:szCs w:val="28"/>
        </w:rPr>
        <w:t>.3. Срок проведения общественной проверки не должен превышать тридцать дней.</w:t>
      </w:r>
    </w:p>
    <w:p w:rsidR="00806B5F" w:rsidRDefault="009C23B1" w:rsidP="00806B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="00806B5F">
        <w:rPr>
          <w:rFonts w:ascii="Times New Roman" w:hAnsi="Times New Roman" w:cs="Times New Roman"/>
          <w:i w:val="0"/>
          <w:sz w:val="28"/>
          <w:szCs w:val="28"/>
        </w:rPr>
        <w:t xml:space="preserve">.4. </w:t>
      </w:r>
      <w:proofErr w:type="gramStart"/>
      <w:r w:rsidR="00806B5F">
        <w:rPr>
          <w:rFonts w:ascii="Times New Roman" w:hAnsi="Times New Roman" w:cs="Times New Roman"/>
          <w:i w:val="0"/>
          <w:sz w:val="28"/>
          <w:szCs w:val="28"/>
        </w:rPr>
        <w:t>При подготовке общественной проверки её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материалов.</w:t>
      </w:r>
      <w:proofErr w:type="gramEnd"/>
      <w:r w:rsidR="00806B5F">
        <w:rPr>
          <w:rFonts w:ascii="Times New Roman" w:hAnsi="Times New Roman" w:cs="Times New Roman"/>
          <w:i w:val="0"/>
          <w:sz w:val="28"/>
          <w:szCs w:val="28"/>
        </w:rPr>
        <w:t xml:space="preserve"> Проверяемые орган или организация обязаны в течение пяти рабочих дней представлять запрошенные документы и материалы, за исключением информации, содержащей сведения, составляющие государственную тайну, персональных данных и информации, доступ к которой ограничен федеральными законами.</w:t>
      </w:r>
    </w:p>
    <w:p w:rsidR="00806B5F" w:rsidRDefault="009C23B1" w:rsidP="00806B5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="00806B5F">
        <w:rPr>
          <w:rFonts w:ascii="Times New Roman" w:hAnsi="Times New Roman" w:cs="Times New Roman"/>
          <w:i w:val="0"/>
          <w:sz w:val="28"/>
          <w:szCs w:val="28"/>
        </w:rPr>
        <w:t xml:space="preserve">.5. </w:t>
      </w:r>
      <w:proofErr w:type="gramStart"/>
      <w:r w:rsidR="00806B5F">
        <w:rPr>
          <w:rFonts w:ascii="Times New Roman" w:hAnsi="Times New Roman" w:cs="Times New Roman"/>
          <w:i w:val="0"/>
          <w:sz w:val="28"/>
          <w:szCs w:val="28"/>
        </w:rPr>
        <w:t>Руководитель проверяемого органа или организации обязан оказывать содействие членам Общественной палаты городского округа Октябрьск Самарской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806B5F">
        <w:rPr>
          <w:rFonts w:ascii="Times New Roman" w:hAnsi="Times New Roman" w:cs="Times New Roman"/>
          <w:i w:val="0"/>
          <w:sz w:val="28"/>
          <w:szCs w:val="28"/>
        </w:rPr>
        <w:t>общес</w:t>
      </w:r>
      <w:r>
        <w:rPr>
          <w:rFonts w:ascii="Times New Roman" w:hAnsi="Times New Roman" w:cs="Times New Roman"/>
          <w:i w:val="0"/>
          <w:sz w:val="28"/>
          <w:szCs w:val="28"/>
        </w:rPr>
        <w:t>твенным контролёрам</w:t>
      </w:r>
      <w:r w:rsidR="00806B5F">
        <w:rPr>
          <w:rFonts w:ascii="Times New Roman" w:hAnsi="Times New Roman" w:cs="Times New Roman"/>
          <w:i w:val="0"/>
          <w:sz w:val="28"/>
          <w:szCs w:val="28"/>
        </w:rPr>
        <w:t>, проводящим общественную проверку, в том числе предоставить возможность посещения проверяемых органа или организации согласно распорядку работы этого органа или организации, но не более 15 часов за весь срок проведения общественной проверки, а также предоставить возможность сбора информации, комментариев и разъяснений специалистов и</w:t>
      </w:r>
      <w:proofErr w:type="gramEnd"/>
      <w:r w:rsidR="00806B5F">
        <w:rPr>
          <w:rFonts w:ascii="Times New Roman" w:hAnsi="Times New Roman" w:cs="Times New Roman"/>
          <w:i w:val="0"/>
          <w:sz w:val="28"/>
          <w:szCs w:val="28"/>
        </w:rPr>
        <w:t xml:space="preserve"> руководителей структурных подразделений проверяемого органа или организации.</w:t>
      </w:r>
    </w:p>
    <w:p w:rsidR="00806B5F" w:rsidRDefault="00FB4882" w:rsidP="00806B5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Общественная палата городского округа Октябрьск Самарской области, </w:t>
      </w:r>
      <w:r w:rsidR="009C23B1">
        <w:rPr>
          <w:rFonts w:ascii="Times New Roman" w:hAnsi="Times New Roman" w:cs="Times New Roman"/>
          <w:i w:val="0"/>
          <w:sz w:val="28"/>
          <w:szCs w:val="28"/>
        </w:rPr>
        <w:t>общественный контролёр</w:t>
      </w:r>
      <w:r w:rsidR="00806B5F">
        <w:rPr>
          <w:rFonts w:ascii="Times New Roman" w:hAnsi="Times New Roman" w:cs="Times New Roman"/>
          <w:i w:val="0"/>
          <w:sz w:val="28"/>
          <w:szCs w:val="28"/>
        </w:rPr>
        <w:t xml:space="preserve">, проводящий общественную проверку, письменно уведомляет проверяемые орган или организацию о посещении не </w:t>
      </w:r>
      <w:proofErr w:type="gramStart"/>
      <w:r w:rsidR="00806B5F">
        <w:rPr>
          <w:rFonts w:ascii="Times New Roman" w:hAnsi="Times New Roman" w:cs="Times New Roman"/>
          <w:i w:val="0"/>
          <w:sz w:val="28"/>
          <w:szCs w:val="28"/>
        </w:rPr>
        <w:t>позднее</w:t>
      </w:r>
      <w:proofErr w:type="gramEnd"/>
      <w:r w:rsidR="00806B5F">
        <w:rPr>
          <w:rFonts w:ascii="Times New Roman" w:hAnsi="Times New Roman" w:cs="Times New Roman"/>
          <w:i w:val="0"/>
          <w:sz w:val="28"/>
          <w:szCs w:val="28"/>
        </w:rPr>
        <w:t xml:space="preserve"> чем за 3 рабочих дня до даты посещения. В соответствующем уведомл</w:t>
      </w:r>
      <w:r>
        <w:rPr>
          <w:rFonts w:ascii="Times New Roman" w:hAnsi="Times New Roman" w:cs="Times New Roman"/>
          <w:i w:val="0"/>
          <w:sz w:val="28"/>
          <w:szCs w:val="28"/>
        </w:rPr>
        <w:t>ении указывае</w:t>
      </w:r>
      <w:r w:rsidR="00806B5F">
        <w:rPr>
          <w:rFonts w:ascii="Times New Roman" w:hAnsi="Times New Roman" w:cs="Times New Roman"/>
          <w:i w:val="0"/>
          <w:sz w:val="28"/>
          <w:szCs w:val="28"/>
        </w:rPr>
        <w:t>тся планируемые дата и время посещения, цели посещения и персональный состав лиц, участвующих в указанном посещении, в количестве не более трёх человек.</w:t>
      </w:r>
    </w:p>
    <w:p w:rsidR="00806B5F" w:rsidRDefault="00806B5F" w:rsidP="00806B5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Руководители (или замещающие их лица) проверяемых органов и организаций обязаны предоставить лицам, посещающим соответствующие органы и организации в рамках проведения общественной проверки, на время посещения отдельное служебное помещение, оборудованное мебелью.</w:t>
      </w:r>
    </w:p>
    <w:p w:rsidR="00116F8F" w:rsidRDefault="009C23B1" w:rsidP="00116F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5.6</w:t>
      </w:r>
      <w:r w:rsidR="00116F8F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gramStart"/>
      <w:r w:rsidR="00116F8F">
        <w:rPr>
          <w:rFonts w:ascii="Times New Roman" w:hAnsi="Times New Roman" w:cs="Times New Roman"/>
          <w:i w:val="0"/>
          <w:sz w:val="28"/>
          <w:szCs w:val="28"/>
        </w:rPr>
        <w:t>По результатам общественной проверки её организатор подготавливает итоговый документ (акт), который должен содержать, в частности, основания для проведения общественной проверки, перечень документов и других материалов, изученных в ходе общественной проверки, установленные и документально подтверждённые факты и обстоятельства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или запись об отсутствии таковых</w:t>
      </w:r>
      <w:proofErr w:type="gramEnd"/>
      <w:r w:rsidR="00116F8F">
        <w:rPr>
          <w:rFonts w:ascii="Times New Roman" w:hAnsi="Times New Roman" w:cs="Times New Roman"/>
          <w:i w:val="0"/>
          <w:sz w:val="28"/>
          <w:szCs w:val="28"/>
        </w:rPr>
        <w:t>, выводы о результатах общественной проверки и предложения и рекомендации по устранению выявленных нарушений.</w:t>
      </w:r>
    </w:p>
    <w:p w:rsidR="00116F8F" w:rsidRDefault="009C23B1" w:rsidP="00116F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Общественный контролёр</w:t>
      </w:r>
      <w:r w:rsidR="00116F8F">
        <w:rPr>
          <w:rFonts w:ascii="Times New Roman" w:hAnsi="Times New Roman" w:cs="Times New Roman"/>
          <w:i w:val="0"/>
          <w:sz w:val="28"/>
          <w:szCs w:val="28"/>
        </w:rPr>
        <w:t>, привлечённый к проведению общественной проверки, вправе высказывать особое мнение в итоговом документе.</w:t>
      </w:r>
    </w:p>
    <w:p w:rsidR="00D861EE" w:rsidRDefault="009C23B1" w:rsidP="00116F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5.7</w:t>
      </w:r>
      <w:r w:rsidR="00D861EE">
        <w:rPr>
          <w:rFonts w:ascii="Times New Roman" w:hAnsi="Times New Roman" w:cs="Times New Roman"/>
          <w:i w:val="0"/>
          <w:sz w:val="28"/>
          <w:szCs w:val="28"/>
        </w:rPr>
        <w:t xml:space="preserve">. Итоговый документ (акт), подготовленный по результатам общественной проверки, направляется в течение трёх рабочих дней после окончания общественной проверки руководителю проверяемого органа или организации, а также иным заинтересованным лицам, размещается организатором общественной проверки </w:t>
      </w:r>
      <w:r w:rsidR="00D356DD">
        <w:rPr>
          <w:rFonts w:ascii="Times New Roman" w:hAnsi="Times New Roman" w:cs="Times New Roman"/>
          <w:i w:val="0"/>
          <w:sz w:val="28"/>
          <w:szCs w:val="28"/>
        </w:rPr>
        <w:t>в информационно – телекоммуникационной сети Инт</w:t>
      </w:r>
      <w:r w:rsidR="002710A9">
        <w:rPr>
          <w:rFonts w:ascii="Times New Roman" w:hAnsi="Times New Roman" w:cs="Times New Roman"/>
          <w:i w:val="0"/>
          <w:sz w:val="28"/>
          <w:szCs w:val="28"/>
        </w:rPr>
        <w:t>ернет в соответствии с пунктом 3</w:t>
      </w:r>
      <w:r w:rsidR="00D356DD">
        <w:rPr>
          <w:rFonts w:ascii="Times New Roman" w:hAnsi="Times New Roman" w:cs="Times New Roman"/>
          <w:i w:val="0"/>
          <w:sz w:val="28"/>
          <w:szCs w:val="28"/>
        </w:rPr>
        <w:t>.1 настоящего Положения.</w:t>
      </w:r>
    </w:p>
    <w:p w:rsidR="00567357" w:rsidRDefault="00675CCD" w:rsidP="0056735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6</w:t>
      </w:r>
      <w:r w:rsidR="00567357">
        <w:rPr>
          <w:rFonts w:ascii="Times New Roman" w:hAnsi="Times New Roman" w:cs="Times New Roman"/>
          <w:b/>
          <w:i w:val="0"/>
          <w:sz w:val="28"/>
          <w:szCs w:val="28"/>
        </w:rPr>
        <w:t>. Порядок проведения общественной экспертизы</w:t>
      </w:r>
    </w:p>
    <w:p w:rsidR="00567357" w:rsidRDefault="00675CCD" w:rsidP="005673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>.1. Инициаторами и организаторами проведения о</w:t>
      </w:r>
      <w:r w:rsidR="00036DEA">
        <w:rPr>
          <w:rFonts w:ascii="Times New Roman" w:hAnsi="Times New Roman" w:cs="Times New Roman"/>
          <w:i w:val="0"/>
          <w:sz w:val="28"/>
          <w:szCs w:val="28"/>
        </w:rPr>
        <w:t xml:space="preserve">бщественной экспертизы являются - 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 xml:space="preserve">Уполномоченный по правам человека в Самарской области, Уполномоченный по правам ребёнка в Самарской области, Уполномоченный по защите прав предпринимателей в Самарской области, общественная палата Самарской области, Общественная палата городского округа Октябрьск Самарской области и иные субъекты общественного контроля.  </w:t>
      </w:r>
    </w:p>
    <w:p w:rsidR="00567357" w:rsidRDefault="00675CCD" w:rsidP="005673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>.2. Общественная экспертиза может проводиться по инициативе органов местного самоуправления, муниципальных организаций, иных органов и организаций, осуществляющих в соответствии с законодательством отдельные публичные полномочия.</w:t>
      </w:r>
    </w:p>
    <w:p w:rsidR="00567357" w:rsidRDefault="00675CCD" w:rsidP="005673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>.3. Информация о проведении общественной экспертизы, создании экспертной комиссии размещается её организатором в информационно – телекоммуникационной сети Интернет в соответствии</w:t>
      </w:r>
      <w:r w:rsidR="002710A9">
        <w:rPr>
          <w:rFonts w:ascii="Times New Roman" w:hAnsi="Times New Roman" w:cs="Times New Roman"/>
          <w:i w:val="0"/>
          <w:sz w:val="28"/>
          <w:szCs w:val="28"/>
        </w:rPr>
        <w:t xml:space="preserve"> с пунктом 3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>.1 настоящего Положения в течение 3 рабочих дней со дня принятия решения о проведении общественной экспертизы.</w:t>
      </w:r>
    </w:p>
    <w:p w:rsidR="00567357" w:rsidRDefault="00675CCD" w:rsidP="005673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>.4. При проведении общественной экспертизы её организатор вправе направить в органы местного самоуправления, муниципальные организации, иные органы и организации, осуществляющие в соответствии с законодательством отдельные публичные полномочия, запрос о предоставлении необходимых для проведения общественной экспертизы актов, проектов актов, решений, проектов решений, документов и других материалов и сведений. Соответствующие органы и организации обязаны в течение десяти рабочих дней со дня получения запроса представлять запрошенные материалы, за исключением информации, содержащей сведения, составляющие государственную тайну, персональных данных и информации, доступ к которой ограничен федеральными законами.</w:t>
      </w:r>
    </w:p>
    <w:p w:rsidR="00567357" w:rsidRDefault="00675CCD" w:rsidP="005673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>.5. Организатор общественной экспертизы вправе привлекать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</w:t>
      </w:r>
      <w:r>
        <w:rPr>
          <w:rFonts w:ascii="Times New Roman" w:hAnsi="Times New Roman" w:cs="Times New Roman"/>
          <w:i w:val="0"/>
          <w:sz w:val="28"/>
          <w:szCs w:val="28"/>
        </w:rPr>
        <w:t>цию в различных областях знаний.</w:t>
      </w:r>
    </w:p>
    <w:p w:rsidR="00567357" w:rsidRDefault="00675CCD" w:rsidP="005673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6.6.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Организатор 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>общественной экспертизы, принявший решение о её проведении, обязан предварительно извещать органы и организации, чьи акты, проекты актов, решения, проекты решений, документы и другие материалы стали предметом общественной экспертизы, о заседаниях экспертных комиссий, а также других мероприятиях, проводимых в целях анализа, оценки, проверки указанных материалов, в срок не позднее 3 дней до дня  проведения соответствующего мероприятия.</w:t>
      </w:r>
      <w:proofErr w:type="gramEnd"/>
    </w:p>
    <w:p w:rsidR="00567357" w:rsidRDefault="00675CCD" w:rsidP="005673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>.7. 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 w:rsidR="00567357" w:rsidRDefault="00675CCD" w:rsidP="005673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>.8. По результатам общественной экспертизы её организатор подготавливает итоговый документ (заключение), в котором должна содержаться следующая информация:</w:t>
      </w:r>
    </w:p>
    <w:p w:rsidR="00567357" w:rsidRDefault="00675CCD" w:rsidP="005673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 xml:space="preserve">.8.1. </w:t>
      </w:r>
      <w:proofErr w:type="gramStart"/>
      <w:r w:rsidR="00567357">
        <w:rPr>
          <w:rFonts w:ascii="Times New Roman" w:hAnsi="Times New Roman" w:cs="Times New Roman"/>
          <w:i w:val="0"/>
          <w:sz w:val="28"/>
          <w:szCs w:val="28"/>
        </w:rPr>
        <w:t>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</w:t>
      </w:r>
      <w:r w:rsidR="00824CD7">
        <w:rPr>
          <w:rFonts w:ascii="Times New Roman" w:hAnsi="Times New Roman" w:cs="Times New Roman"/>
          <w:i w:val="0"/>
          <w:sz w:val="28"/>
          <w:szCs w:val="28"/>
        </w:rPr>
        <w:t>ганизаций.</w:t>
      </w:r>
      <w:proofErr w:type="gramEnd"/>
    </w:p>
    <w:p w:rsidR="00567357" w:rsidRDefault="00675CCD" w:rsidP="005673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>.8.2. Общественную оценку социальных, экономических, правовых и иных последствий принятия акта, проекта акта, проекта решения, документа или других материалов, в отношении которых пров</w:t>
      </w:r>
      <w:r w:rsidR="00824CD7">
        <w:rPr>
          <w:rFonts w:ascii="Times New Roman" w:hAnsi="Times New Roman" w:cs="Times New Roman"/>
          <w:i w:val="0"/>
          <w:sz w:val="28"/>
          <w:szCs w:val="28"/>
        </w:rPr>
        <w:t>одилась общественная экспертиза.</w:t>
      </w:r>
    </w:p>
    <w:p w:rsidR="00824CD7" w:rsidRDefault="00675CCD" w:rsidP="00824CD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824CD7">
        <w:rPr>
          <w:rFonts w:ascii="Times New Roman" w:hAnsi="Times New Roman" w:cs="Times New Roman"/>
          <w:i w:val="0"/>
          <w:sz w:val="28"/>
          <w:szCs w:val="28"/>
        </w:rPr>
        <w:t>.8.3.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24CD7">
        <w:rPr>
          <w:rFonts w:ascii="Times New Roman" w:hAnsi="Times New Roman" w:cs="Times New Roman"/>
          <w:i w:val="0"/>
          <w:sz w:val="28"/>
          <w:szCs w:val="28"/>
        </w:rPr>
        <w:t>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:rsidR="00824CD7" w:rsidRDefault="00675CCD" w:rsidP="00824CD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824CD7">
        <w:rPr>
          <w:rFonts w:ascii="Times New Roman" w:hAnsi="Times New Roman" w:cs="Times New Roman"/>
          <w:i w:val="0"/>
          <w:sz w:val="28"/>
          <w:szCs w:val="28"/>
        </w:rPr>
        <w:t>.9. Итоговый документ (заключение), подготовленный по результатам общественной экспертизы, направляется после окончания общественной экспертизы на рассмотрение в органы местного самоуправления, муниципальные организации, иные органы и организации, осуществляющие в соответствии с законодательством отдельные публичные полномочия, и размещается организатором общественной экспертизы в инфо</w:t>
      </w:r>
      <w:r w:rsidR="002710A9">
        <w:rPr>
          <w:rFonts w:ascii="Times New Roman" w:hAnsi="Times New Roman" w:cs="Times New Roman"/>
          <w:i w:val="0"/>
          <w:sz w:val="28"/>
          <w:szCs w:val="28"/>
        </w:rPr>
        <w:t>р</w:t>
      </w:r>
      <w:r w:rsidR="00824CD7">
        <w:rPr>
          <w:rFonts w:ascii="Times New Roman" w:hAnsi="Times New Roman" w:cs="Times New Roman"/>
          <w:i w:val="0"/>
          <w:sz w:val="28"/>
          <w:szCs w:val="28"/>
        </w:rPr>
        <w:t>мационно – телекоммуникационной сети Инт</w:t>
      </w:r>
      <w:r w:rsidR="002710A9">
        <w:rPr>
          <w:rFonts w:ascii="Times New Roman" w:hAnsi="Times New Roman" w:cs="Times New Roman"/>
          <w:i w:val="0"/>
          <w:sz w:val="28"/>
          <w:szCs w:val="28"/>
        </w:rPr>
        <w:t>ернет в соответствии с пунктом 3</w:t>
      </w:r>
      <w:r w:rsidR="00824CD7">
        <w:rPr>
          <w:rFonts w:ascii="Times New Roman" w:hAnsi="Times New Roman" w:cs="Times New Roman"/>
          <w:i w:val="0"/>
          <w:sz w:val="28"/>
          <w:szCs w:val="28"/>
        </w:rPr>
        <w:t xml:space="preserve">.1. настоящего Положения. </w:t>
      </w:r>
    </w:p>
    <w:p w:rsidR="00254D2F" w:rsidRDefault="00675CCD" w:rsidP="00254D2F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7</w:t>
      </w:r>
      <w:r w:rsidR="00254D2F">
        <w:rPr>
          <w:rFonts w:ascii="Times New Roman" w:hAnsi="Times New Roman" w:cs="Times New Roman"/>
          <w:b/>
          <w:i w:val="0"/>
          <w:sz w:val="28"/>
          <w:szCs w:val="28"/>
        </w:rPr>
        <w:t>. Порядок проведения общественного обсуждения</w:t>
      </w:r>
    </w:p>
    <w:p w:rsidR="00254D2F" w:rsidRDefault="00675CCD" w:rsidP="00254D2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>.1. Общественное обсуждение общественно значимых вопросов, а также проектов решений органов местного самоуправления, муниципальных организаций, иных органов и организаций, осуществляющих в соответствии с законодательством отдельные публичные полномочия, может проводиться по инициативе субъектов общественного контроля.</w:t>
      </w:r>
    </w:p>
    <w:p w:rsidR="00254D2F" w:rsidRDefault="00675CCD" w:rsidP="00254D2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>.2. Инициатор проведения общественного обсуждения становится его организатором и размещает в информационно – телекоммуникационной сети Инт</w:t>
      </w:r>
      <w:r w:rsidR="0047327F">
        <w:rPr>
          <w:rFonts w:ascii="Times New Roman" w:hAnsi="Times New Roman" w:cs="Times New Roman"/>
          <w:i w:val="0"/>
          <w:sz w:val="28"/>
          <w:szCs w:val="28"/>
        </w:rPr>
        <w:t>ернет в соответствии с пунктом 3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>.1. настоящего Положения информацию о вопросе, проекте решения, выносимом на общественное обсуждение, сроке, порядке его проведения и определения его результатов.</w:t>
      </w:r>
    </w:p>
    <w:p w:rsidR="00254D2F" w:rsidRDefault="00675CCD" w:rsidP="00254D2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 xml:space="preserve">.3. </w:t>
      </w:r>
      <w:proofErr w:type="gramStart"/>
      <w:r w:rsidR="00254D2F">
        <w:rPr>
          <w:rFonts w:ascii="Times New Roman" w:hAnsi="Times New Roman" w:cs="Times New Roman"/>
          <w:i w:val="0"/>
          <w:sz w:val="28"/>
          <w:szCs w:val="28"/>
        </w:rPr>
        <w:t>Общественное обсуждение проводится с обязательным участием в таком обсуждении уполномоченных лиц органов местного самоуправления, муниципальных организаций, иных органов и организаций, осуществляющих в соответствии с законодательством отдельные публичные полномочия, представителей граждан и общественных объединений, интересы которых затрагиваются соответствующим решением или вопросом, а также с привлечением к участию в нём представителей различных профессиональных и социальных групп, в том числе лиц, права и</w:t>
      </w:r>
      <w:proofErr w:type="gramEnd"/>
      <w:r w:rsidR="00254D2F">
        <w:rPr>
          <w:rFonts w:ascii="Times New Roman" w:hAnsi="Times New Roman" w:cs="Times New Roman"/>
          <w:i w:val="0"/>
          <w:sz w:val="28"/>
          <w:szCs w:val="28"/>
        </w:rPr>
        <w:t xml:space="preserve"> законные </w:t>
      </w:r>
      <w:proofErr w:type="gramStart"/>
      <w:r w:rsidR="00254D2F">
        <w:rPr>
          <w:rFonts w:ascii="Times New Roman" w:hAnsi="Times New Roman" w:cs="Times New Roman"/>
          <w:i w:val="0"/>
          <w:sz w:val="28"/>
          <w:szCs w:val="28"/>
        </w:rPr>
        <w:t>интересы</w:t>
      </w:r>
      <w:proofErr w:type="gramEnd"/>
      <w:r w:rsidR="00254D2F">
        <w:rPr>
          <w:rFonts w:ascii="Times New Roman" w:hAnsi="Times New Roman" w:cs="Times New Roman"/>
          <w:i w:val="0"/>
          <w:sz w:val="28"/>
          <w:szCs w:val="28"/>
        </w:rPr>
        <w:t xml:space="preserve"> которых затрагивает или может затронуть решение, проект которого выносится на общественные обсуждение. </w:t>
      </w:r>
    </w:p>
    <w:p w:rsidR="00254D2F" w:rsidRDefault="00675CCD" w:rsidP="00254D2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 xml:space="preserve">.4. Общественное обсуждение проводится публично и открыто. Участники общественного обсуждения вправе свободно выражать своё мнение и вносить предложения по вопросам, проектам решений, вынесенным на общественное обсуждение. Общественное обсуждение указанных вопросов, проектов решений может </w:t>
      </w:r>
      <w:proofErr w:type="gramStart"/>
      <w:r w:rsidR="00254D2F">
        <w:rPr>
          <w:rFonts w:ascii="Times New Roman" w:hAnsi="Times New Roman" w:cs="Times New Roman"/>
          <w:i w:val="0"/>
          <w:sz w:val="28"/>
          <w:szCs w:val="28"/>
        </w:rPr>
        <w:t>проводится</w:t>
      </w:r>
      <w:proofErr w:type="gramEnd"/>
      <w:r w:rsidR="00254D2F">
        <w:rPr>
          <w:rFonts w:ascii="Times New Roman" w:hAnsi="Times New Roman" w:cs="Times New Roman"/>
          <w:i w:val="0"/>
          <w:sz w:val="28"/>
          <w:szCs w:val="28"/>
        </w:rPr>
        <w:t xml:space="preserve"> через средства массовой информации, в том числе информационно – телекоммуникационную сеть Интернет.</w:t>
      </w:r>
    </w:p>
    <w:p w:rsidR="00254D2F" w:rsidRDefault="00675CCD" w:rsidP="00254D2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>.5. Организатор обеспечивает всем участникам общественного обсуждения свободный доступ к имеющимся в его распоряжении материалам, касающимся вопроса, проекта решения, выносимого на общественное обсуждение.</w:t>
      </w:r>
    </w:p>
    <w:p w:rsidR="00254D2F" w:rsidRDefault="00675CCD" w:rsidP="00254D2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>.6. Со дня размещения в информационно – телекоммуникационной сети Инт</w:t>
      </w:r>
      <w:r w:rsidR="00077073">
        <w:rPr>
          <w:rFonts w:ascii="Times New Roman" w:hAnsi="Times New Roman" w:cs="Times New Roman"/>
          <w:i w:val="0"/>
          <w:sz w:val="28"/>
          <w:szCs w:val="28"/>
        </w:rPr>
        <w:t>ернет в соответствии с пунктом 3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>.1. настоящего Положения материалов по вопросу, проекту решения, выносимому на общественное обсуждение, организатору общественного обсуждения могут направляться замечания, предложения по рассматриваемому вопросу, проекту решения.</w:t>
      </w:r>
    </w:p>
    <w:p w:rsidR="00254D2F" w:rsidRDefault="00254D2F" w:rsidP="00254D2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Организатор общественного обсуждения обеспечивает также приём письменных замечаний и предложений. </w:t>
      </w:r>
    </w:p>
    <w:p w:rsidR="00254D2F" w:rsidRDefault="00675CCD" w:rsidP="00254D2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>.7. По результатам общественного обсуждения подготавливается итоговый документ (протокол), который направляется в течение десяти рабочих дней после окончания общественного обсуждения организатором общественного обсуждения на рассмотрение в соответствующие органы ме</w:t>
      </w:r>
      <w:r>
        <w:rPr>
          <w:rFonts w:ascii="Times New Roman" w:hAnsi="Times New Roman" w:cs="Times New Roman"/>
          <w:i w:val="0"/>
          <w:sz w:val="28"/>
          <w:szCs w:val="28"/>
        </w:rPr>
        <w:t>стного самоуправления и размещае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>тся в информационно – телекоммуникационной сети Интернет в соответстви</w:t>
      </w:r>
      <w:r w:rsidR="002710A9">
        <w:rPr>
          <w:rFonts w:ascii="Times New Roman" w:hAnsi="Times New Roman" w:cs="Times New Roman"/>
          <w:i w:val="0"/>
          <w:sz w:val="28"/>
          <w:szCs w:val="28"/>
        </w:rPr>
        <w:t>и с пунктом 3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>.1. настоящего Положения.</w:t>
      </w:r>
    </w:p>
    <w:p w:rsidR="00FD688F" w:rsidRDefault="00675CCD" w:rsidP="00FD688F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8</w:t>
      </w:r>
      <w:r w:rsidR="00FD688F" w:rsidRPr="00085216"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FD688F">
        <w:rPr>
          <w:rFonts w:ascii="Times New Roman" w:hAnsi="Times New Roman" w:cs="Times New Roman"/>
          <w:b/>
          <w:i w:val="0"/>
          <w:sz w:val="28"/>
          <w:szCs w:val="28"/>
        </w:rPr>
        <w:t>Общественные (публичные) слушания</w:t>
      </w:r>
    </w:p>
    <w:p w:rsidR="00FD688F" w:rsidRDefault="00675CCD" w:rsidP="00FD68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8</w:t>
      </w:r>
      <w:r w:rsidR="00FD688F">
        <w:rPr>
          <w:rFonts w:ascii="Times New Roman" w:hAnsi="Times New Roman" w:cs="Times New Roman"/>
          <w:i w:val="0"/>
          <w:sz w:val="28"/>
          <w:szCs w:val="28"/>
        </w:rPr>
        <w:t xml:space="preserve">.1. </w:t>
      </w:r>
      <w:proofErr w:type="gramStart"/>
      <w:r w:rsidR="00FD688F">
        <w:rPr>
          <w:rFonts w:ascii="Times New Roman" w:hAnsi="Times New Roman" w:cs="Times New Roman"/>
          <w:i w:val="0"/>
          <w:sz w:val="28"/>
          <w:szCs w:val="28"/>
        </w:rPr>
        <w:t>Для обсуждения вопросов, касающихся деятельности органов местного самоуправления, муниципальных организаций, иных органов и организаций, осуществляющих в соответствии с законодательством отдельные публичные полномочия и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организаций, субъектом общественного контроля в порядке и формах, предусмотренных федеральным законодательством, могут быть проведены общественные</w:t>
      </w:r>
      <w:proofErr w:type="gramEnd"/>
      <w:r w:rsidR="00FD688F">
        <w:rPr>
          <w:rFonts w:ascii="Times New Roman" w:hAnsi="Times New Roman" w:cs="Times New Roman"/>
          <w:i w:val="0"/>
          <w:sz w:val="28"/>
          <w:szCs w:val="28"/>
        </w:rPr>
        <w:t xml:space="preserve"> (публичные) слушания.</w:t>
      </w:r>
    </w:p>
    <w:p w:rsidR="00FD688F" w:rsidRDefault="00675CCD" w:rsidP="00FD68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8</w:t>
      </w:r>
      <w:r w:rsidR="00FD688F">
        <w:rPr>
          <w:rFonts w:ascii="Times New Roman" w:hAnsi="Times New Roman" w:cs="Times New Roman"/>
          <w:i w:val="0"/>
          <w:sz w:val="28"/>
          <w:szCs w:val="28"/>
        </w:rPr>
        <w:t>.2. По результатам общественных (публичных) слушаний их организатор составляет итоговый документ (протокол), содержащий обобщенную информацию о ходе общественных (публичных)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FD688F" w:rsidRDefault="00675CCD" w:rsidP="00FD68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8</w:t>
      </w:r>
      <w:r w:rsidR="00FD688F">
        <w:rPr>
          <w:rFonts w:ascii="Times New Roman" w:hAnsi="Times New Roman" w:cs="Times New Roman"/>
          <w:i w:val="0"/>
          <w:sz w:val="28"/>
          <w:szCs w:val="28"/>
        </w:rPr>
        <w:t>.3. Итоговый документ (протокол), подготовленный по результатам общественных (публичных) слушаний, направляется на рассмотрение в органы местного самоуправления, муниципальные организации, иные органы и организации, осуществляющие в соответствии с законодательством отдельные публичные полномочия, и размещаются в информационно – телекоммуникационной сети Инт</w:t>
      </w:r>
      <w:r w:rsidR="002710A9">
        <w:rPr>
          <w:rFonts w:ascii="Times New Roman" w:hAnsi="Times New Roman" w:cs="Times New Roman"/>
          <w:i w:val="0"/>
          <w:sz w:val="28"/>
          <w:szCs w:val="28"/>
        </w:rPr>
        <w:t>ернет в соответствии с пунктом 3</w:t>
      </w:r>
      <w:r w:rsidR="00FD688F">
        <w:rPr>
          <w:rFonts w:ascii="Times New Roman" w:hAnsi="Times New Roman" w:cs="Times New Roman"/>
          <w:i w:val="0"/>
          <w:sz w:val="28"/>
          <w:szCs w:val="28"/>
        </w:rPr>
        <w:t xml:space="preserve">.1. настоящего Положения.  </w:t>
      </w:r>
    </w:p>
    <w:p w:rsidR="00456BE6" w:rsidRDefault="00675CCD" w:rsidP="00456BE6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9</w:t>
      </w:r>
      <w:r w:rsidR="00456BE6">
        <w:rPr>
          <w:rFonts w:ascii="Times New Roman" w:hAnsi="Times New Roman" w:cs="Times New Roman"/>
          <w:b/>
          <w:i w:val="0"/>
          <w:sz w:val="28"/>
          <w:szCs w:val="28"/>
        </w:rPr>
        <w:t>. Учёт предложений, рекомендаций и выводов, содержащихся в итоговых документах</w:t>
      </w:r>
    </w:p>
    <w:p w:rsidR="00456BE6" w:rsidRDefault="00675CCD" w:rsidP="00456BE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9</w:t>
      </w:r>
      <w:r w:rsidR="00456BE6">
        <w:rPr>
          <w:rFonts w:ascii="Times New Roman" w:hAnsi="Times New Roman" w:cs="Times New Roman"/>
          <w:i w:val="0"/>
          <w:sz w:val="28"/>
          <w:szCs w:val="28"/>
        </w:rPr>
        <w:t>.1. Субъекты общественного контроля направляют информацию о результатах общественного контроля в органы местного самоуправления, муниципальные организации, иные органы и организации, осуществляющие в соответствии с законодательством отдельные публичные полномочия, в отношении которых осуществлялись контрольные мероприятия, для учёта в их деятельности, а также в Общественную палату городского округа Октя</w:t>
      </w:r>
      <w:r>
        <w:rPr>
          <w:rFonts w:ascii="Times New Roman" w:hAnsi="Times New Roman" w:cs="Times New Roman"/>
          <w:i w:val="0"/>
          <w:sz w:val="28"/>
          <w:szCs w:val="28"/>
        </w:rPr>
        <w:t>брьск Самарской области.</w:t>
      </w:r>
      <w:r w:rsidR="00456BE6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456BE6" w:rsidRDefault="00675CCD" w:rsidP="00456BE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9</w:t>
      </w:r>
      <w:r w:rsidR="00456BE6">
        <w:rPr>
          <w:rFonts w:ascii="Times New Roman" w:hAnsi="Times New Roman" w:cs="Times New Roman"/>
          <w:i w:val="0"/>
          <w:sz w:val="28"/>
          <w:szCs w:val="28"/>
        </w:rPr>
        <w:t xml:space="preserve">.2. </w:t>
      </w:r>
      <w:proofErr w:type="gramStart"/>
      <w:r w:rsidR="00456BE6">
        <w:rPr>
          <w:rFonts w:ascii="Times New Roman" w:hAnsi="Times New Roman" w:cs="Times New Roman"/>
          <w:i w:val="0"/>
          <w:sz w:val="28"/>
          <w:szCs w:val="28"/>
        </w:rPr>
        <w:t xml:space="preserve">В случае если органы местного самоуправления, муниципальные организации, иные органы и организации, осуществляющие в соответствии с законодательством отдельные публичные полномочия, при рассмотрении итогового документа, подготовленного по результатам общественного контроля, одобряют изложенные в нём предложения, рекомендации и выводы, то они впоследствии учитывают их и принимают не позднее чем через шесть </w:t>
      </w:r>
      <w:r w:rsidR="00D61BC9">
        <w:rPr>
          <w:rFonts w:ascii="Times New Roman" w:hAnsi="Times New Roman" w:cs="Times New Roman"/>
          <w:i w:val="0"/>
          <w:sz w:val="28"/>
          <w:szCs w:val="28"/>
        </w:rPr>
        <w:t>месяцев со дня такого одобрения меры по защите прав и свобод</w:t>
      </w:r>
      <w:proofErr w:type="gramEnd"/>
      <w:r w:rsidR="00D61BC9">
        <w:rPr>
          <w:rFonts w:ascii="Times New Roman" w:hAnsi="Times New Roman" w:cs="Times New Roman"/>
          <w:i w:val="0"/>
          <w:sz w:val="28"/>
          <w:szCs w:val="28"/>
        </w:rPr>
        <w:t xml:space="preserve"> человека и гражданина, прав и законных интересов общественных объединений и иных негосударственных некоммерческих организаций путем разработки и принятия муниципальных нормативных правовых актов, организационных и иных мер реагирования.</w:t>
      </w:r>
    </w:p>
    <w:p w:rsidR="00456BE6" w:rsidRDefault="00675CCD" w:rsidP="00456BE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9</w:t>
      </w:r>
      <w:r w:rsidR="00456BE6">
        <w:rPr>
          <w:rFonts w:ascii="Times New Roman" w:hAnsi="Times New Roman" w:cs="Times New Roman"/>
          <w:i w:val="0"/>
          <w:sz w:val="28"/>
          <w:szCs w:val="28"/>
        </w:rPr>
        <w:t>.3. В слу</w:t>
      </w:r>
      <w:r>
        <w:rPr>
          <w:rFonts w:ascii="Times New Roman" w:hAnsi="Times New Roman" w:cs="Times New Roman"/>
          <w:i w:val="0"/>
          <w:sz w:val="28"/>
          <w:szCs w:val="28"/>
        </w:rPr>
        <w:t>чае, предусмотренном в пункте 9</w:t>
      </w:r>
      <w:r w:rsidR="00456BE6">
        <w:rPr>
          <w:rFonts w:ascii="Times New Roman" w:hAnsi="Times New Roman" w:cs="Times New Roman"/>
          <w:i w:val="0"/>
          <w:sz w:val="28"/>
          <w:szCs w:val="28"/>
        </w:rPr>
        <w:t xml:space="preserve">.2 настоящего Положения, органы местного самоуправления, муниципальные организации, иные органы и организации, осуществляющие в соответствии с законодательством отдельные публичные полномочия, разрабатывают соответствующие меры с обязательным участием представителя субъекта общественного контроля, направившего рассмотренный итоговый документ, подготовленный по результатам общественного контроля. Приглашение об участии представителя в разработке мер должно быть направлено субъекту общественного контроля не </w:t>
      </w:r>
      <w:proofErr w:type="gramStart"/>
      <w:r w:rsidR="00456BE6">
        <w:rPr>
          <w:rFonts w:ascii="Times New Roman" w:hAnsi="Times New Roman" w:cs="Times New Roman"/>
          <w:i w:val="0"/>
          <w:sz w:val="28"/>
          <w:szCs w:val="28"/>
        </w:rPr>
        <w:t>позднее</w:t>
      </w:r>
      <w:proofErr w:type="gramEnd"/>
      <w:r w:rsidR="00456BE6">
        <w:rPr>
          <w:rFonts w:ascii="Times New Roman" w:hAnsi="Times New Roman" w:cs="Times New Roman"/>
          <w:i w:val="0"/>
          <w:sz w:val="28"/>
          <w:szCs w:val="28"/>
        </w:rPr>
        <w:t xml:space="preserve"> чем за 7 дней до дня, в который будет проводиться соответствующее обсуждение.</w:t>
      </w:r>
    </w:p>
    <w:p w:rsidR="00456BE6" w:rsidRDefault="00675CCD" w:rsidP="00CD4B91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10</w:t>
      </w:r>
      <w:r w:rsidR="00CD4B91">
        <w:rPr>
          <w:rFonts w:ascii="Times New Roman" w:hAnsi="Times New Roman" w:cs="Times New Roman"/>
          <w:b/>
          <w:i w:val="0"/>
          <w:sz w:val="28"/>
          <w:szCs w:val="28"/>
        </w:rPr>
        <w:t>. Ежегодный доклад о результатах проведения общественного контроля</w:t>
      </w:r>
    </w:p>
    <w:p w:rsidR="00CD4B91" w:rsidRDefault="00675CCD" w:rsidP="00CD4B9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10</w:t>
      </w:r>
      <w:r w:rsidR="00CD4B91">
        <w:rPr>
          <w:rFonts w:ascii="Times New Roman" w:hAnsi="Times New Roman" w:cs="Times New Roman"/>
          <w:i w:val="0"/>
          <w:sz w:val="28"/>
          <w:szCs w:val="28"/>
        </w:rPr>
        <w:t>.1. В целях повышения эффективности осуществления мероприятий по общественному контролю Общественная палата ежегодно в срок до 1 февраля  обобщает и размещает доклад о результатах проведения общественного контроля (далее – ежегодный доклад) в информационно – телекоммуникационной сети Инт</w:t>
      </w:r>
      <w:r w:rsidR="002710A9">
        <w:rPr>
          <w:rFonts w:ascii="Times New Roman" w:hAnsi="Times New Roman" w:cs="Times New Roman"/>
          <w:i w:val="0"/>
          <w:sz w:val="28"/>
          <w:szCs w:val="28"/>
        </w:rPr>
        <w:t>ернет в соответствии с пунктом 3</w:t>
      </w:r>
      <w:r w:rsidR="00CD4B91">
        <w:rPr>
          <w:rFonts w:ascii="Times New Roman" w:hAnsi="Times New Roman" w:cs="Times New Roman"/>
          <w:i w:val="0"/>
          <w:sz w:val="28"/>
          <w:szCs w:val="28"/>
        </w:rPr>
        <w:t xml:space="preserve">.1 настоящего Положения. </w:t>
      </w:r>
    </w:p>
    <w:p w:rsidR="00CD4B91" w:rsidRDefault="00675CCD" w:rsidP="00CD4B9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10</w:t>
      </w:r>
      <w:r w:rsidR="00CD4B91">
        <w:rPr>
          <w:rFonts w:ascii="Times New Roman" w:hAnsi="Times New Roman" w:cs="Times New Roman"/>
          <w:i w:val="0"/>
          <w:sz w:val="28"/>
          <w:szCs w:val="28"/>
        </w:rPr>
        <w:t>.2. В ежегодный доклад включается информация о субъектах общественного контроля, выступавших с инициативой проведения мероприятий общественного контроля в отчётном году, перечне объектов общественного контроля, выявленных нарушениях, разработанных и направленных предложениях и рекомендациях.</w:t>
      </w:r>
    </w:p>
    <w:p w:rsidR="00CD4B91" w:rsidRDefault="00675CCD" w:rsidP="00CD4B9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10</w:t>
      </w:r>
      <w:r w:rsidR="00CD4B91">
        <w:rPr>
          <w:rFonts w:ascii="Times New Roman" w:hAnsi="Times New Roman" w:cs="Times New Roman"/>
          <w:i w:val="0"/>
          <w:sz w:val="28"/>
          <w:szCs w:val="28"/>
        </w:rPr>
        <w:t xml:space="preserve">.3. Ежегодный доклад направляется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CD4B91">
        <w:rPr>
          <w:rFonts w:ascii="Times New Roman" w:hAnsi="Times New Roman" w:cs="Times New Roman"/>
          <w:i w:val="0"/>
          <w:sz w:val="28"/>
          <w:szCs w:val="28"/>
        </w:rPr>
        <w:t xml:space="preserve">органы местного самоуправления, а также иные органы и организации, осуществляющие в соответствии с законодательством отдельные публичные полномочия, в деятельности которых в результате общественного контроля были выявлены нарушения, разработаны предложения и рекомендации. </w:t>
      </w:r>
    </w:p>
    <w:p w:rsidR="00682BE4" w:rsidRDefault="00675CCD" w:rsidP="00682B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10</w:t>
      </w:r>
      <w:r w:rsidR="00CD4B91">
        <w:rPr>
          <w:rFonts w:ascii="Times New Roman" w:hAnsi="Times New Roman" w:cs="Times New Roman"/>
          <w:i w:val="0"/>
          <w:sz w:val="28"/>
          <w:szCs w:val="28"/>
        </w:rPr>
        <w:t>.4. Предложения, выводы и рекомендации, содержащиеся в ежегодном докладе, учитываются при оценке эффективности деятельности муниципальных организаций, иных органов и организаций, осуществляющих в соответствии с законодательством отдельные публичные полномочия, в случаях и по</w:t>
      </w:r>
      <w:r>
        <w:rPr>
          <w:rFonts w:ascii="Times New Roman" w:hAnsi="Times New Roman" w:cs="Times New Roman"/>
          <w:i w:val="0"/>
          <w:sz w:val="28"/>
          <w:szCs w:val="28"/>
        </w:rPr>
        <w:t>рядке, установленных разделом 9</w:t>
      </w:r>
      <w:r w:rsidR="00CD4B91">
        <w:rPr>
          <w:rFonts w:ascii="Times New Roman" w:hAnsi="Times New Roman" w:cs="Times New Roman"/>
          <w:i w:val="0"/>
          <w:sz w:val="28"/>
          <w:szCs w:val="28"/>
        </w:rPr>
        <w:t xml:space="preserve"> настоящего Положения.</w:t>
      </w:r>
    </w:p>
    <w:p w:rsidR="00682BE4" w:rsidRDefault="00682BE4" w:rsidP="00682B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61383" w:rsidRDefault="00761383" w:rsidP="00682BE4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____________________________________</w:t>
      </w:r>
      <w:r w:rsidR="00682BE4">
        <w:rPr>
          <w:rFonts w:ascii="Times New Roman" w:hAnsi="Times New Roman" w:cs="Times New Roman"/>
          <w:i w:val="0"/>
          <w:sz w:val="28"/>
          <w:szCs w:val="28"/>
        </w:rPr>
        <w:t>_________________</w:t>
      </w:r>
    </w:p>
    <w:sectPr w:rsidR="00761383" w:rsidSect="00004747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3B" w:rsidRDefault="00B4583B" w:rsidP="005577DB">
      <w:pPr>
        <w:spacing w:after="0" w:line="240" w:lineRule="auto"/>
      </w:pPr>
      <w:r>
        <w:separator/>
      </w:r>
    </w:p>
  </w:endnote>
  <w:endnote w:type="continuationSeparator" w:id="0">
    <w:p w:rsidR="00B4583B" w:rsidRDefault="00B4583B" w:rsidP="0055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3B" w:rsidRDefault="00B4583B" w:rsidP="005577DB">
      <w:pPr>
        <w:spacing w:after="0" w:line="240" w:lineRule="auto"/>
      </w:pPr>
      <w:r>
        <w:separator/>
      </w:r>
    </w:p>
  </w:footnote>
  <w:footnote w:type="continuationSeparator" w:id="0">
    <w:p w:rsidR="00B4583B" w:rsidRDefault="00B4583B" w:rsidP="0055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0844"/>
      <w:docPartObj>
        <w:docPartGallery w:val="Page Numbers (Top of Page)"/>
        <w:docPartUnique/>
      </w:docPartObj>
    </w:sdtPr>
    <w:sdtEndPr/>
    <w:sdtContent>
      <w:p w:rsidR="00783BD4" w:rsidRDefault="006D0C56">
        <w:pPr>
          <w:pStyle w:val="af4"/>
          <w:jc w:val="center"/>
        </w:pPr>
        <w:r w:rsidRPr="008142A0">
          <w:rPr>
            <w:rFonts w:ascii="Times New Roman" w:hAnsi="Times New Roman" w:cs="Times New Roman"/>
          </w:rPr>
          <w:fldChar w:fldCharType="begin"/>
        </w:r>
        <w:r w:rsidR="00783BD4" w:rsidRPr="008142A0">
          <w:rPr>
            <w:rFonts w:ascii="Times New Roman" w:hAnsi="Times New Roman" w:cs="Times New Roman"/>
          </w:rPr>
          <w:instrText xml:space="preserve"> PAGE   \* MERGEFORMAT </w:instrText>
        </w:r>
        <w:r w:rsidRPr="008142A0">
          <w:rPr>
            <w:rFonts w:ascii="Times New Roman" w:hAnsi="Times New Roman" w:cs="Times New Roman"/>
          </w:rPr>
          <w:fldChar w:fldCharType="separate"/>
        </w:r>
        <w:r w:rsidR="001263CE">
          <w:rPr>
            <w:rFonts w:ascii="Times New Roman" w:hAnsi="Times New Roman" w:cs="Times New Roman"/>
            <w:noProof/>
          </w:rPr>
          <w:t>13</w:t>
        </w:r>
        <w:r w:rsidRPr="008142A0">
          <w:rPr>
            <w:rFonts w:ascii="Times New Roman" w:hAnsi="Times New Roman" w:cs="Times New Roman"/>
          </w:rPr>
          <w:fldChar w:fldCharType="end"/>
        </w:r>
      </w:p>
    </w:sdtContent>
  </w:sdt>
  <w:p w:rsidR="00783BD4" w:rsidRDefault="00783BD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D1E"/>
    <w:multiLevelType w:val="hybridMultilevel"/>
    <w:tmpl w:val="A810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31F2"/>
    <w:multiLevelType w:val="hybridMultilevel"/>
    <w:tmpl w:val="916A23A0"/>
    <w:lvl w:ilvl="0" w:tplc="96469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E86"/>
    <w:rsid w:val="00004747"/>
    <w:rsid w:val="00013FDE"/>
    <w:rsid w:val="000157DC"/>
    <w:rsid w:val="00036DEA"/>
    <w:rsid w:val="00042773"/>
    <w:rsid w:val="00045594"/>
    <w:rsid w:val="00051104"/>
    <w:rsid w:val="0006332A"/>
    <w:rsid w:val="00066680"/>
    <w:rsid w:val="00067627"/>
    <w:rsid w:val="0007053E"/>
    <w:rsid w:val="00077073"/>
    <w:rsid w:val="00083E56"/>
    <w:rsid w:val="00085216"/>
    <w:rsid w:val="0008523E"/>
    <w:rsid w:val="00091F74"/>
    <w:rsid w:val="00092226"/>
    <w:rsid w:val="00096CCA"/>
    <w:rsid w:val="000A3F17"/>
    <w:rsid w:val="000A6E38"/>
    <w:rsid w:val="000A76CD"/>
    <w:rsid w:val="000B0E50"/>
    <w:rsid w:val="000B225F"/>
    <w:rsid w:val="000B2B0C"/>
    <w:rsid w:val="000C57AA"/>
    <w:rsid w:val="000C6792"/>
    <w:rsid w:val="000C7D17"/>
    <w:rsid w:val="000D1E8C"/>
    <w:rsid w:val="000D1FCE"/>
    <w:rsid w:val="000D5830"/>
    <w:rsid w:val="000E14B5"/>
    <w:rsid w:val="000E2D0D"/>
    <w:rsid w:val="000F3107"/>
    <w:rsid w:val="000F357F"/>
    <w:rsid w:val="000F38EC"/>
    <w:rsid w:val="000F3EAF"/>
    <w:rsid w:val="000F51E0"/>
    <w:rsid w:val="000F6C1C"/>
    <w:rsid w:val="001027B9"/>
    <w:rsid w:val="00110042"/>
    <w:rsid w:val="00115856"/>
    <w:rsid w:val="00116F8F"/>
    <w:rsid w:val="00117E03"/>
    <w:rsid w:val="00122033"/>
    <w:rsid w:val="00122576"/>
    <w:rsid w:val="00124729"/>
    <w:rsid w:val="00124AB8"/>
    <w:rsid w:val="00124B31"/>
    <w:rsid w:val="001251F5"/>
    <w:rsid w:val="001263CE"/>
    <w:rsid w:val="001330F1"/>
    <w:rsid w:val="0013475C"/>
    <w:rsid w:val="001355E7"/>
    <w:rsid w:val="00140227"/>
    <w:rsid w:val="00141E9C"/>
    <w:rsid w:val="00157E94"/>
    <w:rsid w:val="00161C88"/>
    <w:rsid w:val="001649DD"/>
    <w:rsid w:val="001717E8"/>
    <w:rsid w:val="00172470"/>
    <w:rsid w:val="00180433"/>
    <w:rsid w:val="001825F9"/>
    <w:rsid w:val="001842A8"/>
    <w:rsid w:val="001864C1"/>
    <w:rsid w:val="00187BD6"/>
    <w:rsid w:val="001978D6"/>
    <w:rsid w:val="001A1290"/>
    <w:rsid w:val="001A5051"/>
    <w:rsid w:val="001B22AD"/>
    <w:rsid w:val="001B638E"/>
    <w:rsid w:val="001C39DB"/>
    <w:rsid w:val="001D62E9"/>
    <w:rsid w:val="001E1A86"/>
    <w:rsid w:val="001E20C4"/>
    <w:rsid w:val="001E3AA8"/>
    <w:rsid w:val="001E5AC6"/>
    <w:rsid w:val="001E7E3B"/>
    <w:rsid w:val="002013F8"/>
    <w:rsid w:val="00213435"/>
    <w:rsid w:val="00214311"/>
    <w:rsid w:val="00214C41"/>
    <w:rsid w:val="002242EB"/>
    <w:rsid w:val="002275EC"/>
    <w:rsid w:val="0022764A"/>
    <w:rsid w:val="002332AC"/>
    <w:rsid w:val="00236568"/>
    <w:rsid w:val="00243649"/>
    <w:rsid w:val="00245727"/>
    <w:rsid w:val="00246AD8"/>
    <w:rsid w:val="00250689"/>
    <w:rsid w:val="002526E0"/>
    <w:rsid w:val="00252F9F"/>
    <w:rsid w:val="00254D2F"/>
    <w:rsid w:val="00256D74"/>
    <w:rsid w:val="002710A9"/>
    <w:rsid w:val="00274032"/>
    <w:rsid w:val="00276AB2"/>
    <w:rsid w:val="00277DE6"/>
    <w:rsid w:val="002819C5"/>
    <w:rsid w:val="0029588F"/>
    <w:rsid w:val="002965A9"/>
    <w:rsid w:val="00297344"/>
    <w:rsid w:val="002A0023"/>
    <w:rsid w:val="002A249A"/>
    <w:rsid w:val="002A4B7F"/>
    <w:rsid w:val="002A7F5C"/>
    <w:rsid w:val="002B44B4"/>
    <w:rsid w:val="002B4B69"/>
    <w:rsid w:val="002C3A86"/>
    <w:rsid w:val="002D1B50"/>
    <w:rsid w:val="002D3435"/>
    <w:rsid w:val="002E17B7"/>
    <w:rsid w:val="002E259C"/>
    <w:rsid w:val="002E2937"/>
    <w:rsid w:val="002F06A1"/>
    <w:rsid w:val="002F1BC1"/>
    <w:rsid w:val="002F2141"/>
    <w:rsid w:val="002F4859"/>
    <w:rsid w:val="0030124A"/>
    <w:rsid w:val="00302787"/>
    <w:rsid w:val="00303EBE"/>
    <w:rsid w:val="00305673"/>
    <w:rsid w:val="0030717B"/>
    <w:rsid w:val="00310EA0"/>
    <w:rsid w:val="003206F4"/>
    <w:rsid w:val="0032578A"/>
    <w:rsid w:val="00327CC9"/>
    <w:rsid w:val="00334667"/>
    <w:rsid w:val="00336F3B"/>
    <w:rsid w:val="003415CF"/>
    <w:rsid w:val="00361639"/>
    <w:rsid w:val="003654B7"/>
    <w:rsid w:val="00371BC7"/>
    <w:rsid w:val="003819C7"/>
    <w:rsid w:val="00385AED"/>
    <w:rsid w:val="003935A0"/>
    <w:rsid w:val="0039742F"/>
    <w:rsid w:val="003B0BC8"/>
    <w:rsid w:val="003B4C5F"/>
    <w:rsid w:val="003C1428"/>
    <w:rsid w:val="003C6A07"/>
    <w:rsid w:val="003D038C"/>
    <w:rsid w:val="003D5268"/>
    <w:rsid w:val="003D7C81"/>
    <w:rsid w:val="003E1E48"/>
    <w:rsid w:val="003E2331"/>
    <w:rsid w:val="003E2482"/>
    <w:rsid w:val="003E67D1"/>
    <w:rsid w:val="003F1402"/>
    <w:rsid w:val="003F4A55"/>
    <w:rsid w:val="0040614E"/>
    <w:rsid w:val="00410657"/>
    <w:rsid w:val="00437309"/>
    <w:rsid w:val="004474A6"/>
    <w:rsid w:val="00456BE6"/>
    <w:rsid w:val="00457623"/>
    <w:rsid w:val="004630BC"/>
    <w:rsid w:val="0046351E"/>
    <w:rsid w:val="0047327F"/>
    <w:rsid w:val="0047336A"/>
    <w:rsid w:val="0047418C"/>
    <w:rsid w:val="004765B4"/>
    <w:rsid w:val="004820BE"/>
    <w:rsid w:val="00486785"/>
    <w:rsid w:val="00491318"/>
    <w:rsid w:val="00492643"/>
    <w:rsid w:val="004A3938"/>
    <w:rsid w:val="004A6547"/>
    <w:rsid w:val="004B34A6"/>
    <w:rsid w:val="004C1AA0"/>
    <w:rsid w:val="004D3DDF"/>
    <w:rsid w:val="004D46DD"/>
    <w:rsid w:val="004E09D3"/>
    <w:rsid w:val="004F33D4"/>
    <w:rsid w:val="004F369A"/>
    <w:rsid w:val="004F3716"/>
    <w:rsid w:val="004F5508"/>
    <w:rsid w:val="0050100D"/>
    <w:rsid w:val="0050175F"/>
    <w:rsid w:val="0050176D"/>
    <w:rsid w:val="0050410C"/>
    <w:rsid w:val="00504F42"/>
    <w:rsid w:val="00510A09"/>
    <w:rsid w:val="00513E34"/>
    <w:rsid w:val="00516A4A"/>
    <w:rsid w:val="005336D2"/>
    <w:rsid w:val="005343F1"/>
    <w:rsid w:val="00534FFB"/>
    <w:rsid w:val="005418A9"/>
    <w:rsid w:val="00542DCE"/>
    <w:rsid w:val="00552500"/>
    <w:rsid w:val="005551E9"/>
    <w:rsid w:val="005577DB"/>
    <w:rsid w:val="00567357"/>
    <w:rsid w:val="00570EFB"/>
    <w:rsid w:val="00571268"/>
    <w:rsid w:val="0057284E"/>
    <w:rsid w:val="00583F88"/>
    <w:rsid w:val="00585759"/>
    <w:rsid w:val="00586A05"/>
    <w:rsid w:val="00591B4F"/>
    <w:rsid w:val="00595C0A"/>
    <w:rsid w:val="005A5DBE"/>
    <w:rsid w:val="005B48F9"/>
    <w:rsid w:val="005B5ED6"/>
    <w:rsid w:val="005C0A66"/>
    <w:rsid w:val="005C4376"/>
    <w:rsid w:val="005C4D86"/>
    <w:rsid w:val="005C5136"/>
    <w:rsid w:val="005D19FD"/>
    <w:rsid w:val="005D1E11"/>
    <w:rsid w:val="005D5CBF"/>
    <w:rsid w:val="005E0AB9"/>
    <w:rsid w:val="005E5A2A"/>
    <w:rsid w:val="00603728"/>
    <w:rsid w:val="0060401D"/>
    <w:rsid w:val="0061671F"/>
    <w:rsid w:val="006226DC"/>
    <w:rsid w:val="00627CE1"/>
    <w:rsid w:val="00631A9C"/>
    <w:rsid w:val="00632337"/>
    <w:rsid w:val="00633900"/>
    <w:rsid w:val="0064143A"/>
    <w:rsid w:val="00643ED3"/>
    <w:rsid w:val="00644D54"/>
    <w:rsid w:val="00652AF5"/>
    <w:rsid w:val="00653DA0"/>
    <w:rsid w:val="00654355"/>
    <w:rsid w:val="00654D1B"/>
    <w:rsid w:val="006579DD"/>
    <w:rsid w:val="006602D9"/>
    <w:rsid w:val="006617F3"/>
    <w:rsid w:val="00661A9D"/>
    <w:rsid w:val="00663EE9"/>
    <w:rsid w:val="006710A8"/>
    <w:rsid w:val="00672D5E"/>
    <w:rsid w:val="00675723"/>
    <w:rsid w:val="00675CCD"/>
    <w:rsid w:val="00680363"/>
    <w:rsid w:val="00682BE4"/>
    <w:rsid w:val="00695926"/>
    <w:rsid w:val="006A0229"/>
    <w:rsid w:val="006A20EA"/>
    <w:rsid w:val="006A2AC3"/>
    <w:rsid w:val="006A3020"/>
    <w:rsid w:val="006A66B8"/>
    <w:rsid w:val="006A77E2"/>
    <w:rsid w:val="006B3551"/>
    <w:rsid w:val="006C3E2C"/>
    <w:rsid w:val="006C4EB4"/>
    <w:rsid w:val="006C54C7"/>
    <w:rsid w:val="006C5B7F"/>
    <w:rsid w:val="006C7499"/>
    <w:rsid w:val="006D0C56"/>
    <w:rsid w:val="006D603A"/>
    <w:rsid w:val="006E27BB"/>
    <w:rsid w:val="006E4881"/>
    <w:rsid w:val="006F3828"/>
    <w:rsid w:val="006F3923"/>
    <w:rsid w:val="006F6029"/>
    <w:rsid w:val="00701672"/>
    <w:rsid w:val="00705A29"/>
    <w:rsid w:val="00707F6A"/>
    <w:rsid w:val="00716229"/>
    <w:rsid w:val="0071748E"/>
    <w:rsid w:val="00723F19"/>
    <w:rsid w:val="0073014B"/>
    <w:rsid w:val="007370D9"/>
    <w:rsid w:val="00741C5F"/>
    <w:rsid w:val="007452AF"/>
    <w:rsid w:val="00750958"/>
    <w:rsid w:val="007517FC"/>
    <w:rsid w:val="00756757"/>
    <w:rsid w:val="00756F37"/>
    <w:rsid w:val="007605B1"/>
    <w:rsid w:val="00761383"/>
    <w:rsid w:val="00763213"/>
    <w:rsid w:val="007677A2"/>
    <w:rsid w:val="00777CBA"/>
    <w:rsid w:val="00780AD4"/>
    <w:rsid w:val="00780EA0"/>
    <w:rsid w:val="00783BD4"/>
    <w:rsid w:val="00791B3C"/>
    <w:rsid w:val="00795C80"/>
    <w:rsid w:val="00796BDC"/>
    <w:rsid w:val="00797140"/>
    <w:rsid w:val="007A3827"/>
    <w:rsid w:val="007B2C5D"/>
    <w:rsid w:val="007B5604"/>
    <w:rsid w:val="007C3BEB"/>
    <w:rsid w:val="007C57CD"/>
    <w:rsid w:val="007D40FF"/>
    <w:rsid w:val="007D54B6"/>
    <w:rsid w:val="007D5813"/>
    <w:rsid w:val="007D7342"/>
    <w:rsid w:val="007E0E58"/>
    <w:rsid w:val="007E1597"/>
    <w:rsid w:val="007E5803"/>
    <w:rsid w:val="007F0452"/>
    <w:rsid w:val="007F089F"/>
    <w:rsid w:val="007F5EDF"/>
    <w:rsid w:val="0080600E"/>
    <w:rsid w:val="0080684E"/>
    <w:rsid w:val="00806B5F"/>
    <w:rsid w:val="00810DB5"/>
    <w:rsid w:val="00811BDD"/>
    <w:rsid w:val="008142A0"/>
    <w:rsid w:val="00814471"/>
    <w:rsid w:val="0082182B"/>
    <w:rsid w:val="00824CD7"/>
    <w:rsid w:val="00825306"/>
    <w:rsid w:val="00827A0D"/>
    <w:rsid w:val="00827E40"/>
    <w:rsid w:val="0083203E"/>
    <w:rsid w:val="0083365E"/>
    <w:rsid w:val="00836265"/>
    <w:rsid w:val="008375E9"/>
    <w:rsid w:val="00843BAC"/>
    <w:rsid w:val="00846888"/>
    <w:rsid w:val="00856639"/>
    <w:rsid w:val="00871661"/>
    <w:rsid w:val="00875646"/>
    <w:rsid w:val="00875857"/>
    <w:rsid w:val="00886AD2"/>
    <w:rsid w:val="008949F4"/>
    <w:rsid w:val="00895DB9"/>
    <w:rsid w:val="008A0617"/>
    <w:rsid w:val="008A3E86"/>
    <w:rsid w:val="008A4AAD"/>
    <w:rsid w:val="008A4B98"/>
    <w:rsid w:val="008B1B10"/>
    <w:rsid w:val="008B5614"/>
    <w:rsid w:val="008B5712"/>
    <w:rsid w:val="008C078D"/>
    <w:rsid w:val="008C19A4"/>
    <w:rsid w:val="008C4785"/>
    <w:rsid w:val="008C4A2E"/>
    <w:rsid w:val="008D7FF9"/>
    <w:rsid w:val="008E0261"/>
    <w:rsid w:val="008E28C1"/>
    <w:rsid w:val="008E49BA"/>
    <w:rsid w:val="008F14DD"/>
    <w:rsid w:val="008F587A"/>
    <w:rsid w:val="008F637E"/>
    <w:rsid w:val="008F65B6"/>
    <w:rsid w:val="008F6AEF"/>
    <w:rsid w:val="008F7A57"/>
    <w:rsid w:val="00903588"/>
    <w:rsid w:val="00906DD6"/>
    <w:rsid w:val="00910D1D"/>
    <w:rsid w:val="00914140"/>
    <w:rsid w:val="00927676"/>
    <w:rsid w:val="009307A2"/>
    <w:rsid w:val="009342D5"/>
    <w:rsid w:val="0094266D"/>
    <w:rsid w:val="0094653B"/>
    <w:rsid w:val="0095151D"/>
    <w:rsid w:val="00953705"/>
    <w:rsid w:val="00957A54"/>
    <w:rsid w:val="00960908"/>
    <w:rsid w:val="00963647"/>
    <w:rsid w:val="00963651"/>
    <w:rsid w:val="009729D7"/>
    <w:rsid w:val="0098103E"/>
    <w:rsid w:val="009813DD"/>
    <w:rsid w:val="0098377C"/>
    <w:rsid w:val="00993C06"/>
    <w:rsid w:val="00995A1D"/>
    <w:rsid w:val="009A2C23"/>
    <w:rsid w:val="009A3304"/>
    <w:rsid w:val="009A3666"/>
    <w:rsid w:val="009A37CF"/>
    <w:rsid w:val="009A48D7"/>
    <w:rsid w:val="009A66B6"/>
    <w:rsid w:val="009B0DC6"/>
    <w:rsid w:val="009B2D95"/>
    <w:rsid w:val="009B343D"/>
    <w:rsid w:val="009C23B1"/>
    <w:rsid w:val="009C3D1C"/>
    <w:rsid w:val="009C40F2"/>
    <w:rsid w:val="009C5E3D"/>
    <w:rsid w:val="009E730F"/>
    <w:rsid w:val="009F2DCD"/>
    <w:rsid w:val="009F3BF0"/>
    <w:rsid w:val="00A06112"/>
    <w:rsid w:val="00A07EF5"/>
    <w:rsid w:val="00A11B3B"/>
    <w:rsid w:val="00A13142"/>
    <w:rsid w:val="00A13BB0"/>
    <w:rsid w:val="00A24C85"/>
    <w:rsid w:val="00A261EA"/>
    <w:rsid w:val="00A3013A"/>
    <w:rsid w:val="00A31E1D"/>
    <w:rsid w:val="00A3728A"/>
    <w:rsid w:val="00A442EC"/>
    <w:rsid w:val="00A4617B"/>
    <w:rsid w:val="00A50136"/>
    <w:rsid w:val="00A52DDA"/>
    <w:rsid w:val="00A6252C"/>
    <w:rsid w:val="00A67390"/>
    <w:rsid w:val="00A7149F"/>
    <w:rsid w:val="00A73FEA"/>
    <w:rsid w:val="00A75FDA"/>
    <w:rsid w:val="00A772BB"/>
    <w:rsid w:val="00A857B2"/>
    <w:rsid w:val="00A91E6B"/>
    <w:rsid w:val="00A92308"/>
    <w:rsid w:val="00A9779F"/>
    <w:rsid w:val="00AA5941"/>
    <w:rsid w:val="00AA5A01"/>
    <w:rsid w:val="00AB3F88"/>
    <w:rsid w:val="00AB57AE"/>
    <w:rsid w:val="00AB660B"/>
    <w:rsid w:val="00AC272D"/>
    <w:rsid w:val="00AC4BBD"/>
    <w:rsid w:val="00AE0601"/>
    <w:rsid w:val="00AE5990"/>
    <w:rsid w:val="00AE5E7C"/>
    <w:rsid w:val="00AF374F"/>
    <w:rsid w:val="00AF4800"/>
    <w:rsid w:val="00AF6B65"/>
    <w:rsid w:val="00AF78EA"/>
    <w:rsid w:val="00B00B95"/>
    <w:rsid w:val="00B026DD"/>
    <w:rsid w:val="00B0559E"/>
    <w:rsid w:val="00B10499"/>
    <w:rsid w:val="00B35612"/>
    <w:rsid w:val="00B37BB8"/>
    <w:rsid w:val="00B40DF6"/>
    <w:rsid w:val="00B43250"/>
    <w:rsid w:val="00B457FA"/>
    <w:rsid w:val="00B4583B"/>
    <w:rsid w:val="00B47D7D"/>
    <w:rsid w:val="00B551FE"/>
    <w:rsid w:val="00B55AFE"/>
    <w:rsid w:val="00B57ED2"/>
    <w:rsid w:val="00B600AE"/>
    <w:rsid w:val="00B6016F"/>
    <w:rsid w:val="00B61B56"/>
    <w:rsid w:val="00B71233"/>
    <w:rsid w:val="00B7696A"/>
    <w:rsid w:val="00B81B24"/>
    <w:rsid w:val="00B92B5D"/>
    <w:rsid w:val="00B946F0"/>
    <w:rsid w:val="00B978CA"/>
    <w:rsid w:val="00BA220B"/>
    <w:rsid w:val="00BA3FC2"/>
    <w:rsid w:val="00BB5C9E"/>
    <w:rsid w:val="00BB5DD2"/>
    <w:rsid w:val="00BB6E8C"/>
    <w:rsid w:val="00BC6C79"/>
    <w:rsid w:val="00BD29F8"/>
    <w:rsid w:val="00BD45BD"/>
    <w:rsid w:val="00BD7103"/>
    <w:rsid w:val="00BD73E1"/>
    <w:rsid w:val="00BF00DE"/>
    <w:rsid w:val="00BF2BED"/>
    <w:rsid w:val="00BF2DC9"/>
    <w:rsid w:val="00BF30FA"/>
    <w:rsid w:val="00BF3754"/>
    <w:rsid w:val="00C01E45"/>
    <w:rsid w:val="00C12EBD"/>
    <w:rsid w:val="00C2275A"/>
    <w:rsid w:val="00C35E7C"/>
    <w:rsid w:val="00C47950"/>
    <w:rsid w:val="00C5457D"/>
    <w:rsid w:val="00C56BB2"/>
    <w:rsid w:val="00C57763"/>
    <w:rsid w:val="00C57CAC"/>
    <w:rsid w:val="00C636BC"/>
    <w:rsid w:val="00C64A55"/>
    <w:rsid w:val="00C66225"/>
    <w:rsid w:val="00C700E4"/>
    <w:rsid w:val="00C7106E"/>
    <w:rsid w:val="00C80B76"/>
    <w:rsid w:val="00C81BE8"/>
    <w:rsid w:val="00C90C5A"/>
    <w:rsid w:val="00CA4177"/>
    <w:rsid w:val="00CB1CC9"/>
    <w:rsid w:val="00CB3034"/>
    <w:rsid w:val="00CB7E80"/>
    <w:rsid w:val="00CC776B"/>
    <w:rsid w:val="00CD06B8"/>
    <w:rsid w:val="00CD0A14"/>
    <w:rsid w:val="00CD4B91"/>
    <w:rsid w:val="00CD51B6"/>
    <w:rsid w:val="00CD7A52"/>
    <w:rsid w:val="00CE12EB"/>
    <w:rsid w:val="00CE211E"/>
    <w:rsid w:val="00CE745F"/>
    <w:rsid w:val="00D03478"/>
    <w:rsid w:val="00D06F3F"/>
    <w:rsid w:val="00D07432"/>
    <w:rsid w:val="00D1569F"/>
    <w:rsid w:val="00D166BA"/>
    <w:rsid w:val="00D20311"/>
    <w:rsid w:val="00D24623"/>
    <w:rsid w:val="00D27CEE"/>
    <w:rsid w:val="00D313BB"/>
    <w:rsid w:val="00D356DD"/>
    <w:rsid w:val="00D37F3F"/>
    <w:rsid w:val="00D42F25"/>
    <w:rsid w:val="00D43B3E"/>
    <w:rsid w:val="00D46E29"/>
    <w:rsid w:val="00D47955"/>
    <w:rsid w:val="00D51C1E"/>
    <w:rsid w:val="00D60DA2"/>
    <w:rsid w:val="00D61364"/>
    <w:rsid w:val="00D61BC9"/>
    <w:rsid w:val="00D62A47"/>
    <w:rsid w:val="00D635EC"/>
    <w:rsid w:val="00D71ED0"/>
    <w:rsid w:val="00D724A6"/>
    <w:rsid w:val="00D73C21"/>
    <w:rsid w:val="00D816D3"/>
    <w:rsid w:val="00D82A6A"/>
    <w:rsid w:val="00D82CFA"/>
    <w:rsid w:val="00D847C5"/>
    <w:rsid w:val="00D861EE"/>
    <w:rsid w:val="00D920B5"/>
    <w:rsid w:val="00D9756C"/>
    <w:rsid w:val="00DB0A0A"/>
    <w:rsid w:val="00DB2089"/>
    <w:rsid w:val="00DB3287"/>
    <w:rsid w:val="00DE5B32"/>
    <w:rsid w:val="00DF3237"/>
    <w:rsid w:val="00DF4F55"/>
    <w:rsid w:val="00DF7859"/>
    <w:rsid w:val="00E02EAC"/>
    <w:rsid w:val="00E037B1"/>
    <w:rsid w:val="00E04D63"/>
    <w:rsid w:val="00E05270"/>
    <w:rsid w:val="00E05FAF"/>
    <w:rsid w:val="00E07D0E"/>
    <w:rsid w:val="00E16D89"/>
    <w:rsid w:val="00E20A8F"/>
    <w:rsid w:val="00E20E84"/>
    <w:rsid w:val="00E24482"/>
    <w:rsid w:val="00E43AE8"/>
    <w:rsid w:val="00E51E73"/>
    <w:rsid w:val="00E74A80"/>
    <w:rsid w:val="00E753E3"/>
    <w:rsid w:val="00E80AE3"/>
    <w:rsid w:val="00E93FDB"/>
    <w:rsid w:val="00E94D0E"/>
    <w:rsid w:val="00E97F85"/>
    <w:rsid w:val="00EA24D5"/>
    <w:rsid w:val="00EC2EAE"/>
    <w:rsid w:val="00EC7A83"/>
    <w:rsid w:val="00ED29FE"/>
    <w:rsid w:val="00ED5BC7"/>
    <w:rsid w:val="00ED6101"/>
    <w:rsid w:val="00EE1FD7"/>
    <w:rsid w:val="00EE2D0B"/>
    <w:rsid w:val="00EE3234"/>
    <w:rsid w:val="00EE3524"/>
    <w:rsid w:val="00EE414C"/>
    <w:rsid w:val="00EF035E"/>
    <w:rsid w:val="00EF1DA5"/>
    <w:rsid w:val="00EF2946"/>
    <w:rsid w:val="00EF5F5D"/>
    <w:rsid w:val="00EF71CA"/>
    <w:rsid w:val="00F1014E"/>
    <w:rsid w:val="00F10250"/>
    <w:rsid w:val="00F13839"/>
    <w:rsid w:val="00F223B4"/>
    <w:rsid w:val="00F247C5"/>
    <w:rsid w:val="00F24A20"/>
    <w:rsid w:val="00F30587"/>
    <w:rsid w:val="00F30892"/>
    <w:rsid w:val="00F355AB"/>
    <w:rsid w:val="00F404E7"/>
    <w:rsid w:val="00F5121C"/>
    <w:rsid w:val="00F52F8A"/>
    <w:rsid w:val="00F53437"/>
    <w:rsid w:val="00F5604C"/>
    <w:rsid w:val="00F62738"/>
    <w:rsid w:val="00F63C30"/>
    <w:rsid w:val="00F647B8"/>
    <w:rsid w:val="00F756C7"/>
    <w:rsid w:val="00F7774F"/>
    <w:rsid w:val="00F83696"/>
    <w:rsid w:val="00F8545B"/>
    <w:rsid w:val="00F967C4"/>
    <w:rsid w:val="00F973E1"/>
    <w:rsid w:val="00FB1567"/>
    <w:rsid w:val="00FB3E39"/>
    <w:rsid w:val="00FB425C"/>
    <w:rsid w:val="00FB4882"/>
    <w:rsid w:val="00FB6596"/>
    <w:rsid w:val="00FD019D"/>
    <w:rsid w:val="00FD59E6"/>
    <w:rsid w:val="00FD688F"/>
    <w:rsid w:val="00FE137B"/>
    <w:rsid w:val="00FE3017"/>
    <w:rsid w:val="00FE4C96"/>
    <w:rsid w:val="00FF1782"/>
    <w:rsid w:val="00FF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19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9F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customStyle="1" w:styleId="ConsPlusNormal">
    <w:name w:val="ConsPlusNormal"/>
    <w:rsid w:val="008A3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val="ru-RU" w:eastAsia="ru-RU" w:bidi="ar-SA"/>
    </w:rPr>
  </w:style>
  <w:style w:type="paragraph" w:customStyle="1" w:styleId="ConsPlusTitle">
    <w:name w:val="ConsPlusTitle"/>
    <w:rsid w:val="008A3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val="ru-RU" w:eastAsia="ru-RU" w:bidi="ar-SA"/>
    </w:rPr>
  </w:style>
  <w:style w:type="paragraph" w:styleId="af4">
    <w:name w:val="header"/>
    <w:basedOn w:val="a"/>
    <w:link w:val="af5"/>
    <w:uiPriority w:val="99"/>
    <w:unhideWhenUsed/>
    <w:rsid w:val="0055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577DB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55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577DB"/>
    <w:rPr>
      <w:i/>
      <w:iCs/>
      <w:sz w:val="20"/>
      <w:szCs w:val="20"/>
    </w:rPr>
  </w:style>
  <w:style w:type="table" w:styleId="af8">
    <w:name w:val="Table Grid"/>
    <w:basedOn w:val="a1"/>
    <w:uiPriority w:val="59"/>
    <w:rsid w:val="00F52F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ED5BC7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71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1748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19EA9-322D-4767-8B1B-1C1450D1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7833</TotalTime>
  <Pages>13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Кутумова</cp:lastModifiedBy>
  <cp:revision>6</cp:revision>
  <cp:lastPrinted>2019-03-27T12:42:00Z</cp:lastPrinted>
  <dcterms:created xsi:type="dcterms:W3CDTF">2018-01-18T10:30:00Z</dcterms:created>
  <dcterms:modified xsi:type="dcterms:W3CDTF">2020-03-17T11:58:00Z</dcterms:modified>
</cp:coreProperties>
</file>