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11614" w:type="dxa"/>
        <w:tblLook w:val="04A0" w:firstRow="1" w:lastRow="0" w:firstColumn="1" w:lastColumn="0" w:noHBand="0" w:noVBand="1"/>
      </w:tblPr>
      <w:tblGrid>
        <w:gridCol w:w="4787"/>
        <w:gridCol w:w="6827"/>
      </w:tblGrid>
      <w:tr w:rsidR="006F299E" w:rsidRPr="0010503C" w:rsidTr="0067075C">
        <w:trPr>
          <w:trHeight w:val="2402"/>
        </w:trPr>
        <w:tc>
          <w:tcPr>
            <w:tcW w:w="4787" w:type="dxa"/>
          </w:tcPr>
          <w:p w:rsidR="006F299E" w:rsidRPr="0010503C" w:rsidRDefault="006F299E" w:rsidP="0067075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6827" w:type="dxa"/>
          </w:tcPr>
          <w:p w:rsidR="006F299E" w:rsidRPr="0010503C" w:rsidRDefault="006F299E" w:rsidP="0067075C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6F299E" w:rsidRPr="00111058" w:rsidRDefault="0067075C" w:rsidP="0067075C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ПРИЛОЖЕНИЕ</w:t>
            </w:r>
          </w:p>
          <w:p w:rsidR="00111058" w:rsidRPr="00111058" w:rsidRDefault="00111058" w:rsidP="0067075C">
            <w:pPr>
              <w:jc w:val="center"/>
              <w:rPr>
                <w:rFonts w:cs="Calibri"/>
                <w:szCs w:val="24"/>
              </w:rPr>
            </w:pPr>
            <w:r w:rsidRPr="00111058">
              <w:rPr>
                <w:rFonts w:cs="Calibri"/>
                <w:szCs w:val="24"/>
              </w:rPr>
              <w:t>к постановлению Администрации</w:t>
            </w:r>
          </w:p>
          <w:p w:rsidR="00111058" w:rsidRPr="00111058" w:rsidRDefault="00111058" w:rsidP="0067075C">
            <w:pPr>
              <w:jc w:val="center"/>
              <w:rPr>
                <w:rFonts w:cs="Calibri"/>
                <w:szCs w:val="24"/>
              </w:rPr>
            </w:pPr>
            <w:r w:rsidRPr="00111058">
              <w:rPr>
                <w:rFonts w:cs="Calibri"/>
                <w:szCs w:val="24"/>
              </w:rPr>
              <w:t>городского округа Октябрьск</w:t>
            </w:r>
          </w:p>
          <w:p w:rsidR="00111058" w:rsidRPr="00111058" w:rsidRDefault="00111058" w:rsidP="0067075C">
            <w:pPr>
              <w:jc w:val="center"/>
              <w:rPr>
                <w:rFonts w:cs="Calibri"/>
                <w:szCs w:val="24"/>
              </w:rPr>
            </w:pPr>
            <w:r w:rsidRPr="00111058">
              <w:rPr>
                <w:rFonts w:cs="Calibri"/>
                <w:szCs w:val="24"/>
              </w:rPr>
              <w:t>Са</w:t>
            </w:r>
            <w:r>
              <w:rPr>
                <w:rFonts w:cs="Calibri"/>
                <w:szCs w:val="24"/>
              </w:rPr>
              <w:t>мар</w:t>
            </w:r>
            <w:r w:rsidRPr="00111058">
              <w:rPr>
                <w:rFonts w:cs="Calibri"/>
                <w:szCs w:val="24"/>
              </w:rPr>
              <w:t>ской области</w:t>
            </w:r>
          </w:p>
          <w:p w:rsidR="006F299E" w:rsidRPr="002C02A7" w:rsidRDefault="00112B8B" w:rsidP="0067075C">
            <w:pPr>
              <w:jc w:val="center"/>
              <w:rPr>
                <w:rFonts w:cs="Calibri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cs="Calibri"/>
                <w:szCs w:val="24"/>
              </w:rPr>
              <w:t>06</w:t>
            </w:r>
            <w:r w:rsidR="00B3186E">
              <w:rPr>
                <w:rFonts w:cs="Calibri"/>
                <w:szCs w:val="24"/>
              </w:rPr>
              <w:t>.</w:t>
            </w:r>
            <w:r w:rsidR="00896389" w:rsidRPr="00762FC7">
              <w:rPr>
                <w:rFonts w:cs="Calibri"/>
                <w:szCs w:val="24"/>
              </w:rPr>
              <w:t xml:space="preserve">  </w:t>
            </w:r>
            <w:r>
              <w:rPr>
                <w:rFonts w:cs="Calibri"/>
                <w:szCs w:val="24"/>
              </w:rPr>
              <w:t>04</w:t>
            </w:r>
            <w:r w:rsidR="00B3186E">
              <w:rPr>
                <w:rFonts w:cs="Calibri"/>
                <w:szCs w:val="24"/>
              </w:rPr>
              <w:t>.</w:t>
            </w:r>
            <w:r w:rsidR="00762FC7">
              <w:rPr>
                <w:rFonts w:cs="Calibri"/>
                <w:szCs w:val="24"/>
              </w:rPr>
              <w:t xml:space="preserve">  </w:t>
            </w:r>
            <w:r w:rsidR="00896389" w:rsidRPr="00112B8B">
              <w:rPr>
                <w:rFonts w:cs="Calibri"/>
                <w:szCs w:val="24"/>
              </w:rPr>
              <w:t xml:space="preserve">2020   </w:t>
            </w:r>
            <w:r w:rsidR="007A0819" w:rsidRPr="00112B8B">
              <w:rPr>
                <w:rFonts w:cs="Calibri"/>
                <w:szCs w:val="24"/>
              </w:rPr>
              <w:t>года</w:t>
            </w:r>
            <w:r w:rsidR="00B3186E">
              <w:rPr>
                <w:rFonts w:cs="Calibri"/>
                <w:szCs w:val="24"/>
              </w:rPr>
              <w:t>.</w:t>
            </w:r>
            <w:r w:rsidR="007A0819">
              <w:rPr>
                <w:rFonts w:cs="Calibri"/>
                <w:szCs w:val="24"/>
              </w:rPr>
              <w:t xml:space="preserve">   </w:t>
            </w:r>
            <w:r w:rsidR="007A0819" w:rsidRPr="007A0819">
              <w:rPr>
                <w:rFonts w:cs="Calibri"/>
                <w:szCs w:val="24"/>
              </w:rPr>
              <w:t xml:space="preserve"> </w:t>
            </w:r>
            <w:r w:rsidR="007A0819" w:rsidRPr="00762FC7">
              <w:rPr>
                <w:rFonts w:cs="Calibri"/>
                <w:szCs w:val="24"/>
              </w:rPr>
              <w:t>№</w:t>
            </w:r>
            <w:r>
              <w:rPr>
                <w:rFonts w:cs="Calibri"/>
                <w:szCs w:val="24"/>
              </w:rPr>
              <w:t xml:space="preserve"> 350</w:t>
            </w:r>
          </w:p>
          <w:p w:rsidR="006F299E" w:rsidRDefault="006F299E" w:rsidP="0067075C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6F299E" w:rsidRDefault="006F299E" w:rsidP="0067075C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</w:t>
            </w:r>
          </w:p>
          <w:p w:rsidR="006F299E" w:rsidRPr="0010503C" w:rsidRDefault="006F299E" w:rsidP="0067075C">
            <w:pPr>
              <w:jc w:val="right"/>
              <w:rPr>
                <w:rFonts w:cs="Calibri"/>
                <w:sz w:val="28"/>
                <w:szCs w:val="28"/>
              </w:rPr>
            </w:pPr>
          </w:p>
        </w:tc>
      </w:tr>
    </w:tbl>
    <w:p w:rsidR="006F299E" w:rsidRDefault="0067075C" w:rsidP="006F299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ПЕРЕЧЕНЬ</w:t>
      </w:r>
    </w:p>
    <w:p w:rsidR="0067075C" w:rsidRDefault="0067075C" w:rsidP="006F299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непродовольственных товаров первой необходимости</w:t>
      </w:r>
    </w:p>
    <w:p w:rsidR="003706CE" w:rsidRDefault="003706CE" w:rsidP="006F299E">
      <w:pPr>
        <w:jc w:val="center"/>
        <w:rPr>
          <w:rFonts w:cs="Calibri"/>
          <w:sz w:val="28"/>
          <w:szCs w:val="28"/>
        </w:rPr>
      </w:pPr>
    </w:p>
    <w:p w:rsidR="0067075C" w:rsidRDefault="0067075C" w:rsidP="006F299E">
      <w:pPr>
        <w:jc w:val="center"/>
        <w:rPr>
          <w:rFonts w:cs="Calibri"/>
          <w:sz w:val="28"/>
          <w:szCs w:val="28"/>
        </w:rPr>
      </w:pP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706CE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Детские товары (включая соски различных типов, в том числе для бутылочек).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Мыло и средства моющие, средства чистящие и полирующие.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proofErr w:type="spellStart"/>
      <w:r w:rsidRPr="0067075C">
        <w:rPr>
          <w:rFonts w:ascii="Times New Roman" w:hAnsi="Times New Roman" w:cs="Times New Roman"/>
          <w:i w:val="0"/>
          <w:sz w:val="28"/>
          <w:szCs w:val="28"/>
          <w:lang w:val="ru-RU"/>
        </w:rPr>
        <w:t>Санитарно</w:t>
      </w:r>
      <w:proofErr w:type="spellEnd"/>
      <w:r w:rsidRPr="006707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гигиеническ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ие изделия и туалетные принадлежности.</w:t>
      </w:r>
    </w:p>
    <w:p w:rsidR="0067075C" w:rsidRPr="0067075C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Средства индивидуальной защиты.</w:t>
      </w:r>
    </w:p>
    <w:p w:rsidR="0067075C" w:rsidRPr="0067075C" w:rsidRDefault="0067075C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 w:rsidRPr="0067075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706CE">
        <w:rPr>
          <w:rFonts w:ascii="Times New Roman" w:hAnsi="Times New Roman" w:cs="Times New Roman"/>
          <w:i w:val="0"/>
          <w:sz w:val="28"/>
          <w:szCs w:val="28"/>
          <w:lang w:val="ru-RU"/>
        </w:rPr>
        <w:t>Медицинские изделия и дезинфицирующие средства.</w:t>
      </w:r>
    </w:p>
    <w:p w:rsidR="0067075C" w:rsidRPr="0067075C" w:rsidRDefault="003706CE" w:rsidP="00762F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Зоотовары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(включая корма для животных и в</w:t>
      </w:r>
      <w:r w:rsidR="00762F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етеринарные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препараты). </w:t>
      </w:r>
    </w:p>
    <w:p w:rsidR="0067075C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Бензин, дизельное топливо, газ.</w:t>
      </w:r>
    </w:p>
    <w:p w:rsidR="003706CE" w:rsidRPr="003706CE" w:rsidRDefault="003706CE" w:rsidP="00762F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Автозапчасти (включая материалы смазочные, шины, покрышки, камеры).</w:t>
      </w:r>
    </w:p>
    <w:p w:rsidR="003706CE" w:rsidRPr="0067075C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Оборудование электрическое.</w:t>
      </w:r>
    </w:p>
    <w:p w:rsidR="0067075C" w:rsidRPr="0067075C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Кабельная продукция.</w:t>
      </w:r>
    </w:p>
    <w:p w:rsidR="0067075C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Приборы бытовые.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Оборудование компьютерное, электронное и оптическое.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садово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огородные и инвентарь.</w:t>
      </w:r>
    </w:p>
    <w:p w:rsidR="003706CE" w:rsidRPr="003706CE" w:rsidRDefault="00762FC7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Строительные и отделочные материалы и инструменты.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Санитарно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технические изделия.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Товары для предупреждения пожаров и пожаротушения.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Печатные средства массовой информации.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Спички.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Свечи.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Похоронные принадлежности.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Очки, линзы и их части.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Табачная продукция.</w:t>
      </w:r>
    </w:p>
    <w:p w:rsidR="003706CE" w:rsidRPr="003706CE" w:rsidRDefault="003706CE" w:rsidP="00762F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Товары, сопутствующие товародвижению (в том числе упаковка, этикетки, ценники, кассовая лента).</w:t>
      </w:r>
    </w:p>
    <w:p w:rsidR="003706CE" w:rsidRPr="003706CE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Семена, саженцы.</w:t>
      </w:r>
    </w:p>
    <w:p w:rsidR="003706CE" w:rsidRPr="0067075C" w:rsidRDefault="003706CE" w:rsidP="0067075C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Sim-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карты.</w:t>
      </w:r>
    </w:p>
    <w:p w:rsidR="006F299E" w:rsidRDefault="006F299E" w:rsidP="006F299E">
      <w:pPr>
        <w:spacing w:line="20" w:lineRule="atLeast"/>
        <w:jc w:val="center"/>
        <w:rPr>
          <w:szCs w:val="28"/>
        </w:rPr>
      </w:pPr>
    </w:p>
    <w:sectPr w:rsidR="006F299E" w:rsidSect="0099467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32" w:rsidRDefault="002B7332" w:rsidP="006F299E">
      <w:r>
        <w:separator/>
      </w:r>
    </w:p>
  </w:endnote>
  <w:endnote w:type="continuationSeparator" w:id="0">
    <w:p w:rsidR="002B7332" w:rsidRDefault="002B7332" w:rsidP="006F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32" w:rsidRDefault="002B7332" w:rsidP="006F299E">
      <w:r>
        <w:separator/>
      </w:r>
    </w:p>
  </w:footnote>
  <w:footnote w:type="continuationSeparator" w:id="0">
    <w:p w:rsidR="002B7332" w:rsidRDefault="002B7332" w:rsidP="006F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44"/>
      <w:docPartObj>
        <w:docPartGallery w:val="Page Numbers (Top of Page)"/>
        <w:docPartUnique/>
      </w:docPartObj>
    </w:sdtPr>
    <w:sdtEndPr/>
    <w:sdtContent>
      <w:p w:rsidR="00AB66A6" w:rsidRDefault="000C5631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6A6" w:rsidRDefault="00AB66A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37E"/>
    <w:multiLevelType w:val="hybridMultilevel"/>
    <w:tmpl w:val="FC387456"/>
    <w:lvl w:ilvl="0" w:tplc="8028E9C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99E"/>
    <w:rsid w:val="0002007B"/>
    <w:rsid w:val="000B29E4"/>
    <w:rsid w:val="000C5631"/>
    <w:rsid w:val="000D6DEA"/>
    <w:rsid w:val="00111058"/>
    <w:rsid w:val="00112B8B"/>
    <w:rsid w:val="001864E0"/>
    <w:rsid w:val="001F4AAA"/>
    <w:rsid w:val="002706B4"/>
    <w:rsid w:val="002B7332"/>
    <w:rsid w:val="002C02A7"/>
    <w:rsid w:val="003316D1"/>
    <w:rsid w:val="003706CE"/>
    <w:rsid w:val="003D51E6"/>
    <w:rsid w:val="004500E7"/>
    <w:rsid w:val="005D19FD"/>
    <w:rsid w:val="005F6D55"/>
    <w:rsid w:val="00640E41"/>
    <w:rsid w:val="006579DD"/>
    <w:rsid w:val="0067075C"/>
    <w:rsid w:val="006D0F26"/>
    <w:rsid w:val="006F299E"/>
    <w:rsid w:val="00762FC7"/>
    <w:rsid w:val="007A0819"/>
    <w:rsid w:val="007B5BD7"/>
    <w:rsid w:val="007E3425"/>
    <w:rsid w:val="008135FC"/>
    <w:rsid w:val="0083365E"/>
    <w:rsid w:val="00896389"/>
    <w:rsid w:val="0099467E"/>
    <w:rsid w:val="00AB66A6"/>
    <w:rsid w:val="00AE03DC"/>
    <w:rsid w:val="00AF5621"/>
    <w:rsid w:val="00B3186E"/>
    <w:rsid w:val="00BF57B1"/>
    <w:rsid w:val="00D16D14"/>
    <w:rsid w:val="00F07772"/>
    <w:rsid w:val="00F46CB1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Normal (Web)"/>
    <w:basedOn w:val="a"/>
    <w:uiPriority w:val="99"/>
    <w:unhideWhenUsed/>
    <w:rsid w:val="006F299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6F2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blk">
    <w:name w:val="blk"/>
    <w:rsid w:val="006F299E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6F29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F299E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6F299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F299E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0C47-8251-4ED2-AD72-457B25C7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2020-04-07T07:47:00Z</cp:lastPrinted>
  <dcterms:created xsi:type="dcterms:W3CDTF">2018-01-18T04:10:00Z</dcterms:created>
  <dcterms:modified xsi:type="dcterms:W3CDTF">2020-04-08T10:29:00Z</dcterms:modified>
</cp:coreProperties>
</file>