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1" w:rsidRPr="009932B0" w:rsidRDefault="00BD6641" w:rsidP="00BD6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D6641" w:rsidRDefault="00BD6641" w:rsidP="00BD6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BD6641" w:rsidRPr="009932B0" w:rsidRDefault="00BD6641" w:rsidP="00BD6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641" w:rsidRPr="009932B0" w:rsidRDefault="00BD6641" w:rsidP="00BD664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FB3647" w:rsidRPr="00FB3647" w:rsidRDefault="00BD6641" w:rsidP="00FB3647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64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Октябрьск Самарской области от </w:t>
      </w:r>
      <w:r w:rsidR="00FB3647" w:rsidRPr="00FB3647">
        <w:rPr>
          <w:rFonts w:ascii="Times New Roman" w:hAnsi="Times New Roman" w:cs="Times New Roman"/>
          <w:sz w:val="26"/>
          <w:szCs w:val="26"/>
        </w:rPr>
        <w:t>28.02.2017  № 211  (в редакции постановления Администрации городского округа Октябрьск Самарской области от 12.10.2017 №1205).</w:t>
      </w:r>
      <w:r w:rsidRPr="00FB36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641" w:rsidRPr="009932B0" w:rsidRDefault="00BD6641" w:rsidP="00FB3647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641" w:rsidRPr="00FB3647" w:rsidRDefault="00BD6641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647">
        <w:rPr>
          <w:rFonts w:ascii="Times New Roman" w:hAnsi="Times New Roman" w:cs="Times New Roman"/>
          <w:sz w:val="26"/>
          <w:szCs w:val="26"/>
        </w:rPr>
        <w:t>«</w:t>
      </w:r>
      <w:r w:rsidR="00FB3647" w:rsidRPr="00FB364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FB3647" w:rsidRPr="00FB3647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FB3647">
        <w:rPr>
          <w:rFonts w:ascii="Times New Roman" w:hAnsi="Times New Roman" w:cs="Times New Roman"/>
          <w:sz w:val="26"/>
          <w:szCs w:val="26"/>
        </w:rPr>
        <w:t xml:space="preserve"> </w:t>
      </w:r>
      <w:r w:rsidR="00FB3647" w:rsidRPr="00FB3647">
        <w:rPr>
          <w:rFonts w:ascii="Times New Roman" w:hAnsi="Times New Roman" w:cs="Times New Roman"/>
          <w:sz w:val="26"/>
          <w:szCs w:val="26"/>
        </w:rPr>
        <w:t xml:space="preserve">проведения оценки </w:t>
      </w:r>
      <w:r w:rsidR="00921C98">
        <w:rPr>
          <w:rFonts w:ascii="Times New Roman" w:hAnsi="Times New Roman" w:cs="Times New Roman"/>
          <w:sz w:val="26"/>
          <w:szCs w:val="26"/>
        </w:rPr>
        <w:t xml:space="preserve"> </w:t>
      </w:r>
      <w:r w:rsidR="00FB3647" w:rsidRPr="00FB3647">
        <w:rPr>
          <w:rFonts w:ascii="Times New Roman" w:hAnsi="Times New Roman" w:cs="Times New Roman"/>
          <w:sz w:val="26"/>
          <w:szCs w:val="26"/>
        </w:rPr>
        <w:t>регулирующего воздействия проектов муниципальных нормативных правовых актов городского округа</w:t>
      </w:r>
      <w:proofErr w:type="gramEnd"/>
      <w:r w:rsidR="00FB3647" w:rsidRPr="00FB3647">
        <w:rPr>
          <w:rFonts w:ascii="Times New Roman" w:hAnsi="Times New Roman" w:cs="Times New Roman"/>
          <w:sz w:val="26"/>
          <w:szCs w:val="26"/>
        </w:rPr>
        <w:t xml:space="preserve"> Октябрьск, затрагивающих вопросы осуществления предпринимательской и инвестиционной деятельности, разрабатываемых Администрацией городского округа Октябрьск, и экспертизы муниципальных нормативных правовых актов городского округа Октябрьск, затрагивающих вопросы осуществления предпринимательской и инвестиционной деятельности, разрабатываемых Администрацией городского округа Октябрьск</w:t>
      </w:r>
      <w:r w:rsidRPr="00FB3647">
        <w:rPr>
          <w:rFonts w:ascii="Times New Roman" w:hAnsi="Times New Roman" w:cs="Times New Roman"/>
          <w:sz w:val="26"/>
          <w:szCs w:val="26"/>
        </w:rPr>
        <w:t>».</w:t>
      </w:r>
    </w:p>
    <w:p w:rsidR="00BD6641" w:rsidRPr="009932B0" w:rsidRDefault="00BD6641" w:rsidP="00BD6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BD6641" w:rsidRPr="009932B0" w:rsidRDefault="00FB3647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</w:t>
      </w:r>
      <w:r w:rsidR="00BD6641" w:rsidRPr="009932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BD6641" w:rsidRPr="009932B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BD6641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D6641" w:rsidRPr="009932B0" w:rsidRDefault="00BD6641" w:rsidP="00BD6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BD6641" w:rsidRPr="009932B0" w:rsidRDefault="00BD6641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8D6073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</w:t>
      </w:r>
      <w:r w:rsidRPr="009932B0">
        <w:rPr>
          <w:rFonts w:ascii="Times New Roman" w:hAnsi="Times New Roman" w:cs="Times New Roman"/>
          <w:sz w:val="26"/>
          <w:szCs w:val="26"/>
        </w:rPr>
        <w:t>некоммерческие организации инфраструктуры поддержки малого и среднего предпринимательства.</w:t>
      </w:r>
    </w:p>
    <w:p w:rsidR="00BD6641" w:rsidRPr="009932B0" w:rsidRDefault="00BD6641" w:rsidP="00BD6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2A4FC9" w:rsidRPr="002A4FC9" w:rsidRDefault="00BD6641" w:rsidP="00A80B1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2B0">
        <w:rPr>
          <w:rFonts w:ascii="Times New Roman" w:hAnsi="Times New Roman" w:cs="Times New Roman"/>
          <w:sz w:val="26"/>
          <w:szCs w:val="26"/>
        </w:rPr>
        <w:t xml:space="preserve">В целях  </w:t>
      </w:r>
      <w:r w:rsidR="008D6073"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 w:rsidR="005543B6">
        <w:rPr>
          <w:rFonts w:ascii="Times New Roman" w:hAnsi="Times New Roman" w:cs="Times New Roman"/>
          <w:sz w:val="26"/>
          <w:szCs w:val="26"/>
        </w:rPr>
        <w:t xml:space="preserve"> </w:t>
      </w:r>
      <w:r w:rsidR="008D6073">
        <w:rPr>
          <w:rFonts w:ascii="Times New Roman" w:hAnsi="Times New Roman" w:cs="Times New Roman"/>
          <w:sz w:val="26"/>
          <w:szCs w:val="26"/>
        </w:rPr>
        <w:t>нормативной</w:t>
      </w:r>
      <w:r w:rsidR="002A4FC9">
        <w:rPr>
          <w:rFonts w:ascii="Times New Roman" w:hAnsi="Times New Roman" w:cs="Times New Roman"/>
          <w:sz w:val="26"/>
          <w:szCs w:val="26"/>
        </w:rPr>
        <w:t xml:space="preserve"> затронуты</w:t>
      </w:r>
      <w:r w:rsidR="00A80B14">
        <w:rPr>
          <w:rFonts w:ascii="Times New Roman" w:hAnsi="Times New Roman" w:cs="Times New Roman"/>
          <w:sz w:val="26"/>
          <w:szCs w:val="26"/>
        </w:rPr>
        <w:t xml:space="preserve"> </w:t>
      </w:r>
      <w:r w:rsidR="008D6073">
        <w:rPr>
          <w:rFonts w:ascii="Times New Roman" w:hAnsi="Times New Roman" w:cs="Times New Roman"/>
          <w:sz w:val="26"/>
          <w:szCs w:val="26"/>
        </w:rPr>
        <w:t xml:space="preserve">базы для реализации правоотношений, связанных с проведением </w:t>
      </w:r>
      <w:r w:rsidR="005543B6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муниципальных нормативных правовых актов городского округа Октябрьск, затрагивающих вопросы осуществления предпринимательской и инвестиционной деятельности, разрабатываемых Администрацией городского округа Октябрьск, и экспертизы муниципальных нормативных правовых актов городского округа Октябрьск, затрагивающих вопросы осуществления предпринимательской и инвестиционной деятельности, разработанных Администрацией городского</w:t>
      </w:r>
      <w:r w:rsidR="00A80B14">
        <w:rPr>
          <w:rFonts w:ascii="Times New Roman" w:hAnsi="Times New Roman" w:cs="Times New Roman"/>
          <w:sz w:val="26"/>
          <w:szCs w:val="26"/>
        </w:rPr>
        <w:t xml:space="preserve"> округа Октябрьск</w:t>
      </w:r>
      <w:r w:rsidR="002A4F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0B14" w:rsidRDefault="002A4FC9" w:rsidP="00A80B1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группы участников общественных отношений, интересы которых будут затронуты с принятием НПА:</w:t>
      </w:r>
    </w:p>
    <w:p w:rsidR="002A4FC9" w:rsidRDefault="002A4FC9" w:rsidP="00A80B1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разработчики проектов муниципальных НПА городского округа Октябрьск, затрагивающих вопросы осуществления предпринимательской и инвестиционной деятельности;</w:t>
      </w:r>
    </w:p>
    <w:p w:rsidR="002A4FC9" w:rsidRDefault="002A4FC9" w:rsidP="002A4FC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уполномоченный орган для проведения  экспертизы  НПА;</w:t>
      </w:r>
    </w:p>
    <w:p w:rsidR="002A4FC9" w:rsidRDefault="002A4FC9" w:rsidP="002A4FC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публичных консультаций.</w:t>
      </w:r>
    </w:p>
    <w:p w:rsidR="00BD6641" w:rsidRPr="009932B0" w:rsidRDefault="00430CF6" w:rsidP="00430C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принимаются мнения </w:t>
      </w:r>
      <w:r w:rsidR="00BD6641" w:rsidRPr="009932B0">
        <w:rPr>
          <w:rFonts w:ascii="Times New Roman" w:hAnsi="Times New Roman" w:cs="Times New Roman"/>
          <w:b/>
          <w:sz w:val="26"/>
          <w:szCs w:val="26"/>
        </w:rPr>
        <w:t>о наличии в нормативном правовом акте положений, необоснованно затрудняющих осуществлении предпринимательской и инвестиционной деятельности (со дня размещения на официальном сайте настоящего уведомления):</w:t>
      </w:r>
    </w:p>
    <w:p w:rsidR="00BD6641" w:rsidRPr="009932B0" w:rsidRDefault="00430CF6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28.02</w:t>
      </w:r>
      <w:r w:rsidR="00BD6641" w:rsidRPr="009932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2020 года </w:t>
      </w:r>
      <w:r w:rsidR="00BD6641" w:rsidRPr="009932B0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28</w:t>
      </w:r>
      <w:r w:rsidR="00BD6641" w:rsidRPr="009932B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BD6641" w:rsidRPr="009932B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D6641"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</w:p>
    <w:p w:rsidR="00BD6641" w:rsidRPr="009932B0" w:rsidRDefault="00BD6641" w:rsidP="00BD664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BD6641" w:rsidRPr="009932B0" w:rsidRDefault="00BD6641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lastRenderedPageBreak/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>ктябрьск Самарской области, ул.Ленина, 54, управление экономического развития, инвестиций, предпринимательства и торговли Администрации городского округа Октябрьск (каб.19);</w:t>
      </w:r>
    </w:p>
    <w:p w:rsidR="00BD6641" w:rsidRPr="009932B0" w:rsidRDefault="00BD6641" w:rsidP="00BD6641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- на адрес электронной почты: </w:t>
      </w:r>
      <w:hyperlink r:id="rId5" w:history="1">
        <w:r w:rsidRPr="009932B0">
          <w:rPr>
            <w:rStyle w:val="a4"/>
            <w:rFonts w:ascii="Times New Roman" w:hAnsi="Times New Roman" w:cs="Times New Roman"/>
            <w:b/>
            <w:sz w:val="26"/>
            <w:szCs w:val="26"/>
          </w:rPr>
          <w:t>t.zelikova@mail.ru</w:t>
        </w:r>
      </w:hyperlink>
      <w:r w:rsidRPr="009932B0">
        <w:rPr>
          <w:rFonts w:ascii="Times New Roman" w:hAnsi="Times New Roman" w:cs="Times New Roman"/>
          <w:b/>
          <w:sz w:val="26"/>
          <w:szCs w:val="26"/>
        </w:rPr>
        <w:t>.</w:t>
      </w:r>
    </w:p>
    <w:p w:rsidR="00BD6641" w:rsidRPr="009932B0" w:rsidRDefault="00BD6641" w:rsidP="00BD6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D6641" w:rsidRPr="009932B0" w:rsidRDefault="00BD6641" w:rsidP="00BD6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CF0">
        <w:rPr>
          <w:rFonts w:ascii="Times New Roman" w:hAnsi="Times New Roman" w:cs="Times New Roman"/>
          <w:sz w:val="26"/>
          <w:szCs w:val="26"/>
        </w:rPr>
        <w:t>Зеликова Татьяна Викторовна - руководитель управления экономического развития, инвестиций, предпринимательства и торговли Администрации городского округа Октябрьск, тел.  (84646)2-14-55,  факс 2-14-55.</w:t>
      </w:r>
    </w:p>
    <w:sectPr w:rsidR="00BD6641" w:rsidRPr="009932B0" w:rsidSect="00F9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6641"/>
    <w:rsid w:val="000541F6"/>
    <w:rsid w:val="000919D3"/>
    <w:rsid w:val="002A4FC9"/>
    <w:rsid w:val="00332EF3"/>
    <w:rsid w:val="00353ACE"/>
    <w:rsid w:val="00430CF6"/>
    <w:rsid w:val="005543B6"/>
    <w:rsid w:val="00566E06"/>
    <w:rsid w:val="008D2137"/>
    <w:rsid w:val="008D6073"/>
    <w:rsid w:val="00921C98"/>
    <w:rsid w:val="00970749"/>
    <w:rsid w:val="009B1DB0"/>
    <w:rsid w:val="00A80B14"/>
    <w:rsid w:val="00AB390E"/>
    <w:rsid w:val="00AD612C"/>
    <w:rsid w:val="00AE1BB8"/>
    <w:rsid w:val="00BD6641"/>
    <w:rsid w:val="00D2058E"/>
    <w:rsid w:val="00E718AE"/>
    <w:rsid w:val="00EB37C3"/>
    <w:rsid w:val="00F558C8"/>
    <w:rsid w:val="00F7227F"/>
    <w:rsid w:val="00F921BA"/>
    <w:rsid w:val="00FB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41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6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el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2</cp:revision>
  <dcterms:created xsi:type="dcterms:W3CDTF">2020-05-26T10:22:00Z</dcterms:created>
  <dcterms:modified xsi:type="dcterms:W3CDTF">2020-05-26T10:22:00Z</dcterms:modified>
</cp:coreProperties>
</file>