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07" w:rsidRDefault="001A14C4">
      <w:pPr>
        <w:pStyle w:val="1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E79D1">
        <w:rPr>
          <w:sz w:val="28"/>
          <w:szCs w:val="28"/>
        </w:rPr>
        <w:t>ОЛОЖЕНИЕ</w:t>
      </w:r>
    </w:p>
    <w:p w:rsidR="00A96FC6" w:rsidRDefault="00CE79D1">
      <w:pPr>
        <w:pStyle w:val="1"/>
        <w:spacing w:before="0" w:after="0" w:line="240" w:lineRule="auto"/>
        <w:jc w:val="center"/>
        <w:rPr>
          <w:sz w:val="28"/>
          <w:szCs w:val="28"/>
        </w:rPr>
      </w:pPr>
      <w:bookmarkStart w:id="0" w:name="_kwjtsget0j5a" w:colFirst="0" w:colLast="0"/>
      <w:bookmarkEnd w:id="0"/>
      <w:r>
        <w:rPr>
          <w:sz w:val="28"/>
          <w:szCs w:val="28"/>
        </w:rPr>
        <w:t xml:space="preserve">о городском конкурсе «Лучший молодой специалист - 2020» </w:t>
      </w:r>
    </w:p>
    <w:p w:rsidR="000B0E83" w:rsidRPr="000B0E83" w:rsidRDefault="00CE79D1" w:rsidP="000B0E83">
      <w:pPr>
        <w:pStyle w:val="1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среди молод</w:t>
      </w:r>
      <w:r w:rsidR="000B0E83">
        <w:rPr>
          <w:sz w:val="28"/>
          <w:szCs w:val="28"/>
        </w:rPr>
        <w:t>ых специалистов</w:t>
      </w:r>
      <w:r w:rsidR="000B0E83" w:rsidRPr="000B0E83">
        <w:rPr>
          <w:sz w:val="28"/>
          <w:szCs w:val="28"/>
        </w:rPr>
        <w:t xml:space="preserve"> </w:t>
      </w:r>
      <w:r w:rsidR="000B0E83">
        <w:rPr>
          <w:sz w:val="28"/>
          <w:szCs w:val="28"/>
        </w:rPr>
        <w:t>предприятий и организаций, действующих на территории г.о</w:t>
      </w:r>
      <w:proofErr w:type="gramStart"/>
      <w:r w:rsidR="000B0E83">
        <w:rPr>
          <w:sz w:val="28"/>
          <w:szCs w:val="28"/>
        </w:rPr>
        <w:t>.О</w:t>
      </w:r>
      <w:proofErr w:type="gramEnd"/>
      <w:r w:rsidR="000B0E83">
        <w:rPr>
          <w:sz w:val="28"/>
          <w:szCs w:val="28"/>
        </w:rPr>
        <w:t>ктябрьск</w:t>
      </w:r>
    </w:p>
    <w:p w:rsidR="00762807" w:rsidRDefault="00762807">
      <w:pPr>
        <w:pStyle w:val="normal"/>
      </w:pPr>
    </w:p>
    <w:p w:rsidR="00762807" w:rsidRDefault="00CE79D1">
      <w:pPr>
        <w:pStyle w:val="normal"/>
        <w:keepNext/>
        <w:keepLines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1.ОБЩИЕ ПОЛОЖЕНИЯ. </w:t>
      </w:r>
    </w:p>
    <w:p w:rsidR="00762807" w:rsidRDefault="00CE79D1">
      <w:pPr>
        <w:pStyle w:val="normal"/>
        <w:keepNext/>
        <w:keepLines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определяет порядок организации и сроки проведения городского конкурса «Лучший молодой специалист-2020» среди молодых специалистов разных отраслей. </w:t>
      </w:r>
    </w:p>
    <w:p w:rsidR="00762807" w:rsidRDefault="00CE79D1">
      <w:pPr>
        <w:pStyle w:val="normal"/>
        <w:keepNext/>
        <w:keepLines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1.2. В результате проведения конкурса определяются победители по следующим номинациям:</w:t>
      </w:r>
    </w:p>
    <w:p w:rsidR="00762807" w:rsidRDefault="000B0E83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CE79D1">
        <w:rPr>
          <w:sz w:val="24"/>
          <w:szCs w:val="24"/>
        </w:rPr>
        <w:t>бразование;</w:t>
      </w:r>
    </w:p>
    <w:p w:rsidR="00762807" w:rsidRDefault="000B0E83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CE79D1">
        <w:rPr>
          <w:sz w:val="24"/>
          <w:szCs w:val="24"/>
        </w:rPr>
        <w:t>ополнительное образование;</w:t>
      </w:r>
    </w:p>
    <w:p w:rsidR="00762807" w:rsidRDefault="000B0E83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CE79D1">
        <w:rPr>
          <w:sz w:val="24"/>
          <w:szCs w:val="24"/>
        </w:rPr>
        <w:t>ультура;</w:t>
      </w:r>
    </w:p>
    <w:p w:rsidR="00762807" w:rsidRPr="00A96FC6" w:rsidRDefault="000B0E83" w:rsidP="00A96FC6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CE79D1">
        <w:rPr>
          <w:sz w:val="24"/>
          <w:szCs w:val="24"/>
        </w:rPr>
        <w:t>едицина;</w:t>
      </w:r>
    </w:p>
    <w:p w:rsidR="00A96FC6" w:rsidRPr="00A96FC6" w:rsidRDefault="000B0E83" w:rsidP="00A96FC6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A96FC6">
        <w:rPr>
          <w:sz w:val="24"/>
          <w:szCs w:val="24"/>
        </w:rPr>
        <w:t>порт;</w:t>
      </w:r>
    </w:p>
    <w:p w:rsidR="00A96FC6" w:rsidRPr="00A96FC6" w:rsidRDefault="001A14C4" w:rsidP="00A96FC6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A96FC6">
        <w:rPr>
          <w:sz w:val="24"/>
          <w:szCs w:val="24"/>
        </w:rPr>
        <w:t>оциальная защита;</w:t>
      </w:r>
    </w:p>
    <w:p w:rsidR="00762807" w:rsidRDefault="001A14C4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CE79D1">
        <w:rPr>
          <w:sz w:val="24"/>
          <w:szCs w:val="24"/>
        </w:rPr>
        <w:t>ромышленность;</w:t>
      </w:r>
    </w:p>
    <w:p w:rsidR="00762807" w:rsidRDefault="001A14C4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CE79D1">
        <w:rPr>
          <w:sz w:val="24"/>
          <w:szCs w:val="24"/>
        </w:rPr>
        <w:t>равоохранительная сфера;</w:t>
      </w:r>
    </w:p>
    <w:p w:rsidR="00762807" w:rsidRDefault="001A14C4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CE79D1">
        <w:rPr>
          <w:sz w:val="24"/>
          <w:szCs w:val="24"/>
        </w:rPr>
        <w:t>екоммерческие организации;</w:t>
      </w:r>
    </w:p>
    <w:p w:rsidR="00762807" w:rsidRDefault="001A14C4"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CE79D1">
        <w:rPr>
          <w:sz w:val="24"/>
          <w:szCs w:val="24"/>
        </w:rPr>
        <w:t>ндивидуальный</w:t>
      </w:r>
      <w:r w:rsidR="00A96FC6">
        <w:rPr>
          <w:sz w:val="24"/>
          <w:szCs w:val="24"/>
        </w:rPr>
        <w:t xml:space="preserve"> предприниматель и малый бизнес, </w:t>
      </w:r>
      <w:proofErr w:type="spellStart"/>
      <w:r w:rsidR="00A96FC6">
        <w:rPr>
          <w:sz w:val="24"/>
          <w:szCs w:val="24"/>
        </w:rPr>
        <w:t>самозанятые</w:t>
      </w:r>
      <w:proofErr w:type="spellEnd"/>
      <w:r w:rsidR="00A96FC6">
        <w:rPr>
          <w:sz w:val="24"/>
          <w:szCs w:val="24"/>
        </w:rPr>
        <w:t xml:space="preserve"> граждане;</w:t>
      </w:r>
    </w:p>
    <w:p w:rsidR="00762807" w:rsidRDefault="00CE79D1">
      <w:pPr>
        <w:pStyle w:val="normal"/>
        <w:keepNext/>
        <w:keepLines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также специальным номинациям:</w:t>
      </w:r>
    </w:p>
    <w:p w:rsidR="00762807" w:rsidRDefault="001A14C4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CE79D1">
        <w:rPr>
          <w:sz w:val="24"/>
          <w:szCs w:val="24"/>
        </w:rPr>
        <w:t>олодой лидер;</w:t>
      </w:r>
    </w:p>
    <w:p w:rsidR="00762807" w:rsidRDefault="001A14C4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</w:t>
      </w:r>
      <w:r w:rsidR="00CE79D1">
        <w:rPr>
          <w:sz w:val="24"/>
          <w:szCs w:val="24"/>
        </w:rPr>
        <w:t>учший социальный проект.</w:t>
      </w:r>
    </w:p>
    <w:p w:rsidR="00762807" w:rsidRDefault="00CE79D1">
      <w:pPr>
        <w:pStyle w:val="normal"/>
        <w:rPr>
          <w:sz w:val="24"/>
          <w:szCs w:val="24"/>
        </w:rPr>
      </w:pPr>
      <w:r>
        <w:rPr>
          <w:sz w:val="24"/>
          <w:szCs w:val="24"/>
        </w:rPr>
        <w:t>1.3. Участие в конкурсе носит заявительный характер.</w:t>
      </w:r>
    </w:p>
    <w:p w:rsidR="00762807" w:rsidRDefault="00CE79D1">
      <w:pPr>
        <w:pStyle w:val="normal"/>
        <w:keepNext/>
        <w:keepLines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ЦЕЛИ И ЗАДАЧИ КОНКУРСА.</w:t>
      </w:r>
    </w:p>
    <w:p w:rsidR="00762807" w:rsidRDefault="00CE79D1">
      <w:pPr>
        <w:pStyle w:val="normal"/>
        <w:keepNext/>
        <w:keepLines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 Конкурс направлен на выявление перспективных молодых специалистов, работающих в организациях, построении перспектив их профессионального и личностного роста, а также на повышение и</w:t>
      </w:r>
      <w:r w:rsidR="00A96FC6">
        <w:rPr>
          <w:sz w:val="24"/>
          <w:szCs w:val="24"/>
        </w:rPr>
        <w:t>нтереса и поднятие престижа к вы</w:t>
      </w:r>
      <w:r>
        <w:rPr>
          <w:sz w:val="24"/>
          <w:szCs w:val="24"/>
        </w:rPr>
        <w:t>бранной профессии, выявление талантливой молодежи.</w:t>
      </w:r>
    </w:p>
    <w:p w:rsidR="00762807" w:rsidRDefault="00CE79D1">
      <w:pPr>
        <w:pStyle w:val="normal"/>
        <w:keepNext/>
        <w:keepLines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Конкурс предполагает решение следующих задач: </w:t>
      </w:r>
    </w:p>
    <w:p w:rsidR="00762807" w:rsidRDefault="00CE79D1">
      <w:pPr>
        <w:pStyle w:val="normal"/>
        <w:keepNext/>
        <w:keepLines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выявление и поддержка лучших молодых специалистов, работающих на предприятиях и в организациях городского округа Октябрьск Самарской области; </w:t>
      </w:r>
    </w:p>
    <w:p w:rsidR="00762807" w:rsidRDefault="00CE79D1">
      <w:pPr>
        <w:pStyle w:val="normal"/>
        <w:keepNext/>
        <w:keepLines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распространение эффективного опыта работы молодых специалистов; </w:t>
      </w:r>
    </w:p>
    <w:p w:rsidR="00762807" w:rsidRDefault="00CE79D1">
      <w:pPr>
        <w:pStyle w:val="normal"/>
        <w:keepNext/>
        <w:keepLines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у молодых специалистов трудовой активности, социальной и творческой инициативы; </w:t>
      </w:r>
    </w:p>
    <w:p w:rsidR="00762807" w:rsidRDefault="00A96FC6">
      <w:pPr>
        <w:pStyle w:val="normal"/>
        <w:keepNext/>
        <w:keepLines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кадрового резерва</w:t>
      </w:r>
      <w:r w:rsidR="00CE79D1">
        <w:rPr>
          <w:sz w:val="24"/>
          <w:szCs w:val="24"/>
        </w:rPr>
        <w:t xml:space="preserve"> лучших молодых специалистов в разных сферах деятельности; </w:t>
      </w:r>
    </w:p>
    <w:p w:rsidR="00762807" w:rsidRDefault="00CE79D1">
      <w:pPr>
        <w:pStyle w:val="normal"/>
        <w:keepNext/>
        <w:keepLines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повышению престижа и формированию позитивного общественного мнения о молодых специалистах;</w:t>
      </w:r>
    </w:p>
    <w:p w:rsidR="00762807" w:rsidRDefault="00CE79D1">
      <w:pPr>
        <w:pStyle w:val="normal"/>
        <w:keepNext/>
        <w:keepLines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профориентация </w:t>
      </w:r>
      <w:r w:rsidR="00A96FC6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патриотическое воспитание </w:t>
      </w:r>
      <w:r w:rsidR="00A96FC6">
        <w:rPr>
          <w:sz w:val="24"/>
          <w:szCs w:val="24"/>
        </w:rPr>
        <w:t xml:space="preserve">подростков и </w:t>
      </w:r>
      <w:r>
        <w:rPr>
          <w:sz w:val="24"/>
          <w:szCs w:val="24"/>
        </w:rPr>
        <w:t>молодежи;</w:t>
      </w:r>
    </w:p>
    <w:p w:rsidR="00762807" w:rsidRPr="00A96FC6" w:rsidRDefault="00CE79D1">
      <w:pPr>
        <w:pStyle w:val="normal"/>
        <w:keepNext/>
        <w:keepLines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из числа </w:t>
      </w:r>
      <w:r w:rsidR="00A96FC6">
        <w:rPr>
          <w:sz w:val="24"/>
          <w:szCs w:val="24"/>
        </w:rPr>
        <w:t>победителей Конкурса молодежного совещательного органа.</w:t>
      </w:r>
    </w:p>
    <w:p w:rsidR="00762807" w:rsidRDefault="00CE79D1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ОРГАНИЗАТОРЫ КОНКУРСА. </w:t>
      </w:r>
    </w:p>
    <w:p w:rsidR="00A96FC6" w:rsidRDefault="00CE79D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A96FC6">
        <w:rPr>
          <w:sz w:val="24"/>
          <w:szCs w:val="24"/>
        </w:rPr>
        <w:t>Общественная организации «Содружество детских и молодежных объединений г.о</w:t>
      </w:r>
      <w:proofErr w:type="gramStart"/>
      <w:r w:rsidR="00A96FC6">
        <w:rPr>
          <w:sz w:val="24"/>
          <w:szCs w:val="24"/>
        </w:rPr>
        <w:t>.О</w:t>
      </w:r>
      <w:proofErr w:type="gramEnd"/>
      <w:r w:rsidR="00A96FC6">
        <w:rPr>
          <w:sz w:val="24"/>
          <w:szCs w:val="24"/>
        </w:rPr>
        <w:t>ктябрьск» при поддержке Администрации г.о.Октябрьск</w:t>
      </w:r>
    </w:p>
    <w:p w:rsidR="00A96FC6" w:rsidRPr="00EB3162" w:rsidRDefault="00A96FC6">
      <w:pPr>
        <w:pStyle w:val="normal"/>
        <w:jc w:val="both"/>
        <w:rPr>
          <w:b/>
          <w:sz w:val="24"/>
          <w:szCs w:val="24"/>
        </w:rPr>
      </w:pPr>
      <w:r w:rsidRPr="00EB3162">
        <w:rPr>
          <w:b/>
          <w:sz w:val="24"/>
          <w:szCs w:val="24"/>
        </w:rPr>
        <w:lastRenderedPageBreak/>
        <w:t>ПАРТНЕРЫ КОНКУРСА</w:t>
      </w:r>
    </w:p>
    <w:p w:rsidR="00762807" w:rsidRDefault="00EB3162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г.о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ктябрьск «</w:t>
      </w:r>
      <w:proofErr w:type="spellStart"/>
      <w:r>
        <w:rPr>
          <w:sz w:val="24"/>
          <w:szCs w:val="24"/>
        </w:rPr>
        <w:t>Культурно-досуговый</w:t>
      </w:r>
      <w:proofErr w:type="spellEnd"/>
      <w:r>
        <w:rPr>
          <w:sz w:val="24"/>
          <w:szCs w:val="24"/>
        </w:rPr>
        <w:t xml:space="preserve"> комплекс «Октябрьский»</w:t>
      </w:r>
      <w:r w:rsidR="001A14C4">
        <w:rPr>
          <w:sz w:val="24"/>
          <w:szCs w:val="24"/>
        </w:rPr>
        <w:t>; депутат</w:t>
      </w:r>
      <w:r w:rsidR="00A55069">
        <w:rPr>
          <w:sz w:val="24"/>
          <w:szCs w:val="24"/>
        </w:rPr>
        <w:t xml:space="preserve"> Самарской Губернской Думы Коротких В.В., </w:t>
      </w:r>
      <w:r w:rsidR="001A14C4">
        <w:rPr>
          <w:sz w:val="24"/>
          <w:szCs w:val="24"/>
        </w:rPr>
        <w:t xml:space="preserve">депутат Самарской Губернской Думы </w:t>
      </w:r>
      <w:proofErr w:type="spellStart"/>
      <w:r w:rsidR="00A55069">
        <w:rPr>
          <w:sz w:val="24"/>
          <w:szCs w:val="24"/>
        </w:rPr>
        <w:t>Амроя</w:t>
      </w:r>
      <w:r w:rsidR="001A14C4">
        <w:rPr>
          <w:sz w:val="24"/>
          <w:szCs w:val="24"/>
        </w:rPr>
        <w:t>н</w:t>
      </w:r>
      <w:proofErr w:type="spellEnd"/>
      <w:r w:rsidR="001A14C4">
        <w:rPr>
          <w:sz w:val="24"/>
          <w:szCs w:val="24"/>
        </w:rPr>
        <w:t xml:space="preserve"> Р.С.</w:t>
      </w:r>
    </w:p>
    <w:p w:rsidR="00762807" w:rsidRDefault="00CE79D1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УЧАСТНИКИ КОНКУРСА.</w:t>
      </w:r>
    </w:p>
    <w:p w:rsidR="00762807" w:rsidRDefault="00CE79D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4.1. Для участия в конкурсе приглашаются молодые специалисты (участвуют муниципальные служащие, работники муниципальных, государственных учреждений, коммерческих организаций, функционирующих в различных секторах экономики, представители малого и среднего бизнеса, а также некоммерческих организаций). Не более трех участников от предприятий, организаций и учреждений городского округа Октябрьск. Возраст участников – от 20 до 35 лет включительно.</w:t>
      </w:r>
    </w:p>
    <w:p w:rsidR="00762807" w:rsidRDefault="00CE79D1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СОДЕРЖАНИЕ И СРОКИ ПРОВЕДЕНИЯ КОНКУРСА.</w:t>
      </w:r>
    </w:p>
    <w:p w:rsidR="00762807" w:rsidRDefault="00CE79D1">
      <w:pPr>
        <w:pStyle w:val="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5.1. На первом этапе Конкурса, участники присылают </w:t>
      </w:r>
      <w:r>
        <w:rPr>
          <w:sz w:val="24"/>
          <w:szCs w:val="24"/>
          <w:highlight w:val="white"/>
        </w:rPr>
        <w:t>заявки по установленной форме (Приложение №1 к настоящему Положению). Заявоч</w:t>
      </w:r>
      <w:r w:rsidR="00EB3162">
        <w:rPr>
          <w:sz w:val="24"/>
          <w:szCs w:val="24"/>
          <w:highlight w:val="white"/>
        </w:rPr>
        <w:t>ная кампания продлится с 3 августа  2020 года по 18 августа</w:t>
      </w:r>
      <w:r>
        <w:rPr>
          <w:sz w:val="24"/>
          <w:szCs w:val="24"/>
          <w:highlight w:val="white"/>
        </w:rPr>
        <w:t xml:space="preserve"> 2020 года.</w:t>
      </w:r>
    </w:p>
    <w:p w:rsidR="00762807" w:rsidRDefault="00CE79D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5.2. Второй этап – визитная карточка «Я и моя профессия». На Конкурс присылается короткое видео от первого лица, рассказывающее о конкурсанте и его роде деятельности.</w:t>
      </w:r>
      <w:r>
        <w:rPr>
          <w:sz w:val="24"/>
          <w:szCs w:val="24"/>
        </w:rPr>
        <w:t xml:space="preserve"> Допустимые форматы видео: mp4, </w:t>
      </w:r>
      <w:proofErr w:type="spellStart"/>
      <w:r>
        <w:rPr>
          <w:sz w:val="24"/>
          <w:szCs w:val="24"/>
        </w:rPr>
        <w:t>mkv</w:t>
      </w:r>
      <w:proofErr w:type="spellEnd"/>
      <w:r>
        <w:rPr>
          <w:sz w:val="24"/>
          <w:szCs w:val="24"/>
        </w:rPr>
        <w:t>; разрешение: 1280х720 или 1980х1080. Сро</w:t>
      </w:r>
      <w:r w:rsidR="00EB3162">
        <w:rPr>
          <w:sz w:val="24"/>
          <w:szCs w:val="24"/>
        </w:rPr>
        <w:t>ки проведения второго этапа с 20 августа</w:t>
      </w:r>
      <w:r>
        <w:rPr>
          <w:sz w:val="24"/>
          <w:szCs w:val="24"/>
        </w:rPr>
        <w:t xml:space="preserve"> 2020 года по </w:t>
      </w:r>
      <w:r w:rsidR="00EB3162">
        <w:rPr>
          <w:sz w:val="24"/>
          <w:szCs w:val="24"/>
        </w:rPr>
        <w:t>30</w:t>
      </w:r>
      <w:r>
        <w:rPr>
          <w:sz w:val="24"/>
          <w:szCs w:val="24"/>
        </w:rPr>
        <w:t xml:space="preserve"> августа 2020 года.</w:t>
      </w:r>
    </w:p>
    <w:p w:rsidR="00762807" w:rsidRDefault="00CE79D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5.3. Третий тур - “Октябрьск - город будущего”. Конкурсанты должны представить свои инициативы по развитию города. Это могут быть как социальные проекты и акции, так и предложения по благоустройству и совершенствованию города. Сроки проведения второго этап</w:t>
      </w:r>
      <w:r w:rsidR="00EB3162">
        <w:rPr>
          <w:sz w:val="24"/>
          <w:szCs w:val="24"/>
        </w:rPr>
        <w:t>а с 3 августа 2020 года по 30</w:t>
      </w:r>
      <w:r>
        <w:rPr>
          <w:sz w:val="24"/>
          <w:szCs w:val="24"/>
        </w:rPr>
        <w:t xml:space="preserve"> августа 2020 года. </w:t>
      </w:r>
    </w:p>
    <w:p w:rsidR="00EB3162" w:rsidRPr="00EB3162" w:rsidRDefault="00CE79D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 w:rsidR="00EB3162">
        <w:rPr>
          <w:sz w:val="24"/>
          <w:szCs w:val="24"/>
        </w:rPr>
        <w:t xml:space="preserve"> Организатор оставляет за собой право пригласить участников на иные мероприятия Конкурса, отвечающие его целям и задачам.</w:t>
      </w:r>
    </w:p>
    <w:p w:rsidR="00762807" w:rsidRPr="00A55069" w:rsidRDefault="00A55069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CE79D1">
        <w:rPr>
          <w:sz w:val="24"/>
          <w:szCs w:val="24"/>
        </w:rPr>
        <w:t>Итоги К</w:t>
      </w:r>
      <w:r w:rsidR="00EB3162">
        <w:rPr>
          <w:sz w:val="24"/>
          <w:szCs w:val="24"/>
        </w:rPr>
        <w:t xml:space="preserve">онкурса подводятся </w:t>
      </w:r>
      <w:r>
        <w:rPr>
          <w:sz w:val="24"/>
          <w:szCs w:val="24"/>
        </w:rPr>
        <w:t>до 30 сентября.</w:t>
      </w:r>
    </w:p>
    <w:p w:rsidR="00762807" w:rsidRDefault="00CE79D1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ПОРЯДОК ПРИЕМА ЗАЯВОК.</w:t>
      </w:r>
    </w:p>
    <w:p w:rsidR="00762807" w:rsidRPr="00A55069" w:rsidRDefault="00CE79D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Заявки на участие в Конкурсе подаются  </w:t>
      </w:r>
      <w:r w:rsidR="00A55069">
        <w:rPr>
          <w:sz w:val="24"/>
          <w:szCs w:val="24"/>
        </w:rPr>
        <w:t xml:space="preserve">на электронный адрес </w:t>
      </w: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CE79D1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ЖЮРИ.</w:t>
      </w:r>
    </w:p>
    <w:p w:rsidR="00762807" w:rsidRPr="00A55069" w:rsidRDefault="00CE79D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Жюри формируется оргкомитетом </w:t>
      </w:r>
      <w:r w:rsidR="00A55069">
        <w:rPr>
          <w:sz w:val="24"/>
          <w:szCs w:val="24"/>
        </w:rPr>
        <w:t>в количестве не менее 5 человек из числа компетентных специалистов предприятий и организаций, представителей органов местного самоуправления, общественных объединений.</w:t>
      </w:r>
    </w:p>
    <w:p w:rsidR="00762807" w:rsidRDefault="00CE79D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7.2. Решение жюри окончательно и обжалованию не подлежит.</w:t>
      </w:r>
    </w:p>
    <w:p w:rsidR="00762807" w:rsidRDefault="00CE79D1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КРИТЕРИИ ОЦЕНКИ.</w:t>
      </w:r>
    </w:p>
    <w:p w:rsidR="00762807" w:rsidRPr="001A14C4" w:rsidRDefault="00CE79D1">
      <w:pPr>
        <w:pStyle w:val="normal"/>
        <w:jc w:val="both"/>
        <w:rPr>
          <w:sz w:val="24"/>
          <w:szCs w:val="24"/>
        </w:rPr>
      </w:pPr>
      <w:r w:rsidRPr="001A14C4">
        <w:rPr>
          <w:sz w:val="24"/>
          <w:szCs w:val="24"/>
        </w:rPr>
        <w:t>8.1. Судейство проводится по следующим критериям:</w:t>
      </w:r>
    </w:p>
    <w:p w:rsidR="00762807" w:rsidRPr="001A14C4" w:rsidRDefault="00CE79D1">
      <w:pPr>
        <w:pStyle w:val="normal"/>
        <w:jc w:val="both"/>
        <w:rPr>
          <w:sz w:val="24"/>
          <w:szCs w:val="24"/>
        </w:rPr>
      </w:pPr>
      <w:r w:rsidRPr="001A14C4">
        <w:rPr>
          <w:sz w:val="24"/>
          <w:szCs w:val="24"/>
        </w:rPr>
        <w:t>- умение показать значимость выбранной профессии для городского округа Октябрьск;</w:t>
      </w:r>
    </w:p>
    <w:p w:rsidR="00762807" w:rsidRPr="001A14C4" w:rsidRDefault="00CE79D1">
      <w:pPr>
        <w:pStyle w:val="normal"/>
        <w:jc w:val="both"/>
        <w:rPr>
          <w:sz w:val="24"/>
          <w:szCs w:val="24"/>
        </w:rPr>
      </w:pPr>
      <w:r w:rsidRPr="001A14C4">
        <w:rPr>
          <w:sz w:val="24"/>
          <w:szCs w:val="24"/>
        </w:rPr>
        <w:t>- оригинальность подачи информации;</w:t>
      </w:r>
    </w:p>
    <w:p w:rsidR="00762807" w:rsidRPr="001A14C4" w:rsidRDefault="00CE79D1">
      <w:pPr>
        <w:pStyle w:val="normal"/>
        <w:jc w:val="both"/>
        <w:rPr>
          <w:sz w:val="24"/>
          <w:szCs w:val="24"/>
        </w:rPr>
      </w:pPr>
      <w:r w:rsidRPr="001A14C4">
        <w:rPr>
          <w:sz w:val="24"/>
          <w:szCs w:val="24"/>
        </w:rPr>
        <w:t xml:space="preserve">- использование инновационных подходов; </w:t>
      </w:r>
    </w:p>
    <w:p w:rsidR="00762807" w:rsidRPr="001A14C4" w:rsidRDefault="00CE79D1">
      <w:pPr>
        <w:pStyle w:val="normal"/>
        <w:jc w:val="both"/>
        <w:rPr>
          <w:sz w:val="24"/>
          <w:szCs w:val="24"/>
        </w:rPr>
      </w:pPr>
      <w:r w:rsidRPr="001A14C4">
        <w:rPr>
          <w:sz w:val="24"/>
          <w:szCs w:val="24"/>
        </w:rPr>
        <w:t>- профессиональные достижения;</w:t>
      </w:r>
    </w:p>
    <w:p w:rsidR="00762807" w:rsidRDefault="00CE79D1">
      <w:pPr>
        <w:pStyle w:val="normal"/>
        <w:jc w:val="both"/>
        <w:rPr>
          <w:sz w:val="24"/>
          <w:szCs w:val="24"/>
        </w:rPr>
      </w:pPr>
      <w:r w:rsidRPr="001A14C4">
        <w:rPr>
          <w:sz w:val="24"/>
          <w:szCs w:val="24"/>
        </w:rPr>
        <w:lastRenderedPageBreak/>
        <w:t>- инициативность участника.</w:t>
      </w:r>
    </w:p>
    <w:p w:rsidR="00762807" w:rsidRDefault="00CE79D1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НАГРАЖДЕНИЕ.</w:t>
      </w:r>
    </w:p>
    <w:p w:rsidR="00762807" w:rsidRPr="00A55069" w:rsidRDefault="00CE79D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 w:rsidR="00A55069">
        <w:rPr>
          <w:sz w:val="24"/>
          <w:szCs w:val="24"/>
        </w:rPr>
        <w:t xml:space="preserve"> Итоги конкурса подводятся открыто и в торжественной обстановке, мероприятие может быть приурочено к государственным, региональным или муниципальным праздникам.</w:t>
      </w:r>
    </w:p>
    <w:p w:rsidR="00762807" w:rsidRPr="00A55069" w:rsidRDefault="00CE79D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9.2. Победитель конкурса определяется по сумме баллов всех этапов конкурса, награждается Дипломом «</w:t>
      </w:r>
      <w:proofErr w:type="spellStart"/>
      <w:r>
        <w:rPr>
          <w:sz w:val="24"/>
          <w:szCs w:val="24"/>
        </w:rPr>
        <w:t>Гран-При</w:t>
      </w:r>
      <w:proofErr w:type="spellEnd"/>
      <w:r>
        <w:rPr>
          <w:sz w:val="24"/>
          <w:szCs w:val="24"/>
        </w:rPr>
        <w:t>» - «Лу</w:t>
      </w:r>
      <w:r w:rsidR="00A55069">
        <w:rPr>
          <w:sz w:val="24"/>
          <w:szCs w:val="24"/>
        </w:rPr>
        <w:t>чший молодой специалист - 2020» и ценным подарком.</w:t>
      </w:r>
    </w:p>
    <w:p w:rsidR="00762807" w:rsidRDefault="00CE79D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9.3. Победители в номинациях определяются также по сум</w:t>
      </w:r>
      <w:r w:rsidR="00A55069">
        <w:rPr>
          <w:sz w:val="24"/>
          <w:szCs w:val="24"/>
        </w:rPr>
        <w:t>ме баллов всех этапов конкурса и награждаются дипломами и ценными подарками; победители в специальных номинациях награждаются дипломами победителей и ценными подарками.</w:t>
      </w:r>
    </w:p>
    <w:p w:rsidR="00A55069" w:rsidRPr="00A55069" w:rsidRDefault="00A55069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Организаторы оставляют за собой право учреждать дополнительные награды и меры поощрения участников.</w:t>
      </w: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>
      <w:pPr>
        <w:pStyle w:val="normal"/>
        <w:jc w:val="both"/>
        <w:rPr>
          <w:sz w:val="24"/>
          <w:szCs w:val="24"/>
        </w:rPr>
      </w:pPr>
    </w:p>
    <w:p w:rsidR="00762807" w:rsidRDefault="00762807" w:rsidP="001A14C4">
      <w:pPr>
        <w:pStyle w:val="normal"/>
        <w:rPr>
          <w:sz w:val="24"/>
          <w:szCs w:val="24"/>
        </w:rPr>
      </w:pPr>
    </w:p>
    <w:p w:rsidR="00762807" w:rsidRDefault="00762807">
      <w:pPr>
        <w:pStyle w:val="normal"/>
        <w:jc w:val="right"/>
        <w:rPr>
          <w:sz w:val="24"/>
          <w:szCs w:val="24"/>
        </w:rPr>
      </w:pPr>
    </w:p>
    <w:p w:rsidR="00762807" w:rsidRDefault="00CE79D1"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762807" w:rsidRDefault="00CE79D1"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городском конкурсе</w:t>
      </w:r>
    </w:p>
    <w:p w:rsidR="00762807" w:rsidRDefault="00CE79D1"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«Лучший молодой специалист - 2020»</w:t>
      </w:r>
    </w:p>
    <w:p w:rsidR="00762807" w:rsidRDefault="00CE79D1"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среди молодых специалистов разных отраслей </w:t>
      </w:r>
    </w:p>
    <w:p w:rsidR="00762807" w:rsidRDefault="00762807">
      <w:pPr>
        <w:pStyle w:val="normal"/>
        <w:rPr>
          <w:sz w:val="24"/>
          <w:szCs w:val="24"/>
        </w:rPr>
      </w:pPr>
    </w:p>
    <w:p w:rsidR="00762807" w:rsidRDefault="00CE79D1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конкурсе</w:t>
      </w:r>
    </w:p>
    <w:p w:rsidR="00762807" w:rsidRDefault="00CE79D1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«Лучший молодой специалист - 2020»</w:t>
      </w:r>
    </w:p>
    <w:p w:rsidR="00762807" w:rsidRDefault="00CE79D1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среди молодых специалистов разных отраслей</w:t>
      </w:r>
    </w:p>
    <w:p w:rsidR="00762807" w:rsidRDefault="00CE79D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 номинации ______________________________________________________ </w:t>
      </w:r>
    </w:p>
    <w:p w:rsidR="00762807" w:rsidRDefault="00762807">
      <w:pPr>
        <w:pStyle w:val="normal"/>
        <w:rPr>
          <w:sz w:val="24"/>
          <w:szCs w:val="24"/>
        </w:rPr>
      </w:pPr>
    </w:p>
    <w:tbl>
      <w:tblPr>
        <w:tblStyle w:val="a5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0"/>
        <w:gridCol w:w="2760"/>
        <w:gridCol w:w="5655"/>
      </w:tblGrid>
      <w:tr w:rsidR="0076280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CE79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CE79D1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7628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6280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CE79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CE79D1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7628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6280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CE79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CE79D1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работы, специальность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7628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6280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CE79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CE79D1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работы, в т.ч. на данном предприятии (организации)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7628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6280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CE79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CE79D1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Личные достижения и награды (перечислить, приложить копии наградных документов) </w:t>
            </w:r>
          </w:p>
          <w:p w:rsidR="00762807" w:rsidRDefault="007628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7628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6280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CE79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CE79D1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собственных программ, инновационная деятельность, рациональные предложения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7628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6280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CE79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CE79D1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Общественная нагрузка (деятельность)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7628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6280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CE79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CE79D1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Ваши публикации в прессе и публикации о Вас (перечислить, имеющиеся приложить) </w:t>
            </w:r>
          </w:p>
          <w:p w:rsidR="00762807" w:rsidRDefault="007628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7628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6280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CE79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CE79D1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Ваши интересы (хобби)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7628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6280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CE79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CE79D1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Самооценка (Ваши основные качества, что Вас отличает от других) 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7628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6280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CE79D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CE79D1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квалификации (курсы, получение дополнительного образования и т.п.)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07" w:rsidRDefault="007628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762807" w:rsidRDefault="00762807">
      <w:pPr>
        <w:pStyle w:val="normal"/>
        <w:rPr>
          <w:sz w:val="24"/>
          <w:szCs w:val="24"/>
        </w:rPr>
      </w:pPr>
    </w:p>
    <w:p w:rsidR="00762807" w:rsidRDefault="00762807">
      <w:pPr>
        <w:pStyle w:val="normal"/>
        <w:rPr>
          <w:sz w:val="24"/>
          <w:szCs w:val="24"/>
        </w:rPr>
      </w:pPr>
    </w:p>
    <w:p w:rsidR="00762807" w:rsidRDefault="00CE79D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 заявке прикладывается: </w:t>
      </w:r>
    </w:p>
    <w:p w:rsidR="00762807" w:rsidRDefault="00CE79D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Характеристика с места работы;</w:t>
      </w:r>
    </w:p>
    <w:p w:rsidR="00762807" w:rsidRDefault="00CE79D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Копии наградных документов</w:t>
      </w:r>
    </w:p>
    <w:p w:rsidR="00762807" w:rsidRDefault="00CE79D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Дополнительные материалы … (перечислить при наличии)</w:t>
      </w:r>
    </w:p>
    <w:p w:rsidR="00762807" w:rsidRDefault="00762807">
      <w:pPr>
        <w:pStyle w:val="normal"/>
        <w:rPr>
          <w:sz w:val="24"/>
          <w:szCs w:val="24"/>
        </w:rPr>
      </w:pPr>
    </w:p>
    <w:p w:rsidR="00762807" w:rsidRDefault="00762807">
      <w:pPr>
        <w:pStyle w:val="normal"/>
        <w:rPr>
          <w:sz w:val="24"/>
          <w:szCs w:val="24"/>
        </w:rPr>
      </w:pPr>
    </w:p>
    <w:p w:rsidR="00762807" w:rsidRDefault="00762807">
      <w:pPr>
        <w:pStyle w:val="normal"/>
        <w:rPr>
          <w:sz w:val="24"/>
          <w:szCs w:val="24"/>
        </w:rPr>
      </w:pPr>
    </w:p>
    <w:p w:rsidR="00762807" w:rsidRDefault="00762807">
      <w:pPr>
        <w:pStyle w:val="normal"/>
        <w:rPr>
          <w:sz w:val="24"/>
          <w:szCs w:val="24"/>
        </w:rPr>
      </w:pPr>
    </w:p>
    <w:p w:rsidR="00762807" w:rsidRDefault="00CE79D1"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дата подачи       подпись       ФИО</w:t>
      </w:r>
    </w:p>
    <w:p w:rsidR="00762807" w:rsidRDefault="00762807">
      <w:pPr>
        <w:pStyle w:val="normal"/>
        <w:rPr>
          <w:sz w:val="24"/>
          <w:szCs w:val="24"/>
        </w:rPr>
      </w:pPr>
    </w:p>
    <w:p w:rsidR="00762807" w:rsidRDefault="00762807">
      <w:pPr>
        <w:pStyle w:val="normal"/>
        <w:rPr>
          <w:sz w:val="24"/>
          <w:szCs w:val="24"/>
        </w:rPr>
      </w:pPr>
    </w:p>
    <w:p w:rsidR="00762807" w:rsidRDefault="00762807">
      <w:pPr>
        <w:pStyle w:val="normal"/>
        <w:jc w:val="right"/>
        <w:rPr>
          <w:sz w:val="24"/>
          <w:szCs w:val="24"/>
        </w:rPr>
      </w:pPr>
    </w:p>
    <w:sectPr w:rsidR="00762807" w:rsidSect="00762807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7185"/>
    <w:multiLevelType w:val="multilevel"/>
    <w:tmpl w:val="8B64F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C7B430B"/>
    <w:multiLevelType w:val="multilevel"/>
    <w:tmpl w:val="485ED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FB142CD"/>
    <w:multiLevelType w:val="multilevel"/>
    <w:tmpl w:val="035430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807"/>
    <w:rsid w:val="000B0E83"/>
    <w:rsid w:val="001A14C4"/>
    <w:rsid w:val="00663621"/>
    <w:rsid w:val="00762807"/>
    <w:rsid w:val="00A55069"/>
    <w:rsid w:val="00A96FC6"/>
    <w:rsid w:val="00CE79D1"/>
    <w:rsid w:val="00EB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21"/>
  </w:style>
  <w:style w:type="paragraph" w:styleId="1">
    <w:name w:val="heading 1"/>
    <w:basedOn w:val="normal"/>
    <w:next w:val="normal"/>
    <w:rsid w:val="007628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628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628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628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6280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628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62807"/>
  </w:style>
  <w:style w:type="table" w:customStyle="1" w:styleId="TableNormal">
    <w:name w:val="Table Normal"/>
    <w:rsid w:val="00762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6280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6280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62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istor.pamyat@yandex.ru</cp:lastModifiedBy>
  <cp:revision>5</cp:revision>
  <dcterms:created xsi:type="dcterms:W3CDTF">2020-07-29T05:47:00Z</dcterms:created>
  <dcterms:modified xsi:type="dcterms:W3CDTF">2020-08-03T04:00:00Z</dcterms:modified>
</cp:coreProperties>
</file>