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F9" w:rsidRDefault="00B35DA4" w:rsidP="007A63B9">
      <w:pPr>
        <w:spacing w:line="312" w:lineRule="auto"/>
        <w:jc w:val="center"/>
        <w:rPr>
          <w:rFonts w:eastAsia="Lucida Sans Unicode"/>
          <w:color w:val="000000"/>
          <w:sz w:val="28"/>
          <w:szCs w:val="28"/>
          <w:lang w:val="ru-RU" w:eastAsia="en-US" w:bidi="en-US"/>
        </w:rPr>
      </w:pPr>
      <w:proofErr w:type="gramStart"/>
      <w:r>
        <w:rPr>
          <w:rFonts w:eastAsia="Lucida Sans Unicode"/>
          <w:color w:val="000000"/>
          <w:sz w:val="28"/>
          <w:szCs w:val="28"/>
          <w:lang w:val="ru-RU" w:eastAsia="en-US" w:bidi="en-US"/>
        </w:rPr>
        <w:t>ПОЯСНИТЕЛЬНАЯ</w:t>
      </w:r>
      <w:proofErr w:type="gramEnd"/>
      <w:r w:rsidR="00631EF9">
        <w:rPr>
          <w:rFonts w:eastAsia="Lucida Sans Unicode"/>
          <w:color w:val="000000"/>
          <w:sz w:val="28"/>
          <w:szCs w:val="28"/>
          <w:lang w:val="ru-RU" w:eastAsia="en-US" w:bidi="en-US"/>
        </w:rPr>
        <w:t xml:space="preserve"> К ПРОЕКТУ ПОСТАНОВЛЕНИЯ</w:t>
      </w:r>
    </w:p>
    <w:p w:rsidR="00ED7439" w:rsidRPr="00ED7439" w:rsidRDefault="00B35DA4" w:rsidP="00ED7439">
      <w:pPr>
        <w:autoSpaceDE w:val="0"/>
        <w:adjustRightInd w:val="0"/>
        <w:spacing w:line="276" w:lineRule="auto"/>
        <w:jc w:val="center"/>
        <w:rPr>
          <w:sz w:val="28"/>
          <w:szCs w:val="28"/>
          <w:lang w:val="ru-RU"/>
        </w:rPr>
      </w:pPr>
      <w:bookmarkStart w:id="0" w:name="_GoBack"/>
      <w:r w:rsidRPr="00B35DA4">
        <w:rPr>
          <w:sz w:val="28"/>
          <w:szCs w:val="28"/>
        </w:rPr>
        <w:t>«</w:t>
      </w:r>
      <w:proofErr w:type="spellStart"/>
      <w:r w:rsidRPr="00B35DA4">
        <w:rPr>
          <w:sz w:val="28"/>
          <w:szCs w:val="28"/>
        </w:rPr>
        <w:t>Об</w:t>
      </w:r>
      <w:proofErr w:type="spellEnd"/>
      <w:r w:rsidRPr="00B35DA4">
        <w:rPr>
          <w:sz w:val="28"/>
          <w:szCs w:val="28"/>
        </w:rPr>
        <w:t xml:space="preserve"> </w:t>
      </w:r>
      <w:proofErr w:type="spellStart"/>
      <w:r w:rsidRPr="00B35DA4">
        <w:rPr>
          <w:sz w:val="28"/>
          <w:szCs w:val="28"/>
        </w:rPr>
        <w:t>утверждении</w:t>
      </w:r>
      <w:proofErr w:type="spellEnd"/>
      <w:r w:rsidRPr="00B35DA4">
        <w:rPr>
          <w:sz w:val="28"/>
          <w:szCs w:val="28"/>
        </w:rPr>
        <w:t xml:space="preserve"> </w:t>
      </w:r>
      <w:proofErr w:type="spellStart"/>
      <w:r w:rsidRPr="00B35DA4">
        <w:rPr>
          <w:sz w:val="28"/>
          <w:szCs w:val="28"/>
        </w:rPr>
        <w:t>схемы</w:t>
      </w:r>
      <w:proofErr w:type="spellEnd"/>
      <w:r w:rsidRPr="00B35DA4">
        <w:rPr>
          <w:sz w:val="28"/>
          <w:szCs w:val="28"/>
        </w:rPr>
        <w:t xml:space="preserve"> </w:t>
      </w:r>
      <w:proofErr w:type="spellStart"/>
      <w:r w:rsidRPr="00B35DA4">
        <w:rPr>
          <w:sz w:val="28"/>
          <w:szCs w:val="28"/>
        </w:rPr>
        <w:t>размещения</w:t>
      </w:r>
      <w:proofErr w:type="spellEnd"/>
      <w:r w:rsidRPr="00B35DA4">
        <w:rPr>
          <w:sz w:val="28"/>
          <w:szCs w:val="28"/>
        </w:rPr>
        <w:t xml:space="preserve"> </w:t>
      </w:r>
      <w:proofErr w:type="spellStart"/>
      <w:r w:rsidRPr="00B35DA4">
        <w:rPr>
          <w:sz w:val="28"/>
          <w:szCs w:val="28"/>
        </w:rPr>
        <w:t>нестационарных</w:t>
      </w:r>
      <w:proofErr w:type="spellEnd"/>
      <w:r w:rsidRPr="00B35DA4">
        <w:rPr>
          <w:sz w:val="28"/>
          <w:szCs w:val="28"/>
        </w:rPr>
        <w:t xml:space="preserve"> </w:t>
      </w:r>
      <w:proofErr w:type="spellStart"/>
      <w:r w:rsidRPr="00B35DA4">
        <w:rPr>
          <w:sz w:val="28"/>
          <w:szCs w:val="28"/>
        </w:rPr>
        <w:t>торговых</w:t>
      </w:r>
      <w:proofErr w:type="spellEnd"/>
      <w:r w:rsidRPr="00B35DA4">
        <w:rPr>
          <w:sz w:val="28"/>
          <w:szCs w:val="28"/>
        </w:rPr>
        <w:t xml:space="preserve"> </w:t>
      </w:r>
      <w:proofErr w:type="spellStart"/>
      <w:r w:rsidRPr="00B35DA4">
        <w:rPr>
          <w:sz w:val="28"/>
          <w:szCs w:val="28"/>
        </w:rPr>
        <w:t>объектов</w:t>
      </w:r>
      <w:proofErr w:type="spellEnd"/>
      <w:r w:rsidRPr="00B35DA4">
        <w:rPr>
          <w:sz w:val="28"/>
          <w:szCs w:val="28"/>
        </w:rPr>
        <w:t xml:space="preserve"> </w:t>
      </w:r>
      <w:proofErr w:type="spellStart"/>
      <w:r w:rsidRPr="00B35DA4">
        <w:rPr>
          <w:sz w:val="28"/>
          <w:szCs w:val="28"/>
        </w:rPr>
        <w:t>на</w:t>
      </w:r>
      <w:proofErr w:type="spellEnd"/>
      <w:r w:rsidRPr="00B35DA4">
        <w:rPr>
          <w:sz w:val="28"/>
          <w:szCs w:val="28"/>
        </w:rPr>
        <w:t xml:space="preserve"> </w:t>
      </w:r>
      <w:proofErr w:type="spellStart"/>
      <w:r w:rsidRPr="00B35DA4">
        <w:rPr>
          <w:sz w:val="28"/>
          <w:szCs w:val="28"/>
        </w:rPr>
        <w:t>территории</w:t>
      </w:r>
      <w:proofErr w:type="spellEnd"/>
      <w:r w:rsidRPr="00B35DA4">
        <w:rPr>
          <w:sz w:val="28"/>
          <w:szCs w:val="28"/>
        </w:rPr>
        <w:t xml:space="preserve"> </w:t>
      </w:r>
      <w:proofErr w:type="spellStart"/>
      <w:r w:rsidRPr="00B35DA4">
        <w:rPr>
          <w:sz w:val="28"/>
          <w:szCs w:val="28"/>
        </w:rPr>
        <w:t>городского</w:t>
      </w:r>
      <w:proofErr w:type="spellEnd"/>
      <w:r w:rsidRPr="00B35DA4">
        <w:rPr>
          <w:sz w:val="28"/>
          <w:szCs w:val="28"/>
        </w:rPr>
        <w:t xml:space="preserve"> </w:t>
      </w:r>
      <w:proofErr w:type="spellStart"/>
      <w:r w:rsidRPr="00B35DA4">
        <w:rPr>
          <w:sz w:val="28"/>
          <w:szCs w:val="28"/>
        </w:rPr>
        <w:t>округа</w:t>
      </w:r>
      <w:proofErr w:type="spellEnd"/>
      <w:r w:rsidRPr="00B35DA4">
        <w:rPr>
          <w:sz w:val="28"/>
          <w:szCs w:val="28"/>
        </w:rPr>
        <w:t xml:space="preserve"> Октябрьск </w:t>
      </w:r>
      <w:proofErr w:type="spellStart"/>
      <w:r w:rsidRPr="00B35DA4">
        <w:rPr>
          <w:sz w:val="28"/>
          <w:szCs w:val="28"/>
        </w:rPr>
        <w:t>Самарской</w:t>
      </w:r>
      <w:proofErr w:type="spellEnd"/>
      <w:r w:rsidRPr="00B35DA4">
        <w:rPr>
          <w:sz w:val="28"/>
          <w:szCs w:val="28"/>
        </w:rPr>
        <w:t xml:space="preserve"> </w:t>
      </w:r>
      <w:proofErr w:type="spellStart"/>
      <w:r w:rsidRPr="00B35DA4">
        <w:rPr>
          <w:sz w:val="28"/>
          <w:szCs w:val="28"/>
        </w:rPr>
        <w:t>области</w:t>
      </w:r>
      <w:proofErr w:type="spellEnd"/>
      <w:r w:rsidRPr="0006677E">
        <w:rPr>
          <w:sz w:val="28"/>
          <w:szCs w:val="28"/>
        </w:rPr>
        <w:t>»</w:t>
      </w:r>
      <w:r w:rsidR="0006677E">
        <w:rPr>
          <w:sz w:val="28"/>
          <w:szCs w:val="28"/>
          <w:lang w:val="ru-RU"/>
        </w:rPr>
        <w:t xml:space="preserve"> </w:t>
      </w:r>
    </w:p>
    <w:p w:rsidR="00B35DA4" w:rsidRPr="0006677E" w:rsidRDefault="00B35DA4" w:rsidP="00034CB5">
      <w:pPr>
        <w:autoSpaceDE w:val="0"/>
        <w:adjustRightInd w:val="0"/>
        <w:spacing w:line="276" w:lineRule="auto"/>
        <w:jc w:val="center"/>
        <w:rPr>
          <w:sz w:val="28"/>
          <w:szCs w:val="28"/>
        </w:rPr>
      </w:pPr>
    </w:p>
    <w:p w:rsidR="00192493" w:rsidRDefault="00192493" w:rsidP="00192493">
      <w:pPr>
        <w:pStyle w:val="Standard"/>
        <w:jc w:val="both"/>
      </w:pPr>
    </w:p>
    <w:bookmarkEnd w:id="0"/>
    <w:p w:rsidR="00631EF9" w:rsidRDefault="00631EF9" w:rsidP="00631EF9">
      <w:pPr>
        <w:pStyle w:val="Standard"/>
        <w:jc w:val="center"/>
      </w:pPr>
    </w:p>
    <w:p w:rsidR="00631EF9" w:rsidRPr="007A63B9" w:rsidRDefault="00631EF9" w:rsidP="007A63B9">
      <w:pPr>
        <w:spacing w:line="288" w:lineRule="auto"/>
        <w:jc w:val="both"/>
        <w:rPr>
          <w:rFonts w:eastAsiaTheme="minorHAnsi" w:cs="Times New Roman"/>
          <w:kern w:val="0"/>
          <w:sz w:val="27"/>
          <w:szCs w:val="27"/>
          <w:lang w:val="ru-RU" w:eastAsia="en-US" w:bidi="ar-SA"/>
        </w:rPr>
      </w:pPr>
      <w:r>
        <w:rPr>
          <w:rFonts w:eastAsia="Lucida Sans Unicode"/>
          <w:color w:val="000000"/>
          <w:sz w:val="28"/>
          <w:szCs w:val="28"/>
          <w:lang w:val="ru-RU" w:eastAsia="en-US" w:bidi="en-US"/>
        </w:rPr>
        <w:tab/>
      </w:r>
      <w:proofErr w:type="gramStart"/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Проект постановления Администрации городского округа </w:t>
      </w:r>
      <w:r w:rsidR="00B35DA4"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Октябрьск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</w:t>
      </w:r>
      <w:r w:rsidR="00B35DA4" w:rsidRPr="007A63B9">
        <w:rPr>
          <w:sz w:val="27"/>
          <w:szCs w:val="27"/>
        </w:rPr>
        <w:t>«</w:t>
      </w:r>
      <w:proofErr w:type="spellStart"/>
      <w:r w:rsidR="00B35DA4" w:rsidRPr="007A63B9">
        <w:rPr>
          <w:sz w:val="27"/>
          <w:szCs w:val="27"/>
        </w:rPr>
        <w:t>Об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утверждении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схемы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размещения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нестационарных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торговых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объектов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на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территории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городского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округа</w:t>
      </w:r>
      <w:proofErr w:type="spellEnd"/>
      <w:r w:rsidR="00B35DA4" w:rsidRPr="007A63B9">
        <w:rPr>
          <w:sz w:val="27"/>
          <w:szCs w:val="27"/>
        </w:rPr>
        <w:t xml:space="preserve"> Октябрьск </w:t>
      </w:r>
      <w:proofErr w:type="spellStart"/>
      <w:r w:rsidR="00B35DA4" w:rsidRPr="007A63B9">
        <w:rPr>
          <w:sz w:val="27"/>
          <w:szCs w:val="27"/>
        </w:rPr>
        <w:t>Самарской</w:t>
      </w:r>
      <w:proofErr w:type="spellEnd"/>
      <w:r w:rsidR="00B35DA4" w:rsidRPr="007A63B9">
        <w:rPr>
          <w:sz w:val="27"/>
          <w:szCs w:val="27"/>
        </w:rPr>
        <w:t xml:space="preserve"> </w:t>
      </w:r>
      <w:proofErr w:type="spellStart"/>
      <w:r w:rsidR="00B35DA4" w:rsidRPr="007A63B9">
        <w:rPr>
          <w:sz w:val="27"/>
          <w:szCs w:val="27"/>
        </w:rPr>
        <w:t>области</w:t>
      </w:r>
      <w:proofErr w:type="spellEnd"/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»</w:t>
      </w:r>
      <w:r w:rsidR="00ED743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(далее - проект НПА) </w:t>
      </w:r>
      <w:r w:rsidRPr="007A63B9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 xml:space="preserve">разрабатывается в 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соответствии с полномочиями  Администрации городского округа </w:t>
      </w:r>
      <w:r w:rsidR="00B35DA4"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Октябрьск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, установленными Законом Самарской области «О государственном регулировании торговой деятельности на территории Самарской области», в целях реализации постановления Правительства Самарской области от 02.08.2016 № 426 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«О реализации отдельных видов полномочий</w:t>
      </w:r>
      <w:proofErr w:type="gramEnd"/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</w:t>
      </w:r>
      <w:proofErr w:type="gramStart"/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в области государственного регули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рования торговой деятельности» (в редакции Постановления Правительства Самарской области от 27.03.2020 №199) 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и</w:t>
      </w:r>
      <w:r w:rsidR="00C7533D" w:rsidRPr="009F23C1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приказа министерства 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промышленности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торговли Самарской области от 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17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.0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6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.201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9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№ 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87-п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«Об утверждении Порядка разработки и утверждения схемы размещения нестационарных торговых объектов 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на территории Самарской области</w:t>
      </w:r>
      <w:r w:rsidR="00C7533D" w:rsidRPr="00D761B5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»</w:t>
      </w:r>
      <w:r w:rsidR="00C7533D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(в редакции Приказа министерства промышленности и торговли Самарской области от 25.05.2020 №70-П)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. </w:t>
      </w:r>
      <w:proofErr w:type="gramEnd"/>
    </w:p>
    <w:p w:rsidR="00631EF9" w:rsidRPr="007A63B9" w:rsidRDefault="00631EF9" w:rsidP="007A63B9">
      <w:pPr>
        <w:suppressAutoHyphens w:val="0"/>
        <w:autoSpaceDE w:val="0"/>
        <w:adjustRightInd w:val="0"/>
        <w:spacing w:line="288" w:lineRule="auto"/>
        <w:ind w:firstLine="709"/>
        <w:jc w:val="both"/>
        <w:textAlignment w:val="auto"/>
        <w:rPr>
          <w:rFonts w:eastAsiaTheme="minorHAnsi" w:cs="Times New Roman"/>
          <w:kern w:val="0"/>
          <w:sz w:val="27"/>
          <w:szCs w:val="27"/>
          <w:lang w:val="ru-RU" w:eastAsia="en-US" w:bidi="ar-SA"/>
        </w:rPr>
      </w:pP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В связи с регламентированием процедуры размещения нестационарных торговых объектов в региональном законодательстве</w:t>
      </w:r>
      <w:r w:rsidR="0006677E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,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 альтернативные варианты регулирования в целях решения проблемы, относительно которой разработан проект нормативного акта, отсутствуют.</w:t>
      </w:r>
    </w:p>
    <w:p w:rsidR="00631EF9" w:rsidRPr="007A63B9" w:rsidRDefault="00631EF9" w:rsidP="007A63B9">
      <w:pPr>
        <w:widowControl/>
        <w:tabs>
          <w:tab w:val="left" w:pos="1980"/>
        </w:tabs>
        <w:suppressAutoHyphens w:val="0"/>
        <w:autoSpaceDE w:val="0"/>
        <w:adjustRightInd w:val="0"/>
        <w:spacing w:line="288" w:lineRule="auto"/>
        <w:ind w:firstLine="709"/>
        <w:jc w:val="both"/>
        <w:textAlignment w:val="auto"/>
        <w:rPr>
          <w:rFonts w:eastAsiaTheme="minorHAnsi" w:cs="Times New Roman"/>
          <w:kern w:val="0"/>
          <w:sz w:val="27"/>
          <w:szCs w:val="27"/>
          <w:lang w:val="ru-RU" w:eastAsia="en-US" w:bidi="ar-SA"/>
        </w:rPr>
      </w:pP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Цель предлагаемого правового регулирования – определение мест размещения нестационарных торговых объектов.</w:t>
      </w:r>
    </w:p>
    <w:p w:rsidR="00631EF9" w:rsidRPr="007A63B9" w:rsidRDefault="00631EF9" w:rsidP="007A63B9">
      <w:pPr>
        <w:widowControl/>
        <w:tabs>
          <w:tab w:val="left" w:pos="1980"/>
        </w:tabs>
        <w:suppressAutoHyphens w:val="0"/>
        <w:autoSpaceDE w:val="0"/>
        <w:adjustRightInd w:val="0"/>
        <w:spacing w:line="288" w:lineRule="auto"/>
        <w:ind w:firstLine="709"/>
        <w:jc w:val="both"/>
        <w:textAlignment w:val="auto"/>
        <w:rPr>
          <w:rFonts w:eastAsiaTheme="minorHAnsi" w:cs="Times New Roman"/>
          <w:kern w:val="0"/>
          <w:sz w:val="27"/>
          <w:szCs w:val="27"/>
          <w:lang w:val="ru-RU" w:eastAsia="en-US" w:bidi="ar-SA"/>
        </w:rPr>
      </w:pP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Сроки достижения цели правового регулирования не определены, так как процесс размещения нестационарных торговых объектов является непрерывным.</w:t>
      </w:r>
    </w:p>
    <w:p w:rsidR="00631EF9" w:rsidRPr="007A63B9" w:rsidRDefault="00631EF9" w:rsidP="007A63B9">
      <w:pPr>
        <w:widowControl/>
        <w:tabs>
          <w:tab w:val="left" w:pos="1980"/>
        </w:tabs>
        <w:suppressAutoHyphens w:val="0"/>
        <w:autoSpaceDE w:val="0"/>
        <w:adjustRightInd w:val="0"/>
        <w:spacing w:line="288" w:lineRule="auto"/>
        <w:ind w:firstLine="709"/>
        <w:jc w:val="both"/>
        <w:textAlignment w:val="auto"/>
        <w:rPr>
          <w:rFonts w:eastAsiaTheme="minorHAnsi" w:cs="Times New Roman"/>
          <w:kern w:val="0"/>
          <w:sz w:val="27"/>
          <w:szCs w:val="27"/>
          <w:lang w:val="ru-RU" w:eastAsia="en-US" w:bidi="ar-SA"/>
        </w:rPr>
      </w:pP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Негативные последствия от введения правового регулирования отсутствуют.</w:t>
      </w:r>
    </w:p>
    <w:p w:rsidR="00631EF9" w:rsidRPr="007A63B9" w:rsidRDefault="00631EF9" w:rsidP="007A63B9">
      <w:pPr>
        <w:widowControl/>
        <w:tabs>
          <w:tab w:val="left" w:pos="1980"/>
        </w:tabs>
        <w:suppressAutoHyphens w:val="0"/>
        <w:autoSpaceDE w:val="0"/>
        <w:adjustRightInd w:val="0"/>
        <w:spacing w:line="288" w:lineRule="auto"/>
        <w:ind w:firstLine="709"/>
        <w:jc w:val="both"/>
        <w:textAlignment w:val="auto"/>
        <w:rPr>
          <w:rFonts w:eastAsiaTheme="minorHAnsi" w:cs="Times New Roman"/>
          <w:kern w:val="0"/>
          <w:sz w:val="27"/>
          <w:szCs w:val="27"/>
          <w:lang w:val="ru-RU" w:eastAsia="en-US" w:bidi="ar-SA"/>
        </w:rPr>
      </w:pP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Действие проекта нормативного акта распространяется на индивидуальных предпринимателей и юридических лиц, имеющих намерение разместить или использующих нестационарные торговые объекты на территории городского округа </w:t>
      </w:r>
      <w:r w:rsidR="00B35DA4"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>Октябрьск</w:t>
      </w:r>
      <w:r w:rsidRPr="007A63B9">
        <w:rPr>
          <w:rFonts w:eastAsiaTheme="minorHAnsi" w:cs="Times New Roman"/>
          <w:kern w:val="0"/>
          <w:sz w:val="27"/>
          <w:szCs w:val="27"/>
          <w:lang w:val="ru-RU" w:eastAsia="en-US" w:bidi="ar-SA"/>
        </w:rPr>
        <w:t xml:space="preserve">. </w:t>
      </w:r>
    </w:p>
    <w:p w:rsidR="00631EF9" w:rsidRDefault="00631EF9" w:rsidP="00B35DA4">
      <w:pPr>
        <w:spacing w:line="360" w:lineRule="auto"/>
        <w:ind w:left="-30"/>
        <w:jc w:val="both"/>
        <w:rPr>
          <w:rFonts w:eastAsia="Lucida Sans Unicode"/>
          <w:color w:val="000000"/>
          <w:sz w:val="27"/>
          <w:szCs w:val="27"/>
          <w:lang w:val="ru-RU" w:eastAsia="en-US" w:bidi="en-US"/>
        </w:rPr>
      </w:pPr>
    </w:p>
    <w:p w:rsidR="00081973" w:rsidRPr="007A63B9" w:rsidRDefault="00081973" w:rsidP="00B35DA4">
      <w:pPr>
        <w:spacing w:line="360" w:lineRule="auto"/>
        <w:ind w:left="-30"/>
        <w:jc w:val="both"/>
        <w:rPr>
          <w:rFonts w:eastAsia="Lucida Sans Unicode"/>
          <w:color w:val="000000"/>
          <w:sz w:val="27"/>
          <w:szCs w:val="27"/>
          <w:lang w:val="ru-RU" w:eastAsia="en-US" w:bidi="en-US"/>
        </w:rPr>
      </w:pPr>
    </w:p>
    <w:p w:rsidR="00090ECF" w:rsidRDefault="00921818" w:rsidP="00B35DA4">
      <w:pPr>
        <w:autoSpaceDE w:val="0"/>
        <w:adjustRightInd w:val="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Главный специалист</w:t>
      </w:r>
      <w:r w:rsidR="00B35DA4" w:rsidRPr="007A63B9">
        <w:rPr>
          <w:sz w:val="27"/>
          <w:szCs w:val="27"/>
        </w:rPr>
        <w:t xml:space="preserve"> </w:t>
      </w:r>
    </w:p>
    <w:p w:rsidR="00B35DA4" w:rsidRPr="007A63B9" w:rsidRDefault="00B35DA4" w:rsidP="00B35DA4">
      <w:pPr>
        <w:autoSpaceDE w:val="0"/>
        <w:adjustRightInd w:val="0"/>
        <w:jc w:val="both"/>
        <w:rPr>
          <w:sz w:val="27"/>
          <w:szCs w:val="27"/>
        </w:rPr>
      </w:pPr>
      <w:proofErr w:type="spellStart"/>
      <w:r w:rsidRPr="007A63B9">
        <w:rPr>
          <w:sz w:val="27"/>
          <w:szCs w:val="27"/>
        </w:rPr>
        <w:t>Управления</w:t>
      </w:r>
      <w:proofErr w:type="spellEnd"/>
      <w:r w:rsidRPr="007A63B9">
        <w:rPr>
          <w:sz w:val="27"/>
          <w:szCs w:val="27"/>
        </w:rPr>
        <w:t xml:space="preserve"> </w:t>
      </w:r>
      <w:proofErr w:type="spellStart"/>
      <w:r w:rsidRPr="007A63B9">
        <w:rPr>
          <w:sz w:val="27"/>
          <w:szCs w:val="27"/>
        </w:rPr>
        <w:t>экономического</w:t>
      </w:r>
      <w:proofErr w:type="spellEnd"/>
      <w:r w:rsidRPr="007A63B9">
        <w:rPr>
          <w:sz w:val="27"/>
          <w:szCs w:val="27"/>
        </w:rPr>
        <w:t xml:space="preserve"> </w:t>
      </w:r>
      <w:proofErr w:type="spellStart"/>
      <w:r w:rsidRPr="007A63B9">
        <w:rPr>
          <w:sz w:val="27"/>
          <w:szCs w:val="27"/>
        </w:rPr>
        <w:t>развития</w:t>
      </w:r>
      <w:proofErr w:type="spellEnd"/>
      <w:r w:rsidRPr="007A63B9">
        <w:rPr>
          <w:sz w:val="27"/>
          <w:szCs w:val="27"/>
        </w:rPr>
        <w:t>,</w:t>
      </w:r>
    </w:p>
    <w:p w:rsidR="00B35DA4" w:rsidRDefault="00B35DA4" w:rsidP="00B35DA4">
      <w:pPr>
        <w:spacing w:line="360" w:lineRule="auto"/>
        <w:ind w:left="-30"/>
        <w:jc w:val="both"/>
        <w:rPr>
          <w:rFonts w:eastAsia="Lucida Sans Unicode"/>
          <w:color w:val="000000"/>
          <w:lang w:val="ru-RU" w:eastAsia="en-US" w:bidi="en-US"/>
        </w:rPr>
      </w:pPr>
      <w:proofErr w:type="spellStart"/>
      <w:r w:rsidRPr="007A63B9">
        <w:rPr>
          <w:sz w:val="27"/>
          <w:szCs w:val="27"/>
        </w:rPr>
        <w:t>инвестиций</w:t>
      </w:r>
      <w:proofErr w:type="spellEnd"/>
      <w:r w:rsidRPr="007A63B9">
        <w:rPr>
          <w:sz w:val="27"/>
          <w:szCs w:val="27"/>
        </w:rPr>
        <w:t xml:space="preserve">, </w:t>
      </w:r>
      <w:proofErr w:type="spellStart"/>
      <w:r w:rsidRPr="007A63B9">
        <w:rPr>
          <w:sz w:val="27"/>
          <w:szCs w:val="27"/>
        </w:rPr>
        <w:t>предпринимательства</w:t>
      </w:r>
      <w:proofErr w:type="spellEnd"/>
      <w:r w:rsidRPr="007A63B9">
        <w:rPr>
          <w:sz w:val="27"/>
          <w:szCs w:val="27"/>
        </w:rPr>
        <w:t xml:space="preserve"> и </w:t>
      </w:r>
      <w:proofErr w:type="spellStart"/>
      <w:r w:rsidRPr="007A63B9">
        <w:rPr>
          <w:sz w:val="27"/>
          <w:szCs w:val="27"/>
        </w:rPr>
        <w:t>торговли</w:t>
      </w:r>
      <w:proofErr w:type="spellEnd"/>
      <w:r w:rsidRPr="007A63B9">
        <w:rPr>
          <w:sz w:val="27"/>
          <w:szCs w:val="27"/>
        </w:rPr>
        <w:tab/>
        <w:t xml:space="preserve">                         </w:t>
      </w:r>
      <w:r w:rsidRPr="007A63B9">
        <w:rPr>
          <w:sz w:val="27"/>
          <w:szCs w:val="27"/>
          <w:lang w:val="ru-RU"/>
        </w:rPr>
        <w:t xml:space="preserve">         </w:t>
      </w:r>
      <w:r w:rsidRPr="007A63B9">
        <w:rPr>
          <w:sz w:val="27"/>
          <w:szCs w:val="27"/>
        </w:rPr>
        <w:t xml:space="preserve"> </w:t>
      </w:r>
      <w:r w:rsidR="007A63B9">
        <w:rPr>
          <w:sz w:val="27"/>
          <w:szCs w:val="27"/>
          <w:lang w:val="ru-RU"/>
        </w:rPr>
        <w:t xml:space="preserve">      </w:t>
      </w:r>
      <w:r w:rsidRPr="007A63B9">
        <w:rPr>
          <w:sz w:val="27"/>
          <w:szCs w:val="27"/>
        </w:rPr>
        <w:t xml:space="preserve">  </w:t>
      </w:r>
      <w:r w:rsidR="00921818">
        <w:rPr>
          <w:sz w:val="27"/>
          <w:szCs w:val="27"/>
          <w:lang w:val="ru-RU"/>
        </w:rPr>
        <w:t>О</w:t>
      </w:r>
      <w:r w:rsidRPr="007A63B9">
        <w:rPr>
          <w:sz w:val="27"/>
          <w:szCs w:val="27"/>
        </w:rPr>
        <w:t>.</w:t>
      </w:r>
      <w:r w:rsidR="00921818">
        <w:rPr>
          <w:sz w:val="27"/>
          <w:szCs w:val="27"/>
          <w:lang w:val="ru-RU"/>
        </w:rPr>
        <w:t>П</w:t>
      </w:r>
      <w:r w:rsidRPr="007A63B9">
        <w:rPr>
          <w:sz w:val="27"/>
          <w:szCs w:val="27"/>
        </w:rPr>
        <w:t>.</w:t>
      </w:r>
      <w:r w:rsidR="00921818">
        <w:rPr>
          <w:sz w:val="27"/>
          <w:szCs w:val="27"/>
          <w:lang w:val="ru-RU"/>
        </w:rPr>
        <w:t>Петух</w:t>
      </w:r>
      <w:proofErr w:type="spellStart"/>
      <w:r w:rsidRPr="007A63B9">
        <w:rPr>
          <w:sz w:val="27"/>
          <w:szCs w:val="27"/>
        </w:rPr>
        <w:t>ова</w:t>
      </w:r>
      <w:proofErr w:type="spellEnd"/>
    </w:p>
    <w:p w:rsidR="00B35DA4" w:rsidRDefault="00B35DA4" w:rsidP="00B35DA4">
      <w:pPr>
        <w:spacing w:line="360" w:lineRule="auto"/>
        <w:ind w:left="-30"/>
        <w:jc w:val="both"/>
        <w:rPr>
          <w:rFonts w:eastAsia="Lucida Sans Unicode"/>
          <w:color w:val="000000"/>
          <w:sz w:val="18"/>
          <w:szCs w:val="18"/>
          <w:lang w:val="ru-RU" w:eastAsia="en-US" w:bidi="en-US"/>
        </w:rPr>
      </w:pPr>
    </w:p>
    <w:p w:rsidR="00ED7439" w:rsidRDefault="00ED7439" w:rsidP="00B35DA4">
      <w:pPr>
        <w:spacing w:line="360" w:lineRule="auto"/>
        <w:ind w:left="-30"/>
        <w:jc w:val="both"/>
        <w:rPr>
          <w:rFonts w:eastAsia="Lucida Sans Unicode"/>
          <w:color w:val="000000"/>
          <w:sz w:val="18"/>
          <w:szCs w:val="18"/>
          <w:lang w:val="ru-RU" w:eastAsia="en-US" w:bidi="en-US"/>
        </w:rPr>
      </w:pPr>
    </w:p>
    <w:p w:rsidR="00ED7439" w:rsidRDefault="00ED7439" w:rsidP="00B35DA4">
      <w:pPr>
        <w:spacing w:line="360" w:lineRule="auto"/>
        <w:ind w:left="-30"/>
        <w:jc w:val="both"/>
        <w:rPr>
          <w:rFonts w:eastAsia="Lucida Sans Unicode"/>
          <w:color w:val="000000"/>
          <w:sz w:val="18"/>
          <w:szCs w:val="18"/>
          <w:lang w:val="ru-RU" w:eastAsia="en-US" w:bidi="en-US"/>
        </w:rPr>
      </w:pPr>
    </w:p>
    <w:p w:rsidR="00ED7439" w:rsidRPr="00090ECF" w:rsidRDefault="00ED7439" w:rsidP="00B35DA4">
      <w:pPr>
        <w:spacing w:line="360" w:lineRule="auto"/>
        <w:ind w:left="-30"/>
        <w:jc w:val="both"/>
        <w:rPr>
          <w:rFonts w:eastAsia="Lucida Sans Unicode"/>
          <w:color w:val="000000"/>
          <w:sz w:val="18"/>
          <w:szCs w:val="18"/>
          <w:lang w:val="ru-RU" w:eastAsia="en-US" w:bidi="en-US"/>
        </w:rPr>
      </w:pPr>
    </w:p>
    <w:p w:rsidR="00631EF9" w:rsidRPr="00090ECF" w:rsidRDefault="00B35DA4" w:rsidP="00B35DA4">
      <w:pPr>
        <w:spacing w:line="360" w:lineRule="auto"/>
        <w:ind w:left="-30"/>
        <w:jc w:val="both"/>
        <w:rPr>
          <w:rFonts w:eastAsia="Lucida Sans Unicode"/>
          <w:color w:val="000000"/>
          <w:sz w:val="20"/>
          <w:szCs w:val="20"/>
          <w:lang w:val="ru-RU" w:eastAsia="en-US" w:bidi="en-US"/>
        </w:rPr>
      </w:pPr>
      <w:r w:rsidRPr="00090ECF">
        <w:rPr>
          <w:rFonts w:eastAsia="Lucida Sans Unicode"/>
          <w:color w:val="000000"/>
          <w:sz w:val="20"/>
          <w:szCs w:val="20"/>
          <w:lang w:val="ru-RU" w:eastAsia="en-US" w:bidi="en-US"/>
        </w:rPr>
        <w:t>21455</w:t>
      </w:r>
    </w:p>
    <w:sectPr w:rsidR="00631EF9" w:rsidRPr="00090ECF" w:rsidSect="00034CB5">
      <w:pgSz w:w="11905" w:h="16837"/>
      <w:pgMar w:top="709" w:right="565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353"/>
    <w:rsid w:val="00015BB0"/>
    <w:rsid w:val="00034CB5"/>
    <w:rsid w:val="0006677E"/>
    <w:rsid w:val="00081973"/>
    <w:rsid w:val="00090ECF"/>
    <w:rsid w:val="00097F6E"/>
    <w:rsid w:val="00192493"/>
    <w:rsid w:val="00236490"/>
    <w:rsid w:val="00274A8C"/>
    <w:rsid w:val="003A0DE8"/>
    <w:rsid w:val="004019EE"/>
    <w:rsid w:val="00547633"/>
    <w:rsid w:val="005D0925"/>
    <w:rsid w:val="00631EF9"/>
    <w:rsid w:val="0067090B"/>
    <w:rsid w:val="007A63B9"/>
    <w:rsid w:val="008835E5"/>
    <w:rsid w:val="008D5353"/>
    <w:rsid w:val="008E53D0"/>
    <w:rsid w:val="0091733A"/>
    <w:rsid w:val="00921818"/>
    <w:rsid w:val="009E1619"/>
    <w:rsid w:val="00A34532"/>
    <w:rsid w:val="00B35DA4"/>
    <w:rsid w:val="00C15230"/>
    <w:rsid w:val="00C7533D"/>
    <w:rsid w:val="00DD7C56"/>
    <w:rsid w:val="00E1399A"/>
    <w:rsid w:val="00ED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E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1E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E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1E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Платунова</dc:creator>
  <cp:keywords/>
  <dc:description/>
  <cp:lastModifiedBy>ZheleznovaDV</cp:lastModifiedBy>
  <cp:revision>16</cp:revision>
  <cp:lastPrinted>2020-08-03T09:57:00Z</cp:lastPrinted>
  <dcterms:created xsi:type="dcterms:W3CDTF">2017-03-28T12:10:00Z</dcterms:created>
  <dcterms:modified xsi:type="dcterms:W3CDTF">2020-08-03T09:57:00Z</dcterms:modified>
</cp:coreProperties>
</file>