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E8" w:rsidRPr="00AA53D7" w:rsidRDefault="003769E8" w:rsidP="004602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F90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Pr="00AA5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ведомление</w:t>
      </w:r>
    </w:p>
    <w:p w:rsidR="003769E8" w:rsidRPr="00AA53D7" w:rsidRDefault="003769E8" w:rsidP="004602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проекта нормативного правового акта</w:t>
      </w:r>
    </w:p>
    <w:p w:rsidR="003769E8" w:rsidRPr="0046029F" w:rsidRDefault="003769E8" w:rsidP="0046029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69E8" w:rsidRPr="0046029F" w:rsidRDefault="00A43FB0" w:rsidP="0046029F">
      <w:pPr>
        <w:pStyle w:val="a3"/>
        <w:spacing w:before="0" w:beforeAutospacing="0" w:after="0" w:afterAutospacing="0" w:line="360" w:lineRule="auto"/>
        <w:ind w:firstLine="567"/>
        <w:rPr>
          <w:sz w:val="26"/>
          <w:szCs w:val="26"/>
        </w:rPr>
      </w:pPr>
      <w:r w:rsidRPr="0046029F">
        <w:rPr>
          <w:sz w:val="26"/>
          <w:szCs w:val="26"/>
        </w:rPr>
        <w:t xml:space="preserve">1. </w:t>
      </w:r>
      <w:r w:rsidR="003769E8" w:rsidRPr="0046029F">
        <w:rPr>
          <w:sz w:val="26"/>
          <w:szCs w:val="26"/>
        </w:rPr>
        <w:t xml:space="preserve">Вид нормативного правового акта </w:t>
      </w:r>
    </w:p>
    <w:p w:rsidR="00A43FB0" w:rsidRPr="0046029F" w:rsidRDefault="00091B13" w:rsidP="0046029F">
      <w:pPr>
        <w:pStyle w:val="a3"/>
        <w:spacing w:before="0" w:beforeAutospacing="0" w:after="0" w:afterAutospacing="0" w:line="360" w:lineRule="auto"/>
        <w:ind w:firstLine="567"/>
        <w:rPr>
          <w:sz w:val="26"/>
          <w:szCs w:val="26"/>
        </w:rPr>
      </w:pPr>
      <w:r w:rsidRPr="0046029F">
        <w:rPr>
          <w:sz w:val="26"/>
          <w:szCs w:val="26"/>
        </w:rPr>
        <w:t>Решение Думы</w:t>
      </w:r>
      <w:r w:rsidR="0021339D" w:rsidRPr="0046029F">
        <w:rPr>
          <w:sz w:val="26"/>
          <w:szCs w:val="26"/>
        </w:rPr>
        <w:t xml:space="preserve"> городского окр</w:t>
      </w:r>
      <w:r w:rsidR="000A6119" w:rsidRPr="0046029F">
        <w:rPr>
          <w:sz w:val="26"/>
          <w:szCs w:val="26"/>
        </w:rPr>
        <w:t>уга Октябрьск Самарской области</w:t>
      </w:r>
      <w:r w:rsidR="00D80728" w:rsidRPr="0046029F">
        <w:rPr>
          <w:sz w:val="26"/>
          <w:szCs w:val="26"/>
        </w:rPr>
        <w:t>.</w:t>
      </w:r>
    </w:p>
    <w:p w:rsidR="003769E8" w:rsidRPr="0046029F" w:rsidRDefault="00A43FB0" w:rsidP="00AA53D7">
      <w:pPr>
        <w:pStyle w:val="a3"/>
        <w:spacing w:before="0" w:beforeAutospacing="0" w:after="0" w:afterAutospacing="0" w:line="360" w:lineRule="auto"/>
        <w:ind w:firstLine="567"/>
        <w:rPr>
          <w:sz w:val="26"/>
          <w:szCs w:val="26"/>
        </w:rPr>
      </w:pPr>
      <w:r w:rsidRPr="0046029F">
        <w:rPr>
          <w:sz w:val="26"/>
          <w:szCs w:val="26"/>
        </w:rPr>
        <w:t xml:space="preserve">2. </w:t>
      </w:r>
      <w:r w:rsidR="003769E8" w:rsidRPr="0046029F">
        <w:rPr>
          <w:sz w:val="26"/>
          <w:szCs w:val="26"/>
        </w:rPr>
        <w:t>Наименование проекта нормативного правового акта</w:t>
      </w:r>
    </w:p>
    <w:p w:rsidR="003769E8" w:rsidRPr="0046029F" w:rsidRDefault="00091B13" w:rsidP="00AA53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029F">
        <w:rPr>
          <w:rFonts w:ascii="Times New Roman" w:hAnsi="Times New Roman"/>
          <w:color w:val="000000"/>
          <w:sz w:val="26"/>
          <w:szCs w:val="26"/>
        </w:rPr>
        <w:t>«</w:t>
      </w:r>
      <w:r w:rsidRPr="0046029F">
        <w:rPr>
          <w:rFonts w:ascii="Times New Roman" w:hAnsi="Times New Roman"/>
          <w:sz w:val="26"/>
          <w:szCs w:val="26"/>
        </w:rPr>
        <w:t>Порядок определения размера платы, начального размера платы по договорам на размещение нестационарных торговых объектов на землях или земельных участках, находящихся в государственной</w:t>
      </w:r>
      <w:r w:rsidR="00E93FF4">
        <w:rPr>
          <w:rFonts w:ascii="Times New Roman" w:hAnsi="Times New Roman"/>
          <w:sz w:val="26"/>
          <w:szCs w:val="26"/>
        </w:rPr>
        <w:t xml:space="preserve"> и муниципальной</w:t>
      </w:r>
      <w:r w:rsidRPr="0046029F">
        <w:rPr>
          <w:rFonts w:ascii="Times New Roman" w:hAnsi="Times New Roman"/>
          <w:sz w:val="26"/>
          <w:szCs w:val="26"/>
        </w:rPr>
        <w:t xml:space="preserve"> собственности, в городском округе Октябрьск Самарской области»</w:t>
      </w:r>
      <w:r w:rsidR="00D80728" w:rsidRPr="0046029F">
        <w:rPr>
          <w:rFonts w:ascii="Times New Roman" w:hAnsi="Times New Roman" w:cs="Times New Roman"/>
          <w:sz w:val="26"/>
          <w:szCs w:val="26"/>
        </w:rPr>
        <w:t>.</w:t>
      </w:r>
    </w:p>
    <w:p w:rsidR="003769E8" w:rsidRPr="0046029F" w:rsidRDefault="00A43FB0" w:rsidP="00AA53D7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46029F">
        <w:rPr>
          <w:sz w:val="26"/>
          <w:szCs w:val="26"/>
        </w:rPr>
        <w:t xml:space="preserve">3. </w:t>
      </w:r>
      <w:r w:rsidR="003769E8" w:rsidRPr="0046029F">
        <w:rPr>
          <w:sz w:val="26"/>
          <w:szCs w:val="26"/>
        </w:rPr>
        <w:t>Планируем</w:t>
      </w:r>
      <w:r w:rsidR="00037A72" w:rsidRPr="0046029F">
        <w:rPr>
          <w:sz w:val="26"/>
          <w:szCs w:val="26"/>
        </w:rPr>
        <w:t>ый</w:t>
      </w:r>
      <w:r w:rsidR="003769E8" w:rsidRPr="0046029F">
        <w:rPr>
          <w:sz w:val="26"/>
          <w:szCs w:val="26"/>
        </w:rPr>
        <w:t xml:space="preserve"> срок вступления в силу нормативного правового акта</w:t>
      </w:r>
    </w:p>
    <w:p w:rsidR="003769E8" w:rsidRPr="0046029F" w:rsidRDefault="0049114A" w:rsidP="00AA53D7">
      <w:pPr>
        <w:pStyle w:val="a3"/>
        <w:spacing w:before="0" w:beforeAutospacing="0" w:after="0" w:afterAutospacing="0" w:line="360" w:lineRule="auto"/>
        <w:ind w:firstLine="567"/>
        <w:rPr>
          <w:sz w:val="26"/>
          <w:szCs w:val="26"/>
        </w:rPr>
      </w:pPr>
      <w:r w:rsidRPr="0046029F">
        <w:rPr>
          <w:sz w:val="26"/>
          <w:szCs w:val="26"/>
        </w:rPr>
        <w:t>Со дня его официального опубликования</w:t>
      </w:r>
    </w:p>
    <w:p w:rsidR="003769E8" w:rsidRPr="0046029F" w:rsidRDefault="00A43FB0" w:rsidP="00AA53D7">
      <w:pPr>
        <w:pStyle w:val="a3"/>
        <w:spacing w:before="0" w:beforeAutospacing="0" w:after="0" w:afterAutospacing="0" w:line="360" w:lineRule="auto"/>
        <w:ind w:firstLine="567"/>
        <w:rPr>
          <w:sz w:val="26"/>
          <w:szCs w:val="26"/>
        </w:rPr>
      </w:pPr>
      <w:r w:rsidRPr="0046029F">
        <w:rPr>
          <w:sz w:val="26"/>
          <w:szCs w:val="26"/>
        </w:rPr>
        <w:t xml:space="preserve">4. </w:t>
      </w:r>
      <w:r w:rsidR="003769E8" w:rsidRPr="0046029F">
        <w:rPr>
          <w:sz w:val="26"/>
          <w:szCs w:val="26"/>
        </w:rPr>
        <w:t>Разработчик проекта нормативного правового акта</w:t>
      </w:r>
    </w:p>
    <w:p w:rsidR="003769E8" w:rsidRPr="0046029F" w:rsidRDefault="00143BBB" w:rsidP="00AA53D7">
      <w:pPr>
        <w:pStyle w:val="a3"/>
        <w:spacing w:before="0" w:beforeAutospacing="0" w:after="0" w:afterAutospacing="0" w:line="360" w:lineRule="auto"/>
        <w:ind w:firstLine="567"/>
        <w:rPr>
          <w:sz w:val="26"/>
          <w:szCs w:val="26"/>
        </w:rPr>
      </w:pPr>
      <w:r w:rsidRPr="0046029F">
        <w:rPr>
          <w:sz w:val="26"/>
          <w:szCs w:val="26"/>
        </w:rPr>
        <w:t>Комитет имущественных отношений Администрации городского округа Октябрьск Самарской области</w:t>
      </w:r>
      <w:r w:rsidR="00D80728" w:rsidRPr="0046029F">
        <w:rPr>
          <w:sz w:val="26"/>
          <w:szCs w:val="26"/>
        </w:rPr>
        <w:t>.</w:t>
      </w:r>
    </w:p>
    <w:p w:rsidR="003769E8" w:rsidRPr="0046029F" w:rsidRDefault="00A43FB0" w:rsidP="00AA53D7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46029F">
        <w:rPr>
          <w:sz w:val="26"/>
          <w:szCs w:val="26"/>
        </w:rPr>
        <w:t xml:space="preserve">5. </w:t>
      </w:r>
      <w:r w:rsidR="003769E8" w:rsidRPr="0046029F">
        <w:rPr>
          <w:sz w:val="26"/>
          <w:szCs w:val="26"/>
        </w:rPr>
        <w:t>Цели, на решение которых направлено принятие нормативного правового акта</w:t>
      </w:r>
    </w:p>
    <w:p w:rsidR="00E46880" w:rsidRPr="00E93FF4" w:rsidRDefault="006820E4" w:rsidP="00AA53D7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46029F">
        <w:rPr>
          <w:color w:val="000000" w:themeColor="text1"/>
          <w:sz w:val="26"/>
          <w:szCs w:val="26"/>
        </w:rPr>
        <w:t xml:space="preserve">Определение </w:t>
      </w:r>
      <w:r w:rsidR="00091B13" w:rsidRPr="0046029F">
        <w:rPr>
          <w:sz w:val="26"/>
          <w:szCs w:val="26"/>
        </w:rPr>
        <w:t xml:space="preserve">размера платы, </w:t>
      </w:r>
      <w:r w:rsidR="00091B13" w:rsidRPr="00E93FF4">
        <w:rPr>
          <w:sz w:val="26"/>
          <w:szCs w:val="26"/>
        </w:rPr>
        <w:t>начального размера платы по договорам на размещение нестационарных торговых объектов на землях или земельных участках, находящихся в государственной</w:t>
      </w:r>
      <w:r w:rsidR="00E93FF4" w:rsidRPr="00E93FF4">
        <w:rPr>
          <w:sz w:val="26"/>
          <w:szCs w:val="26"/>
        </w:rPr>
        <w:t xml:space="preserve"> и муниципальной</w:t>
      </w:r>
      <w:r w:rsidR="00091B13" w:rsidRPr="00E93FF4">
        <w:rPr>
          <w:sz w:val="26"/>
          <w:szCs w:val="26"/>
        </w:rPr>
        <w:t xml:space="preserve"> собственности, в городском округе Октябрьск Самарской области</w:t>
      </w:r>
    </w:p>
    <w:p w:rsidR="003769E8" w:rsidRPr="0046029F" w:rsidRDefault="00A43FB0" w:rsidP="00AA53D7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E93FF4">
        <w:rPr>
          <w:sz w:val="26"/>
          <w:szCs w:val="26"/>
        </w:rPr>
        <w:t xml:space="preserve">6. </w:t>
      </w:r>
      <w:r w:rsidR="003769E8" w:rsidRPr="00E93FF4">
        <w:rPr>
          <w:sz w:val="26"/>
          <w:szCs w:val="26"/>
        </w:rPr>
        <w:t>Круг субъектов, на которых будет распространено</w:t>
      </w:r>
      <w:r w:rsidR="003769E8" w:rsidRPr="0046029F">
        <w:rPr>
          <w:sz w:val="26"/>
          <w:szCs w:val="26"/>
        </w:rPr>
        <w:t xml:space="preserve"> действие проекта нормативного правового акта</w:t>
      </w:r>
    </w:p>
    <w:p w:rsidR="00822F90" w:rsidRPr="0046029F" w:rsidRDefault="00822F90" w:rsidP="00AA53D7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46029F">
        <w:rPr>
          <w:sz w:val="26"/>
          <w:szCs w:val="26"/>
        </w:rPr>
        <w:t>Субъекты малого и среднего предпринимательства</w:t>
      </w:r>
      <w:r w:rsidR="00E46880" w:rsidRPr="0046029F">
        <w:rPr>
          <w:sz w:val="26"/>
          <w:szCs w:val="26"/>
        </w:rPr>
        <w:t>.</w:t>
      </w:r>
    </w:p>
    <w:p w:rsidR="003769E8" w:rsidRPr="0046029F" w:rsidRDefault="00A43FB0" w:rsidP="00AA53D7">
      <w:pPr>
        <w:pStyle w:val="a3"/>
        <w:spacing w:before="0" w:beforeAutospacing="0" w:after="0" w:afterAutospacing="0" w:line="360" w:lineRule="auto"/>
        <w:ind w:firstLine="567"/>
        <w:rPr>
          <w:sz w:val="26"/>
          <w:szCs w:val="26"/>
        </w:rPr>
      </w:pPr>
      <w:r w:rsidRPr="0046029F">
        <w:rPr>
          <w:sz w:val="26"/>
          <w:szCs w:val="26"/>
        </w:rPr>
        <w:t xml:space="preserve">7. </w:t>
      </w:r>
      <w:r w:rsidR="003769E8" w:rsidRPr="0046029F">
        <w:rPr>
          <w:sz w:val="26"/>
          <w:szCs w:val="26"/>
        </w:rPr>
        <w:t>Необходимость установления переходного периода</w:t>
      </w:r>
    </w:p>
    <w:p w:rsidR="003769E8" w:rsidRPr="0046029F" w:rsidRDefault="00822F90" w:rsidP="00AA53D7">
      <w:pPr>
        <w:pStyle w:val="a3"/>
        <w:spacing w:before="0" w:beforeAutospacing="0" w:after="0" w:afterAutospacing="0" w:line="360" w:lineRule="auto"/>
        <w:ind w:firstLine="567"/>
        <w:rPr>
          <w:sz w:val="26"/>
          <w:szCs w:val="26"/>
        </w:rPr>
      </w:pPr>
      <w:r w:rsidRPr="0046029F">
        <w:rPr>
          <w:sz w:val="26"/>
          <w:szCs w:val="26"/>
        </w:rPr>
        <w:t>Отсутствует</w:t>
      </w:r>
      <w:r w:rsidR="00E46880" w:rsidRPr="0046029F">
        <w:rPr>
          <w:sz w:val="26"/>
          <w:szCs w:val="26"/>
        </w:rPr>
        <w:t>.</w:t>
      </w:r>
    </w:p>
    <w:p w:rsidR="002F2A60" w:rsidRPr="0046029F" w:rsidRDefault="00A43FB0" w:rsidP="002F2A60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46029F">
        <w:rPr>
          <w:sz w:val="26"/>
          <w:szCs w:val="26"/>
        </w:rPr>
        <w:t xml:space="preserve">8. </w:t>
      </w:r>
      <w:r w:rsidR="003769E8" w:rsidRPr="0046029F">
        <w:rPr>
          <w:sz w:val="26"/>
          <w:szCs w:val="26"/>
        </w:rPr>
        <w:t>Срок, в течение которого разработчиком проекта принимаются предложения (со дня размещения на официальном сайте настоящего уведомления)</w:t>
      </w:r>
    </w:p>
    <w:p w:rsidR="003769E8" w:rsidRPr="0046029F" w:rsidRDefault="00687DDE" w:rsidP="002F2A60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46029F">
        <w:rPr>
          <w:sz w:val="26"/>
          <w:szCs w:val="26"/>
        </w:rPr>
        <w:t>15 календарных дней</w:t>
      </w:r>
      <w:r w:rsidR="00527C1C" w:rsidRPr="0046029F">
        <w:rPr>
          <w:sz w:val="26"/>
          <w:szCs w:val="26"/>
        </w:rPr>
        <w:t xml:space="preserve"> (с 2</w:t>
      </w:r>
      <w:r w:rsidR="00267A7A" w:rsidRPr="0046029F">
        <w:rPr>
          <w:sz w:val="26"/>
          <w:szCs w:val="26"/>
        </w:rPr>
        <w:t>9</w:t>
      </w:r>
      <w:r w:rsidR="00527C1C" w:rsidRPr="0046029F">
        <w:rPr>
          <w:sz w:val="26"/>
          <w:szCs w:val="26"/>
        </w:rPr>
        <w:t>.</w:t>
      </w:r>
      <w:r w:rsidR="00267A7A" w:rsidRPr="0046029F">
        <w:rPr>
          <w:sz w:val="26"/>
          <w:szCs w:val="26"/>
        </w:rPr>
        <w:t>12</w:t>
      </w:r>
      <w:r w:rsidR="00527C1C" w:rsidRPr="0046029F">
        <w:rPr>
          <w:sz w:val="26"/>
          <w:szCs w:val="26"/>
        </w:rPr>
        <w:t>.2020 по 1</w:t>
      </w:r>
      <w:r w:rsidR="00267A7A" w:rsidRPr="0046029F">
        <w:rPr>
          <w:sz w:val="26"/>
          <w:szCs w:val="26"/>
        </w:rPr>
        <w:t>2</w:t>
      </w:r>
      <w:r w:rsidR="00527C1C" w:rsidRPr="0046029F">
        <w:rPr>
          <w:sz w:val="26"/>
          <w:szCs w:val="26"/>
        </w:rPr>
        <w:t>.0</w:t>
      </w:r>
      <w:r w:rsidR="00267A7A" w:rsidRPr="0046029F">
        <w:rPr>
          <w:sz w:val="26"/>
          <w:szCs w:val="26"/>
        </w:rPr>
        <w:t>1</w:t>
      </w:r>
      <w:r w:rsidR="00527C1C" w:rsidRPr="0046029F">
        <w:rPr>
          <w:sz w:val="26"/>
          <w:szCs w:val="26"/>
        </w:rPr>
        <w:t>.202</w:t>
      </w:r>
      <w:r w:rsidR="00267A7A" w:rsidRPr="0046029F">
        <w:rPr>
          <w:sz w:val="26"/>
          <w:szCs w:val="26"/>
        </w:rPr>
        <w:t>1</w:t>
      </w:r>
      <w:r w:rsidR="00527C1C" w:rsidRPr="0046029F">
        <w:rPr>
          <w:sz w:val="26"/>
          <w:szCs w:val="26"/>
        </w:rPr>
        <w:t>)</w:t>
      </w:r>
    </w:p>
    <w:p w:rsidR="003769E8" w:rsidRPr="0046029F" w:rsidRDefault="00A43FB0" w:rsidP="002F2A60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46029F">
        <w:rPr>
          <w:sz w:val="26"/>
          <w:szCs w:val="26"/>
        </w:rPr>
        <w:t xml:space="preserve">9. </w:t>
      </w:r>
      <w:r w:rsidR="003769E8" w:rsidRPr="0046029F">
        <w:rPr>
          <w:sz w:val="26"/>
          <w:szCs w:val="26"/>
        </w:rPr>
        <w:t>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614FB9" w:rsidRPr="0046029F" w:rsidRDefault="00267A7A" w:rsidP="0046029F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46029F">
        <w:rPr>
          <w:sz w:val="26"/>
          <w:szCs w:val="26"/>
        </w:rPr>
        <w:t>Главный</w:t>
      </w:r>
      <w:r w:rsidR="00E46880" w:rsidRPr="0046029F">
        <w:rPr>
          <w:sz w:val="26"/>
          <w:szCs w:val="26"/>
        </w:rPr>
        <w:t xml:space="preserve"> специалист </w:t>
      </w:r>
      <w:proofErr w:type="gramStart"/>
      <w:r w:rsidR="00E46880" w:rsidRPr="0046029F">
        <w:rPr>
          <w:sz w:val="26"/>
          <w:szCs w:val="26"/>
        </w:rPr>
        <w:t>Комитета имуществен</w:t>
      </w:r>
      <w:r w:rsidR="00471E7A" w:rsidRPr="0046029F">
        <w:rPr>
          <w:sz w:val="26"/>
          <w:szCs w:val="26"/>
        </w:rPr>
        <w:t>ных отношений Администрации городского округа</w:t>
      </w:r>
      <w:proofErr w:type="gramEnd"/>
      <w:r w:rsidR="00E46880" w:rsidRPr="0046029F">
        <w:rPr>
          <w:sz w:val="26"/>
          <w:szCs w:val="26"/>
        </w:rPr>
        <w:t xml:space="preserve"> Октябрьск</w:t>
      </w:r>
      <w:r w:rsidR="00471E7A" w:rsidRPr="0046029F">
        <w:rPr>
          <w:sz w:val="26"/>
          <w:szCs w:val="26"/>
        </w:rPr>
        <w:t xml:space="preserve"> Самарской области –  </w:t>
      </w:r>
      <w:r w:rsidRPr="0046029F">
        <w:rPr>
          <w:sz w:val="26"/>
          <w:szCs w:val="26"/>
        </w:rPr>
        <w:t>Ермакова Елена Андреевна</w:t>
      </w:r>
      <w:r w:rsidR="00471E7A" w:rsidRPr="0046029F">
        <w:rPr>
          <w:sz w:val="26"/>
          <w:szCs w:val="26"/>
        </w:rPr>
        <w:t xml:space="preserve">, </w:t>
      </w:r>
      <w:proofErr w:type="spellStart"/>
      <w:r w:rsidRPr="0046029F">
        <w:rPr>
          <w:sz w:val="26"/>
          <w:szCs w:val="26"/>
        </w:rPr>
        <w:t>kiooktyabrsk@yandex.ru</w:t>
      </w:r>
      <w:proofErr w:type="spellEnd"/>
      <w:r w:rsidR="00B77D3B" w:rsidRPr="0046029F">
        <w:rPr>
          <w:sz w:val="26"/>
          <w:szCs w:val="26"/>
        </w:rPr>
        <w:t xml:space="preserve">, </w:t>
      </w:r>
      <w:r w:rsidR="008929D8" w:rsidRPr="0046029F">
        <w:rPr>
          <w:sz w:val="26"/>
          <w:szCs w:val="26"/>
        </w:rPr>
        <w:t>тел.: 8(84646)2-</w:t>
      </w:r>
      <w:r w:rsidR="0046029F" w:rsidRPr="0046029F">
        <w:rPr>
          <w:sz w:val="26"/>
          <w:szCs w:val="26"/>
        </w:rPr>
        <w:t>19</w:t>
      </w:r>
      <w:r w:rsidR="008929D8" w:rsidRPr="0046029F">
        <w:rPr>
          <w:sz w:val="26"/>
          <w:szCs w:val="26"/>
        </w:rPr>
        <w:t>-</w:t>
      </w:r>
      <w:r w:rsidR="0046029F" w:rsidRPr="0046029F">
        <w:rPr>
          <w:sz w:val="26"/>
          <w:szCs w:val="26"/>
        </w:rPr>
        <w:t>84</w:t>
      </w:r>
      <w:r w:rsidR="008929D8" w:rsidRPr="0046029F">
        <w:rPr>
          <w:sz w:val="26"/>
          <w:szCs w:val="26"/>
        </w:rPr>
        <w:t>.</w:t>
      </w:r>
    </w:p>
    <w:sectPr w:rsidR="00614FB9" w:rsidRPr="0046029F" w:rsidSect="0046029F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2D"/>
    <w:multiLevelType w:val="hybridMultilevel"/>
    <w:tmpl w:val="CA06B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769E8"/>
    <w:rsid w:val="00037A72"/>
    <w:rsid w:val="00091B13"/>
    <w:rsid w:val="000A6119"/>
    <w:rsid w:val="0010332D"/>
    <w:rsid w:val="00143BBB"/>
    <w:rsid w:val="00211402"/>
    <w:rsid w:val="0021339D"/>
    <w:rsid w:val="00246D92"/>
    <w:rsid w:val="00255FEB"/>
    <w:rsid w:val="00267A7A"/>
    <w:rsid w:val="002F2A60"/>
    <w:rsid w:val="003769E8"/>
    <w:rsid w:val="00432135"/>
    <w:rsid w:val="0046029F"/>
    <w:rsid w:val="00471E7A"/>
    <w:rsid w:val="0049114A"/>
    <w:rsid w:val="004C4408"/>
    <w:rsid w:val="00527C1C"/>
    <w:rsid w:val="00586DCF"/>
    <w:rsid w:val="00590D80"/>
    <w:rsid w:val="00614FB9"/>
    <w:rsid w:val="006820E4"/>
    <w:rsid w:val="00687DDE"/>
    <w:rsid w:val="0073278D"/>
    <w:rsid w:val="00785691"/>
    <w:rsid w:val="00822F90"/>
    <w:rsid w:val="00835277"/>
    <w:rsid w:val="008929D8"/>
    <w:rsid w:val="008C71B3"/>
    <w:rsid w:val="008F62AD"/>
    <w:rsid w:val="009565B4"/>
    <w:rsid w:val="009C4670"/>
    <w:rsid w:val="00A13E90"/>
    <w:rsid w:val="00A43FB0"/>
    <w:rsid w:val="00AA53D7"/>
    <w:rsid w:val="00AC2EA9"/>
    <w:rsid w:val="00B77D3B"/>
    <w:rsid w:val="00C12CB9"/>
    <w:rsid w:val="00CD27E1"/>
    <w:rsid w:val="00D77F51"/>
    <w:rsid w:val="00D80728"/>
    <w:rsid w:val="00E20B49"/>
    <w:rsid w:val="00E46880"/>
    <w:rsid w:val="00E61D0B"/>
    <w:rsid w:val="00E9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9E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3E90"/>
    <w:pPr>
      <w:ind w:left="720"/>
      <w:contextualSpacing/>
    </w:pPr>
  </w:style>
  <w:style w:type="character" w:styleId="a5">
    <w:name w:val="Hyperlink"/>
    <w:basedOn w:val="a0"/>
    <w:rsid w:val="00B77D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KIOSAMV2</dc:creator>
  <cp:keywords/>
  <dc:description/>
  <cp:lastModifiedBy>KIOSAMV2</cp:lastModifiedBy>
  <cp:revision>9</cp:revision>
  <cp:lastPrinted>2020-01-28T04:30:00Z</cp:lastPrinted>
  <dcterms:created xsi:type="dcterms:W3CDTF">2017-04-20T11:46:00Z</dcterms:created>
  <dcterms:modified xsi:type="dcterms:W3CDTF">2020-12-29T09:34:00Z</dcterms:modified>
</cp:coreProperties>
</file>