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101C2" w:rsidTr="00F101C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101C2" w:rsidRDefault="00F101C2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101C2" w:rsidRDefault="00F101C2">
            <w:pPr>
              <w:jc w:val="center"/>
            </w:pPr>
            <w:r>
              <w:t>УТВЕРЖДАЮ</w:t>
            </w:r>
          </w:p>
          <w:p w:rsidR="00F101C2" w:rsidRDefault="00F101C2">
            <w:pPr>
              <w:jc w:val="center"/>
            </w:pPr>
            <w:r>
              <w:t>Руководитель Финансового управления</w:t>
            </w:r>
          </w:p>
          <w:p w:rsidR="00F101C2" w:rsidRDefault="00F101C2">
            <w:pPr>
              <w:jc w:val="center"/>
            </w:pPr>
            <w:r>
              <w:t>городского округа Октябрьск</w:t>
            </w:r>
          </w:p>
          <w:p w:rsidR="00F101C2" w:rsidRDefault="00F101C2">
            <w:pPr>
              <w:jc w:val="center"/>
            </w:pPr>
          </w:p>
          <w:p w:rsidR="00F101C2" w:rsidRDefault="007B375B">
            <w:pPr>
              <w:jc w:val="center"/>
            </w:pPr>
            <w:r>
              <w:t>_____________________О.Н. Борискина</w:t>
            </w:r>
          </w:p>
          <w:p w:rsidR="00F101C2" w:rsidRDefault="0026646B">
            <w:pPr>
              <w:jc w:val="center"/>
            </w:pPr>
            <w:r>
              <w:t>«</w:t>
            </w:r>
            <w:r w:rsidR="007B375B">
              <w:t>30</w:t>
            </w:r>
            <w:r>
              <w:t xml:space="preserve">» </w:t>
            </w:r>
            <w:bookmarkStart w:id="0" w:name="_GoBack"/>
            <w:bookmarkEnd w:id="0"/>
            <w:r w:rsidR="00F101C2">
              <w:t xml:space="preserve"> декабря 20</w:t>
            </w:r>
            <w:r w:rsidR="007B375B">
              <w:t>20</w:t>
            </w:r>
            <w:r w:rsidR="00F101C2">
              <w:t xml:space="preserve"> года</w:t>
            </w:r>
          </w:p>
          <w:p w:rsidR="00F101C2" w:rsidRDefault="00F101C2">
            <w:pPr>
              <w:jc w:val="center"/>
            </w:pPr>
          </w:p>
        </w:tc>
      </w:tr>
    </w:tbl>
    <w:p w:rsidR="00F101C2" w:rsidRDefault="00F101C2" w:rsidP="00F101C2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F101C2" w:rsidRDefault="00F101C2" w:rsidP="00F101C2">
      <w:pPr>
        <w:jc w:val="right"/>
      </w:pPr>
      <w:r>
        <w:t xml:space="preserve"> </w:t>
      </w:r>
    </w:p>
    <w:p w:rsidR="00F101C2" w:rsidRDefault="00F101C2" w:rsidP="00F101C2">
      <w:pPr>
        <w:jc w:val="center"/>
        <w:rPr>
          <w:b/>
        </w:rPr>
      </w:pPr>
      <w:r>
        <w:rPr>
          <w:b/>
        </w:rPr>
        <w:t>План мероприятий</w:t>
      </w:r>
    </w:p>
    <w:p w:rsidR="00F101C2" w:rsidRDefault="00F101C2" w:rsidP="00F101C2">
      <w:pPr>
        <w:jc w:val="center"/>
        <w:rPr>
          <w:b/>
        </w:rPr>
      </w:pPr>
      <w:r>
        <w:rPr>
          <w:b/>
        </w:rPr>
        <w:t xml:space="preserve"> по противодействию коррупции в Муниципальном казённом учреждении «Финансовое управление Администрации</w:t>
      </w:r>
    </w:p>
    <w:p w:rsidR="00F101C2" w:rsidRDefault="00F101C2" w:rsidP="00F101C2">
      <w:pPr>
        <w:jc w:val="center"/>
        <w:rPr>
          <w:b/>
        </w:rPr>
      </w:pPr>
      <w:r>
        <w:rPr>
          <w:b/>
        </w:rPr>
        <w:t xml:space="preserve"> городского округа Октябрьск Самарской области» </w:t>
      </w:r>
    </w:p>
    <w:p w:rsidR="00F101C2" w:rsidRDefault="007B375B" w:rsidP="00F101C2">
      <w:pPr>
        <w:jc w:val="center"/>
        <w:rPr>
          <w:b/>
        </w:rPr>
      </w:pPr>
      <w:r>
        <w:rPr>
          <w:b/>
        </w:rPr>
        <w:t>на 2021</w:t>
      </w:r>
      <w:r w:rsidR="00F101C2">
        <w:rPr>
          <w:b/>
        </w:rPr>
        <w:t xml:space="preserve"> год</w:t>
      </w:r>
    </w:p>
    <w:p w:rsidR="00F101C2" w:rsidRDefault="00F101C2" w:rsidP="00F10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  <w:gridCol w:w="5498"/>
      </w:tblGrid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Pr="00AB136F" w:rsidRDefault="00F101C2" w:rsidP="00AB136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B136F">
              <w:rPr>
                <w:b/>
              </w:rPr>
              <w:t>Нормативное обеспечение противодействия коррупции</w:t>
            </w:r>
          </w:p>
          <w:p w:rsidR="00AB136F" w:rsidRPr="00AB136F" w:rsidRDefault="00AB136F" w:rsidP="00AB136F">
            <w:pPr>
              <w:pStyle w:val="a3"/>
              <w:rPr>
                <w:b/>
              </w:rPr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>1.1. Экспертиза действующих локальных нормативных актов Финансового управления городского округа Октябрьск (далее – управление)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</w:p>
          <w:p w:rsidR="00F101C2" w:rsidRDefault="007B375B">
            <w:pPr>
              <w:jc w:val="center"/>
            </w:pPr>
            <w:r>
              <w:t xml:space="preserve">Главный </w:t>
            </w:r>
            <w:r w:rsidR="00F101C2">
              <w:t>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Февраль</w:t>
            </w:r>
          </w:p>
          <w:p w:rsidR="00F101C2" w:rsidRDefault="00F101C2">
            <w:pPr>
              <w:jc w:val="center"/>
            </w:pPr>
            <w:r>
              <w:t>Октябрь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>1.2. Экспертиза проектов локальных нормативных актов и распорядительных документов   управления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1.3. Формирование пакета документов, необходимого для организации работы по предупреждению коррупционных проявлений в управлении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Январь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1.4. Анализ и уточнение должностных обязанностей работников управления, исполнение которых в наибольшей мере </w:t>
            </w:r>
            <w:r>
              <w:rPr>
                <w:color w:val="000000"/>
                <w:shd w:val="clear" w:color="auto" w:fill="FFFFFF"/>
              </w:rPr>
              <w:lastRenderedPageBreak/>
              <w:t>подвержено риску коррупционных проявлений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lastRenderedPageBreak/>
              <w:t>Руководитель управления</w:t>
            </w:r>
          </w:p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Июнь</w:t>
            </w:r>
          </w:p>
          <w:p w:rsidR="00F101C2" w:rsidRDefault="00F101C2">
            <w:pPr>
              <w:jc w:val="center"/>
            </w:pPr>
            <w:r>
              <w:t>Декабрь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1.5. Ведение журнала регистрации уведомлений о фактах обращения в целях склонения муниципального служащего управления к совершению коррупционных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1.6. Ведение журнала регистрации уведомлений муниципальных служащих о намерении выполнять иную оплачиваемую работу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>1.7. Введение в договоры, связанные с хозяйственной деятельностью управления, антикоррупционной оговорки, в том числе с проведением следующих мероприятий:</w:t>
            </w: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 xml:space="preserve">       1.7.1. проведение переговоров с контрагентом с целью разъяснения содержания антикоррупционной оговорки и необходимости ее включения в договор;</w:t>
            </w: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 xml:space="preserve">       1.7.2. переписка и проведение переговоров с контрагентом с целью выявления замечаний контрагента к антикоррупционной оговорке и выработке компромиссного варианта антикоррупционной оговорки, который бы в максимальной степени учитывал требования применимого законодательства;</w:t>
            </w: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</w:p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 xml:space="preserve">     1.7.3. в случае категорического отказа контрагента от включения антикоррупционной оговорки и </w:t>
            </w:r>
            <w:r>
              <w:lastRenderedPageBreak/>
              <w:t>невозможности по тем или иным причинам отказаться от договорных отношений с ним – проведение переговоров о предоставлении контрагентом официального письма с мотивированным отказом принять антикоррупционную оговорку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lastRenderedPageBreak/>
              <w:t>Ведущий бухгалтер</w:t>
            </w:r>
          </w:p>
          <w:p w:rsidR="00F101C2" w:rsidRDefault="00F101C2">
            <w:pPr>
              <w:jc w:val="center"/>
            </w:pPr>
            <w:r>
              <w:t xml:space="preserve"> отдела бюджетного учета и отчетности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  <w:r>
              <w:t>Перед заключением договора</w:t>
            </w: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ind w:firstLine="708"/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1.8.Подготовка содержания текста антикоррупционной оговорки в договоры, связанные с хозяйственной деятельностью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 мере необходимости</w:t>
            </w:r>
          </w:p>
        </w:tc>
      </w:tr>
      <w:tr w:rsidR="00F101C2" w:rsidTr="00F101C2">
        <w:trPr>
          <w:trHeight w:val="1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t>1.9. Ознакомление работников управления  под роспись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 мере необходимости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pStyle w:val="Default"/>
              <w:jc w:val="both"/>
            </w:pPr>
            <w:r>
              <w:t xml:space="preserve">1.10.Проведение индивидуального инструктажа для поступающих на работу в части применимых требований антикоррупционного законодательства РФ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При поступлении на работу</w:t>
            </w:r>
          </w:p>
          <w:p w:rsidR="00F101C2" w:rsidRDefault="00F101C2">
            <w:pPr>
              <w:jc w:val="center"/>
            </w:pPr>
            <w:r>
              <w:t>(при возникновении соответствующих вопросов)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pStyle w:val="Default"/>
              <w:jc w:val="both"/>
            </w:pPr>
            <w:r>
              <w:t xml:space="preserve">1.11. Ознакомление </w:t>
            </w:r>
            <w:proofErr w:type="gramStart"/>
            <w:r>
              <w:t>поступающих</w:t>
            </w:r>
            <w:proofErr w:type="gramEnd"/>
            <w:r>
              <w:t xml:space="preserve"> на работу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 xml:space="preserve">До подписания трудового договора  </w:t>
            </w:r>
          </w:p>
          <w:p w:rsidR="00F101C2" w:rsidRDefault="00F101C2">
            <w:pPr>
              <w:jc w:val="center"/>
            </w:pPr>
            <w:r>
              <w:t>(</w:t>
            </w:r>
            <w:proofErr w:type="gramStart"/>
            <w:r>
              <w:t>согласно статьи</w:t>
            </w:r>
            <w:proofErr w:type="gramEnd"/>
            <w:r>
              <w:t xml:space="preserve"> 68 Трудового кодекса РФ)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pStyle w:val="Default"/>
              <w:jc w:val="both"/>
            </w:pPr>
            <w:r>
              <w:t>1.12. Ведение раздела «Противодействие коррупции», содержащего информацию о реализации мер по противодействию коррупции в управлении на сайте Администрации городского округа Октябрьск, в разделе «Финансовое управление городского округа Октябрьск»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pStyle w:val="Default"/>
              <w:jc w:val="both"/>
            </w:pPr>
            <w:r>
              <w:t xml:space="preserve">1.13. Обеспечение размещения в  разделе </w:t>
            </w:r>
            <w:r>
              <w:lastRenderedPageBreak/>
              <w:t>«Противодействие коррупции» на сайте Администрации городского округа Октябрьск в разделе «Финансовое управление городского округа Октябрьск»:</w:t>
            </w:r>
          </w:p>
          <w:p w:rsidR="00F101C2" w:rsidRDefault="00F101C2">
            <w:pPr>
              <w:pStyle w:val="Default"/>
              <w:jc w:val="both"/>
            </w:pPr>
            <w:r>
              <w:t>-   локальных нормативных актов управления в сфере противодействия коррупции;</w:t>
            </w:r>
          </w:p>
          <w:p w:rsidR="00F101C2" w:rsidRDefault="00F101C2">
            <w:r>
              <w:t>-     плана мероприятий по противодействию коррупции в управлении на 202</w:t>
            </w:r>
            <w:r w:rsidR="00EE38C3">
              <w:t>1</w:t>
            </w:r>
            <w:r>
              <w:t xml:space="preserve"> год;</w:t>
            </w:r>
          </w:p>
          <w:p w:rsidR="00F101C2" w:rsidRDefault="00F101C2" w:rsidP="00EE38C3">
            <w:pPr>
              <w:pStyle w:val="Default"/>
              <w:jc w:val="both"/>
            </w:pPr>
            <w:r>
              <w:t>- информации об антикоррупционных мероприятиях, проведенных в управлении в 20</w:t>
            </w:r>
            <w:r w:rsidR="00EE38C3">
              <w:t>20</w:t>
            </w:r>
            <w:r>
              <w:t xml:space="preserve"> году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lastRenderedPageBreak/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  <w:r>
              <w:t>По мере необходимости</w:t>
            </w: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  <w:r>
              <w:t>Январь</w:t>
            </w: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</w:p>
          <w:p w:rsidR="00F101C2" w:rsidRDefault="00F101C2">
            <w:pPr>
              <w:jc w:val="center"/>
            </w:pPr>
            <w:r>
              <w:t>Январь</w:t>
            </w:r>
          </w:p>
          <w:p w:rsidR="00F101C2" w:rsidRDefault="00F101C2">
            <w:pPr>
              <w:jc w:val="center"/>
            </w:pP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2. Повышение эффективности управления Финансовым управлением городского округа Октябрьск в целях предупреждения коррупции</w:t>
            </w:r>
          </w:p>
          <w:p w:rsidR="00AB136F" w:rsidRDefault="00AB136F">
            <w:pPr>
              <w:jc w:val="center"/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2.1. Уточнение лиц, ответственных </w:t>
            </w:r>
            <w:r>
              <w:rPr>
                <w:bCs/>
              </w:rPr>
              <w:t>за работу по профилактике коррупционных и иных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Январь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 xml:space="preserve">2.2. Предъявление в установленном законом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При поступлении граждан на муниципальную службу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 w:rsidP="00EE38C3">
            <w:r>
              <w:rPr>
                <w:color w:val="000000"/>
                <w:shd w:val="clear" w:color="auto" w:fill="FFFFFF"/>
              </w:rPr>
              <w:t>2.3. Разработка и утверждение плана мероприятий по противодействию коррупции в управлении на 202</w:t>
            </w:r>
            <w:r w:rsidR="00EE38C3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Декабрь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2.4. Обеспечение </w:t>
            </w:r>
            <w:proofErr w:type="gramStart"/>
            <w:r>
              <w:rPr>
                <w:color w:val="000000"/>
                <w:shd w:val="clear" w:color="auto" w:fill="FFFFFF"/>
              </w:rPr>
              <w:t>организации системы внутреннего контроля финансово-хозяйственной деятельности управления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pStyle w:val="Default"/>
            </w:pPr>
            <w:r>
              <w:t>2.5. Проведение служебной проверки по каждому обоснованному подозрению или установленному факту коррупции в рамках, допустимых законодательством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(уполномоченные лица)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 мере необходимости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 w:rsidP="00EE38C3">
            <w:r>
              <w:t xml:space="preserve">2.6. Подготовка информации об </w:t>
            </w:r>
            <w:r>
              <w:lastRenderedPageBreak/>
              <w:t>антикоррупционных мероприятиях, проведенных в управлении в 202</w:t>
            </w:r>
            <w:r w:rsidR="00EE38C3">
              <w:t>1</w:t>
            </w:r>
            <w:r>
              <w:t xml:space="preserve"> году, предоставление данной информации руководителю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lastRenderedPageBreak/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lastRenderedPageBreak/>
              <w:t>1 раз в год (Декабрь)</w:t>
            </w: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3. Осуществление контроля финансово-хозяйственной деятельности Финансового управления городского округа Октябрьск в целях предупреждения коррупции</w:t>
            </w:r>
          </w:p>
          <w:p w:rsidR="00AB136F" w:rsidRDefault="00AB136F">
            <w:pPr>
              <w:jc w:val="center"/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3.1. Осуществление </w:t>
            </w:r>
            <w:proofErr w:type="gramStart"/>
            <w:r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соблюдением требований, установленных Федеральным законом от 05.04.2014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 xml:space="preserve">В </w:t>
            </w:r>
            <w:r w:rsidR="00A9094A">
              <w:t>течение 2021</w:t>
            </w:r>
            <w:r>
              <w:t xml:space="preserve"> года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autoSpaceDE w:val="0"/>
              <w:autoSpaceDN w:val="0"/>
              <w:adjustRightInd w:val="0"/>
              <w:jc w:val="both"/>
            </w:pPr>
            <w:r>
              <w:t>3.2.Обеспечение добросовестности, открытости, добросовестной конкуренции и объективности при осуществлении закупок товаров, работ, услуг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Руководитель контрактной службы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rPr>
                <w:color w:val="000000"/>
                <w:shd w:val="clear" w:color="auto" w:fill="FFFFFF"/>
              </w:rPr>
            </w:pPr>
            <w:r>
              <w:t>3.3. Осуществление регулярного контроля данных бухгалтерского учета, наличия и достоверности первичных документов бухгалтерского учета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t>3.4. Обеспечение полной и точной проверки фактического наличия имущества управления при проведении инвентаризации активов и обязательств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Ноябрь - декабрь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3.5. Осуществление </w:t>
            </w:r>
            <w:proofErr w:type="gramStart"/>
            <w:r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целевым использованием бюджетных 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 xml:space="preserve">3.6. Осуществление </w:t>
            </w:r>
            <w:proofErr w:type="gramStart"/>
            <w:r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распределением стимулирующей части фонда оплаты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Начальник отдела бюджетного учета и отчетности – главный бухгалтер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4. Правовое просвещение и повышение антикоррупционной компетентности работников Финансового управления городского </w:t>
            </w: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округа Октябрьск</w:t>
            </w:r>
          </w:p>
          <w:p w:rsidR="00AB136F" w:rsidRDefault="00AB136F">
            <w:pPr>
              <w:jc w:val="center"/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lastRenderedPageBreak/>
              <w:t xml:space="preserve">4.1. Проведение информационно-разъяснительной работы с работниками  управления о нормах Федерального закона </w:t>
            </w:r>
            <w:r>
              <w:rPr>
                <w:bCs/>
              </w:rPr>
              <w:t xml:space="preserve">от 25.12.2008 № 273-ФЗ </w:t>
            </w:r>
            <w:r>
              <w:t>"</w:t>
            </w:r>
            <w:r>
              <w:rPr>
                <w:bCs/>
              </w:rPr>
              <w:t>О противодействии коррупции</w:t>
            </w:r>
            <w:r>
              <w:t>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Октябрь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t>4.2. Организация индивидуального консультирования работников управления  по вопросам применения (соблюдения) антикоррупционных стандартов и процедур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 мере необходимости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r>
              <w:rPr>
                <w:color w:val="000000"/>
                <w:shd w:val="clear" w:color="auto" w:fill="FFFFFF"/>
              </w:rPr>
              <w:t>4.3. Мониторинг изменений действующего законодательства РФ  в области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7B375B" w:rsidRDefault="007B375B" w:rsidP="007B375B">
            <w:pPr>
              <w:jc w:val="center"/>
            </w:pPr>
            <w:r>
              <w:t>Главный юрисконсульт</w:t>
            </w:r>
          </w:p>
          <w:p w:rsidR="00F101C2" w:rsidRDefault="00F101C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69688C" w:rsidTr="00A53C6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C" w:rsidRDefault="0069688C">
            <w:pPr>
              <w:jc w:val="center"/>
              <w:rPr>
                <w:b/>
              </w:rPr>
            </w:pPr>
            <w:r w:rsidRPr="0069688C">
              <w:rPr>
                <w:b/>
              </w:rPr>
              <w:t xml:space="preserve">5. Антимонопольный </w:t>
            </w:r>
            <w:proofErr w:type="spellStart"/>
            <w:r w:rsidRPr="0069688C">
              <w:rPr>
                <w:b/>
              </w:rPr>
              <w:t>комплаенс</w:t>
            </w:r>
            <w:proofErr w:type="spellEnd"/>
          </w:p>
          <w:p w:rsidR="00AB136F" w:rsidRPr="0069688C" w:rsidRDefault="00AB136F">
            <w:pPr>
              <w:jc w:val="center"/>
              <w:rPr>
                <w:b/>
              </w:rPr>
            </w:pPr>
          </w:p>
        </w:tc>
      </w:tr>
      <w:tr w:rsidR="0069688C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C" w:rsidRDefault="006968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5.1. Соблюдение специалистами управления требований антимонопольного законодательства РФ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C" w:rsidRDefault="0069688C" w:rsidP="0069688C">
            <w:pPr>
              <w:jc w:val="center"/>
            </w:pPr>
            <w:r>
              <w:t>Руководитель управления</w:t>
            </w:r>
          </w:p>
          <w:p w:rsidR="0069688C" w:rsidRDefault="0069688C" w:rsidP="0069688C">
            <w:pPr>
              <w:jc w:val="center"/>
            </w:pPr>
            <w:r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C" w:rsidRDefault="0069688C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F101C2">
              <w:rPr>
                <w:b/>
                <w:bCs/>
                <w:color w:val="000000"/>
                <w:shd w:val="clear" w:color="auto" w:fill="FFFFFF"/>
              </w:rPr>
              <w:t>. Организация взаимодействия с правоохранительными органами</w:t>
            </w:r>
          </w:p>
          <w:p w:rsidR="00AB136F" w:rsidRDefault="00AB136F">
            <w:pPr>
              <w:jc w:val="center"/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F101C2">
              <w:t>.1. Оказание содействия уполномоченным представителям правоохранительных органов при проведении ими инспекционных проверок деятельности управления по вопросам предупреждения 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F101C2">
      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  <w:p w:rsidR="00F101C2" w:rsidRDefault="00F101C2">
            <w:pPr>
              <w:jc w:val="center"/>
            </w:pPr>
            <w:r>
              <w:t>Работники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Постоянно</w:t>
            </w:r>
          </w:p>
        </w:tc>
      </w:tr>
      <w:tr w:rsidR="00F101C2" w:rsidTr="00F101C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F101C2">
              <w:rPr>
                <w:b/>
              </w:rPr>
              <w:t>. Организация взаимодействия с общественностью</w:t>
            </w:r>
          </w:p>
          <w:p w:rsidR="00AB136F" w:rsidRDefault="00AB136F">
            <w:pPr>
              <w:jc w:val="center"/>
              <w:rPr>
                <w:b/>
              </w:rPr>
            </w:pP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r>
              <w:rPr>
                <w:color w:val="000000"/>
                <w:shd w:val="clear" w:color="auto" w:fill="FFFFFF"/>
              </w:rPr>
              <w:t>7</w:t>
            </w:r>
            <w:r w:rsidR="00F101C2">
              <w:rPr>
                <w:color w:val="000000"/>
                <w:shd w:val="clear" w:color="auto" w:fill="FFFFFF"/>
              </w:rPr>
              <w:t>.1. Осуществление руководителем управления личного приема граждан  по вопросам проявлений коррупции и правонарушений работниками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r>
              <w:rPr>
                <w:color w:val="000000"/>
                <w:shd w:val="clear" w:color="auto" w:fill="FFFFFF"/>
              </w:rPr>
              <w:t>7</w:t>
            </w:r>
            <w:r w:rsidR="00F101C2">
              <w:rPr>
                <w:color w:val="000000"/>
                <w:shd w:val="clear" w:color="auto" w:fill="FFFFFF"/>
              </w:rPr>
              <w:t>.2.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  <w:tr w:rsidR="00F101C2" w:rsidTr="00F101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69688C">
            <w:r>
              <w:rPr>
                <w:color w:val="000000"/>
                <w:shd w:val="clear" w:color="auto" w:fill="FFFFFF"/>
              </w:rPr>
              <w:t>7</w:t>
            </w:r>
            <w:r w:rsidR="00F101C2">
              <w:rPr>
                <w:color w:val="000000"/>
                <w:shd w:val="clear" w:color="auto" w:fill="FFFFFF"/>
              </w:rPr>
              <w:t>.3.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управления с точки зрения наличия в них сведений о фактах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F101C2">
            <w:pPr>
              <w:jc w:val="center"/>
            </w:pPr>
            <w: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C2" w:rsidRDefault="00A9094A">
            <w:pPr>
              <w:jc w:val="center"/>
            </w:pPr>
            <w:r>
              <w:t>В течение 2021</w:t>
            </w:r>
            <w:r w:rsidR="00F101C2">
              <w:t xml:space="preserve"> года</w:t>
            </w:r>
          </w:p>
        </w:tc>
      </w:tr>
    </w:tbl>
    <w:p w:rsidR="00F101C2" w:rsidRDefault="00F101C2" w:rsidP="00F101C2">
      <w:pPr>
        <w:spacing w:line="360" w:lineRule="auto"/>
        <w:jc w:val="both"/>
      </w:pPr>
    </w:p>
    <w:p w:rsidR="00F101C2" w:rsidRDefault="00F101C2" w:rsidP="00AB136F">
      <w:pPr>
        <w:spacing w:line="360" w:lineRule="auto"/>
        <w:jc w:val="both"/>
      </w:pPr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36F">
        <w:t>И.Г. Полозова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Мартынова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Журавлева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Иванова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Зейналова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Д.Б. Дмитриев</w:t>
      </w:r>
    </w:p>
    <w:p w:rsidR="00F101C2" w:rsidRDefault="007B375B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1C2">
        <w:t>Н.Г. Костерина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 Кисилева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 Александрова</w:t>
      </w:r>
    </w:p>
    <w:p w:rsidR="00AB136F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Березина</w:t>
      </w:r>
    </w:p>
    <w:p w:rsidR="004064B9" w:rsidRDefault="00AB136F" w:rsidP="00AB13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Рязанцева</w:t>
      </w:r>
    </w:p>
    <w:sectPr w:rsidR="004064B9" w:rsidSect="00AB136F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85" w:rsidRDefault="005B3085" w:rsidP="00AB136F">
      <w:r>
        <w:separator/>
      </w:r>
    </w:p>
  </w:endnote>
  <w:endnote w:type="continuationSeparator" w:id="0">
    <w:p w:rsidR="005B3085" w:rsidRDefault="005B3085" w:rsidP="00A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85" w:rsidRDefault="005B3085" w:rsidP="00AB136F">
      <w:r>
        <w:separator/>
      </w:r>
    </w:p>
  </w:footnote>
  <w:footnote w:type="continuationSeparator" w:id="0">
    <w:p w:rsidR="005B3085" w:rsidRDefault="005B3085" w:rsidP="00AB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9292"/>
      <w:docPartObj>
        <w:docPartGallery w:val="Page Numbers (Top of Page)"/>
        <w:docPartUnique/>
      </w:docPartObj>
    </w:sdtPr>
    <w:sdtContent>
      <w:p w:rsidR="00AB136F" w:rsidRDefault="00AB1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6B">
          <w:rPr>
            <w:noProof/>
          </w:rPr>
          <w:t>7</w:t>
        </w:r>
        <w:r>
          <w:fldChar w:fldCharType="end"/>
        </w:r>
      </w:p>
    </w:sdtContent>
  </w:sdt>
  <w:p w:rsidR="00AB136F" w:rsidRDefault="00AB13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A32"/>
    <w:multiLevelType w:val="hybridMultilevel"/>
    <w:tmpl w:val="461C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6"/>
    <w:rsid w:val="0026646B"/>
    <w:rsid w:val="004064B9"/>
    <w:rsid w:val="005B3085"/>
    <w:rsid w:val="0069688C"/>
    <w:rsid w:val="007B375B"/>
    <w:rsid w:val="00A9094A"/>
    <w:rsid w:val="00AB136F"/>
    <w:rsid w:val="00EE38C3"/>
    <w:rsid w:val="00F101C2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1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1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6</cp:revision>
  <cp:lastPrinted>2021-02-11T10:41:00Z</cp:lastPrinted>
  <dcterms:created xsi:type="dcterms:W3CDTF">2020-01-14T04:16:00Z</dcterms:created>
  <dcterms:modified xsi:type="dcterms:W3CDTF">2021-02-11T10:45:00Z</dcterms:modified>
</cp:coreProperties>
</file>