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05" w:rsidRPr="00255855" w:rsidRDefault="00050A05" w:rsidP="00050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1"/>
      <w:bookmarkEnd w:id="0"/>
      <w:r w:rsidRPr="0025585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50A05" w:rsidRPr="00255855" w:rsidRDefault="00050A05" w:rsidP="00050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050A05" w:rsidRPr="00255855" w:rsidRDefault="00050A05" w:rsidP="00050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1. Вид нормативного правового акта: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 xml:space="preserve">- </w:t>
      </w:r>
      <w:r w:rsidR="00172A11" w:rsidRPr="0025585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25585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55855" w:rsidRPr="00255855">
        <w:rPr>
          <w:rFonts w:ascii="Times New Roman" w:hAnsi="Times New Roman" w:cs="Times New Roman"/>
          <w:sz w:val="28"/>
          <w:szCs w:val="28"/>
        </w:rPr>
        <w:t>Октябрьск</w:t>
      </w:r>
      <w:r w:rsidR="00255855" w:rsidRPr="00255855">
        <w:rPr>
          <w:sz w:val="28"/>
          <w:szCs w:val="28"/>
        </w:rPr>
        <w:t xml:space="preserve"> </w:t>
      </w:r>
      <w:r w:rsidRPr="0025585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акта:</w:t>
      </w:r>
    </w:p>
    <w:p w:rsidR="00172A11" w:rsidRPr="00255855" w:rsidRDefault="000A0DAF" w:rsidP="00172A11">
      <w:pPr>
        <w:tabs>
          <w:tab w:val="left" w:pos="7797"/>
        </w:tabs>
        <w:jc w:val="both"/>
        <w:rPr>
          <w:sz w:val="28"/>
          <w:szCs w:val="28"/>
        </w:rPr>
      </w:pPr>
      <w:r w:rsidRPr="00255855">
        <w:rPr>
          <w:sz w:val="28"/>
          <w:szCs w:val="28"/>
        </w:rPr>
        <w:t xml:space="preserve">- </w:t>
      </w:r>
      <w:r w:rsidR="00172A11" w:rsidRPr="00255855">
        <w:rPr>
          <w:spacing w:val="-1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2A11" w:rsidRPr="00255855">
        <w:rPr>
          <w:sz w:val="28"/>
          <w:szCs w:val="28"/>
        </w:rPr>
        <w:t>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права»</w:t>
      </w:r>
    </w:p>
    <w:p w:rsidR="00050A05" w:rsidRPr="00255855" w:rsidRDefault="00050A05" w:rsidP="00172A11">
      <w:pPr>
        <w:pStyle w:val="a4"/>
        <w:tabs>
          <w:tab w:val="left" w:pos="708"/>
        </w:tabs>
        <w:rPr>
          <w:sz w:val="28"/>
          <w:szCs w:val="28"/>
        </w:rPr>
      </w:pP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акта:</w:t>
      </w:r>
    </w:p>
    <w:p w:rsidR="00255855" w:rsidRPr="00255855" w:rsidRDefault="00255855" w:rsidP="002558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255855">
        <w:rPr>
          <w:rFonts w:eastAsia="Calibri"/>
          <w:sz w:val="28"/>
          <w:szCs w:val="28"/>
        </w:rPr>
        <w:t>со дня его официального опубликования.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 xml:space="preserve">- Комитет </w:t>
      </w:r>
      <w:r w:rsidR="00255855" w:rsidRPr="00255855">
        <w:rPr>
          <w:rFonts w:ascii="Times New Roman" w:hAnsi="Times New Roman" w:cs="Times New Roman"/>
          <w:sz w:val="28"/>
          <w:szCs w:val="28"/>
        </w:rPr>
        <w:t xml:space="preserve">имущественных отношений Администрации </w:t>
      </w:r>
      <w:r w:rsidRPr="0025585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55855" w:rsidRPr="00255855">
        <w:rPr>
          <w:rFonts w:ascii="Times New Roman" w:hAnsi="Times New Roman" w:cs="Times New Roman"/>
          <w:sz w:val="28"/>
          <w:szCs w:val="28"/>
        </w:rPr>
        <w:t>Октябрьск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акта:</w:t>
      </w:r>
    </w:p>
    <w:p w:rsidR="00172A11" w:rsidRPr="00255855" w:rsidRDefault="00D217FB" w:rsidP="00172A11">
      <w:pPr>
        <w:tabs>
          <w:tab w:val="left" w:pos="7797"/>
        </w:tabs>
        <w:jc w:val="both"/>
        <w:rPr>
          <w:sz w:val="28"/>
          <w:szCs w:val="28"/>
        </w:rPr>
      </w:pPr>
      <w:r w:rsidRPr="00255855">
        <w:rPr>
          <w:sz w:val="28"/>
          <w:szCs w:val="28"/>
        </w:rPr>
        <w:t xml:space="preserve">- </w:t>
      </w:r>
      <w:r w:rsidR="00172A11" w:rsidRPr="00255855">
        <w:rPr>
          <w:sz w:val="28"/>
          <w:szCs w:val="28"/>
        </w:rPr>
        <w:t>повышение качества и доступности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права»;</w:t>
      </w:r>
    </w:p>
    <w:p w:rsidR="0020180D" w:rsidRPr="00255855" w:rsidRDefault="00172A11" w:rsidP="0020180D">
      <w:pPr>
        <w:tabs>
          <w:tab w:val="left" w:pos="7797"/>
        </w:tabs>
        <w:jc w:val="both"/>
        <w:rPr>
          <w:sz w:val="28"/>
          <w:szCs w:val="28"/>
        </w:rPr>
      </w:pPr>
      <w:r w:rsidRPr="00255855">
        <w:rPr>
          <w:sz w:val="28"/>
          <w:szCs w:val="28"/>
        </w:rPr>
        <w:t>- определение сроков и последовательности дейст</w:t>
      </w:r>
      <w:r w:rsidR="0020180D" w:rsidRPr="00255855">
        <w:rPr>
          <w:sz w:val="28"/>
          <w:szCs w:val="28"/>
        </w:rPr>
        <w:t>вий (административных процедур) при осуществлении полномочий по предоставлению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права»;</w:t>
      </w:r>
    </w:p>
    <w:p w:rsidR="0020180D" w:rsidRPr="00255855" w:rsidRDefault="0020180D" w:rsidP="0020180D">
      <w:pPr>
        <w:tabs>
          <w:tab w:val="left" w:pos="7797"/>
        </w:tabs>
        <w:jc w:val="both"/>
        <w:rPr>
          <w:sz w:val="28"/>
          <w:szCs w:val="28"/>
        </w:rPr>
      </w:pPr>
      <w:r w:rsidRPr="00255855">
        <w:rPr>
          <w:sz w:val="28"/>
          <w:szCs w:val="28"/>
        </w:rPr>
        <w:t>- обеспечение поступления сре</w:t>
      </w:r>
      <w:proofErr w:type="gramStart"/>
      <w:r w:rsidRPr="00255855">
        <w:rPr>
          <w:sz w:val="28"/>
          <w:szCs w:val="28"/>
        </w:rPr>
        <w:t>дств в б</w:t>
      </w:r>
      <w:proofErr w:type="gramEnd"/>
      <w:r w:rsidRPr="00255855">
        <w:rPr>
          <w:sz w:val="28"/>
          <w:szCs w:val="28"/>
        </w:rPr>
        <w:t xml:space="preserve">юджет городского округа </w:t>
      </w:r>
      <w:r w:rsidR="00255855" w:rsidRPr="00255855">
        <w:rPr>
          <w:sz w:val="28"/>
          <w:szCs w:val="28"/>
        </w:rPr>
        <w:t>Октябрьск</w:t>
      </w:r>
      <w:r w:rsidRPr="00255855">
        <w:rPr>
          <w:sz w:val="28"/>
          <w:szCs w:val="28"/>
        </w:rPr>
        <w:t xml:space="preserve"> Самарской области 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6. Описание  проблем,  на  решение  которых  направлен  предлагаемый способ регулирования</w:t>
      </w:r>
    </w:p>
    <w:p w:rsidR="00F85B51" w:rsidRPr="00255855" w:rsidRDefault="00F85B51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 xml:space="preserve">- </w:t>
      </w:r>
      <w:r w:rsidR="0020180D" w:rsidRPr="00255855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сроков и </w:t>
      </w:r>
      <w:r w:rsidR="00BC52CA" w:rsidRPr="00255855">
        <w:rPr>
          <w:rFonts w:ascii="Times New Roman" w:hAnsi="Times New Roman" w:cs="Times New Roman"/>
          <w:sz w:val="28"/>
          <w:szCs w:val="28"/>
        </w:rPr>
        <w:t>последовательности действий (административных процедур)</w:t>
      </w:r>
      <w:r w:rsidR="0020180D" w:rsidRPr="00255855">
        <w:rPr>
          <w:rFonts w:ascii="Times New Roman" w:hAnsi="Times New Roman" w:cs="Times New Roman"/>
          <w:sz w:val="28"/>
          <w:szCs w:val="28"/>
        </w:rPr>
        <w:t xml:space="preserve"> </w:t>
      </w:r>
      <w:r w:rsidR="00BC52CA" w:rsidRPr="00255855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предоставлению в собственность </w:t>
      </w:r>
      <w:r w:rsidR="00BC52CA" w:rsidRPr="00255855">
        <w:rPr>
          <w:rFonts w:ascii="Times New Roman" w:hAnsi="Times New Roman"/>
          <w:sz w:val="28"/>
          <w:szCs w:val="28"/>
        </w:rPr>
        <w:t>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 не препятствует реализации соответствующих полномочий, однако не способствует повышению качества их реализации.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 xml:space="preserve">7. Круг  субъектов,  на </w:t>
      </w:r>
      <w:r w:rsidR="00FF664C" w:rsidRPr="00255855">
        <w:rPr>
          <w:rFonts w:ascii="Times New Roman" w:hAnsi="Times New Roman" w:cs="Times New Roman"/>
          <w:sz w:val="28"/>
          <w:szCs w:val="28"/>
        </w:rPr>
        <w:t xml:space="preserve"> которых  будет  распространено</w:t>
      </w:r>
      <w:r w:rsidRPr="00255855">
        <w:rPr>
          <w:rFonts w:ascii="Times New Roman" w:hAnsi="Times New Roman" w:cs="Times New Roman"/>
          <w:sz w:val="28"/>
          <w:szCs w:val="28"/>
        </w:rPr>
        <w:t xml:space="preserve">  действие  проекта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нормативного правового акта: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 xml:space="preserve">- Представители малого и среднего предпринимательства 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- нет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A0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855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 предложения (со дня размещения на официальном сайте настоящего уведомления):</w:t>
      </w:r>
      <w:r w:rsidR="00255855">
        <w:rPr>
          <w:rFonts w:ascii="Times New Roman" w:hAnsi="Times New Roman" w:cs="Times New Roman"/>
          <w:sz w:val="28"/>
          <w:szCs w:val="28"/>
        </w:rPr>
        <w:t xml:space="preserve"> </w:t>
      </w:r>
      <w:r w:rsidRPr="00255855">
        <w:rPr>
          <w:rFonts w:ascii="Times New Roman" w:hAnsi="Times New Roman" w:cs="Times New Roman"/>
          <w:sz w:val="28"/>
          <w:szCs w:val="28"/>
        </w:rPr>
        <w:t xml:space="preserve">с </w:t>
      </w:r>
      <w:r w:rsidR="00255855" w:rsidRPr="00255855">
        <w:rPr>
          <w:rFonts w:ascii="Times New Roman" w:hAnsi="Times New Roman" w:cs="Times New Roman"/>
          <w:sz w:val="28"/>
          <w:szCs w:val="28"/>
        </w:rPr>
        <w:t>2</w:t>
      </w:r>
      <w:r w:rsidR="00966BB7">
        <w:rPr>
          <w:rFonts w:ascii="Times New Roman" w:hAnsi="Times New Roman" w:cs="Times New Roman"/>
          <w:sz w:val="28"/>
          <w:szCs w:val="28"/>
        </w:rPr>
        <w:t>2</w:t>
      </w:r>
      <w:r w:rsidR="00172A11" w:rsidRPr="00255855">
        <w:rPr>
          <w:rFonts w:ascii="Times New Roman" w:hAnsi="Times New Roman" w:cs="Times New Roman"/>
          <w:sz w:val="28"/>
          <w:szCs w:val="28"/>
        </w:rPr>
        <w:t xml:space="preserve">.04.2021 по </w:t>
      </w:r>
      <w:r w:rsidR="0072479D" w:rsidRPr="00255855">
        <w:rPr>
          <w:rFonts w:ascii="Times New Roman" w:hAnsi="Times New Roman" w:cs="Times New Roman"/>
          <w:sz w:val="28"/>
          <w:szCs w:val="28"/>
        </w:rPr>
        <w:t>0</w:t>
      </w:r>
      <w:r w:rsidR="00966BB7">
        <w:rPr>
          <w:rFonts w:ascii="Times New Roman" w:hAnsi="Times New Roman" w:cs="Times New Roman"/>
          <w:sz w:val="28"/>
          <w:szCs w:val="28"/>
        </w:rPr>
        <w:t>7</w:t>
      </w:r>
      <w:r w:rsidR="0072479D" w:rsidRPr="00255855">
        <w:rPr>
          <w:rFonts w:ascii="Times New Roman" w:hAnsi="Times New Roman" w:cs="Times New Roman"/>
          <w:sz w:val="28"/>
          <w:szCs w:val="28"/>
        </w:rPr>
        <w:t>.05.2021</w:t>
      </w:r>
      <w:bookmarkStart w:id="1" w:name="_GoBack"/>
      <w:bookmarkEnd w:id="1"/>
    </w:p>
    <w:p w:rsidR="00255855" w:rsidRPr="00255855" w:rsidRDefault="0025585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5855" w:rsidRPr="00255855" w:rsidRDefault="00255855" w:rsidP="00255855">
      <w:pPr>
        <w:pStyle w:val="a6"/>
        <w:spacing w:before="0" w:beforeAutospacing="0" w:after="0" w:afterAutospacing="0"/>
        <w:rPr>
          <w:sz w:val="28"/>
          <w:szCs w:val="28"/>
        </w:rPr>
      </w:pPr>
      <w:r w:rsidRPr="00255855">
        <w:rPr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лица):</w:t>
      </w:r>
    </w:p>
    <w:p w:rsidR="00255855" w:rsidRDefault="00961508" w:rsidP="0025585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5855" w:rsidRPr="00255855">
        <w:rPr>
          <w:sz w:val="28"/>
          <w:szCs w:val="28"/>
        </w:rPr>
        <w:t xml:space="preserve">едущий специалист Комитета имущественных отношений Администрации городского округа Октябрьск Самарской области –  Муравьева Лариса Петровна, </w:t>
      </w:r>
      <w:hyperlink r:id="rId4" w:history="1">
        <w:r w:rsidR="00255855" w:rsidRPr="00255855">
          <w:rPr>
            <w:rStyle w:val="a3"/>
            <w:color w:val="auto"/>
            <w:sz w:val="28"/>
            <w:szCs w:val="28"/>
            <w:lang w:val="en-US"/>
          </w:rPr>
          <w:t>larisa</w:t>
        </w:r>
        <w:r w:rsidR="00255855" w:rsidRPr="00255855">
          <w:rPr>
            <w:rStyle w:val="a3"/>
            <w:color w:val="auto"/>
            <w:sz w:val="28"/>
            <w:szCs w:val="28"/>
          </w:rPr>
          <w:t>.</w:t>
        </w:r>
        <w:r w:rsidR="00255855" w:rsidRPr="00255855">
          <w:rPr>
            <w:rStyle w:val="a3"/>
            <w:color w:val="auto"/>
            <w:sz w:val="28"/>
            <w:szCs w:val="28"/>
            <w:lang w:val="en-US"/>
          </w:rPr>
          <w:t>muravjeva</w:t>
        </w:r>
        <w:r w:rsidR="00255855" w:rsidRPr="00255855">
          <w:rPr>
            <w:rStyle w:val="a3"/>
            <w:color w:val="auto"/>
            <w:sz w:val="28"/>
            <w:szCs w:val="28"/>
          </w:rPr>
          <w:t>2013@</w:t>
        </w:r>
        <w:r w:rsidR="00255855" w:rsidRPr="00255855">
          <w:rPr>
            <w:rStyle w:val="a3"/>
            <w:color w:val="auto"/>
            <w:sz w:val="28"/>
            <w:szCs w:val="28"/>
            <w:lang w:val="en-US"/>
          </w:rPr>
          <w:t>yandex</w:t>
        </w:r>
        <w:r w:rsidR="00255855" w:rsidRPr="00255855">
          <w:rPr>
            <w:rStyle w:val="a3"/>
            <w:color w:val="auto"/>
            <w:sz w:val="28"/>
            <w:szCs w:val="28"/>
          </w:rPr>
          <w:t>.</w:t>
        </w:r>
        <w:r w:rsidR="00255855" w:rsidRPr="0025585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255855" w:rsidRPr="00255855">
        <w:rPr>
          <w:sz w:val="28"/>
          <w:szCs w:val="28"/>
        </w:rPr>
        <w:t>, тел.: 8(84646)2-63-06.</w:t>
      </w:r>
    </w:p>
    <w:p w:rsidR="00255855" w:rsidRPr="00255855" w:rsidRDefault="00255855" w:rsidP="0025585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5855" w:rsidRPr="00255855" w:rsidRDefault="00255855" w:rsidP="00255855">
      <w:pPr>
        <w:jc w:val="both"/>
        <w:rPr>
          <w:sz w:val="28"/>
          <w:szCs w:val="28"/>
        </w:rPr>
      </w:pPr>
      <w:r w:rsidRPr="00255855">
        <w:rPr>
          <w:sz w:val="28"/>
          <w:szCs w:val="28"/>
        </w:rPr>
        <w:t>12. Иная информация по решению разработчика проекта нормативн</w:t>
      </w:r>
      <w:proofErr w:type="gramStart"/>
      <w:r w:rsidRPr="00255855">
        <w:rPr>
          <w:sz w:val="28"/>
          <w:szCs w:val="28"/>
        </w:rPr>
        <w:t>о-</w:t>
      </w:r>
      <w:proofErr w:type="gramEnd"/>
      <w:r w:rsidRPr="00255855">
        <w:rPr>
          <w:sz w:val="28"/>
          <w:szCs w:val="28"/>
        </w:rPr>
        <w:t xml:space="preserve"> правового акта: отсутствует.</w:t>
      </w:r>
    </w:p>
    <w:p w:rsidR="00255855" w:rsidRDefault="00255855" w:rsidP="00255855">
      <w:pPr>
        <w:ind w:firstLine="567"/>
        <w:jc w:val="both"/>
        <w:rPr>
          <w:sz w:val="28"/>
          <w:szCs w:val="28"/>
        </w:rPr>
      </w:pPr>
    </w:p>
    <w:p w:rsidR="00255855" w:rsidRPr="00255855" w:rsidRDefault="00255855" w:rsidP="00255855">
      <w:pPr>
        <w:ind w:firstLine="567"/>
        <w:jc w:val="both"/>
        <w:rPr>
          <w:sz w:val="28"/>
          <w:szCs w:val="28"/>
        </w:rPr>
      </w:pPr>
    </w:p>
    <w:p w:rsidR="00255855" w:rsidRPr="00255855" w:rsidRDefault="00255855" w:rsidP="00255855">
      <w:pPr>
        <w:ind w:firstLine="567"/>
        <w:jc w:val="both"/>
        <w:rPr>
          <w:sz w:val="28"/>
          <w:szCs w:val="28"/>
        </w:rPr>
      </w:pPr>
    </w:p>
    <w:p w:rsidR="00255855" w:rsidRPr="00255855" w:rsidRDefault="00255855" w:rsidP="00255855">
      <w:pPr>
        <w:ind w:firstLine="567"/>
        <w:jc w:val="both"/>
        <w:rPr>
          <w:sz w:val="28"/>
          <w:szCs w:val="28"/>
        </w:rPr>
      </w:pPr>
      <w:r w:rsidRPr="00255855">
        <w:rPr>
          <w:sz w:val="28"/>
          <w:szCs w:val="28"/>
        </w:rPr>
        <w:t xml:space="preserve">Руководитель КИО             </w:t>
      </w:r>
      <w:r w:rsidR="00961508">
        <w:rPr>
          <w:sz w:val="28"/>
          <w:szCs w:val="28"/>
        </w:rPr>
        <w:t>подпись</w:t>
      </w:r>
      <w:r w:rsidRPr="00255855">
        <w:rPr>
          <w:sz w:val="28"/>
          <w:szCs w:val="28"/>
        </w:rPr>
        <w:t xml:space="preserve">                                        Г.В. Грибкова</w:t>
      </w:r>
    </w:p>
    <w:p w:rsidR="00050A05" w:rsidRPr="00255855" w:rsidRDefault="00050A0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5855" w:rsidRPr="00255855" w:rsidRDefault="00255855" w:rsidP="00050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55855" w:rsidRPr="00255855" w:rsidSect="00050A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7F68"/>
    <w:rsid w:val="00050A05"/>
    <w:rsid w:val="000A0DAF"/>
    <w:rsid w:val="000A2BAF"/>
    <w:rsid w:val="00172A11"/>
    <w:rsid w:val="001A75F4"/>
    <w:rsid w:val="0020180D"/>
    <w:rsid w:val="00243294"/>
    <w:rsid w:val="00255855"/>
    <w:rsid w:val="003F5A8F"/>
    <w:rsid w:val="00626F38"/>
    <w:rsid w:val="0072479D"/>
    <w:rsid w:val="00792DAC"/>
    <w:rsid w:val="00856D40"/>
    <w:rsid w:val="00961508"/>
    <w:rsid w:val="00966BB7"/>
    <w:rsid w:val="009E2BF4"/>
    <w:rsid w:val="009E7F68"/>
    <w:rsid w:val="00A74403"/>
    <w:rsid w:val="00B50A72"/>
    <w:rsid w:val="00BC52CA"/>
    <w:rsid w:val="00C755C0"/>
    <w:rsid w:val="00D217FB"/>
    <w:rsid w:val="00E100F2"/>
    <w:rsid w:val="00E1359E"/>
    <w:rsid w:val="00F85B51"/>
    <w:rsid w:val="00FE6C38"/>
    <w:rsid w:val="00F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50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050A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664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F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558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.muravj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MuravevaLP</cp:lastModifiedBy>
  <cp:revision>19</cp:revision>
  <cp:lastPrinted>2021-04-21T05:25:00Z</cp:lastPrinted>
  <dcterms:created xsi:type="dcterms:W3CDTF">2016-10-19T09:05:00Z</dcterms:created>
  <dcterms:modified xsi:type="dcterms:W3CDTF">2021-04-21T11:11:00Z</dcterms:modified>
</cp:coreProperties>
</file>