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AC" w:rsidRPr="00C026D2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53"/>
      <w:bookmarkStart w:id="1" w:name="Par298"/>
      <w:bookmarkEnd w:id="0"/>
      <w:bookmarkEnd w:id="1"/>
      <w:r w:rsidRPr="00C026D2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E31BAC" w:rsidRPr="00AB16C9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E31BAC" w:rsidRPr="00AB16C9" w:rsidRDefault="00E31BAC" w:rsidP="00AB16C9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AB16C9">
        <w:rPr>
          <w:rFonts w:eastAsia="Calibri"/>
          <w:sz w:val="28"/>
          <w:szCs w:val="28"/>
        </w:rPr>
        <w:t xml:space="preserve">1. Вид нормативного правового акта </w:t>
      </w:r>
      <w:r w:rsidRPr="00AB16C9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Октябрьск 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2. Наименование проекта нормативного правового акта</w:t>
      </w:r>
    </w:p>
    <w:p w:rsidR="005E27AA" w:rsidRPr="00AB16C9" w:rsidRDefault="00E31BAC" w:rsidP="00AB16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7AA" w:rsidRPr="00AB16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27AA" w:rsidRPr="00AB16C9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5B0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>со дня его официального опубликования</w:t>
      </w:r>
    </w:p>
    <w:p w:rsidR="003769E8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4. Разработчик проекта нормативного правового акта</w:t>
      </w:r>
      <w:r w:rsidR="005B0ED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>Администрация городского округа Октябрьск (</w:t>
      </w:r>
      <w:r w:rsidR="00143BBB" w:rsidRPr="00AB16C9">
        <w:rPr>
          <w:rFonts w:ascii="Times New Roman" w:hAnsi="Times New Roman" w:cs="Times New Roman"/>
          <w:i/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Pr="00AB16C9">
        <w:rPr>
          <w:rFonts w:ascii="Times New Roman" w:hAnsi="Times New Roman" w:cs="Times New Roman"/>
          <w:i/>
          <w:sz w:val="28"/>
          <w:szCs w:val="28"/>
        </w:rPr>
        <w:t>)</w:t>
      </w:r>
      <w:r w:rsidR="00D80728" w:rsidRPr="00AB16C9">
        <w:rPr>
          <w:rFonts w:ascii="Times New Roman" w:hAnsi="Times New Roman" w:cs="Times New Roman"/>
          <w:i/>
          <w:sz w:val="28"/>
          <w:szCs w:val="28"/>
        </w:rPr>
        <w:t>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5. </w:t>
      </w:r>
      <w:r w:rsidR="003769E8" w:rsidRPr="00AB16C9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E31BAC" w:rsidRPr="00AB16C9" w:rsidRDefault="00E31BAC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i/>
          <w:sz w:val="28"/>
          <w:szCs w:val="28"/>
        </w:rPr>
        <w:t>Принятие постановления позволит</w:t>
      </w:r>
    </w:p>
    <w:p w:rsidR="00C026D2" w:rsidRPr="00AB16C9" w:rsidRDefault="00C026D2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C9">
        <w:rPr>
          <w:rFonts w:ascii="Times New Roman" w:hAnsi="Times New Roman" w:cs="Times New Roman"/>
          <w:i/>
          <w:sz w:val="28"/>
          <w:szCs w:val="28"/>
        </w:rPr>
        <w:t>-   актуализировать</w:t>
      </w:r>
      <w:r w:rsidR="00D24F3D">
        <w:rPr>
          <w:rFonts w:ascii="Times New Roman" w:hAnsi="Times New Roman" w:cs="Times New Roman"/>
          <w:i/>
          <w:sz w:val="28"/>
          <w:szCs w:val="28"/>
        </w:rPr>
        <w:t xml:space="preserve"> список муниципального имущества, включенного в 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EDC" w:rsidRPr="005B0EDC">
        <w:rPr>
          <w:rFonts w:ascii="Times New Roman" w:hAnsi="Times New Roman" w:cs="Times New Roman"/>
          <w:i/>
          <w:sz w:val="28"/>
        </w:rPr>
        <w:t xml:space="preserve">Перечень муниципального имущества, свободного от прав третьих лиц в целях передачи во владение и (или) в пользование физическим лицам, указанным </w:t>
      </w:r>
      <w:proofErr w:type="gramStart"/>
      <w:r w:rsidR="005B0EDC" w:rsidRPr="005B0EDC">
        <w:rPr>
          <w:rFonts w:ascii="Times New Roman" w:hAnsi="Times New Roman" w:cs="Times New Roman"/>
          <w:i/>
          <w:sz w:val="28"/>
        </w:rPr>
        <w:t>ч</w:t>
      </w:r>
      <w:proofErr w:type="gramEnd"/>
      <w:r w:rsidR="005B0EDC" w:rsidRPr="005B0EDC">
        <w:rPr>
          <w:rFonts w:ascii="Times New Roman" w:hAnsi="Times New Roman" w:cs="Times New Roman"/>
          <w:i/>
          <w:sz w:val="28"/>
        </w:rPr>
        <w:t xml:space="preserve">.1 ст.14.1 ФЗ от 24.07.2007г. №209-ФЗ «О развитии малого и среднего предпринимательства в </w:t>
      </w:r>
      <w:r w:rsidR="005B0EDC" w:rsidRPr="005B0ED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Российской Федерации</w:t>
      </w:r>
      <w:r w:rsidR="005B0EDC" w:rsidRPr="005B0EDC">
        <w:rPr>
          <w:rFonts w:ascii="Times New Roman" w:hAnsi="Times New Roman" w:cs="Times New Roman"/>
          <w:i/>
          <w:sz w:val="28"/>
        </w:rPr>
        <w:t>», субъектам малого и среднего предпринимательства</w:t>
      </w:r>
      <w:r w:rsidRPr="005B0EDC">
        <w:rPr>
          <w:rFonts w:ascii="Times New Roman" w:hAnsi="Times New Roman" w:cs="Times New Roman"/>
          <w:i/>
          <w:sz w:val="28"/>
          <w:szCs w:val="28"/>
        </w:rPr>
        <w:t>;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B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6. </w:t>
      </w:r>
      <w:r w:rsidR="003769E8" w:rsidRPr="00AB16C9">
        <w:rPr>
          <w:sz w:val="28"/>
          <w:szCs w:val="28"/>
        </w:rPr>
        <w:t>Круг субъектов, на которых будет распространено действие проекта нормативного правового акта</w:t>
      </w:r>
    </w:p>
    <w:p w:rsidR="00822F90" w:rsidRDefault="00822F90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</w:rPr>
      </w:pPr>
      <w:r w:rsidRPr="00AB16C9">
        <w:rPr>
          <w:i/>
          <w:sz w:val="28"/>
          <w:szCs w:val="28"/>
        </w:rPr>
        <w:t>Субъекты малого и среднего предпринимательства</w:t>
      </w:r>
      <w:r w:rsidR="005B0EDC">
        <w:rPr>
          <w:i/>
          <w:sz w:val="28"/>
          <w:szCs w:val="28"/>
        </w:rPr>
        <w:t xml:space="preserve">, </w:t>
      </w:r>
      <w:r w:rsidR="005B0EDC" w:rsidRPr="005B0EDC">
        <w:rPr>
          <w:i/>
          <w:sz w:val="28"/>
        </w:rPr>
        <w:t>физически</w:t>
      </w:r>
      <w:r w:rsidR="005B0EDC">
        <w:rPr>
          <w:i/>
          <w:sz w:val="28"/>
        </w:rPr>
        <w:t>е лица</w:t>
      </w:r>
      <w:r w:rsidR="005B0EDC" w:rsidRPr="005B0EDC">
        <w:rPr>
          <w:i/>
          <w:sz w:val="28"/>
        </w:rPr>
        <w:t>, указанны</w:t>
      </w:r>
      <w:r w:rsidR="005B0EDC">
        <w:rPr>
          <w:i/>
          <w:sz w:val="28"/>
        </w:rPr>
        <w:t>е</w:t>
      </w:r>
      <w:r w:rsidR="005B0EDC" w:rsidRPr="005B0EDC">
        <w:rPr>
          <w:i/>
          <w:sz w:val="28"/>
        </w:rPr>
        <w:t xml:space="preserve"> </w:t>
      </w:r>
      <w:proofErr w:type="gramStart"/>
      <w:r w:rsidR="005B0EDC" w:rsidRPr="005B0EDC">
        <w:rPr>
          <w:i/>
          <w:sz w:val="28"/>
        </w:rPr>
        <w:t>ч</w:t>
      </w:r>
      <w:proofErr w:type="gramEnd"/>
      <w:r w:rsidR="005B0EDC" w:rsidRPr="005B0EDC">
        <w:rPr>
          <w:i/>
          <w:sz w:val="28"/>
        </w:rPr>
        <w:t xml:space="preserve">.1 ст.14.1 ФЗ от 24.07.2007г. №209-ФЗ «О развитии малого и среднего предпринимательства в </w:t>
      </w:r>
      <w:r w:rsidR="005B0EDC" w:rsidRPr="005B0EDC">
        <w:rPr>
          <w:bCs/>
          <w:i/>
          <w:color w:val="000000"/>
          <w:sz w:val="28"/>
          <w:szCs w:val="28"/>
          <w:shd w:val="clear" w:color="auto" w:fill="FFFFFF"/>
        </w:rPr>
        <w:t>Российской Федерации</w:t>
      </w:r>
      <w:r w:rsidR="005B0EDC" w:rsidRPr="005B0EDC">
        <w:rPr>
          <w:i/>
          <w:sz w:val="28"/>
        </w:rPr>
        <w:t>»</w:t>
      </w:r>
      <w:r w:rsidR="005B0EDC">
        <w:rPr>
          <w:i/>
          <w:sz w:val="28"/>
        </w:rPr>
        <w:t>.</w:t>
      </w:r>
    </w:p>
    <w:p w:rsidR="005B0EDC" w:rsidRPr="00AB16C9" w:rsidRDefault="005B0EDC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3769E8" w:rsidRDefault="00A43FB0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B16C9">
        <w:rPr>
          <w:sz w:val="28"/>
          <w:szCs w:val="28"/>
        </w:rPr>
        <w:t xml:space="preserve">7. </w:t>
      </w:r>
      <w:r w:rsidR="003769E8" w:rsidRPr="00AB16C9">
        <w:rPr>
          <w:sz w:val="28"/>
          <w:szCs w:val="28"/>
        </w:rPr>
        <w:t>Необходимость установления переходного периода</w:t>
      </w:r>
      <w:r w:rsidR="005B0EDC">
        <w:rPr>
          <w:sz w:val="28"/>
          <w:szCs w:val="28"/>
        </w:rPr>
        <w:t xml:space="preserve">: </w:t>
      </w:r>
      <w:r w:rsidR="00822F90" w:rsidRPr="00AB16C9">
        <w:rPr>
          <w:i/>
          <w:sz w:val="28"/>
          <w:szCs w:val="28"/>
        </w:rPr>
        <w:t>Отсутствует</w:t>
      </w:r>
      <w:r w:rsidR="00E46880" w:rsidRPr="00AB16C9">
        <w:rPr>
          <w:i/>
          <w:sz w:val="28"/>
          <w:szCs w:val="28"/>
        </w:rPr>
        <w:t>.</w:t>
      </w:r>
    </w:p>
    <w:p w:rsidR="005B0EDC" w:rsidRPr="00AB16C9" w:rsidRDefault="005B0EDC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C026D2" w:rsidRPr="00AB16C9" w:rsidRDefault="00994C83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026D2" w:rsidRPr="00AB16C9">
        <w:rPr>
          <w:rFonts w:ascii="Times New Roman" w:eastAsia="Calibri" w:hAnsi="Times New Roman" w:cs="Times New Roman"/>
          <w:sz w:val="28"/>
          <w:szCs w:val="28"/>
        </w:rPr>
        <w:t xml:space="preserve">8. Срок, в течение которого разработчиком проекта принимаются  предложения (со дня размещения на официальном сайте настоящего уведомления) </w:t>
      </w:r>
      <w:r w:rsidR="00C026D2" w:rsidRPr="00C83781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="006D457F">
        <w:rPr>
          <w:rFonts w:ascii="Times New Roman" w:eastAsia="Calibri" w:hAnsi="Times New Roman" w:cs="Times New Roman"/>
          <w:i/>
          <w:sz w:val="28"/>
          <w:szCs w:val="28"/>
        </w:rPr>
        <w:t>16</w:t>
      </w:r>
      <w:r w:rsidRPr="006D457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  <w:r w:rsidR="006D457F" w:rsidRPr="006D457F">
        <w:rPr>
          <w:rFonts w:ascii="Times New Roman" w:eastAsia="Calibri" w:hAnsi="Times New Roman" w:cs="Times New Roman"/>
          <w:i/>
          <w:sz w:val="28"/>
          <w:szCs w:val="28"/>
        </w:rPr>
        <w:t>07</w:t>
      </w:r>
      <w:r w:rsidR="00C026D2" w:rsidRPr="006D457F">
        <w:rPr>
          <w:rFonts w:ascii="Times New Roman" w:eastAsia="Calibri" w:hAnsi="Times New Roman" w:cs="Times New Roman"/>
          <w:i/>
          <w:sz w:val="28"/>
          <w:szCs w:val="28"/>
        </w:rPr>
        <w:t>.20</w:t>
      </w:r>
      <w:r w:rsidR="005100CF" w:rsidRPr="006D457F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5B0EDC" w:rsidRPr="006D457F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C026D2" w:rsidRPr="006D457F">
        <w:rPr>
          <w:rFonts w:ascii="Times New Roman" w:eastAsia="Calibri" w:hAnsi="Times New Roman" w:cs="Times New Roman"/>
          <w:i/>
          <w:sz w:val="28"/>
          <w:szCs w:val="28"/>
        </w:rPr>
        <w:t xml:space="preserve"> по </w:t>
      </w:r>
      <w:r w:rsidR="006D457F" w:rsidRPr="006D457F">
        <w:rPr>
          <w:rFonts w:ascii="Times New Roman" w:eastAsia="Calibri" w:hAnsi="Times New Roman" w:cs="Times New Roman"/>
          <w:i/>
          <w:sz w:val="28"/>
          <w:szCs w:val="28"/>
        </w:rPr>
        <w:t>30</w:t>
      </w:r>
      <w:r w:rsidR="00C83781" w:rsidRPr="006D457F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2" w:name="_GoBack"/>
      <w:bookmarkEnd w:id="2"/>
      <w:r w:rsidR="005100CF" w:rsidRPr="006D457F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6D457F" w:rsidRPr="006D457F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C026D2" w:rsidRPr="006D457F">
        <w:rPr>
          <w:rFonts w:ascii="Times New Roman" w:eastAsia="Calibri" w:hAnsi="Times New Roman" w:cs="Times New Roman"/>
          <w:i/>
          <w:sz w:val="28"/>
          <w:szCs w:val="28"/>
        </w:rPr>
        <w:t>.20</w:t>
      </w:r>
      <w:r w:rsidR="005100CF" w:rsidRPr="006D457F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5B0EDC" w:rsidRPr="006D457F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C026D2" w:rsidRPr="006D457F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</w:t>
      </w:r>
      <w:r w:rsidR="00D24F3D">
        <w:rPr>
          <w:rFonts w:ascii="Times New Roman" w:eastAsia="Calibri" w:hAnsi="Times New Roman" w:cs="Times New Roman"/>
          <w:i/>
          <w:sz w:val="28"/>
          <w:szCs w:val="28"/>
        </w:rPr>
        <w:t>(включительно).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B16C9">
        <w:rPr>
          <w:sz w:val="28"/>
          <w:szCs w:val="28"/>
        </w:rPr>
        <w:t xml:space="preserve">9. </w:t>
      </w:r>
      <w:r w:rsidR="003769E8" w:rsidRPr="00AB16C9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Pr="00AB16C9" w:rsidRDefault="009565B4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>Ведущий</w:t>
      </w:r>
      <w:r w:rsidR="00E46880" w:rsidRPr="00AB16C9">
        <w:rPr>
          <w:sz w:val="28"/>
          <w:szCs w:val="28"/>
        </w:rPr>
        <w:t xml:space="preserve"> специалист Комитета имуществен</w:t>
      </w:r>
      <w:r w:rsidR="00471E7A" w:rsidRPr="00AB16C9">
        <w:rPr>
          <w:sz w:val="28"/>
          <w:szCs w:val="28"/>
        </w:rPr>
        <w:t>ных отношений Администрации городского округа</w:t>
      </w:r>
      <w:r w:rsidR="00E46880" w:rsidRPr="00AB16C9">
        <w:rPr>
          <w:sz w:val="28"/>
          <w:szCs w:val="28"/>
        </w:rPr>
        <w:t xml:space="preserve"> Октябрьск</w:t>
      </w:r>
      <w:r w:rsidR="00471E7A" w:rsidRPr="00AB16C9">
        <w:rPr>
          <w:sz w:val="28"/>
          <w:szCs w:val="28"/>
        </w:rPr>
        <w:t xml:space="preserve"> Самарской области –  </w:t>
      </w:r>
      <w:r w:rsidR="00E61D0B" w:rsidRPr="00AB16C9">
        <w:rPr>
          <w:sz w:val="28"/>
          <w:szCs w:val="28"/>
        </w:rPr>
        <w:t>Муравьева Лариса Петровна</w:t>
      </w:r>
      <w:r w:rsidR="00471E7A" w:rsidRPr="00AB16C9">
        <w:rPr>
          <w:sz w:val="28"/>
          <w:szCs w:val="28"/>
        </w:rPr>
        <w:t xml:space="preserve">, </w:t>
      </w:r>
      <w:hyperlink r:id="rId5" w:history="1">
        <w:r w:rsidR="00B77D3B" w:rsidRPr="00AB16C9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B16C9">
          <w:rPr>
            <w:rStyle w:val="a5"/>
            <w:color w:val="auto"/>
            <w:sz w:val="28"/>
            <w:szCs w:val="28"/>
          </w:rPr>
          <w:t>2013@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77D3B" w:rsidRPr="00AB16C9">
        <w:rPr>
          <w:sz w:val="28"/>
          <w:szCs w:val="28"/>
        </w:rPr>
        <w:t xml:space="preserve">, </w:t>
      </w:r>
      <w:r w:rsidR="008929D8" w:rsidRPr="00AB16C9">
        <w:rPr>
          <w:sz w:val="28"/>
          <w:szCs w:val="28"/>
        </w:rPr>
        <w:t>тел.: 8(84646)2-63-06.</w:t>
      </w:r>
    </w:p>
    <w:p w:rsidR="00614FB9" w:rsidRDefault="00D24F3D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Иная информация по решению разработчика проекта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акта: отсутствует.</w:t>
      </w:r>
    </w:p>
    <w:p w:rsidR="00994C83" w:rsidRPr="00AB16C9" w:rsidRDefault="00994C83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КИО                 </w:t>
      </w:r>
      <w:r w:rsidR="006442C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Г.В. Грибкова</w:t>
      </w:r>
    </w:p>
    <w:sectPr w:rsidR="00994C83" w:rsidRPr="00AB16C9" w:rsidSect="00AB16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769E8"/>
    <w:rsid w:val="00026A26"/>
    <w:rsid w:val="00037A72"/>
    <w:rsid w:val="000A6119"/>
    <w:rsid w:val="0010332D"/>
    <w:rsid w:val="00143BBB"/>
    <w:rsid w:val="001C3701"/>
    <w:rsid w:val="00211402"/>
    <w:rsid w:val="0021339D"/>
    <w:rsid w:val="00255FEB"/>
    <w:rsid w:val="00320086"/>
    <w:rsid w:val="003769E8"/>
    <w:rsid w:val="003816D8"/>
    <w:rsid w:val="003F110C"/>
    <w:rsid w:val="00471E7A"/>
    <w:rsid w:val="0047279C"/>
    <w:rsid w:val="004C4408"/>
    <w:rsid w:val="00506315"/>
    <w:rsid w:val="005100CF"/>
    <w:rsid w:val="00551519"/>
    <w:rsid w:val="00586DCF"/>
    <w:rsid w:val="00590D80"/>
    <w:rsid w:val="005B0EDC"/>
    <w:rsid w:val="005E27AA"/>
    <w:rsid w:val="00614FB9"/>
    <w:rsid w:val="00632CFA"/>
    <w:rsid w:val="006442C3"/>
    <w:rsid w:val="00650889"/>
    <w:rsid w:val="006820E4"/>
    <w:rsid w:val="00687DDE"/>
    <w:rsid w:val="006D457F"/>
    <w:rsid w:val="0073278D"/>
    <w:rsid w:val="00785691"/>
    <w:rsid w:val="00822F90"/>
    <w:rsid w:val="00835277"/>
    <w:rsid w:val="008929D8"/>
    <w:rsid w:val="008F62AD"/>
    <w:rsid w:val="00937322"/>
    <w:rsid w:val="009565B4"/>
    <w:rsid w:val="0097399F"/>
    <w:rsid w:val="00994C83"/>
    <w:rsid w:val="009C4670"/>
    <w:rsid w:val="00A10860"/>
    <w:rsid w:val="00A13E90"/>
    <w:rsid w:val="00A43FB0"/>
    <w:rsid w:val="00A51CDA"/>
    <w:rsid w:val="00A76B2D"/>
    <w:rsid w:val="00AA53D7"/>
    <w:rsid w:val="00AB16C9"/>
    <w:rsid w:val="00B67D16"/>
    <w:rsid w:val="00B77D3B"/>
    <w:rsid w:val="00B85271"/>
    <w:rsid w:val="00BA30B9"/>
    <w:rsid w:val="00BB456A"/>
    <w:rsid w:val="00BC67A1"/>
    <w:rsid w:val="00C026D2"/>
    <w:rsid w:val="00C12CB9"/>
    <w:rsid w:val="00C83781"/>
    <w:rsid w:val="00D24F3D"/>
    <w:rsid w:val="00D80728"/>
    <w:rsid w:val="00E31BAC"/>
    <w:rsid w:val="00E46880"/>
    <w:rsid w:val="00E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31BA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31BAC"/>
    <w:pPr>
      <w:shd w:val="clear" w:color="auto" w:fill="FFFFFF"/>
      <w:spacing w:after="0" w:line="317" w:lineRule="exact"/>
      <w:ind w:hanging="5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MuravevaLP</cp:lastModifiedBy>
  <cp:revision>18</cp:revision>
  <cp:lastPrinted>2021-07-15T06:23:00Z</cp:lastPrinted>
  <dcterms:created xsi:type="dcterms:W3CDTF">2019-01-21T11:47:00Z</dcterms:created>
  <dcterms:modified xsi:type="dcterms:W3CDTF">2021-07-15T06:23:00Z</dcterms:modified>
</cp:coreProperties>
</file>