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>ПРИЛОЖЕНИЕ</w:t>
      </w:r>
    </w:p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приказу МКУ г.о. Октябрьск «Управление социального развития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г.о.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 Октябрьск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3A359A" w:rsidRPr="003A359A" w:rsidRDefault="003A359A" w:rsidP="003A359A">
      <w:pPr>
        <w:pStyle w:val="ConsPlusTitle"/>
        <w:ind w:left="4962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A359A">
        <w:rPr>
          <w:rFonts w:ascii="Times New Roman" w:hAnsi="Times New Roman" w:cs="Times New Roman"/>
          <w:b w:val="0"/>
          <w:sz w:val="28"/>
          <w:szCs w:val="24"/>
        </w:rPr>
        <w:t>от ____________202</w:t>
      </w:r>
      <w:r>
        <w:rPr>
          <w:rFonts w:ascii="Times New Roman" w:hAnsi="Times New Roman" w:cs="Times New Roman"/>
          <w:b w:val="0"/>
          <w:sz w:val="28"/>
          <w:szCs w:val="24"/>
        </w:rPr>
        <w:t>1</w:t>
      </w:r>
      <w:r w:rsidRPr="003A359A">
        <w:rPr>
          <w:rFonts w:ascii="Times New Roman" w:hAnsi="Times New Roman" w:cs="Times New Roman"/>
          <w:b w:val="0"/>
          <w:sz w:val="28"/>
          <w:szCs w:val="24"/>
        </w:rPr>
        <w:t xml:space="preserve"> г. № _____</w:t>
      </w:r>
    </w:p>
    <w:p w:rsidR="003A359A" w:rsidRDefault="003A359A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453044" w:rsidRPr="00D32F94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приказом МКУ г.о. Октябрьск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 xml:space="preserve">«Управление социального развития 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г.о.</w:t>
      </w:r>
      <w:r w:rsidRPr="00D32F94">
        <w:rPr>
          <w:rFonts w:ascii="Times New Roman" w:hAnsi="Times New Roman" w:cs="Times New Roman"/>
          <w:b w:val="0"/>
          <w:sz w:val="28"/>
          <w:szCs w:val="28"/>
        </w:rPr>
        <w:t xml:space="preserve"> Октябрьск</w:t>
      </w:r>
      <w:r w:rsidR="00C363A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53044" w:rsidRPr="00C755CB" w:rsidRDefault="00453044" w:rsidP="000750C0">
      <w:pPr>
        <w:pStyle w:val="ConsPlusTitle"/>
        <w:widowControl/>
        <w:ind w:left="4962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07.08.2020 г.</w:t>
      </w:r>
      <w:r w:rsidRPr="0091483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A6AC0">
        <w:rPr>
          <w:rFonts w:ascii="Times New Roman" w:hAnsi="Times New Roman" w:cs="Times New Roman"/>
          <w:b w:val="0"/>
          <w:sz w:val="28"/>
          <w:szCs w:val="28"/>
        </w:rPr>
        <w:t>28</w:t>
      </w:r>
    </w:p>
    <w:p w:rsidR="00453044" w:rsidRPr="00D32F94" w:rsidRDefault="00453044" w:rsidP="004530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7BDD" w:rsidRDefault="00917BDD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453044" w:rsidRPr="003A6DF3" w:rsidRDefault="00453044" w:rsidP="00917BDD">
      <w:pPr>
        <w:tabs>
          <w:tab w:val="left" w:pos="2385"/>
          <w:tab w:val="center" w:pos="4960"/>
        </w:tabs>
        <w:rPr>
          <w:b/>
          <w:sz w:val="28"/>
          <w:szCs w:val="28"/>
        </w:rPr>
      </w:pPr>
    </w:p>
    <w:p w:rsidR="00C363A8" w:rsidRDefault="00C363A8" w:rsidP="00C363A8">
      <w:pPr>
        <w:shd w:val="clear" w:color="auto" w:fill="FFFFFF"/>
        <w:jc w:val="right"/>
        <w:rPr>
          <w:b/>
          <w:color w:val="000000"/>
        </w:rPr>
      </w:pP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>ВЕДОМСТВЕННАЯ  ЦЕЛЕВАЯ ПРОГРАММА</w:t>
      </w:r>
      <w:r w:rsidRPr="00C363A8">
        <w:rPr>
          <w:b/>
          <w:bCs/>
          <w:sz w:val="28"/>
        </w:rPr>
        <w:br/>
        <w:t xml:space="preserve">«ОБЕСПЕЧЕНИЕ РЕАЛИЗАЦИИ ПОЛНОМОЧИЙ </w:t>
      </w:r>
      <w:r w:rsidRPr="00C363A8">
        <w:rPr>
          <w:b/>
          <w:bCs/>
          <w:sz w:val="28"/>
        </w:rPr>
        <w:br/>
        <w:t xml:space="preserve">МУНИЦИПАЛЬНОГО КАЗЕННОГО УЧРЕЖДЕНИЯ </w:t>
      </w:r>
      <w:r w:rsidR="006E7758" w:rsidRPr="00C363A8">
        <w:rPr>
          <w:b/>
          <w:bCs/>
          <w:sz w:val="28"/>
        </w:rPr>
        <w:t>ГОРОДСКОГО ОКРУГА ОКТЯБРЬСК САМАРСКОЙ ОБЛАСТИ</w:t>
      </w:r>
      <w:r w:rsidRPr="00C363A8">
        <w:rPr>
          <w:b/>
          <w:bCs/>
          <w:sz w:val="28"/>
        </w:rPr>
        <w:br/>
        <w:t xml:space="preserve">«УПРАВЛЕНИЕ </w:t>
      </w:r>
      <w:r w:rsidR="006E7758">
        <w:rPr>
          <w:b/>
          <w:bCs/>
          <w:sz w:val="28"/>
        </w:rPr>
        <w:t xml:space="preserve">СОЦИАЛЬНОГО РАЗВИТИЯ </w:t>
      </w:r>
      <w:r w:rsidRPr="00C363A8">
        <w:rPr>
          <w:b/>
          <w:bCs/>
          <w:sz w:val="28"/>
        </w:rPr>
        <w:t>АДМИНИСТРАЦИИ ГОРОДСКОГО ОКРУГА</w:t>
      </w:r>
      <w:r w:rsidR="006E7758">
        <w:rPr>
          <w:b/>
          <w:bCs/>
          <w:sz w:val="28"/>
        </w:rPr>
        <w:t xml:space="preserve"> </w:t>
      </w:r>
      <w:r w:rsidRPr="00C363A8">
        <w:rPr>
          <w:b/>
          <w:bCs/>
          <w:sz w:val="28"/>
        </w:rPr>
        <w:t xml:space="preserve">ОКТЯБРЬСК САМАРСКОЙ ОБЛАСТИ» </w:t>
      </w:r>
      <w:r w:rsidRPr="00C363A8">
        <w:rPr>
          <w:b/>
          <w:bCs/>
          <w:sz w:val="28"/>
        </w:rPr>
        <w:br/>
        <w:t>НА 2021-202</w:t>
      </w:r>
      <w:r w:rsidR="0065464B">
        <w:rPr>
          <w:b/>
          <w:bCs/>
          <w:sz w:val="28"/>
        </w:rPr>
        <w:t>5</w:t>
      </w:r>
      <w:r w:rsidRPr="00C363A8">
        <w:rPr>
          <w:b/>
          <w:bCs/>
          <w:sz w:val="28"/>
        </w:rPr>
        <w:t xml:space="preserve"> ГОДЫ»</w:t>
      </w:r>
    </w:p>
    <w:p w:rsidR="00C363A8" w:rsidRPr="00C363A8" w:rsidRDefault="00C363A8" w:rsidP="00C363A8">
      <w:pPr>
        <w:shd w:val="clear" w:color="auto" w:fill="FFFFFF"/>
        <w:jc w:val="center"/>
        <w:rPr>
          <w:b/>
          <w:bCs/>
          <w:sz w:val="28"/>
        </w:rPr>
      </w:pPr>
      <w:r w:rsidRPr="00C363A8">
        <w:rPr>
          <w:b/>
          <w:bCs/>
          <w:sz w:val="28"/>
        </w:rPr>
        <w:t xml:space="preserve">(далее - Ведомственная программа)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>ГРБС</w:t>
      </w:r>
      <w:r w:rsidRPr="00C363A8">
        <w:rPr>
          <w:sz w:val="28"/>
        </w:rPr>
        <w:t>: Муниципальное казенное учреждение 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center"/>
        <w:rPr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Дата составления проекта:  </w:t>
      </w:r>
      <w:r w:rsidRPr="00C363A8">
        <w:rPr>
          <w:sz w:val="28"/>
        </w:rPr>
        <w:t>10 июня 2020 года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sz w:val="28"/>
        </w:rPr>
      </w:pPr>
      <w:r w:rsidRPr="00C363A8">
        <w:rPr>
          <w:b/>
          <w:sz w:val="28"/>
        </w:rPr>
        <w:t xml:space="preserve">Непосредственный исполнитель: </w:t>
      </w:r>
      <w:r w:rsidRPr="00C363A8">
        <w:rPr>
          <w:sz w:val="28"/>
        </w:rPr>
        <w:t xml:space="preserve">Баринов Артем Михайлович – </w:t>
      </w:r>
      <w:r w:rsidR="003A359A">
        <w:rPr>
          <w:sz w:val="28"/>
        </w:rPr>
        <w:t xml:space="preserve">ведущий </w:t>
      </w:r>
      <w:r w:rsidRPr="00C363A8">
        <w:rPr>
          <w:sz w:val="28"/>
        </w:rPr>
        <w:t xml:space="preserve">инспектор отдела культуры МКУ г.о. Октябрьск «Управление социального развития Администрации г.о. Октябрьск» 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  <w:r w:rsidRPr="00C363A8">
        <w:rPr>
          <w:sz w:val="28"/>
        </w:rPr>
        <w:t>тел.: 8(84646)26144; электронный адрес: uprkult.oktiabrsk@yandex.ru</w:t>
      </w: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C363A8" w:rsidP="00C363A8">
      <w:pPr>
        <w:shd w:val="clear" w:color="auto" w:fill="FFFFFF"/>
        <w:ind w:left="57"/>
        <w:jc w:val="both"/>
        <w:rPr>
          <w:b/>
          <w:sz w:val="28"/>
        </w:rPr>
      </w:pPr>
    </w:p>
    <w:p w:rsidR="00C363A8" w:rsidRPr="00C363A8" w:rsidRDefault="003A359A" w:rsidP="00C363A8">
      <w:pPr>
        <w:shd w:val="clear" w:color="auto" w:fill="FFFFFF"/>
        <w:ind w:left="57"/>
        <w:jc w:val="both"/>
        <w:rPr>
          <w:b/>
          <w:sz w:val="28"/>
        </w:rPr>
      </w:pPr>
      <w:r>
        <w:rPr>
          <w:b/>
          <w:sz w:val="28"/>
        </w:rPr>
        <w:t xml:space="preserve">И.о. </w:t>
      </w:r>
      <w:r w:rsidR="00C363A8" w:rsidRPr="00C363A8">
        <w:rPr>
          <w:b/>
          <w:sz w:val="28"/>
        </w:rPr>
        <w:t>Руководител</w:t>
      </w:r>
      <w:r>
        <w:rPr>
          <w:b/>
          <w:sz w:val="28"/>
        </w:rPr>
        <w:t>я</w:t>
      </w:r>
      <w:r w:rsidR="00C363A8" w:rsidRPr="00C363A8">
        <w:rPr>
          <w:b/>
          <w:sz w:val="28"/>
        </w:rPr>
        <w:t xml:space="preserve">                                     </w:t>
      </w:r>
      <w:r w:rsidRPr="003A359A">
        <w:rPr>
          <w:sz w:val="28"/>
        </w:rPr>
        <w:t>Ж</w:t>
      </w:r>
      <w:r w:rsidR="00C363A8" w:rsidRPr="00C363A8">
        <w:rPr>
          <w:sz w:val="28"/>
        </w:rPr>
        <w:t>.</w:t>
      </w:r>
      <w:r>
        <w:rPr>
          <w:sz w:val="28"/>
        </w:rPr>
        <w:t>С</w:t>
      </w:r>
      <w:r w:rsidR="00C363A8" w:rsidRPr="00C363A8">
        <w:rPr>
          <w:sz w:val="28"/>
        </w:rPr>
        <w:t xml:space="preserve">. </w:t>
      </w:r>
      <w:r>
        <w:rPr>
          <w:sz w:val="28"/>
        </w:rPr>
        <w:t>Андриевская</w:t>
      </w:r>
      <w:r w:rsidR="00C363A8" w:rsidRPr="00C363A8">
        <w:rPr>
          <w:b/>
          <w:sz w:val="28"/>
        </w:rPr>
        <w:t xml:space="preserve"> </w:t>
      </w:r>
    </w:p>
    <w:p w:rsidR="00C363A8" w:rsidRPr="00C363A8" w:rsidRDefault="00C363A8" w:rsidP="00C363A8">
      <w:pPr>
        <w:shd w:val="clear" w:color="auto" w:fill="FFFFFF"/>
        <w:ind w:left="643"/>
        <w:jc w:val="center"/>
        <w:rPr>
          <w:sz w:val="28"/>
        </w:rPr>
      </w:pPr>
    </w:p>
    <w:p w:rsidR="00C363A8" w:rsidRDefault="00C363A8" w:rsidP="00C363A8">
      <w:pPr>
        <w:shd w:val="clear" w:color="auto" w:fill="FFFFFF"/>
        <w:ind w:left="643"/>
        <w:jc w:val="center"/>
      </w:pPr>
    </w:p>
    <w:p w:rsidR="003A359A" w:rsidRDefault="003A359A" w:rsidP="00C363A8">
      <w:pPr>
        <w:shd w:val="clear" w:color="auto" w:fill="FFFFFF"/>
        <w:ind w:left="643"/>
        <w:jc w:val="center"/>
      </w:pP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городской округ Октябрьск</w:t>
      </w:r>
    </w:p>
    <w:p w:rsidR="00C363A8" w:rsidRPr="006E7758" w:rsidRDefault="00C363A8" w:rsidP="006E7758">
      <w:pPr>
        <w:shd w:val="clear" w:color="auto" w:fill="FFFFFF"/>
        <w:jc w:val="center"/>
        <w:rPr>
          <w:sz w:val="28"/>
        </w:rPr>
      </w:pPr>
      <w:r w:rsidRPr="006E7758">
        <w:rPr>
          <w:sz w:val="28"/>
        </w:rPr>
        <w:t>20</w:t>
      </w:r>
      <w:r w:rsidR="006E7758">
        <w:rPr>
          <w:sz w:val="28"/>
        </w:rPr>
        <w:t>20</w:t>
      </w:r>
      <w:r w:rsidRPr="006E7758">
        <w:rPr>
          <w:sz w:val="28"/>
        </w:rPr>
        <w:t xml:space="preserve"> год</w:t>
      </w:r>
    </w:p>
    <w:p w:rsidR="00BC1AEF" w:rsidRDefault="00BC1AEF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</w:p>
    <w:p w:rsidR="006E7758" w:rsidRPr="006E7758" w:rsidRDefault="006E775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t>ПАСПОРТ</w:t>
      </w:r>
    </w:p>
    <w:p w:rsidR="00C363A8" w:rsidRPr="006E7758" w:rsidRDefault="00C363A8" w:rsidP="00C363A8">
      <w:pPr>
        <w:shd w:val="clear" w:color="auto" w:fill="FFFFFF"/>
        <w:jc w:val="center"/>
        <w:outlineLvl w:val="0"/>
        <w:rPr>
          <w:b/>
          <w:bCs/>
          <w:color w:val="000000"/>
          <w:spacing w:val="-4"/>
          <w:sz w:val="28"/>
        </w:rPr>
      </w:pPr>
      <w:r w:rsidRPr="006E7758">
        <w:rPr>
          <w:b/>
          <w:bCs/>
          <w:color w:val="000000"/>
          <w:spacing w:val="-4"/>
          <w:sz w:val="28"/>
        </w:rPr>
        <w:t>Ведомственной программы</w:t>
      </w:r>
    </w:p>
    <w:p w:rsidR="00C363A8" w:rsidRPr="006B28EA" w:rsidRDefault="00C363A8" w:rsidP="00C363A8">
      <w:pPr>
        <w:shd w:val="clear" w:color="auto" w:fill="FFFFFF"/>
        <w:ind w:left="3936"/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6521"/>
      </w:tblGrid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Наименование субъекта бюджетного планирования</w:t>
            </w:r>
          </w:p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>(главного распорядителя бюджетных средств)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Муниципальное казенное учреждение </w:t>
            </w:r>
            <w:r w:rsidR="008A642E" w:rsidRPr="008A642E">
              <w:rPr>
                <w:color w:val="000000"/>
                <w:spacing w:val="-1"/>
              </w:rPr>
              <w:t>городского округа Октябрьск Самарской области «Управление социального развития Администрации городского округа Октябрьск Самарской области»</w:t>
            </w:r>
            <w:r w:rsidR="008A642E">
              <w:rPr>
                <w:color w:val="000000"/>
                <w:spacing w:val="-1"/>
              </w:rPr>
              <w:t xml:space="preserve"> (далее – МКУ г.о. Октябрьск «Управление социального развития Администрации г.о. Октябрьск»)</w:t>
            </w:r>
          </w:p>
        </w:tc>
      </w:tr>
      <w:tr w:rsidR="00C363A8" w:rsidRPr="006B28EA" w:rsidTr="008A642E">
        <w:trPr>
          <w:trHeight w:val="4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</w:pPr>
            <w:r w:rsidRPr="006B28EA">
              <w:rPr>
                <w:color w:val="000000"/>
                <w:spacing w:val="-3"/>
              </w:rPr>
              <w:t xml:space="preserve">Наименование </w:t>
            </w:r>
            <w:r>
              <w:rPr>
                <w:color w:val="000000"/>
                <w:spacing w:val="-3"/>
              </w:rPr>
              <w:t xml:space="preserve">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C67727" w:rsidRDefault="00C363A8" w:rsidP="0065464B">
            <w:pPr>
              <w:shd w:val="clear" w:color="auto" w:fill="FFFFFF"/>
              <w:jc w:val="both"/>
              <w:rPr>
                <w:bCs/>
              </w:rPr>
            </w:pPr>
            <w:r w:rsidRPr="006B28EA">
              <w:rPr>
                <w:bCs/>
              </w:rPr>
              <w:t>Обес</w:t>
            </w:r>
            <w:r>
              <w:rPr>
                <w:bCs/>
              </w:rPr>
              <w:t>печение реализации полномочий</w:t>
            </w:r>
            <w:r w:rsidR="008A642E">
              <w:rPr>
                <w:bCs/>
              </w:rPr>
              <w:t xml:space="preserve"> </w:t>
            </w:r>
            <w:r w:rsidR="008A642E">
              <w:rPr>
                <w:color w:val="000000"/>
                <w:spacing w:val="-1"/>
              </w:rPr>
              <w:t>МКУ г.о. Октябрьск «Управление социального развития Администрации г.о. Октябрьск» на 2021-202</w:t>
            </w:r>
            <w:r w:rsidR="0065464B">
              <w:rPr>
                <w:color w:val="000000"/>
                <w:spacing w:val="-1"/>
              </w:rPr>
              <w:t>5</w:t>
            </w:r>
            <w:r w:rsidR="008A642E">
              <w:rPr>
                <w:color w:val="000000"/>
                <w:spacing w:val="-1"/>
              </w:rPr>
              <w:t xml:space="preserve"> годы</w:t>
            </w:r>
          </w:p>
        </w:tc>
      </w:tr>
      <w:tr w:rsidR="00C363A8" w:rsidRPr="006B28EA" w:rsidTr="008A642E">
        <w:trPr>
          <w:trHeight w:val="14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3"/>
              </w:rPr>
            </w:pPr>
            <w:r w:rsidRPr="006B28EA">
              <w:rPr>
                <w:color w:val="000000"/>
                <w:spacing w:val="-3"/>
              </w:rPr>
              <w:t xml:space="preserve">Наименование, номер и дата нормативного акта об утверждении </w:t>
            </w:r>
            <w:r>
              <w:rPr>
                <w:color w:val="000000"/>
                <w:spacing w:val="-3"/>
              </w:rPr>
              <w:t xml:space="preserve"> Ведомственной </w:t>
            </w:r>
            <w:r w:rsidRPr="006B28EA">
              <w:rPr>
                <w:color w:val="000000"/>
                <w:spacing w:val="-3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40203C" w:rsidRDefault="00C363A8" w:rsidP="0065464B">
            <w:pPr>
              <w:shd w:val="clear" w:color="auto" w:fill="FFFFFF"/>
              <w:jc w:val="both"/>
              <w:rPr>
                <w:bCs/>
              </w:rPr>
            </w:pPr>
            <w:r w:rsidRPr="0040203C">
              <w:rPr>
                <w:bCs/>
              </w:rPr>
              <w:t xml:space="preserve">Приказ </w:t>
            </w:r>
            <w:r w:rsidR="008A642E">
              <w:rPr>
                <w:color w:val="000000"/>
                <w:spacing w:val="-1"/>
              </w:rPr>
              <w:t xml:space="preserve">МКУ г.о. </w:t>
            </w:r>
            <w:r w:rsidR="008A642E" w:rsidRPr="00AE5372">
              <w:rPr>
                <w:spacing w:val="-1"/>
              </w:rPr>
              <w:t>Октябрьск «Управление социального развития Администрации г.о. Октябрьск»</w:t>
            </w:r>
            <w:r w:rsidRPr="00AE5372">
              <w:rPr>
                <w:bCs/>
              </w:rPr>
              <w:t xml:space="preserve"> от </w:t>
            </w:r>
            <w:r w:rsidR="004858E3">
              <w:rPr>
                <w:bCs/>
              </w:rPr>
              <w:t>0</w:t>
            </w:r>
            <w:r w:rsidR="00261D10">
              <w:rPr>
                <w:bCs/>
              </w:rPr>
              <w:t>7</w:t>
            </w:r>
            <w:r w:rsidRPr="00AE5372">
              <w:rPr>
                <w:bCs/>
              </w:rPr>
              <w:t>.</w:t>
            </w:r>
            <w:r w:rsidR="004858E3">
              <w:rPr>
                <w:bCs/>
              </w:rPr>
              <w:t>08</w:t>
            </w:r>
            <w:r w:rsidRPr="00AE5372">
              <w:rPr>
                <w:bCs/>
              </w:rPr>
              <w:t>.20</w:t>
            </w:r>
            <w:r w:rsidR="00AE5372">
              <w:rPr>
                <w:bCs/>
              </w:rPr>
              <w:t>20</w:t>
            </w:r>
            <w:r w:rsidRPr="00AE5372">
              <w:rPr>
                <w:bCs/>
              </w:rPr>
              <w:t xml:space="preserve"> года № </w:t>
            </w:r>
            <w:r w:rsidR="004858E3">
              <w:rPr>
                <w:bCs/>
              </w:rPr>
              <w:t>28</w:t>
            </w:r>
            <w:r w:rsidRPr="00AE5372">
              <w:rPr>
                <w:bCs/>
              </w:rPr>
              <w:t xml:space="preserve"> «</w:t>
            </w:r>
            <w:r w:rsidR="00AE5372" w:rsidRPr="00AE5372">
              <w:rPr>
                <w:bCs/>
              </w:rPr>
              <w:t>Об утверждении Ведомственной целевой программы «Обеспечение реализации полномочий Муниципального казенного учреждения городского округа Октябрьск Самарской области «Управление социального развития Администрации городского округа  Октябрьск Самарской области» на 2021-202</w:t>
            </w:r>
            <w:r w:rsidR="0065464B">
              <w:rPr>
                <w:bCs/>
              </w:rPr>
              <w:t>5</w:t>
            </w:r>
            <w:r w:rsidR="00AE5372" w:rsidRPr="00AE5372">
              <w:rPr>
                <w:bCs/>
              </w:rPr>
              <w:t xml:space="preserve"> годы»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Номер и дата учета в управлении экономического развития, инвестиций, предпринимательства и торговли Администрации городского округа Октябрьск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jc w:val="both"/>
              <w:rPr>
                <w:color w:val="000000"/>
                <w:spacing w:val="-1"/>
              </w:rPr>
            </w:pP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Цель (цели)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540B9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Обеспечение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эффективной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реализации 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территории</w:t>
            </w:r>
            <w:r w:rsidRPr="006B28E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городского округа Октябрьск Самарской области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</w:t>
            </w:r>
            <w:r w:rsidR="00DC76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аны здоровья граждан, укрепления</w:t>
            </w:r>
            <w:r w:rsidR="00540B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института семьи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Задачи 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1.Повышение эффективности</w:t>
            </w:r>
            <w:r w:rsidR="00EE4B79">
              <w:rPr>
                <w:color w:val="000000"/>
                <w:spacing w:val="-1"/>
              </w:rPr>
              <w:t xml:space="preserve"> деятельности</w:t>
            </w:r>
            <w:r w:rsidR="009F580A">
              <w:rPr>
                <w:color w:val="000000"/>
                <w:spacing w:val="-1"/>
              </w:rPr>
              <w:t xml:space="preserve"> МКУ г.о. Октябрьск «Управление социального развития Администрации г.о. Октябрьск», а также подведомственных</w:t>
            </w:r>
            <w:r w:rsidR="00EE4B79">
              <w:rPr>
                <w:color w:val="000000"/>
                <w:spacing w:val="-1"/>
              </w:rPr>
              <w:t xml:space="preserve"> учреждений</w:t>
            </w:r>
            <w:r w:rsidRPr="006B28EA">
              <w:rPr>
                <w:color w:val="000000"/>
                <w:spacing w:val="-1"/>
              </w:rPr>
              <w:t>.</w:t>
            </w:r>
          </w:p>
          <w:p w:rsidR="00C363A8" w:rsidRDefault="00C363A8" w:rsidP="008A642E">
            <w:pPr>
              <w:tabs>
                <w:tab w:val="left" w:pos="993"/>
              </w:tabs>
              <w:jc w:val="both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2.</w:t>
            </w:r>
            <w:r w:rsidR="00EE4B79">
              <w:rPr>
                <w:color w:val="000000"/>
                <w:spacing w:val="-1"/>
              </w:rPr>
              <w:t>Обеспечение выполнени</w:t>
            </w:r>
            <w:r w:rsidR="00AE14A3">
              <w:rPr>
                <w:color w:val="000000"/>
                <w:spacing w:val="-1"/>
              </w:rPr>
              <w:t>я</w:t>
            </w:r>
            <w:r w:rsidR="00EE4B79">
              <w:rPr>
                <w:color w:val="000000"/>
                <w:spacing w:val="-1"/>
              </w:rPr>
              <w:t xml:space="preserve"> показателей национальных проектов «Демография», «Здравоохранение», «Культура», «Образование»</w:t>
            </w:r>
            <w:r>
              <w:rPr>
                <w:color w:val="000000"/>
                <w:spacing w:val="-1"/>
              </w:rPr>
              <w:t>.</w:t>
            </w:r>
          </w:p>
          <w:p w:rsidR="00C363A8" w:rsidRPr="006B28EA" w:rsidRDefault="00C363A8" w:rsidP="00121201">
            <w:pPr>
              <w:tabs>
                <w:tab w:val="left" w:pos="-3641"/>
              </w:tabs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3.</w:t>
            </w:r>
            <w:r w:rsidR="009F580A">
              <w:rPr>
                <w:color w:val="000000"/>
                <w:spacing w:val="-1"/>
              </w:rPr>
              <w:t>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</w:t>
            </w:r>
            <w:r>
              <w:rPr>
                <w:color w:val="000000"/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 xml:space="preserve">Сроки реализации </w:t>
            </w:r>
            <w:r>
              <w:rPr>
                <w:color w:val="000000"/>
                <w:spacing w:val="-1"/>
              </w:rPr>
              <w:t>В</w:t>
            </w:r>
            <w:r w:rsidRPr="006B28EA">
              <w:rPr>
                <w:color w:val="000000"/>
                <w:spacing w:val="-1"/>
              </w:rPr>
              <w:t>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D57463" w:rsidRDefault="00C363A8" w:rsidP="0093052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D57463">
              <w:rPr>
                <w:color w:val="000000"/>
                <w:spacing w:val="-1"/>
                <w:lang w:val="en-US"/>
              </w:rPr>
              <w:t>20</w:t>
            </w:r>
            <w:r>
              <w:rPr>
                <w:color w:val="000000"/>
                <w:spacing w:val="-1"/>
              </w:rPr>
              <w:t>21</w:t>
            </w:r>
            <w:r w:rsidRPr="00D57463">
              <w:rPr>
                <w:color w:val="000000"/>
                <w:spacing w:val="-1"/>
              </w:rPr>
              <w:t xml:space="preserve"> - 20</w:t>
            </w:r>
            <w:r>
              <w:rPr>
                <w:color w:val="000000"/>
                <w:spacing w:val="-1"/>
              </w:rPr>
              <w:t>2</w:t>
            </w:r>
            <w:r w:rsidR="00930521">
              <w:rPr>
                <w:color w:val="000000"/>
                <w:spacing w:val="-1"/>
              </w:rPr>
              <w:t>5</w:t>
            </w:r>
            <w:r w:rsidRPr="00D57463">
              <w:rPr>
                <w:color w:val="000000"/>
                <w:spacing w:val="-1"/>
              </w:rPr>
              <w:t xml:space="preserve"> годы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Объемы и источники финансирования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 xml:space="preserve">Реализация Ведомственной программы осуществляется за счет средств бюджета городского округа Октябрьск Самарской области. Общий объем финансирования Ведомственной программы </w:t>
            </w:r>
            <w:r w:rsidRPr="00B01744">
              <w:rPr>
                <w:spacing w:val="-1"/>
              </w:rPr>
              <w:t xml:space="preserve">составляет  </w:t>
            </w:r>
            <w:r w:rsidR="0065464B">
              <w:rPr>
                <w:spacing w:val="-1"/>
              </w:rPr>
              <w:t>2</w:t>
            </w:r>
            <w:r w:rsidR="0027579C">
              <w:rPr>
                <w:spacing w:val="-1"/>
              </w:rPr>
              <w:t>3</w:t>
            </w:r>
            <w:r w:rsidR="000B4091">
              <w:rPr>
                <w:spacing w:val="-1"/>
              </w:rPr>
              <w:t xml:space="preserve"> </w:t>
            </w:r>
            <w:r w:rsidR="0027579C">
              <w:rPr>
                <w:spacing w:val="-1"/>
              </w:rPr>
              <w:t>843</w:t>
            </w:r>
            <w:r>
              <w:rPr>
                <w:spacing w:val="-1"/>
              </w:rPr>
              <w:t>,</w:t>
            </w:r>
            <w:r w:rsidR="0027579C">
              <w:rPr>
                <w:spacing w:val="-1"/>
              </w:rPr>
              <w:t>1</w:t>
            </w:r>
            <w:r w:rsidR="000B4091">
              <w:rPr>
                <w:spacing w:val="-1"/>
              </w:rPr>
              <w:t xml:space="preserve"> тыс. руб.</w:t>
            </w:r>
            <w:r>
              <w:rPr>
                <w:spacing w:val="-1"/>
              </w:rPr>
              <w:t>,</w:t>
            </w:r>
            <w:r w:rsidRPr="00B01744">
              <w:rPr>
                <w:spacing w:val="-1"/>
              </w:rPr>
              <w:t xml:space="preserve"> в том числе</w:t>
            </w:r>
            <w:r w:rsidRPr="00650CCB">
              <w:rPr>
                <w:spacing w:val="-1"/>
              </w:rPr>
              <w:t>:</w:t>
            </w:r>
          </w:p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21 </w:t>
            </w:r>
            <w:r w:rsidRPr="00650CCB">
              <w:rPr>
                <w:spacing w:val="-1"/>
              </w:rPr>
              <w:t>году –</w:t>
            </w:r>
            <w:r>
              <w:rPr>
                <w:spacing w:val="-1"/>
              </w:rPr>
              <w:t xml:space="preserve"> </w:t>
            </w:r>
            <w:r w:rsidR="00930521">
              <w:rPr>
                <w:spacing w:val="-1"/>
              </w:rPr>
              <w:t>4</w:t>
            </w:r>
            <w:r w:rsidR="000B4091">
              <w:rPr>
                <w:spacing w:val="-1"/>
              </w:rPr>
              <w:t xml:space="preserve"> </w:t>
            </w:r>
            <w:r w:rsidR="00930521">
              <w:rPr>
                <w:spacing w:val="-1"/>
              </w:rPr>
              <w:t>6</w:t>
            </w:r>
            <w:r w:rsidR="00C52F3B">
              <w:rPr>
                <w:spacing w:val="-1"/>
              </w:rPr>
              <w:t>03</w:t>
            </w:r>
            <w:r>
              <w:rPr>
                <w:spacing w:val="-1"/>
              </w:rPr>
              <w:t>,</w:t>
            </w:r>
            <w:r w:rsidR="00C52F3B">
              <w:rPr>
                <w:spacing w:val="-1"/>
              </w:rPr>
              <w:t>2</w:t>
            </w:r>
            <w:r w:rsidRPr="00650CCB">
              <w:rPr>
                <w:spacing w:val="-1"/>
              </w:rPr>
              <w:t>;</w:t>
            </w:r>
          </w:p>
          <w:p w:rsidR="00C363A8" w:rsidRPr="00650CCB" w:rsidRDefault="00C363A8" w:rsidP="008A642E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lastRenderedPageBreak/>
              <w:t>в 20</w:t>
            </w:r>
            <w:r>
              <w:rPr>
                <w:spacing w:val="-1"/>
              </w:rPr>
              <w:t xml:space="preserve">22 </w:t>
            </w:r>
            <w:r w:rsidRPr="00650CCB">
              <w:rPr>
                <w:spacing w:val="-1"/>
              </w:rPr>
              <w:t xml:space="preserve">году – </w:t>
            </w:r>
            <w:r w:rsidR="00930521">
              <w:rPr>
                <w:spacing w:val="-1"/>
              </w:rPr>
              <w:t>4</w:t>
            </w:r>
            <w:r w:rsidR="000B4091">
              <w:rPr>
                <w:spacing w:val="-1"/>
              </w:rPr>
              <w:t> </w:t>
            </w:r>
            <w:r w:rsidR="00930521">
              <w:rPr>
                <w:spacing w:val="-1"/>
              </w:rPr>
              <w:t>7</w:t>
            </w:r>
            <w:r w:rsidR="0027579C">
              <w:rPr>
                <w:spacing w:val="-1"/>
              </w:rPr>
              <w:t>88</w:t>
            </w:r>
            <w:r w:rsidR="000B4091">
              <w:rPr>
                <w:spacing w:val="-1"/>
              </w:rPr>
              <w:t>,</w:t>
            </w:r>
            <w:r w:rsidR="0027579C">
              <w:rPr>
                <w:spacing w:val="-1"/>
              </w:rPr>
              <w:t>4</w:t>
            </w:r>
            <w:r w:rsidRPr="00650CCB">
              <w:rPr>
                <w:spacing w:val="-1"/>
              </w:rPr>
              <w:t>;</w:t>
            </w:r>
          </w:p>
          <w:p w:rsidR="003A359A" w:rsidRDefault="00C363A8" w:rsidP="000B4091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>23</w:t>
            </w:r>
            <w:r w:rsidRPr="00650CCB">
              <w:rPr>
                <w:spacing w:val="-1"/>
              </w:rPr>
              <w:t xml:space="preserve"> году – </w:t>
            </w:r>
            <w:r w:rsidR="00930521">
              <w:rPr>
                <w:spacing w:val="-1"/>
              </w:rPr>
              <w:t>4</w:t>
            </w:r>
            <w:r w:rsidR="000B4091">
              <w:rPr>
                <w:spacing w:val="-1"/>
              </w:rPr>
              <w:t xml:space="preserve"> </w:t>
            </w:r>
            <w:r w:rsidR="0027579C">
              <w:rPr>
                <w:spacing w:val="-1"/>
              </w:rPr>
              <w:t>814</w:t>
            </w:r>
            <w:r>
              <w:rPr>
                <w:spacing w:val="-1"/>
              </w:rPr>
              <w:t>,</w:t>
            </w:r>
            <w:r w:rsidR="0027579C">
              <w:rPr>
                <w:spacing w:val="-1"/>
              </w:rPr>
              <w:t>7</w:t>
            </w:r>
            <w:r w:rsidR="003A359A">
              <w:rPr>
                <w:spacing w:val="-1"/>
              </w:rPr>
              <w:t>:</w:t>
            </w:r>
          </w:p>
          <w:p w:rsidR="003A359A" w:rsidRPr="00650CCB" w:rsidRDefault="003A359A" w:rsidP="003A359A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24 </w:t>
            </w:r>
            <w:r w:rsidRPr="00650CCB">
              <w:rPr>
                <w:spacing w:val="-1"/>
              </w:rPr>
              <w:t>году –</w:t>
            </w:r>
            <w:r>
              <w:rPr>
                <w:spacing w:val="-1"/>
              </w:rPr>
              <w:t xml:space="preserve"> </w:t>
            </w:r>
            <w:r w:rsidR="0027579C">
              <w:rPr>
                <w:spacing w:val="-1"/>
              </w:rPr>
              <w:t>4 818,4</w:t>
            </w:r>
            <w:r w:rsidRPr="00650CCB">
              <w:rPr>
                <w:spacing w:val="-1"/>
              </w:rPr>
              <w:t>;</w:t>
            </w:r>
          </w:p>
          <w:p w:rsidR="00C363A8" w:rsidRPr="008325E7" w:rsidRDefault="003A359A" w:rsidP="0065464B">
            <w:pPr>
              <w:shd w:val="clear" w:color="auto" w:fill="FFFFFF"/>
              <w:tabs>
                <w:tab w:val="left" w:pos="570"/>
              </w:tabs>
              <w:jc w:val="both"/>
              <w:outlineLvl w:val="0"/>
              <w:rPr>
                <w:spacing w:val="-1"/>
              </w:rPr>
            </w:pPr>
            <w:r w:rsidRPr="00650CCB">
              <w:rPr>
                <w:spacing w:val="-1"/>
              </w:rPr>
              <w:t>в 20</w:t>
            </w:r>
            <w:r>
              <w:rPr>
                <w:spacing w:val="-1"/>
              </w:rPr>
              <w:t xml:space="preserve">25 </w:t>
            </w:r>
            <w:r w:rsidRPr="00650CCB">
              <w:rPr>
                <w:spacing w:val="-1"/>
              </w:rPr>
              <w:t xml:space="preserve">году – </w:t>
            </w:r>
            <w:r w:rsidR="0027579C">
              <w:rPr>
                <w:spacing w:val="-1"/>
              </w:rPr>
              <w:t>4 818,4</w:t>
            </w:r>
            <w:r w:rsidR="00C363A8">
              <w:rPr>
                <w:spacing w:val="-1"/>
              </w:rPr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F3729D" w:rsidRDefault="00C363A8" w:rsidP="008A642E">
            <w:pPr>
              <w:shd w:val="clear" w:color="auto" w:fill="FFFFFF"/>
              <w:rPr>
                <w:spacing w:val="-1"/>
              </w:rPr>
            </w:pPr>
            <w:r w:rsidRPr="00F3729D">
              <w:rPr>
                <w:spacing w:val="-1"/>
              </w:rPr>
              <w:lastRenderedPageBreak/>
              <w:t>Целевые индикаторы и показатели Ведомственной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rPr>
                <w:color w:val="000000"/>
                <w:spacing w:val="-1"/>
              </w:rPr>
              <w:t>-</w:t>
            </w:r>
            <w:r w:rsidR="00DA0083">
              <w:rPr>
                <w:color w:val="000000"/>
                <w:spacing w:val="-1"/>
              </w:rPr>
              <w:t>к</w:t>
            </w:r>
            <w:r w:rsidR="00DA0083">
              <w:t xml:space="preserve">оличество новых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отнесенных к компетенции </w:t>
            </w:r>
            <w:r w:rsidR="00DA0083" w:rsidRPr="008B0179">
              <w:t>МКУ г.о. Октябрьск «Управление социального развития Администрации г.о. Октябрьск»</w:t>
            </w:r>
            <w:r w:rsidRPr="00372864">
              <w:t>;</w:t>
            </w:r>
          </w:p>
          <w:p w:rsidR="00C363A8" w:rsidRPr="00372864" w:rsidRDefault="00C363A8" w:rsidP="008A642E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доля выполненных показателей национальных проектов на текущий год</w:t>
            </w:r>
            <w:r w:rsidRPr="00372864">
              <w:t>;</w:t>
            </w:r>
          </w:p>
          <w:p w:rsidR="00C363A8" w:rsidRPr="00372864" w:rsidRDefault="00C363A8" w:rsidP="00DA0083">
            <w:pPr>
              <w:shd w:val="clear" w:color="auto" w:fill="FFFFFF"/>
              <w:jc w:val="both"/>
            </w:pPr>
            <w:r w:rsidRPr="00372864">
              <w:t>-</w:t>
            </w:r>
            <w:r w:rsidR="00DA0083">
              <w:t>количество новых источников и/или форм информирования населения городского округа Октябрьск Самарской области о государственной и муниципальной политике в социальной сфере</w:t>
            </w:r>
            <w:r w:rsidR="000646D1">
              <w:t>.</w:t>
            </w:r>
          </w:p>
        </w:tc>
      </w:tr>
      <w:tr w:rsidR="00C363A8" w:rsidRPr="006B28EA" w:rsidTr="008A642E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3A8" w:rsidRPr="006B28EA" w:rsidRDefault="00C363A8" w:rsidP="008A642E">
            <w:pPr>
              <w:shd w:val="clear" w:color="auto" w:fill="FFFFFF"/>
              <w:rPr>
                <w:color w:val="000000"/>
                <w:spacing w:val="-1"/>
              </w:rPr>
            </w:pPr>
            <w:r w:rsidRPr="006B28EA">
              <w:rPr>
                <w:color w:val="000000"/>
                <w:spacing w:val="-1"/>
              </w:rPr>
              <w:t>Ожидаемые конечные результаты (социально экономи</w:t>
            </w:r>
            <w:r>
              <w:rPr>
                <w:color w:val="000000"/>
                <w:spacing w:val="-1"/>
              </w:rPr>
              <w:t>ческие последствия) реализации В</w:t>
            </w:r>
            <w:r w:rsidRPr="006B28EA">
              <w:rPr>
                <w:color w:val="000000"/>
                <w:spacing w:val="-1"/>
              </w:rPr>
              <w:t xml:space="preserve">едомственной программы, планируемая общая оценка вклада </w:t>
            </w:r>
            <w:r>
              <w:rPr>
                <w:color w:val="000000"/>
                <w:spacing w:val="-1"/>
              </w:rPr>
              <w:t xml:space="preserve">Ведомственной </w:t>
            </w:r>
            <w:r w:rsidRPr="006B28EA">
              <w:rPr>
                <w:color w:val="000000"/>
                <w:spacing w:val="-1"/>
              </w:rPr>
              <w:t>программы в достижении цели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-расширение перечня услуг, предоставляемых населению на территории городского округа Октябрьск Самарской области в сферах развития культуры, физической культуры и спорта, молодежной политики и иных сферах, относящихся к компетенции МКУ г.о. Октябрьск «Управление социального развития Администрации г.о. Октябрьск»;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      </w:r>
          </w:p>
          <w:p w:rsidR="00121201" w:rsidRPr="00121201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-повышение эффективности реализации национальных проектов «Демография», «Здравоохранение», «Культура», «Образование»;</w:t>
            </w:r>
          </w:p>
          <w:p w:rsidR="00C05231" w:rsidRPr="008325E7" w:rsidRDefault="00121201" w:rsidP="00121201">
            <w:pPr>
              <w:shd w:val="clear" w:color="auto" w:fill="FFFFFF"/>
              <w:jc w:val="both"/>
              <w:rPr>
                <w:color w:val="000000"/>
                <w:spacing w:val="-1"/>
              </w:rPr>
            </w:pPr>
            <w:r w:rsidRPr="00121201">
              <w:rPr>
                <w:color w:val="000000"/>
                <w:spacing w:val="-1"/>
              </w:rPr>
              <w:t>-формирование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учреждений.</w:t>
            </w:r>
          </w:p>
        </w:tc>
      </w:tr>
    </w:tbl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250609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50609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 xml:space="preserve">1. </w:t>
      </w:r>
      <w:r w:rsidRPr="00250609">
        <w:rPr>
          <w:b/>
          <w:color w:val="000000"/>
          <w:spacing w:val="-1"/>
        </w:rPr>
        <w:t xml:space="preserve">Характеристика проблемы (задачи), решение которой осуществляется путем реализации </w:t>
      </w:r>
      <w:r>
        <w:rPr>
          <w:b/>
          <w:color w:val="000000"/>
          <w:spacing w:val="-1"/>
        </w:rPr>
        <w:t>В</w:t>
      </w:r>
      <w:r w:rsidRPr="00250609">
        <w:rPr>
          <w:b/>
          <w:color w:val="000000"/>
          <w:spacing w:val="-1"/>
        </w:rPr>
        <w:t>едомственной программы, включая анализ причин ее возникновения, целесообразность и необходимость ее решения на ведомственном уровне программным методом</w:t>
      </w:r>
    </w:p>
    <w:p w:rsidR="00C363A8" w:rsidRPr="006B28EA" w:rsidRDefault="00C363A8" w:rsidP="00C363A8">
      <w:pPr>
        <w:shd w:val="clear" w:color="auto" w:fill="FFFFFF"/>
        <w:ind w:left="34" w:firstLine="538"/>
        <w:jc w:val="both"/>
        <w:rPr>
          <w:color w:val="000000"/>
          <w:spacing w:val="-1"/>
        </w:rPr>
      </w:pPr>
    </w:p>
    <w:p w:rsidR="00C363A8" w:rsidRDefault="00C363A8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Муниципальное казенное учреждение </w:t>
      </w:r>
      <w:r w:rsidR="00707792" w:rsidRPr="00707792">
        <w:rPr>
          <w:color w:val="000000"/>
          <w:spacing w:val="-1"/>
        </w:rPr>
        <w:t xml:space="preserve">городского округа Октябрьск Самарской области «Управление социального развития Администрации городского округа Октябрьск Самарской области» </w:t>
      </w:r>
      <w:r>
        <w:rPr>
          <w:color w:val="000000"/>
          <w:spacing w:val="-1"/>
        </w:rPr>
        <w:t xml:space="preserve">(далее </w:t>
      </w:r>
      <w:r w:rsidR="00707792">
        <w:rPr>
          <w:color w:val="000000"/>
          <w:spacing w:val="-1"/>
        </w:rPr>
        <w:t>–</w:t>
      </w:r>
      <w:r>
        <w:rPr>
          <w:color w:val="000000"/>
          <w:spacing w:val="-1"/>
        </w:rPr>
        <w:t xml:space="preserve"> </w:t>
      </w:r>
      <w:r w:rsidR="00707792">
        <w:rPr>
          <w:color w:val="000000"/>
          <w:spacing w:val="-1"/>
        </w:rPr>
        <w:t>Управление социального развития</w:t>
      </w:r>
      <w:r>
        <w:rPr>
          <w:color w:val="000000"/>
          <w:spacing w:val="-1"/>
        </w:rPr>
        <w:t xml:space="preserve">) </w:t>
      </w:r>
      <w:r w:rsidR="008830D6">
        <w:rPr>
          <w:color w:val="000000"/>
          <w:spacing w:val="-1"/>
        </w:rPr>
        <w:t>обеспечивает</w:t>
      </w:r>
      <w:r w:rsidR="00BD1A87">
        <w:rPr>
          <w:color w:val="000000"/>
          <w:spacing w:val="-1"/>
        </w:rPr>
        <w:t xml:space="preserve"> проведение</w:t>
      </w:r>
      <w:r w:rsidR="008830D6">
        <w:rPr>
          <w:color w:val="000000"/>
          <w:spacing w:val="-1"/>
        </w:rPr>
        <w:t xml:space="preserve"> в пределах своих полномочий социальной, молодежной, культурной политики, политики по физической культуре</w:t>
      </w:r>
      <w:r w:rsidR="00BD1A87">
        <w:rPr>
          <w:color w:val="000000"/>
          <w:spacing w:val="-1"/>
        </w:rPr>
        <w:t xml:space="preserve"> и спорту в городском округе Октябрьск Самарской области и координирующим деятельность</w:t>
      </w:r>
      <w:r w:rsidR="008830D6">
        <w:rPr>
          <w:color w:val="000000"/>
          <w:spacing w:val="-1"/>
        </w:rPr>
        <w:t xml:space="preserve"> в этой сфере подведомственных</w:t>
      </w:r>
      <w:r>
        <w:rPr>
          <w:color w:val="000000"/>
          <w:spacing w:val="-1"/>
        </w:rPr>
        <w:t xml:space="preserve"> муниципальных учреждений городского округа Октябрьск</w:t>
      </w:r>
      <w:r w:rsidR="008830D6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>.</w:t>
      </w:r>
      <w:r w:rsidRPr="006B28EA">
        <w:rPr>
          <w:color w:val="000000"/>
          <w:spacing w:val="-1"/>
        </w:rPr>
        <w:t xml:space="preserve"> </w:t>
      </w:r>
    </w:p>
    <w:p w:rsidR="00C363A8" w:rsidRPr="006B28EA" w:rsidRDefault="00A44B16" w:rsidP="008B0E84">
      <w:pPr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Управление социального развития </w:t>
      </w:r>
      <w:r w:rsidR="00C363A8" w:rsidRPr="006B28EA">
        <w:rPr>
          <w:color w:val="000000"/>
          <w:spacing w:val="-1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</w:t>
      </w:r>
      <w:r w:rsidR="00C363A8">
        <w:rPr>
          <w:color w:val="000000"/>
          <w:spacing w:val="-1"/>
        </w:rPr>
        <w:t>Самарской области</w:t>
      </w:r>
      <w:r w:rsidR="00C363A8" w:rsidRPr="006B28EA">
        <w:rPr>
          <w:color w:val="000000"/>
          <w:spacing w:val="-1"/>
        </w:rPr>
        <w:t xml:space="preserve">, Уставом </w:t>
      </w:r>
      <w:r w:rsidR="00C363A8">
        <w:rPr>
          <w:color w:val="000000"/>
          <w:spacing w:val="-1"/>
        </w:rPr>
        <w:t xml:space="preserve">городского </w:t>
      </w:r>
      <w:r w:rsidR="00C363A8">
        <w:rPr>
          <w:color w:val="000000"/>
          <w:spacing w:val="-1"/>
        </w:rPr>
        <w:lastRenderedPageBreak/>
        <w:t>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 w:rsidRPr="006B28EA">
        <w:rPr>
          <w:color w:val="000000"/>
          <w:spacing w:val="-1"/>
        </w:rPr>
        <w:t xml:space="preserve">, </w:t>
      </w:r>
      <w:r w:rsidR="00C363A8">
        <w:rPr>
          <w:color w:val="000000"/>
          <w:spacing w:val="-1"/>
        </w:rPr>
        <w:t>муниципальными правовыми актами городского округа Октябрьск</w:t>
      </w:r>
      <w:r>
        <w:rPr>
          <w:color w:val="000000"/>
          <w:spacing w:val="-1"/>
        </w:rPr>
        <w:t xml:space="preserve"> Самарской области</w:t>
      </w:r>
      <w:r w:rsidR="00C363A8">
        <w:rPr>
          <w:color w:val="000000"/>
          <w:spacing w:val="-1"/>
        </w:rPr>
        <w:t>.</w:t>
      </w:r>
      <w:r w:rsidR="00C363A8" w:rsidRPr="006B28EA">
        <w:rPr>
          <w:color w:val="000000"/>
          <w:spacing w:val="-1"/>
        </w:rPr>
        <w:t xml:space="preserve"> </w:t>
      </w:r>
    </w:p>
    <w:p w:rsidR="00C363A8" w:rsidRPr="008325E7" w:rsidRDefault="00C363A8" w:rsidP="008B0E84">
      <w:pPr>
        <w:ind w:firstLine="709"/>
        <w:jc w:val="both"/>
      </w:pPr>
      <w:r w:rsidRPr="008325E7">
        <w:rPr>
          <w:color w:val="000000"/>
          <w:spacing w:val="-1"/>
        </w:rPr>
        <w:t xml:space="preserve">В соответствии с Положением Муниципального казенного учреждения </w:t>
      </w:r>
      <w:r w:rsidR="00A44B16" w:rsidRPr="00707792">
        <w:rPr>
          <w:color w:val="000000"/>
          <w:spacing w:val="-1"/>
        </w:rPr>
        <w:t>городского округа Октябрьск Самарской области «Управление социального развития Администрации городского округа Октябрьск Самарской области»</w:t>
      </w:r>
      <w:r>
        <w:rPr>
          <w:color w:val="000000"/>
          <w:spacing w:val="-1"/>
        </w:rPr>
        <w:t>, утвержденным п</w:t>
      </w:r>
      <w:r w:rsidRPr="008325E7">
        <w:rPr>
          <w:color w:val="000000"/>
          <w:spacing w:val="-1"/>
        </w:rPr>
        <w:t>остановлением Администрации городского округа Октябрьск от 1</w:t>
      </w:r>
      <w:r w:rsidR="00A44B16">
        <w:rPr>
          <w:color w:val="000000"/>
          <w:spacing w:val="-1"/>
        </w:rPr>
        <w:t>7</w:t>
      </w:r>
      <w:r w:rsidRPr="008325E7">
        <w:rPr>
          <w:color w:val="000000"/>
          <w:spacing w:val="-1"/>
        </w:rPr>
        <w:t>.0</w:t>
      </w:r>
      <w:r w:rsidR="00A44B16">
        <w:rPr>
          <w:color w:val="000000"/>
          <w:spacing w:val="-1"/>
        </w:rPr>
        <w:t>9</w:t>
      </w:r>
      <w:r w:rsidRPr="008325E7">
        <w:rPr>
          <w:color w:val="000000"/>
          <w:spacing w:val="-1"/>
        </w:rPr>
        <w:t>.201</w:t>
      </w:r>
      <w:r w:rsidR="00A44B16">
        <w:rPr>
          <w:color w:val="000000"/>
          <w:spacing w:val="-1"/>
        </w:rPr>
        <w:t>4</w:t>
      </w:r>
      <w:r w:rsidRPr="008325E7">
        <w:rPr>
          <w:color w:val="000000"/>
          <w:spacing w:val="-1"/>
        </w:rPr>
        <w:t xml:space="preserve"> года № </w:t>
      </w:r>
      <w:r w:rsidR="00A44B16">
        <w:rPr>
          <w:color w:val="000000"/>
          <w:spacing w:val="-1"/>
        </w:rPr>
        <w:t>6</w:t>
      </w:r>
      <w:r w:rsidRPr="008325E7">
        <w:rPr>
          <w:color w:val="000000"/>
          <w:spacing w:val="-1"/>
        </w:rPr>
        <w:t>17,</w:t>
      </w:r>
      <w:r>
        <w:rPr>
          <w:color w:val="000000"/>
          <w:spacing w:val="-1"/>
        </w:rPr>
        <w:t xml:space="preserve"> </w:t>
      </w:r>
      <w:r w:rsidR="00F17393">
        <w:rPr>
          <w:color w:val="000000"/>
          <w:spacing w:val="-1"/>
        </w:rPr>
        <w:t xml:space="preserve">Управление социального развития </w:t>
      </w:r>
      <w:r w:rsidRPr="006B28EA">
        <w:rPr>
          <w:color w:val="000000"/>
          <w:spacing w:val="-1"/>
        </w:rPr>
        <w:t xml:space="preserve">создано </w:t>
      </w:r>
      <w:r>
        <w:rPr>
          <w:color w:val="000000"/>
          <w:spacing w:val="-1"/>
        </w:rPr>
        <w:t xml:space="preserve">для решения следующих задач: 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осуществление на территории</w:t>
      </w:r>
      <w:r w:rsidR="00C363A8">
        <w:rPr>
          <w:rStyle w:val="FontStyle22"/>
          <w:sz w:val="24"/>
          <w:szCs w:val="24"/>
        </w:rPr>
        <w:t xml:space="preserve"> городского округа Октябрьск</w:t>
      </w:r>
      <w:r>
        <w:rPr>
          <w:rStyle w:val="FontStyle22"/>
          <w:sz w:val="24"/>
          <w:szCs w:val="24"/>
        </w:rPr>
        <w:t xml:space="preserve"> Самарской области единой государственной политики в социальной сфере, в части входящей в компетенцию </w:t>
      </w:r>
      <w:r>
        <w:rPr>
          <w:color w:val="000000"/>
          <w:spacing w:val="-1"/>
        </w:rPr>
        <w:t>Управления социального развития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реализация государственной и муниципальной молодежной политики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– обеспечение реализации государственной и муниципальной политики в сфере физической культуры и спорта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>обеспечение реализации государственной и муниципальной политики в сфере культуры на территории городского округа Октябрьск Самарской области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Pr="00084532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C363A8" w:rsidRPr="00084532">
        <w:rPr>
          <w:rStyle w:val="FontStyle22"/>
          <w:sz w:val="24"/>
          <w:szCs w:val="24"/>
        </w:rPr>
        <w:t xml:space="preserve">организация </w:t>
      </w:r>
      <w:r w:rsidR="00AC3D90">
        <w:rPr>
          <w:rStyle w:val="FontStyle22"/>
          <w:sz w:val="24"/>
          <w:szCs w:val="24"/>
        </w:rPr>
        <w:t xml:space="preserve">и контроль финансово-экономической деятельности </w:t>
      </w:r>
      <w:r w:rsidR="00AC3D90">
        <w:rPr>
          <w:color w:val="000000"/>
          <w:spacing w:val="-1"/>
        </w:rPr>
        <w:t>Управления социального развития</w:t>
      </w:r>
      <w:r w:rsidR="00AC3D90">
        <w:rPr>
          <w:rStyle w:val="FontStyle22"/>
          <w:sz w:val="24"/>
          <w:szCs w:val="24"/>
        </w:rPr>
        <w:t xml:space="preserve"> и подведомственный муниципальных учреждений</w:t>
      </w:r>
      <w:r w:rsidR="00C363A8" w:rsidRPr="00084532">
        <w:rPr>
          <w:rStyle w:val="FontStyle22"/>
          <w:sz w:val="24"/>
          <w:szCs w:val="24"/>
        </w:rPr>
        <w:t>;</w:t>
      </w:r>
    </w:p>
    <w:p w:rsidR="00C363A8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координация деятельности и взаимодействие с государственными органами, органами местного самоуправления, средствами массовой информации по осуществлению полномочий </w:t>
      </w:r>
      <w:r w:rsidR="00AC3D90">
        <w:rPr>
          <w:color w:val="000000"/>
          <w:spacing w:val="-1"/>
        </w:rPr>
        <w:t>Управления социального развития</w:t>
      </w:r>
      <w:r>
        <w:rPr>
          <w:rStyle w:val="FontStyle22"/>
          <w:sz w:val="24"/>
          <w:szCs w:val="24"/>
        </w:rPr>
        <w:t>;</w:t>
      </w:r>
    </w:p>
    <w:p w:rsidR="00DD67CA" w:rsidRPr="000A561A" w:rsidRDefault="00DD67CA" w:rsidP="008B0E84">
      <w:pPr>
        <w:ind w:firstLine="709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– </w:t>
      </w:r>
      <w:r w:rsidR="00AC3D90">
        <w:rPr>
          <w:rStyle w:val="FontStyle22"/>
          <w:sz w:val="24"/>
          <w:szCs w:val="24"/>
        </w:rPr>
        <w:t xml:space="preserve">реализация полномочий в сфере охраны здоровья граждан, входящих в компетенцию </w:t>
      </w:r>
      <w:r w:rsidR="00AC3D90">
        <w:rPr>
          <w:color w:val="000000"/>
          <w:spacing w:val="-1"/>
        </w:rPr>
        <w:t>Управления социального развития.</w:t>
      </w:r>
    </w:p>
    <w:p w:rsidR="00BD1A87" w:rsidRDefault="00AC3D90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Ситуация</w:t>
      </w:r>
      <w:r w:rsidR="008E1936">
        <w:rPr>
          <w:color w:val="000000"/>
          <w:spacing w:val="-1"/>
        </w:rPr>
        <w:t xml:space="preserve"> в социальной сфере обусловлена состоянием экономики, общим ходом реформ, наличием материальных и финансовых ресурсов. Исходя из современных условий существует необходимость закрепления тенденций стабилизации уровня жизни населения, создание прочной основы для его повышения. </w:t>
      </w:r>
    </w:p>
    <w:p w:rsidR="00BD1A87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культуры необходимо сохранение культурного потенциала и культурного наследия страны, обеспечение преемственности развития российской культуры наряду с поддержкой культурных инноваций, отечественной кинематографии, содействие развитию архивного дела, информационных технологий электронных и печатных средств информации. </w:t>
      </w:r>
    </w:p>
    <w:p w:rsidR="00C363A8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сфере физической культуры и спорта требуется поддержание и улучшение условий для развития массовых и индивидуальных форм физкультурно-оздоровительной работы в учреждениях, на предприятиях, в организациях независимо от их организационно-правовых форм и форм собственности, с детьми дошкольного возраста и с обучающимися в образовательных учреждениях, работниками организаций, в том числе работниками агропромышленного комплекса, инвалидами, пенсионерами и другими категориями населения.</w:t>
      </w:r>
    </w:p>
    <w:p w:rsidR="008554E4" w:rsidRDefault="008554E4" w:rsidP="008554E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 xml:space="preserve">В сфере молодежной политики требуется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 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Особое место должно занимать создание условий для инвалидов и других маломобильных граждан.</w:t>
      </w:r>
    </w:p>
    <w:p w:rsidR="008E1936" w:rsidRDefault="008E1936" w:rsidP="00AC3D90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>
        <w:rPr>
          <w:color w:val="000000"/>
          <w:spacing w:val="-1"/>
        </w:rPr>
        <w:t>В современных экономических условиях в целях повышения эффективности мероприятий возрастает важность реализации методов программно-целевым методом. Характер задач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ресурсов, что повысит эффективность в решении поставленных задач.</w:t>
      </w:r>
    </w:p>
    <w:p w:rsidR="00AC3D90" w:rsidRPr="00B43F73" w:rsidRDefault="00AC3D90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Pr="001530E6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lastRenderedPageBreak/>
        <w:t xml:space="preserve">2. </w:t>
      </w:r>
      <w:r w:rsidRPr="001530E6">
        <w:rPr>
          <w:b/>
          <w:color w:val="000000"/>
          <w:spacing w:val="-1"/>
        </w:rPr>
        <w:t>Цель, задачи, срок реализации, общий о</w:t>
      </w:r>
      <w:r>
        <w:rPr>
          <w:b/>
          <w:color w:val="000000"/>
          <w:spacing w:val="-1"/>
        </w:rPr>
        <w:t>бъем и источник финансирования В</w:t>
      </w:r>
      <w:r w:rsidRPr="001530E6">
        <w:rPr>
          <w:b/>
          <w:color w:val="000000"/>
          <w:spacing w:val="-1"/>
        </w:rPr>
        <w:t xml:space="preserve">едомственной </w:t>
      </w:r>
      <w:r>
        <w:rPr>
          <w:b/>
          <w:color w:val="000000"/>
          <w:spacing w:val="-1"/>
        </w:rPr>
        <w:t>программы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Целью Ведомственной программы </w:t>
      </w:r>
      <w:r w:rsidRPr="006B28EA">
        <w:rPr>
          <w:color w:val="000000"/>
          <w:spacing w:val="-1"/>
        </w:rPr>
        <w:t>является</w:t>
      </w:r>
      <w:r w:rsidR="003B748A">
        <w:rPr>
          <w:color w:val="000000"/>
          <w:spacing w:val="-1"/>
        </w:rPr>
        <w:t xml:space="preserve"> о</w:t>
      </w:r>
      <w:r w:rsidR="003B748A" w:rsidRPr="006B28EA">
        <w:rPr>
          <w:color w:val="000000"/>
          <w:spacing w:val="-1"/>
        </w:rPr>
        <w:t>беспечение</w:t>
      </w:r>
      <w:r w:rsidR="003B748A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>эффективной</w:t>
      </w:r>
      <w:r w:rsidR="00121201" w:rsidRPr="006B28EA">
        <w:rPr>
          <w:color w:val="000000"/>
          <w:spacing w:val="-1"/>
        </w:rPr>
        <w:t xml:space="preserve"> реализации </w:t>
      </w:r>
      <w:r w:rsidR="00121201">
        <w:rPr>
          <w:color w:val="000000"/>
          <w:spacing w:val="-1"/>
        </w:rPr>
        <w:t>на территории</w:t>
      </w:r>
      <w:r w:rsidR="00121201" w:rsidRPr="006B28EA">
        <w:rPr>
          <w:color w:val="000000"/>
          <w:spacing w:val="-1"/>
        </w:rPr>
        <w:t xml:space="preserve"> городского округа Октябрьск Самарской области</w:t>
      </w:r>
      <w:r w:rsidR="00121201">
        <w:rPr>
          <w:color w:val="000000"/>
          <w:spacing w:val="-1"/>
        </w:rPr>
        <w:t xml:space="preserve"> государственной социальной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</w:t>
      </w:r>
      <w:r>
        <w:rPr>
          <w:color w:val="000000"/>
          <w:spacing w:val="-1"/>
        </w:rPr>
        <w:t>.</w:t>
      </w:r>
    </w:p>
    <w:p w:rsidR="00C363A8" w:rsidRPr="00663535" w:rsidRDefault="00C363A8" w:rsidP="008B0E84">
      <w:pPr>
        <w:shd w:val="clear" w:color="auto" w:fill="FFFFFF"/>
        <w:ind w:left="34" w:firstLine="675"/>
        <w:jc w:val="both"/>
        <w:rPr>
          <w:color w:val="000000"/>
          <w:spacing w:val="-1"/>
        </w:rPr>
      </w:pPr>
      <w:r w:rsidRPr="00663535">
        <w:rPr>
          <w:color w:val="000000"/>
          <w:spacing w:val="-1"/>
        </w:rPr>
        <w:t xml:space="preserve">Основными задачами  </w:t>
      </w:r>
      <w:r>
        <w:rPr>
          <w:color w:val="000000"/>
          <w:spacing w:val="-1"/>
        </w:rPr>
        <w:t>Ведомственной п</w:t>
      </w:r>
      <w:r w:rsidRPr="00663535">
        <w:rPr>
          <w:color w:val="000000"/>
          <w:spacing w:val="-1"/>
        </w:rPr>
        <w:t>рограммы явля</w:t>
      </w:r>
      <w:r>
        <w:rPr>
          <w:color w:val="000000"/>
          <w:spacing w:val="-1"/>
        </w:rPr>
        <w:t>ю</w:t>
      </w:r>
      <w:r w:rsidRPr="00663535">
        <w:rPr>
          <w:color w:val="000000"/>
          <w:spacing w:val="-1"/>
        </w:rPr>
        <w:t>тся</w:t>
      </w:r>
      <w:r>
        <w:rPr>
          <w:color w:val="000000"/>
          <w:spacing w:val="-1"/>
        </w:rPr>
        <w:t>:</w:t>
      </w:r>
      <w:r w:rsidRPr="00663535">
        <w:rPr>
          <w:color w:val="000000"/>
          <w:spacing w:val="-1"/>
        </w:rPr>
        <w:t xml:space="preserve"> </w:t>
      </w:r>
    </w:p>
    <w:p w:rsidR="003B748A" w:rsidRPr="006B28E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1.Повышение эффективности</w:t>
      </w:r>
      <w:r>
        <w:rPr>
          <w:color w:val="000000"/>
          <w:spacing w:val="-1"/>
        </w:rPr>
        <w:t xml:space="preserve"> деятельности МКУ г.о. Октябрьск «Управление социального развития Администрации г.о. Октябрьск», а также подведомственных учреждений</w:t>
      </w:r>
      <w:r w:rsidRPr="006B28EA">
        <w:rPr>
          <w:color w:val="000000"/>
          <w:spacing w:val="-1"/>
        </w:rPr>
        <w:t>.</w:t>
      </w:r>
    </w:p>
    <w:p w:rsidR="003B748A" w:rsidRDefault="003B748A" w:rsidP="003B748A">
      <w:pPr>
        <w:tabs>
          <w:tab w:val="left" w:pos="993"/>
        </w:tabs>
        <w:ind w:firstLine="709"/>
        <w:jc w:val="both"/>
        <w:rPr>
          <w:color w:val="000000"/>
          <w:spacing w:val="-1"/>
        </w:rPr>
      </w:pPr>
      <w:r w:rsidRPr="006B28EA">
        <w:rPr>
          <w:color w:val="000000"/>
          <w:spacing w:val="-1"/>
        </w:rPr>
        <w:t>2.</w:t>
      </w:r>
      <w:r w:rsidR="00AE14A3">
        <w:rPr>
          <w:color w:val="000000"/>
          <w:spacing w:val="-1"/>
        </w:rPr>
        <w:t>Обеспечение выполнения</w:t>
      </w:r>
      <w:r>
        <w:rPr>
          <w:color w:val="000000"/>
          <w:spacing w:val="-1"/>
        </w:rPr>
        <w:t xml:space="preserve"> показателей национальных проектов «Демография», «Здравоохранение», «Культура», «Образование».</w:t>
      </w:r>
    </w:p>
    <w:p w:rsidR="003B748A" w:rsidRDefault="003B748A" w:rsidP="00121201">
      <w:pPr>
        <w:tabs>
          <w:tab w:val="left" w:pos="-3641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3.Повышение уровня информированности населения городского округа Октябрьск Самарской области о государственной и муниципальной политике в социальной сфере.</w:t>
      </w:r>
    </w:p>
    <w:p w:rsidR="00C363A8" w:rsidRDefault="00C363A8" w:rsidP="003B748A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 w:rsidRPr="00D57463">
        <w:rPr>
          <w:color w:val="000000"/>
          <w:spacing w:val="-1"/>
        </w:rPr>
        <w:t xml:space="preserve">Реализация </w:t>
      </w:r>
      <w:r>
        <w:rPr>
          <w:color w:val="000000"/>
          <w:spacing w:val="-1"/>
        </w:rPr>
        <w:t xml:space="preserve">Ведомственной </w:t>
      </w:r>
      <w:r w:rsidRPr="00D57463">
        <w:rPr>
          <w:color w:val="000000"/>
          <w:spacing w:val="-1"/>
        </w:rPr>
        <w:t>программы предусмотрена 20</w:t>
      </w:r>
      <w:r w:rsidR="00E53AC1">
        <w:rPr>
          <w:color w:val="000000"/>
          <w:spacing w:val="-1"/>
        </w:rPr>
        <w:t>21-202</w:t>
      </w:r>
      <w:r w:rsidR="00930521">
        <w:rPr>
          <w:color w:val="000000"/>
          <w:spacing w:val="-1"/>
        </w:rPr>
        <w:t>5</w:t>
      </w:r>
      <w:r w:rsidRPr="00D57463">
        <w:rPr>
          <w:color w:val="000000"/>
          <w:spacing w:val="-1"/>
        </w:rPr>
        <w:t xml:space="preserve"> годы.</w:t>
      </w:r>
    </w:p>
    <w:p w:rsidR="00C363A8" w:rsidRDefault="00C363A8" w:rsidP="008B0E84">
      <w:pPr>
        <w:tabs>
          <w:tab w:val="left" w:pos="993"/>
        </w:tabs>
        <w:ind w:left="34" w:firstLine="675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Источником финансирования Ведомственной программы являются средства бюджета городского округа Октябрьск</w:t>
      </w:r>
      <w:r w:rsidR="003B748A">
        <w:rPr>
          <w:color w:val="000000"/>
          <w:spacing w:val="-1"/>
        </w:rPr>
        <w:t xml:space="preserve"> Самарской области</w:t>
      </w:r>
      <w:r>
        <w:rPr>
          <w:color w:val="000000"/>
          <w:spacing w:val="-1"/>
        </w:rPr>
        <w:t xml:space="preserve">. 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Общий объем финансирования Ведомственной программы на 20</w:t>
      </w:r>
      <w:r>
        <w:t>21-202</w:t>
      </w:r>
      <w:r w:rsidR="00930521">
        <w:t>5</w:t>
      </w:r>
      <w:r w:rsidRPr="00B01744">
        <w:t xml:space="preserve"> годы –</w:t>
      </w:r>
      <w:r>
        <w:t xml:space="preserve"> </w:t>
      </w:r>
      <w:r w:rsidR="00930521">
        <w:rPr>
          <w:spacing w:val="-1"/>
        </w:rPr>
        <w:t>2</w:t>
      </w:r>
      <w:r w:rsidR="0027579C">
        <w:rPr>
          <w:spacing w:val="-1"/>
        </w:rPr>
        <w:t>3</w:t>
      </w:r>
      <w:r w:rsidR="00930521">
        <w:rPr>
          <w:spacing w:val="-1"/>
        </w:rPr>
        <w:t xml:space="preserve"> </w:t>
      </w:r>
      <w:r w:rsidR="0027579C">
        <w:rPr>
          <w:spacing w:val="-1"/>
        </w:rPr>
        <w:t>843</w:t>
      </w:r>
      <w:r w:rsidR="00930521">
        <w:rPr>
          <w:spacing w:val="-1"/>
        </w:rPr>
        <w:t>,</w:t>
      </w:r>
      <w:r w:rsidR="0027579C">
        <w:rPr>
          <w:spacing w:val="-1"/>
        </w:rPr>
        <w:t>1</w:t>
      </w:r>
      <w:r w:rsidR="003B748A">
        <w:t xml:space="preserve"> тыс. руб.</w:t>
      </w:r>
      <w:r>
        <w:t xml:space="preserve">, </w:t>
      </w:r>
      <w:r w:rsidRPr="00B01744">
        <w:t>в том числе по годам: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>21</w:t>
      </w:r>
      <w:r w:rsidRPr="00B01744">
        <w:t xml:space="preserve"> год - </w:t>
      </w:r>
      <w:r w:rsidR="00930521">
        <w:t>4</w:t>
      </w:r>
      <w:r w:rsidR="003B748A">
        <w:t xml:space="preserve"> </w:t>
      </w:r>
      <w:r w:rsidR="00C52F3B">
        <w:t>603</w:t>
      </w:r>
      <w:r>
        <w:t>,</w:t>
      </w:r>
      <w:r w:rsidR="00C52F3B">
        <w:t>2</w:t>
      </w:r>
      <w:r w:rsidRPr="00B01744">
        <w:t xml:space="preserve"> тыс. руб.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 xml:space="preserve">22 </w:t>
      </w:r>
      <w:r w:rsidRPr="00B01744">
        <w:t>год -</w:t>
      </w:r>
      <w:r>
        <w:t xml:space="preserve"> </w:t>
      </w:r>
      <w:r w:rsidR="00930521">
        <w:t>4</w:t>
      </w:r>
      <w:r w:rsidR="0027579C">
        <w:t xml:space="preserve"> </w:t>
      </w:r>
      <w:r w:rsidR="00930521">
        <w:t>7</w:t>
      </w:r>
      <w:r w:rsidR="0027579C">
        <w:t>88</w:t>
      </w:r>
      <w:r>
        <w:t>,</w:t>
      </w:r>
      <w:r w:rsidR="0027579C">
        <w:t>4</w:t>
      </w:r>
      <w:r w:rsidRPr="00B01744">
        <w:t xml:space="preserve"> тыс. руб.</w:t>
      </w:r>
    </w:p>
    <w:p w:rsidR="00C363A8" w:rsidRDefault="00C363A8" w:rsidP="003B748A">
      <w:pPr>
        <w:shd w:val="clear" w:color="auto" w:fill="FFFFFF"/>
        <w:ind w:left="34" w:firstLine="675"/>
        <w:jc w:val="both"/>
      </w:pPr>
      <w:r w:rsidRPr="00B01744">
        <w:t>на 20</w:t>
      </w:r>
      <w:r>
        <w:t>23</w:t>
      </w:r>
      <w:r w:rsidRPr="00B01744">
        <w:t xml:space="preserve"> год - </w:t>
      </w:r>
      <w:r w:rsidR="00930521">
        <w:t xml:space="preserve">4 </w:t>
      </w:r>
      <w:r w:rsidR="0027579C">
        <w:t>814</w:t>
      </w:r>
      <w:r w:rsidR="00930521">
        <w:t>,</w:t>
      </w:r>
      <w:r w:rsidR="0027579C">
        <w:t>7</w:t>
      </w:r>
      <w:r w:rsidR="00930521" w:rsidRPr="00B01744">
        <w:t xml:space="preserve"> </w:t>
      </w:r>
      <w:r w:rsidRPr="00B01744">
        <w:t>тыс. руб.</w:t>
      </w:r>
    </w:p>
    <w:p w:rsidR="00E53AC1" w:rsidRPr="00B01744" w:rsidRDefault="00E53AC1" w:rsidP="00E53AC1">
      <w:pPr>
        <w:shd w:val="clear" w:color="auto" w:fill="FFFFFF"/>
        <w:ind w:left="34" w:firstLine="675"/>
        <w:jc w:val="both"/>
      </w:pPr>
      <w:r w:rsidRPr="00B01744">
        <w:t>на 20</w:t>
      </w:r>
      <w:r>
        <w:t>24</w:t>
      </w:r>
      <w:r w:rsidRPr="00B01744">
        <w:t xml:space="preserve"> год - </w:t>
      </w:r>
      <w:r w:rsidR="00930521">
        <w:t>4</w:t>
      </w:r>
      <w:r>
        <w:t xml:space="preserve"> </w:t>
      </w:r>
      <w:r w:rsidR="0027579C">
        <w:t>818</w:t>
      </w:r>
      <w:r>
        <w:t>,</w:t>
      </w:r>
      <w:r w:rsidR="0027579C">
        <w:t>4</w:t>
      </w:r>
      <w:r w:rsidRPr="00B01744">
        <w:t xml:space="preserve"> тыс. руб.</w:t>
      </w:r>
    </w:p>
    <w:p w:rsidR="00E53AC1" w:rsidRDefault="00E53AC1" w:rsidP="00930521">
      <w:pPr>
        <w:shd w:val="clear" w:color="auto" w:fill="FFFFFF"/>
        <w:ind w:left="34" w:firstLine="675"/>
        <w:jc w:val="both"/>
      </w:pPr>
      <w:r w:rsidRPr="00B01744">
        <w:t>на 20</w:t>
      </w:r>
      <w:r>
        <w:t xml:space="preserve">25 </w:t>
      </w:r>
      <w:r w:rsidRPr="00B01744">
        <w:t>год -</w:t>
      </w:r>
      <w:r>
        <w:t xml:space="preserve"> </w:t>
      </w:r>
      <w:r w:rsidR="0027579C">
        <w:t>4 818,4</w:t>
      </w:r>
      <w:r w:rsidR="00930521" w:rsidRPr="00B01744">
        <w:t xml:space="preserve"> </w:t>
      </w:r>
      <w:r w:rsidRPr="00B01744">
        <w:t>тыс. руб.</w:t>
      </w:r>
    </w:p>
    <w:p w:rsidR="00C363A8" w:rsidRPr="00B01744" w:rsidRDefault="00C363A8" w:rsidP="003B748A">
      <w:pPr>
        <w:shd w:val="clear" w:color="auto" w:fill="FFFFFF"/>
        <w:ind w:left="34" w:firstLine="675"/>
        <w:jc w:val="both"/>
      </w:pPr>
      <w:r w:rsidRPr="00FC392A">
        <w:rPr>
          <w:spacing w:val="-1"/>
        </w:rPr>
        <w:t>Денежные средства на выполнение программных мероприятий, предусмотренных Ведомственной программой, подлежат корректировке в соответствии с Решением Думы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о бюджете городского округа Октябрьск</w:t>
      </w:r>
      <w:r w:rsidR="003B748A">
        <w:rPr>
          <w:spacing w:val="-1"/>
        </w:rPr>
        <w:t xml:space="preserve"> Самарской области</w:t>
      </w:r>
      <w:r w:rsidRPr="00FC392A">
        <w:rPr>
          <w:spacing w:val="-1"/>
        </w:rPr>
        <w:t xml:space="preserve"> на соответствующий финансовый год и плановый период.</w:t>
      </w:r>
    </w:p>
    <w:p w:rsidR="00C363A8" w:rsidRPr="00F249CB" w:rsidRDefault="00C363A8" w:rsidP="008B0E84">
      <w:pPr>
        <w:shd w:val="clear" w:color="auto" w:fill="FFFFFF"/>
        <w:tabs>
          <w:tab w:val="left" w:pos="570"/>
        </w:tabs>
        <w:ind w:left="34" w:right="38" w:firstLine="675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3. Перечень программных мероприятий с указанием сроков их реализации, объемов финансирования, исполнителей</w:t>
      </w:r>
    </w:p>
    <w:p w:rsidR="00C363A8" w:rsidRPr="007A7B0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bCs/>
        </w:rPr>
      </w:pPr>
      <w:r>
        <w:rPr>
          <w:color w:val="000000"/>
          <w:spacing w:val="-1"/>
        </w:rPr>
        <w:t xml:space="preserve">«Перечень </w:t>
      </w:r>
      <w:r w:rsidRPr="00F72970">
        <w:rPr>
          <w:color w:val="000000"/>
          <w:spacing w:val="-1"/>
        </w:rPr>
        <w:t>программных мероприятий с указанием сроков их реализации, объемов финансирования, исполнителей</w:t>
      </w:r>
      <w:r>
        <w:rPr>
          <w:color w:val="000000"/>
          <w:spacing w:val="-1"/>
        </w:rPr>
        <w:t>» представлен в приложени</w:t>
      </w:r>
      <w:r w:rsidR="00E23775">
        <w:rPr>
          <w:color w:val="000000"/>
          <w:spacing w:val="-1"/>
        </w:rPr>
        <w:t>и</w:t>
      </w:r>
      <w:r>
        <w:rPr>
          <w:color w:val="000000"/>
          <w:spacing w:val="-1"/>
        </w:rPr>
        <w:t xml:space="preserve"> 1 к В</w:t>
      </w:r>
      <w:r>
        <w:rPr>
          <w:bCs/>
        </w:rPr>
        <w:t xml:space="preserve">едомственной </w:t>
      </w:r>
      <w:r w:rsidRPr="00343046">
        <w:rPr>
          <w:bCs/>
        </w:rPr>
        <w:t>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both"/>
        <w:outlineLvl w:val="0"/>
        <w:rPr>
          <w:bCs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>4. Целевые индикаторы (показатели)</w:t>
      </w:r>
      <w:r>
        <w:rPr>
          <w:b/>
          <w:color w:val="000000"/>
          <w:spacing w:val="-1"/>
        </w:rPr>
        <w:t>, характеризующие</w:t>
      </w:r>
      <w:r w:rsidRPr="00294A5B">
        <w:rPr>
          <w:b/>
          <w:color w:val="000000"/>
          <w:spacing w:val="-1"/>
        </w:rPr>
        <w:t xml:space="preserve"> решени</w:t>
      </w:r>
      <w:r>
        <w:rPr>
          <w:b/>
          <w:color w:val="000000"/>
          <w:spacing w:val="-1"/>
        </w:rPr>
        <w:t>е</w:t>
      </w:r>
      <w:r w:rsidRPr="00294A5B">
        <w:rPr>
          <w:b/>
          <w:color w:val="000000"/>
          <w:spacing w:val="-1"/>
        </w:rPr>
        <w:t xml:space="preserve"> постав</w:t>
      </w:r>
      <w:r>
        <w:rPr>
          <w:b/>
          <w:color w:val="000000"/>
          <w:spacing w:val="-1"/>
        </w:rPr>
        <w:t>ленных задач и хода реализации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294A5B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Pr="00F72970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color w:val="000000"/>
          <w:spacing w:val="-1"/>
        </w:rPr>
      </w:pPr>
      <w:r w:rsidRPr="00D3158C">
        <w:rPr>
          <w:color w:val="000000"/>
          <w:spacing w:val="-1"/>
        </w:rPr>
        <w:t>«Целевые индикаторы (показатели), характеризующие решение поставленных задач и хода реализации Ведомственной программы</w:t>
      </w:r>
      <w:r>
        <w:rPr>
          <w:color w:val="000000"/>
          <w:spacing w:val="-1"/>
        </w:rPr>
        <w:t xml:space="preserve">» представлены в </w:t>
      </w:r>
      <w:r w:rsidR="00E23775">
        <w:rPr>
          <w:color w:val="000000"/>
          <w:spacing w:val="-1"/>
        </w:rPr>
        <w:t>п</w:t>
      </w:r>
      <w:r>
        <w:rPr>
          <w:color w:val="000000"/>
          <w:spacing w:val="-1"/>
        </w:rPr>
        <w:t>риложение 2 к</w:t>
      </w:r>
      <w:r w:rsidRPr="0034304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</w:t>
      </w:r>
      <w:r w:rsidRPr="00343046">
        <w:rPr>
          <w:bCs/>
        </w:rPr>
        <w:t>едомственной программ</w:t>
      </w:r>
      <w:r>
        <w:rPr>
          <w:bCs/>
        </w:rPr>
        <w:t>е.</w:t>
      </w:r>
    </w:p>
    <w:p w:rsidR="00C363A8" w:rsidRDefault="00C363A8" w:rsidP="00C363A8">
      <w:pPr>
        <w:shd w:val="clear" w:color="auto" w:fill="FFFFFF"/>
        <w:tabs>
          <w:tab w:val="left" w:pos="1070"/>
        </w:tabs>
        <w:ind w:firstLine="720"/>
        <w:jc w:val="both"/>
        <w:rPr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right="38"/>
        <w:jc w:val="center"/>
        <w:outlineLvl w:val="0"/>
        <w:rPr>
          <w:b/>
          <w:color w:val="000000"/>
          <w:spacing w:val="-1"/>
        </w:rPr>
      </w:pPr>
      <w:r w:rsidRPr="00294A5B">
        <w:rPr>
          <w:b/>
          <w:color w:val="000000"/>
          <w:spacing w:val="-1"/>
        </w:rPr>
        <w:t xml:space="preserve">5. </w:t>
      </w:r>
      <w:r>
        <w:rPr>
          <w:b/>
          <w:color w:val="000000"/>
          <w:spacing w:val="-1"/>
        </w:rPr>
        <w:t>Ожидаемые конечные результаты (социально-экономические последствия) реализации Ведомственной программы, планируемая общая оценка вклада Ведомственной программы в достижение цели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Pr="009F790A" w:rsidRDefault="00463BC8" w:rsidP="008B0E84">
      <w:pPr>
        <w:ind w:firstLine="709"/>
        <w:jc w:val="both"/>
        <w:rPr>
          <w:bCs/>
        </w:rPr>
      </w:pPr>
      <w:r>
        <w:rPr>
          <w:bCs/>
        </w:rPr>
        <w:t>Ожидаемые конечные результаты реализации Ведомственной программы</w:t>
      </w:r>
      <w:r w:rsidR="00C363A8" w:rsidRPr="009F790A">
        <w:rPr>
          <w:bCs/>
        </w:rPr>
        <w:t xml:space="preserve">: </w:t>
      </w:r>
    </w:p>
    <w:p w:rsidR="00E23775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 w:rsidR="00121201">
        <w:rPr>
          <w:color w:val="000000"/>
          <w:spacing w:val="-1"/>
        </w:rPr>
        <w:t xml:space="preserve">расширение перечня услуг, предоставляемых населению на территории </w:t>
      </w:r>
      <w:r w:rsidR="00121201">
        <w:rPr>
          <w:bCs/>
        </w:rPr>
        <w:t xml:space="preserve">городского округа Октябрьск Самарской области в сферах развития культуры, физической культуры </w:t>
      </w:r>
      <w:r w:rsidR="00121201">
        <w:rPr>
          <w:bCs/>
        </w:rPr>
        <w:lastRenderedPageBreak/>
        <w:t xml:space="preserve">и спорта, молодежной политики и иных сферах, относящихся к компетенции </w:t>
      </w:r>
      <w:r w:rsidR="00121201">
        <w:rPr>
          <w:color w:val="000000"/>
          <w:spacing w:val="-1"/>
        </w:rPr>
        <w:t>МКУ г.о. Октябрьск «Управление социального развития Администрации г.о. Октябрьск»</w:t>
      </w:r>
      <w:r>
        <w:rPr>
          <w:color w:val="000000"/>
          <w:spacing w:val="-1"/>
        </w:rPr>
        <w:t>;</w:t>
      </w:r>
    </w:p>
    <w:p w:rsidR="00121201" w:rsidRDefault="00121201" w:rsidP="00121201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повышение уровня удовлетворенности населения услугами, предоставляемыми МКУ г.о. Октябрьск «Управление социального развития Администрации г.о. Октябрьск» и  подведомственными учреждениями;</w:t>
      </w:r>
    </w:p>
    <w:p w:rsidR="00E23775" w:rsidRPr="006B28EA" w:rsidRDefault="00E23775" w:rsidP="00E23775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повышение эффективности реализации национальных проектов «Демография», «Здравоохранение», «Культура», «Образование»</w:t>
      </w:r>
      <w:r w:rsidRPr="006B28EA">
        <w:rPr>
          <w:color w:val="000000"/>
          <w:spacing w:val="-1"/>
        </w:rPr>
        <w:t>;</w:t>
      </w:r>
    </w:p>
    <w:p w:rsidR="00C363A8" w:rsidRPr="009F790A" w:rsidRDefault="00E23775" w:rsidP="00E23775">
      <w:pPr>
        <w:ind w:firstLine="709"/>
        <w:jc w:val="both"/>
        <w:rPr>
          <w:bCs/>
        </w:rPr>
      </w:pPr>
      <w:r>
        <w:rPr>
          <w:color w:val="000000"/>
          <w:spacing w:val="-1"/>
        </w:rPr>
        <w:t>-</w:t>
      </w:r>
      <w:r w:rsidR="0056165C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формирование системы информирования населения о деятельности МКУ г.о. Октябрьск «Управление социального развития Администрации г.о. Октябрьск» и  подведомственных учреждений</w:t>
      </w:r>
      <w:r w:rsidR="00C363A8" w:rsidRPr="009F790A">
        <w:rPr>
          <w:bCs/>
        </w:rPr>
        <w:t>.</w:t>
      </w:r>
    </w:p>
    <w:p w:rsidR="00C363A8" w:rsidRPr="009F790A" w:rsidRDefault="00463BC8" w:rsidP="008B0E84">
      <w:pPr>
        <w:ind w:firstLine="709"/>
        <w:jc w:val="both"/>
      </w:pPr>
      <w:r>
        <w:rPr>
          <w:bCs/>
        </w:rPr>
        <w:t xml:space="preserve">Обеспечение эффективной реализации на территории городского округа Октябрьск Самарской области государственной политики, в том числе в сферах развития культуры, физической культуры и спорта, молодежной политики, создания доступной среды и охраны здоровья граждан, укрепления института семьи, повышение качества жизни горожан. Вклад </w:t>
      </w:r>
      <w:r w:rsidR="00C363A8">
        <w:rPr>
          <w:bCs/>
        </w:rPr>
        <w:t xml:space="preserve">Ведомственной </w:t>
      </w:r>
      <w:r w:rsidR="00C363A8" w:rsidRPr="009F790A">
        <w:rPr>
          <w:bCs/>
        </w:rPr>
        <w:t>программы позволит</w:t>
      </w:r>
      <w:r>
        <w:rPr>
          <w:bCs/>
        </w:rPr>
        <w:t xml:space="preserve"> максимально эффективно и полноценно достигнуть планируемых целевых показателей в 2021-202</w:t>
      </w:r>
      <w:r w:rsidR="00930521">
        <w:rPr>
          <w:bCs/>
        </w:rPr>
        <w:t>5</w:t>
      </w:r>
      <w:r>
        <w:rPr>
          <w:bCs/>
        </w:rPr>
        <w:t>г.г.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outlineLvl w:val="0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  <w:r w:rsidRPr="002D2D6E">
        <w:rPr>
          <w:b/>
          <w:color w:val="000000"/>
          <w:spacing w:val="-1"/>
        </w:rPr>
        <w:t>6. Методика о</w:t>
      </w:r>
      <w:r>
        <w:rPr>
          <w:b/>
          <w:color w:val="000000"/>
          <w:spacing w:val="-1"/>
        </w:rPr>
        <w:t>ценки эффективности реализации В</w:t>
      </w:r>
      <w:r w:rsidRPr="002D2D6E">
        <w:rPr>
          <w:b/>
          <w:color w:val="000000"/>
          <w:spacing w:val="-1"/>
        </w:rPr>
        <w:t>едомственной программы с у</w:t>
      </w:r>
      <w:r>
        <w:rPr>
          <w:b/>
          <w:color w:val="000000"/>
          <w:spacing w:val="-1"/>
        </w:rPr>
        <w:t>четом ее особенностей</w:t>
      </w:r>
    </w:p>
    <w:p w:rsidR="00C363A8" w:rsidRDefault="00C363A8" w:rsidP="00C363A8">
      <w:pPr>
        <w:shd w:val="clear" w:color="auto" w:fill="FFFFFF"/>
        <w:tabs>
          <w:tab w:val="left" w:pos="570"/>
        </w:tabs>
        <w:ind w:right="38"/>
        <w:jc w:val="center"/>
        <w:outlineLvl w:val="0"/>
        <w:rPr>
          <w:b/>
          <w:color w:val="000000"/>
          <w:spacing w:val="-1"/>
        </w:rPr>
      </w:pPr>
    </w:p>
    <w:p w:rsidR="00C363A8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B102DB">
        <w:rPr>
          <w:spacing w:val="-1"/>
        </w:rPr>
        <w:t xml:space="preserve">Оценка эффективности реализации Ведомственной программы осуществляется в соответствии с </w:t>
      </w:r>
      <w:r>
        <w:rPr>
          <w:spacing w:val="-1"/>
        </w:rPr>
        <w:t>Порядком проведения оценки эффективности реализации целевых программ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, утверждаемым постановлением Администрации городского округа Октябрьск</w:t>
      </w:r>
      <w:r w:rsidR="00463BC8">
        <w:rPr>
          <w:spacing w:val="-1"/>
        </w:rPr>
        <w:t xml:space="preserve"> Самарской области</w:t>
      </w:r>
      <w:r>
        <w:rPr>
          <w:spacing w:val="-1"/>
        </w:rPr>
        <w:t>.</w:t>
      </w:r>
    </w:p>
    <w:p w:rsidR="00C363A8" w:rsidRDefault="00C363A8" w:rsidP="00C363A8">
      <w:pPr>
        <w:shd w:val="clear" w:color="auto" w:fill="FFFFFF"/>
        <w:rPr>
          <w:b/>
          <w:color w:val="000000"/>
          <w:spacing w:val="-1"/>
        </w:rPr>
      </w:pPr>
    </w:p>
    <w:p w:rsidR="00C363A8" w:rsidRPr="00294A5B" w:rsidRDefault="00C363A8" w:rsidP="00C363A8">
      <w:pPr>
        <w:shd w:val="clear" w:color="auto" w:fill="FFFFFF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7</w:t>
      </w:r>
      <w:r w:rsidRPr="00294A5B">
        <w:rPr>
          <w:b/>
          <w:color w:val="000000"/>
          <w:spacing w:val="-1"/>
        </w:rPr>
        <w:t>. Обоснование потребностей в ресурсах, необходимых для до</w:t>
      </w:r>
      <w:r>
        <w:rPr>
          <w:b/>
          <w:color w:val="000000"/>
          <w:spacing w:val="-1"/>
        </w:rPr>
        <w:t>стижения целей и решения задач В</w:t>
      </w:r>
      <w:r w:rsidRPr="00294A5B">
        <w:rPr>
          <w:b/>
          <w:color w:val="000000"/>
          <w:spacing w:val="-1"/>
        </w:rPr>
        <w:t>едомственной программы</w:t>
      </w:r>
    </w:p>
    <w:p w:rsidR="00C363A8" w:rsidRPr="006B28EA" w:rsidRDefault="00C363A8" w:rsidP="00C363A8">
      <w:pPr>
        <w:shd w:val="clear" w:color="auto" w:fill="FFFFFF"/>
        <w:rPr>
          <w:color w:val="000000"/>
          <w:spacing w:val="-1"/>
        </w:rPr>
      </w:pPr>
    </w:p>
    <w:p w:rsidR="00D3645B" w:rsidRDefault="00D3645B" w:rsidP="00D3645B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D3645B">
        <w:rPr>
          <w:spacing w:val="-1"/>
        </w:rPr>
        <w:t xml:space="preserve">Финансирование </w:t>
      </w:r>
      <w:r>
        <w:rPr>
          <w:spacing w:val="-1"/>
        </w:rPr>
        <w:t>Ведомственной программы</w:t>
      </w:r>
      <w:r w:rsidRPr="00D3645B">
        <w:rPr>
          <w:spacing w:val="-1"/>
        </w:rPr>
        <w:t xml:space="preserve"> осуществляется за счет средств бюджета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в пределах бюджетных ассигнований, утвержденных Решением Думы городского округа Октябрьск</w:t>
      </w:r>
      <w:r>
        <w:rPr>
          <w:spacing w:val="-1"/>
        </w:rPr>
        <w:t xml:space="preserve"> Самарской области</w:t>
      </w:r>
      <w:r w:rsidRPr="00D3645B">
        <w:rPr>
          <w:spacing w:val="-1"/>
        </w:rPr>
        <w:t xml:space="preserve"> «О бюджете на соответствующий финансовый год и плановый период».</w:t>
      </w:r>
    </w:p>
    <w:p w:rsidR="00C363A8" w:rsidRPr="00316759" w:rsidRDefault="00C363A8" w:rsidP="00D3645B">
      <w:pPr>
        <w:autoSpaceDE w:val="0"/>
        <w:autoSpaceDN w:val="0"/>
        <w:adjustRightInd w:val="0"/>
        <w:ind w:firstLine="709"/>
        <w:jc w:val="both"/>
      </w:pPr>
      <w:r w:rsidRPr="00316759">
        <w:rPr>
          <w:spacing w:val="-1"/>
        </w:rPr>
        <w:t xml:space="preserve"> Затраты на реализацию пункта </w:t>
      </w:r>
      <w:r w:rsidR="00316759">
        <w:rPr>
          <w:spacing w:val="-1"/>
        </w:rPr>
        <w:t>1</w:t>
      </w:r>
      <w:r w:rsidRPr="00316759">
        <w:rPr>
          <w:spacing w:val="-1"/>
        </w:rPr>
        <w:t>.</w:t>
      </w:r>
      <w:r w:rsidR="00316759">
        <w:rPr>
          <w:spacing w:val="-1"/>
        </w:rPr>
        <w:t>9</w:t>
      </w:r>
      <w:r w:rsidRPr="00316759">
        <w:rPr>
          <w:spacing w:val="-1"/>
        </w:rPr>
        <w:t xml:space="preserve">  «Оплата труда и начисления на оплату труда» 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выплаты заработной платы, единовременной выплаты к отпуску и материальной помощи, а также начислений на них. Указанные выплаты формируются на основании следующих законодательных и нормативных правовых актов: </w:t>
      </w:r>
      <w:r w:rsidR="00652F2E">
        <w:rPr>
          <w:spacing w:val="-1"/>
        </w:rPr>
        <w:t>Т</w:t>
      </w:r>
      <w:r w:rsidRPr="00316759">
        <w:t>рудового кодекса Российской Федерации от 30.12.2001 № 197-ФЗ, Налогового кодекса Российской Федерации (часть вторая) от 05.08.2000 № 117-ФЗ, Федерального закона от 02.03.2007 № 25-ФЗ "О муниципальной службе в Российской Федерации", Закон Самарской области от 09.10.2007 № 96-ГД "О муниципальной службе в Самарской области", Положения о денежном содержании лиц, замещающих должности муниципальной службы в городском округе Октябрьск, утвержденного Решением Думы городского округа Октябрьск от 28.08.2008 года № 49-н.</w:t>
      </w:r>
    </w:p>
    <w:p w:rsidR="00C363A8" w:rsidRPr="00316759" w:rsidRDefault="00C363A8" w:rsidP="008B0E84">
      <w:pPr>
        <w:shd w:val="clear" w:color="auto" w:fill="FFFFFF"/>
        <w:tabs>
          <w:tab w:val="left" w:pos="570"/>
        </w:tabs>
        <w:ind w:right="38" w:firstLine="709"/>
        <w:jc w:val="both"/>
        <w:outlineLvl w:val="0"/>
        <w:rPr>
          <w:spacing w:val="-1"/>
        </w:rPr>
      </w:pPr>
      <w:r w:rsidRPr="00316759">
        <w:rPr>
          <w:spacing w:val="-1"/>
        </w:rPr>
        <w:t xml:space="preserve">Затраты на реализацию пункта </w:t>
      </w:r>
      <w:r w:rsidR="00652F2E">
        <w:rPr>
          <w:spacing w:val="-1"/>
        </w:rPr>
        <w:t>1</w:t>
      </w:r>
      <w:r w:rsidRPr="00316759">
        <w:rPr>
          <w:spacing w:val="-1"/>
        </w:rPr>
        <w:t>.</w:t>
      </w:r>
      <w:r w:rsidR="00652F2E">
        <w:rPr>
          <w:spacing w:val="-1"/>
        </w:rPr>
        <w:t>10</w:t>
      </w:r>
      <w:r w:rsidRPr="00316759">
        <w:rPr>
          <w:spacing w:val="-1"/>
        </w:rPr>
        <w:t xml:space="preserve"> «</w:t>
      </w:r>
      <w:r w:rsidR="00652F2E">
        <w:rPr>
          <w:spacing w:val="-1"/>
        </w:rPr>
        <w:t xml:space="preserve">Приобретение товаров, работ и услуг для организации деятельности </w:t>
      </w:r>
      <w:r w:rsidR="00652F2E" w:rsidRPr="00C22DEA">
        <w:rPr>
          <w:color w:val="000000"/>
          <w:spacing w:val="-1"/>
        </w:rPr>
        <w:t>МКУ г.о. Октябрьск</w:t>
      </w:r>
      <w:r w:rsidR="00652F2E">
        <w:rPr>
          <w:color w:val="000000"/>
          <w:spacing w:val="-1"/>
        </w:rPr>
        <w:t xml:space="preserve"> </w:t>
      </w:r>
      <w:r w:rsidR="00652F2E" w:rsidRPr="00C22DEA">
        <w:rPr>
          <w:color w:val="000000"/>
          <w:spacing w:val="-1"/>
        </w:rPr>
        <w:t>«Управление социального развития Администрации г.о. Октябрьск»</w:t>
      </w:r>
      <w:r w:rsidRPr="00316759">
        <w:rPr>
          <w:spacing w:val="-1"/>
        </w:rPr>
        <w:t xml:space="preserve"> </w:t>
      </w:r>
      <w:r w:rsidR="00652F2E">
        <w:rPr>
          <w:spacing w:val="-1"/>
        </w:rPr>
        <w:t>приложения 1</w:t>
      </w:r>
      <w:r w:rsidRPr="00316759">
        <w:rPr>
          <w:spacing w:val="-1"/>
        </w:rPr>
        <w:t xml:space="preserve"> «Перечень программных мероприятий с указанием сроков их реализации, объемов финансирования, исполнителей» формируются с учетом затрат по оплате услуг связи, транспортных и коммунальных услуг,  возмещению эксплуатационных услуг, услуг по техническому обслуживанию и ремонту оргтехники. Основанием для заключения муниципальных контрактов и договоров по выбору поставщиков товаров, исполнителей услуг и работ являются </w:t>
      </w:r>
      <w:r w:rsidRPr="00316759">
        <w:t xml:space="preserve">Гражданский кодекс </w:t>
      </w:r>
      <w:r w:rsidRPr="00316759">
        <w:lastRenderedPageBreak/>
        <w:t>Российской Федерации (часть вторая) от 26.01.1996 № 14-ФЗ,</w:t>
      </w:r>
      <w:r w:rsidRPr="00316759">
        <w:rPr>
          <w:b/>
          <w:spacing w:val="-1"/>
        </w:rPr>
        <w:t xml:space="preserve"> </w:t>
      </w:r>
      <w:r w:rsidRPr="00316759">
        <w:rPr>
          <w:spacing w:val="-1"/>
        </w:rPr>
        <w:t>Федеральный закон от 05.04.2013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3645B" w:rsidRDefault="00D3645B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</w:p>
    <w:p w:rsidR="00C363A8" w:rsidRDefault="00C363A8" w:rsidP="00C363A8">
      <w:pPr>
        <w:shd w:val="clear" w:color="auto" w:fill="FFFFFF"/>
        <w:ind w:left="19" w:firstLine="71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8</w:t>
      </w:r>
      <w:r w:rsidRPr="00294A5B">
        <w:rPr>
          <w:b/>
          <w:color w:val="000000"/>
          <w:spacing w:val="-1"/>
        </w:rPr>
        <w:t xml:space="preserve">. </w:t>
      </w:r>
      <w:r w:rsidR="00AE14A3">
        <w:rPr>
          <w:b/>
          <w:color w:val="000000"/>
          <w:spacing w:val="-1"/>
        </w:rPr>
        <w:t>Описание</w:t>
      </w:r>
      <w:r w:rsidRPr="00294A5B">
        <w:rPr>
          <w:b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системы управления реализацией Ведомственной программы</w:t>
      </w:r>
    </w:p>
    <w:p w:rsidR="00D3645B" w:rsidRDefault="00D3645B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</w:p>
    <w:p w:rsidR="00C363A8" w:rsidRDefault="00C363A8" w:rsidP="008B0E84">
      <w:pPr>
        <w:shd w:val="clear" w:color="auto" w:fill="FFFFFF"/>
        <w:ind w:left="19" w:firstLine="71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Общее руководство</w:t>
      </w:r>
      <w:r w:rsidRPr="006B28EA">
        <w:rPr>
          <w:color w:val="000000"/>
          <w:spacing w:val="-1"/>
        </w:rPr>
        <w:t xml:space="preserve"> за ходом </w:t>
      </w:r>
      <w:r>
        <w:rPr>
          <w:color w:val="000000"/>
          <w:spacing w:val="-1"/>
        </w:rPr>
        <w:t xml:space="preserve">реализации Ведомственной программы осуществляет </w:t>
      </w:r>
      <w:r w:rsidR="009448CB">
        <w:rPr>
          <w:color w:val="000000"/>
          <w:spacing w:val="-1"/>
        </w:rPr>
        <w:t>Заместитель Главы городского округа Октябрьск Самарской области – р</w:t>
      </w:r>
      <w:r>
        <w:rPr>
          <w:color w:val="000000"/>
          <w:spacing w:val="-1"/>
        </w:rPr>
        <w:t xml:space="preserve">уководитель </w:t>
      </w:r>
      <w:r w:rsidR="009448CB">
        <w:rPr>
          <w:color w:val="000000"/>
          <w:spacing w:val="-1"/>
        </w:rPr>
        <w:t>Управления социального развития</w:t>
      </w:r>
      <w:r>
        <w:rPr>
          <w:color w:val="000000"/>
          <w:spacing w:val="-1"/>
        </w:rP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 w:rsidRPr="000372CA">
        <w:t xml:space="preserve">Текущее управление Ведомственной программой </w:t>
      </w:r>
      <w:r>
        <w:t>осуществляется начальником отдела</w:t>
      </w:r>
      <w:r w:rsidR="009448CB">
        <w:t xml:space="preserve"> культуры</w:t>
      </w:r>
      <w:r>
        <w:t xml:space="preserve"> – заместителем руководителя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, начальниками отделов </w:t>
      </w:r>
      <w:r w:rsidR="009448CB">
        <w:t>по молодежной политики и физической культуре и спорта</w:t>
      </w:r>
      <w:r>
        <w:t>.</w:t>
      </w:r>
    </w:p>
    <w:p w:rsidR="00C363A8" w:rsidRDefault="00C363A8" w:rsidP="008B0E84">
      <w:pPr>
        <w:shd w:val="clear" w:color="auto" w:fill="FFFFFF"/>
        <w:ind w:left="19" w:firstLine="710"/>
        <w:jc w:val="both"/>
      </w:pPr>
      <w:r>
        <w:t xml:space="preserve">Обобщение информации о реализации мероприятий Ведомственной программы осуществляется </w:t>
      </w:r>
      <w:r w:rsidR="009448CB">
        <w:t xml:space="preserve">главным специалистом </w:t>
      </w:r>
      <w:r w:rsidR="009448CB">
        <w:rPr>
          <w:color w:val="000000"/>
          <w:spacing w:val="-1"/>
        </w:rPr>
        <w:t>Управления социального развития</w:t>
      </w:r>
      <w:r>
        <w:t xml:space="preserve"> (далее </w:t>
      </w:r>
      <w:r w:rsidR="00DA0083">
        <w:t>–</w:t>
      </w:r>
      <w:r>
        <w:t xml:space="preserve"> Координатор).</w:t>
      </w:r>
    </w:p>
    <w:p w:rsidR="00930092" w:rsidRDefault="00C363A8" w:rsidP="008B0E84">
      <w:pPr>
        <w:shd w:val="clear" w:color="auto" w:fill="FFFFFF"/>
        <w:ind w:left="19" w:firstLine="710"/>
        <w:jc w:val="both"/>
      </w:pPr>
      <w:r>
        <w:t xml:space="preserve">Отделами </w:t>
      </w:r>
      <w:r w:rsidR="008A0ACC">
        <w:t>Управления социального развития</w:t>
      </w:r>
      <w:r>
        <w:t xml:space="preserve"> в </w:t>
      </w:r>
      <w:r w:rsidRPr="006E54C7">
        <w:t>срок до 25 января</w:t>
      </w:r>
      <w:r>
        <w:t xml:space="preserve"> проводится анализ эффективности выполнения программных мероприятий за отчетный год и  представляется соответствующий отчет Координатору.</w:t>
      </w:r>
    </w:p>
    <w:p w:rsidR="008A0ACC" w:rsidRDefault="008A0ACC" w:rsidP="008B0E84">
      <w:pPr>
        <w:shd w:val="clear" w:color="auto" w:fill="FFFFFF"/>
        <w:ind w:left="19" w:firstLine="710"/>
        <w:jc w:val="both"/>
      </w:pPr>
      <w:r w:rsidRPr="008A0ACC">
        <w:t xml:space="preserve">Информацию о ходе реализации ведомственной программы </w:t>
      </w:r>
      <w:r>
        <w:t>исполнитель</w:t>
      </w:r>
      <w:r w:rsidRPr="008A0ACC">
        <w:t xml:space="preserve"> направляет до 1 февраля  года, следующего за отчетным, в МКУ «Финансовое управление Администрации городского округа Октябрьск» и в управление экономического развития, инвестиций, предпринимательства и торговли Администрации городского округа Октябрьск</w:t>
      </w:r>
      <w:r>
        <w:t xml:space="preserve"> Самарской области</w:t>
      </w:r>
      <w:r w:rsidRPr="008A0ACC">
        <w:t>.</w:t>
      </w:r>
    </w:p>
    <w:p w:rsidR="00930092" w:rsidRDefault="00930092" w:rsidP="0093009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A0083" w:rsidRDefault="00DA0083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17BDD" w:rsidRPr="00CC78DD" w:rsidRDefault="00CC78DD" w:rsidP="009300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sectPr w:rsidR="00917BDD" w:rsidRPr="00CC78DD" w:rsidSect="006E775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37" w:rsidRDefault="00204737" w:rsidP="008511E1">
      <w:r>
        <w:separator/>
      </w:r>
    </w:p>
  </w:endnote>
  <w:endnote w:type="continuationSeparator" w:id="1">
    <w:p w:rsidR="00204737" w:rsidRDefault="00204737" w:rsidP="00851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CA3527" w:rsidP="00FA31E1">
    <w:pPr>
      <w:pStyle w:val="a9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204737" w:rsidP="00FA31E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204737" w:rsidP="00FA31E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37" w:rsidRDefault="00204737" w:rsidP="008511E1">
      <w:r>
        <w:separator/>
      </w:r>
    </w:p>
  </w:footnote>
  <w:footnote w:type="continuationSeparator" w:id="1">
    <w:p w:rsidR="00204737" w:rsidRDefault="00204737" w:rsidP="00851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3E" w:rsidRDefault="00CA3527" w:rsidP="007637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3C3E" w:rsidRDefault="00204737" w:rsidP="00676D7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D70" w:rsidRDefault="00CA3527" w:rsidP="0076375C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052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79C">
      <w:rPr>
        <w:rStyle w:val="a5"/>
        <w:noProof/>
      </w:rPr>
      <w:t>7</w:t>
    </w:r>
    <w:r>
      <w:rPr>
        <w:rStyle w:val="a5"/>
      </w:rPr>
      <w:fldChar w:fldCharType="end"/>
    </w:r>
  </w:p>
  <w:p w:rsidR="00676D70" w:rsidRDefault="00204737" w:rsidP="0076375C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E99"/>
    <w:multiLevelType w:val="hybridMultilevel"/>
    <w:tmpl w:val="A4A6FAB4"/>
    <w:lvl w:ilvl="0" w:tplc="95706CE0">
      <w:start w:val="1"/>
      <w:numFmt w:val="decimal"/>
      <w:lvlText w:val="%1)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19D57F4"/>
    <w:multiLevelType w:val="hybridMultilevel"/>
    <w:tmpl w:val="0C765D56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41A4"/>
    <w:multiLevelType w:val="hybridMultilevel"/>
    <w:tmpl w:val="6D42056A"/>
    <w:lvl w:ilvl="0" w:tplc="195C3408">
      <w:start w:val="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8752DE2"/>
    <w:multiLevelType w:val="hybridMultilevel"/>
    <w:tmpl w:val="EFB82B7A"/>
    <w:lvl w:ilvl="0" w:tplc="FCBEB008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3777F7"/>
    <w:multiLevelType w:val="hybridMultilevel"/>
    <w:tmpl w:val="385C8EF0"/>
    <w:lvl w:ilvl="0" w:tplc="8D3EFEB4">
      <w:start w:val="1"/>
      <w:numFmt w:val="bullet"/>
      <w:lvlText w:val="̵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357A1"/>
    <w:multiLevelType w:val="hybridMultilevel"/>
    <w:tmpl w:val="16143C5E"/>
    <w:lvl w:ilvl="0" w:tplc="8D3EFEB4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B08AD"/>
    <w:multiLevelType w:val="hybridMultilevel"/>
    <w:tmpl w:val="71D471A4"/>
    <w:lvl w:ilvl="0" w:tplc="FCBEB008">
      <w:start w:val="1"/>
      <w:numFmt w:val="decimal"/>
      <w:lvlText w:val="%1."/>
      <w:lvlJc w:val="center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97F606E"/>
    <w:multiLevelType w:val="hybridMultilevel"/>
    <w:tmpl w:val="E88E3680"/>
    <w:lvl w:ilvl="0" w:tplc="1E9EE526">
      <w:start w:val="1"/>
      <w:numFmt w:val="decimal"/>
      <w:lvlText w:val="%1)"/>
      <w:lvlJc w:val="center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BDD"/>
    <w:rsid w:val="00012491"/>
    <w:rsid w:val="00023758"/>
    <w:rsid w:val="0002762D"/>
    <w:rsid w:val="000526DD"/>
    <w:rsid w:val="00053ED7"/>
    <w:rsid w:val="00063D2C"/>
    <w:rsid w:val="000646D1"/>
    <w:rsid w:val="00064E2F"/>
    <w:rsid w:val="00065427"/>
    <w:rsid w:val="0007341D"/>
    <w:rsid w:val="00074BD0"/>
    <w:rsid w:val="000750C0"/>
    <w:rsid w:val="00077E3A"/>
    <w:rsid w:val="000B4091"/>
    <w:rsid w:val="000C62F6"/>
    <w:rsid w:val="000C641E"/>
    <w:rsid w:val="000E1EE0"/>
    <w:rsid w:val="000F61A9"/>
    <w:rsid w:val="00117044"/>
    <w:rsid w:val="00121201"/>
    <w:rsid w:val="00136BD1"/>
    <w:rsid w:val="0013744A"/>
    <w:rsid w:val="00152156"/>
    <w:rsid w:val="00191E1B"/>
    <w:rsid w:val="001928C5"/>
    <w:rsid w:val="0019585F"/>
    <w:rsid w:val="00197DE7"/>
    <w:rsid w:val="001A0B0A"/>
    <w:rsid w:val="001C6A80"/>
    <w:rsid w:val="001F7E7F"/>
    <w:rsid w:val="00204737"/>
    <w:rsid w:val="002208EC"/>
    <w:rsid w:val="00261D10"/>
    <w:rsid w:val="00272D5C"/>
    <w:rsid w:val="00272E91"/>
    <w:rsid w:val="0027579C"/>
    <w:rsid w:val="00286B39"/>
    <w:rsid w:val="002E2FB2"/>
    <w:rsid w:val="002E6977"/>
    <w:rsid w:val="002F5E6D"/>
    <w:rsid w:val="002F70B9"/>
    <w:rsid w:val="00316759"/>
    <w:rsid w:val="00317107"/>
    <w:rsid w:val="00384397"/>
    <w:rsid w:val="00385635"/>
    <w:rsid w:val="003A359A"/>
    <w:rsid w:val="003B50A4"/>
    <w:rsid w:val="003B748A"/>
    <w:rsid w:val="003F1E18"/>
    <w:rsid w:val="003F2B0D"/>
    <w:rsid w:val="004419A2"/>
    <w:rsid w:val="00450365"/>
    <w:rsid w:val="00453044"/>
    <w:rsid w:val="0045323D"/>
    <w:rsid w:val="00463BC8"/>
    <w:rsid w:val="004858E3"/>
    <w:rsid w:val="00491C77"/>
    <w:rsid w:val="004A5437"/>
    <w:rsid w:val="004B1C02"/>
    <w:rsid w:val="004B673F"/>
    <w:rsid w:val="004E74A5"/>
    <w:rsid w:val="00540B9F"/>
    <w:rsid w:val="00543008"/>
    <w:rsid w:val="00550F90"/>
    <w:rsid w:val="00560B0D"/>
    <w:rsid w:val="0056165C"/>
    <w:rsid w:val="00587EBB"/>
    <w:rsid w:val="00596A0A"/>
    <w:rsid w:val="005B2406"/>
    <w:rsid w:val="005C0926"/>
    <w:rsid w:val="005C6985"/>
    <w:rsid w:val="005D1A40"/>
    <w:rsid w:val="005D30DB"/>
    <w:rsid w:val="005F4773"/>
    <w:rsid w:val="005F6958"/>
    <w:rsid w:val="00652F2E"/>
    <w:rsid w:val="0065464B"/>
    <w:rsid w:val="00655B68"/>
    <w:rsid w:val="00661F95"/>
    <w:rsid w:val="0067716C"/>
    <w:rsid w:val="00677936"/>
    <w:rsid w:val="00687746"/>
    <w:rsid w:val="00694B42"/>
    <w:rsid w:val="00696844"/>
    <w:rsid w:val="006B1BDA"/>
    <w:rsid w:val="006B54A3"/>
    <w:rsid w:val="006E7758"/>
    <w:rsid w:val="00707792"/>
    <w:rsid w:val="00711FD9"/>
    <w:rsid w:val="0071445B"/>
    <w:rsid w:val="007148AD"/>
    <w:rsid w:val="00721808"/>
    <w:rsid w:val="00721F98"/>
    <w:rsid w:val="007221D7"/>
    <w:rsid w:val="00740702"/>
    <w:rsid w:val="00756336"/>
    <w:rsid w:val="007619D0"/>
    <w:rsid w:val="0077779D"/>
    <w:rsid w:val="00784E65"/>
    <w:rsid w:val="007908D2"/>
    <w:rsid w:val="007934F6"/>
    <w:rsid w:val="007B2EDC"/>
    <w:rsid w:val="007D28D7"/>
    <w:rsid w:val="007E109F"/>
    <w:rsid w:val="007E1C15"/>
    <w:rsid w:val="007F008B"/>
    <w:rsid w:val="0080575A"/>
    <w:rsid w:val="00806DBA"/>
    <w:rsid w:val="00810558"/>
    <w:rsid w:val="00816A03"/>
    <w:rsid w:val="00820F4E"/>
    <w:rsid w:val="008214CF"/>
    <w:rsid w:val="008511E1"/>
    <w:rsid w:val="008517B6"/>
    <w:rsid w:val="008554E4"/>
    <w:rsid w:val="0086451E"/>
    <w:rsid w:val="008749F8"/>
    <w:rsid w:val="008830D6"/>
    <w:rsid w:val="008936D0"/>
    <w:rsid w:val="008A0ACC"/>
    <w:rsid w:val="008A642E"/>
    <w:rsid w:val="008B0E84"/>
    <w:rsid w:val="008D2C7B"/>
    <w:rsid w:val="008E1936"/>
    <w:rsid w:val="008F2D72"/>
    <w:rsid w:val="008F7F4C"/>
    <w:rsid w:val="00900DE8"/>
    <w:rsid w:val="00903845"/>
    <w:rsid w:val="00917BDD"/>
    <w:rsid w:val="00930092"/>
    <w:rsid w:val="00930521"/>
    <w:rsid w:val="00935D10"/>
    <w:rsid w:val="009448CB"/>
    <w:rsid w:val="00944E5F"/>
    <w:rsid w:val="0097410E"/>
    <w:rsid w:val="00976155"/>
    <w:rsid w:val="00992016"/>
    <w:rsid w:val="009A25E5"/>
    <w:rsid w:val="009F241A"/>
    <w:rsid w:val="009F580A"/>
    <w:rsid w:val="00A035AE"/>
    <w:rsid w:val="00A32152"/>
    <w:rsid w:val="00A44B16"/>
    <w:rsid w:val="00A455C8"/>
    <w:rsid w:val="00A51D41"/>
    <w:rsid w:val="00A6092F"/>
    <w:rsid w:val="00A8153E"/>
    <w:rsid w:val="00A929C0"/>
    <w:rsid w:val="00AB1A1E"/>
    <w:rsid w:val="00AC1E83"/>
    <w:rsid w:val="00AC3D90"/>
    <w:rsid w:val="00AD4210"/>
    <w:rsid w:val="00AE14A3"/>
    <w:rsid w:val="00AE5372"/>
    <w:rsid w:val="00AE700C"/>
    <w:rsid w:val="00AF5594"/>
    <w:rsid w:val="00AF5DF2"/>
    <w:rsid w:val="00B363E7"/>
    <w:rsid w:val="00B41A0C"/>
    <w:rsid w:val="00B63F93"/>
    <w:rsid w:val="00BC1AEF"/>
    <w:rsid w:val="00BC72DA"/>
    <w:rsid w:val="00BD1A87"/>
    <w:rsid w:val="00BD2B7B"/>
    <w:rsid w:val="00BF0A4F"/>
    <w:rsid w:val="00BF13C4"/>
    <w:rsid w:val="00BF5143"/>
    <w:rsid w:val="00C05231"/>
    <w:rsid w:val="00C07E56"/>
    <w:rsid w:val="00C27473"/>
    <w:rsid w:val="00C30ED8"/>
    <w:rsid w:val="00C363A8"/>
    <w:rsid w:val="00C50143"/>
    <w:rsid w:val="00C52F3B"/>
    <w:rsid w:val="00C568C2"/>
    <w:rsid w:val="00C72472"/>
    <w:rsid w:val="00C7636E"/>
    <w:rsid w:val="00CA3527"/>
    <w:rsid w:val="00CC78DD"/>
    <w:rsid w:val="00CD37B3"/>
    <w:rsid w:val="00CD61B8"/>
    <w:rsid w:val="00CD6976"/>
    <w:rsid w:val="00CF41FB"/>
    <w:rsid w:val="00D017D3"/>
    <w:rsid w:val="00D2713E"/>
    <w:rsid w:val="00D3645B"/>
    <w:rsid w:val="00D37550"/>
    <w:rsid w:val="00D41F71"/>
    <w:rsid w:val="00D51CDA"/>
    <w:rsid w:val="00D5385A"/>
    <w:rsid w:val="00D65087"/>
    <w:rsid w:val="00D70A5F"/>
    <w:rsid w:val="00D90559"/>
    <w:rsid w:val="00DA0083"/>
    <w:rsid w:val="00DA3EE4"/>
    <w:rsid w:val="00DB0008"/>
    <w:rsid w:val="00DC27BF"/>
    <w:rsid w:val="00DC6D20"/>
    <w:rsid w:val="00DC768B"/>
    <w:rsid w:val="00DD67CA"/>
    <w:rsid w:val="00E0488A"/>
    <w:rsid w:val="00E10F2A"/>
    <w:rsid w:val="00E1134F"/>
    <w:rsid w:val="00E159A4"/>
    <w:rsid w:val="00E17805"/>
    <w:rsid w:val="00E21139"/>
    <w:rsid w:val="00E21485"/>
    <w:rsid w:val="00E2323F"/>
    <w:rsid w:val="00E23775"/>
    <w:rsid w:val="00E46F7A"/>
    <w:rsid w:val="00E53AC1"/>
    <w:rsid w:val="00E82BF8"/>
    <w:rsid w:val="00E8304E"/>
    <w:rsid w:val="00EA03DF"/>
    <w:rsid w:val="00EA395A"/>
    <w:rsid w:val="00EE4B79"/>
    <w:rsid w:val="00F17393"/>
    <w:rsid w:val="00F60EFA"/>
    <w:rsid w:val="00F7268A"/>
    <w:rsid w:val="00F75D9D"/>
    <w:rsid w:val="00F91B9E"/>
    <w:rsid w:val="00F92D8B"/>
    <w:rsid w:val="00FA2104"/>
    <w:rsid w:val="00FA35AC"/>
    <w:rsid w:val="00FA49AB"/>
    <w:rsid w:val="00FA6AC0"/>
    <w:rsid w:val="00FA777A"/>
    <w:rsid w:val="00FA7F55"/>
    <w:rsid w:val="00FB0E5E"/>
    <w:rsid w:val="00FB3E11"/>
    <w:rsid w:val="00FC0444"/>
    <w:rsid w:val="00FD46A4"/>
    <w:rsid w:val="00FD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7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17BDD"/>
  </w:style>
  <w:style w:type="paragraph" w:customStyle="1" w:styleId="ConsPlusNormal">
    <w:name w:val="ConsPlusNormal"/>
    <w:rsid w:val="00917B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17BD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7">
    <w:name w:val="Normal (Web)"/>
    <w:basedOn w:val="a"/>
    <w:link w:val="a8"/>
    <w:rsid w:val="00917BDD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917B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917BDD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rsid w:val="00917BDD"/>
    <w:rPr>
      <w:rFonts w:ascii="Calibri" w:eastAsia="Times New Roman" w:hAnsi="Calibri" w:cs="Times New Roman"/>
    </w:rPr>
  </w:style>
  <w:style w:type="character" w:customStyle="1" w:styleId="a8">
    <w:name w:val="Обычный (веб) Знак"/>
    <w:link w:val="a7"/>
    <w:rsid w:val="00917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53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rsid w:val="005C0926"/>
    <w:rPr>
      <w:rFonts w:ascii="Times New Roman" w:hAnsi="Times New Roman" w:cs="Times New Roman" w:hint="default"/>
      <w:sz w:val="24"/>
      <w:szCs w:val="24"/>
    </w:rPr>
  </w:style>
  <w:style w:type="character" w:customStyle="1" w:styleId="FontStyle22">
    <w:name w:val="Font Style22"/>
    <w:rsid w:val="00C363A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9457">
          <w:marLeft w:val="0"/>
          <w:marRight w:val="0"/>
          <w:marTop w:val="36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110</cp:revision>
  <cp:lastPrinted>2020-08-10T09:50:00Z</cp:lastPrinted>
  <dcterms:created xsi:type="dcterms:W3CDTF">2019-08-07T09:57:00Z</dcterms:created>
  <dcterms:modified xsi:type="dcterms:W3CDTF">2021-07-08T07:45:00Z</dcterms:modified>
</cp:coreProperties>
</file>