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2" w:rsidRPr="006012A1" w:rsidRDefault="00BD3432" w:rsidP="00BD3432">
      <w:pPr>
        <w:jc w:val="center"/>
      </w:pPr>
      <w:r w:rsidRPr="006012A1">
        <w:t>ПРОТОКОЛ № 1</w:t>
      </w:r>
    </w:p>
    <w:p w:rsidR="00BD3432" w:rsidRPr="006012A1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 №</w:t>
      </w:r>
      <w:r w:rsidR="00D95185">
        <w:t>160821/0161145/01</w:t>
      </w:r>
    </w:p>
    <w:p w:rsidR="00BD3432" w:rsidRPr="006012A1" w:rsidRDefault="00BD3432" w:rsidP="00BD3432">
      <w:pPr>
        <w:jc w:val="center"/>
        <w:rPr>
          <w:b/>
          <w:bCs/>
        </w:rPr>
      </w:pPr>
    </w:p>
    <w:p w:rsidR="00BD3432" w:rsidRDefault="006012A1" w:rsidP="00BD3432">
      <w:pPr>
        <w:ind w:left="-720"/>
      </w:pPr>
      <w:r>
        <w:t xml:space="preserve">                 </w:t>
      </w:r>
      <w:r w:rsidR="00BD3432" w:rsidRPr="006012A1">
        <w:t>Самарская обл., г</w:t>
      </w:r>
      <w:proofErr w:type="gramStart"/>
      <w:r w:rsidR="00BD3432" w:rsidRPr="006012A1">
        <w:t>.О</w:t>
      </w:r>
      <w:proofErr w:type="gramEnd"/>
      <w:r w:rsidR="00BD3432" w:rsidRPr="006012A1">
        <w:t xml:space="preserve">ктябрьск                                                        </w:t>
      </w:r>
      <w:r w:rsidR="009A66F6">
        <w:t xml:space="preserve">                   </w:t>
      </w:r>
      <w:r w:rsidR="00BD3432" w:rsidRPr="006012A1">
        <w:t xml:space="preserve">  </w:t>
      </w:r>
      <w:r w:rsidR="009A66F6" w:rsidRPr="009A66F6">
        <w:rPr>
          <w:rFonts w:eastAsia="Calibri"/>
        </w:rPr>
        <w:t>07</w:t>
      </w:r>
      <w:r w:rsidR="009A66F6" w:rsidRPr="009A66F6">
        <w:rPr>
          <w:rFonts w:eastAsia="Calibri"/>
          <w:bCs/>
        </w:rPr>
        <w:t>.09.2021 г</w:t>
      </w:r>
      <w:r w:rsidR="009A66F6">
        <w:rPr>
          <w:rFonts w:eastAsia="Calibri"/>
          <w:bCs/>
        </w:rPr>
        <w:t>.</w:t>
      </w:r>
      <w:r w:rsidR="009A66F6" w:rsidRPr="006012A1">
        <w:t xml:space="preserve"> </w:t>
      </w:r>
    </w:p>
    <w:p w:rsidR="009A66F6" w:rsidRPr="006012A1" w:rsidRDefault="009A66F6" w:rsidP="00BD3432">
      <w:pPr>
        <w:ind w:left="-720"/>
      </w:pPr>
    </w:p>
    <w:p w:rsidR="00BD3432" w:rsidRPr="006012A1" w:rsidRDefault="00BD3432" w:rsidP="000D4EF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6012A1">
        <w:t>Аукционная комиссия Администрация городского округа Октябрьск Самарской области провела процедуру рассмотрения заявок</w:t>
      </w:r>
      <w:r w:rsidR="000B6EFB">
        <w:t xml:space="preserve"> на участие в аукционе в 16:00 </w:t>
      </w:r>
      <w:r w:rsidR="009A66F6" w:rsidRPr="009A66F6">
        <w:rPr>
          <w:rFonts w:eastAsia="Calibri"/>
        </w:rPr>
        <w:t>07</w:t>
      </w:r>
      <w:r w:rsidR="009A66F6" w:rsidRPr="009A66F6">
        <w:rPr>
          <w:rFonts w:eastAsia="Calibri"/>
          <w:bCs/>
        </w:rPr>
        <w:t xml:space="preserve">.09.2021 </w:t>
      </w:r>
      <w:r w:rsidRPr="006012A1">
        <w:t>года по адресу: Самарская обл., г</w:t>
      </w:r>
      <w:proofErr w:type="gramStart"/>
      <w:r w:rsidRPr="006012A1">
        <w:t>.О</w:t>
      </w:r>
      <w:proofErr w:type="gramEnd"/>
      <w:r w:rsidRPr="006012A1">
        <w:t>ктябрьск, ул.Ленина,54, каб.16.</w:t>
      </w:r>
    </w:p>
    <w:p w:rsidR="00BD3432" w:rsidRPr="006012A1" w:rsidRDefault="00BD3432" w:rsidP="000D4EF8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012A1">
        <w:t xml:space="preserve">Рассмотрение заявок на участие в открытом аукционе проводилось комиссией,  в следующем составе: </w:t>
      </w:r>
    </w:p>
    <w:p w:rsidR="00BD3432" w:rsidRPr="006012A1" w:rsidRDefault="00BD3432" w:rsidP="000D4EF8">
      <w:pPr>
        <w:spacing w:line="360" w:lineRule="auto"/>
        <w:jc w:val="both"/>
      </w:pPr>
    </w:p>
    <w:p w:rsidR="000B6EFB" w:rsidRPr="00C5418E" w:rsidRDefault="000B6EFB" w:rsidP="000B6EFB">
      <w:pPr>
        <w:pStyle w:val="31"/>
        <w:rPr>
          <w:sz w:val="28"/>
          <w:szCs w:val="28"/>
          <w:u w:val="single"/>
        </w:rPr>
      </w:pPr>
      <w:r w:rsidRPr="00C5418E">
        <w:rPr>
          <w:sz w:val="28"/>
          <w:szCs w:val="28"/>
          <w:u w:val="single"/>
        </w:rPr>
        <w:t>Председатель комиссии:</w:t>
      </w:r>
    </w:p>
    <w:p w:rsidR="000B6EFB" w:rsidRPr="009A66F6" w:rsidRDefault="000B6EFB" w:rsidP="000B6EFB">
      <w:pPr>
        <w:pStyle w:val="a4"/>
        <w:ind w:left="0"/>
        <w:jc w:val="both"/>
        <w:rPr>
          <w:sz w:val="28"/>
          <w:szCs w:val="28"/>
        </w:rPr>
      </w:pPr>
      <w:r w:rsidRPr="009A66F6">
        <w:rPr>
          <w:color w:val="FF0000"/>
          <w:sz w:val="28"/>
          <w:szCs w:val="28"/>
        </w:rPr>
        <w:t xml:space="preserve">          </w:t>
      </w:r>
      <w:r w:rsidR="009A66F6" w:rsidRPr="009A66F6">
        <w:rPr>
          <w:sz w:val="28"/>
          <w:szCs w:val="28"/>
        </w:rPr>
        <w:t>Муравьева Л.П.</w:t>
      </w:r>
      <w:r w:rsidR="009A66F6" w:rsidRPr="000A2352">
        <w:rPr>
          <w:szCs w:val="28"/>
        </w:rPr>
        <w:t xml:space="preserve"> </w:t>
      </w:r>
      <w:r w:rsidRPr="009A66F6">
        <w:rPr>
          <w:sz w:val="28"/>
          <w:szCs w:val="28"/>
        </w:rPr>
        <w:t xml:space="preserve">– </w:t>
      </w:r>
      <w:r w:rsidR="009A66F6" w:rsidRPr="009A66F6">
        <w:rPr>
          <w:sz w:val="28"/>
          <w:szCs w:val="28"/>
        </w:rPr>
        <w:t>и.о.</w:t>
      </w:r>
      <w:r w:rsidR="00DB1ECD">
        <w:rPr>
          <w:sz w:val="28"/>
          <w:szCs w:val="28"/>
        </w:rPr>
        <w:t xml:space="preserve"> </w:t>
      </w:r>
      <w:r w:rsidR="009A66F6" w:rsidRPr="009A66F6">
        <w:rPr>
          <w:sz w:val="28"/>
          <w:szCs w:val="28"/>
        </w:rPr>
        <w:t>руководителя</w:t>
      </w:r>
      <w:r w:rsidRPr="009A66F6">
        <w:rPr>
          <w:sz w:val="28"/>
          <w:szCs w:val="28"/>
        </w:rPr>
        <w:t xml:space="preserve"> Комитета  имущественных отношений </w:t>
      </w:r>
      <w:r w:rsidRPr="009A66F6">
        <w:rPr>
          <w:caps/>
          <w:sz w:val="28"/>
          <w:szCs w:val="28"/>
        </w:rPr>
        <w:t>а</w:t>
      </w:r>
      <w:r w:rsidRPr="009A66F6">
        <w:rPr>
          <w:sz w:val="28"/>
          <w:szCs w:val="28"/>
        </w:rPr>
        <w:t>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 xml:space="preserve">Заместитель председателя комиссии:  </w:t>
      </w:r>
    </w:p>
    <w:p w:rsidR="000B6EFB" w:rsidRPr="000A2352" w:rsidRDefault="000B6EFB" w:rsidP="000B6EFB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Гусейнова Н.С. – начальник правового отдела  Администрации городского округа Октябрьск Самарской области.</w:t>
      </w:r>
    </w:p>
    <w:p w:rsidR="000B6EFB" w:rsidRPr="000A2352" w:rsidRDefault="000B6EFB" w:rsidP="000B6EFB">
      <w:pPr>
        <w:pStyle w:val="21"/>
        <w:ind w:firstLine="0"/>
        <w:rPr>
          <w:szCs w:val="28"/>
        </w:rPr>
      </w:pPr>
    </w:p>
    <w:p w:rsidR="000B6EFB" w:rsidRPr="000A2352" w:rsidRDefault="000B6EFB" w:rsidP="000B6EFB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>Члены комиссии: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Спиридонова Е.В. -  главный специалист по вопросам </w:t>
      </w:r>
      <w:proofErr w:type="gramStart"/>
      <w:r w:rsidRPr="000A2352">
        <w:rPr>
          <w:szCs w:val="28"/>
        </w:rPr>
        <w:t>землепользования физических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Ермакова Е.А. - главный специалист по вопросам </w:t>
      </w:r>
      <w:proofErr w:type="gramStart"/>
      <w:r w:rsidRPr="000A2352">
        <w:rPr>
          <w:szCs w:val="28"/>
        </w:rPr>
        <w:t>землепользования юридических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0B6EFB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Милюков А.В.- заместитель Главы- руководитель МКУ  «Комитет по архитектуре, строительству и транспорту  Администрации г.о</w:t>
      </w:r>
      <w:proofErr w:type="gramStart"/>
      <w:r w:rsidRPr="000A2352">
        <w:rPr>
          <w:szCs w:val="28"/>
        </w:rPr>
        <w:t>.О</w:t>
      </w:r>
      <w:proofErr w:type="gramEnd"/>
      <w:r w:rsidRPr="000A2352">
        <w:rPr>
          <w:szCs w:val="28"/>
        </w:rPr>
        <w:t>ктябрьск Самарской области»;</w:t>
      </w:r>
    </w:p>
    <w:p w:rsidR="00936BF6" w:rsidRPr="000A2352" w:rsidRDefault="00936BF6" w:rsidP="000B6EFB">
      <w:pPr>
        <w:pStyle w:val="21"/>
        <w:numPr>
          <w:ilvl w:val="0"/>
          <w:numId w:val="5"/>
        </w:numPr>
        <w:rPr>
          <w:szCs w:val="28"/>
        </w:rPr>
      </w:pPr>
      <w:r>
        <w:rPr>
          <w:szCs w:val="28"/>
        </w:rPr>
        <w:t>Порецкова Е. А. – начальник отдела бухгалтерского учет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главный бухгалтер Администрации г.о.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Лукашина Н.А. - главный специалист правового отдела  Администрации городского округа Октябрьск Самарской области.</w:t>
      </w:r>
    </w:p>
    <w:p w:rsidR="00BD3432" w:rsidRPr="006B27E3" w:rsidRDefault="00BD3432" w:rsidP="000D4EF8">
      <w:pPr>
        <w:pStyle w:val="a6"/>
        <w:spacing w:line="360" w:lineRule="auto"/>
        <w:ind w:left="489"/>
      </w:pPr>
    </w:p>
    <w:p w:rsidR="00BD3432" w:rsidRPr="004C0020" w:rsidRDefault="00BD3432" w:rsidP="000D4EF8">
      <w:pPr>
        <w:spacing w:line="360" w:lineRule="auto"/>
        <w:ind w:hanging="720"/>
      </w:pPr>
      <w:r w:rsidRPr="004C0020">
        <w:t xml:space="preserve">                           Всего на заседании присутствовало </w:t>
      </w:r>
      <w:r w:rsidR="00936BF6">
        <w:t>6</w:t>
      </w:r>
      <w:r w:rsidRPr="004C0020">
        <w:t xml:space="preserve"> </w:t>
      </w:r>
      <w:r w:rsidRPr="00936BF6">
        <w:t xml:space="preserve">членов комиссии, что составило </w:t>
      </w:r>
      <w:r w:rsidR="00936BF6" w:rsidRPr="00936BF6">
        <w:t>66</w:t>
      </w:r>
      <w:r w:rsidR="00DA09BF" w:rsidRPr="00936BF6">
        <w:t>,</w:t>
      </w:r>
      <w:r w:rsidR="00936BF6" w:rsidRPr="00936BF6">
        <w:t>7</w:t>
      </w:r>
      <w:r w:rsidRPr="00936BF6">
        <w:t xml:space="preserve"> %</w:t>
      </w:r>
      <w:r w:rsidRPr="004C0020">
        <w:t xml:space="preserve"> от общего количества членов комиссии. Кворум имеется, заседание правомочно. </w:t>
      </w:r>
    </w:p>
    <w:p w:rsidR="00BD3432" w:rsidRPr="006B27E3" w:rsidRDefault="00BD3432" w:rsidP="000D4EF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</w:pPr>
      <w:r w:rsidRPr="006B27E3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B27E3">
          <w:rPr>
            <w:rStyle w:val="a3"/>
          </w:rPr>
          <w:t>http://torgi.gov.ru</w:t>
        </w:r>
      </w:hyperlink>
      <w:r>
        <w:t xml:space="preserve"> </w:t>
      </w:r>
      <w:r w:rsidR="00D95185">
        <w:t>1</w:t>
      </w:r>
      <w:r w:rsidR="000F50BE">
        <w:t>6</w:t>
      </w:r>
      <w:r w:rsidRPr="006B27E3">
        <w:t>.</w:t>
      </w:r>
      <w:r w:rsidR="000F50BE">
        <w:t>0</w:t>
      </w:r>
      <w:r w:rsidR="00D95185">
        <w:t>8</w:t>
      </w:r>
      <w:r w:rsidR="00FB7814">
        <w:t>.202</w:t>
      </w:r>
      <w:r w:rsidR="000F50BE">
        <w:t>1</w:t>
      </w:r>
      <w:r w:rsidRPr="006B27E3">
        <w:t>.</w:t>
      </w:r>
    </w:p>
    <w:p w:rsidR="00BD3432" w:rsidRPr="006012A1" w:rsidRDefault="00BD3432" w:rsidP="000D4EF8">
      <w:pPr>
        <w:pStyle w:val="a6"/>
        <w:numPr>
          <w:ilvl w:val="0"/>
          <w:numId w:val="3"/>
        </w:numPr>
        <w:spacing w:line="360" w:lineRule="auto"/>
        <w:jc w:val="both"/>
      </w:pPr>
      <w:r w:rsidRPr="006012A1">
        <w:lastRenderedPageBreak/>
        <w:t>Предмет аукциона:</w:t>
      </w:r>
    </w:p>
    <w:p w:rsidR="00AD406C" w:rsidRDefault="00BD3432" w:rsidP="000F50BE">
      <w:pPr>
        <w:spacing w:before="100" w:beforeAutospacing="1"/>
        <w:ind w:right="164"/>
      </w:pPr>
      <w:r w:rsidRPr="00FB7814">
        <w:t xml:space="preserve">Организатор торгов предлагает в  аренду: </w:t>
      </w:r>
    </w:p>
    <w:p w:rsidR="007C7E65" w:rsidRDefault="007C7E65" w:rsidP="007C7E65">
      <w:pPr>
        <w:pStyle w:val="a6"/>
        <w:ind w:left="0" w:firstLine="720"/>
        <w:jc w:val="both"/>
        <w:rPr>
          <w:rFonts w:eastAsia="Calibri"/>
        </w:rPr>
      </w:pPr>
      <w:r>
        <w:t xml:space="preserve">Лот 1 </w:t>
      </w:r>
      <w:r w:rsidRPr="006012A1">
        <w:t xml:space="preserve"> </w:t>
      </w:r>
      <w:r w:rsidRPr="007441B2">
        <w:rPr>
          <w:rFonts w:eastAsia="Calibri"/>
        </w:rPr>
        <w:t xml:space="preserve">Часть нежилого помещения  общей площадью </w:t>
      </w:r>
      <w:r w:rsidR="008F7C12">
        <w:rPr>
          <w:rFonts w:eastAsia="Calibri"/>
        </w:rPr>
        <w:t>29,8</w:t>
      </w:r>
      <w:r w:rsidRPr="007441B2">
        <w:rPr>
          <w:rFonts w:eastAsia="Calibri"/>
        </w:rPr>
        <w:t xml:space="preserve">  кв.м.  </w:t>
      </w:r>
      <w:proofErr w:type="gramStart"/>
      <w:r w:rsidRPr="007441B2">
        <w:rPr>
          <w:rFonts w:eastAsia="Calibri"/>
        </w:rPr>
        <w:t>расположенное</w:t>
      </w:r>
      <w:proofErr w:type="gramEnd"/>
      <w:r w:rsidRPr="007441B2">
        <w:rPr>
          <w:rFonts w:eastAsia="Calibri"/>
        </w:rPr>
        <w:t xml:space="preserve"> на 1 этаже пятиэтажного жилого дома по адресу: </w:t>
      </w:r>
      <w:proofErr w:type="gramStart"/>
      <w:r w:rsidRPr="007441B2">
        <w:rPr>
          <w:rFonts w:eastAsia="Calibri"/>
        </w:rPr>
        <w:t>Самарская</w:t>
      </w:r>
      <w:proofErr w:type="gramEnd"/>
      <w:r w:rsidRPr="007441B2">
        <w:rPr>
          <w:rFonts w:eastAsia="Calibri"/>
        </w:rPr>
        <w:t xml:space="preserve"> обл. г. Октябрьск, ул. Дзержинского, 23</w:t>
      </w:r>
    </w:p>
    <w:p w:rsidR="007C7E65" w:rsidRDefault="007C7E65" w:rsidP="007C7E65">
      <w:pPr>
        <w:spacing w:before="100" w:beforeAutospacing="1"/>
        <w:ind w:right="164"/>
        <w:rPr>
          <w:color w:val="343434"/>
        </w:rPr>
      </w:pPr>
      <w:r>
        <w:t xml:space="preserve">            Лот 2 </w:t>
      </w:r>
      <w:r w:rsidR="003670C9">
        <w:t xml:space="preserve"> </w:t>
      </w:r>
      <w:r w:rsidRPr="006012A1">
        <w:t xml:space="preserve"> </w:t>
      </w:r>
      <w:r w:rsidRPr="007441B2">
        <w:rPr>
          <w:rFonts w:eastAsia="Calibri"/>
        </w:rPr>
        <w:t xml:space="preserve">Часть нежилого помещения  общей площадью </w:t>
      </w:r>
      <w:r w:rsidR="008F7C12">
        <w:rPr>
          <w:rFonts w:eastAsia="Calibri"/>
        </w:rPr>
        <w:t>34,7</w:t>
      </w:r>
      <w:r w:rsidRPr="007441B2">
        <w:rPr>
          <w:rFonts w:eastAsia="Calibri"/>
        </w:rPr>
        <w:t xml:space="preserve">кв.м.  </w:t>
      </w:r>
      <w:proofErr w:type="gramStart"/>
      <w:r w:rsidRPr="007441B2">
        <w:rPr>
          <w:rFonts w:eastAsia="Calibri"/>
        </w:rPr>
        <w:t>расположенное</w:t>
      </w:r>
      <w:proofErr w:type="gramEnd"/>
      <w:r w:rsidRPr="007441B2">
        <w:rPr>
          <w:rFonts w:eastAsia="Calibri"/>
        </w:rPr>
        <w:t xml:space="preserve"> на 1 этаже пятиэтажного жилого дома по адресу: </w:t>
      </w:r>
      <w:proofErr w:type="gramStart"/>
      <w:r w:rsidRPr="007441B2">
        <w:rPr>
          <w:rFonts w:eastAsia="Calibri"/>
        </w:rPr>
        <w:t>Самарская</w:t>
      </w:r>
      <w:proofErr w:type="gramEnd"/>
      <w:r w:rsidRPr="007441B2">
        <w:rPr>
          <w:rFonts w:eastAsia="Calibri"/>
        </w:rPr>
        <w:t xml:space="preserve"> обл. г. Октябрьск, ул. Дзержинского, 23</w:t>
      </w:r>
    </w:p>
    <w:p w:rsidR="00AD406C" w:rsidRDefault="00AD406C" w:rsidP="000F50BE">
      <w:pPr>
        <w:jc w:val="both"/>
      </w:pPr>
    </w:p>
    <w:p w:rsidR="007C7E65" w:rsidRPr="006012A1" w:rsidRDefault="007C7E65" w:rsidP="007C7E65">
      <w:pPr>
        <w:numPr>
          <w:ilvl w:val="1"/>
          <w:numId w:val="4"/>
        </w:numPr>
      </w:pPr>
      <w:r w:rsidRPr="006012A1">
        <w:t xml:space="preserve">Комиссией рассмотрены заявки на участие в аукционе: </w:t>
      </w:r>
    </w:p>
    <w:p w:rsidR="007C7E65" w:rsidRPr="006012A1" w:rsidRDefault="007C7E65" w:rsidP="007C7E65">
      <w:pPr>
        <w:ind w:left="360"/>
      </w:pPr>
      <w:r>
        <w:t xml:space="preserve">лот </w:t>
      </w:r>
      <w:r w:rsidR="003670C9">
        <w:t>1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9"/>
        <w:gridCol w:w="1043"/>
        <w:gridCol w:w="5536"/>
        <w:gridCol w:w="1221"/>
        <w:gridCol w:w="1279"/>
      </w:tblGrid>
      <w:tr w:rsidR="007C7E65" w:rsidRPr="006012A1" w:rsidTr="00367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 xml:space="preserve">№ </w:t>
            </w:r>
            <w:proofErr w:type="gramStart"/>
            <w:r w:rsidRPr="006012A1">
              <w:t>п</w:t>
            </w:r>
            <w:proofErr w:type="gramEnd"/>
            <w:r w:rsidRPr="006012A1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Рег. № заявки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7C7E65">
            <w:r w:rsidRPr="006012A1">
              <w:t xml:space="preserve">Наименование заявителя и </w:t>
            </w:r>
            <w:r>
              <w:t xml:space="preserve">юридический </w:t>
            </w:r>
            <w:r w:rsidRPr="006012A1">
              <w:t xml:space="preserve"> адрес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Причина отказа</w:t>
            </w:r>
          </w:p>
        </w:tc>
      </w:tr>
      <w:tr w:rsidR="007C7E65" w:rsidRPr="006012A1" w:rsidTr="003670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1</w:t>
            </w:r>
          </w:p>
        </w:tc>
        <w:tc>
          <w:tcPr>
            <w:tcW w:w="2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7C7E65">
            <w:r w:rsidRPr="006012A1">
              <w:t>Общество с ограниченной ответственностью «Управляющая компания «</w:t>
            </w:r>
            <w:r>
              <w:t>Теплый Дом</w:t>
            </w:r>
            <w:r w:rsidRPr="006012A1">
              <w:t xml:space="preserve">» </w:t>
            </w:r>
            <w:r>
              <w:t xml:space="preserve">445240 </w:t>
            </w:r>
            <w:r w:rsidRPr="006012A1">
              <w:t>Самарская обл., г</w:t>
            </w:r>
            <w:proofErr w:type="gramStart"/>
            <w:r w:rsidRPr="006012A1">
              <w:t>.О</w:t>
            </w:r>
            <w:proofErr w:type="gramEnd"/>
            <w:r w:rsidRPr="006012A1">
              <w:t>ктябрьск</w:t>
            </w:r>
            <w:r>
              <w:t>, ул.Шишулина, д.1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Допущен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-</w:t>
            </w:r>
          </w:p>
        </w:tc>
      </w:tr>
    </w:tbl>
    <w:p w:rsidR="007C7E65" w:rsidRPr="006012A1" w:rsidRDefault="007C7E65" w:rsidP="007C7E65">
      <w:pPr>
        <w:ind w:left="360"/>
      </w:pPr>
      <w:r>
        <w:t xml:space="preserve"> лот </w:t>
      </w:r>
      <w:r w:rsidR="003670C9">
        <w:t>2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1"/>
        <w:gridCol w:w="991"/>
        <w:gridCol w:w="5585"/>
        <w:gridCol w:w="1281"/>
        <w:gridCol w:w="1130"/>
      </w:tblGrid>
      <w:tr w:rsidR="003670C9" w:rsidRPr="006012A1" w:rsidTr="003670C9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 xml:space="preserve">№ </w:t>
            </w:r>
            <w:proofErr w:type="gramStart"/>
            <w:r w:rsidRPr="006012A1">
              <w:t>п</w:t>
            </w:r>
            <w:proofErr w:type="gramEnd"/>
            <w:r w:rsidRPr="006012A1">
              <w:t>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Рег. № заявки</w:t>
            </w:r>
          </w:p>
        </w:tc>
        <w:tc>
          <w:tcPr>
            <w:tcW w:w="2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Наименование заявителя и почтовый адрес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Решение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Причина отказа</w:t>
            </w:r>
          </w:p>
        </w:tc>
      </w:tr>
      <w:tr w:rsidR="003670C9" w:rsidRPr="006012A1" w:rsidTr="003670C9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1</w:t>
            </w:r>
          </w:p>
        </w:tc>
        <w:tc>
          <w:tcPr>
            <w:tcW w:w="2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7C7E65">
            <w:r>
              <w:t>Ткачишина Оксана Борисовна</w:t>
            </w:r>
            <w:r w:rsidRPr="006012A1">
              <w:t xml:space="preserve"> </w:t>
            </w:r>
            <w:r>
              <w:t xml:space="preserve">445240 </w:t>
            </w:r>
            <w:r w:rsidRPr="006012A1">
              <w:t>Самарская обл., г</w:t>
            </w:r>
            <w:proofErr w:type="gramStart"/>
            <w:r w:rsidRPr="006012A1">
              <w:t>.О</w:t>
            </w:r>
            <w:proofErr w:type="gramEnd"/>
            <w:r w:rsidRPr="006012A1">
              <w:t>ктябрьск</w:t>
            </w:r>
            <w:r>
              <w:t>, ул.Гоголя, д.32, кв.11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Допущен</w:t>
            </w:r>
          </w:p>
        </w:tc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7E65" w:rsidRPr="006012A1" w:rsidRDefault="007C7E65" w:rsidP="00C12A34">
            <w:r w:rsidRPr="006012A1">
              <w:t>-</w:t>
            </w:r>
          </w:p>
        </w:tc>
      </w:tr>
    </w:tbl>
    <w:p w:rsidR="007C7E65" w:rsidRPr="006012A1" w:rsidRDefault="007C7E65" w:rsidP="007C7E65"/>
    <w:p w:rsidR="007C7E65" w:rsidRDefault="007C7E65" w:rsidP="007C7E65">
      <w:pPr>
        <w:pStyle w:val="a6"/>
        <w:ind w:left="0" w:firstLine="720"/>
        <w:jc w:val="both"/>
      </w:pPr>
      <w:r w:rsidRPr="006012A1">
        <w:rPr>
          <w:b/>
        </w:rPr>
        <w:t>Решение комиссии:</w:t>
      </w:r>
      <w:r w:rsidRPr="006012A1">
        <w:t xml:space="preserve"> признать аукцион на право заключения договора аренды муниципального имущества, находящегося в муниципальной собственности</w:t>
      </w:r>
      <w:r>
        <w:t>:</w:t>
      </w:r>
    </w:p>
    <w:p w:rsidR="007C7E65" w:rsidRPr="006012A1" w:rsidRDefault="007C7E65" w:rsidP="007C7E65">
      <w:pPr>
        <w:pStyle w:val="a6"/>
        <w:ind w:left="0" w:firstLine="720"/>
        <w:jc w:val="both"/>
      </w:pPr>
      <w:r>
        <w:t xml:space="preserve">Лот 1 </w:t>
      </w:r>
      <w:r w:rsidR="003670C9">
        <w:t>-</w:t>
      </w:r>
      <w:r w:rsidRPr="006012A1">
        <w:t xml:space="preserve"> </w:t>
      </w:r>
      <w:r w:rsidRPr="007441B2">
        <w:rPr>
          <w:rFonts w:eastAsia="Calibri"/>
        </w:rPr>
        <w:t xml:space="preserve">Часть нежилого помещения  общей площадью </w:t>
      </w:r>
      <w:r w:rsidR="008F7C12">
        <w:rPr>
          <w:rFonts w:eastAsia="Calibri"/>
        </w:rPr>
        <w:t>29,8</w:t>
      </w:r>
      <w:r w:rsidRPr="007441B2">
        <w:rPr>
          <w:rFonts w:eastAsia="Calibri"/>
        </w:rPr>
        <w:t xml:space="preserve">  кв.м.  </w:t>
      </w:r>
      <w:proofErr w:type="gramStart"/>
      <w:r w:rsidRPr="007441B2">
        <w:rPr>
          <w:rFonts w:eastAsia="Calibri"/>
        </w:rPr>
        <w:t>расположенное</w:t>
      </w:r>
      <w:proofErr w:type="gramEnd"/>
      <w:r w:rsidRPr="007441B2">
        <w:rPr>
          <w:rFonts w:eastAsia="Calibri"/>
        </w:rPr>
        <w:t xml:space="preserve"> на 1 этаже пятиэтажного жилого дома по адресу: </w:t>
      </w:r>
      <w:proofErr w:type="gramStart"/>
      <w:r w:rsidRPr="007441B2">
        <w:rPr>
          <w:rFonts w:eastAsia="Calibri"/>
        </w:rPr>
        <w:t>Самарская</w:t>
      </w:r>
      <w:proofErr w:type="gramEnd"/>
      <w:r w:rsidRPr="007441B2">
        <w:rPr>
          <w:rFonts w:eastAsia="Calibri"/>
        </w:rPr>
        <w:t xml:space="preserve"> обл. г. Октябрьск, ул. Дзержинского, 23</w:t>
      </w:r>
      <w:r>
        <w:rPr>
          <w:rFonts w:eastAsia="Calibri"/>
        </w:rPr>
        <w:t xml:space="preserve"> </w:t>
      </w:r>
      <w:r w:rsidRPr="006012A1">
        <w:t xml:space="preserve">несостоявшимся ввиду признания участником аукциона одного заявителя. </w:t>
      </w:r>
    </w:p>
    <w:p w:rsidR="007C7E65" w:rsidRPr="006012A1" w:rsidRDefault="007C7E65" w:rsidP="007C7E65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2A1">
        <w:rPr>
          <w:rFonts w:ascii="Times New Roman" w:hAnsi="Times New Roman"/>
          <w:sz w:val="24"/>
          <w:szCs w:val="24"/>
        </w:rPr>
        <w:t>С единственным участником аукциона, в соответствии с п.151 приказа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601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2A1">
        <w:rPr>
          <w:rFonts w:ascii="Times New Roman" w:hAnsi="Times New Roman"/>
          <w:sz w:val="24"/>
          <w:szCs w:val="24"/>
        </w:rPr>
        <w:t xml:space="preserve">торгов в форме конкурса», организатор торгов заключает договор аренды </w:t>
      </w:r>
      <w:r w:rsidRPr="006012A1">
        <w:rPr>
          <w:rFonts w:ascii="Times New Roman" w:hAnsi="Times New Roman"/>
          <w:color w:val="000000"/>
          <w:sz w:val="24"/>
          <w:szCs w:val="24"/>
        </w:rPr>
        <w:t>в течение двадцати дней, но не ранее, чем через десять дней со дня размещения на официальном сайте торгов протокола аукциона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7C7E65" w:rsidRPr="006012A1" w:rsidRDefault="007C7E65" w:rsidP="007C7E65">
      <w:pPr>
        <w:spacing w:before="100" w:beforeAutospacing="1"/>
        <w:ind w:right="164"/>
      </w:pPr>
      <w:r>
        <w:t xml:space="preserve">            Лот 2 </w:t>
      </w:r>
      <w:r w:rsidRPr="006012A1">
        <w:t xml:space="preserve"> </w:t>
      </w:r>
      <w:r w:rsidR="003670C9">
        <w:t xml:space="preserve">- </w:t>
      </w:r>
      <w:r w:rsidRPr="007441B2">
        <w:rPr>
          <w:rFonts w:eastAsia="Calibri"/>
        </w:rPr>
        <w:t xml:space="preserve">Часть нежилого помещения  общей площадью </w:t>
      </w:r>
      <w:r w:rsidR="008F7C12">
        <w:rPr>
          <w:rFonts w:eastAsia="Calibri"/>
        </w:rPr>
        <w:t>34,7</w:t>
      </w:r>
      <w:r w:rsidRPr="007441B2">
        <w:rPr>
          <w:rFonts w:eastAsia="Calibri"/>
        </w:rPr>
        <w:t xml:space="preserve">  кв.м.  </w:t>
      </w:r>
      <w:proofErr w:type="gramStart"/>
      <w:r w:rsidRPr="007441B2">
        <w:rPr>
          <w:rFonts w:eastAsia="Calibri"/>
        </w:rPr>
        <w:t>расположенное</w:t>
      </w:r>
      <w:proofErr w:type="gramEnd"/>
      <w:r w:rsidRPr="007441B2">
        <w:rPr>
          <w:rFonts w:eastAsia="Calibri"/>
        </w:rPr>
        <w:t xml:space="preserve"> на 1 этаже пятиэтажного жилого дома по адресу: </w:t>
      </w:r>
      <w:proofErr w:type="gramStart"/>
      <w:r w:rsidRPr="007441B2">
        <w:rPr>
          <w:rFonts w:eastAsia="Calibri"/>
        </w:rPr>
        <w:t>Самарская</w:t>
      </w:r>
      <w:proofErr w:type="gramEnd"/>
      <w:r w:rsidRPr="007441B2">
        <w:rPr>
          <w:rFonts w:eastAsia="Calibri"/>
        </w:rPr>
        <w:t xml:space="preserve"> обл. г. Октябрьск, ул. Дзержинского, 23</w:t>
      </w:r>
      <w:r>
        <w:rPr>
          <w:rFonts w:eastAsia="Calibri"/>
        </w:rPr>
        <w:t xml:space="preserve"> </w:t>
      </w:r>
      <w:r w:rsidRPr="006012A1">
        <w:t xml:space="preserve"> несостоявшимся ввиду признания участником аукциона одного заявителя. </w:t>
      </w:r>
    </w:p>
    <w:p w:rsidR="007C7E65" w:rsidRPr="006012A1" w:rsidRDefault="007C7E65" w:rsidP="007C7E65">
      <w:pPr>
        <w:pStyle w:val="Con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2A1">
        <w:rPr>
          <w:rFonts w:ascii="Times New Roman" w:hAnsi="Times New Roman"/>
          <w:sz w:val="24"/>
          <w:szCs w:val="24"/>
        </w:rPr>
        <w:t xml:space="preserve">С единственным участником аукциона, в соответствии с п.151 приказа Федеральной антимонопольной службы от 10.02.2010 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6012A1">
        <w:rPr>
          <w:rFonts w:ascii="Times New Roman" w:hAnsi="Times New Roman"/>
          <w:sz w:val="24"/>
          <w:szCs w:val="24"/>
        </w:rPr>
        <w:lastRenderedPageBreak/>
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Pr="006012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2A1">
        <w:rPr>
          <w:rFonts w:ascii="Times New Roman" w:hAnsi="Times New Roman"/>
          <w:sz w:val="24"/>
          <w:szCs w:val="24"/>
        </w:rPr>
        <w:t xml:space="preserve">торгов в форме конкурса», организатор торгов заключает договор аренды </w:t>
      </w:r>
      <w:r w:rsidRPr="006012A1">
        <w:rPr>
          <w:rFonts w:ascii="Times New Roman" w:hAnsi="Times New Roman"/>
          <w:color w:val="000000"/>
          <w:sz w:val="24"/>
          <w:szCs w:val="24"/>
        </w:rPr>
        <w:t>в течение двадцати дней, но не ранее, чем через десять дней со дня размещения на официальном сайте торгов протокола аукциона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6012A1" w:rsidRDefault="006012A1" w:rsidP="007C7E65">
      <w:pPr>
        <w:pStyle w:val="ConsNormal"/>
        <w:rPr>
          <w:szCs w:val="24"/>
          <w:u w:val="single"/>
        </w:rPr>
      </w:pPr>
    </w:p>
    <w:p w:rsidR="006012A1" w:rsidRPr="009674E4" w:rsidRDefault="006012A1" w:rsidP="000D4EF8">
      <w:pPr>
        <w:pStyle w:val="31"/>
        <w:spacing w:line="360" w:lineRule="auto"/>
        <w:rPr>
          <w:szCs w:val="24"/>
          <w:u w:val="single"/>
        </w:rPr>
      </w:pPr>
      <w:r w:rsidRPr="009674E4">
        <w:rPr>
          <w:szCs w:val="24"/>
          <w:u w:val="single"/>
        </w:rPr>
        <w:t>Голосовали: «за» -</w:t>
      </w:r>
      <w:r w:rsidR="004C0020">
        <w:rPr>
          <w:szCs w:val="24"/>
          <w:u w:val="single"/>
        </w:rPr>
        <w:t>6</w:t>
      </w:r>
    </w:p>
    <w:p w:rsidR="006012A1" w:rsidRDefault="006012A1" w:rsidP="000D4EF8">
      <w:pPr>
        <w:pStyle w:val="31"/>
        <w:spacing w:line="360" w:lineRule="auto"/>
        <w:rPr>
          <w:szCs w:val="24"/>
          <w:u w:val="single"/>
        </w:rPr>
      </w:pPr>
      <w:r w:rsidRPr="009674E4">
        <w:rPr>
          <w:szCs w:val="24"/>
          <w:u w:val="single"/>
        </w:rPr>
        <w:t>«Против» - 0</w:t>
      </w:r>
    </w:p>
    <w:p w:rsidR="006012A1" w:rsidRPr="009674E4" w:rsidRDefault="006012A1" w:rsidP="000D4EF8">
      <w:pPr>
        <w:pStyle w:val="31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«Воздержались» - 0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  <w:r w:rsidRPr="006B27E3">
        <w:rPr>
          <w:b/>
          <w:szCs w:val="24"/>
          <w:u w:val="single"/>
        </w:rPr>
        <w:t>Председатель комиссии</w:t>
      </w:r>
      <w:r w:rsidRPr="006B27E3">
        <w:rPr>
          <w:szCs w:val="24"/>
        </w:rPr>
        <w:t>:</w:t>
      </w:r>
    </w:p>
    <w:p w:rsidR="006012A1" w:rsidRPr="006B27E3" w:rsidRDefault="00936BF6" w:rsidP="00936BF6">
      <w:pPr>
        <w:pStyle w:val="3"/>
        <w:spacing w:line="360" w:lineRule="auto"/>
        <w:jc w:val="left"/>
        <w:rPr>
          <w:szCs w:val="24"/>
        </w:rPr>
      </w:pPr>
      <w:r w:rsidRPr="00AD406C">
        <w:rPr>
          <w:sz w:val="24"/>
          <w:szCs w:val="24"/>
        </w:rPr>
        <w:t>За</w:t>
      </w:r>
      <w:r w:rsidR="006012A1" w:rsidRPr="006B27E3">
        <w:rPr>
          <w:szCs w:val="24"/>
        </w:rPr>
        <w:t xml:space="preserve"> _____</w:t>
      </w:r>
      <w:r w:rsidR="008E729F" w:rsidRPr="008E729F">
        <w:t xml:space="preserve"> </w:t>
      </w:r>
      <w:r w:rsidR="008E729F">
        <w:t>подпись</w:t>
      </w:r>
      <w:r w:rsidR="008E729F" w:rsidRPr="006B27E3">
        <w:rPr>
          <w:szCs w:val="24"/>
        </w:rPr>
        <w:t xml:space="preserve"> </w:t>
      </w:r>
      <w:r w:rsidR="006012A1" w:rsidRPr="006B27E3">
        <w:rPr>
          <w:szCs w:val="24"/>
        </w:rPr>
        <w:t>________</w:t>
      </w:r>
      <w:r w:rsidR="00AD406C">
        <w:rPr>
          <w:szCs w:val="24"/>
        </w:rPr>
        <w:t>Муравьева Л.П.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  <w:r w:rsidRPr="006B27E3">
        <w:rPr>
          <w:b/>
          <w:szCs w:val="24"/>
          <w:u w:val="single"/>
        </w:rPr>
        <w:t>Заместитель Председателя комиссии:</w:t>
      </w:r>
      <w:r w:rsidRPr="006B27E3">
        <w:rPr>
          <w:szCs w:val="24"/>
        </w:rPr>
        <w:t xml:space="preserve">    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</w:p>
    <w:p w:rsidR="006012A1" w:rsidRPr="006B27E3" w:rsidRDefault="006012A1" w:rsidP="00936BF6">
      <w:pPr>
        <w:pStyle w:val="31"/>
        <w:spacing w:line="360" w:lineRule="auto"/>
        <w:rPr>
          <w:szCs w:val="24"/>
        </w:rPr>
      </w:pPr>
      <w:r w:rsidRPr="006B27E3">
        <w:rPr>
          <w:szCs w:val="24"/>
        </w:rPr>
        <w:t xml:space="preserve">  </w:t>
      </w:r>
      <w:r w:rsidR="00936BF6" w:rsidRPr="00AD406C">
        <w:rPr>
          <w:szCs w:val="24"/>
        </w:rPr>
        <w:t>За</w:t>
      </w:r>
      <w:r w:rsidR="00936BF6">
        <w:rPr>
          <w:szCs w:val="24"/>
        </w:rPr>
        <w:t xml:space="preserve"> </w:t>
      </w:r>
      <w:r w:rsidRPr="006B27E3">
        <w:rPr>
          <w:szCs w:val="24"/>
        </w:rPr>
        <w:t>_____</w:t>
      </w:r>
      <w:r w:rsidR="008E729F" w:rsidRPr="008E729F">
        <w:t xml:space="preserve"> </w:t>
      </w:r>
      <w:r w:rsidR="008E729F">
        <w:t>подпись</w:t>
      </w:r>
      <w:r w:rsidR="008E729F" w:rsidRPr="006B27E3">
        <w:rPr>
          <w:szCs w:val="24"/>
        </w:rPr>
        <w:t xml:space="preserve"> </w:t>
      </w:r>
      <w:r w:rsidRPr="006B27E3">
        <w:rPr>
          <w:szCs w:val="24"/>
        </w:rPr>
        <w:t>_____________</w:t>
      </w:r>
      <w:r w:rsidR="000F50BE">
        <w:rPr>
          <w:szCs w:val="24"/>
        </w:rPr>
        <w:t>Гусейнова Н.С.</w:t>
      </w:r>
    </w:p>
    <w:p w:rsidR="006012A1" w:rsidRPr="006B27E3" w:rsidRDefault="006012A1" w:rsidP="000D4EF8">
      <w:pPr>
        <w:spacing w:line="360" w:lineRule="auto"/>
        <w:ind w:firstLine="720"/>
        <w:jc w:val="both"/>
        <w:rPr>
          <w:b/>
          <w:u w:val="single"/>
        </w:rPr>
      </w:pPr>
      <w:r w:rsidRPr="006B27E3">
        <w:rPr>
          <w:b/>
          <w:u w:val="single"/>
        </w:rPr>
        <w:t>Члены комиссии:</w:t>
      </w:r>
    </w:p>
    <w:p w:rsidR="006012A1" w:rsidRPr="006B27E3" w:rsidRDefault="006012A1" w:rsidP="000D4EF8">
      <w:pPr>
        <w:spacing w:line="360" w:lineRule="auto"/>
        <w:ind w:firstLine="720"/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6012A1" w:rsidRPr="006B27E3" w:rsidTr="00627DA6">
        <w:trPr>
          <w:trHeight w:val="45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1" w:rsidRPr="006B27E3" w:rsidRDefault="006012A1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6012A1" w:rsidP="000D4EF8">
            <w:pPr>
              <w:spacing w:line="360" w:lineRule="auto"/>
              <w:jc w:val="center"/>
            </w:pPr>
            <w:r w:rsidRPr="006B27E3"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6012A1" w:rsidP="000D4EF8">
            <w:pPr>
              <w:spacing w:line="360" w:lineRule="auto"/>
              <w:jc w:val="center"/>
            </w:pPr>
            <w:r w:rsidRPr="006B27E3">
              <w:t>Ф.И.О.</w:t>
            </w:r>
          </w:p>
        </w:tc>
      </w:tr>
      <w:tr w:rsidR="006012A1" w:rsidRPr="006B27E3" w:rsidTr="00627DA6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1" w:rsidRPr="00AD406C" w:rsidRDefault="006012A1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AD406C">
              <w:rPr>
                <w:sz w:val="24"/>
                <w:szCs w:val="24"/>
              </w:rPr>
              <w:t xml:space="preserve">За </w:t>
            </w:r>
          </w:p>
          <w:p w:rsidR="006012A1" w:rsidRPr="000D4EF8" w:rsidRDefault="006012A1" w:rsidP="000D4EF8">
            <w:pPr>
              <w:spacing w:line="360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8E729F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0D4EF8" w:rsidP="000D4EF8">
            <w:pPr>
              <w:spacing w:line="360" w:lineRule="auto"/>
            </w:pPr>
            <w:r w:rsidRPr="00FB7814">
              <w:t>Борискина О.Н.</w:t>
            </w:r>
          </w:p>
        </w:tc>
      </w:tr>
      <w:tr w:rsidR="00AD406C" w:rsidRPr="006B27E3" w:rsidTr="00627DA6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8E729F" w:rsidP="008E729F">
            <w:pPr>
              <w:jc w:val="center"/>
            </w:pPr>
            <w:r>
              <w:t>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0D4EF8">
            <w:pPr>
              <w:spacing w:line="360" w:lineRule="auto"/>
            </w:pPr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0D4EF8">
            <w:pPr>
              <w:spacing w:line="360" w:lineRule="auto"/>
            </w:pPr>
            <w:r w:rsidRPr="00FB7814">
              <w:t>Казанцева О.В</w:t>
            </w:r>
            <w:r w:rsidR="003670C9">
              <w:t>.</w:t>
            </w:r>
          </w:p>
          <w:p w:rsidR="00AD406C" w:rsidRPr="00FB7814" w:rsidRDefault="00AD406C" w:rsidP="000D4EF8">
            <w:pPr>
              <w:spacing w:line="360" w:lineRule="auto"/>
            </w:pPr>
          </w:p>
        </w:tc>
      </w:tr>
      <w:tr w:rsidR="00AD406C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8E729F" w:rsidP="008E729F">
            <w:pPr>
              <w:jc w:val="center"/>
            </w:pPr>
            <w:r>
              <w:t>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0D4EF8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0D4EF8">
            <w:pPr>
              <w:spacing w:line="360" w:lineRule="auto"/>
            </w:pPr>
            <w:r w:rsidRPr="006B27E3">
              <w:t>Спиридонова Е.В.</w:t>
            </w:r>
          </w:p>
          <w:p w:rsidR="00AD406C" w:rsidRPr="006B27E3" w:rsidRDefault="00AD406C" w:rsidP="000D4EF8">
            <w:pPr>
              <w:spacing w:line="360" w:lineRule="auto"/>
            </w:pPr>
          </w:p>
        </w:tc>
      </w:tr>
      <w:tr w:rsidR="00AD406C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AD406C" w:rsidP="008E729F">
            <w:pPr>
              <w:jc w:val="center"/>
            </w:pPr>
            <w:r w:rsidRPr="000943DF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8E729F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Pr="006B27E3" w:rsidRDefault="00AD406C" w:rsidP="000D4EF8">
            <w:pPr>
              <w:pStyle w:val="21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Е.А.</w:t>
            </w:r>
          </w:p>
          <w:p w:rsidR="00AD406C" w:rsidRPr="006B27E3" w:rsidRDefault="00AD406C" w:rsidP="000D4EF8">
            <w:pPr>
              <w:spacing w:line="360" w:lineRule="auto"/>
            </w:pPr>
          </w:p>
        </w:tc>
      </w:tr>
      <w:tr w:rsidR="00AD406C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AD406C" w:rsidP="008E729F">
            <w:pPr>
              <w:jc w:val="center"/>
            </w:pPr>
            <w:r w:rsidRPr="000943DF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8E729F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0D4EF8">
            <w:pPr>
              <w:spacing w:line="360" w:lineRule="auto"/>
            </w:pPr>
            <w:r>
              <w:t>Милюков А.В.</w:t>
            </w:r>
          </w:p>
          <w:p w:rsidR="00AD406C" w:rsidRPr="006B27E3" w:rsidRDefault="00AD406C" w:rsidP="000D4EF8">
            <w:pPr>
              <w:spacing w:line="360" w:lineRule="auto"/>
            </w:pPr>
          </w:p>
        </w:tc>
      </w:tr>
      <w:tr w:rsidR="00936BF6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BF6" w:rsidRPr="000943DF" w:rsidRDefault="00936BF6" w:rsidP="008E729F">
            <w:pPr>
              <w:jc w:val="center"/>
            </w:pPr>
            <w:r w:rsidRPr="000943DF">
              <w:t>За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F6" w:rsidRDefault="008E729F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BF6" w:rsidRDefault="00936BF6" w:rsidP="000D4EF8">
            <w:pPr>
              <w:spacing w:line="360" w:lineRule="auto"/>
            </w:pPr>
            <w:r>
              <w:t>Порецкова Е.А.</w:t>
            </w:r>
          </w:p>
          <w:p w:rsidR="00936BF6" w:rsidRDefault="00936BF6" w:rsidP="000D4EF8">
            <w:pPr>
              <w:spacing w:line="360" w:lineRule="auto"/>
            </w:pPr>
          </w:p>
        </w:tc>
      </w:tr>
      <w:tr w:rsidR="00AD406C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6C" w:rsidRDefault="008E729F" w:rsidP="00AD406C">
            <w:pPr>
              <w:jc w:val="center"/>
            </w:pPr>
            <w:r>
              <w:t>-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Pr="006B27E3" w:rsidRDefault="00936BF6" w:rsidP="00627DA6"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6C" w:rsidRDefault="00AD406C" w:rsidP="00627DA6">
            <w:r>
              <w:t>Лукашина Н.А.</w:t>
            </w:r>
          </w:p>
          <w:p w:rsidR="00AD406C" w:rsidRDefault="00AD406C" w:rsidP="00627DA6"/>
          <w:p w:rsidR="00AD406C" w:rsidRPr="006B27E3" w:rsidRDefault="00AD406C" w:rsidP="00627DA6"/>
        </w:tc>
      </w:tr>
    </w:tbl>
    <w:p w:rsidR="0090256B" w:rsidRDefault="0090256B"/>
    <w:sectPr w:rsidR="0090256B" w:rsidSect="00AD406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E4FAD448"/>
    <w:lvl w:ilvl="0" w:tplc="7AB03132">
      <w:start w:val="1"/>
      <w:numFmt w:val="decimal"/>
      <w:lvlText w:val="%1."/>
      <w:lvlJc w:val="left"/>
      <w:pPr>
        <w:ind w:left="4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3432"/>
    <w:rsid w:val="000B6EFB"/>
    <w:rsid w:val="000D4EF8"/>
    <w:rsid w:val="000F50BE"/>
    <w:rsid w:val="001D695B"/>
    <w:rsid w:val="00271B16"/>
    <w:rsid w:val="003670C9"/>
    <w:rsid w:val="003F52C6"/>
    <w:rsid w:val="0045435A"/>
    <w:rsid w:val="00470C3C"/>
    <w:rsid w:val="00487052"/>
    <w:rsid w:val="004C0020"/>
    <w:rsid w:val="0051128D"/>
    <w:rsid w:val="006012A1"/>
    <w:rsid w:val="00650B07"/>
    <w:rsid w:val="00723B9B"/>
    <w:rsid w:val="00771814"/>
    <w:rsid w:val="007C7E65"/>
    <w:rsid w:val="008E729F"/>
    <w:rsid w:val="008F7C12"/>
    <w:rsid w:val="0090256B"/>
    <w:rsid w:val="009135E9"/>
    <w:rsid w:val="00936BF6"/>
    <w:rsid w:val="009A66F6"/>
    <w:rsid w:val="009D00F8"/>
    <w:rsid w:val="009E68E7"/>
    <w:rsid w:val="00AD406C"/>
    <w:rsid w:val="00AF1785"/>
    <w:rsid w:val="00AF3330"/>
    <w:rsid w:val="00B120E3"/>
    <w:rsid w:val="00B866FD"/>
    <w:rsid w:val="00BC2804"/>
    <w:rsid w:val="00BD3432"/>
    <w:rsid w:val="00C26EB6"/>
    <w:rsid w:val="00C531E8"/>
    <w:rsid w:val="00C8334C"/>
    <w:rsid w:val="00C840FD"/>
    <w:rsid w:val="00D171DC"/>
    <w:rsid w:val="00D664E7"/>
    <w:rsid w:val="00D95185"/>
    <w:rsid w:val="00DA09BF"/>
    <w:rsid w:val="00DB1ECD"/>
    <w:rsid w:val="00F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34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D34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D3432"/>
    <w:pPr>
      <w:ind w:left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D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D3432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D3432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4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8</cp:revision>
  <cp:lastPrinted>2021-09-08T06:55:00Z</cp:lastPrinted>
  <dcterms:created xsi:type="dcterms:W3CDTF">2021-06-22T11:50:00Z</dcterms:created>
  <dcterms:modified xsi:type="dcterms:W3CDTF">2021-09-08T08:09:00Z</dcterms:modified>
</cp:coreProperties>
</file>