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56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25618C">
        <w:rPr>
          <w:b w:val="0"/>
          <w:color w:val="00000A"/>
          <w:sz w:val="27"/>
          <w:szCs w:val="27"/>
        </w:rPr>
        <w:t xml:space="preserve">Приложение </w:t>
      </w:r>
      <w:r>
        <w:rPr>
          <w:b w:val="0"/>
          <w:color w:val="00000A"/>
          <w:sz w:val="27"/>
          <w:szCs w:val="27"/>
        </w:rPr>
        <w:t xml:space="preserve">9 </w:t>
      </w:r>
    </w:p>
    <w:p w:rsidR="002E1B56" w:rsidRPr="000A599E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0A599E">
        <w:rPr>
          <w:b w:val="0"/>
          <w:color w:val="00000A"/>
          <w:sz w:val="27"/>
          <w:szCs w:val="27"/>
        </w:rPr>
        <w:t xml:space="preserve">к Порядку </w:t>
      </w:r>
      <w:r w:rsidRPr="000A599E">
        <w:rPr>
          <w:b w:val="0"/>
          <w:snapToGrid w:val="0"/>
          <w:sz w:val="27"/>
          <w:szCs w:val="27"/>
        </w:rPr>
        <w:t xml:space="preserve">осуществления внутреннего </w:t>
      </w:r>
    </w:p>
    <w:p w:rsidR="002E1B56" w:rsidRDefault="002E1B56" w:rsidP="002E1B56">
      <w:pPr>
        <w:autoSpaceDE w:val="0"/>
        <w:autoSpaceDN w:val="0"/>
        <w:adjustRightInd w:val="0"/>
        <w:spacing w:line="276" w:lineRule="auto"/>
        <w:ind w:firstLine="540"/>
        <w:jc w:val="right"/>
        <w:rPr>
          <w:snapToGrid w:val="0"/>
          <w:sz w:val="27"/>
          <w:szCs w:val="27"/>
        </w:rPr>
      </w:pPr>
      <w:r w:rsidRPr="00866C86">
        <w:rPr>
          <w:snapToGrid w:val="0"/>
          <w:sz w:val="27"/>
          <w:szCs w:val="27"/>
        </w:rPr>
        <w:t xml:space="preserve">финансового аудита Администрацией </w:t>
      </w:r>
    </w:p>
    <w:p w:rsidR="002E1B56" w:rsidRPr="00866C86" w:rsidRDefault="002E1B56" w:rsidP="002E1B56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7"/>
          <w:szCs w:val="27"/>
        </w:rPr>
      </w:pPr>
      <w:r w:rsidRPr="00866C86">
        <w:rPr>
          <w:snapToGrid w:val="0"/>
          <w:sz w:val="27"/>
          <w:szCs w:val="27"/>
        </w:rPr>
        <w:t>городского округа Октябрьск Самарской области</w:t>
      </w:r>
    </w:p>
    <w:p w:rsidR="002E1B56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2E1B56" w:rsidRPr="002E1B56" w:rsidTr="002E1B56">
        <w:tc>
          <w:tcPr>
            <w:tcW w:w="5529" w:type="dxa"/>
          </w:tcPr>
          <w:p w:rsidR="002E1B56" w:rsidRPr="002E1B56" w:rsidRDefault="002E1B56" w:rsidP="002E1B56">
            <w:pPr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СОГЛАСОВАНО</w:t>
            </w:r>
          </w:p>
          <w:p w:rsidR="002E1B56" w:rsidRPr="002E1B56" w:rsidRDefault="002E1B56" w:rsidP="00BA1421">
            <w:pPr>
              <w:jc w:val="center"/>
              <w:rPr>
                <w:sz w:val="27"/>
                <w:szCs w:val="27"/>
              </w:rPr>
            </w:pP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 xml:space="preserve">Руководитель администратора 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 xml:space="preserve">бюджетных средств, </w:t>
            </w:r>
            <w:proofErr w:type="gramStart"/>
            <w:r w:rsidRPr="002E1B56">
              <w:rPr>
                <w:sz w:val="27"/>
                <w:szCs w:val="27"/>
              </w:rPr>
              <w:t>передающего</w:t>
            </w:r>
            <w:proofErr w:type="gramEnd"/>
            <w:r w:rsidRPr="002E1B56">
              <w:rPr>
                <w:sz w:val="27"/>
                <w:szCs w:val="27"/>
              </w:rPr>
              <w:t xml:space="preserve"> 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 xml:space="preserve">полномочия по осуществлению 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внутреннего финансового аудита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__________________________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___________________________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подпись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______________________дата</w:t>
            </w:r>
          </w:p>
          <w:p w:rsidR="002E1B56" w:rsidRPr="002E1B56" w:rsidRDefault="002E1B56" w:rsidP="00BA1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2E1B56" w:rsidRPr="002E1B56" w:rsidRDefault="002E1B56" w:rsidP="00BA1421">
            <w:pPr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 xml:space="preserve">СОГЛАСОВАНО </w:t>
            </w:r>
          </w:p>
          <w:p w:rsidR="002E1B56" w:rsidRPr="002E1B56" w:rsidRDefault="002E1B56" w:rsidP="00BA1421">
            <w:pPr>
              <w:jc w:val="center"/>
              <w:rPr>
                <w:sz w:val="27"/>
                <w:szCs w:val="27"/>
              </w:rPr>
            </w:pPr>
          </w:p>
          <w:p w:rsidR="002E1B56" w:rsidRPr="002E1B56" w:rsidRDefault="002E1B56" w:rsidP="002E1B5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Руководитель главного администратора (адм</w:t>
            </w:r>
            <w:r>
              <w:rPr>
                <w:sz w:val="27"/>
                <w:szCs w:val="27"/>
              </w:rPr>
              <w:t xml:space="preserve">инистратора) бюджетных </w:t>
            </w:r>
            <w:proofErr w:type="spellStart"/>
            <w:r>
              <w:rPr>
                <w:sz w:val="27"/>
                <w:szCs w:val="27"/>
              </w:rPr>
              <w:t>средств</w:t>
            </w:r>
            <w:proofErr w:type="gramStart"/>
            <w:r>
              <w:rPr>
                <w:sz w:val="27"/>
                <w:szCs w:val="27"/>
              </w:rPr>
              <w:t>,</w:t>
            </w:r>
            <w:r w:rsidRPr="002E1B56">
              <w:rPr>
                <w:sz w:val="27"/>
                <w:szCs w:val="27"/>
              </w:rPr>
              <w:t>п</w:t>
            </w:r>
            <w:proofErr w:type="gramEnd"/>
            <w:r w:rsidRPr="002E1B56">
              <w:rPr>
                <w:sz w:val="27"/>
                <w:szCs w:val="27"/>
              </w:rPr>
              <w:t>ринимающего</w:t>
            </w:r>
            <w:proofErr w:type="spellEnd"/>
            <w:r w:rsidRPr="002E1B56">
              <w:rPr>
                <w:sz w:val="27"/>
                <w:szCs w:val="27"/>
              </w:rPr>
              <w:t xml:space="preserve"> полномоч</w:t>
            </w:r>
            <w:r>
              <w:rPr>
                <w:sz w:val="27"/>
                <w:szCs w:val="27"/>
              </w:rPr>
              <w:t>ия по осуществлению внутреннего</w:t>
            </w:r>
            <w:r w:rsidRPr="002E1B56">
              <w:rPr>
                <w:sz w:val="27"/>
                <w:szCs w:val="27"/>
              </w:rPr>
              <w:t xml:space="preserve"> финансового аудита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__________________________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_________________________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подпись</w:t>
            </w:r>
          </w:p>
          <w:p w:rsidR="002E1B56" w:rsidRPr="002E1B56" w:rsidRDefault="002E1B5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1B56">
              <w:rPr>
                <w:sz w:val="27"/>
                <w:szCs w:val="27"/>
              </w:rPr>
              <w:t>______________________дата</w:t>
            </w:r>
          </w:p>
          <w:p w:rsidR="002E1B56" w:rsidRPr="002E1B56" w:rsidRDefault="002E1B56" w:rsidP="00BA1421">
            <w:pPr>
              <w:jc w:val="center"/>
              <w:rPr>
                <w:sz w:val="27"/>
                <w:szCs w:val="27"/>
              </w:rPr>
            </w:pPr>
          </w:p>
        </w:tc>
      </w:tr>
    </w:tbl>
    <w:p w:rsidR="002E1B56" w:rsidRPr="002E1B56" w:rsidRDefault="002E1B56" w:rsidP="002E1B56">
      <w:pPr>
        <w:spacing w:line="360" w:lineRule="auto"/>
        <w:ind w:firstLine="709"/>
        <w:contextualSpacing/>
        <w:jc w:val="both"/>
        <w:rPr>
          <w:sz w:val="27"/>
          <w:szCs w:val="27"/>
        </w:rPr>
      </w:pPr>
    </w:p>
    <w:p w:rsidR="002E1B56" w:rsidRPr="002E1B56" w:rsidRDefault="002E1B56" w:rsidP="002E1B56">
      <w:pPr>
        <w:spacing w:line="276" w:lineRule="auto"/>
        <w:ind w:left="-284" w:firstLine="709"/>
        <w:contextualSpacing/>
        <w:jc w:val="both"/>
        <w:rPr>
          <w:sz w:val="27"/>
          <w:szCs w:val="27"/>
        </w:rPr>
      </w:pPr>
      <w:proofErr w:type="gramStart"/>
      <w:r w:rsidRPr="002E1B56">
        <w:rPr>
          <w:sz w:val="27"/>
          <w:szCs w:val="27"/>
        </w:rPr>
        <w:t>В соответствии с пунктом 4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администратор бюджетных средств передает полномочия по осуществлению внутреннего финансового аудита главному администратору (администратору) бюджетных средств, принимающему полномочия по осуществлению</w:t>
      </w:r>
      <w:proofErr w:type="gramEnd"/>
      <w:r w:rsidRPr="002E1B56">
        <w:rPr>
          <w:sz w:val="27"/>
          <w:szCs w:val="27"/>
        </w:rPr>
        <w:t xml:space="preserve"> внутреннего финансового аудита с____________202_года.</w:t>
      </w:r>
    </w:p>
    <w:p w:rsidR="002E1B56" w:rsidRPr="002E1B56" w:rsidRDefault="002E1B56" w:rsidP="002E1B56">
      <w:pPr>
        <w:spacing w:line="276" w:lineRule="auto"/>
        <w:ind w:left="-284" w:firstLine="709"/>
        <w:contextualSpacing/>
        <w:jc w:val="both"/>
        <w:rPr>
          <w:sz w:val="27"/>
          <w:szCs w:val="27"/>
        </w:rPr>
      </w:pPr>
      <w:r w:rsidRPr="002E1B56">
        <w:rPr>
          <w:sz w:val="27"/>
          <w:szCs w:val="27"/>
        </w:rPr>
        <w:t xml:space="preserve">Переданные полномочия осуществляются в соответствии с федеральными стандартами внутреннего финансового аудита с учетом Порядка </w:t>
      </w:r>
      <w:r w:rsidRPr="002E1B56">
        <w:rPr>
          <w:snapToGrid w:val="0"/>
          <w:sz w:val="27"/>
          <w:szCs w:val="27"/>
        </w:rPr>
        <w:t xml:space="preserve">осуществления внутреннего финансового аудита Администрацией городского округа Октябрьск Самарской области, утвержденного Постановлением </w:t>
      </w:r>
      <w:r w:rsidRPr="002E1B56">
        <w:rPr>
          <w:sz w:val="27"/>
          <w:szCs w:val="27"/>
        </w:rPr>
        <w:t>от «__»______________202</w:t>
      </w:r>
      <w:r>
        <w:rPr>
          <w:sz w:val="27"/>
          <w:szCs w:val="27"/>
        </w:rPr>
        <w:t>__</w:t>
      </w:r>
      <w:bookmarkStart w:id="0" w:name="_GoBack"/>
      <w:bookmarkEnd w:id="0"/>
      <w:r w:rsidRPr="002E1B56">
        <w:rPr>
          <w:sz w:val="27"/>
          <w:szCs w:val="27"/>
        </w:rPr>
        <w:t xml:space="preserve"> года №_____.</w:t>
      </w:r>
    </w:p>
    <w:p w:rsidR="002E1B56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2E1B56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2E1B56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2E1B56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2E1B56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2E1B56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2E1B56" w:rsidRDefault="002E1B56" w:rsidP="002E1B5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0574BC" w:rsidRDefault="000574BC"/>
    <w:sectPr w:rsidR="000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85"/>
    <w:rsid w:val="000574BC"/>
    <w:rsid w:val="002E1B56"/>
    <w:rsid w:val="006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1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1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dcterms:created xsi:type="dcterms:W3CDTF">2024-04-11T06:52:00Z</dcterms:created>
  <dcterms:modified xsi:type="dcterms:W3CDTF">2024-04-11T06:57:00Z</dcterms:modified>
</cp:coreProperties>
</file>