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E" w:rsidRDefault="00F03DBE" w:rsidP="00F03DBE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F03DBE" w:rsidRDefault="00F03DBE" w:rsidP="00F03DBE">
      <w:pPr>
        <w:spacing w:line="360" w:lineRule="auto"/>
        <w:rPr>
          <w:rStyle w:val="a3"/>
        </w:rPr>
      </w:pPr>
    </w:p>
    <w:p w:rsidR="00232E24" w:rsidRDefault="00232E24" w:rsidP="00F03DBE">
      <w:pPr>
        <w:spacing w:line="360" w:lineRule="auto"/>
        <w:rPr>
          <w:rStyle w:val="a3"/>
        </w:rPr>
      </w:pPr>
    </w:p>
    <w:p w:rsidR="00F03DBE" w:rsidRPr="0015286F" w:rsidRDefault="001277A7" w:rsidP="00F03DB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</w:t>
      </w:r>
      <w:r w:rsidRPr="0015286F">
        <w:rPr>
          <w:rStyle w:val="a3"/>
        </w:rPr>
        <w:t xml:space="preserve">№   </w:t>
      </w:r>
      <w:r w:rsidR="00B70443">
        <w:rPr>
          <w:rStyle w:val="a3"/>
        </w:rPr>
        <w:t>21</w:t>
      </w:r>
      <w:r w:rsidR="00F03DBE" w:rsidRPr="0015286F">
        <w:rPr>
          <w:rStyle w:val="a3"/>
        </w:rPr>
        <w:t>-н</w:t>
      </w:r>
    </w:p>
    <w:p w:rsidR="00F03DBE" w:rsidRDefault="00F03DBE" w:rsidP="00F03DBE">
      <w:pPr>
        <w:spacing w:line="360" w:lineRule="auto"/>
        <w:jc w:val="center"/>
        <w:rPr>
          <w:rStyle w:val="a3"/>
        </w:rPr>
      </w:pPr>
    </w:p>
    <w:p w:rsidR="00F03DBE" w:rsidRDefault="00F03DBE" w:rsidP="00F03DBE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 от </w:t>
      </w:r>
      <w:r w:rsidR="001277A7">
        <w:rPr>
          <w:rStyle w:val="a3"/>
          <w:b w:val="0"/>
        </w:rPr>
        <w:t xml:space="preserve"> </w:t>
      </w:r>
      <w:r w:rsidR="00B70443">
        <w:rPr>
          <w:rStyle w:val="a3"/>
          <w:b w:val="0"/>
        </w:rPr>
        <w:t>29 декабря</w:t>
      </w:r>
      <w:bookmarkStart w:id="0" w:name="_GoBack"/>
      <w:bookmarkEnd w:id="0"/>
      <w:r w:rsidR="00F25879">
        <w:rPr>
          <w:rStyle w:val="a3"/>
          <w:b w:val="0"/>
        </w:rPr>
        <w:t xml:space="preserve"> 2018 года</w:t>
      </w:r>
    </w:p>
    <w:p w:rsidR="00F03DBE" w:rsidRDefault="00F03DBE" w:rsidP="00F03DBE">
      <w:pPr>
        <w:rPr>
          <w:rStyle w:val="a3"/>
          <w:b w:val="0"/>
        </w:rPr>
      </w:pPr>
    </w:p>
    <w:p w:rsidR="00F03DBE" w:rsidRDefault="00F03DBE" w:rsidP="00F03DBE">
      <w:pPr>
        <w:jc w:val="center"/>
        <w:rPr>
          <w:rStyle w:val="a3"/>
          <w:b w:val="0"/>
        </w:rPr>
      </w:pPr>
    </w:p>
    <w:p w:rsidR="00F03DBE" w:rsidRDefault="00F03DBE" w:rsidP="00F03DBE">
      <w:pPr>
        <w:shd w:val="clear" w:color="auto" w:fill="FFFFFF"/>
        <w:jc w:val="center"/>
        <w:rPr>
          <w:b/>
        </w:rPr>
      </w:pPr>
      <w:r>
        <w:rPr>
          <w:b/>
          <w:bCs/>
        </w:rPr>
        <w:t>О внесении изменений в 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</w:t>
      </w:r>
    </w:p>
    <w:p w:rsidR="00F03DBE" w:rsidRDefault="00F03DBE" w:rsidP="00F03DBE">
      <w:pPr>
        <w:shd w:val="clear" w:color="auto" w:fill="FFFFFF"/>
        <w:jc w:val="center"/>
        <w:rPr>
          <w:b/>
          <w:bCs/>
        </w:rPr>
      </w:pPr>
    </w:p>
    <w:p w:rsidR="00232E24" w:rsidRDefault="00232E24" w:rsidP="00F03DBE">
      <w:pPr>
        <w:shd w:val="clear" w:color="auto" w:fill="FFFFFF"/>
        <w:jc w:val="center"/>
        <w:rPr>
          <w:b/>
          <w:bCs/>
        </w:rPr>
      </w:pPr>
    </w:p>
    <w:p w:rsidR="00F03DBE" w:rsidRDefault="00F03DBE" w:rsidP="00F03DBE">
      <w:pPr>
        <w:shd w:val="clear" w:color="auto" w:fill="FFFFFF"/>
        <w:jc w:val="center"/>
      </w:pPr>
    </w:p>
    <w:p w:rsidR="00F03DBE" w:rsidRDefault="00F03DBE" w:rsidP="005F3194">
      <w:pPr>
        <w:spacing w:line="360" w:lineRule="auto"/>
        <w:ind w:firstLine="709"/>
        <w:jc w:val="both"/>
        <w:rPr>
          <w:color w:val="000000"/>
          <w:spacing w:val="-1"/>
        </w:rPr>
      </w:pPr>
      <w:r>
        <w:t xml:space="preserve"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 в связи с  </w:t>
      </w:r>
      <w:r>
        <w:rPr>
          <w:color w:val="000000"/>
          <w:spacing w:val="-1"/>
        </w:rPr>
        <w:t>необходимостью внесения изменений в финансовое обеспечение некоторых мероприятий программы</w:t>
      </w:r>
      <w:r w:rsidR="00CD0E0C">
        <w:rPr>
          <w:color w:val="000000"/>
          <w:spacing w:val="-1"/>
        </w:rPr>
        <w:t>, а также приведения программы в соответствие с действующим законодательством</w:t>
      </w:r>
      <w:r w:rsidR="00232E24">
        <w:rPr>
          <w:color w:val="000000"/>
          <w:spacing w:val="-1"/>
        </w:rPr>
        <w:t xml:space="preserve"> Российской Федерации</w:t>
      </w:r>
      <w:r>
        <w:rPr>
          <w:color w:val="000000"/>
          <w:spacing w:val="-1"/>
        </w:rPr>
        <w:t xml:space="preserve"> </w:t>
      </w:r>
    </w:p>
    <w:p w:rsidR="00CD0E0C" w:rsidRDefault="00CD0E0C" w:rsidP="005F3194">
      <w:pPr>
        <w:spacing w:line="360" w:lineRule="auto"/>
        <w:jc w:val="center"/>
        <w:rPr>
          <w:rStyle w:val="a3"/>
        </w:rPr>
      </w:pPr>
    </w:p>
    <w:p w:rsidR="00F03DBE" w:rsidRDefault="00F03DBE" w:rsidP="005F3194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F03DBE" w:rsidRDefault="00F03DBE" w:rsidP="005F3194">
      <w:pPr>
        <w:spacing w:line="360" w:lineRule="auto"/>
        <w:jc w:val="center"/>
        <w:rPr>
          <w:rStyle w:val="a3"/>
        </w:rPr>
      </w:pPr>
    </w:p>
    <w:p w:rsidR="00F03DBE" w:rsidRDefault="00F03DBE" w:rsidP="005F3194">
      <w:pPr>
        <w:shd w:val="clear" w:color="auto" w:fill="FFFFFF"/>
        <w:spacing w:line="360" w:lineRule="auto"/>
        <w:ind w:firstLine="708"/>
        <w:jc w:val="both"/>
      </w:pPr>
      <w:r>
        <w:t xml:space="preserve">1. Внести в </w:t>
      </w:r>
      <w:r>
        <w:rPr>
          <w:bCs/>
        </w:rPr>
        <w:t>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года», утвержденную приказом Финансового управления городского округа Октябрьск от 19.04.2013 года № 4-н (в редакции приказов Финансового управления городского округа Октябрьск от 14.05.2013 года № 6-н, от 23.12.2013 года № 10-н, 27.02.2015  года № 1-н, от 26.08.2015 года № 11-н, от 20.11.2015 года № 12-н, от 18.10.2016 года № 13-н, от 26.01.2017 года № 4-н, от 15.11.2017 года № 17-н, от 29.12.2017 года № 24-н</w:t>
      </w:r>
      <w:r w:rsidR="003A6EC8">
        <w:rPr>
          <w:bCs/>
        </w:rPr>
        <w:t>,  от 05.06.2018 года № 6-н)</w:t>
      </w:r>
      <w:r>
        <w:rPr>
          <w:bCs/>
        </w:rPr>
        <w:t xml:space="preserve">  (далее – Ведомственная программа)  следующие изменения:</w:t>
      </w:r>
    </w:p>
    <w:p w:rsidR="00F03DBE" w:rsidRDefault="00F03DBE" w:rsidP="005F3194">
      <w:pPr>
        <w:shd w:val="clear" w:color="auto" w:fill="FFFFFF"/>
        <w:spacing w:line="360" w:lineRule="auto"/>
        <w:ind w:firstLine="708"/>
        <w:jc w:val="both"/>
        <w:rPr>
          <w:bCs/>
        </w:rPr>
      </w:pPr>
      <w:r>
        <w:rPr>
          <w:bCs/>
        </w:rPr>
        <w:t>в Паспорте Ведомственной программы:</w:t>
      </w:r>
    </w:p>
    <w:p w:rsidR="00F03DBE" w:rsidRDefault="00F03DBE" w:rsidP="005F3194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 xml:space="preserve">            в разделе   «Объемы и источники финансирования»:</w:t>
      </w:r>
    </w:p>
    <w:p w:rsidR="00AA5C1B" w:rsidRPr="00A863FE" w:rsidRDefault="00AA5C1B" w:rsidP="005F3194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ab/>
      </w:r>
      <w:r w:rsidRPr="00A863FE">
        <w:rPr>
          <w:bCs/>
        </w:rPr>
        <w:t>сумму</w:t>
      </w:r>
      <w:r w:rsidR="003A6EC8" w:rsidRPr="00A863FE">
        <w:rPr>
          <w:bCs/>
        </w:rPr>
        <w:t xml:space="preserve"> «56855,7» </w:t>
      </w:r>
      <w:proofErr w:type="gramStart"/>
      <w:r w:rsidRPr="00A863FE">
        <w:t>заменить на сумму</w:t>
      </w:r>
      <w:proofErr w:type="gramEnd"/>
      <w:r w:rsidRPr="00A863FE">
        <w:t xml:space="preserve"> </w:t>
      </w:r>
      <w:r w:rsidR="003A6EC8" w:rsidRPr="00A863FE">
        <w:t>«57383,5»;</w:t>
      </w:r>
    </w:p>
    <w:p w:rsidR="00F03DBE" w:rsidRPr="00A863FE" w:rsidRDefault="003A6EC8" w:rsidP="005F3194">
      <w:pPr>
        <w:shd w:val="clear" w:color="auto" w:fill="FFFFFF"/>
        <w:spacing w:line="360" w:lineRule="auto"/>
        <w:ind w:firstLine="708"/>
        <w:jc w:val="both"/>
        <w:rPr>
          <w:bCs/>
        </w:rPr>
      </w:pPr>
      <w:r w:rsidRPr="00A863FE">
        <w:rPr>
          <w:bCs/>
        </w:rPr>
        <w:t xml:space="preserve">сумму «7856,3»  </w:t>
      </w:r>
      <w:r w:rsidR="00A81732">
        <w:rPr>
          <w:bCs/>
        </w:rPr>
        <w:t xml:space="preserve"> </w:t>
      </w:r>
      <w:proofErr w:type="gramStart"/>
      <w:r w:rsidRPr="00A863FE">
        <w:rPr>
          <w:bCs/>
        </w:rPr>
        <w:t>заменить на сумму</w:t>
      </w:r>
      <w:proofErr w:type="gramEnd"/>
      <w:r w:rsidRPr="00A863FE">
        <w:rPr>
          <w:bCs/>
        </w:rPr>
        <w:t xml:space="preserve"> «7970,7</w:t>
      </w:r>
      <w:r w:rsidR="00F03DBE" w:rsidRPr="00A863FE">
        <w:rPr>
          <w:bCs/>
        </w:rPr>
        <w:t>»;</w:t>
      </w:r>
    </w:p>
    <w:p w:rsidR="003A6EC8" w:rsidRPr="00A863FE" w:rsidRDefault="003A6EC8" w:rsidP="005F3194">
      <w:pPr>
        <w:shd w:val="clear" w:color="auto" w:fill="FFFFFF"/>
        <w:spacing w:line="360" w:lineRule="auto"/>
        <w:ind w:firstLine="708"/>
        <w:jc w:val="both"/>
        <w:rPr>
          <w:bCs/>
        </w:rPr>
      </w:pPr>
      <w:r w:rsidRPr="00A863FE">
        <w:rPr>
          <w:bCs/>
        </w:rPr>
        <w:t xml:space="preserve">сумму «7603,6» </w:t>
      </w:r>
      <w:r w:rsidR="00A81732">
        <w:rPr>
          <w:bCs/>
        </w:rPr>
        <w:t xml:space="preserve">  </w:t>
      </w:r>
      <w:proofErr w:type="gramStart"/>
      <w:r w:rsidRPr="00A863FE">
        <w:rPr>
          <w:bCs/>
        </w:rPr>
        <w:t>заменить на сумму</w:t>
      </w:r>
      <w:proofErr w:type="gramEnd"/>
      <w:r w:rsidRPr="00A863FE">
        <w:rPr>
          <w:bCs/>
        </w:rPr>
        <w:t xml:space="preserve"> «7798,3»;</w:t>
      </w:r>
    </w:p>
    <w:p w:rsidR="003A6EC8" w:rsidRDefault="003A6EC8" w:rsidP="005F3194">
      <w:pPr>
        <w:shd w:val="clear" w:color="auto" w:fill="FFFFFF"/>
        <w:spacing w:line="360" w:lineRule="auto"/>
        <w:ind w:firstLine="708"/>
        <w:jc w:val="both"/>
        <w:rPr>
          <w:bCs/>
        </w:rPr>
      </w:pPr>
      <w:r w:rsidRPr="00A863FE">
        <w:rPr>
          <w:bCs/>
        </w:rPr>
        <w:lastRenderedPageBreak/>
        <w:t xml:space="preserve">сумму «7623,6» </w:t>
      </w:r>
      <w:r w:rsidR="00A81732">
        <w:rPr>
          <w:bCs/>
        </w:rPr>
        <w:t xml:space="preserve">  </w:t>
      </w:r>
      <w:proofErr w:type="gramStart"/>
      <w:r w:rsidRPr="00A863FE">
        <w:rPr>
          <w:bCs/>
        </w:rPr>
        <w:t>заменить на сумму</w:t>
      </w:r>
      <w:proofErr w:type="gramEnd"/>
      <w:r w:rsidRPr="00A863FE">
        <w:rPr>
          <w:bCs/>
        </w:rPr>
        <w:t xml:space="preserve"> «7842,3»;</w:t>
      </w:r>
    </w:p>
    <w:p w:rsidR="002B7ABD" w:rsidRPr="00A863FE" w:rsidRDefault="002B7ABD" w:rsidP="005F3194">
      <w:pPr>
        <w:shd w:val="clear" w:color="auto" w:fill="FFFFFF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в разделе «Целевые индикаторы и показатели Ведомственной программы» абзац </w:t>
      </w:r>
      <w:r w:rsidR="00F70072">
        <w:rPr>
          <w:bCs/>
        </w:rPr>
        <w:t>третий</w:t>
      </w:r>
      <w:r>
        <w:rPr>
          <w:bCs/>
        </w:rPr>
        <w:t xml:space="preserve"> изложить в следующей редакции « - доля расходов бюджета городского округа Октябрьск (за исключением субвенций на исполнение переданных полномочий), формируемых в рамках ведомственных и муниципальных программ, в общем объеме расходов бюджета (без учета субвенций на исполнение переданных полномочий)</w:t>
      </w:r>
      <w:proofErr w:type="gramStart"/>
      <w:r>
        <w:rPr>
          <w:bCs/>
        </w:rPr>
        <w:t>;»</w:t>
      </w:r>
      <w:proofErr w:type="gramEnd"/>
      <w:r>
        <w:rPr>
          <w:bCs/>
        </w:rPr>
        <w:t>;</w:t>
      </w:r>
    </w:p>
    <w:p w:rsidR="00F03DBE" w:rsidRDefault="00F03DBE" w:rsidP="005F3194">
      <w:pPr>
        <w:shd w:val="clear" w:color="auto" w:fill="FFFFFF"/>
        <w:spacing w:line="360" w:lineRule="auto"/>
        <w:ind w:right="375"/>
        <w:jc w:val="both"/>
      </w:pPr>
      <w:r w:rsidRPr="00A863FE">
        <w:rPr>
          <w:bCs/>
        </w:rPr>
        <w:t xml:space="preserve"> </w:t>
      </w:r>
      <w:r w:rsidRPr="00A863FE">
        <w:rPr>
          <w:bCs/>
        </w:rPr>
        <w:tab/>
      </w:r>
      <w:r w:rsidRPr="00A863FE">
        <w:t>в тексте Ведомственной программы:</w:t>
      </w:r>
    </w:p>
    <w:p w:rsidR="00F03DBE" w:rsidRDefault="00F03DBE" w:rsidP="005F3194">
      <w:pPr>
        <w:shd w:val="clear" w:color="auto" w:fill="FFFFFF"/>
        <w:spacing w:line="360" w:lineRule="auto"/>
        <w:ind w:firstLine="708"/>
        <w:jc w:val="both"/>
      </w:pPr>
      <w:r>
        <w:t>в абзаце десятом  раздела 2 сумму  «56855,7»</w:t>
      </w:r>
      <w:r w:rsidR="00A863FE">
        <w:t xml:space="preserve"> </w:t>
      </w:r>
      <w:proofErr w:type="gramStart"/>
      <w:r w:rsidR="00A863FE">
        <w:t>заменить на сумму</w:t>
      </w:r>
      <w:proofErr w:type="gramEnd"/>
      <w:r w:rsidR="00A863FE">
        <w:t xml:space="preserve"> «57383,5», сумму </w:t>
      </w:r>
      <w:r>
        <w:t>«</w:t>
      </w:r>
      <w:r>
        <w:rPr>
          <w:bCs/>
        </w:rPr>
        <w:t>7856,3</w:t>
      </w:r>
      <w:r>
        <w:t>»</w:t>
      </w:r>
      <w:r w:rsidR="00A863FE">
        <w:t xml:space="preserve"> заменить на сумму «7970,7», сумму «7603,6» заменить на сумму «7798,3», сумму «7623,6» заменить на сумму «7842,3»</w:t>
      </w:r>
      <w:r>
        <w:t>;</w:t>
      </w:r>
    </w:p>
    <w:p w:rsidR="00CD0E0C" w:rsidRDefault="00CD0E0C" w:rsidP="00232E24">
      <w:pPr>
        <w:shd w:val="clear" w:color="auto" w:fill="FFFFFF"/>
        <w:spacing w:line="360" w:lineRule="auto"/>
        <w:ind w:right="375" w:firstLine="851"/>
        <w:jc w:val="both"/>
      </w:pPr>
      <w:r>
        <w:t>раздел 7 изложить в следующей редакции:</w:t>
      </w:r>
    </w:p>
    <w:p w:rsidR="00CD0E0C" w:rsidRPr="00232E24" w:rsidRDefault="00CD0E0C" w:rsidP="00232E24">
      <w:pPr>
        <w:shd w:val="clear" w:color="auto" w:fill="FFFFFF"/>
        <w:ind w:firstLine="851"/>
        <w:jc w:val="center"/>
        <w:rPr>
          <w:b/>
          <w:color w:val="000000"/>
          <w:spacing w:val="-1"/>
        </w:rPr>
      </w:pPr>
      <w:r w:rsidRPr="007A7685">
        <w:t xml:space="preserve">« </w:t>
      </w:r>
      <w:r w:rsidRPr="00232E24">
        <w:rPr>
          <w:b/>
          <w:color w:val="000000"/>
          <w:spacing w:val="-1"/>
        </w:rPr>
        <w:t>7. Обоснование потребностей в ресурсах, необходимых для достижения целей и решения задач Ведомственной программы</w:t>
      </w:r>
    </w:p>
    <w:p w:rsidR="00CD0E0C" w:rsidRPr="007A7685" w:rsidRDefault="00CD0E0C" w:rsidP="005F3194">
      <w:pPr>
        <w:shd w:val="clear" w:color="auto" w:fill="FFFFFF"/>
        <w:spacing w:line="360" w:lineRule="auto"/>
        <w:ind w:firstLine="851"/>
        <w:rPr>
          <w:color w:val="000000"/>
          <w:spacing w:val="-1"/>
        </w:rPr>
      </w:pPr>
    </w:p>
    <w:p w:rsidR="00CD0E0C" w:rsidRPr="007A7685" w:rsidRDefault="0094028A" w:rsidP="005F319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Пункты 1.1 - 1.9, 2.1</w:t>
      </w:r>
      <w:r w:rsidR="00CD0E0C" w:rsidRPr="007A7685">
        <w:rPr>
          <w:color w:val="000000"/>
          <w:spacing w:val="-1"/>
        </w:rPr>
        <w:t>, 3.1 - 3.2, 4.1 -  4.1</w:t>
      </w:r>
      <w:r>
        <w:rPr>
          <w:color w:val="000000"/>
          <w:spacing w:val="-1"/>
        </w:rPr>
        <w:t xml:space="preserve">3 </w:t>
      </w:r>
      <w:r w:rsidR="00CD0E0C" w:rsidRPr="007A7685">
        <w:rPr>
          <w:color w:val="000000"/>
          <w:spacing w:val="-1"/>
        </w:rPr>
        <w:t xml:space="preserve"> раздела 3 «Перечень программных мероприятий с указанием сроков их реализации, объемов финансирования, исполнителей» реализовываются за счет средств, запланированных на содержание  Финансового управления городского округа Октябрьск.</w:t>
      </w:r>
    </w:p>
    <w:p w:rsidR="00CD0E0C" w:rsidRPr="007A7685" w:rsidRDefault="00CD0E0C" w:rsidP="005F319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A7685">
        <w:rPr>
          <w:color w:val="000000"/>
          <w:spacing w:val="-1"/>
        </w:rPr>
        <w:t xml:space="preserve">Затраты на реализацию пунктов 5.6 - 5.8 раздела 3 «Перечень программных мероприятий с указанием сроков их реализации, объемов финансирования, исполнителей» формируются в соответствии с Бюджетным кодексом Российской Федерации </w:t>
      </w:r>
      <w:r w:rsidRPr="007A7685">
        <w:t xml:space="preserve">от 31.07.1998 </w:t>
      </w:r>
      <w:r>
        <w:t xml:space="preserve">года </w:t>
      </w:r>
      <w:r w:rsidRPr="007A7685">
        <w:t>№ 145-ФЗ</w:t>
      </w:r>
      <w:r w:rsidRPr="007A7685">
        <w:rPr>
          <w:color w:val="000000"/>
          <w:spacing w:val="-1"/>
        </w:rPr>
        <w:t>.</w:t>
      </w:r>
    </w:p>
    <w:p w:rsidR="00CD0E0C" w:rsidRPr="007A7685" w:rsidRDefault="00CD0E0C" w:rsidP="005F3194">
      <w:pPr>
        <w:spacing w:line="360" w:lineRule="auto"/>
        <w:ind w:firstLine="851"/>
        <w:jc w:val="both"/>
        <w:rPr>
          <w:color w:val="000000"/>
          <w:spacing w:val="-1"/>
        </w:rPr>
      </w:pPr>
      <w:r w:rsidRPr="007A7685">
        <w:rPr>
          <w:color w:val="000000"/>
          <w:spacing w:val="-1"/>
        </w:rPr>
        <w:t>Затраты на реализацию пункта 5.6   «</w:t>
      </w:r>
      <w:r w:rsidRPr="007A7685">
        <w:rPr>
          <w:spacing w:val="-1"/>
        </w:rPr>
        <w:t>Оплата труда и начисления на оплату труда</w:t>
      </w:r>
      <w:r w:rsidRPr="007A7685">
        <w:rPr>
          <w:color w:val="000000"/>
          <w:spacing w:val="-1"/>
        </w:rPr>
        <w:t xml:space="preserve">»  раздела 3 «Перечень программных мероприятий с указанием сроков их реализации, объемов финансирования, исполнителей» формируются с учетом выплаты заработной платы, единовременной выплаты к отпуску и материальной помощи, а также начислений на них. Указанные выплаты формируются на основании следующих законодательных и нормативных правовых актов: </w:t>
      </w:r>
    </w:p>
    <w:p w:rsidR="00CD0E0C" w:rsidRPr="007A7685" w:rsidRDefault="00CD0E0C" w:rsidP="005F3194">
      <w:pPr>
        <w:autoSpaceDE w:val="0"/>
        <w:autoSpaceDN w:val="0"/>
        <w:adjustRightInd w:val="0"/>
        <w:spacing w:line="360" w:lineRule="auto"/>
        <w:ind w:firstLine="851"/>
        <w:jc w:val="both"/>
      </w:pPr>
      <w:proofErr w:type="gramStart"/>
      <w:r w:rsidRPr="007A7685">
        <w:t xml:space="preserve">Трудового кодекса Российской Федерации от 30.12.2001 </w:t>
      </w:r>
      <w:r>
        <w:t xml:space="preserve">года </w:t>
      </w:r>
      <w:r w:rsidRPr="007A7685">
        <w:t>№ 197-ФЗ, Налогового кодекса Российской Федерации (часть вторая) от 05.08.2000</w:t>
      </w:r>
      <w:r>
        <w:t xml:space="preserve"> года </w:t>
      </w:r>
      <w:r w:rsidRPr="007A7685">
        <w:t xml:space="preserve"> № 117-ФЗ, Федеральног</w:t>
      </w:r>
      <w:r>
        <w:t>о закона от 02.03.2007 года № 25-ФЗ «</w:t>
      </w:r>
      <w:r w:rsidRPr="007A7685">
        <w:t>О муниципальной службе в Российской Федерации</w:t>
      </w:r>
      <w:r>
        <w:t>»</w:t>
      </w:r>
      <w:r w:rsidRPr="007A7685">
        <w:t xml:space="preserve">, </w:t>
      </w:r>
      <w:r>
        <w:t xml:space="preserve"> </w:t>
      </w:r>
      <w:r w:rsidRPr="007A7685">
        <w:t>Закон</w:t>
      </w:r>
      <w:r>
        <w:t>а</w:t>
      </w:r>
      <w:r w:rsidRPr="007A7685">
        <w:t xml:space="preserve"> Самарской области от 09.10.2007 </w:t>
      </w:r>
      <w:r>
        <w:t xml:space="preserve">года </w:t>
      </w:r>
      <w:r w:rsidRPr="007A7685">
        <w:t xml:space="preserve">№ 96-ГД </w:t>
      </w:r>
      <w:r>
        <w:t>«</w:t>
      </w:r>
      <w:r w:rsidRPr="007A7685">
        <w:t>О муниципальной службе в Самарской области</w:t>
      </w:r>
      <w:r>
        <w:t>»</w:t>
      </w:r>
      <w:r w:rsidRPr="007A7685">
        <w:t>, Положения о денежном содержании лиц, замещающих должности муниципальной службы в городском округе Октябрьск Самарской области, утвержденного Решением</w:t>
      </w:r>
      <w:proofErr w:type="gramEnd"/>
      <w:r w:rsidRPr="007A7685">
        <w:t xml:space="preserve"> Думы городского округа Октябрьск Самарской обл</w:t>
      </w:r>
      <w:r>
        <w:t>асти от 28.08.2008 года № 49-н.</w:t>
      </w:r>
    </w:p>
    <w:p w:rsidR="00CD0E0C" w:rsidRPr="007A7685" w:rsidRDefault="00CD0E0C" w:rsidP="00232E2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color w:val="000000"/>
          <w:spacing w:val="-1"/>
        </w:rPr>
      </w:pPr>
      <w:r w:rsidRPr="007A7685">
        <w:rPr>
          <w:color w:val="000000"/>
          <w:spacing w:val="-1"/>
        </w:rPr>
        <w:lastRenderedPageBreak/>
        <w:t>Затраты на реализацию пункта 5.7 «</w:t>
      </w:r>
      <w:r w:rsidRPr="007A7685">
        <w:rPr>
          <w:spacing w:val="-1"/>
        </w:rPr>
        <w:t>Увеличение стоимости основных средств и материальных запасов</w:t>
      </w:r>
      <w:r w:rsidRPr="007A7685">
        <w:rPr>
          <w:color w:val="000000"/>
          <w:spacing w:val="-1"/>
        </w:rPr>
        <w:t xml:space="preserve">» раздела 3 «Перечень программных мероприятий с указанием сроков их реализации, объемов финансирования, исполнителей» формируются с учетом затрат по оплате услуг связи, транспортных и коммунальных услуг,  возмещению эксплуатационных услуг, услуг по техническому обслуживанию и ремонту оргтехники. Основанием для заключения муниципальных контрактов и договоров по выбору поставщиков товаров, исполнителей услуг и работ являются </w:t>
      </w:r>
      <w:r w:rsidRPr="007A7685">
        <w:t xml:space="preserve">Гражданский кодекс Российской Федерации (часть вторая) от 26.01.1996 </w:t>
      </w:r>
      <w:r>
        <w:t xml:space="preserve">года </w:t>
      </w:r>
      <w:r w:rsidRPr="007A7685">
        <w:t>№ 14-ФЗ,</w:t>
      </w:r>
      <w:r w:rsidRPr="007A7685">
        <w:rPr>
          <w:b/>
          <w:color w:val="000000"/>
          <w:spacing w:val="-1"/>
        </w:rPr>
        <w:t xml:space="preserve"> </w:t>
      </w:r>
      <w:r w:rsidRPr="007A7685">
        <w:rPr>
          <w:color w:val="000000"/>
          <w:spacing w:val="-1"/>
        </w:rPr>
        <w:t>Федеральн</w:t>
      </w:r>
      <w:r>
        <w:rPr>
          <w:color w:val="000000"/>
          <w:spacing w:val="-1"/>
        </w:rPr>
        <w:t>ый</w:t>
      </w:r>
      <w:r w:rsidRPr="007A7685">
        <w:rPr>
          <w:color w:val="000000"/>
          <w:spacing w:val="-1"/>
        </w:rPr>
        <w:t xml:space="preserve">  закон от 05.04.2013 года № 44-ФЗ «О контрактной системе в сфере закупок товаров, работ, услуг для обеспечения государственных и мун</w:t>
      </w:r>
      <w:r>
        <w:rPr>
          <w:color w:val="000000"/>
          <w:spacing w:val="-1"/>
        </w:rPr>
        <w:t>иципальных нужд».</w:t>
      </w:r>
    </w:p>
    <w:p w:rsidR="00CD0E0C" w:rsidRDefault="00CD0E0C" w:rsidP="00232E2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З</w:t>
      </w:r>
      <w:r w:rsidRPr="007A7685">
        <w:rPr>
          <w:color w:val="000000"/>
          <w:spacing w:val="-1"/>
        </w:rPr>
        <w:t>атраты на реализацию пункта 5.8 «</w:t>
      </w:r>
      <w:r w:rsidRPr="007A7685">
        <w:rPr>
          <w:spacing w:val="-1"/>
        </w:rPr>
        <w:t>Приобретение услуг, прочие расходы» раздела</w:t>
      </w:r>
      <w:r w:rsidRPr="007A7685">
        <w:rPr>
          <w:color w:val="000000"/>
          <w:spacing w:val="-1"/>
        </w:rPr>
        <w:t xml:space="preserve"> 3 «Перечень программных мероприятий с указанием сроков их реализации, объемов финансирования, исполнителей» формируются на основании </w:t>
      </w:r>
      <w:r w:rsidRPr="007A7685">
        <w:t xml:space="preserve">Гражданского кодекса Российской Федерации (часть вторая) от 26.01.1996 </w:t>
      </w:r>
      <w:r>
        <w:t xml:space="preserve">года </w:t>
      </w:r>
      <w:r w:rsidRPr="007A7685">
        <w:t>№ 14-ФЗ,</w:t>
      </w:r>
      <w:r w:rsidRPr="007A7685">
        <w:rPr>
          <w:color w:val="000000"/>
          <w:spacing w:val="-1"/>
        </w:rPr>
        <w:t xml:space="preserve"> Федерального 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D0E0C" w:rsidRDefault="00CD0E0C" w:rsidP="00232E2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Затраты на реализацию пункта 5.9 «Расходы на обеспечение выполнения функций органа местного самоуправления» раздела 3</w:t>
      </w:r>
      <w:r w:rsidR="00F92DC1">
        <w:rPr>
          <w:color w:val="000000"/>
          <w:spacing w:val="-1"/>
        </w:rPr>
        <w:t xml:space="preserve"> </w:t>
      </w:r>
      <w:r w:rsidRPr="007A7685">
        <w:rPr>
          <w:color w:val="000000"/>
          <w:spacing w:val="-1"/>
        </w:rPr>
        <w:t xml:space="preserve">«Перечень программных мероприятий с указанием сроков их реализации, объемов финансирования, исполнителей» </w:t>
      </w:r>
      <w:r>
        <w:rPr>
          <w:color w:val="000000"/>
          <w:spacing w:val="-1"/>
        </w:rPr>
        <w:t xml:space="preserve">формируются с учетом бюджетной сметы на финансовый год и плановый период </w:t>
      </w:r>
      <w:r w:rsidRPr="007A7685">
        <w:rPr>
          <w:color w:val="000000"/>
          <w:spacing w:val="-1"/>
        </w:rPr>
        <w:t>Финансового управления городского округа Октябрьск</w:t>
      </w:r>
      <w:proofErr w:type="gramStart"/>
      <w:r w:rsidRPr="007A7685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»;</w:t>
      </w:r>
      <w:proofErr w:type="gramEnd"/>
    </w:p>
    <w:p w:rsidR="00CD0E0C" w:rsidRDefault="00CD0E0C" w:rsidP="00232E2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в</w:t>
      </w:r>
      <w:r w:rsidRPr="009E75EF">
        <w:rPr>
          <w:color w:val="000000"/>
          <w:spacing w:val="-1"/>
        </w:rPr>
        <w:t xml:space="preserve"> разделе 8</w:t>
      </w:r>
      <w:r>
        <w:rPr>
          <w:color w:val="000000"/>
          <w:spacing w:val="-1"/>
        </w:rPr>
        <w:t>:</w:t>
      </w:r>
    </w:p>
    <w:p w:rsidR="00CD0E0C" w:rsidRDefault="00CD0E0C" w:rsidP="00232E2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</w:pPr>
      <w:r>
        <w:rPr>
          <w:color w:val="000000"/>
          <w:spacing w:val="-1"/>
        </w:rPr>
        <w:t>в абзаце втором</w:t>
      </w:r>
      <w:r w:rsidRPr="009E75EF">
        <w:rPr>
          <w:color w:val="000000"/>
          <w:spacing w:val="-1"/>
        </w:rPr>
        <w:t xml:space="preserve"> слова «</w:t>
      </w:r>
      <w:r w:rsidRPr="009E75EF">
        <w:t>начальником отдела доходов – заместителем руководителя» заменить словами «заместителем руководителя управления – начальником бюджетного отдела»</w:t>
      </w:r>
      <w:r>
        <w:t>;</w:t>
      </w:r>
    </w:p>
    <w:p w:rsidR="00CD0E0C" w:rsidRDefault="00CD0E0C" w:rsidP="00232E2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</w:pPr>
      <w:r>
        <w:t xml:space="preserve">в абзаце третьем </w:t>
      </w:r>
      <w:r w:rsidRPr="009E75EF">
        <w:rPr>
          <w:color w:val="000000"/>
          <w:spacing w:val="-1"/>
        </w:rPr>
        <w:t>слова «</w:t>
      </w:r>
      <w:r w:rsidRPr="009E75EF">
        <w:t>начальником отдела доходов – заместителем руководителя» заменить словами «заместителем руководителя управления – начальником бюджетного отдела»</w:t>
      </w:r>
      <w:r>
        <w:t>;</w:t>
      </w:r>
    </w:p>
    <w:p w:rsidR="00CD0E0C" w:rsidRDefault="00CD0E0C" w:rsidP="00232E2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</w:pPr>
      <w:r>
        <w:t xml:space="preserve">в абзаце третьем </w:t>
      </w:r>
      <w:r w:rsidRPr="009E75EF">
        <w:t xml:space="preserve">слова «до 15 февраля» </w:t>
      </w:r>
      <w:r>
        <w:t>заменить словами «до 25 января»;</w:t>
      </w:r>
    </w:p>
    <w:p w:rsidR="00F03DBE" w:rsidRDefault="00F03DBE" w:rsidP="00232E24">
      <w:pPr>
        <w:shd w:val="clear" w:color="auto" w:fill="FFFFFF"/>
        <w:spacing w:line="360" w:lineRule="auto"/>
        <w:ind w:firstLine="851"/>
        <w:jc w:val="both"/>
      </w:pPr>
      <w:r>
        <w:t>в приложении № 1 к Ведомственной программе:</w:t>
      </w:r>
    </w:p>
    <w:p w:rsidR="00F70072" w:rsidRDefault="00F70072" w:rsidP="00232E24">
      <w:pPr>
        <w:shd w:val="clear" w:color="auto" w:fill="FFFFFF"/>
        <w:spacing w:line="360" w:lineRule="auto"/>
        <w:ind w:firstLine="851"/>
        <w:jc w:val="both"/>
      </w:pPr>
      <w:r>
        <w:t>пункт 2.2 исключить;</w:t>
      </w:r>
    </w:p>
    <w:p w:rsidR="00F70072" w:rsidRDefault="00F70072" w:rsidP="00232E24">
      <w:pPr>
        <w:shd w:val="clear" w:color="auto" w:fill="FFFFFF"/>
        <w:spacing w:line="360" w:lineRule="auto"/>
        <w:ind w:firstLine="851"/>
        <w:jc w:val="both"/>
      </w:pPr>
      <w:r>
        <w:t>пункт 4.11 исключить;</w:t>
      </w:r>
    </w:p>
    <w:p w:rsidR="00F70072" w:rsidRDefault="00F70072" w:rsidP="00232E24">
      <w:pPr>
        <w:shd w:val="clear" w:color="auto" w:fill="FFFFFF"/>
        <w:spacing w:line="360" w:lineRule="auto"/>
        <w:ind w:firstLine="851"/>
        <w:jc w:val="both"/>
      </w:pPr>
      <w:r>
        <w:t xml:space="preserve">пункты 4.12, 4.13, 4.14 считать пунктами 4.11, 4.12, 4.13 </w:t>
      </w:r>
      <w:r w:rsidR="00A50295">
        <w:t>соответственно</w:t>
      </w:r>
      <w:r>
        <w:t>;</w:t>
      </w:r>
    </w:p>
    <w:p w:rsidR="00F03DBE" w:rsidRDefault="00F03DBE" w:rsidP="00232E24">
      <w:pPr>
        <w:shd w:val="clear" w:color="auto" w:fill="FFFFFF"/>
        <w:spacing w:line="360" w:lineRule="auto"/>
        <w:ind w:firstLine="851"/>
        <w:jc w:val="both"/>
      </w:pPr>
      <w:r>
        <w:t>пункт 5.6</w:t>
      </w:r>
      <w:r w:rsidR="005F3194">
        <w:t xml:space="preserve"> </w:t>
      </w:r>
      <w:r>
        <w:t xml:space="preserve"> изложить в следующей редакции:</w:t>
      </w:r>
    </w:p>
    <w:p w:rsidR="00F03DBE" w:rsidRDefault="00F03DBE" w:rsidP="00232E24">
      <w:pPr>
        <w:shd w:val="clear" w:color="auto" w:fill="FFFFFF"/>
        <w:spacing w:line="360" w:lineRule="auto"/>
        <w:ind w:firstLine="851"/>
        <w:jc w:val="both"/>
      </w:pPr>
    </w:p>
    <w:p w:rsidR="00A863FE" w:rsidRDefault="00A863FE" w:rsidP="00A863FE">
      <w:pPr>
        <w:shd w:val="clear" w:color="auto" w:fill="FFFFFF"/>
        <w:jc w:val="both"/>
        <w:sectPr w:rsidR="00A863FE" w:rsidSect="00762425">
          <w:headerReference w:type="default" r:id="rId7"/>
          <w:footerReference w:type="default" r:id="rId8"/>
          <w:headerReference w:type="first" r:id="rId9"/>
          <w:footnotePr>
            <w:numFmt w:val="chicago"/>
          </w:footnotePr>
          <w:pgSz w:w="11909" w:h="16834"/>
          <w:pgMar w:top="851" w:right="567" w:bottom="851" w:left="1134" w:header="567" w:footer="720" w:gutter="0"/>
          <w:cols w:space="60"/>
          <w:noEndnote/>
          <w:titlePg/>
          <w:docGrid w:linePitch="326"/>
        </w:sectPr>
      </w:pPr>
    </w:p>
    <w:p w:rsidR="00F03DBE" w:rsidRPr="00F03DBE" w:rsidRDefault="00F03DBE" w:rsidP="00A81732">
      <w:pPr>
        <w:shd w:val="clear" w:color="auto" w:fill="FFFFFF"/>
        <w:jc w:val="both"/>
      </w:pPr>
      <w:r w:rsidRPr="00F03DBE">
        <w:lastRenderedPageBreak/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560"/>
        <w:gridCol w:w="1596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5.6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spacing w:val="-1"/>
              </w:rPr>
            </w:pPr>
            <w:r w:rsidRPr="00F03DBE">
              <w:rPr>
                <w:spacing w:val="-1"/>
              </w:rPr>
              <w:t>Оплата труда и начисления на оплату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CD0E0C" w:rsidP="00F03DBE">
            <w:pPr>
              <w:shd w:val="clear" w:color="auto" w:fill="FFFFFF"/>
              <w:ind w:firstLine="1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39164,1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4344,9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6539,9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6670,1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6979,3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7009,2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7620,7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CD0E0C" w:rsidP="00A863F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CD0E0C" w:rsidP="00F03DB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 xml:space="preserve">Отдел бюджетного учета и отчетности, отдел по казначейскому исполнению бюджета </w:t>
            </w:r>
          </w:p>
        </w:tc>
      </w:tr>
    </w:tbl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>»;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пункт 5.7 изложить в следующей редакции:</w:t>
      </w:r>
    </w:p>
    <w:p w:rsidR="00F03DBE" w:rsidRPr="00F03DBE" w:rsidRDefault="00F03DBE" w:rsidP="00A81732">
      <w:pPr>
        <w:shd w:val="clear" w:color="auto" w:fill="FFFFFF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560"/>
        <w:gridCol w:w="1596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5.7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spacing w:val="-1"/>
              </w:rPr>
            </w:pPr>
            <w:r w:rsidRPr="00F03DBE">
              <w:rPr>
                <w:spacing w:val="-1"/>
              </w:rPr>
              <w:t>Увеличение стоимости основных средств 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CD0E0C" w:rsidP="00F03DBE">
            <w:pPr>
              <w:shd w:val="clear" w:color="auto" w:fill="FFFFFF"/>
              <w:ind w:firstLine="1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502,8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142,8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CD0E0C" w:rsidP="00F03DBE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5F3194" w:rsidP="00F03DBE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5F3194" w:rsidP="00F03DBE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Отдел бюджетного учета и отчетности</w:t>
            </w:r>
          </w:p>
        </w:tc>
      </w:tr>
    </w:tbl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>»;</w:t>
      </w:r>
    </w:p>
    <w:p w:rsidR="00F03DBE" w:rsidRPr="00F03DBE" w:rsidRDefault="005F3194" w:rsidP="00F03DBE">
      <w:pPr>
        <w:shd w:val="clear" w:color="auto" w:fill="FFFFFF"/>
        <w:ind w:firstLine="708"/>
        <w:jc w:val="both"/>
      </w:pPr>
      <w:r>
        <w:t>пункт 5.8</w:t>
      </w:r>
      <w:r w:rsidR="00F03DBE" w:rsidRPr="00F03DBE">
        <w:t xml:space="preserve"> изложить в следующей редакции: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560"/>
        <w:gridCol w:w="1596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5.8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spacing w:val="-1"/>
              </w:rPr>
            </w:pPr>
            <w:r w:rsidRPr="00F03DBE">
              <w:rPr>
                <w:spacing w:val="-1"/>
              </w:rPr>
              <w:t>Приобретение услуг, 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5F3194" w:rsidP="00F03DBE">
            <w:pPr>
              <w:shd w:val="clear" w:color="auto" w:fill="FFFFFF"/>
              <w:ind w:firstLine="1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2076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251,5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500,6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3B078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</w:t>
            </w:r>
            <w:r w:rsidR="003B0789">
              <w:rPr>
                <w:spacing w:val="-1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5F3194" w:rsidP="00F03DBE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5F3194" w:rsidP="00F03DBE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Отдел бюджетного учета и отчетности</w:t>
            </w:r>
          </w:p>
        </w:tc>
      </w:tr>
    </w:tbl>
    <w:p w:rsidR="005F3194" w:rsidRPr="00F03DBE" w:rsidRDefault="005F3194" w:rsidP="005F3194">
      <w:pPr>
        <w:shd w:val="clear" w:color="auto" w:fill="FFFFFF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DBE">
        <w:t>»;</w:t>
      </w:r>
    </w:p>
    <w:p w:rsidR="005F3194" w:rsidRDefault="005F3194" w:rsidP="005F3194">
      <w:pPr>
        <w:shd w:val="clear" w:color="auto" w:fill="FFFFFF"/>
        <w:ind w:firstLine="708"/>
        <w:jc w:val="both"/>
      </w:pPr>
      <w:r>
        <w:t>дополнить пунктом 5.9 следующего содержания:</w:t>
      </w:r>
    </w:p>
    <w:p w:rsidR="005F3194" w:rsidRDefault="005F3194" w:rsidP="005F3194">
      <w:pPr>
        <w:shd w:val="clear" w:color="auto" w:fill="FFFFFF"/>
        <w:jc w:val="both"/>
      </w:pPr>
      <w:r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560"/>
        <w:gridCol w:w="1596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5F3194" w:rsidRPr="00F03DBE" w:rsidTr="00DC010D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DC010D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5.9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DC010D">
            <w:pPr>
              <w:shd w:val="clear" w:color="auto" w:fill="FFFFFF"/>
              <w:ind w:left="-39" w:firstLine="5"/>
              <w:rPr>
                <w:spacing w:val="-1"/>
              </w:rPr>
            </w:pPr>
            <w:r>
              <w:rPr>
                <w:spacing w:val="-1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DC010D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 xml:space="preserve">Бюджет городского округа </w:t>
            </w:r>
            <w:r w:rsidRPr="00F03DBE">
              <w:rPr>
                <w:spacing w:val="-1"/>
              </w:rPr>
              <w:lastRenderedPageBreak/>
              <w:t>Октябрьск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5F3194">
            <w:pPr>
              <w:shd w:val="clear" w:color="auto" w:fill="FFFFFF"/>
              <w:ind w:firstLine="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15640,6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5F319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5F319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5F319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5F319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5F319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5F319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DC010D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7798,3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DC010D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7842,3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194" w:rsidRPr="00F03DBE" w:rsidRDefault="005F3194" w:rsidP="00DC010D">
            <w:pPr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 xml:space="preserve">Отдел бюджетного учета и </w:t>
            </w:r>
            <w:r w:rsidRPr="00F03DBE">
              <w:rPr>
                <w:spacing w:val="-1"/>
              </w:rPr>
              <w:lastRenderedPageBreak/>
              <w:t>отчетности</w:t>
            </w:r>
          </w:p>
        </w:tc>
      </w:tr>
    </w:tbl>
    <w:p w:rsidR="00F03DBE" w:rsidRPr="00F03DBE" w:rsidRDefault="00F03DBE" w:rsidP="005F3194">
      <w:pPr>
        <w:shd w:val="clear" w:color="auto" w:fill="FFFFFF"/>
        <w:ind w:left="13452" w:firstLine="708"/>
        <w:jc w:val="both"/>
      </w:pPr>
      <w:r w:rsidRPr="00F03DBE">
        <w:lastRenderedPageBreak/>
        <w:t>»;</w:t>
      </w:r>
    </w:p>
    <w:p w:rsidR="00F03DBE" w:rsidRPr="00F03DBE" w:rsidRDefault="00F03DBE" w:rsidP="00F03DBE">
      <w:pPr>
        <w:shd w:val="clear" w:color="auto" w:fill="FFFFFF"/>
        <w:jc w:val="both"/>
      </w:pPr>
      <w:r w:rsidRPr="00F03DBE">
        <w:t>графу «Итого по разделу» изложить в следующей редакции:</w:t>
      </w:r>
    </w:p>
    <w:p w:rsidR="00F03DBE" w:rsidRPr="00F03DBE" w:rsidRDefault="00F03DBE" w:rsidP="00A81732">
      <w:pPr>
        <w:shd w:val="clear" w:color="auto" w:fill="FFFFFF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3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b/>
                <w:spacing w:val="-1"/>
              </w:rPr>
            </w:pPr>
            <w:r w:rsidRPr="00F03DBE">
              <w:rPr>
                <w:b/>
                <w:spacing w:val="-1"/>
              </w:rPr>
              <w:t>Итого по разделу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shd w:val="clear" w:color="auto" w:fill="FFFFFF"/>
              <w:ind w:firstLine="1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57383,5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4739,2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6882,1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7422,4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7970,7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7798,3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7842,3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</w:p>
        </w:tc>
      </w:tr>
    </w:tbl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>»;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графу «Итого по Ведомственной программе» изложить в следующей редакции: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3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DBE" w:rsidRPr="00F03DBE" w:rsidRDefault="00F03DBE" w:rsidP="00F03DBE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F03DBE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shd w:val="clear" w:color="auto" w:fill="FFFFFF"/>
              <w:ind w:firstLine="1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57383,5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4739,2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6882,1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7422,4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7970,7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7798,3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A863FE" w:rsidP="00F03DB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7842,3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F03DBE" w:rsidRDefault="005F3194" w:rsidP="00F03DBE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E24">
        <w:t xml:space="preserve"> »;</w:t>
      </w:r>
    </w:p>
    <w:p w:rsidR="005F3194" w:rsidRDefault="005F3194" w:rsidP="00F03DBE">
      <w:pPr>
        <w:shd w:val="clear" w:color="auto" w:fill="FFFFFF"/>
        <w:jc w:val="both"/>
      </w:pPr>
    </w:p>
    <w:p w:rsidR="00F92DC1" w:rsidRDefault="00F92DC1" w:rsidP="00F92DC1">
      <w:pPr>
        <w:spacing w:line="360" w:lineRule="auto"/>
        <w:ind w:firstLine="851"/>
        <w:jc w:val="both"/>
        <w:sectPr w:rsidR="00F92DC1" w:rsidSect="00F92DC1"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p w:rsidR="00F92DC1" w:rsidRDefault="00F92DC1" w:rsidP="00F92DC1">
      <w:pPr>
        <w:spacing w:line="360" w:lineRule="auto"/>
        <w:ind w:firstLine="851"/>
        <w:jc w:val="both"/>
      </w:pPr>
    </w:p>
    <w:p w:rsidR="00F03DBE" w:rsidRDefault="00F92DC1" w:rsidP="00F92DC1">
      <w:pPr>
        <w:spacing w:line="360" w:lineRule="auto"/>
        <w:ind w:firstLine="851"/>
        <w:jc w:val="both"/>
      </w:pPr>
      <w:r w:rsidRPr="005F3194">
        <w:t>приложение № 2 к Ведомственной программе изложить в новой редакции согласно приложению к настоящему приказу.</w:t>
      </w:r>
    </w:p>
    <w:p w:rsidR="00F03DBE" w:rsidRDefault="00F03DBE" w:rsidP="00F03DBE">
      <w:pPr>
        <w:spacing w:line="360" w:lineRule="auto"/>
        <w:ind w:firstLine="539"/>
        <w:jc w:val="both"/>
      </w:pPr>
      <w:r>
        <w:t xml:space="preserve">2. Разместить настоящий приказ в сети «Интернет» </w:t>
      </w:r>
      <w:r w:rsidRPr="006B28EA">
        <w:t xml:space="preserve"> на официальном сайте Администрации городского округа Октябрьск Самарской области</w:t>
      </w:r>
      <w:r w:rsidRPr="00111A89">
        <w:t xml:space="preserve"> </w:t>
      </w:r>
      <w:r w:rsidRPr="006B28EA">
        <w:t>в разделе Финансовое управление городского округа Октябрьск.</w:t>
      </w:r>
    </w:p>
    <w:p w:rsidR="00F03DBE" w:rsidRDefault="00F03DBE" w:rsidP="00F03DBE">
      <w:pPr>
        <w:spacing w:line="360" w:lineRule="auto"/>
        <w:ind w:firstLine="539"/>
        <w:jc w:val="both"/>
      </w:pPr>
      <w:r w:rsidRPr="00E57616">
        <w:t>3. Настоящий приказ вступает в силу  со дня его подписания и распространяет свое действие на правоотношения, возникшие с</w:t>
      </w:r>
      <w:r>
        <w:t xml:space="preserve"> </w:t>
      </w:r>
      <w:r w:rsidR="00A863FE">
        <w:t>17 декабря 2018 года</w:t>
      </w:r>
      <w:r w:rsidRPr="00E57616">
        <w:t>.</w:t>
      </w:r>
    </w:p>
    <w:p w:rsidR="00F03DBE" w:rsidRDefault="00F03DBE" w:rsidP="00F03DBE">
      <w:pPr>
        <w:spacing w:line="360" w:lineRule="auto"/>
        <w:ind w:firstLine="539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03DBE" w:rsidRDefault="00F03DBE" w:rsidP="00F03DBE">
      <w:pPr>
        <w:spacing w:line="360" w:lineRule="auto"/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F03DBE" w:rsidRDefault="00F03DBE" w:rsidP="00F03DBE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Елисеева</w:t>
      </w: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ED273B" w:rsidRDefault="00ED273B"/>
    <w:sectPr w:rsidR="00ED273B" w:rsidSect="00F03DB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E7" w:rsidRDefault="007271E7" w:rsidP="00F03DBE">
      <w:r>
        <w:separator/>
      </w:r>
    </w:p>
  </w:endnote>
  <w:endnote w:type="continuationSeparator" w:id="0">
    <w:p w:rsidR="007271E7" w:rsidRDefault="007271E7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E7" w:rsidRDefault="007271E7" w:rsidP="00F03DBE">
      <w:r>
        <w:separator/>
      </w:r>
    </w:p>
  </w:footnote>
  <w:footnote w:type="continuationSeparator" w:id="0">
    <w:p w:rsidR="007271E7" w:rsidRDefault="007271E7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97285"/>
      <w:docPartObj>
        <w:docPartGallery w:val="Page Numbers (Top of Page)"/>
        <w:docPartUnique/>
      </w:docPartObj>
    </w:sdtPr>
    <w:sdtEndPr/>
    <w:sdtContent>
      <w:p w:rsidR="00762425" w:rsidRDefault="00762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43">
          <w:rPr>
            <w:noProof/>
          </w:rPr>
          <w:t>6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4"/>
      <w:jc w:val="center"/>
    </w:pPr>
  </w:p>
  <w:p w:rsidR="00F03DBE" w:rsidRDefault="00F03D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1277A7"/>
    <w:rsid w:val="0015286F"/>
    <w:rsid w:val="00217FFA"/>
    <w:rsid w:val="00232E24"/>
    <w:rsid w:val="002B7ABD"/>
    <w:rsid w:val="003A6EC8"/>
    <w:rsid w:val="003B0789"/>
    <w:rsid w:val="003F702A"/>
    <w:rsid w:val="004B5CC4"/>
    <w:rsid w:val="005747C0"/>
    <w:rsid w:val="005F3194"/>
    <w:rsid w:val="00686772"/>
    <w:rsid w:val="006D05CA"/>
    <w:rsid w:val="007271E7"/>
    <w:rsid w:val="00762425"/>
    <w:rsid w:val="0077515F"/>
    <w:rsid w:val="007A304A"/>
    <w:rsid w:val="008A6174"/>
    <w:rsid w:val="0094028A"/>
    <w:rsid w:val="00964A91"/>
    <w:rsid w:val="00A50295"/>
    <w:rsid w:val="00A81732"/>
    <w:rsid w:val="00A863FE"/>
    <w:rsid w:val="00AA5C1B"/>
    <w:rsid w:val="00B70443"/>
    <w:rsid w:val="00CD0E0C"/>
    <w:rsid w:val="00CE3182"/>
    <w:rsid w:val="00E22DB2"/>
    <w:rsid w:val="00E57E46"/>
    <w:rsid w:val="00ED273B"/>
    <w:rsid w:val="00F03DBE"/>
    <w:rsid w:val="00F25879"/>
    <w:rsid w:val="00F70072"/>
    <w:rsid w:val="00F720DC"/>
    <w:rsid w:val="00F92DC1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Костерина</cp:lastModifiedBy>
  <cp:revision>21</cp:revision>
  <cp:lastPrinted>2019-01-16T05:12:00Z</cp:lastPrinted>
  <dcterms:created xsi:type="dcterms:W3CDTF">2018-05-16T06:59:00Z</dcterms:created>
  <dcterms:modified xsi:type="dcterms:W3CDTF">2019-01-16T05:40:00Z</dcterms:modified>
</cp:coreProperties>
</file>