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A" w:rsidRDefault="00365A1A" w:rsidP="00311998">
      <w:pPr>
        <w:jc w:val="center"/>
        <w:rPr>
          <w:b/>
          <w:bCs/>
          <w:lang w:val="en-US"/>
        </w:rPr>
      </w:pPr>
      <w:r>
        <w:rPr>
          <w:noProof/>
        </w:rPr>
        <w:pict>
          <v:group 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365A1A" w:rsidRDefault="00365A1A" w:rsidP="00482623">
      <w:pPr>
        <w:jc w:val="center"/>
        <w:rPr>
          <w:b/>
          <w:bCs/>
          <w:sz w:val="22"/>
          <w:szCs w:val="22"/>
        </w:rPr>
      </w:pPr>
    </w:p>
    <w:p w:rsidR="00365A1A" w:rsidRDefault="00365A1A" w:rsidP="00482623">
      <w:pPr>
        <w:jc w:val="center"/>
        <w:rPr>
          <w:b/>
          <w:bCs/>
          <w:sz w:val="22"/>
          <w:szCs w:val="22"/>
        </w:rPr>
      </w:pPr>
    </w:p>
    <w:p w:rsidR="00365A1A" w:rsidRDefault="00365A1A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365A1A" w:rsidRDefault="00365A1A" w:rsidP="00482623">
      <w:pPr>
        <w:jc w:val="center"/>
        <w:rPr>
          <w:b/>
          <w:bCs/>
          <w:sz w:val="16"/>
          <w:szCs w:val="16"/>
        </w:rPr>
      </w:pPr>
    </w:p>
    <w:p w:rsidR="00365A1A" w:rsidRDefault="00365A1A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365A1A" w:rsidRDefault="00365A1A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365A1A" w:rsidRDefault="00365A1A" w:rsidP="00482623">
      <w:pPr>
        <w:jc w:val="center"/>
        <w:rPr>
          <w:b/>
          <w:bCs/>
        </w:rPr>
      </w:pPr>
    </w:p>
    <w:p w:rsidR="00365A1A" w:rsidRDefault="00365A1A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365A1A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365A1A" w:rsidRPr="00482623" w:rsidRDefault="00365A1A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365A1A" w:rsidRDefault="00365A1A" w:rsidP="00482623">
      <w:pPr>
        <w:rPr>
          <w:b/>
          <w:bCs/>
        </w:rPr>
      </w:pPr>
    </w:p>
    <w:p w:rsidR="00365A1A" w:rsidRPr="00544E1B" w:rsidRDefault="00365A1A" w:rsidP="0002045E">
      <w:pPr>
        <w:rPr>
          <w:sz w:val="28"/>
          <w:szCs w:val="28"/>
        </w:rPr>
      </w:pPr>
      <w:r>
        <w:rPr>
          <w:sz w:val="28"/>
          <w:szCs w:val="28"/>
        </w:rPr>
        <w:t>от 13 декабря 2017 года                                                                                         № 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A1A" w:rsidRPr="000267BA" w:rsidRDefault="00365A1A" w:rsidP="00482623">
      <w:pPr>
        <w:rPr>
          <w:sz w:val="28"/>
          <w:szCs w:val="28"/>
        </w:rPr>
      </w:pPr>
    </w:p>
    <w:p w:rsidR="00365A1A" w:rsidRPr="002D5973" w:rsidRDefault="00365A1A" w:rsidP="002D5973">
      <w:pPr>
        <w:spacing w:line="360" w:lineRule="auto"/>
        <w:rPr>
          <w:sz w:val="28"/>
          <w:szCs w:val="28"/>
        </w:rPr>
      </w:pP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 w:rsidRPr="002D5973">
        <w:rPr>
          <w:sz w:val="28"/>
          <w:szCs w:val="28"/>
        </w:rPr>
        <w:br/>
        <w:t>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</w:t>
      </w:r>
    </w:p>
    <w:p w:rsidR="00365A1A" w:rsidRPr="002D5973" w:rsidRDefault="00365A1A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65A1A" w:rsidRPr="008A46A2" w:rsidRDefault="00365A1A" w:rsidP="002D5973">
      <w:pPr>
        <w:pStyle w:val="BodyText"/>
        <w:spacing w:line="360" w:lineRule="auto"/>
      </w:pPr>
      <w:r w:rsidRPr="002D5973">
        <w:tab/>
        <w:t xml:space="preserve">В соответствии со ст. 9 и ст. 153 Бюджетного </w:t>
      </w:r>
      <w:r>
        <w:t>к</w:t>
      </w:r>
      <w:r w:rsidRPr="002D5973">
        <w:t>одекса Российской Федерации,  Положением о бюджетном  устройстве и бюджетном процессе в городском округе Октябрьск Самарской области, утвержденным решением Думы городского округа от 29.12.2010 года № 16-н, руководствуясь Уставом  городского округа Октябрьск, Дума городского округа Октябрьск</w:t>
      </w:r>
    </w:p>
    <w:p w:rsidR="00365A1A" w:rsidRPr="009036CD" w:rsidRDefault="00365A1A" w:rsidP="002D5973">
      <w:pPr>
        <w:pStyle w:val="BodyText"/>
        <w:spacing w:line="360" w:lineRule="auto"/>
      </w:pPr>
    </w:p>
    <w:p w:rsidR="00365A1A" w:rsidRPr="002D5973" w:rsidRDefault="00365A1A" w:rsidP="002D5973">
      <w:pPr>
        <w:spacing w:line="360" w:lineRule="auto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365A1A" w:rsidRPr="002D5973" w:rsidRDefault="00365A1A" w:rsidP="008B416E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365A1A" w:rsidRPr="002D5973" w:rsidRDefault="00365A1A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основные характеристики бюджета городского округа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год:</w:t>
      </w:r>
    </w:p>
    <w:p w:rsidR="00365A1A" w:rsidRPr="002D5973" w:rsidRDefault="00365A1A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–265163,1</w:t>
      </w:r>
      <w:r w:rsidRPr="002D5973">
        <w:rPr>
          <w:sz w:val="28"/>
          <w:szCs w:val="28"/>
        </w:rPr>
        <w:t>тыс. рублей;</w:t>
      </w:r>
    </w:p>
    <w:p w:rsidR="00365A1A" w:rsidRPr="002D5973" w:rsidRDefault="00365A1A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–266253,4</w:t>
      </w:r>
      <w:r w:rsidRPr="002D5973">
        <w:rPr>
          <w:sz w:val="28"/>
          <w:szCs w:val="28"/>
        </w:rPr>
        <w:t>тыс. рублей;</w:t>
      </w:r>
    </w:p>
    <w:p w:rsidR="00365A1A" w:rsidRPr="002D5973" w:rsidRDefault="00365A1A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дефицит-1090,3</w:t>
      </w:r>
      <w:r w:rsidRPr="002D5973">
        <w:rPr>
          <w:sz w:val="28"/>
          <w:szCs w:val="28"/>
        </w:rPr>
        <w:t>тыс. рублей.</w:t>
      </w:r>
    </w:p>
    <w:p w:rsidR="00365A1A" w:rsidRPr="00EE74BF" w:rsidRDefault="00365A1A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rPr>
          <w:sz w:val="28"/>
          <w:szCs w:val="28"/>
        </w:rPr>
      </w:pPr>
      <w:r w:rsidRPr="002D5973">
        <w:rPr>
          <w:sz w:val="28"/>
          <w:szCs w:val="28"/>
        </w:rPr>
        <w:t>Утвердить основные характеристики бюджета городского округа  на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год:</w:t>
      </w:r>
    </w:p>
    <w:p w:rsidR="00365A1A" w:rsidRPr="002D5973" w:rsidRDefault="00365A1A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–256040,7 </w:t>
      </w:r>
      <w:r w:rsidRPr="002D5973">
        <w:rPr>
          <w:sz w:val="28"/>
          <w:szCs w:val="28"/>
        </w:rPr>
        <w:t>тыс. рублей;</w:t>
      </w:r>
    </w:p>
    <w:p w:rsidR="00365A1A" w:rsidRDefault="00365A1A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–258036,2</w:t>
      </w:r>
      <w:r w:rsidRPr="002D597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65A1A" w:rsidRDefault="00365A1A" w:rsidP="00FB1C15">
      <w:pPr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условно утвержденные расходы –9017,7</w:t>
      </w:r>
      <w:r w:rsidRPr="002D5973">
        <w:rPr>
          <w:sz w:val="28"/>
          <w:szCs w:val="28"/>
        </w:rPr>
        <w:t xml:space="preserve"> тыс.рублей;  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дефицит–1995,5</w:t>
      </w:r>
      <w:r w:rsidRPr="002D5973">
        <w:rPr>
          <w:sz w:val="28"/>
          <w:szCs w:val="28"/>
        </w:rPr>
        <w:t>тыс. рублей.</w:t>
      </w:r>
    </w:p>
    <w:p w:rsidR="00365A1A" w:rsidRPr="002D5973" w:rsidRDefault="00365A1A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3.Утвердить  основные характеристи</w:t>
      </w:r>
      <w:r>
        <w:rPr>
          <w:sz w:val="28"/>
          <w:szCs w:val="28"/>
        </w:rPr>
        <w:t>ки бюджета городского округа на</w:t>
      </w:r>
      <w:r w:rsidRPr="002D59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год: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–260954,7</w:t>
      </w:r>
      <w:r w:rsidRPr="002D5973">
        <w:rPr>
          <w:sz w:val="28"/>
          <w:szCs w:val="28"/>
        </w:rPr>
        <w:t>тыс.рублей;</w:t>
      </w:r>
    </w:p>
    <w:p w:rsidR="00365A1A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–265778,2</w:t>
      </w:r>
      <w:r w:rsidRPr="002D5973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в том числе условно утвержденные расходы </w:t>
      </w:r>
      <w:r>
        <w:rPr>
          <w:sz w:val="28"/>
          <w:szCs w:val="28"/>
        </w:rPr>
        <w:t>– 16093,3</w:t>
      </w:r>
      <w:r w:rsidRPr="002D5973">
        <w:rPr>
          <w:sz w:val="28"/>
          <w:szCs w:val="28"/>
        </w:rPr>
        <w:t xml:space="preserve"> тыс.рублей;  </w:t>
      </w:r>
    </w:p>
    <w:p w:rsidR="00365A1A" w:rsidRPr="006A00FE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дефицит–4823,5</w:t>
      </w:r>
      <w:r w:rsidRPr="002D5973">
        <w:rPr>
          <w:sz w:val="28"/>
          <w:szCs w:val="28"/>
        </w:rPr>
        <w:t>тыс. рублей.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2.</w:t>
      </w:r>
    </w:p>
    <w:p w:rsidR="00365A1A" w:rsidRPr="002D5973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году, в размере</w:t>
      </w:r>
      <w:r>
        <w:rPr>
          <w:sz w:val="28"/>
          <w:szCs w:val="28"/>
        </w:rPr>
        <w:t xml:space="preserve"> 1547,3 </w:t>
      </w:r>
      <w:r w:rsidRPr="002D5973">
        <w:rPr>
          <w:sz w:val="28"/>
          <w:szCs w:val="28"/>
        </w:rPr>
        <w:t>тыс.рублей.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b/>
          <w:bCs/>
          <w:sz w:val="28"/>
          <w:szCs w:val="28"/>
        </w:rPr>
        <w:t xml:space="preserve">Статья </w:t>
      </w:r>
      <w:r w:rsidRPr="00147725">
        <w:rPr>
          <w:b/>
          <w:bCs/>
          <w:sz w:val="28"/>
          <w:szCs w:val="28"/>
        </w:rPr>
        <w:t>3</w:t>
      </w:r>
      <w:r w:rsidRPr="002D5973">
        <w:rPr>
          <w:b/>
          <w:bCs/>
          <w:sz w:val="28"/>
          <w:szCs w:val="28"/>
        </w:rPr>
        <w:t>.</w:t>
      </w:r>
    </w:p>
    <w:p w:rsidR="00365A1A" w:rsidRDefault="00365A1A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5973">
        <w:rPr>
          <w:sz w:val="28"/>
          <w:szCs w:val="28"/>
        </w:rPr>
        <w:t>Утвердить объем межбюджетных трансфертов, получаемых из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областного бюджета: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143561,1</w:t>
      </w:r>
      <w:r w:rsidRPr="002D5973">
        <w:rPr>
          <w:sz w:val="28"/>
          <w:szCs w:val="28"/>
        </w:rPr>
        <w:t>тыс. рублей;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136684,7</w:t>
      </w:r>
      <w:r w:rsidRPr="002D5973">
        <w:rPr>
          <w:sz w:val="28"/>
          <w:szCs w:val="28"/>
        </w:rPr>
        <w:t>тыс. рублей;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136684,7</w:t>
      </w:r>
      <w:r w:rsidRPr="002D5973">
        <w:rPr>
          <w:sz w:val="28"/>
          <w:szCs w:val="28"/>
        </w:rPr>
        <w:t xml:space="preserve"> тыс. рублей.</w:t>
      </w:r>
    </w:p>
    <w:p w:rsidR="00365A1A" w:rsidRPr="002D5973" w:rsidRDefault="00365A1A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2.Утвердить объем безвозмездных поступлений в доход бюджета городского округа: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143561,1</w:t>
      </w:r>
      <w:r w:rsidRPr="002D5973">
        <w:rPr>
          <w:sz w:val="28"/>
          <w:szCs w:val="28"/>
        </w:rPr>
        <w:t xml:space="preserve"> тыс.рублей;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136684,7</w:t>
      </w:r>
      <w:r w:rsidRPr="002D5973">
        <w:rPr>
          <w:sz w:val="28"/>
          <w:szCs w:val="28"/>
        </w:rPr>
        <w:t xml:space="preserve"> тыс.рублей;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136684,7</w:t>
      </w:r>
      <w:r w:rsidRPr="002D5973">
        <w:rPr>
          <w:sz w:val="28"/>
          <w:szCs w:val="28"/>
        </w:rPr>
        <w:t>тыс. рублей.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b/>
          <w:bCs/>
          <w:sz w:val="28"/>
          <w:szCs w:val="28"/>
        </w:rPr>
        <w:t xml:space="preserve">Статья </w:t>
      </w:r>
      <w:r w:rsidRPr="00E8642E">
        <w:rPr>
          <w:b/>
          <w:bCs/>
          <w:sz w:val="28"/>
          <w:szCs w:val="28"/>
        </w:rPr>
        <w:t>4</w:t>
      </w:r>
      <w:r w:rsidRPr="002D5973">
        <w:rPr>
          <w:b/>
          <w:bCs/>
          <w:sz w:val="28"/>
          <w:szCs w:val="28"/>
        </w:rPr>
        <w:t>.</w:t>
      </w:r>
    </w:p>
    <w:p w:rsidR="00365A1A" w:rsidRPr="002D5973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1.Утвердить перечень главных администраторов доходов бюджета городского округа, согласно приложению №1 к настоящему Решению.</w:t>
      </w:r>
    </w:p>
    <w:p w:rsidR="00365A1A" w:rsidRPr="00FB1C15" w:rsidRDefault="00365A1A" w:rsidP="00FB1C15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2.Утвердить перечень администраторов источников финансирования дефицита бюджета городского округа, согласно приложению №2 к наст</w:t>
      </w:r>
      <w:r>
        <w:rPr>
          <w:sz w:val="28"/>
          <w:szCs w:val="28"/>
        </w:rPr>
        <w:t>оящему Решению.</w:t>
      </w:r>
    </w:p>
    <w:p w:rsidR="00365A1A" w:rsidRDefault="00365A1A" w:rsidP="007D75AE">
      <w:pPr>
        <w:spacing w:line="360" w:lineRule="auto"/>
        <w:jc w:val="both"/>
        <w:rPr>
          <w:b/>
          <w:bCs/>
          <w:sz w:val="28"/>
          <w:szCs w:val="28"/>
        </w:rPr>
      </w:pP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5.</w:t>
      </w:r>
    </w:p>
    <w:p w:rsidR="00365A1A" w:rsidRPr="009036CD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местного бюджета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годов, согласно приложению 3 к настоящему Решению.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D5973">
        <w:rPr>
          <w:b/>
          <w:bCs/>
          <w:sz w:val="28"/>
          <w:szCs w:val="28"/>
        </w:rPr>
        <w:t>татья 6.</w:t>
      </w:r>
    </w:p>
    <w:p w:rsidR="00365A1A" w:rsidRPr="002D5973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 Размер части прибыли, полученной муниципальными унитарными предприятиями городского округа Октябрьск в очередном финансовом году, в том числе по итогам предыдущего года, являющейся неналоговым до</w:t>
      </w:r>
      <w:r>
        <w:rPr>
          <w:sz w:val="28"/>
          <w:szCs w:val="28"/>
        </w:rPr>
        <w:t>ходом бюджета городского округа,</w:t>
      </w:r>
      <w:r w:rsidRPr="002D5973">
        <w:rPr>
          <w:sz w:val="28"/>
          <w:szCs w:val="28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365A1A" w:rsidRPr="002D5973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2. 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году, в том числе по итогам 201</w:t>
      </w:r>
      <w:r>
        <w:rPr>
          <w:sz w:val="28"/>
          <w:szCs w:val="28"/>
        </w:rPr>
        <w:t>7</w:t>
      </w:r>
      <w:r w:rsidRPr="002D5973">
        <w:rPr>
          <w:sz w:val="28"/>
          <w:szCs w:val="28"/>
        </w:rPr>
        <w:t xml:space="preserve"> года, в размере </w:t>
      </w:r>
      <w:r>
        <w:rPr>
          <w:sz w:val="28"/>
          <w:szCs w:val="28"/>
        </w:rPr>
        <w:t>2</w:t>
      </w:r>
      <w:r w:rsidRPr="002D5973">
        <w:rPr>
          <w:sz w:val="28"/>
          <w:szCs w:val="28"/>
        </w:rPr>
        <w:t xml:space="preserve">5%. 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 7.</w:t>
      </w:r>
    </w:p>
    <w:p w:rsidR="00365A1A" w:rsidRPr="002D5973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Образовать в расходной части бюджета городского округа резервный фонд Администрации городского округа Октябрьск Самарской области:</w:t>
      </w:r>
    </w:p>
    <w:p w:rsidR="00365A1A" w:rsidRPr="002D5973" w:rsidRDefault="00365A1A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 в размер</w:t>
      </w:r>
      <w:r>
        <w:rPr>
          <w:sz w:val="28"/>
          <w:szCs w:val="28"/>
        </w:rPr>
        <w:t xml:space="preserve">е 600 </w:t>
      </w:r>
      <w:r w:rsidRPr="002D5973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365A1A" w:rsidRPr="002D5973" w:rsidRDefault="00365A1A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году в размере</w:t>
      </w:r>
      <w:r>
        <w:rPr>
          <w:sz w:val="28"/>
          <w:szCs w:val="28"/>
        </w:rPr>
        <w:t xml:space="preserve"> 600 </w:t>
      </w:r>
      <w:r w:rsidRPr="002D5973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365A1A" w:rsidRPr="002D5973" w:rsidRDefault="00365A1A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>году в размере</w:t>
      </w:r>
      <w:r>
        <w:rPr>
          <w:sz w:val="28"/>
          <w:szCs w:val="28"/>
        </w:rPr>
        <w:t xml:space="preserve"> 600 </w:t>
      </w:r>
      <w:r w:rsidRPr="002D5973">
        <w:rPr>
          <w:sz w:val="28"/>
          <w:szCs w:val="28"/>
        </w:rPr>
        <w:t>тыс.рублей.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8.</w:t>
      </w:r>
    </w:p>
    <w:p w:rsidR="00365A1A" w:rsidRDefault="00365A1A" w:rsidP="00FB1C15">
      <w:pPr>
        <w:spacing w:line="360" w:lineRule="auto"/>
        <w:ind w:firstLine="567"/>
        <w:jc w:val="both"/>
        <w:rPr>
          <w:sz w:val="28"/>
          <w:szCs w:val="28"/>
        </w:rPr>
      </w:pPr>
      <w:r w:rsidRPr="004112D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112D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201</w:t>
      </w:r>
      <w:r>
        <w:rPr>
          <w:sz w:val="28"/>
          <w:szCs w:val="28"/>
        </w:rPr>
        <w:t>8</w:t>
      </w:r>
      <w:r w:rsidRPr="004112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112D4">
        <w:rPr>
          <w:sz w:val="28"/>
          <w:szCs w:val="28"/>
        </w:rPr>
        <w:t>согласно приложению №4 к настоящему Решению.</w:t>
      </w:r>
    </w:p>
    <w:p w:rsidR="00365A1A" w:rsidRDefault="00365A1A" w:rsidP="00FB1C15">
      <w:pPr>
        <w:spacing w:line="360" w:lineRule="auto"/>
        <w:ind w:firstLine="567"/>
        <w:jc w:val="both"/>
        <w:rPr>
          <w:sz w:val="28"/>
          <w:szCs w:val="28"/>
        </w:rPr>
      </w:pPr>
    </w:p>
    <w:p w:rsidR="00365A1A" w:rsidRPr="00FB1C15" w:rsidRDefault="00365A1A" w:rsidP="00FB1C15">
      <w:pPr>
        <w:spacing w:line="360" w:lineRule="auto"/>
        <w:ind w:firstLine="567"/>
        <w:jc w:val="both"/>
        <w:rPr>
          <w:sz w:val="28"/>
          <w:szCs w:val="28"/>
        </w:rPr>
      </w:pPr>
    </w:p>
    <w:p w:rsidR="00365A1A" w:rsidRPr="00D23E88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9.</w:t>
      </w:r>
    </w:p>
    <w:p w:rsidR="00365A1A" w:rsidRPr="004112D4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112D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201</w:t>
      </w:r>
      <w:r>
        <w:rPr>
          <w:sz w:val="28"/>
          <w:szCs w:val="28"/>
        </w:rPr>
        <w:t>9</w:t>
      </w:r>
      <w:r w:rsidRPr="004112D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112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согласно приложению № 5 к настоящему Решению.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10.</w:t>
      </w:r>
    </w:p>
    <w:p w:rsidR="00365A1A" w:rsidRPr="00F138A8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ведомственную структуру расходов бюджета городского округа на</w:t>
      </w:r>
      <w:r>
        <w:rPr>
          <w:sz w:val="28"/>
          <w:szCs w:val="28"/>
        </w:rPr>
        <w:t xml:space="preserve"> 2018</w:t>
      </w:r>
      <w:r w:rsidRPr="002D5973">
        <w:rPr>
          <w:sz w:val="28"/>
          <w:szCs w:val="28"/>
        </w:rPr>
        <w:t xml:space="preserve"> год согласно приложению №</w:t>
      </w:r>
      <w:r w:rsidRPr="00466059">
        <w:rPr>
          <w:sz w:val="28"/>
          <w:szCs w:val="28"/>
        </w:rPr>
        <w:t>6</w:t>
      </w:r>
      <w:r w:rsidRPr="002D5973">
        <w:rPr>
          <w:sz w:val="28"/>
          <w:szCs w:val="28"/>
        </w:rPr>
        <w:t xml:space="preserve"> к настоящему Решению.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11.</w:t>
      </w:r>
    </w:p>
    <w:p w:rsidR="00365A1A" w:rsidRPr="009036CD" w:rsidRDefault="00365A1A" w:rsidP="00EE74B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D5973">
        <w:rPr>
          <w:sz w:val="28"/>
          <w:szCs w:val="28"/>
        </w:rPr>
        <w:t>Утвердить ведомственную структуру расходов бюджета городског</w:t>
      </w:r>
      <w:r>
        <w:rPr>
          <w:sz w:val="28"/>
          <w:szCs w:val="28"/>
        </w:rPr>
        <w:t>о округа на плановый период 2019</w:t>
      </w:r>
      <w:r w:rsidRPr="002D5973">
        <w:rPr>
          <w:sz w:val="28"/>
          <w:szCs w:val="28"/>
        </w:rPr>
        <w:t xml:space="preserve"> и 2</w:t>
      </w:r>
      <w:r>
        <w:rPr>
          <w:sz w:val="28"/>
          <w:szCs w:val="28"/>
        </w:rPr>
        <w:t>020 годов согласно приложению №</w:t>
      </w:r>
      <w:r w:rsidRPr="006A00FE">
        <w:rPr>
          <w:sz w:val="28"/>
          <w:szCs w:val="28"/>
        </w:rPr>
        <w:t>7</w:t>
      </w:r>
      <w:r w:rsidRPr="002D5973">
        <w:rPr>
          <w:sz w:val="28"/>
          <w:szCs w:val="28"/>
        </w:rPr>
        <w:t xml:space="preserve"> к настоящему Решению.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 12.</w:t>
      </w:r>
    </w:p>
    <w:p w:rsidR="00365A1A" w:rsidRDefault="00365A1A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 Установить, что в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годах  за счет средств бюджета городского округа на безвозмездной и безвозвратной основе предоставляются субсидии юридическим лицам (за исключением субсидий (государственным) муниципальным учреждениям), индивидуальным предпринимателям, физическим лицам – производителям  товаров, работ, услуг, в целях возмещения указанным лицам затрат или недополученных доходов в связи с производством товаров, выполнением работ, оказанием услуг в следующ</w:t>
      </w:r>
      <w:r>
        <w:rPr>
          <w:sz w:val="28"/>
          <w:szCs w:val="28"/>
        </w:rPr>
        <w:t xml:space="preserve">их </w:t>
      </w:r>
      <w:r w:rsidRPr="002D5973">
        <w:rPr>
          <w:sz w:val="28"/>
          <w:szCs w:val="28"/>
        </w:rPr>
        <w:t>сфер</w:t>
      </w:r>
      <w:r>
        <w:rPr>
          <w:sz w:val="28"/>
          <w:szCs w:val="28"/>
        </w:rPr>
        <w:t>ах</w:t>
      </w:r>
      <w:r w:rsidRPr="002D5973">
        <w:rPr>
          <w:sz w:val="28"/>
          <w:szCs w:val="28"/>
        </w:rPr>
        <w:t>:</w:t>
      </w:r>
    </w:p>
    <w:p w:rsidR="00365A1A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0971">
        <w:rPr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;</w:t>
      </w:r>
    </w:p>
    <w:p w:rsidR="00365A1A" w:rsidRPr="00A00971" w:rsidRDefault="00365A1A" w:rsidP="00EE74BF">
      <w:pPr>
        <w:tabs>
          <w:tab w:val="left" w:pos="72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объединениям, участвующим в охране                     общественного порядка;</w:t>
      </w:r>
    </w:p>
    <w:p w:rsidR="00365A1A" w:rsidRPr="002D5973" w:rsidRDefault="00365A1A" w:rsidP="00EE74BF">
      <w:pPr>
        <w:spacing w:line="360" w:lineRule="auto"/>
        <w:ind w:left="851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развитие и поддержка малого предпринимательства.</w:t>
      </w:r>
    </w:p>
    <w:p w:rsidR="00365A1A" w:rsidRPr="007D75AE" w:rsidRDefault="00365A1A" w:rsidP="007D75AE">
      <w:pPr>
        <w:pStyle w:val="ListParagraph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B416E">
        <w:rPr>
          <w:sz w:val="28"/>
          <w:szCs w:val="28"/>
        </w:rPr>
        <w:t>Субсидии, предусмотренные частью 1 настоящей статьи,</w:t>
      </w:r>
      <w:r>
        <w:rPr>
          <w:sz w:val="28"/>
          <w:szCs w:val="28"/>
        </w:rPr>
        <w:t xml:space="preserve"> </w:t>
      </w:r>
      <w:r w:rsidRPr="008B416E">
        <w:rPr>
          <w:sz w:val="28"/>
          <w:szCs w:val="28"/>
        </w:rPr>
        <w:t>предоставляются соответствующим главным распорядителям средств бюджета городского округа в соответствии с муниципальными правовыми актами  администрации городского округа, определяющими критерии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365A1A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B416E">
        <w:rPr>
          <w:b/>
          <w:bCs/>
          <w:sz w:val="28"/>
          <w:szCs w:val="28"/>
        </w:rPr>
        <w:t xml:space="preserve">Статья 13. </w:t>
      </w:r>
    </w:p>
    <w:p w:rsidR="00365A1A" w:rsidRDefault="00365A1A" w:rsidP="00EE74BF">
      <w:pPr>
        <w:spacing w:after="200" w:line="360" w:lineRule="auto"/>
        <w:ind w:firstLine="567"/>
        <w:jc w:val="both"/>
        <w:rPr>
          <w:sz w:val="28"/>
          <w:szCs w:val="28"/>
        </w:rPr>
      </w:pPr>
      <w:r w:rsidRPr="00160CE1">
        <w:rPr>
          <w:sz w:val="28"/>
          <w:szCs w:val="28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6B3BBF">
        <w:rPr>
          <w:sz w:val="28"/>
          <w:szCs w:val="28"/>
        </w:rPr>
        <w:t>.</w:t>
      </w:r>
    </w:p>
    <w:p w:rsidR="00365A1A" w:rsidRPr="00160CE1" w:rsidRDefault="00365A1A" w:rsidP="00EE74BF">
      <w:pPr>
        <w:spacing w:after="200" w:line="360" w:lineRule="auto"/>
        <w:ind w:firstLine="567"/>
        <w:jc w:val="both"/>
        <w:rPr>
          <w:sz w:val="28"/>
          <w:szCs w:val="28"/>
          <w:lang w:eastAsia="en-US"/>
        </w:rPr>
      </w:pPr>
      <w:r w:rsidRPr="00160CE1">
        <w:rPr>
          <w:sz w:val="28"/>
          <w:szCs w:val="28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>
        <w:rPr>
          <w:sz w:val="28"/>
          <w:szCs w:val="28"/>
          <w:lang w:eastAsia="en-US"/>
        </w:rPr>
        <w:t xml:space="preserve"> основаниями для внесения в 2018-2020</w:t>
      </w:r>
      <w:r w:rsidRPr="00160CE1">
        <w:rPr>
          <w:sz w:val="28"/>
          <w:szCs w:val="28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365A1A" w:rsidRPr="00160CE1" w:rsidRDefault="00365A1A" w:rsidP="0013267F">
      <w:pPr>
        <w:spacing w:after="200" w:line="360" w:lineRule="auto"/>
        <w:ind w:firstLine="851"/>
        <w:jc w:val="both"/>
        <w:rPr>
          <w:sz w:val="28"/>
          <w:szCs w:val="28"/>
          <w:lang w:eastAsia="en-US"/>
        </w:rPr>
      </w:pPr>
      <w:r w:rsidRPr="00160CE1">
        <w:rPr>
          <w:sz w:val="28"/>
          <w:szCs w:val="28"/>
          <w:lang w:eastAsia="en-US"/>
        </w:rPr>
        <w:t>1)перераспределение бюджетных ассигнований в пределах, предусмотренных статьями 8,9,10,11 настоящего Решения главным распорядителям средств бюджета городского округа;</w:t>
      </w:r>
    </w:p>
    <w:p w:rsidR="00365A1A" w:rsidRDefault="00365A1A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CE1">
        <w:rPr>
          <w:sz w:val="28"/>
          <w:szCs w:val="28"/>
        </w:rPr>
        <w:t>)принятие решений Правительством Российской Федерации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365A1A" w:rsidRPr="00160CE1" w:rsidRDefault="00365A1A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CE1">
        <w:rPr>
          <w:sz w:val="28"/>
          <w:szCs w:val="28"/>
        </w:rPr>
        <w:t>)изменение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>
        <w:rPr>
          <w:sz w:val="28"/>
          <w:szCs w:val="28"/>
        </w:rPr>
        <w:t>ых по состоянию на 1 января 2018</w:t>
      </w:r>
      <w:r w:rsidRPr="00160CE1">
        <w:rPr>
          <w:sz w:val="28"/>
          <w:szCs w:val="28"/>
        </w:rPr>
        <w:t xml:space="preserve"> года;</w:t>
      </w:r>
    </w:p>
    <w:p w:rsidR="00365A1A" w:rsidRDefault="00365A1A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CE1">
        <w:rPr>
          <w:sz w:val="28"/>
          <w:szCs w:val="28"/>
        </w:rPr>
        <w:t>)изменение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</w:t>
      </w:r>
      <w:r>
        <w:rPr>
          <w:sz w:val="28"/>
          <w:szCs w:val="28"/>
        </w:rPr>
        <w:t xml:space="preserve"> и областными</w:t>
      </w:r>
      <w:r w:rsidRPr="00160CE1">
        <w:rPr>
          <w:sz w:val="28"/>
          <w:szCs w:val="28"/>
        </w:rPr>
        <w:t xml:space="preserve"> правовыми актами;</w:t>
      </w:r>
    </w:p>
    <w:p w:rsidR="00365A1A" w:rsidRPr="00160CE1" w:rsidRDefault="00365A1A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CE1">
        <w:rPr>
          <w:sz w:val="28"/>
          <w:szCs w:val="28"/>
        </w:rPr>
        <w:t>)перераспределение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365A1A" w:rsidRDefault="00365A1A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CE1">
        <w:rPr>
          <w:sz w:val="28"/>
          <w:szCs w:val="28"/>
        </w:rPr>
        <w:t>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365A1A" w:rsidRPr="008B416E" w:rsidRDefault="00365A1A" w:rsidP="0013267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Pr="00160CE1">
        <w:rPr>
          <w:sz w:val="28"/>
          <w:szCs w:val="28"/>
        </w:rPr>
        <w:t>)осуществление выплат, сок</w:t>
      </w:r>
      <w:r>
        <w:rPr>
          <w:sz w:val="28"/>
          <w:szCs w:val="28"/>
        </w:rPr>
        <w:t>ращающих долговые обязательства.</w:t>
      </w:r>
    </w:p>
    <w:p w:rsidR="00365A1A" w:rsidRPr="002D5973" w:rsidRDefault="00365A1A" w:rsidP="00135704">
      <w:pPr>
        <w:pStyle w:val="BodyTextIndent2"/>
        <w:spacing w:line="360" w:lineRule="auto"/>
        <w:ind w:firstLine="851"/>
        <w:rPr>
          <w:b/>
          <w:bCs/>
        </w:rPr>
      </w:pPr>
      <w:r w:rsidRPr="002D5973">
        <w:rPr>
          <w:b/>
          <w:bCs/>
        </w:rPr>
        <w:t>Статья 1</w:t>
      </w:r>
      <w:r>
        <w:rPr>
          <w:b/>
          <w:bCs/>
        </w:rPr>
        <w:t>4</w:t>
      </w:r>
      <w:r w:rsidRPr="002D5973">
        <w:rPr>
          <w:b/>
          <w:bCs/>
        </w:rPr>
        <w:t xml:space="preserve">. </w:t>
      </w:r>
    </w:p>
    <w:p w:rsidR="00365A1A" w:rsidRPr="002D5973" w:rsidRDefault="00365A1A" w:rsidP="0013267F">
      <w:pPr>
        <w:pStyle w:val="BodyTextIndent2"/>
        <w:spacing w:line="360" w:lineRule="auto"/>
        <w:ind w:firstLine="567"/>
      </w:pPr>
      <w:r w:rsidRPr="002D5973">
        <w:t xml:space="preserve">1. Установить предельный объем </w:t>
      </w:r>
      <w:r>
        <w:t xml:space="preserve"> внутреннего муниципального долга </w:t>
      </w:r>
      <w:r w:rsidRPr="002D5973">
        <w:t>городского округа:</w:t>
      </w:r>
    </w:p>
    <w:p w:rsidR="00365A1A" w:rsidRPr="0097560B" w:rsidRDefault="00365A1A" w:rsidP="0013267F">
      <w:pPr>
        <w:pStyle w:val="BodyTextIndent2"/>
        <w:spacing w:line="360" w:lineRule="auto"/>
        <w:ind w:firstLine="851"/>
      </w:pPr>
      <w:r w:rsidRPr="002D5973">
        <w:t>в 201</w:t>
      </w:r>
      <w:r>
        <w:t>8</w:t>
      </w:r>
      <w:r w:rsidRPr="002D5973">
        <w:t xml:space="preserve"> году в </w:t>
      </w:r>
      <w:r w:rsidRPr="0097560B">
        <w:t>сумме</w:t>
      </w:r>
      <w:r>
        <w:t>121600,0</w:t>
      </w:r>
      <w:r w:rsidRPr="0097560B">
        <w:t>тыс.рублей</w:t>
      </w:r>
      <w:r>
        <w:t>;</w:t>
      </w:r>
    </w:p>
    <w:p w:rsidR="00365A1A" w:rsidRPr="0097560B" w:rsidRDefault="00365A1A" w:rsidP="0013267F">
      <w:pPr>
        <w:pStyle w:val="BodyTextIndent2"/>
        <w:spacing w:line="360" w:lineRule="auto"/>
        <w:ind w:firstLine="851"/>
      </w:pPr>
      <w:r w:rsidRPr="0097560B">
        <w:t>в 201</w:t>
      </w:r>
      <w:r>
        <w:t>9</w:t>
      </w:r>
      <w:r w:rsidRPr="0097560B">
        <w:t xml:space="preserve"> году в сумме </w:t>
      </w:r>
      <w:r>
        <w:t>119300,0</w:t>
      </w:r>
      <w:r w:rsidRPr="0097560B">
        <w:t>тыс.рублей</w:t>
      </w:r>
      <w:r>
        <w:t>;</w:t>
      </w:r>
    </w:p>
    <w:p w:rsidR="00365A1A" w:rsidRPr="0097560B" w:rsidRDefault="00365A1A" w:rsidP="0013267F">
      <w:pPr>
        <w:pStyle w:val="BodyTextIndent2"/>
        <w:spacing w:line="360" w:lineRule="auto"/>
        <w:ind w:firstLine="851"/>
      </w:pPr>
      <w:r w:rsidRPr="0097560B">
        <w:t>в 20</w:t>
      </w:r>
      <w:r>
        <w:t xml:space="preserve">20году </w:t>
      </w:r>
      <w:r w:rsidRPr="0097560B">
        <w:t>всумме</w:t>
      </w:r>
      <w:r>
        <w:t>124250,0</w:t>
      </w:r>
      <w:r w:rsidRPr="0097560B">
        <w:t>тыс.рублей.</w:t>
      </w:r>
    </w:p>
    <w:p w:rsidR="00365A1A" w:rsidRPr="0097560B" w:rsidRDefault="00365A1A" w:rsidP="0013267F">
      <w:pPr>
        <w:pStyle w:val="BodyTextIndent2"/>
        <w:spacing w:line="360" w:lineRule="auto"/>
        <w:ind w:firstLine="567"/>
      </w:pPr>
      <w:r w:rsidRPr="0097560B">
        <w:t>2.Установить верхний предел внутреннего муниципального долга городского округа:</w:t>
      </w:r>
    </w:p>
    <w:p w:rsidR="00365A1A" w:rsidRPr="0097560B" w:rsidRDefault="00365A1A" w:rsidP="0013267F">
      <w:pPr>
        <w:pStyle w:val="BodyTextIndent2"/>
        <w:spacing w:line="360" w:lineRule="auto"/>
        <w:ind w:firstLine="851"/>
      </w:pPr>
      <w:r w:rsidRPr="0097560B">
        <w:t>на 1 января 201</w:t>
      </w:r>
      <w:r>
        <w:t>9</w:t>
      </w:r>
      <w:r w:rsidRPr="0097560B">
        <w:t xml:space="preserve"> года в сумме</w:t>
      </w:r>
      <w:r>
        <w:t>118523,7</w:t>
      </w:r>
      <w:r w:rsidRPr="0097560B">
        <w:t>тыс. рублей;</w:t>
      </w:r>
    </w:p>
    <w:p w:rsidR="00365A1A" w:rsidRPr="0097560B" w:rsidRDefault="00365A1A" w:rsidP="0013267F">
      <w:pPr>
        <w:pStyle w:val="BodyTextIndent2"/>
        <w:spacing w:line="360" w:lineRule="auto"/>
        <w:ind w:firstLine="851"/>
      </w:pPr>
      <w:r w:rsidRPr="0097560B">
        <w:t>на 1 января 20</w:t>
      </w:r>
      <w:r>
        <w:t>20</w:t>
      </w:r>
      <w:r w:rsidRPr="0097560B">
        <w:t xml:space="preserve"> года в сумме</w:t>
      </w:r>
      <w:r>
        <w:t>120519,2</w:t>
      </w:r>
      <w:r w:rsidRPr="0097560B">
        <w:t>тыс. рублей;</w:t>
      </w:r>
    </w:p>
    <w:p w:rsidR="00365A1A" w:rsidRPr="002D5973" w:rsidRDefault="00365A1A" w:rsidP="0013267F">
      <w:pPr>
        <w:pStyle w:val="BodyTextIndent2"/>
        <w:spacing w:line="360" w:lineRule="auto"/>
        <w:ind w:firstLine="851"/>
      </w:pPr>
      <w:r w:rsidRPr="0097560B">
        <w:t>на 1 января 20</w:t>
      </w:r>
      <w:r>
        <w:t>21</w:t>
      </w:r>
      <w:r w:rsidRPr="0097560B">
        <w:t xml:space="preserve"> года в сумме</w:t>
      </w:r>
      <w:r>
        <w:t>126342,7</w:t>
      </w:r>
      <w:r w:rsidRPr="0097560B">
        <w:t>тыс. рублей.</w:t>
      </w:r>
    </w:p>
    <w:p w:rsidR="00365A1A" w:rsidRPr="002D5973" w:rsidRDefault="00365A1A" w:rsidP="002D5973">
      <w:pPr>
        <w:pStyle w:val="BodyTextIndent2"/>
        <w:spacing w:line="360" w:lineRule="auto"/>
        <w:ind w:firstLine="720"/>
      </w:pPr>
      <w:r w:rsidRPr="002D5973">
        <w:t xml:space="preserve">3.Установить предельные объемы расходов на обслуживание </w:t>
      </w:r>
      <w:r>
        <w:t xml:space="preserve">внутреннего </w:t>
      </w:r>
      <w:r w:rsidRPr="002D5973">
        <w:t>муниципального долга городского округа:</w:t>
      </w:r>
    </w:p>
    <w:p w:rsidR="00365A1A" w:rsidRPr="002D5973" w:rsidRDefault="00365A1A" w:rsidP="0013267F">
      <w:pPr>
        <w:pStyle w:val="BodyTextIndent2"/>
        <w:spacing w:line="360" w:lineRule="auto"/>
        <w:ind w:left="851" w:firstLine="0"/>
      </w:pPr>
      <w:r w:rsidRPr="002D5973">
        <w:t>в 201</w:t>
      </w:r>
      <w:r>
        <w:t>8</w:t>
      </w:r>
      <w:r w:rsidRPr="002D5973">
        <w:t xml:space="preserve"> году </w:t>
      </w:r>
      <w:r>
        <w:t>– 6613,1</w:t>
      </w:r>
      <w:r w:rsidRPr="002D5973">
        <w:t>тыс.рублей;</w:t>
      </w:r>
    </w:p>
    <w:p w:rsidR="00365A1A" w:rsidRPr="002D5973" w:rsidRDefault="00365A1A" w:rsidP="0013267F">
      <w:pPr>
        <w:pStyle w:val="BodyTextIndent2"/>
        <w:tabs>
          <w:tab w:val="left" w:pos="360"/>
        </w:tabs>
        <w:spacing w:line="360" w:lineRule="auto"/>
        <w:ind w:left="851" w:firstLine="0"/>
      </w:pPr>
      <w:r w:rsidRPr="002D5973">
        <w:t>в 201</w:t>
      </w:r>
      <w:r>
        <w:t>9</w:t>
      </w:r>
      <w:r w:rsidRPr="002D5973">
        <w:t xml:space="preserve"> году </w:t>
      </w:r>
      <w:r>
        <w:t>– 4715,0</w:t>
      </w:r>
      <w:r w:rsidRPr="002D5973">
        <w:t>тыс.рублей;</w:t>
      </w:r>
    </w:p>
    <w:p w:rsidR="00365A1A" w:rsidRPr="002D5973" w:rsidRDefault="00365A1A" w:rsidP="00FA7F51">
      <w:pPr>
        <w:pStyle w:val="BodyTextIndent2"/>
        <w:spacing w:line="360" w:lineRule="auto"/>
        <w:ind w:left="851" w:firstLine="0"/>
      </w:pPr>
      <w:r w:rsidRPr="002D5973">
        <w:t>в20</w:t>
      </w:r>
      <w:r>
        <w:t>20</w:t>
      </w:r>
      <w:r w:rsidRPr="002D5973">
        <w:t xml:space="preserve"> году </w:t>
      </w:r>
      <w:r>
        <w:t xml:space="preserve">– 2817,5 </w:t>
      </w:r>
      <w:r w:rsidRPr="002D5973">
        <w:t>тыс.рублей.</w:t>
      </w:r>
    </w:p>
    <w:p w:rsidR="00365A1A" w:rsidRDefault="00365A1A" w:rsidP="00135704">
      <w:pPr>
        <w:pStyle w:val="BodyTextIndent2"/>
        <w:spacing w:line="360" w:lineRule="auto"/>
        <w:ind w:firstLine="851"/>
        <w:rPr>
          <w:b/>
          <w:bCs/>
        </w:rPr>
      </w:pPr>
    </w:p>
    <w:p w:rsidR="00365A1A" w:rsidRPr="002D5973" w:rsidRDefault="00365A1A" w:rsidP="00135704">
      <w:pPr>
        <w:pStyle w:val="BodyTextIndent2"/>
        <w:spacing w:line="360" w:lineRule="auto"/>
        <w:ind w:firstLine="851"/>
        <w:rPr>
          <w:b/>
          <w:bCs/>
        </w:rPr>
      </w:pPr>
      <w:r w:rsidRPr="002D5973">
        <w:rPr>
          <w:b/>
          <w:bCs/>
        </w:rPr>
        <w:t>Статья 1</w:t>
      </w:r>
      <w:r>
        <w:rPr>
          <w:b/>
          <w:bCs/>
        </w:rPr>
        <w:t>5</w:t>
      </w:r>
      <w:r w:rsidRPr="002D5973">
        <w:rPr>
          <w:b/>
          <w:bCs/>
        </w:rPr>
        <w:t>.</w:t>
      </w:r>
    </w:p>
    <w:p w:rsidR="00365A1A" w:rsidRPr="002D5973" w:rsidRDefault="00365A1A" w:rsidP="0013267F">
      <w:pPr>
        <w:pStyle w:val="BodyTextIndent2"/>
        <w:spacing w:line="360" w:lineRule="auto"/>
        <w:ind w:firstLine="567"/>
      </w:pPr>
      <w:r w:rsidRPr="002D5973">
        <w:t>Утвердить программу муниципальных внутренних заимствований городского округана 201</w:t>
      </w:r>
      <w:r>
        <w:t>8</w:t>
      </w:r>
      <w:r w:rsidRPr="002D5973">
        <w:t xml:space="preserve"> год и плановый период 201</w:t>
      </w:r>
      <w:r>
        <w:t>9</w:t>
      </w:r>
      <w:r w:rsidRPr="002D5973">
        <w:t>-20</w:t>
      </w:r>
      <w:r>
        <w:t>20</w:t>
      </w:r>
      <w:r w:rsidRPr="002D5973">
        <w:t xml:space="preserve"> годов  согласно приложению №</w:t>
      </w:r>
      <w:r>
        <w:t>8 к настоящему Решению.</w:t>
      </w:r>
    </w:p>
    <w:p w:rsidR="00365A1A" w:rsidRPr="002D5973" w:rsidRDefault="00365A1A" w:rsidP="00135704">
      <w:pPr>
        <w:pStyle w:val="BodyTextIndent2"/>
        <w:spacing w:line="360" w:lineRule="auto"/>
        <w:ind w:firstLine="851"/>
        <w:rPr>
          <w:b/>
          <w:bCs/>
        </w:rPr>
      </w:pPr>
      <w:r w:rsidRPr="002D5973">
        <w:rPr>
          <w:b/>
          <w:bCs/>
        </w:rPr>
        <w:t>Статья 1</w:t>
      </w:r>
      <w:r>
        <w:rPr>
          <w:b/>
          <w:bCs/>
        </w:rPr>
        <w:t>6</w:t>
      </w:r>
      <w:r w:rsidRPr="002D5973">
        <w:rPr>
          <w:b/>
          <w:bCs/>
        </w:rPr>
        <w:t>.</w:t>
      </w:r>
    </w:p>
    <w:p w:rsidR="00365A1A" w:rsidRDefault="00365A1A" w:rsidP="0013267F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источники внутреннего финансирования дефицита бюджета городского округа 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65A1A" w:rsidRPr="007D75AE" w:rsidRDefault="00365A1A" w:rsidP="007D75AE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</w:t>
      </w:r>
      <w:r w:rsidRPr="002D597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финансирования дефицита бюджета городского округа на плановый период 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10</w:t>
      </w:r>
      <w:r w:rsidRPr="002D5973">
        <w:rPr>
          <w:sz w:val="28"/>
          <w:szCs w:val="28"/>
        </w:rPr>
        <w:t xml:space="preserve"> к настоящему Решению.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7</w:t>
      </w:r>
      <w:r w:rsidRPr="002D5973">
        <w:rPr>
          <w:b/>
          <w:bCs/>
          <w:sz w:val="28"/>
          <w:szCs w:val="28"/>
        </w:rPr>
        <w:t>.</w:t>
      </w:r>
    </w:p>
    <w:p w:rsidR="00365A1A" w:rsidRPr="002D5973" w:rsidRDefault="00365A1A" w:rsidP="00FB1C15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Установить, что при исполнении бюджета городского округа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 показатели сводной бюджетной росписи бюджета городского округа и лимиты бюджетных обязательств утверждаются только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год.</w:t>
      </w:r>
    </w:p>
    <w:p w:rsidR="00365A1A" w:rsidRPr="002D5973" w:rsidRDefault="00365A1A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8</w:t>
      </w:r>
      <w:r w:rsidRPr="002D5973">
        <w:rPr>
          <w:b/>
          <w:bCs/>
          <w:sz w:val="28"/>
          <w:szCs w:val="28"/>
        </w:rPr>
        <w:t>.</w:t>
      </w:r>
    </w:p>
    <w:p w:rsidR="00365A1A" w:rsidRPr="002D5973" w:rsidRDefault="00365A1A" w:rsidP="009A7B8C">
      <w:pPr>
        <w:spacing w:line="360" w:lineRule="auto"/>
        <w:ind w:firstLine="567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1.Настоящее Решение вступает в силу с 1 января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года и действует по 31 декабря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года, за исключением статьи  12 настоящего Решения, которая действует по 31 декабря 20</w:t>
      </w:r>
      <w:r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года.</w:t>
      </w:r>
    </w:p>
    <w:p w:rsidR="00365A1A" w:rsidRPr="002D5973" w:rsidRDefault="00365A1A" w:rsidP="009A7B8C">
      <w:pPr>
        <w:tabs>
          <w:tab w:val="left" w:pos="92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5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365A1A" w:rsidRPr="00F138A8" w:rsidRDefault="00365A1A" w:rsidP="009A7B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5973">
        <w:rPr>
          <w:sz w:val="28"/>
          <w:szCs w:val="28"/>
        </w:rPr>
        <w:t>. Настоящее Решение опубликовать в газете «Октябрьское время».</w:t>
      </w:r>
    </w:p>
    <w:p w:rsidR="00365A1A" w:rsidRDefault="00365A1A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A1A" w:rsidRDefault="00365A1A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365A1A" w:rsidRDefault="00365A1A" w:rsidP="00A454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Октябрьск</w:t>
      </w:r>
    </w:p>
    <w:p w:rsidR="00365A1A" w:rsidRDefault="00365A1A" w:rsidP="00A45487">
      <w:pPr>
        <w:tabs>
          <w:tab w:val="left" w:pos="82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А.В.Гожая</w:t>
      </w:r>
    </w:p>
    <w:p w:rsidR="00365A1A" w:rsidRDefault="00365A1A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A1A" w:rsidRPr="002D5973" w:rsidRDefault="00365A1A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365A1A" w:rsidRPr="00331177" w:rsidRDefault="00365A1A" w:rsidP="003311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1177">
        <w:rPr>
          <w:color w:val="000000"/>
          <w:sz w:val="28"/>
          <w:szCs w:val="28"/>
        </w:rPr>
        <w:t>Октябрьск Самарской области                                                       В.В. Ревин</w:t>
      </w:r>
    </w:p>
    <w:sectPr w:rsidR="00365A1A" w:rsidRPr="00331177" w:rsidSect="007D75AE">
      <w:headerReference w:type="default" r:id="rId8"/>
      <w:type w:val="continuous"/>
      <w:pgSz w:w="11907" w:h="16840" w:code="9"/>
      <w:pgMar w:top="851" w:right="748" w:bottom="107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1A" w:rsidRDefault="00365A1A">
      <w:r>
        <w:separator/>
      </w:r>
    </w:p>
  </w:endnote>
  <w:endnote w:type="continuationSeparator" w:id="1">
    <w:p w:rsidR="00365A1A" w:rsidRDefault="0036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1A" w:rsidRDefault="00365A1A">
      <w:r>
        <w:separator/>
      </w:r>
    </w:p>
  </w:footnote>
  <w:footnote w:type="continuationSeparator" w:id="1">
    <w:p w:rsidR="00365A1A" w:rsidRDefault="0036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1A" w:rsidRDefault="00365A1A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365A1A" w:rsidRDefault="00365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045E"/>
    <w:rsid w:val="000220D8"/>
    <w:rsid w:val="00024585"/>
    <w:rsid w:val="000267BA"/>
    <w:rsid w:val="000311E3"/>
    <w:rsid w:val="00035BD4"/>
    <w:rsid w:val="00036723"/>
    <w:rsid w:val="000409C2"/>
    <w:rsid w:val="000416FB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202B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220"/>
    <w:rsid w:val="000A7207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20C2C"/>
    <w:rsid w:val="00120FC7"/>
    <w:rsid w:val="0013267F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7725"/>
    <w:rsid w:val="00147ABE"/>
    <w:rsid w:val="0015136B"/>
    <w:rsid w:val="0015361B"/>
    <w:rsid w:val="001560BB"/>
    <w:rsid w:val="00157677"/>
    <w:rsid w:val="00160CE1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6748"/>
    <w:rsid w:val="001978EE"/>
    <w:rsid w:val="001A08A2"/>
    <w:rsid w:val="001A21F9"/>
    <w:rsid w:val="001A2687"/>
    <w:rsid w:val="001A2FA5"/>
    <w:rsid w:val="001A3135"/>
    <w:rsid w:val="001A3909"/>
    <w:rsid w:val="001A43DF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6184"/>
    <w:rsid w:val="001D765D"/>
    <w:rsid w:val="001E05E9"/>
    <w:rsid w:val="001E1EC2"/>
    <w:rsid w:val="001E1FA3"/>
    <w:rsid w:val="001E2525"/>
    <w:rsid w:val="001E44AA"/>
    <w:rsid w:val="001E4C0C"/>
    <w:rsid w:val="001F01AA"/>
    <w:rsid w:val="001F0320"/>
    <w:rsid w:val="001F2057"/>
    <w:rsid w:val="001F25E1"/>
    <w:rsid w:val="001F568D"/>
    <w:rsid w:val="001F6279"/>
    <w:rsid w:val="00202EE2"/>
    <w:rsid w:val="00202EF6"/>
    <w:rsid w:val="00206619"/>
    <w:rsid w:val="002074F2"/>
    <w:rsid w:val="00212790"/>
    <w:rsid w:val="002210C6"/>
    <w:rsid w:val="00222417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1C3"/>
    <w:rsid w:val="00257C92"/>
    <w:rsid w:val="00262D34"/>
    <w:rsid w:val="00266DB7"/>
    <w:rsid w:val="00273909"/>
    <w:rsid w:val="00273B0A"/>
    <w:rsid w:val="0027421C"/>
    <w:rsid w:val="0027449F"/>
    <w:rsid w:val="00277B63"/>
    <w:rsid w:val="002844FA"/>
    <w:rsid w:val="00285E9C"/>
    <w:rsid w:val="00286923"/>
    <w:rsid w:val="00286B78"/>
    <w:rsid w:val="00287268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B3912"/>
    <w:rsid w:val="002B705A"/>
    <w:rsid w:val="002C2B30"/>
    <w:rsid w:val="002C4FCB"/>
    <w:rsid w:val="002C6624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A1A"/>
    <w:rsid w:val="00365FCE"/>
    <w:rsid w:val="00372C45"/>
    <w:rsid w:val="00374F19"/>
    <w:rsid w:val="00375A2F"/>
    <w:rsid w:val="00377E19"/>
    <w:rsid w:val="0038007B"/>
    <w:rsid w:val="00380DE9"/>
    <w:rsid w:val="00384F10"/>
    <w:rsid w:val="003906D3"/>
    <w:rsid w:val="00390AC3"/>
    <w:rsid w:val="003917D8"/>
    <w:rsid w:val="003940B4"/>
    <w:rsid w:val="003966F3"/>
    <w:rsid w:val="003A17AE"/>
    <w:rsid w:val="003A2E0A"/>
    <w:rsid w:val="003A32B2"/>
    <w:rsid w:val="003B04DF"/>
    <w:rsid w:val="003B40D5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190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6840"/>
    <w:rsid w:val="00426BF1"/>
    <w:rsid w:val="0043334C"/>
    <w:rsid w:val="00433FAB"/>
    <w:rsid w:val="004345A1"/>
    <w:rsid w:val="004345A4"/>
    <w:rsid w:val="0044020E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448E"/>
    <w:rsid w:val="0051551C"/>
    <w:rsid w:val="005160BE"/>
    <w:rsid w:val="005164A0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954"/>
    <w:rsid w:val="005A3F34"/>
    <w:rsid w:val="005A5861"/>
    <w:rsid w:val="005B2BF3"/>
    <w:rsid w:val="005B2D0B"/>
    <w:rsid w:val="005B498F"/>
    <w:rsid w:val="005B5F8F"/>
    <w:rsid w:val="005B72FC"/>
    <w:rsid w:val="005C17A0"/>
    <w:rsid w:val="005C2ACB"/>
    <w:rsid w:val="005C38BB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6C4"/>
    <w:rsid w:val="005E3B5F"/>
    <w:rsid w:val="005E6BF2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720C"/>
    <w:rsid w:val="00612BE2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5B0A"/>
    <w:rsid w:val="00647CEE"/>
    <w:rsid w:val="00650710"/>
    <w:rsid w:val="0065162C"/>
    <w:rsid w:val="006527E7"/>
    <w:rsid w:val="00652C98"/>
    <w:rsid w:val="00652DC7"/>
    <w:rsid w:val="0065331E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3BBF"/>
    <w:rsid w:val="006B4C4D"/>
    <w:rsid w:val="006B753E"/>
    <w:rsid w:val="006B78A2"/>
    <w:rsid w:val="006C1EF0"/>
    <w:rsid w:val="006C1F24"/>
    <w:rsid w:val="006C39B5"/>
    <w:rsid w:val="006C3EE0"/>
    <w:rsid w:val="006C4C42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7897"/>
    <w:rsid w:val="006F0B1F"/>
    <w:rsid w:val="006F284A"/>
    <w:rsid w:val="006F3027"/>
    <w:rsid w:val="006F6247"/>
    <w:rsid w:val="006F681C"/>
    <w:rsid w:val="00700DD4"/>
    <w:rsid w:val="007012CE"/>
    <w:rsid w:val="007026D9"/>
    <w:rsid w:val="007067DE"/>
    <w:rsid w:val="00707CD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6BE1"/>
    <w:rsid w:val="00726DD6"/>
    <w:rsid w:val="00730D02"/>
    <w:rsid w:val="00733CEB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89E"/>
    <w:rsid w:val="007A0FAB"/>
    <w:rsid w:val="007A1594"/>
    <w:rsid w:val="007A1655"/>
    <w:rsid w:val="007A6FBF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D75AE"/>
    <w:rsid w:val="007E1049"/>
    <w:rsid w:val="007E10B7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613E"/>
    <w:rsid w:val="0080645E"/>
    <w:rsid w:val="008069DD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1BFF"/>
    <w:rsid w:val="00833F4F"/>
    <w:rsid w:val="00833FDD"/>
    <w:rsid w:val="008343D3"/>
    <w:rsid w:val="00836615"/>
    <w:rsid w:val="00840B66"/>
    <w:rsid w:val="00841893"/>
    <w:rsid w:val="008466CB"/>
    <w:rsid w:val="00850210"/>
    <w:rsid w:val="00851D1D"/>
    <w:rsid w:val="008539F5"/>
    <w:rsid w:val="008547B6"/>
    <w:rsid w:val="00855551"/>
    <w:rsid w:val="008615A4"/>
    <w:rsid w:val="008634DB"/>
    <w:rsid w:val="0086506F"/>
    <w:rsid w:val="008675E5"/>
    <w:rsid w:val="00867DBC"/>
    <w:rsid w:val="00867EDC"/>
    <w:rsid w:val="00872B0E"/>
    <w:rsid w:val="00874CCD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20FF"/>
    <w:rsid w:val="008D222E"/>
    <w:rsid w:val="008D2EEF"/>
    <w:rsid w:val="008D3DC0"/>
    <w:rsid w:val="008D4937"/>
    <w:rsid w:val="008D63FA"/>
    <w:rsid w:val="008D7487"/>
    <w:rsid w:val="008E081B"/>
    <w:rsid w:val="008E5A6D"/>
    <w:rsid w:val="008F007C"/>
    <w:rsid w:val="008F02C9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4BFA"/>
    <w:rsid w:val="00915279"/>
    <w:rsid w:val="0091559D"/>
    <w:rsid w:val="00915E38"/>
    <w:rsid w:val="009163C3"/>
    <w:rsid w:val="00916F2B"/>
    <w:rsid w:val="00921060"/>
    <w:rsid w:val="00923038"/>
    <w:rsid w:val="009233C4"/>
    <w:rsid w:val="00923E06"/>
    <w:rsid w:val="009268B0"/>
    <w:rsid w:val="0093468E"/>
    <w:rsid w:val="00940AE8"/>
    <w:rsid w:val="009424DE"/>
    <w:rsid w:val="00942858"/>
    <w:rsid w:val="00946518"/>
    <w:rsid w:val="0094655C"/>
    <w:rsid w:val="00946AE1"/>
    <w:rsid w:val="009509AD"/>
    <w:rsid w:val="009516FC"/>
    <w:rsid w:val="00954E3D"/>
    <w:rsid w:val="009554C0"/>
    <w:rsid w:val="00956A9C"/>
    <w:rsid w:val="00961B6D"/>
    <w:rsid w:val="00964827"/>
    <w:rsid w:val="00965D3A"/>
    <w:rsid w:val="00966B8E"/>
    <w:rsid w:val="0096706C"/>
    <w:rsid w:val="00970DD9"/>
    <w:rsid w:val="00971EC9"/>
    <w:rsid w:val="00972E7C"/>
    <w:rsid w:val="009741A4"/>
    <w:rsid w:val="0097560B"/>
    <w:rsid w:val="00976531"/>
    <w:rsid w:val="009774DE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62A0"/>
    <w:rsid w:val="009A7622"/>
    <w:rsid w:val="009A7B8C"/>
    <w:rsid w:val="009B23D3"/>
    <w:rsid w:val="009B44DF"/>
    <w:rsid w:val="009B5075"/>
    <w:rsid w:val="009B5A49"/>
    <w:rsid w:val="009C1096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2C35"/>
    <w:rsid w:val="00A238F8"/>
    <w:rsid w:val="00A27EF0"/>
    <w:rsid w:val="00A30067"/>
    <w:rsid w:val="00A3051E"/>
    <w:rsid w:val="00A372D6"/>
    <w:rsid w:val="00A37617"/>
    <w:rsid w:val="00A419D5"/>
    <w:rsid w:val="00A422CC"/>
    <w:rsid w:val="00A4258F"/>
    <w:rsid w:val="00A43540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E84"/>
    <w:rsid w:val="00A81B38"/>
    <w:rsid w:val="00A82EE3"/>
    <w:rsid w:val="00A836C1"/>
    <w:rsid w:val="00A92E95"/>
    <w:rsid w:val="00A94764"/>
    <w:rsid w:val="00A94E8D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2B6F"/>
    <w:rsid w:val="00AC4ED7"/>
    <w:rsid w:val="00AC705D"/>
    <w:rsid w:val="00AD1FE7"/>
    <w:rsid w:val="00AD3FE5"/>
    <w:rsid w:val="00AD4910"/>
    <w:rsid w:val="00AD54E7"/>
    <w:rsid w:val="00AE1785"/>
    <w:rsid w:val="00AE32CB"/>
    <w:rsid w:val="00AE7507"/>
    <w:rsid w:val="00AE7532"/>
    <w:rsid w:val="00AE7F02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54B60"/>
    <w:rsid w:val="00B55075"/>
    <w:rsid w:val="00B5565F"/>
    <w:rsid w:val="00B569B5"/>
    <w:rsid w:val="00B60301"/>
    <w:rsid w:val="00B60810"/>
    <w:rsid w:val="00B60813"/>
    <w:rsid w:val="00B71666"/>
    <w:rsid w:val="00B81B48"/>
    <w:rsid w:val="00B821E7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CB6"/>
    <w:rsid w:val="00BC4163"/>
    <w:rsid w:val="00BC6320"/>
    <w:rsid w:val="00BC71EE"/>
    <w:rsid w:val="00BC72EE"/>
    <w:rsid w:val="00BD012E"/>
    <w:rsid w:val="00BD1C71"/>
    <w:rsid w:val="00BD3912"/>
    <w:rsid w:val="00BE0D4D"/>
    <w:rsid w:val="00BE41FA"/>
    <w:rsid w:val="00BE42E7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05BC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96424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5379"/>
    <w:rsid w:val="00CB7DDF"/>
    <w:rsid w:val="00CB7EEC"/>
    <w:rsid w:val="00CC0418"/>
    <w:rsid w:val="00CC4043"/>
    <w:rsid w:val="00CC4A6A"/>
    <w:rsid w:val="00CC5002"/>
    <w:rsid w:val="00CC598F"/>
    <w:rsid w:val="00CC61C5"/>
    <w:rsid w:val="00CE5538"/>
    <w:rsid w:val="00CF16FB"/>
    <w:rsid w:val="00CF1D60"/>
    <w:rsid w:val="00CF3949"/>
    <w:rsid w:val="00CF47A9"/>
    <w:rsid w:val="00CF5904"/>
    <w:rsid w:val="00CF5E4E"/>
    <w:rsid w:val="00D023FC"/>
    <w:rsid w:val="00D037E2"/>
    <w:rsid w:val="00D048B2"/>
    <w:rsid w:val="00D0647C"/>
    <w:rsid w:val="00D06832"/>
    <w:rsid w:val="00D10201"/>
    <w:rsid w:val="00D110D4"/>
    <w:rsid w:val="00D12B41"/>
    <w:rsid w:val="00D13FCE"/>
    <w:rsid w:val="00D14146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0D5F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1E99"/>
    <w:rsid w:val="00DB35EE"/>
    <w:rsid w:val="00DB3D8C"/>
    <w:rsid w:val="00DB5235"/>
    <w:rsid w:val="00DC1244"/>
    <w:rsid w:val="00DC59F0"/>
    <w:rsid w:val="00DC5CDB"/>
    <w:rsid w:val="00DC76AB"/>
    <w:rsid w:val="00DD07D7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6317"/>
    <w:rsid w:val="00E277A5"/>
    <w:rsid w:val="00E30554"/>
    <w:rsid w:val="00E3062E"/>
    <w:rsid w:val="00E31613"/>
    <w:rsid w:val="00E3165D"/>
    <w:rsid w:val="00E31A0D"/>
    <w:rsid w:val="00E34DDE"/>
    <w:rsid w:val="00E41D60"/>
    <w:rsid w:val="00E42975"/>
    <w:rsid w:val="00E43AE2"/>
    <w:rsid w:val="00E44F96"/>
    <w:rsid w:val="00E46592"/>
    <w:rsid w:val="00E466DD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4CA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2EFD"/>
    <w:rsid w:val="00EB3233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A3A"/>
    <w:rsid w:val="00F02AEA"/>
    <w:rsid w:val="00F038D8"/>
    <w:rsid w:val="00F04928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781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2A8C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A7F51"/>
    <w:rsid w:val="00FB152A"/>
    <w:rsid w:val="00FB1C15"/>
    <w:rsid w:val="00FB2548"/>
    <w:rsid w:val="00FB4CF5"/>
    <w:rsid w:val="00FB7EE0"/>
    <w:rsid w:val="00FC0AB4"/>
    <w:rsid w:val="00FC25B8"/>
    <w:rsid w:val="00FC3F87"/>
    <w:rsid w:val="00FC413C"/>
    <w:rsid w:val="00FC6D12"/>
    <w:rsid w:val="00FC7527"/>
    <w:rsid w:val="00FC7CE6"/>
    <w:rsid w:val="00FD0674"/>
    <w:rsid w:val="00FD07AB"/>
    <w:rsid w:val="00FD3E03"/>
    <w:rsid w:val="00FD4218"/>
    <w:rsid w:val="00FD46F2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73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4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4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42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642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6424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42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5AE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642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424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4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6424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424"/>
    <w:rPr>
      <w:sz w:val="2"/>
      <w:szCs w:val="2"/>
    </w:rPr>
  </w:style>
  <w:style w:type="character" w:styleId="Hyperlink">
    <w:name w:val="Hyperlink"/>
    <w:basedOn w:val="DefaultParagraphFont"/>
    <w:uiPriority w:val="99"/>
    <w:rsid w:val="00E5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6E3C"/>
    <w:rPr>
      <w:color w:val="800080"/>
      <w:u w:val="single"/>
    </w:rPr>
  </w:style>
  <w:style w:type="paragraph" w:customStyle="1" w:styleId="xl64">
    <w:name w:val="xl64"/>
    <w:basedOn w:val="Normal"/>
    <w:uiPriority w:val="99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4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7</Pages>
  <Words>1485</Words>
  <Characters>8469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69</cp:revision>
  <cp:lastPrinted>2017-12-07T06:42:00Z</cp:lastPrinted>
  <dcterms:created xsi:type="dcterms:W3CDTF">2017-10-02T08:25:00Z</dcterms:created>
  <dcterms:modified xsi:type="dcterms:W3CDTF">2017-12-14T10:48:00Z</dcterms:modified>
</cp:coreProperties>
</file>