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B8" w:rsidRPr="003B09A4" w:rsidRDefault="003B09A4" w:rsidP="003B09A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09A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74AA3" w:rsidRDefault="003B09A4" w:rsidP="003B09A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09A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B09A4" w:rsidRPr="003B09A4" w:rsidRDefault="00574AA3" w:rsidP="00574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B09A4" w:rsidRPr="003B09A4">
        <w:rPr>
          <w:rFonts w:ascii="Times New Roman" w:hAnsi="Times New Roman" w:cs="Times New Roman"/>
          <w:sz w:val="24"/>
          <w:szCs w:val="24"/>
        </w:rPr>
        <w:t>г. о. Октябрьск</w:t>
      </w:r>
      <w:r w:rsidRPr="00574AA3">
        <w:rPr>
          <w:rFonts w:ascii="Times New Roman" w:hAnsi="Times New Roman" w:cs="Times New Roman"/>
          <w:sz w:val="24"/>
          <w:szCs w:val="24"/>
        </w:rPr>
        <w:t xml:space="preserve"> </w:t>
      </w:r>
      <w:r w:rsidRPr="003B09A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B09A4" w:rsidRPr="003B09A4" w:rsidRDefault="00574AA3" w:rsidP="00574A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E2058">
        <w:rPr>
          <w:rFonts w:ascii="Times New Roman" w:hAnsi="Times New Roman" w:cs="Times New Roman"/>
          <w:sz w:val="24"/>
          <w:szCs w:val="24"/>
        </w:rPr>
        <w:t>от 30.01.2020</w:t>
      </w:r>
      <w:bookmarkStart w:id="0" w:name="_GoBack"/>
      <w:bookmarkEnd w:id="0"/>
      <w:r w:rsidR="003B09A4" w:rsidRPr="003B09A4">
        <w:rPr>
          <w:rFonts w:ascii="Times New Roman" w:hAnsi="Times New Roman" w:cs="Times New Roman"/>
          <w:sz w:val="24"/>
          <w:szCs w:val="24"/>
        </w:rPr>
        <w:t xml:space="preserve"> № </w:t>
      </w:r>
      <w:r w:rsidR="00EE2058">
        <w:rPr>
          <w:rFonts w:ascii="Times New Roman" w:hAnsi="Times New Roman" w:cs="Times New Roman"/>
          <w:sz w:val="24"/>
          <w:szCs w:val="24"/>
        </w:rPr>
        <w:t>117</w:t>
      </w:r>
    </w:p>
    <w:p w:rsidR="003B09A4" w:rsidRDefault="003B09A4" w:rsidP="003B09A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B09A4" w:rsidRPr="003B09A4" w:rsidRDefault="003B09A4" w:rsidP="003B09A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B09A4" w:rsidRPr="00574AA3" w:rsidRDefault="003B09A4" w:rsidP="003B09A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09A4" w:rsidRPr="00574AA3" w:rsidRDefault="003B09A4" w:rsidP="003B09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AA3">
        <w:rPr>
          <w:rFonts w:ascii="Times New Roman" w:hAnsi="Times New Roman" w:cs="Times New Roman"/>
          <w:sz w:val="28"/>
          <w:szCs w:val="28"/>
        </w:rPr>
        <w:t>План действий по достижению наилучших значений индикаторов для расчета индекса качества</w:t>
      </w:r>
    </w:p>
    <w:p w:rsidR="003B09A4" w:rsidRPr="00574AA3" w:rsidRDefault="003B09A4" w:rsidP="003B09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AA3">
        <w:rPr>
          <w:rFonts w:ascii="Times New Roman" w:hAnsi="Times New Roman" w:cs="Times New Roman"/>
          <w:sz w:val="28"/>
          <w:szCs w:val="28"/>
        </w:rPr>
        <w:t>городской среды городского округ</w:t>
      </w:r>
      <w:r w:rsidR="009270D2">
        <w:rPr>
          <w:rFonts w:ascii="Times New Roman" w:hAnsi="Times New Roman" w:cs="Times New Roman"/>
          <w:sz w:val="28"/>
          <w:szCs w:val="28"/>
        </w:rPr>
        <w:t xml:space="preserve">а Октябрьск Самарской области </w:t>
      </w:r>
    </w:p>
    <w:p w:rsidR="003B09A4" w:rsidRPr="001F43AD" w:rsidRDefault="003B09A4" w:rsidP="001F43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4395"/>
        <w:gridCol w:w="4252"/>
        <w:gridCol w:w="1559"/>
        <w:gridCol w:w="3828"/>
      </w:tblGrid>
      <w:tr w:rsidR="009270D2" w:rsidRPr="001F43AD" w:rsidTr="009270D2">
        <w:tc>
          <w:tcPr>
            <w:tcW w:w="675" w:type="dxa"/>
          </w:tcPr>
          <w:p w:rsidR="009270D2" w:rsidRDefault="009270D2" w:rsidP="007C41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0D2" w:rsidRPr="001F43AD" w:rsidRDefault="009270D2" w:rsidP="007C41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9270D2" w:rsidRDefault="009270D2" w:rsidP="001F4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0D2" w:rsidRPr="001F43AD" w:rsidRDefault="009270D2" w:rsidP="001F4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</w:tcPr>
          <w:p w:rsidR="009270D2" w:rsidRPr="001F43AD" w:rsidRDefault="009270D2" w:rsidP="001F4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достижение наилучших значений индикаторов для расчета индикса качества городской среды</w:t>
            </w:r>
          </w:p>
        </w:tc>
        <w:tc>
          <w:tcPr>
            <w:tcW w:w="1559" w:type="dxa"/>
          </w:tcPr>
          <w:p w:rsidR="009270D2" w:rsidRDefault="009270D2" w:rsidP="007C41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0D2" w:rsidRPr="001F43AD" w:rsidRDefault="009270D2" w:rsidP="007C41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A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9270D2" w:rsidRPr="009270D2" w:rsidRDefault="009270D2" w:rsidP="009270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D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 за организацию работы по достижению значений индикаторов для расчета индекса качества городской среды</w:t>
            </w:r>
          </w:p>
        </w:tc>
      </w:tr>
      <w:tr w:rsidR="009270D2" w:rsidTr="009270D2">
        <w:tc>
          <w:tcPr>
            <w:tcW w:w="675" w:type="dxa"/>
          </w:tcPr>
          <w:p w:rsidR="009270D2" w:rsidRPr="009270D2" w:rsidRDefault="009270D2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270D2" w:rsidRPr="009270D2" w:rsidRDefault="009270D2" w:rsidP="008F56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0D2">
              <w:rPr>
                <w:rFonts w:ascii="Times New Roman" w:hAnsi="Times New Roman" w:cs="Times New Roman"/>
                <w:sz w:val="24"/>
                <w:szCs w:val="24"/>
              </w:rPr>
              <w:t>Доля площади многоквартирных домов, признанных аварийными, в общей площади много</w:t>
            </w:r>
            <w:r w:rsidR="00F8673F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квартирных домов </w:t>
            </w:r>
          </w:p>
        </w:tc>
        <w:tc>
          <w:tcPr>
            <w:tcW w:w="4252" w:type="dxa"/>
          </w:tcPr>
          <w:p w:rsidR="009270D2" w:rsidRPr="0061752D" w:rsidRDefault="009270D2" w:rsidP="00617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федеральной программе «Переселение граждан, проживающих на территории Самарской области, из аварийного жилищного фонда в 2019-2025 годах».</w:t>
            </w:r>
          </w:p>
        </w:tc>
        <w:tc>
          <w:tcPr>
            <w:tcW w:w="1559" w:type="dxa"/>
          </w:tcPr>
          <w:p w:rsidR="009270D2" w:rsidRDefault="0061752D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  <w:tc>
          <w:tcPr>
            <w:tcW w:w="3828" w:type="dxa"/>
          </w:tcPr>
          <w:p w:rsidR="009270D2" w:rsidRPr="0061752D" w:rsidRDefault="0061752D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транспорту»</w:t>
            </w:r>
          </w:p>
        </w:tc>
      </w:tr>
      <w:tr w:rsidR="0061752D" w:rsidTr="009270D2">
        <w:tc>
          <w:tcPr>
            <w:tcW w:w="675" w:type="dxa"/>
          </w:tcPr>
          <w:p w:rsidR="0061752D" w:rsidRPr="00886B79" w:rsidRDefault="00886B79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1752D" w:rsidRPr="0061752D" w:rsidRDefault="0061752D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Доля площади жилых помещений, оборудованных одновременно водопроводом, водоотведением (канализацией), отоплением, горячим водоснабжением, газом напольными электрическими плитами, в общей площади жилых помеще</w:t>
            </w:r>
            <w:r w:rsidR="00F8673F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4252" w:type="dxa"/>
          </w:tcPr>
          <w:p w:rsidR="0061752D" w:rsidRPr="00B126B1" w:rsidRDefault="0061752D" w:rsidP="0061752D">
            <w:pPr>
              <w:rPr>
                <w:rFonts w:ascii="Times New Roman" w:hAnsi="Times New Roman"/>
                <w:sz w:val="24"/>
                <w:szCs w:val="24"/>
              </w:rPr>
            </w:pPr>
            <w:r w:rsidRPr="00B126B1">
              <w:rPr>
                <w:rFonts w:ascii="Times New Roman" w:hAnsi="Times New Roman"/>
                <w:sz w:val="24"/>
                <w:szCs w:val="24"/>
              </w:rPr>
              <w:t>Строительство объектов для обеспечения потребностей жилищного строительства;</w:t>
            </w:r>
          </w:p>
          <w:p w:rsidR="0061752D" w:rsidRDefault="0061752D" w:rsidP="00617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6B1">
              <w:rPr>
                <w:rFonts w:ascii="Times New Roman" w:hAnsi="Times New Roman"/>
                <w:sz w:val="24"/>
                <w:szCs w:val="24"/>
              </w:rPr>
              <w:t>Обеспечение земельных участков, предоставляемых многодетным семьям и другим льготным категориям граждан необходимой инфраструктурой: тепло-, водо-, электро-снабжения и водоотведения</w:t>
            </w:r>
            <w:r w:rsidR="00F735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752D" w:rsidRDefault="00600B81" w:rsidP="00600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 2025г.</w:t>
            </w:r>
          </w:p>
        </w:tc>
        <w:tc>
          <w:tcPr>
            <w:tcW w:w="3828" w:type="dxa"/>
          </w:tcPr>
          <w:p w:rsidR="0061752D" w:rsidRDefault="0061752D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транспорту»</w:t>
            </w:r>
          </w:p>
          <w:p w:rsidR="0061752D" w:rsidRDefault="00886B79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«Управление по вопросам ЖКХ, энергетики и функционированию ЕДДС»</w:t>
            </w:r>
          </w:p>
          <w:p w:rsidR="0061752D" w:rsidRPr="0061752D" w:rsidRDefault="0061752D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2D" w:rsidTr="009270D2">
        <w:tc>
          <w:tcPr>
            <w:tcW w:w="675" w:type="dxa"/>
          </w:tcPr>
          <w:p w:rsidR="0061752D" w:rsidRDefault="00886B79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1752D" w:rsidRPr="00886B79" w:rsidRDefault="00886B79" w:rsidP="00886B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B79">
              <w:rPr>
                <w:rFonts w:ascii="Times New Roman" w:hAnsi="Times New Roman" w:cs="Times New Roman"/>
                <w:sz w:val="24"/>
                <w:szCs w:val="24"/>
              </w:rPr>
              <w:t xml:space="preserve">Доля  твердых коммунальных отходов, направленных на обработку и утилизацию, в общем объеме образованных и вывезенных твердых </w:t>
            </w:r>
            <w:r w:rsidRPr="0088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  <w:r w:rsidR="00F8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1752D" w:rsidRDefault="00600B81" w:rsidP="00600B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599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обустроенных контейнерных площадок в целях роста доли охвата вывоза ТКО от населения;</w:t>
            </w:r>
          </w:p>
          <w:p w:rsidR="00600B81" w:rsidRDefault="00F735EC" w:rsidP="00600B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</w:t>
            </w:r>
            <w:r w:rsidR="00600B81">
              <w:rPr>
                <w:rFonts w:ascii="Times New Roman" w:hAnsi="Times New Roman"/>
                <w:sz w:val="24"/>
                <w:szCs w:val="24"/>
              </w:rPr>
              <w:t>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свалок;</w:t>
            </w:r>
          </w:p>
          <w:p w:rsidR="00F735EC" w:rsidRDefault="00F735EC" w:rsidP="00600B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мусоросборников;</w:t>
            </w:r>
          </w:p>
          <w:p w:rsidR="00600B81" w:rsidRDefault="00600B81" w:rsidP="00600B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599">
              <w:rPr>
                <w:rFonts w:ascii="Times New Roman" w:hAnsi="Times New Roman"/>
                <w:sz w:val="24"/>
                <w:szCs w:val="24"/>
              </w:rPr>
              <w:t>Внедрение методики раздельного сбора ТКО</w:t>
            </w:r>
            <w:r w:rsidR="00F735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752D" w:rsidRDefault="009114B9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7D35C1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F867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F735EC" w:rsidRDefault="0061752D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81">
              <w:rPr>
                <w:rFonts w:ascii="Times New Roman" w:hAnsi="Times New Roman" w:cs="Times New Roman"/>
                <w:sz w:val="24"/>
                <w:szCs w:val="24"/>
              </w:rPr>
              <w:t>МКУ «Управление по вопросам ЖКХ, энергетики и функционированию ЕДДС»</w:t>
            </w:r>
          </w:p>
          <w:p w:rsidR="00F735EC" w:rsidRPr="00600B81" w:rsidRDefault="00F735EC" w:rsidP="00F735E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 xml:space="preserve">МБУ «Служба благоустройства, 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дорог и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r w:rsidRPr="00204D77">
              <w:rPr>
                <w:sz w:val="24"/>
                <w:szCs w:val="24"/>
              </w:rPr>
              <w:t>»</w:t>
            </w:r>
          </w:p>
        </w:tc>
      </w:tr>
      <w:tr w:rsidR="0061752D" w:rsidTr="009270D2">
        <w:tc>
          <w:tcPr>
            <w:tcW w:w="675" w:type="dxa"/>
          </w:tcPr>
          <w:p w:rsidR="0061752D" w:rsidRPr="00F8673F" w:rsidRDefault="00F8673F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61752D" w:rsidRPr="00F8673F" w:rsidRDefault="00F8673F" w:rsidP="00911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73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жилой застройки </w:t>
            </w:r>
          </w:p>
        </w:tc>
        <w:tc>
          <w:tcPr>
            <w:tcW w:w="4252" w:type="dxa"/>
          </w:tcPr>
          <w:p w:rsidR="0061752D" w:rsidRDefault="00F8673F" w:rsidP="00F86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разнообразных типов жилой застройки при новом строительстве</w:t>
            </w:r>
          </w:p>
        </w:tc>
        <w:tc>
          <w:tcPr>
            <w:tcW w:w="1559" w:type="dxa"/>
          </w:tcPr>
          <w:p w:rsidR="0061752D" w:rsidRDefault="009114B9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114B9" w:rsidRDefault="009114B9" w:rsidP="009114B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транспорту»</w:t>
            </w:r>
          </w:p>
          <w:p w:rsidR="0061752D" w:rsidRDefault="0061752D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EC" w:rsidTr="009270D2">
        <w:tc>
          <w:tcPr>
            <w:tcW w:w="675" w:type="dxa"/>
          </w:tcPr>
          <w:p w:rsidR="00F735EC" w:rsidRPr="009114B9" w:rsidRDefault="009114B9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735EC" w:rsidRPr="009114B9" w:rsidRDefault="009114B9" w:rsidP="00911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4B9">
              <w:rPr>
                <w:rFonts w:ascii="Times New Roman" w:hAnsi="Times New Roman" w:cs="Times New Roman"/>
                <w:sz w:val="24"/>
                <w:szCs w:val="24"/>
              </w:rPr>
              <w:t>Разнообразие услуг в жилой зоне</w:t>
            </w:r>
          </w:p>
        </w:tc>
        <w:tc>
          <w:tcPr>
            <w:tcW w:w="4252" w:type="dxa"/>
          </w:tcPr>
          <w:p w:rsidR="00F735EC" w:rsidRDefault="009114B9" w:rsidP="009114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6B1">
              <w:rPr>
                <w:rFonts w:ascii="Times New Roman" w:hAnsi="Times New Roman"/>
                <w:sz w:val="24"/>
                <w:szCs w:val="24"/>
              </w:rPr>
              <w:t>Создание условий для привлекательности развития сферы торговли и услуг в жилых зонах.</w:t>
            </w:r>
          </w:p>
        </w:tc>
        <w:tc>
          <w:tcPr>
            <w:tcW w:w="1559" w:type="dxa"/>
          </w:tcPr>
          <w:p w:rsidR="00F735EC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3463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470F2E" w:rsidRDefault="009114B9" w:rsidP="00470F2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инвестиций, предпринимательства и торговли</w:t>
            </w:r>
            <w:r w:rsidR="00470F2E" w:rsidRPr="0061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F2E" w:rsidRDefault="00470F2E" w:rsidP="00470F2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транспорту»</w:t>
            </w:r>
          </w:p>
          <w:p w:rsidR="00F735EC" w:rsidRPr="009114B9" w:rsidRDefault="00F735EC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EC" w:rsidTr="009270D2">
        <w:tc>
          <w:tcPr>
            <w:tcW w:w="675" w:type="dxa"/>
          </w:tcPr>
          <w:p w:rsidR="00F735EC" w:rsidRPr="0023463B" w:rsidRDefault="0023463B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735EC" w:rsidRPr="0023463B" w:rsidRDefault="0023463B" w:rsidP="0023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63B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в общем количестве многоквартирных домов</w:t>
            </w:r>
          </w:p>
        </w:tc>
        <w:tc>
          <w:tcPr>
            <w:tcW w:w="4252" w:type="dxa"/>
          </w:tcPr>
          <w:p w:rsidR="00F735EC" w:rsidRPr="0023463B" w:rsidRDefault="0023463B" w:rsidP="00234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63B">
              <w:rPr>
                <w:rFonts w:ascii="Times New Roman" w:hAnsi="Times New Roman" w:cs="Times New Roman"/>
                <w:sz w:val="24"/>
                <w:szCs w:val="24"/>
              </w:rPr>
              <w:t>Организация межевых работ по постановке на кадастровый учет земельных участков под МКД</w:t>
            </w:r>
          </w:p>
        </w:tc>
        <w:tc>
          <w:tcPr>
            <w:tcW w:w="1559" w:type="dxa"/>
          </w:tcPr>
          <w:p w:rsidR="00F735EC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86C1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F735EC" w:rsidRPr="00386C14" w:rsidRDefault="00386C14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1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ED0FB2">
              <w:rPr>
                <w:rFonts w:ascii="Times New Roman" w:hAnsi="Times New Roman" w:cs="Times New Roman"/>
                <w:sz w:val="24"/>
                <w:szCs w:val="24"/>
              </w:rPr>
              <w:t>итет имущественных отношений</w:t>
            </w:r>
          </w:p>
        </w:tc>
      </w:tr>
      <w:tr w:rsidR="00F735EC" w:rsidTr="009270D2">
        <w:tc>
          <w:tcPr>
            <w:tcW w:w="675" w:type="dxa"/>
          </w:tcPr>
          <w:p w:rsidR="00F735EC" w:rsidRPr="000A03A5" w:rsidRDefault="000A03A5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735EC" w:rsidRPr="000A03A5" w:rsidRDefault="00543E4C" w:rsidP="000A03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A03A5" w:rsidRPr="000A03A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дорожно-транспортных происшествиях</w:t>
            </w:r>
          </w:p>
        </w:tc>
        <w:tc>
          <w:tcPr>
            <w:tcW w:w="4252" w:type="dxa"/>
          </w:tcPr>
          <w:p w:rsidR="000A03A5" w:rsidRPr="00ED5599" w:rsidRDefault="00B92A78" w:rsidP="000A0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03A5" w:rsidRPr="00ED5599">
              <w:rPr>
                <w:rFonts w:ascii="Times New Roman" w:hAnsi="Times New Roman"/>
                <w:sz w:val="24"/>
                <w:szCs w:val="24"/>
              </w:rPr>
              <w:t>существление механизированной уборки дорог;</w:t>
            </w:r>
          </w:p>
          <w:p w:rsidR="00933EE1" w:rsidRDefault="00B92A78" w:rsidP="000A0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3A5" w:rsidRPr="00ED5599">
              <w:rPr>
                <w:rFonts w:ascii="Times New Roman" w:hAnsi="Times New Roman"/>
                <w:sz w:val="24"/>
                <w:szCs w:val="24"/>
              </w:rPr>
              <w:t>одержание остановок в надлежащем состоянии;</w:t>
            </w:r>
          </w:p>
          <w:p w:rsidR="000A03A5" w:rsidRPr="00ED5599" w:rsidRDefault="00B92A78" w:rsidP="000A0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3A5" w:rsidRPr="00ED5599">
              <w:rPr>
                <w:rFonts w:ascii="Times New Roman" w:hAnsi="Times New Roman"/>
                <w:sz w:val="24"/>
                <w:szCs w:val="24"/>
              </w:rPr>
              <w:t>одержание и ремонт технических средств организации дорожного движения;</w:t>
            </w:r>
          </w:p>
          <w:p w:rsidR="00933EE1" w:rsidRDefault="00B92A78" w:rsidP="000A0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03A5" w:rsidRPr="00ED5599">
              <w:rPr>
                <w:rFonts w:ascii="Times New Roman" w:hAnsi="Times New Roman"/>
                <w:sz w:val="24"/>
                <w:szCs w:val="24"/>
              </w:rPr>
              <w:t>риобретение и установка дорожных знаков;</w:t>
            </w:r>
          </w:p>
          <w:p w:rsidR="00F735EC" w:rsidRPr="00933EE1" w:rsidRDefault="00B92A78" w:rsidP="000A0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A03A5" w:rsidRPr="00ED5599">
              <w:rPr>
                <w:rFonts w:ascii="Times New Roman" w:hAnsi="Times New Roman"/>
                <w:sz w:val="24"/>
                <w:szCs w:val="24"/>
              </w:rPr>
              <w:t>роведение ремонта дорог общего пользования местного значения и внутриквартальных проездов.</w:t>
            </w:r>
          </w:p>
        </w:tc>
        <w:tc>
          <w:tcPr>
            <w:tcW w:w="1559" w:type="dxa"/>
          </w:tcPr>
          <w:p w:rsidR="00F735EC" w:rsidRDefault="007D35C1" w:rsidP="007D35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A03A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0A03A5" w:rsidRDefault="000A03A5" w:rsidP="000A03A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транспорту»</w:t>
            </w:r>
          </w:p>
          <w:p w:rsidR="00F735EC" w:rsidRDefault="000A03A5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благоустройства, озелене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дорог и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r w:rsidRPr="00204D77">
              <w:rPr>
                <w:sz w:val="24"/>
                <w:szCs w:val="24"/>
              </w:rPr>
              <w:t>»</w:t>
            </w:r>
          </w:p>
        </w:tc>
      </w:tr>
      <w:tr w:rsidR="00F735EC" w:rsidTr="009270D2">
        <w:tc>
          <w:tcPr>
            <w:tcW w:w="675" w:type="dxa"/>
          </w:tcPr>
          <w:p w:rsidR="00F735EC" w:rsidRPr="00543E4C" w:rsidRDefault="00543E4C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735EC" w:rsidRPr="00543E4C" w:rsidRDefault="00543E4C" w:rsidP="00543E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E4C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общей протяженности улиц, обеспеченных ливневой канализацией </w:t>
            </w:r>
            <w:r w:rsidRPr="00543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(подземными водостоками), в общей протяженности улиц, проездов, набережных</w:t>
            </w:r>
          </w:p>
        </w:tc>
        <w:tc>
          <w:tcPr>
            <w:tcW w:w="4252" w:type="dxa"/>
          </w:tcPr>
          <w:p w:rsidR="00F735EC" w:rsidRPr="00543E4C" w:rsidRDefault="00543E4C" w:rsidP="00543E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программы по ремонту дорог местного значения мероприятий </w:t>
            </w:r>
            <w:r w:rsidRPr="00543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строительству ливневых канализаций и выделение дополнительных средств на восстановление разрушенных сетей</w:t>
            </w:r>
          </w:p>
        </w:tc>
        <w:tc>
          <w:tcPr>
            <w:tcW w:w="1559" w:type="dxa"/>
          </w:tcPr>
          <w:p w:rsidR="00F735EC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  <w:r w:rsidR="00543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F735EC" w:rsidRDefault="00543E4C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3E4C" w:rsidTr="009270D2">
        <w:tc>
          <w:tcPr>
            <w:tcW w:w="675" w:type="dxa"/>
          </w:tcPr>
          <w:p w:rsidR="00543E4C" w:rsidRPr="00543E4C" w:rsidRDefault="00344990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543E4C" w:rsidRPr="00543E4C" w:rsidRDefault="00543E4C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4C">
              <w:rPr>
                <w:rFonts w:ascii="Times New Roman" w:hAnsi="Times New Roman" w:cs="Times New Roman"/>
                <w:sz w:val="24"/>
                <w:szCs w:val="24"/>
              </w:rPr>
              <w:t>Загруженность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43E4C" w:rsidRDefault="00290FA6" w:rsidP="00290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города позволяет осуществлять движение транспортных средств без дорожных заторов</w:t>
            </w:r>
          </w:p>
        </w:tc>
        <w:tc>
          <w:tcPr>
            <w:tcW w:w="1559" w:type="dxa"/>
          </w:tcPr>
          <w:p w:rsidR="00543E4C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90F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43E4C" w:rsidRDefault="00290FA6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AE8" w:rsidTr="009270D2">
        <w:tc>
          <w:tcPr>
            <w:tcW w:w="675" w:type="dxa"/>
          </w:tcPr>
          <w:p w:rsidR="00FF5AE8" w:rsidRPr="00290FA6" w:rsidRDefault="00344990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FF5AE8" w:rsidRPr="00290FA6" w:rsidRDefault="00FF5AE8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</w:rPr>
              <w:t>Количество улиц с развитой сферой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F5AE8" w:rsidRDefault="00FF5AE8" w:rsidP="00FF5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плотности объектов услуг и торговли на улицах с низко развитой сферой услуг</w:t>
            </w:r>
          </w:p>
        </w:tc>
        <w:tc>
          <w:tcPr>
            <w:tcW w:w="1559" w:type="dxa"/>
          </w:tcPr>
          <w:p w:rsidR="00FF5AE8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FF5A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FF5AE8" w:rsidRDefault="00FF5AE8" w:rsidP="00032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инвестиций, предпринимательства и торговли</w:t>
            </w:r>
          </w:p>
          <w:p w:rsidR="00470F2E" w:rsidRDefault="00470F2E" w:rsidP="00032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2E" w:rsidRPr="009114B9" w:rsidRDefault="00470F2E" w:rsidP="00032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AE8" w:rsidTr="009270D2">
        <w:tc>
          <w:tcPr>
            <w:tcW w:w="675" w:type="dxa"/>
          </w:tcPr>
          <w:p w:rsidR="00FF5AE8" w:rsidRPr="00FF5AE8" w:rsidRDefault="00344990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FF5AE8" w:rsidRPr="00FF5AE8" w:rsidRDefault="00FF5AE8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E8">
              <w:rPr>
                <w:rFonts w:ascii="Times New Roman" w:hAnsi="Times New Roman" w:cs="Times New Roman"/>
                <w:sz w:val="24"/>
                <w:szCs w:val="24"/>
              </w:rPr>
              <w:t>Индекс пешеходной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F5AE8" w:rsidRDefault="00054B25" w:rsidP="00054B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599">
              <w:rPr>
                <w:rFonts w:ascii="Times New Roman" w:hAnsi="Times New Roman"/>
                <w:sz w:val="24"/>
                <w:szCs w:val="24"/>
              </w:rPr>
              <w:t xml:space="preserve">Проведение анализа проектов организации дорожного </w:t>
            </w:r>
            <w:r>
              <w:rPr>
                <w:rFonts w:ascii="Times New Roman" w:hAnsi="Times New Roman"/>
                <w:sz w:val="24"/>
                <w:szCs w:val="24"/>
              </w:rPr>
              <w:t>движения с целью выявления мест</w:t>
            </w:r>
            <w:r w:rsidRPr="00ED5599">
              <w:rPr>
                <w:rFonts w:ascii="Times New Roman" w:hAnsi="Times New Roman"/>
                <w:sz w:val="24"/>
                <w:szCs w:val="24"/>
              </w:rPr>
              <w:t xml:space="preserve"> создания допо</w:t>
            </w:r>
            <w:r>
              <w:rPr>
                <w:rFonts w:ascii="Times New Roman" w:hAnsi="Times New Roman"/>
                <w:sz w:val="24"/>
                <w:szCs w:val="24"/>
              </w:rPr>
              <w:t>лнительных пешеходных переходов;</w:t>
            </w:r>
          </w:p>
          <w:p w:rsidR="00054B25" w:rsidRDefault="00054B25" w:rsidP="00054B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Устройство тротуара по ул. Ленинградская (от ж/д переезда до ул. Батракская).</w:t>
            </w:r>
          </w:p>
        </w:tc>
        <w:tc>
          <w:tcPr>
            <w:tcW w:w="1559" w:type="dxa"/>
          </w:tcPr>
          <w:p w:rsidR="00FF5AE8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54B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FF5AE8" w:rsidRDefault="00054B25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4B25" w:rsidTr="009270D2">
        <w:tc>
          <w:tcPr>
            <w:tcW w:w="675" w:type="dxa"/>
          </w:tcPr>
          <w:p w:rsidR="00054B25" w:rsidRPr="00054B25" w:rsidRDefault="00344990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054B25" w:rsidRPr="00054B25" w:rsidRDefault="00054B25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городской среды для инвалидов и иных маломобильных групп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52" w:type="dxa"/>
          </w:tcPr>
          <w:p w:rsidR="00344990" w:rsidRDefault="00344990" w:rsidP="003449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0">
              <w:rPr>
                <w:rFonts w:ascii="Times New Roman" w:hAnsi="Times New Roman" w:cs="Times New Roman"/>
                <w:sz w:val="24"/>
                <w:szCs w:val="24"/>
              </w:rPr>
              <w:t>Планирование и финансирование мероприятий муниципальной программы создания доступной среды;</w:t>
            </w:r>
          </w:p>
          <w:p w:rsidR="00054B25" w:rsidRDefault="00344990" w:rsidP="003449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0">
              <w:rPr>
                <w:rFonts w:ascii="Times New Roman" w:hAnsi="Times New Roman" w:cs="Times New Roman"/>
                <w:sz w:val="24"/>
                <w:szCs w:val="24"/>
              </w:rPr>
              <w:t>Организация серии городских форумов на тему «Город для всех возрастов», «Город для всех»; реализация акций «Одобрено старшим поколением» с целью повышения уровня ответственности и мотивации к созданию доступной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054B25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449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054B25" w:rsidRDefault="00344990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0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социального развития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44990" w:rsidTr="009270D2">
        <w:tc>
          <w:tcPr>
            <w:tcW w:w="675" w:type="dxa"/>
          </w:tcPr>
          <w:p w:rsidR="00344990" w:rsidRPr="00344990" w:rsidRDefault="00344990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344990" w:rsidRPr="00344990" w:rsidRDefault="00344990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0">
              <w:rPr>
                <w:rFonts w:ascii="Times New Roman" w:hAnsi="Times New Roman" w:cs="Times New Roman"/>
                <w:sz w:val="24"/>
                <w:szCs w:val="24"/>
              </w:rPr>
              <w:t xml:space="preserve">Доля озелененных территорий общего пользования в общей площади зеленых </w:t>
            </w:r>
            <w:r w:rsidRPr="00344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</w:t>
            </w:r>
          </w:p>
        </w:tc>
        <w:tc>
          <w:tcPr>
            <w:tcW w:w="4252" w:type="dxa"/>
          </w:tcPr>
          <w:p w:rsidR="00344990" w:rsidRDefault="00280D14" w:rsidP="00280D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D5599">
              <w:rPr>
                <w:rFonts w:ascii="Times New Roman" w:hAnsi="Times New Roman"/>
                <w:sz w:val="24"/>
                <w:szCs w:val="24"/>
              </w:rPr>
              <w:t>оздание новых общественных территорий (скверов, парков);</w:t>
            </w:r>
          </w:p>
        </w:tc>
        <w:tc>
          <w:tcPr>
            <w:tcW w:w="1559" w:type="dxa"/>
          </w:tcPr>
          <w:p w:rsidR="00344990" w:rsidRDefault="00933EE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828" w:type="dxa"/>
          </w:tcPr>
          <w:p w:rsidR="00933EE1" w:rsidRDefault="00933EE1" w:rsidP="00130DB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990" w:rsidRDefault="00130DB0" w:rsidP="00130DB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«Служба благоустройства, озелене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дорог и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r w:rsidRPr="00204D77">
              <w:rPr>
                <w:sz w:val="24"/>
                <w:szCs w:val="24"/>
              </w:rPr>
              <w:t>»</w:t>
            </w:r>
          </w:p>
        </w:tc>
      </w:tr>
      <w:tr w:rsidR="00280D14" w:rsidTr="009270D2">
        <w:tc>
          <w:tcPr>
            <w:tcW w:w="675" w:type="dxa"/>
          </w:tcPr>
          <w:p w:rsidR="00280D14" w:rsidRPr="00280D14" w:rsidRDefault="007F4D42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</w:tcPr>
          <w:p w:rsidR="00280D14" w:rsidRPr="00280D14" w:rsidRDefault="00280D14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14">
              <w:rPr>
                <w:rFonts w:ascii="Times New Roman" w:hAnsi="Times New Roman" w:cs="Times New Roman"/>
                <w:sz w:val="24"/>
                <w:szCs w:val="24"/>
              </w:rPr>
              <w:t>Уровень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D14" w:rsidRPr="00280D14" w:rsidRDefault="00280D14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0D14" w:rsidRDefault="00130DB0" w:rsidP="00280D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посадке молодых деревьев и кустарников в рамках муниципальной программы «</w:t>
            </w:r>
            <w:r w:rsidR="00421B0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2018 – 2024 г.г., с учетом функциональной планировки территории.</w:t>
            </w:r>
          </w:p>
        </w:tc>
        <w:tc>
          <w:tcPr>
            <w:tcW w:w="1559" w:type="dxa"/>
          </w:tcPr>
          <w:p w:rsidR="00280D14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80D1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C6F62" w:rsidRPr="005C6F62" w:rsidRDefault="005C6F62" w:rsidP="005C6F6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2">
              <w:rPr>
                <w:rFonts w:ascii="Times New Roman" w:hAnsi="Times New Roman" w:cs="Times New Roman"/>
                <w:sz w:val="24"/>
                <w:szCs w:val="24"/>
              </w:rPr>
              <w:t>МКУ «Управление по вопросам ЖКХ, энергетики и функционированию ЕДДС»</w:t>
            </w:r>
          </w:p>
          <w:p w:rsidR="005C6F62" w:rsidRPr="005C6F62" w:rsidRDefault="005C6F62" w:rsidP="005C6F6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2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транспорту»</w:t>
            </w:r>
          </w:p>
          <w:p w:rsidR="00280D14" w:rsidRDefault="005C6F62" w:rsidP="005C6F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2">
              <w:rPr>
                <w:rFonts w:ascii="Times New Roman" w:hAnsi="Times New Roman" w:cs="Times New Roman"/>
                <w:sz w:val="24"/>
                <w:szCs w:val="24"/>
              </w:rPr>
              <w:t>муниципальная экологическая служба</w:t>
            </w:r>
          </w:p>
        </w:tc>
      </w:tr>
      <w:tr w:rsidR="005C6F62" w:rsidTr="009270D2">
        <w:tc>
          <w:tcPr>
            <w:tcW w:w="675" w:type="dxa"/>
          </w:tcPr>
          <w:p w:rsidR="005C6F62" w:rsidRPr="005C6F62" w:rsidRDefault="007F4D42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5C6F62" w:rsidRPr="005C6F62" w:rsidRDefault="005C6F62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2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33EE1" w:rsidRDefault="005C6F62" w:rsidP="00933EE1">
            <w:pPr>
              <w:rPr>
                <w:rFonts w:ascii="Times New Roman" w:hAnsi="Times New Roman"/>
                <w:sz w:val="24"/>
                <w:szCs w:val="24"/>
              </w:rPr>
            </w:pPr>
            <w:r w:rsidRPr="00B126B1">
              <w:rPr>
                <w:rFonts w:ascii="Times New Roman" w:hAnsi="Times New Roman"/>
                <w:sz w:val="24"/>
                <w:szCs w:val="24"/>
              </w:rPr>
              <w:t>Ежегодное проведение мероприятий по выявлению аварийных деревь</w:t>
            </w:r>
            <w:r>
              <w:rPr>
                <w:rFonts w:ascii="Times New Roman" w:hAnsi="Times New Roman"/>
                <w:sz w:val="24"/>
                <w:szCs w:val="24"/>
              </w:rPr>
              <w:t>ев с последующим их спиливанием;</w:t>
            </w:r>
          </w:p>
          <w:p w:rsidR="005C6F62" w:rsidRPr="00933EE1" w:rsidRDefault="005C6F62" w:rsidP="00933EE1">
            <w:pPr>
              <w:rPr>
                <w:rFonts w:ascii="Times New Roman" w:hAnsi="Times New Roman"/>
                <w:sz w:val="24"/>
                <w:szCs w:val="24"/>
              </w:rPr>
            </w:pPr>
            <w:r w:rsidRPr="00B126B1">
              <w:rPr>
                <w:rFonts w:ascii="Times New Roman" w:hAnsi="Times New Roman"/>
                <w:sz w:val="24"/>
                <w:szCs w:val="24"/>
              </w:rPr>
              <w:t>Проведение санитарной обрезки сучьев деревьев, уход за кустарниками, придание им эстетичного вида. Надлежащее содержание клумб, газонов, парковых территорий, скверов.</w:t>
            </w:r>
          </w:p>
        </w:tc>
        <w:tc>
          <w:tcPr>
            <w:tcW w:w="1559" w:type="dxa"/>
          </w:tcPr>
          <w:p w:rsidR="005C6F62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5C6F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C6F62" w:rsidRDefault="005C6F62" w:rsidP="007C4108">
            <w:pPr>
              <w:contextualSpacing/>
              <w:jc w:val="center"/>
              <w:rPr>
                <w:sz w:val="24"/>
                <w:szCs w:val="24"/>
              </w:rPr>
            </w:pP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благоустройства, озелене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дорог и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r w:rsidRPr="00204D77">
              <w:rPr>
                <w:sz w:val="24"/>
                <w:szCs w:val="24"/>
              </w:rPr>
              <w:t>»</w:t>
            </w:r>
          </w:p>
          <w:p w:rsidR="005C6F62" w:rsidRDefault="005C6F62" w:rsidP="007C4108">
            <w:pPr>
              <w:contextualSpacing/>
              <w:jc w:val="center"/>
              <w:rPr>
                <w:sz w:val="24"/>
                <w:szCs w:val="24"/>
              </w:rPr>
            </w:pPr>
          </w:p>
          <w:p w:rsidR="005C6F62" w:rsidRDefault="005C6F62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2">
              <w:rPr>
                <w:rFonts w:ascii="Times New Roman" w:hAnsi="Times New Roman" w:cs="Times New Roman"/>
                <w:sz w:val="24"/>
                <w:szCs w:val="24"/>
              </w:rPr>
              <w:t>муниципальная экологическая служба</w:t>
            </w:r>
          </w:p>
        </w:tc>
      </w:tr>
      <w:tr w:rsidR="005C6F62" w:rsidTr="009270D2">
        <w:tc>
          <w:tcPr>
            <w:tcW w:w="675" w:type="dxa"/>
          </w:tcPr>
          <w:p w:rsidR="005C6F62" w:rsidRPr="005C6F62" w:rsidRDefault="007F4D42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5C6F62" w:rsidRPr="005C6F62" w:rsidRDefault="005C6F62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2">
              <w:rPr>
                <w:rFonts w:ascii="Times New Roman" w:hAnsi="Times New Roman" w:cs="Times New Roman"/>
                <w:sz w:val="24"/>
                <w:szCs w:val="24"/>
              </w:rPr>
              <w:t>Привлекательность озелененных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31E08" w:rsidRDefault="000A19DE" w:rsidP="00D31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состояния озелененных </w:t>
            </w:r>
            <w:r w:rsidR="00470F2E">
              <w:rPr>
                <w:rFonts w:ascii="Times New Roman" w:hAnsi="Times New Roman"/>
                <w:sz w:val="24"/>
                <w:szCs w:val="24"/>
              </w:rPr>
              <w:t xml:space="preserve">территорий, разнообразие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посадок, увеличе</w:t>
            </w:r>
            <w:r w:rsidR="00D31E08">
              <w:rPr>
                <w:rFonts w:ascii="Times New Roman" w:hAnsi="Times New Roman"/>
                <w:sz w:val="24"/>
                <w:szCs w:val="24"/>
              </w:rPr>
              <w:t>ние доступности для населения;</w:t>
            </w:r>
          </w:p>
          <w:p w:rsidR="005C6F62" w:rsidRDefault="000A19DE" w:rsidP="00D31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проведенных работах по благоустройству озелен</w:t>
            </w:r>
            <w:r w:rsidR="00FC4FCE">
              <w:rPr>
                <w:rFonts w:ascii="Times New Roman" w:hAnsi="Times New Roman"/>
                <w:sz w:val="24"/>
                <w:szCs w:val="24"/>
              </w:rPr>
              <w:t>е</w:t>
            </w:r>
            <w:r w:rsidR="00D31E0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территорий в информационных ресурсах сети интернет.</w:t>
            </w:r>
          </w:p>
        </w:tc>
        <w:tc>
          <w:tcPr>
            <w:tcW w:w="1559" w:type="dxa"/>
          </w:tcPr>
          <w:p w:rsidR="005C6F62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FC4F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D31E08" w:rsidRDefault="00D31E08" w:rsidP="007C4108">
            <w:pPr>
              <w:contextualSpacing/>
              <w:jc w:val="center"/>
              <w:rPr>
                <w:sz w:val="24"/>
                <w:szCs w:val="24"/>
              </w:rPr>
            </w:pP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благоустройства, озелене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дорог и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r w:rsidRPr="00204D77">
              <w:rPr>
                <w:sz w:val="24"/>
                <w:szCs w:val="24"/>
              </w:rPr>
              <w:t>»</w:t>
            </w:r>
          </w:p>
          <w:p w:rsidR="00470F2E" w:rsidRDefault="00470F2E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08" w:rsidRPr="00F735EC" w:rsidRDefault="00D31E08" w:rsidP="00D31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информационным технологиям Администрации городского округа Октябрьск</w:t>
            </w:r>
          </w:p>
        </w:tc>
      </w:tr>
      <w:tr w:rsidR="00DA2580" w:rsidTr="009270D2">
        <w:tc>
          <w:tcPr>
            <w:tcW w:w="675" w:type="dxa"/>
          </w:tcPr>
          <w:p w:rsidR="00DA2580" w:rsidRPr="00DA2580" w:rsidRDefault="007F4D42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A2580" w:rsidRPr="00DA2580" w:rsidRDefault="00DA2580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80">
              <w:rPr>
                <w:rFonts w:ascii="Times New Roman" w:hAnsi="Times New Roman" w:cs="Times New Roman"/>
                <w:sz w:val="24"/>
                <w:szCs w:val="24"/>
              </w:rPr>
              <w:t>Разнообразие услуг на озелененных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A2580" w:rsidRDefault="00DA2580" w:rsidP="00DA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599">
              <w:rPr>
                <w:rFonts w:ascii="Times New Roman" w:hAnsi="Times New Roman"/>
                <w:sz w:val="24"/>
                <w:szCs w:val="24"/>
              </w:rPr>
              <w:t>Увеличение коммерческой инфраструктуры за счет развития пешеходной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транспортной доступности пляжа</w:t>
            </w:r>
            <w:r w:rsidRPr="00ED5599">
              <w:rPr>
                <w:rFonts w:ascii="Times New Roman" w:hAnsi="Times New Roman"/>
                <w:sz w:val="24"/>
                <w:szCs w:val="24"/>
              </w:rPr>
              <w:t>,   парков, зон массового отдых граждан;</w:t>
            </w:r>
          </w:p>
          <w:p w:rsidR="00DA2580" w:rsidRPr="00ED5599" w:rsidRDefault="00DA2580" w:rsidP="00DA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5599">
              <w:rPr>
                <w:rFonts w:ascii="Times New Roman" w:hAnsi="Times New Roman"/>
                <w:sz w:val="24"/>
                <w:szCs w:val="24"/>
              </w:rPr>
              <w:t>азвитие объектов потребительского рынка, расположенных на озелененных территория путем размещения нестационарных торговых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A2580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71C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DA2580" w:rsidRDefault="00DA2580" w:rsidP="00DA2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580" w:rsidRDefault="00DA2580" w:rsidP="00DA2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80" w:rsidRDefault="00DA2580" w:rsidP="00DA25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инвестиций, предпринимательства и торговли</w:t>
            </w:r>
          </w:p>
          <w:p w:rsidR="00DA2580" w:rsidRDefault="00DA2580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31" w:rsidTr="009270D2">
        <w:tc>
          <w:tcPr>
            <w:tcW w:w="675" w:type="dxa"/>
          </w:tcPr>
          <w:p w:rsidR="003D1E31" w:rsidRPr="003D1E31" w:rsidRDefault="007F4D42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3D1E31" w:rsidRPr="003D1E31" w:rsidRDefault="003D1E31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31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доступ к озелененным территориям общего пользования (городские леса, парки, сады и др.), в общей 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D1E31" w:rsidRPr="00ED5599" w:rsidRDefault="00D71C76" w:rsidP="00032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обследования территорий общего пользования на предмет возможности обустройства дополнительных озелененных зон.</w:t>
            </w:r>
          </w:p>
        </w:tc>
        <w:tc>
          <w:tcPr>
            <w:tcW w:w="1559" w:type="dxa"/>
          </w:tcPr>
          <w:p w:rsidR="003D1E31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71C7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D71C76" w:rsidRPr="005C6F62" w:rsidRDefault="00D71C76" w:rsidP="00D71C7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2">
              <w:rPr>
                <w:rFonts w:ascii="Times New Roman" w:hAnsi="Times New Roman" w:cs="Times New Roman"/>
                <w:sz w:val="24"/>
                <w:szCs w:val="24"/>
              </w:rPr>
              <w:t>МКУ «Управление по вопросам ЖКХ, энергетики и функционированию ЕДДС»</w:t>
            </w:r>
          </w:p>
          <w:p w:rsidR="003D1E31" w:rsidRDefault="003D1E3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76" w:rsidTr="009270D2">
        <w:tc>
          <w:tcPr>
            <w:tcW w:w="675" w:type="dxa"/>
          </w:tcPr>
          <w:p w:rsidR="00D71C76" w:rsidRPr="00D71C76" w:rsidRDefault="007F4D42" w:rsidP="0003289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D71C76" w:rsidRPr="00D71C76" w:rsidRDefault="00D71C76" w:rsidP="0003289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C76">
              <w:rPr>
                <w:rFonts w:ascii="Times New Roman" w:hAnsi="Times New Roman" w:cs="Times New Roman"/>
                <w:sz w:val="24"/>
                <w:szCs w:val="24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  <w:r w:rsidR="00E8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71C76" w:rsidRDefault="00917D48" w:rsidP="006F2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в рамках программы «Благоустройство территории городского </w:t>
            </w:r>
            <w:r w:rsidR="006F2840">
              <w:rPr>
                <w:rFonts w:ascii="Times New Roman" w:hAnsi="Times New Roman"/>
                <w:sz w:val="24"/>
                <w:szCs w:val="24"/>
              </w:rPr>
              <w:t>округа Октябрьск Самарской области на 2017-2023 годы»;</w:t>
            </w:r>
          </w:p>
          <w:p w:rsidR="006F2840" w:rsidRDefault="004348F2" w:rsidP="00414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414FEF">
              <w:rPr>
                <w:rFonts w:ascii="Times New Roman" w:hAnsi="Times New Roman"/>
                <w:sz w:val="24"/>
                <w:szCs w:val="24"/>
              </w:rPr>
              <w:t>энергосберегающих светильников и ламп при обустройстве общественных территорий.</w:t>
            </w:r>
          </w:p>
        </w:tc>
        <w:tc>
          <w:tcPr>
            <w:tcW w:w="1559" w:type="dxa"/>
          </w:tcPr>
          <w:p w:rsidR="00D71C76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348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4348F2" w:rsidRDefault="004348F2" w:rsidP="004348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1C76" w:rsidRDefault="00D71C76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F2" w:rsidRDefault="004348F2" w:rsidP="004348F2">
            <w:pPr>
              <w:contextualSpacing/>
              <w:jc w:val="both"/>
              <w:rPr>
                <w:sz w:val="24"/>
                <w:szCs w:val="24"/>
              </w:rPr>
            </w:pP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благоустройства, озелене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дорог и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r w:rsidRPr="00204D77">
              <w:rPr>
                <w:sz w:val="24"/>
                <w:szCs w:val="24"/>
              </w:rPr>
              <w:t>»</w:t>
            </w:r>
          </w:p>
          <w:p w:rsidR="004348F2" w:rsidRDefault="004348F2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42" w:rsidTr="009270D2">
        <w:tc>
          <w:tcPr>
            <w:tcW w:w="675" w:type="dxa"/>
          </w:tcPr>
          <w:p w:rsidR="007F4D42" w:rsidRPr="007F4D42" w:rsidRDefault="007F4D42" w:rsidP="00A0135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7F4D42" w:rsidRPr="007F4D42" w:rsidRDefault="007F4D42" w:rsidP="00A0135C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42">
              <w:rPr>
                <w:rFonts w:ascii="Times New Roman" w:hAnsi="Times New Roman" w:cs="Times New Roman"/>
                <w:sz w:val="24"/>
                <w:szCs w:val="24"/>
              </w:rPr>
              <w:t>Разнообразие услуг в общественно-деловых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F4D42" w:rsidRDefault="007F4D42" w:rsidP="006F2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концентрации объектов предоставления услуг общественно-деловой зоны.</w:t>
            </w:r>
          </w:p>
        </w:tc>
        <w:tc>
          <w:tcPr>
            <w:tcW w:w="1559" w:type="dxa"/>
          </w:tcPr>
          <w:p w:rsidR="007F4D42" w:rsidRDefault="007D35C1" w:rsidP="007C41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F4D4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7F4D42" w:rsidRDefault="007F4D42" w:rsidP="007F4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4D42" w:rsidRDefault="007F4D42" w:rsidP="007F4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42" w:rsidRDefault="007F4D42" w:rsidP="007F4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инвестиций, предпринимательства и торговли</w:t>
            </w:r>
          </w:p>
          <w:p w:rsidR="007F4D42" w:rsidRDefault="007F4D42" w:rsidP="007F4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42" w:rsidRPr="0061752D" w:rsidRDefault="007F4D42" w:rsidP="004348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42" w:rsidTr="009270D2">
        <w:tc>
          <w:tcPr>
            <w:tcW w:w="675" w:type="dxa"/>
          </w:tcPr>
          <w:p w:rsidR="007F4D42" w:rsidRDefault="007F4D42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7F4D42" w:rsidRPr="00A05CAB" w:rsidRDefault="007F4D42" w:rsidP="00A05CA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AB">
              <w:rPr>
                <w:rFonts w:ascii="Times New Roman" w:hAnsi="Times New Roman" w:cs="Times New Roman"/>
                <w:sz w:val="24"/>
                <w:szCs w:val="24"/>
              </w:rPr>
              <w:t>Доля площади города, убираемая механизированным способом, в общей площади города</w:t>
            </w:r>
            <w:r w:rsidR="00A0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05CAB" w:rsidRDefault="00A05CAB" w:rsidP="00A05CAB">
            <w:pPr>
              <w:rPr>
                <w:rFonts w:ascii="Times New Roman" w:hAnsi="Times New Roman"/>
                <w:sz w:val="24"/>
                <w:szCs w:val="24"/>
              </w:rPr>
            </w:pPr>
            <w:r w:rsidRPr="00B126B1">
              <w:rPr>
                <w:rFonts w:ascii="Times New Roman" w:hAnsi="Times New Roman"/>
                <w:sz w:val="24"/>
                <w:szCs w:val="24"/>
              </w:rPr>
              <w:t>Увеличение доли площадей города, убираемых механизированным способом в рамках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задания, </w:t>
            </w:r>
            <w:r w:rsidRPr="00B126B1">
              <w:rPr>
                <w:rFonts w:ascii="Times New Roman" w:hAnsi="Times New Roman"/>
                <w:sz w:val="24"/>
                <w:szCs w:val="24"/>
              </w:rPr>
              <w:t xml:space="preserve"> на проведение уборочных работ терри</w:t>
            </w:r>
            <w:r>
              <w:rPr>
                <w:rFonts w:ascii="Times New Roman" w:hAnsi="Times New Roman"/>
                <w:sz w:val="24"/>
                <w:szCs w:val="24"/>
              </w:rPr>
              <w:t>тории городского округа Октябрьск</w:t>
            </w:r>
            <w:r w:rsidRPr="00B126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4D42" w:rsidRPr="00331901" w:rsidRDefault="00A05CAB" w:rsidP="00A05CAB">
            <w:pPr>
              <w:rPr>
                <w:sz w:val="24"/>
                <w:szCs w:val="24"/>
              </w:rPr>
            </w:pPr>
            <w:r w:rsidRPr="00B126B1">
              <w:rPr>
                <w:rFonts w:ascii="Times New Roman" w:hAnsi="Times New Roman"/>
                <w:sz w:val="24"/>
                <w:szCs w:val="24"/>
              </w:rPr>
              <w:t>Обновление парка уборочных машин и механизмов.</w:t>
            </w:r>
          </w:p>
        </w:tc>
        <w:tc>
          <w:tcPr>
            <w:tcW w:w="1559" w:type="dxa"/>
          </w:tcPr>
          <w:p w:rsidR="007F4D42" w:rsidRDefault="00773EEB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828" w:type="dxa"/>
          </w:tcPr>
          <w:p w:rsidR="00A05CAB" w:rsidRDefault="00A05CAB" w:rsidP="00A05C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5CAB" w:rsidRDefault="00A05CAB" w:rsidP="00A05C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AB" w:rsidRDefault="00A05CAB" w:rsidP="00A05CAB">
            <w:pPr>
              <w:contextualSpacing/>
              <w:jc w:val="both"/>
              <w:rPr>
                <w:sz w:val="24"/>
                <w:szCs w:val="24"/>
              </w:rPr>
            </w:pP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благоустройства, озелене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дорог и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r w:rsidRPr="00204D77">
              <w:rPr>
                <w:sz w:val="24"/>
                <w:szCs w:val="24"/>
              </w:rPr>
              <w:t>»</w:t>
            </w:r>
          </w:p>
          <w:p w:rsidR="007F4D42" w:rsidRDefault="007F4D42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E6" w:rsidTr="009270D2">
        <w:tc>
          <w:tcPr>
            <w:tcW w:w="675" w:type="dxa"/>
          </w:tcPr>
          <w:p w:rsidR="00F52CE6" w:rsidRPr="00F52CE6" w:rsidRDefault="008226BF" w:rsidP="00A0135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F52CE6" w:rsidRPr="00F52CE6" w:rsidRDefault="00F52CE6" w:rsidP="00A0135C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E6">
              <w:rPr>
                <w:rFonts w:ascii="Times New Roman" w:hAnsi="Times New Roman" w:cs="Times New Roman"/>
                <w:sz w:val="24"/>
                <w:szCs w:val="24"/>
              </w:rPr>
              <w:t>Концентрация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52CE6" w:rsidRDefault="00F52CE6" w:rsidP="00F52CE6">
            <w:pPr>
              <w:pStyle w:val="a8"/>
              <w:spacing w:after="0"/>
            </w:pPr>
            <w:r>
              <w:t>Поддержание необходимого уровня технического состояния объектов культурного наследия, выявленных объектов культурного наследия на территории городского округа, находящихся в муниципальной собственности</w:t>
            </w:r>
          </w:p>
          <w:p w:rsidR="00F52CE6" w:rsidRDefault="00F52CE6" w:rsidP="00130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CE6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F52CE6" w:rsidRPr="00ED55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F52CE6" w:rsidRDefault="00F52CE6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0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социального развития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8226BF" w:rsidTr="009270D2">
        <w:tc>
          <w:tcPr>
            <w:tcW w:w="675" w:type="dxa"/>
          </w:tcPr>
          <w:p w:rsidR="008226BF" w:rsidRPr="008226BF" w:rsidRDefault="008226BF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226BF" w:rsidRPr="008226BF" w:rsidRDefault="008226BF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B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общественно-деловых районов города </w:t>
            </w:r>
          </w:p>
        </w:tc>
        <w:tc>
          <w:tcPr>
            <w:tcW w:w="4252" w:type="dxa"/>
          </w:tcPr>
          <w:p w:rsidR="008226BF" w:rsidRDefault="008226BF" w:rsidP="0013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объектов общегородского значения в центре города, с учетом их потребности и частоты посещения населением</w:t>
            </w:r>
          </w:p>
        </w:tc>
        <w:tc>
          <w:tcPr>
            <w:tcW w:w="1559" w:type="dxa"/>
          </w:tcPr>
          <w:p w:rsidR="008226BF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43F49" w:rsidRPr="00ED55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243F49" w:rsidRDefault="00243F49" w:rsidP="00243F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6BF" w:rsidRDefault="008226BF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9" w:rsidTr="009270D2">
        <w:tc>
          <w:tcPr>
            <w:tcW w:w="675" w:type="dxa"/>
          </w:tcPr>
          <w:p w:rsidR="00243F49" w:rsidRPr="00243F49" w:rsidRDefault="00243F49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243F49" w:rsidRPr="00243F49" w:rsidRDefault="00243F49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9">
              <w:rPr>
                <w:rFonts w:ascii="Times New Roman" w:hAnsi="Times New Roman" w:cs="Times New Roman"/>
                <w:sz w:val="24"/>
                <w:szCs w:val="24"/>
              </w:rPr>
              <w:t>Уровень внешнего оформления городского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43F49" w:rsidRPr="00243F49" w:rsidRDefault="00243F49" w:rsidP="002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397">
              <w:rPr>
                <w:rFonts w:ascii="Times New Roman" w:hAnsi="Times New Roman" w:cs="Times New Roman"/>
                <w:sz w:val="24"/>
                <w:szCs w:val="24"/>
              </w:rPr>
              <w:t>ривлечение внимания</w:t>
            </w:r>
            <w:r w:rsidRPr="00243F49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города к внешнему виду своего города, организация акций по привлечению внимания горожан к положительным изменениям городской среды, визуализация положительных примеров благоустройства пространств, в том числе у частных домов и общественных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торговых точек</w:t>
            </w:r>
          </w:p>
          <w:p w:rsidR="00243F49" w:rsidRDefault="00243F49" w:rsidP="00130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49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43F49" w:rsidRPr="00ED55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243F49" w:rsidRDefault="00243F49" w:rsidP="00243F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F49" w:rsidRDefault="00243F49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97" w:rsidRPr="005C6F62" w:rsidRDefault="00F81397" w:rsidP="00F81397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2">
              <w:rPr>
                <w:rFonts w:ascii="Times New Roman" w:hAnsi="Times New Roman" w:cs="Times New Roman"/>
                <w:sz w:val="24"/>
                <w:szCs w:val="24"/>
              </w:rPr>
              <w:t>МКУ «Управление по вопросам ЖКХ, энергетики и функционированию ЕДДС»</w:t>
            </w:r>
          </w:p>
          <w:p w:rsidR="00F81397" w:rsidRDefault="00F81397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97" w:rsidTr="009270D2">
        <w:tc>
          <w:tcPr>
            <w:tcW w:w="675" w:type="dxa"/>
          </w:tcPr>
          <w:p w:rsidR="00F81397" w:rsidRPr="00F81397" w:rsidRDefault="00F81397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F81397" w:rsidRPr="00F81397" w:rsidRDefault="00F81397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97">
              <w:rPr>
                <w:rFonts w:ascii="Times New Roman" w:hAnsi="Times New Roman" w:cs="Times New Roman"/>
                <w:sz w:val="24"/>
                <w:szCs w:val="24"/>
              </w:rPr>
              <w:t>Безопасность передвижения вблизи учреждений здравоохранения, образования,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4252" w:type="dxa"/>
          </w:tcPr>
          <w:p w:rsidR="00F81397" w:rsidRDefault="00F81397" w:rsidP="00130DB0">
            <w:pPr>
              <w:rPr>
                <w:rFonts w:ascii="Times New Roman" w:hAnsi="Times New Roman"/>
                <w:sz w:val="24"/>
                <w:szCs w:val="24"/>
              </w:rPr>
            </w:pPr>
            <w:r w:rsidRPr="00B126B1">
              <w:rPr>
                <w:rFonts w:ascii="Times New Roman" w:hAnsi="Times New Roman"/>
                <w:sz w:val="24"/>
                <w:szCs w:val="24"/>
              </w:rPr>
              <w:t>Ежегодное обновление горизонтальной дорожной разметки, устройство искусственных дорожных неровностей и установка знаков дорожного движения, отвечающих требованиям действующего законодательства, вблизи учреждений здравоохранения и образования.</w:t>
            </w:r>
          </w:p>
        </w:tc>
        <w:tc>
          <w:tcPr>
            <w:tcW w:w="1559" w:type="dxa"/>
          </w:tcPr>
          <w:p w:rsidR="00F81397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F81397" w:rsidRPr="00ED55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F81397" w:rsidRDefault="00F81397" w:rsidP="00F813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397" w:rsidRDefault="00F81397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97" w:rsidTr="009270D2">
        <w:tc>
          <w:tcPr>
            <w:tcW w:w="675" w:type="dxa"/>
          </w:tcPr>
          <w:p w:rsidR="00F81397" w:rsidRPr="00F81397" w:rsidRDefault="00F81397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F81397" w:rsidRPr="00F81397" w:rsidRDefault="00F81397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97">
              <w:rPr>
                <w:rFonts w:ascii="Times New Roman" w:hAnsi="Times New Roman" w:cs="Times New Roman"/>
                <w:sz w:val="24"/>
                <w:szCs w:val="24"/>
              </w:rPr>
              <w:t>Разнообразие культурно-досуговой и спортивной инфраструктуры</w:t>
            </w:r>
          </w:p>
        </w:tc>
        <w:tc>
          <w:tcPr>
            <w:tcW w:w="4252" w:type="dxa"/>
          </w:tcPr>
          <w:p w:rsidR="00421B0B" w:rsidRPr="00421B0B" w:rsidRDefault="00421B0B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1B0B">
              <w:rPr>
                <w:rFonts w:ascii="Times New Roman" w:hAnsi="Times New Roman" w:cs="Times New Roman"/>
                <w:sz w:val="24"/>
                <w:szCs w:val="24"/>
              </w:rPr>
              <w:t>троительство физкультурно-спортивного зала;</w:t>
            </w:r>
          </w:p>
          <w:p w:rsidR="00421B0B" w:rsidRPr="00421B0B" w:rsidRDefault="00421B0B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B0B">
              <w:rPr>
                <w:rFonts w:ascii="Times New Roman" w:hAnsi="Times New Roman" w:cs="Times New Roman"/>
                <w:sz w:val="24"/>
                <w:szCs w:val="24"/>
              </w:rPr>
              <w:t>ткрытие площадки для бадминтона и большого тенниса;</w:t>
            </w:r>
          </w:p>
          <w:p w:rsidR="00421B0B" w:rsidRPr="00421B0B" w:rsidRDefault="00421B0B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1B0B">
              <w:rPr>
                <w:rFonts w:ascii="Times New Roman" w:hAnsi="Times New Roman" w:cs="Times New Roman"/>
                <w:sz w:val="24"/>
                <w:szCs w:val="24"/>
              </w:rPr>
              <w:t>апитальный ремонт/реконструкция стадиона «Труд»;</w:t>
            </w:r>
          </w:p>
          <w:p w:rsidR="00933EE1" w:rsidRDefault="00330D10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3EE1">
              <w:rPr>
                <w:rFonts w:ascii="Times New Roman" w:hAnsi="Times New Roman" w:cs="Times New Roman"/>
                <w:sz w:val="24"/>
                <w:szCs w:val="24"/>
              </w:rPr>
              <w:t>троительство велодорожек;</w:t>
            </w:r>
          </w:p>
          <w:p w:rsidR="00421B0B" w:rsidRPr="00421B0B" w:rsidRDefault="00330D10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1B0B" w:rsidRPr="00421B0B">
              <w:rPr>
                <w:rFonts w:ascii="Times New Roman" w:hAnsi="Times New Roman" w:cs="Times New Roman"/>
                <w:sz w:val="24"/>
                <w:szCs w:val="24"/>
              </w:rPr>
              <w:t>азвитие физкультуры и спорта по месту жительства;</w:t>
            </w:r>
          </w:p>
          <w:p w:rsidR="00421B0B" w:rsidRPr="00421B0B" w:rsidRDefault="00330D10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B0B" w:rsidRPr="00421B0B">
              <w:rPr>
                <w:rFonts w:ascii="Times New Roman" w:hAnsi="Times New Roman" w:cs="Times New Roman"/>
                <w:sz w:val="24"/>
                <w:szCs w:val="24"/>
              </w:rPr>
              <w:t>борудование  концертных площадок учреждений культуры современным сценическим оборудованием;</w:t>
            </w:r>
          </w:p>
          <w:p w:rsidR="00421B0B" w:rsidRPr="00421B0B" w:rsidRDefault="00330D10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B0B" w:rsidRPr="00421B0B">
              <w:rPr>
                <w:rFonts w:ascii="Times New Roman" w:hAnsi="Times New Roman" w:cs="Times New Roman"/>
                <w:sz w:val="24"/>
                <w:szCs w:val="24"/>
              </w:rPr>
              <w:t>ткрытие шахматной школы;</w:t>
            </w:r>
          </w:p>
          <w:p w:rsidR="00421B0B" w:rsidRPr="00421B0B" w:rsidRDefault="00330D10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B0B" w:rsidRPr="00421B0B">
              <w:rPr>
                <w:rFonts w:ascii="Times New Roman" w:hAnsi="Times New Roman" w:cs="Times New Roman"/>
                <w:sz w:val="24"/>
                <w:szCs w:val="24"/>
              </w:rPr>
              <w:t>ткрытие студии мультипликации;</w:t>
            </w:r>
          </w:p>
          <w:p w:rsidR="00421B0B" w:rsidRPr="00421B0B" w:rsidRDefault="00330D10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B0B" w:rsidRPr="00421B0B">
              <w:rPr>
                <w:rFonts w:ascii="Times New Roman" w:hAnsi="Times New Roman" w:cs="Times New Roman"/>
                <w:sz w:val="24"/>
                <w:szCs w:val="24"/>
              </w:rPr>
              <w:t>ткрытие дополнительных образовательных услуг для взрослых в Детских школах искусств;</w:t>
            </w:r>
          </w:p>
          <w:p w:rsidR="00933EE1" w:rsidRDefault="00330D10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B0B" w:rsidRPr="00421B0B">
              <w:rPr>
                <w:rFonts w:ascii="Times New Roman" w:hAnsi="Times New Roman" w:cs="Times New Roman"/>
                <w:sz w:val="24"/>
                <w:szCs w:val="24"/>
              </w:rPr>
              <w:t>ткрытие новых направлений творческой, образовательной и спортивной деятельно</w:t>
            </w:r>
            <w:r w:rsidR="00933EE1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421B0B" w:rsidRPr="00421B0B" w:rsidRDefault="00330D10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1B0B" w:rsidRPr="00421B0B">
              <w:rPr>
                <w:rFonts w:ascii="Times New Roman" w:hAnsi="Times New Roman" w:cs="Times New Roman"/>
                <w:sz w:val="24"/>
                <w:szCs w:val="24"/>
              </w:rPr>
              <w:t>оздание туристических клубов;</w:t>
            </w:r>
          </w:p>
          <w:p w:rsidR="00421B0B" w:rsidRPr="00421B0B" w:rsidRDefault="00330D10" w:rsidP="004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21B0B" w:rsidRPr="00421B0B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муниципального театра;</w:t>
            </w:r>
          </w:p>
          <w:p w:rsidR="00F81397" w:rsidRDefault="00330D10" w:rsidP="00933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1B0B" w:rsidRPr="00421B0B">
              <w:rPr>
                <w:rFonts w:ascii="Times New Roman" w:hAnsi="Times New Roman" w:cs="Times New Roman"/>
                <w:sz w:val="24"/>
                <w:szCs w:val="24"/>
              </w:rPr>
              <w:t>остоянное повышение компетенций работников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1397" w:rsidRDefault="00330D10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828" w:type="dxa"/>
          </w:tcPr>
          <w:p w:rsidR="00421B0B" w:rsidRDefault="00421B0B" w:rsidP="00421B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397" w:rsidRDefault="00F81397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10" w:rsidRDefault="00330D10" w:rsidP="00330D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0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социального развития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30D10" w:rsidTr="009270D2">
        <w:tc>
          <w:tcPr>
            <w:tcW w:w="675" w:type="dxa"/>
          </w:tcPr>
          <w:p w:rsidR="00330D10" w:rsidRPr="00330D10" w:rsidRDefault="0092249C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330D10" w:rsidRPr="00330D10" w:rsidRDefault="00330D10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Обеспеченность  спортивной инфраструктуры</w:t>
            </w:r>
            <w:r w:rsidR="0092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30D10" w:rsidRDefault="00330D10" w:rsidP="0013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750F">
              <w:rPr>
                <w:rFonts w:ascii="Times New Roman" w:hAnsi="Times New Roman"/>
                <w:sz w:val="24"/>
                <w:szCs w:val="24"/>
              </w:rPr>
              <w:t>троительство новых спортивных площадок, в том числе, в рамках муниципальной программы «Формирование комфортной городской среды» на 2018-2024 годы;</w:t>
            </w:r>
          </w:p>
          <w:p w:rsidR="00330D10" w:rsidRDefault="00330D10" w:rsidP="0013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универсальных спортивных площадок, подготовка лыжных трасс, заливка </w:t>
            </w:r>
            <w:r w:rsidR="0092249C">
              <w:rPr>
                <w:rFonts w:ascii="Times New Roman" w:hAnsi="Times New Roman"/>
                <w:sz w:val="24"/>
                <w:szCs w:val="24"/>
              </w:rPr>
              <w:t>ледовых площадок.</w:t>
            </w:r>
          </w:p>
        </w:tc>
        <w:tc>
          <w:tcPr>
            <w:tcW w:w="1559" w:type="dxa"/>
          </w:tcPr>
          <w:p w:rsidR="00330D10" w:rsidRDefault="003B505A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828" w:type="dxa"/>
          </w:tcPr>
          <w:p w:rsidR="0092249C" w:rsidRDefault="0092249C" w:rsidP="00922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249C" w:rsidRDefault="0092249C" w:rsidP="00922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9C" w:rsidRDefault="0092249C" w:rsidP="0092249C">
            <w:pPr>
              <w:contextualSpacing/>
              <w:jc w:val="both"/>
              <w:rPr>
                <w:sz w:val="24"/>
                <w:szCs w:val="24"/>
              </w:rPr>
            </w:pP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благоустройства, озелене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дорог и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r w:rsidRPr="00204D77">
              <w:rPr>
                <w:sz w:val="24"/>
                <w:szCs w:val="24"/>
              </w:rPr>
              <w:t>»</w:t>
            </w:r>
          </w:p>
          <w:p w:rsidR="00330D10" w:rsidRDefault="00330D10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9C" w:rsidTr="009270D2">
        <w:tc>
          <w:tcPr>
            <w:tcW w:w="675" w:type="dxa"/>
          </w:tcPr>
          <w:p w:rsidR="0092249C" w:rsidRPr="0092249C" w:rsidRDefault="0092249C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92249C" w:rsidRPr="0092249C" w:rsidRDefault="0092249C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в которых размещаются объекты социально-досуговой инфраструктуры, в общем количестве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2249C" w:rsidRDefault="0092249C" w:rsidP="00130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EEB" w:rsidRDefault="00773EEB" w:rsidP="00130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1559" w:type="dxa"/>
          </w:tcPr>
          <w:p w:rsidR="0092249C" w:rsidRDefault="0092249C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EB" w:rsidRDefault="00773EEB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92249C" w:rsidRDefault="003B505A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0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социального развития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92249C" w:rsidTr="009270D2">
        <w:tc>
          <w:tcPr>
            <w:tcW w:w="675" w:type="dxa"/>
          </w:tcPr>
          <w:p w:rsidR="0092249C" w:rsidRPr="0092249C" w:rsidRDefault="0092249C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2249C" w:rsidRPr="0092249C" w:rsidRDefault="0092249C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Доля сервисов, способствующих повышению комфортности жизни маломобильных групп населения, в количестве таких сервисов, предусмотренных правовым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ктом Минстроя России </w:t>
            </w:r>
          </w:p>
        </w:tc>
        <w:tc>
          <w:tcPr>
            <w:tcW w:w="4252" w:type="dxa"/>
          </w:tcPr>
          <w:p w:rsidR="0092249C" w:rsidRPr="0092249C" w:rsidRDefault="0092249C" w:rsidP="009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В настоящее время развиваются такие услуги как:</w:t>
            </w:r>
          </w:p>
          <w:p w:rsidR="0092249C" w:rsidRPr="0092249C" w:rsidRDefault="0092249C" w:rsidP="009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- библиотечное обслуживание граждан старшего возраста и инвалидов на дому;</w:t>
            </w:r>
          </w:p>
          <w:p w:rsidR="0092249C" w:rsidRPr="0092249C" w:rsidRDefault="0092249C" w:rsidP="009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- обучение компьютерной грамотности на дому;</w:t>
            </w:r>
          </w:p>
          <w:p w:rsidR="0092249C" w:rsidRPr="0092249C" w:rsidRDefault="0092249C" w:rsidP="009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- волонтерская работа с одинокопроживающими гражданами, в том числе развитие Центра добровольчества;</w:t>
            </w:r>
          </w:p>
          <w:p w:rsidR="0092249C" w:rsidRPr="0092249C" w:rsidRDefault="0092249C" w:rsidP="009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-развитие института приемной семьи для пожилых граждан и инвалидов;</w:t>
            </w:r>
          </w:p>
          <w:p w:rsidR="0092249C" w:rsidRPr="0092249C" w:rsidRDefault="0092249C" w:rsidP="009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- развитие гражданских институтов социализации людей с ОВЗ и инвалидностью;</w:t>
            </w:r>
          </w:p>
          <w:p w:rsidR="0092249C" w:rsidRPr="0092249C" w:rsidRDefault="0092249C" w:rsidP="009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- организация доступности туалетов в учреждениях социальной сферы для широкого круга посетителей;</w:t>
            </w:r>
          </w:p>
          <w:p w:rsidR="0092249C" w:rsidRPr="0092249C" w:rsidRDefault="0092249C" w:rsidP="009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- оборудование кинозала «Мир» средствами для маломобильных групп населения;</w:t>
            </w:r>
          </w:p>
          <w:p w:rsidR="0092249C" w:rsidRPr="0092249C" w:rsidRDefault="0092249C" w:rsidP="009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- организация школ ухода для граждан, осуществляющих уход за близкими;</w:t>
            </w:r>
          </w:p>
          <w:p w:rsidR="0092249C" w:rsidRPr="0092249C" w:rsidRDefault="0092249C" w:rsidP="009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>- создание адаптивных физкультурных групп здоровья для граждан с инвалидностью;</w:t>
            </w:r>
          </w:p>
          <w:p w:rsidR="0092249C" w:rsidRDefault="0092249C" w:rsidP="0092249C">
            <w:pPr>
              <w:rPr>
                <w:rFonts w:ascii="Times New Roman" w:hAnsi="Times New Roman"/>
                <w:sz w:val="24"/>
                <w:szCs w:val="24"/>
              </w:rPr>
            </w:pPr>
            <w:r w:rsidRPr="0092249C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установка систем навигации на территории города. в том числе специальных информационных панелей;</w:t>
            </w:r>
          </w:p>
        </w:tc>
        <w:tc>
          <w:tcPr>
            <w:tcW w:w="1559" w:type="dxa"/>
          </w:tcPr>
          <w:p w:rsidR="0092249C" w:rsidRDefault="003B505A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828" w:type="dxa"/>
          </w:tcPr>
          <w:p w:rsidR="0092249C" w:rsidRDefault="003B505A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0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социального развития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B505A" w:rsidTr="009270D2">
        <w:tc>
          <w:tcPr>
            <w:tcW w:w="675" w:type="dxa"/>
          </w:tcPr>
          <w:p w:rsidR="003B505A" w:rsidRPr="003B505A" w:rsidRDefault="003B505A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3B505A" w:rsidRPr="003B505A" w:rsidRDefault="003B505A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5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B505A" w:rsidRPr="003B505A" w:rsidRDefault="003B505A" w:rsidP="0013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505A">
              <w:rPr>
                <w:rFonts w:ascii="Times New Roman" w:hAnsi="Times New Roman" w:cs="Times New Roman"/>
                <w:sz w:val="24"/>
                <w:szCs w:val="24"/>
              </w:rPr>
              <w:t>троительство современного детского сада на 240 мест</w:t>
            </w:r>
          </w:p>
        </w:tc>
        <w:tc>
          <w:tcPr>
            <w:tcW w:w="1559" w:type="dxa"/>
          </w:tcPr>
          <w:p w:rsidR="003B505A" w:rsidRDefault="003B505A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828" w:type="dxa"/>
          </w:tcPr>
          <w:p w:rsidR="003B505A" w:rsidRDefault="003B505A" w:rsidP="003B50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05A" w:rsidRDefault="003B505A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5A" w:rsidRDefault="003B505A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0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социального развития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B505A" w:rsidTr="009270D2">
        <w:tc>
          <w:tcPr>
            <w:tcW w:w="675" w:type="dxa"/>
          </w:tcPr>
          <w:p w:rsidR="003B505A" w:rsidRPr="003B505A" w:rsidRDefault="003B505A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3B505A" w:rsidRPr="003B505A" w:rsidRDefault="003B505A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5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по отношению к численности населения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957E5" w:rsidRDefault="00B92A78" w:rsidP="003B5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соответс</w:t>
            </w:r>
            <w:r w:rsidR="003957E5">
              <w:rPr>
                <w:rFonts w:ascii="Times New Roman" w:hAnsi="Times New Roman" w:cs="Times New Roman"/>
                <w:bCs/>
                <w:sz w:val="24"/>
                <w:szCs w:val="24"/>
              </w:rPr>
              <w:t>твующей нормативным требованиям;</w:t>
            </w:r>
          </w:p>
          <w:p w:rsidR="00B92A78" w:rsidRDefault="003957E5" w:rsidP="003B505A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мероприятий в рамках </w:t>
            </w:r>
            <w:r w:rsidRPr="00053AF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«Комплексное развитие транспортной инфраструктуры</w:t>
            </w:r>
            <w:r w:rsidRPr="00053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  <w:r w:rsidRPr="00053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Октябрьск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на 2018-2028 годы;</w:t>
            </w:r>
          </w:p>
          <w:p w:rsidR="003B505A" w:rsidRPr="00053AFF" w:rsidRDefault="003B505A" w:rsidP="003B5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AFF">
              <w:rPr>
                <w:rFonts w:ascii="Times New Roman" w:hAnsi="Times New Roman" w:cs="Times New Roman"/>
                <w:bCs/>
              </w:rPr>
              <w:t>Р</w:t>
            </w:r>
            <w:r w:rsidRPr="00053AFF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муниципальной программы</w:t>
            </w:r>
            <w:r w:rsidRPr="0005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AFF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законопослушного поведения участников дорожного движения в городском округе Октябрьск Самарской области».</w:t>
            </w:r>
          </w:p>
          <w:p w:rsidR="003B505A" w:rsidRDefault="003B505A" w:rsidP="003B5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05A" w:rsidRDefault="003957E5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828" w:type="dxa"/>
          </w:tcPr>
          <w:p w:rsidR="003B505A" w:rsidRDefault="003957E5" w:rsidP="003957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7E5" w:rsidRDefault="003957E5" w:rsidP="00395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E5" w:rsidRDefault="003957E5" w:rsidP="003957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0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социального развития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957E5" w:rsidTr="009270D2">
        <w:tc>
          <w:tcPr>
            <w:tcW w:w="675" w:type="dxa"/>
          </w:tcPr>
          <w:p w:rsidR="003957E5" w:rsidRPr="003957E5" w:rsidRDefault="003957E5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3957E5" w:rsidRPr="003957E5" w:rsidRDefault="003957E5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E5">
              <w:rPr>
                <w:rFonts w:ascii="Times New Roman" w:hAnsi="Times New Roman" w:cs="Times New Roman"/>
                <w:sz w:val="24"/>
                <w:szCs w:val="24"/>
              </w:rPr>
              <w:t>Доступность остановок общественного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957E5" w:rsidRPr="00ED5599" w:rsidRDefault="003957E5" w:rsidP="00395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D5599">
              <w:rPr>
                <w:rFonts w:ascii="Times New Roman" w:hAnsi="Times New Roman"/>
                <w:sz w:val="24"/>
                <w:szCs w:val="24"/>
              </w:rPr>
              <w:t>ремонт и замена остановок;</w:t>
            </w:r>
          </w:p>
          <w:p w:rsidR="003957E5" w:rsidRDefault="003957E5" w:rsidP="003957E5">
            <w:pPr>
              <w:rPr>
                <w:rFonts w:ascii="Times New Roman" w:hAnsi="Times New Roman"/>
                <w:sz w:val="24"/>
                <w:szCs w:val="24"/>
              </w:rPr>
            </w:pPr>
            <w:r w:rsidRPr="00ED5599">
              <w:rPr>
                <w:rFonts w:ascii="Times New Roman" w:hAnsi="Times New Roman"/>
                <w:sz w:val="24"/>
                <w:szCs w:val="24"/>
              </w:rPr>
              <w:t>- организация подходов к остановкам.</w:t>
            </w:r>
          </w:p>
        </w:tc>
        <w:tc>
          <w:tcPr>
            <w:tcW w:w="1559" w:type="dxa"/>
          </w:tcPr>
          <w:p w:rsidR="003957E5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7035FB" w:rsidRPr="00ED55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3957E5" w:rsidRDefault="007035FB" w:rsidP="007035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МБУ «Служба благоустройства, озелене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дорог и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5EC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r w:rsidRPr="00204D77">
              <w:rPr>
                <w:sz w:val="24"/>
                <w:szCs w:val="24"/>
              </w:rPr>
              <w:t>»</w:t>
            </w:r>
          </w:p>
        </w:tc>
      </w:tr>
      <w:tr w:rsidR="007035FB" w:rsidTr="009270D2">
        <w:tc>
          <w:tcPr>
            <w:tcW w:w="675" w:type="dxa"/>
          </w:tcPr>
          <w:p w:rsidR="007035FB" w:rsidRPr="007035FB" w:rsidRDefault="007035FB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7035FB" w:rsidRPr="007035FB" w:rsidRDefault="007035FB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B"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населения, обеспеченного качественной питьевой водой из систем централизованного водоснабжения, в общей численности городского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035FB" w:rsidRDefault="00561EDB" w:rsidP="00696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надежности водоснабжения города и улучшения качества питьевой воды посредством технического перевооружения насосных станций, в рамках регионального проекта «Чистая вода» национального проекта «Экология»</w:t>
            </w:r>
          </w:p>
        </w:tc>
        <w:tc>
          <w:tcPr>
            <w:tcW w:w="1559" w:type="dxa"/>
          </w:tcPr>
          <w:p w:rsidR="007035FB" w:rsidRDefault="007035FB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828" w:type="dxa"/>
          </w:tcPr>
          <w:p w:rsidR="007035FB" w:rsidRDefault="007035FB" w:rsidP="007035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2D">
              <w:rPr>
                <w:rFonts w:ascii="Times New Roman" w:hAnsi="Times New Roman" w:cs="Times New Roman"/>
                <w:sz w:val="24"/>
                <w:szCs w:val="24"/>
              </w:rPr>
              <w:t>МКУ «Комитет по архитектуре, строительству 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5FB" w:rsidRDefault="007035FB" w:rsidP="007035FB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2">
              <w:rPr>
                <w:rFonts w:ascii="Times New Roman" w:hAnsi="Times New Roman" w:cs="Times New Roman"/>
                <w:sz w:val="24"/>
                <w:szCs w:val="24"/>
              </w:rPr>
              <w:t>МКУ «Управление по вопросам ЖКХ, энергетики и функционированию ЕДДС»</w:t>
            </w:r>
          </w:p>
        </w:tc>
      </w:tr>
      <w:tr w:rsidR="007035FB" w:rsidTr="009270D2">
        <w:tc>
          <w:tcPr>
            <w:tcW w:w="675" w:type="dxa"/>
          </w:tcPr>
          <w:p w:rsidR="007035FB" w:rsidRPr="007035FB" w:rsidRDefault="006961F5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7035FB" w:rsidRPr="007035FB" w:rsidRDefault="007035FB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B">
              <w:rPr>
                <w:rFonts w:ascii="Times New Roman" w:hAnsi="Times New Roman" w:cs="Times New Roman"/>
                <w:sz w:val="24"/>
                <w:szCs w:val="24"/>
              </w:rPr>
              <w:t>Количество центров притяжения для населения</w:t>
            </w:r>
            <w:r w:rsidR="0069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C61EE" w:rsidRPr="003C61EE" w:rsidRDefault="003C61EE" w:rsidP="003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- создание 2-х добрососедских центров в пространстве Дома культуры «Железнодорожник», культурно-досугового комплекса «Октябрьский»;</w:t>
            </w:r>
          </w:p>
          <w:p w:rsidR="003C61EE" w:rsidRPr="003C61EE" w:rsidRDefault="003C61EE" w:rsidP="003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- реализация комплексного подхода к предоставлению услуг в 4-х учреждениях культуры, расширение партнерских отношений с другими организациями, предоставляющими  услуги населению, например, Почта России, салоны красоты, магазины канцелярских товаров, аптеки;</w:t>
            </w:r>
          </w:p>
          <w:p w:rsidR="003C61EE" w:rsidRPr="003C61EE" w:rsidRDefault="003C61EE" w:rsidP="003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- внедрение технологий развития дворового спорта в 5 микрорайонах города, введение 4-х ставок общественных инструкторов по физической культуре и спорту;</w:t>
            </w:r>
          </w:p>
          <w:p w:rsidR="003C61EE" w:rsidRPr="003C61EE" w:rsidRDefault="003C61EE" w:rsidP="003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- обеспечение капитального ремонта 2-х действующих объектов с изменением концепции их деятельности и функционала;</w:t>
            </w:r>
          </w:p>
          <w:p w:rsidR="003C61EE" w:rsidRPr="003C61EE" w:rsidRDefault="003C61EE" w:rsidP="003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в создание точек притяжения на территории города через организация форумов и стратегических сессий;</w:t>
            </w:r>
          </w:p>
          <w:p w:rsidR="003C61EE" w:rsidRPr="003C61EE" w:rsidRDefault="003C61EE" w:rsidP="003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- организация 3-х стратегических сессий для работников учреждений культуры по модернизации деятельности учреждений культуры, формированию новой концепции, ориентированной на жителей и перспективы развития города;</w:t>
            </w:r>
          </w:p>
          <w:p w:rsidR="003C61EE" w:rsidRPr="003C61EE" w:rsidRDefault="003C61EE" w:rsidP="003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- создание ремесленной артели на территории города, Детской школы ремесел, развитие событийного туризма через организацию 2-х ежегодных фестивалей;</w:t>
            </w:r>
          </w:p>
          <w:p w:rsidR="003C61EE" w:rsidRPr="003C61EE" w:rsidRDefault="003C61EE" w:rsidP="003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- внедрение технологий  «культурных выходных»;</w:t>
            </w:r>
          </w:p>
          <w:p w:rsidR="003C61EE" w:rsidRPr="003C61EE" w:rsidRDefault="003C61EE" w:rsidP="003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- развитие институтов гражданского общества, поддержка некоммерческих организаций социальной направленности;</w:t>
            </w:r>
          </w:p>
          <w:p w:rsidR="003C61EE" w:rsidRPr="003C61EE" w:rsidRDefault="003C61EE" w:rsidP="003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- развитие социальной рекламы;</w:t>
            </w:r>
          </w:p>
          <w:p w:rsidR="007035FB" w:rsidRDefault="003C61EE" w:rsidP="003C61EE">
            <w:pPr>
              <w:rPr>
                <w:rFonts w:ascii="Times New Roman" w:hAnsi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- развитие активностей на новых общественных пространствах;</w:t>
            </w:r>
          </w:p>
        </w:tc>
        <w:tc>
          <w:tcPr>
            <w:tcW w:w="1559" w:type="dxa"/>
          </w:tcPr>
          <w:p w:rsidR="007035FB" w:rsidRDefault="003C61EE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828" w:type="dxa"/>
          </w:tcPr>
          <w:p w:rsidR="007035FB" w:rsidRDefault="003C61EE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90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социального развития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C61EE" w:rsidTr="009270D2">
        <w:tc>
          <w:tcPr>
            <w:tcW w:w="675" w:type="dxa"/>
          </w:tcPr>
          <w:p w:rsidR="003C61EE" w:rsidRPr="003C61EE" w:rsidRDefault="003C61EE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3C61EE" w:rsidRPr="003C61EE" w:rsidRDefault="003C61EE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E"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населения, работающего в непроизводственном секторе экономики, в общей численности работающего населения</w:t>
            </w:r>
          </w:p>
        </w:tc>
        <w:tc>
          <w:tcPr>
            <w:tcW w:w="4252" w:type="dxa"/>
          </w:tcPr>
          <w:p w:rsidR="003C61EE" w:rsidRDefault="009F6471" w:rsidP="009F6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6B1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работы с субъектами малого и </w:t>
            </w:r>
            <w:r w:rsidRPr="00B126B1">
              <w:rPr>
                <w:rFonts w:ascii="Times New Roman" w:hAnsi="Times New Roman"/>
                <w:sz w:val="24"/>
                <w:szCs w:val="24"/>
              </w:rPr>
              <w:t xml:space="preserve">среднего предпринимательства с целью ориентирования их на создание разнообразия в сфере предоставляемых услуг в рамках реализации национального проекта «Малое и среднее предпринимательство и поддержка индивидуальной предпринимательской инициативы». </w:t>
            </w:r>
          </w:p>
        </w:tc>
        <w:tc>
          <w:tcPr>
            <w:tcW w:w="1559" w:type="dxa"/>
          </w:tcPr>
          <w:p w:rsidR="003C61EE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F6471" w:rsidRPr="00ED55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9F6471" w:rsidRDefault="009F6471" w:rsidP="009F64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инвестиций, предпринимательства и торговли</w:t>
            </w:r>
          </w:p>
          <w:p w:rsidR="003C61EE" w:rsidRDefault="003C61EE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71" w:rsidTr="009270D2">
        <w:tc>
          <w:tcPr>
            <w:tcW w:w="675" w:type="dxa"/>
          </w:tcPr>
          <w:p w:rsidR="009F6471" w:rsidRPr="009F6471" w:rsidRDefault="009F6471" w:rsidP="00B83ED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9F6471" w:rsidRPr="009F6471" w:rsidRDefault="009F6471" w:rsidP="00B83ED6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71">
              <w:rPr>
                <w:rFonts w:ascii="Times New Roman" w:hAnsi="Times New Roman" w:cs="Times New Roman"/>
                <w:sz w:val="24"/>
                <w:szCs w:val="24"/>
              </w:rPr>
              <w:t>Доля граждан в возрасте старше 14 лет, вовлеченных в принятие решений по вопросам городского развития, в общей численности городского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старше 14 лет </w:t>
            </w:r>
          </w:p>
        </w:tc>
        <w:tc>
          <w:tcPr>
            <w:tcW w:w="4252" w:type="dxa"/>
          </w:tcPr>
          <w:p w:rsidR="009F6471" w:rsidRPr="00B126B1" w:rsidRDefault="009F6471" w:rsidP="009F6471">
            <w:pPr>
              <w:tabs>
                <w:tab w:val="left" w:pos="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6B1">
              <w:rPr>
                <w:rFonts w:ascii="Times New Roman" w:hAnsi="Times New Roman"/>
                <w:sz w:val="24"/>
                <w:szCs w:val="24"/>
              </w:rPr>
              <w:t>Проведение опросов жителей города в возрасте старше 14 лет с целью вовлечения в процессы благоустройства общественных пространств.</w:t>
            </w:r>
          </w:p>
          <w:p w:rsidR="009F6471" w:rsidRDefault="009F6471" w:rsidP="009F6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6B1">
              <w:rPr>
                <w:rFonts w:ascii="Times New Roman" w:hAnsi="Times New Roman"/>
                <w:sz w:val="24"/>
                <w:szCs w:val="24"/>
              </w:rPr>
              <w:t>Техническое сопровождение проводимых опросов жителей.</w:t>
            </w:r>
          </w:p>
        </w:tc>
        <w:tc>
          <w:tcPr>
            <w:tcW w:w="1559" w:type="dxa"/>
          </w:tcPr>
          <w:p w:rsidR="009F6471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F6471" w:rsidRPr="00ED55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9F6471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2">
              <w:rPr>
                <w:rFonts w:ascii="Times New Roman" w:hAnsi="Times New Roman" w:cs="Times New Roman"/>
                <w:sz w:val="24"/>
                <w:szCs w:val="24"/>
              </w:rPr>
              <w:t>МКУ «Управление по вопросам ЖКХ, энергетики и функционированию ЕДДС»</w:t>
            </w:r>
          </w:p>
          <w:p w:rsidR="007D35C1" w:rsidRDefault="007D35C1" w:rsidP="007C4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1" w:rsidRDefault="007D35C1" w:rsidP="007D35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информационным технологиям Администрации городского округа Октябрьск</w:t>
            </w:r>
          </w:p>
        </w:tc>
      </w:tr>
    </w:tbl>
    <w:p w:rsidR="003B09A4" w:rsidRPr="003B09A4" w:rsidRDefault="003B09A4" w:rsidP="003B09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B09A4" w:rsidRPr="003B09A4" w:rsidSect="003B0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6B" w:rsidRDefault="00EC616B" w:rsidP="00386C14">
      <w:pPr>
        <w:spacing w:after="0" w:line="240" w:lineRule="auto"/>
      </w:pPr>
      <w:r>
        <w:separator/>
      </w:r>
    </w:p>
  </w:endnote>
  <w:endnote w:type="continuationSeparator" w:id="0">
    <w:p w:rsidR="00EC616B" w:rsidRDefault="00EC616B" w:rsidP="0038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14" w:rsidRDefault="00386C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14" w:rsidRDefault="00386C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14" w:rsidRDefault="00386C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6B" w:rsidRDefault="00EC616B" w:rsidP="00386C14">
      <w:pPr>
        <w:spacing w:after="0" w:line="240" w:lineRule="auto"/>
      </w:pPr>
      <w:r>
        <w:separator/>
      </w:r>
    </w:p>
  </w:footnote>
  <w:footnote w:type="continuationSeparator" w:id="0">
    <w:p w:rsidR="00EC616B" w:rsidRDefault="00EC616B" w:rsidP="0038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14" w:rsidRDefault="00386C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27463"/>
      <w:docPartObj>
        <w:docPartGallery w:val="Page Numbers (Top of Page)"/>
        <w:docPartUnique/>
      </w:docPartObj>
    </w:sdtPr>
    <w:sdtEndPr/>
    <w:sdtContent>
      <w:p w:rsidR="00386C14" w:rsidRDefault="00EE2058">
        <w:pPr>
          <w:pStyle w:val="a4"/>
          <w:jc w:val="center"/>
        </w:pPr>
      </w:p>
    </w:sdtContent>
  </w:sdt>
  <w:p w:rsidR="00386C14" w:rsidRDefault="00386C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14" w:rsidRDefault="00386C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6B"/>
    <w:rsid w:val="00036F0D"/>
    <w:rsid w:val="00053AFF"/>
    <w:rsid w:val="00054177"/>
    <w:rsid w:val="00054B25"/>
    <w:rsid w:val="000A03A5"/>
    <w:rsid w:val="000A19DE"/>
    <w:rsid w:val="00130DB0"/>
    <w:rsid w:val="001F43AD"/>
    <w:rsid w:val="0023463B"/>
    <w:rsid w:val="00243F49"/>
    <w:rsid w:val="00280D14"/>
    <w:rsid w:val="00290FA6"/>
    <w:rsid w:val="00330D10"/>
    <w:rsid w:val="00335234"/>
    <w:rsid w:val="00344990"/>
    <w:rsid w:val="00386C14"/>
    <w:rsid w:val="003957E5"/>
    <w:rsid w:val="003B09A4"/>
    <w:rsid w:val="003B505A"/>
    <w:rsid w:val="003C61EE"/>
    <w:rsid w:val="003D1E31"/>
    <w:rsid w:val="00414FEF"/>
    <w:rsid w:val="00421B0B"/>
    <w:rsid w:val="004348F2"/>
    <w:rsid w:val="00436037"/>
    <w:rsid w:val="00442975"/>
    <w:rsid w:val="00470F2E"/>
    <w:rsid w:val="00543E4C"/>
    <w:rsid w:val="00561EDB"/>
    <w:rsid w:val="00574AA3"/>
    <w:rsid w:val="00582CCB"/>
    <w:rsid w:val="00594AB8"/>
    <w:rsid w:val="005C6F62"/>
    <w:rsid w:val="00600B81"/>
    <w:rsid w:val="0061752D"/>
    <w:rsid w:val="006961F5"/>
    <w:rsid w:val="006F2840"/>
    <w:rsid w:val="007035FB"/>
    <w:rsid w:val="00773EEB"/>
    <w:rsid w:val="007C4108"/>
    <w:rsid w:val="007D35C1"/>
    <w:rsid w:val="007F4D42"/>
    <w:rsid w:val="007F5D68"/>
    <w:rsid w:val="008226BF"/>
    <w:rsid w:val="00886B79"/>
    <w:rsid w:val="0088726B"/>
    <w:rsid w:val="008F5688"/>
    <w:rsid w:val="009114B9"/>
    <w:rsid w:val="00917D48"/>
    <w:rsid w:val="0092249C"/>
    <w:rsid w:val="009270D2"/>
    <w:rsid w:val="00933EE1"/>
    <w:rsid w:val="009F6471"/>
    <w:rsid w:val="00A05CAB"/>
    <w:rsid w:val="00AD3CF4"/>
    <w:rsid w:val="00B16666"/>
    <w:rsid w:val="00B27406"/>
    <w:rsid w:val="00B92A78"/>
    <w:rsid w:val="00CE6DCE"/>
    <w:rsid w:val="00D31E08"/>
    <w:rsid w:val="00D71C76"/>
    <w:rsid w:val="00DA2580"/>
    <w:rsid w:val="00E84684"/>
    <w:rsid w:val="00EC616B"/>
    <w:rsid w:val="00ED0FB2"/>
    <w:rsid w:val="00EE2058"/>
    <w:rsid w:val="00F52CE6"/>
    <w:rsid w:val="00F735EC"/>
    <w:rsid w:val="00F81397"/>
    <w:rsid w:val="00F8673F"/>
    <w:rsid w:val="00FC4FCE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C14"/>
  </w:style>
  <w:style w:type="paragraph" w:styleId="a6">
    <w:name w:val="footer"/>
    <w:basedOn w:val="a"/>
    <w:link w:val="a7"/>
    <w:uiPriority w:val="99"/>
    <w:unhideWhenUsed/>
    <w:rsid w:val="0038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C14"/>
  </w:style>
  <w:style w:type="paragraph" w:styleId="a8">
    <w:name w:val="Normal (Web)"/>
    <w:basedOn w:val="a"/>
    <w:uiPriority w:val="99"/>
    <w:unhideWhenUsed/>
    <w:rsid w:val="00F52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C14"/>
  </w:style>
  <w:style w:type="paragraph" w:styleId="a6">
    <w:name w:val="footer"/>
    <w:basedOn w:val="a"/>
    <w:link w:val="a7"/>
    <w:uiPriority w:val="99"/>
    <w:unhideWhenUsed/>
    <w:rsid w:val="0038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C14"/>
  </w:style>
  <w:style w:type="paragraph" w:styleId="a8">
    <w:name w:val="Normal (Web)"/>
    <w:basedOn w:val="a"/>
    <w:uiPriority w:val="99"/>
    <w:unhideWhenUsed/>
    <w:rsid w:val="00F52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гость1</dc:creator>
  <cp:lastModifiedBy>Кутумова</cp:lastModifiedBy>
  <cp:revision>14</cp:revision>
  <cp:lastPrinted>2020-01-24T10:58:00Z</cp:lastPrinted>
  <dcterms:created xsi:type="dcterms:W3CDTF">2020-01-22T05:47:00Z</dcterms:created>
  <dcterms:modified xsi:type="dcterms:W3CDTF">2020-02-18T05:23:00Z</dcterms:modified>
</cp:coreProperties>
</file>