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EC" w:rsidRPr="00B806A3" w:rsidRDefault="009868EC" w:rsidP="009868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806A3">
        <w:rPr>
          <w:rFonts w:ascii="Times New Roman" w:hAnsi="Times New Roman"/>
        </w:rPr>
        <w:t xml:space="preserve">                                                        </w:t>
      </w:r>
    </w:p>
    <w:p w:rsidR="009868EC" w:rsidRPr="00C267BF" w:rsidRDefault="009868EC" w:rsidP="00986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868EC" w:rsidRPr="00C267BF" w:rsidRDefault="009868EC" w:rsidP="00986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оценки регулирующего воздействия</w:t>
      </w:r>
    </w:p>
    <w:p w:rsidR="009868EC" w:rsidRPr="00C267BF" w:rsidRDefault="009868EC" w:rsidP="00986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8EC" w:rsidRPr="00C267BF" w:rsidRDefault="009868EC" w:rsidP="00BC73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>Общие сведения</w:t>
      </w:r>
    </w:p>
    <w:p w:rsidR="007D5F1A" w:rsidRPr="00C267BF" w:rsidRDefault="009868EC" w:rsidP="007D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>Разработчик проекта нормативного правового акта</w:t>
      </w:r>
      <w:r w:rsidR="006E25AE" w:rsidRPr="00C267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D5F1A" w:rsidRPr="00C267BF" w:rsidRDefault="009102EC" w:rsidP="007D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Комитет имущественных отношений </w:t>
      </w:r>
      <w:r w:rsidR="007D5F1A" w:rsidRPr="00C267BF">
        <w:rPr>
          <w:rFonts w:ascii="Times New Roman" w:eastAsia="Calibri" w:hAnsi="Times New Roman" w:cs="Times New Roman"/>
          <w:i/>
          <w:sz w:val="28"/>
          <w:szCs w:val="28"/>
        </w:rPr>
        <w:t>Администрации городского округа Октябрьск</w:t>
      </w:r>
    </w:p>
    <w:p w:rsidR="009868EC" w:rsidRPr="00C267BF" w:rsidRDefault="006E25AE" w:rsidP="00767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9868EC" w:rsidRPr="00C267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8EC" w:rsidRPr="00C267BF">
        <w:rPr>
          <w:rFonts w:ascii="Times New Roman" w:eastAsia="Times New Roman" w:hAnsi="Times New Roman" w:cs="Times New Roman"/>
          <w:b/>
          <w:sz w:val="28"/>
          <w:szCs w:val="28"/>
        </w:rPr>
        <w:t>Вид, наименование проекта нормативного правового акта</w:t>
      </w: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CAD" w:rsidRPr="000F3552" w:rsidRDefault="00767C86" w:rsidP="00F64D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7BF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Октябрьск</w:t>
      </w:r>
      <w:r w:rsidR="000F3552" w:rsidRPr="000F3552">
        <w:rPr>
          <w:rFonts w:ascii="Times New Roman" w:hAnsi="Times New Roman" w:cs="Times New Roman"/>
          <w:sz w:val="28"/>
          <w:szCs w:val="28"/>
        </w:rPr>
        <w:t xml:space="preserve"> </w:t>
      </w:r>
      <w:r w:rsidR="000F3552" w:rsidRPr="000F355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254A57" w:rsidRPr="00AB16C9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gramStart"/>
      <w:r w:rsidR="00254A57" w:rsidRPr="00AB16C9">
        <w:rPr>
          <w:rFonts w:ascii="Times New Roman" w:hAnsi="Times New Roman" w:cs="Times New Roman"/>
          <w:i/>
          <w:sz w:val="28"/>
          <w:szCs w:val="28"/>
        </w:rPr>
        <w:t>внесении</w:t>
      </w:r>
      <w:proofErr w:type="gramEnd"/>
      <w:r w:rsidR="00254A57" w:rsidRPr="00AB16C9">
        <w:rPr>
          <w:rFonts w:ascii="Times New Roman" w:hAnsi="Times New Roman" w:cs="Times New Roman"/>
          <w:i/>
          <w:sz w:val="28"/>
          <w:szCs w:val="28"/>
        </w:rPr>
        <w:t xml:space="preserve">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  <w:r w:rsidR="000F3552" w:rsidRPr="000F355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0F3552" w:rsidRPr="000F3552">
        <w:rPr>
          <w:rFonts w:ascii="Times New Roman" w:hAnsi="Times New Roman" w:cs="Times New Roman"/>
          <w:i/>
          <w:sz w:val="28"/>
          <w:szCs w:val="28"/>
        </w:rPr>
        <w:t>.</w:t>
      </w:r>
    </w:p>
    <w:p w:rsidR="009868EC" w:rsidRPr="00C267BF" w:rsidRDefault="006E25AE" w:rsidP="00F64D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hAnsi="Times New Roman" w:cs="Times New Roman"/>
          <w:sz w:val="28"/>
          <w:szCs w:val="28"/>
        </w:rPr>
        <w:t xml:space="preserve">1.3. </w:t>
      </w:r>
      <w:r w:rsidR="009868EC" w:rsidRPr="00C267BF">
        <w:rPr>
          <w:rFonts w:ascii="Times New Roman" w:eastAsia="Times New Roman" w:hAnsi="Times New Roman" w:cs="Times New Roman"/>
          <w:b/>
          <w:sz w:val="28"/>
          <w:szCs w:val="28"/>
        </w:rPr>
        <w:t>Дата получения уполномоченным органом отчета о проведении оценки регулирующего воздействия:</w:t>
      </w:r>
    </w:p>
    <w:p w:rsidR="00BB693C" w:rsidRPr="00C267BF" w:rsidRDefault="00254A57" w:rsidP="00BC73E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29 се</w:t>
      </w:r>
      <w:r w:rsidR="00F23819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тября</w:t>
      </w:r>
      <w:r w:rsidR="000F35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6F01" w:rsidRPr="00C267BF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9102EC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C96F01" w:rsidRPr="00C267B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  <w:r w:rsidR="00BB693C" w:rsidRPr="00C267B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042A2" w:rsidRPr="00C267BF" w:rsidRDefault="00C96F01" w:rsidP="00C9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868EC" w:rsidRPr="00C267BF">
        <w:rPr>
          <w:rFonts w:ascii="Times New Roman" w:eastAsia="Times New Roman" w:hAnsi="Times New Roman" w:cs="Times New Roman"/>
          <w:b/>
          <w:sz w:val="28"/>
          <w:szCs w:val="28"/>
        </w:rPr>
        <w:t>Основные цели проекта нормативного правового акта</w:t>
      </w:r>
    </w:p>
    <w:p w:rsidR="00254A57" w:rsidRPr="00254A57" w:rsidRDefault="00254A57" w:rsidP="00254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A57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254A57">
        <w:rPr>
          <w:rFonts w:ascii="Times New Roman" w:hAnsi="Times New Roman" w:cs="Times New Roman"/>
          <w:i/>
          <w:sz w:val="28"/>
          <w:szCs w:val="28"/>
        </w:rPr>
        <w:t xml:space="preserve"> предлагаемого правового регулирования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Pr="00254A57">
        <w:rPr>
          <w:rFonts w:ascii="Times New Roman" w:hAnsi="Times New Roman" w:cs="Times New Roman"/>
          <w:i/>
          <w:sz w:val="28"/>
          <w:szCs w:val="28"/>
        </w:rPr>
        <w:t xml:space="preserve">внесение изменений в Перечень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 (далее Перечень), в виде замены: </w:t>
      </w:r>
    </w:p>
    <w:p w:rsidR="00254A57" w:rsidRPr="00254A57" w:rsidRDefault="00254A57" w:rsidP="00254A57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254A57">
        <w:rPr>
          <w:rFonts w:ascii="Times New Roman" w:hAnsi="Times New Roman"/>
          <w:i/>
          <w:sz w:val="28"/>
          <w:szCs w:val="28"/>
        </w:rPr>
        <w:t>нежилого помещения, расположенного по адресу: Самарская обл., г</w:t>
      </w:r>
      <w:proofErr w:type="gramStart"/>
      <w:r w:rsidRPr="00254A57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254A57">
        <w:rPr>
          <w:rFonts w:ascii="Times New Roman" w:hAnsi="Times New Roman"/>
          <w:i/>
          <w:sz w:val="28"/>
          <w:szCs w:val="28"/>
        </w:rPr>
        <w:t>ктябрьск,  ул.Ленина,45 площадью 8,0 кв.м. на нежилое помещение, расположенное по адресу: Самарская обл., г</w:t>
      </w:r>
      <w:proofErr w:type="gramStart"/>
      <w:r w:rsidRPr="00254A57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254A57">
        <w:rPr>
          <w:rFonts w:ascii="Times New Roman" w:hAnsi="Times New Roman"/>
          <w:i/>
          <w:sz w:val="28"/>
          <w:szCs w:val="28"/>
        </w:rPr>
        <w:t>ктябрьск,  ул.Ленина,47 площадью 9,5 кв.м., т.к. договор аренды с ИП Сорокина Т.А. расторгнут;</w:t>
      </w:r>
    </w:p>
    <w:p w:rsidR="00254A57" w:rsidRPr="00254A57" w:rsidRDefault="00254A57" w:rsidP="00254A57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254A57">
        <w:rPr>
          <w:rFonts w:ascii="Times New Roman" w:hAnsi="Times New Roman"/>
          <w:i/>
          <w:sz w:val="28"/>
          <w:szCs w:val="28"/>
        </w:rPr>
        <w:t xml:space="preserve"> нежилого помещения, расположенного по адресу: Самарская обл., г</w:t>
      </w:r>
      <w:proofErr w:type="gramStart"/>
      <w:r w:rsidRPr="00254A57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254A57">
        <w:rPr>
          <w:rFonts w:ascii="Times New Roman" w:hAnsi="Times New Roman"/>
          <w:i/>
          <w:sz w:val="28"/>
          <w:szCs w:val="28"/>
        </w:rPr>
        <w:t>ктябрьск,  ул.Ленина,42 площадью 5,5 кв.м. на нежилое помещение, расположенное по адресу: Самарская обл., г</w:t>
      </w:r>
      <w:proofErr w:type="gramStart"/>
      <w:r w:rsidRPr="00254A57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254A57">
        <w:rPr>
          <w:rFonts w:ascii="Times New Roman" w:hAnsi="Times New Roman"/>
          <w:i/>
          <w:sz w:val="28"/>
          <w:szCs w:val="28"/>
        </w:rPr>
        <w:t xml:space="preserve">ктябрьск,  ул.Ленина,47 площадью 19,0 кв.м., т.к. договор аренды с ИП </w:t>
      </w:r>
      <w:proofErr w:type="spellStart"/>
      <w:r w:rsidRPr="00254A57">
        <w:rPr>
          <w:rFonts w:ascii="Times New Roman" w:hAnsi="Times New Roman"/>
          <w:i/>
          <w:sz w:val="28"/>
          <w:szCs w:val="28"/>
        </w:rPr>
        <w:t>Ямалдинова</w:t>
      </w:r>
      <w:proofErr w:type="spellEnd"/>
      <w:r w:rsidRPr="00254A57">
        <w:rPr>
          <w:rFonts w:ascii="Times New Roman" w:hAnsi="Times New Roman"/>
          <w:i/>
          <w:sz w:val="28"/>
          <w:szCs w:val="28"/>
        </w:rPr>
        <w:t xml:space="preserve"> Е.Н. прекратил свое действие 31.07.2020г.,</w:t>
      </w:r>
    </w:p>
    <w:p w:rsidR="00254A57" w:rsidRPr="00254A57" w:rsidRDefault="00254A57" w:rsidP="00254A57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A57">
        <w:rPr>
          <w:rFonts w:ascii="Times New Roman" w:hAnsi="Times New Roman" w:cs="Times New Roman"/>
          <w:i/>
          <w:sz w:val="28"/>
          <w:szCs w:val="28"/>
        </w:rPr>
        <w:t>а также включения в Перечень нового объекта</w:t>
      </w:r>
      <w:r w:rsidR="00F23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4A57">
        <w:rPr>
          <w:rFonts w:ascii="Times New Roman" w:hAnsi="Times New Roman" w:cs="Times New Roman"/>
          <w:i/>
          <w:sz w:val="28"/>
          <w:szCs w:val="28"/>
        </w:rPr>
        <w:t>- части нежилого помещения площадью 2,24 кв.м., расположенного по адресу: Самарская обл., г</w:t>
      </w:r>
      <w:proofErr w:type="gramStart"/>
      <w:r w:rsidRPr="00254A57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254A57">
        <w:rPr>
          <w:rFonts w:ascii="Times New Roman" w:hAnsi="Times New Roman" w:cs="Times New Roman"/>
          <w:i/>
          <w:sz w:val="28"/>
          <w:szCs w:val="28"/>
        </w:rPr>
        <w:t>ктябрьск,  ул.Ленина,47.</w:t>
      </w:r>
    </w:p>
    <w:p w:rsidR="009868EC" w:rsidRPr="00C267BF" w:rsidRDefault="00AB220A" w:rsidP="00AB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868EC" w:rsidRPr="00C267BF">
        <w:rPr>
          <w:rFonts w:ascii="Times New Roman" w:eastAsia="Times New Roman" w:hAnsi="Times New Roman" w:cs="Times New Roman"/>
          <w:b/>
          <w:sz w:val="28"/>
          <w:szCs w:val="28"/>
        </w:rPr>
        <w:t>Выбранный вариант решения проблемы</w:t>
      </w:r>
    </w:p>
    <w:p w:rsidR="00807CE8" w:rsidRPr="00C267BF" w:rsidRDefault="00807CE8" w:rsidP="00AB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CE8" w:rsidRPr="00540CAD" w:rsidRDefault="00807CE8" w:rsidP="00807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CAD">
        <w:rPr>
          <w:rFonts w:ascii="Times New Roman" w:hAnsi="Times New Roman" w:cs="Times New Roman"/>
          <w:i/>
          <w:sz w:val="28"/>
          <w:szCs w:val="28"/>
        </w:rPr>
        <w:t>Принятие муниципального нормативно-правового акта</w:t>
      </w:r>
      <w:r w:rsidR="004C30FB">
        <w:rPr>
          <w:rFonts w:ascii="Times New Roman" w:hAnsi="Times New Roman" w:cs="Times New Roman"/>
          <w:i/>
          <w:sz w:val="28"/>
          <w:szCs w:val="28"/>
        </w:rPr>
        <w:t>.</w:t>
      </w:r>
    </w:p>
    <w:p w:rsidR="009868EC" w:rsidRPr="00C267BF" w:rsidRDefault="00AB220A" w:rsidP="00986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9868EC" w:rsidRPr="00C267BF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выбранного варианта решения проблемы</w:t>
      </w:r>
    </w:p>
    <w:p w:rsidR="00F23819" w:rsidRDefault="00F23819" w:rsidP="00F23819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Выбор данного варианта регулирования позволит привести существующий муниципальный нормативный правовой акт городского округа Октябрьск в соответствии с нормами законодательства.</w:t>
      </w:r>
    </w:p>
    <w:p w:rsidR="009868EC" w:rsidRPr="00F23819" w:rsidRDefault="00F23819" w:rsidP="00F238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3819"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5. </w:t>
      </w:r>
      <w:r w:rsidR="009868EC" w:rsidRPr="00F23819">
        <w:rPr>
          <w:rFonts w:ascii="Times New Roman" w:eastAsia="Times New Roman" w:hAnsi="Times New Roman"/>
          <w:b/>
          <w:sz w:val="28"/>
          <w:szCs w:val="28"/>
        </w:rPr>
        <w:t>Выводы</w:t>
      </w:r>
    </w:p>
    <w:p w:rsidR="00F1444D" w:rsidRPr="00C267BF" w:rsidRDefault="00F1444D" w:rsidP="00F14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419" w:rsidRPr="00C267BF" w:rsidRDefault="000B6F3E" w:rsidP="001D3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r w:rsidR="009868EC" w:rsidRPr="00C267BF">
        <w:rPr>
          <w:rFonts w:ascii="Times New Roman" w:eastAsia="Times New Roman" w:hAnsi="Times New Roman" w:cs="Times New Roman"/>
          <w:b/>
          <w:sz w:val="28"/>
          <w:szCs w:val="28"/>
        </w:rPr>
        <w:t>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1D316A" w:rsidRPr="00C26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0314F" w:rsidRPr="00540CAD" w:rsidRDefault="001D316A" w:rsidP="00E21425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40CAD">
        <w:rPr>
          <w:rFonts w:ascii="Times New Roman" w:hAnsi="Times New Roman" w:cs="Times New Roman"/>
          <w:i/>
          <w:sz w:val="28"/>
          <w:szCs w:val="28"/>
        </w:rPr>
        <w:t xml:space="preserve">В представленном проекте постановления Администрации городского округа Октябрьск Самарской области </w:t>
      </w:r>
      <w:r w:rsidR="00CD5419" w:rsidRPr="00540CAD">
        <w:rPr>
          <w:rFonts w:ascii="Times New Roman" w:hAnsi="Times New Roman" w:cs="Times New Roman"/>
          <w:i/>
          <w:sz w:val="28"/>
          <w:szCs w:val="28"/>
        </w:rPr>
        <w:t>отсутствуют положения,</w:t>
      </w:r>
      <w:r w:rsidR="003355B7" w:rsidRPr="00540CAD">
        <w:rPr>
          <w:rFonts w:ascii="Times New Roman" w:hAnsi="Times New Roman" w:cs="Times New Roman"/>
          <w:i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введению.</w:t>
      </w:r>
    </w:p>
    <w:p w:rsidR="009868EC" w:rsidRPr="00C267BF" w:rsidRDefault="0030314F" w:rsidP="0033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CD5419" w:rsidRPr="00C26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8EC" w:rsidRPr="00C267BF">
        <w:rPr>
          <w:rFonts w:ascii="Times New Roman" w:eastAsia="Times New Roman" w:hAnsi="Times New Roman" w:cs="Times New Roman"/>
          <w:b/>
          <w:sz w:val="28"/>
          <w:szCs w:val="28"/>
        </w:rPr>
        <w:t>О наличии (отсутствии) в проекте нормативного правового акта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Октябрьск</w:t>
      </w:r>
    </w:p>
    <w:p w:rsidR="000B6F3E" w:rsidRPr="00540CAD" w:rsidRDefault="003355B7" w:rsidP="00303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0CAD">
        <w:rPr>
          <w:rFonts w:ascii="Times New Roman" w:eastAsia="Times New Roman" w:hAnsi="Times New Roman" w:cs="Times New Roman"/>
          <w:i/>
          <w:sz w:val="28"/>
          <w:szCs w:val="28"/>
        </w:rPr>
        <w:t>В представленном проекте постановления Администрации городского округа Октябрьск Самарской области</w:t>
      </w:r>
      <w:r w:rsidR="00E21425" w:rsidRPr="00540C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40CAD">
        <w:rPr>
          <w:rFonts w:ascii="Times New Roman" w:hAnsi="Times New Roman" w:cs="Times New Roman"/>
          <w:i/>
          <w:sz w:val="28"/>
          <w:szCs w:val="28"/>
        </w:rPr>
        <w:t>отсутствуют положения, способствующие возникновению необоснованных расходов субъектов предпринимательской и инвестиционной деятельности и бюджета городского округа Октябрьск.</w:t>
      </w:r>
    </w:p>
    <w:p w:rsidR="009868EC" w:rsidRPr="00C267BF" w:rsidRDefault="009868EC" w:rsidP="007E02ED">
      <w:pPr>
        <w:numPr>
          <w:ilvl w:val="0"/>
          <w:numId w:val="3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b/>
          <w:sz w:val="28"/>
          <w:szCs w:val="28"/>
        </w:rPr>
        <w:t>Иная информация, подлежащая отражению в заключении об оценке регулирующего воздействия по усмотрению уполномоченного органа</w:t>
      </w:r>
    </w:p>
    <w:p w:rsidR="00DE2135" w:rsidRPr="00C267BF" w:rsidRDefault="00DE2135" w:rsidP="00F97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D93" w:rsidRDefault="00F77D93" w:rsidP="007E02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0CAD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Разработчиком проекта </w:t>
      </w:r>
      <w:r w:rsidR="00DE2135" w:rsidRPr="00540CAD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C90C61" w:rsidRPr="00C90C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90C61">
        <w:rPr>
          <w:rFonts w:ascii="Times New Roman" w:eastAsia="Calibri" w:hAnsi="Times New Roman" w:cs="Times New Roman"/>
          <w:i/>
          <w:sz w:val="28"/>
          <w:szCs w:val="28"/>
        </w:rPr>
        <w:t xml:space="preserve">Комитетом имущественных отношений </w:t>
      </w:r>
      <w:r w:rsidR="00C90C61" w:rsidRPr="00C267BF">
        <w:rPr>
          <w:rFonts w:ascii="Times New Roman" w:eastAsia="Calibri" w:hAnsi="Times New Roman" w:cs="Times New Roman"/>
          <w:i/>
          <w:sz w:val="28"/>
          <w:szCs w:val="28"/>
        </w:rPr>
        <w:t>Администрации городского округа Октябрьск</w:t>
      </w:r>
      <w:r w:rsidR="00C90C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B5073" w:rsidRPr="00540CAD">
        <w:rPr>
          <w:rFonts w:ascii="Times New Roman" w:eastAsia="Times New Roman" w:hAnsi="Times New Roman" w:cs="Times New Roman"/>
          <w:i/>
          <w:sz w:val="28"/>
          <w:szCs w:val="28"/>
        </w:rPr>
        <w:t>проведены публичные консультации, размещено уведомление на</w:t>
      </w:r>
      <w:r w:rsidR="00E63A60" w:rsidRPr="00540CAD">
        <w:rPr>
          <w:rFonts w:ascii="Times New Roman" w:eastAsia="Times New Roman" w:hAnsi="Times New Roman" w:cs="Times New Roman"/>
          <w:i/>
          <w:sz w:val="28"/>
          <w:szCs w:val="28"/>
        </w:rPr>
        <w:t xml:space="preserve"> официальном </w:t>
      </w:r>
      <w:r w:rsidR="003B5073" w:rsidRPr="00540CAD">
        <w:rPr>
          <w:rFonts w:ascii="Times New Roman" w:eastAsia="Times New Roman" w:hAnsi="Times New Roman" w:cs="Times New Roman"/>
          <w:i/>
          <w:sz w:val="28"/>
          <w:szCs w:val="28"/>
        </w:rPr>
        <w:t>сайте</w:t>
      </w:r>
      <w:r w:rsidR="00E63A60" w:rsidRPr="00540C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B5073" w:rsidRPr="00540CAD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="00E63A60" w:rsidRPr="00540CAD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городского округа Октябрьск Самарской области и под</w:t>
      </w:r>
      <w:r w:rsidR="00154016" w:rsidRPr="00540CAD">
        <w:rPr>
          <w:rFonts w:ascii="Times New Roman" w:eastAsia="Times New Roman" w:hAnsi="Times New Roman" w:cs="Times New Roman"/>
          <w:i/>
          <w:sz w:val="28"/>
          <w:szCs w:val="28"/>
        </w:rPr>
        <w:t>готовлен отчет о проведении ОРВ.</w:t>
      </w:r>
    </w:p>
    <w:p w:rsidR="00540CAD" w:rsidRPr="00C267BF" w:rsidRDefault="00540CAD" w:rsidP="00540CA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Таким образом, считаем </w:t>
      </w:r>
      <w:r w:rsidR="00C90C61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целесообразным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принять проект постановления </w:t>
      </w:r>
      <w:r w:rsidRPr="00540CAD">
        <w:rPr>
          <w:rFonts w:ascii="Times New Roman" w:hAnsi="Times New Roman" w:cs="Times New Roman"/>
          <w:i/>
          <w:sz w:val="28"/>
          <w:szCs w:val="28"/>
        </w:rPr>
        <w:t>Администрации городского округа Октябрьск</w:t>
      </w:r>
      <w:r w:rsidRPr="00C267BF">
        <w:rPr>
          <w:rFonts w:ascii="Times New Roman" w:hAnsi="Times New Roman" w:cs="Times New Roman"/>
          <w:sz w:val="28"/>
          <w:szCs w:val="28"/>
        </w:rPr>
        <w:t xml:space="preserve"> </w:t>
      </w:r>
      <w:r w:rsidR="004C30FB">
        <w:rPr>
          <w:rFonts w:ascii="Times New Roman" w:hAnsi="Times New Roman" w:cs="Times New Roman"/>
          <w:sz w:val="28"/>
          <w:szCs w:val="28"/>
        </w:rPr>
        <w:t>«</w:t>
      </w:r>
      <w:r w:rsidR="00F23819"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  <w:r w:rsidR="00F2381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C73EC" w:rsidRPr="00C267BF" w:rsidRDefault="00BC73EC" w:rsidP="0098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8EC" w:rsidRPr="00C267BF" w:rsidRDefault="00870E2A" w:rsidP="0098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 экономического</w:t>
      </w:r>
    </w:p>
    <w:p w:rsidR="00870E2A" w:rsidRPr="00C267BF" w:rsidRDefault="00870E2A" w:rsidP="0098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sz w:val="28"/>
          <w:szCs w:val="28"/>
        </w:rPr>
        <w:t xml:space="preserve">развития, </w:t>
      </w:r>
      <w:r w:rsidR="007638D2" w:rsidRPr="00C267BF">
        <w:rPr>
          <w:rFonts w:ascii="Times New Roman" w:eastAsia="Times New Roman" w:hAnsi="Times New Roman" w:cs="Times New Roman"/>
          <w:sz w:val="28"/>
          <w:szCs w:val="28"/>
        </w:rPr>
        <w:t xml:space="preserve">инвестиций, </w:t>
      </w:r>
      <w:r w:rsidRPr="00C267BF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</w:p>
    <w:p w:rsidR="007638D2" w:rsidRPr="00C267BF" w:rsidRDefault="007638D2" w:rsidP="0098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sz w:val="28"/>
          <w:szCs w:val="28"/>
        </w:rPr>
        <w:t xml:space="preserve">и торговли Администрации </w:t>
      </w:r>
    </w:p>
    <w:p w:rsidR="007638D2" w:rsidRPr="00C267BF" w:rsidRDefault="007638D2" w:rsidP="00540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B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Октябрьск                                                        </w:t>
      </w:r>
      <w:r w:rsidR="00540CA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3819">
        <w:rPr>
          <w:rFonts w:ascii="Times New Roman" w:eastAsia="Times New Roman" w:hAnsi="Times New Roman" w:cs="Times New Roman"/>
          <w:sz w:val="28"/>
          <w:szCs w:val="28"/>
        </w:rPr>
        <w:t>О.В. Казанцева</w:t>
      </w:r>
    </w:p>
    <w:p w:rsidR="00F97642" w:rsidRPr="00C267BF" w:rsidRDefault="00F97642" w:rsidP="00F9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3EC" w:rsidRPr="00C267BF" w:rsidRDefault="00BC73EC" w:rsidP="00F9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642" w:rsidRPr="00C267BF" w:rsidRDefault="00F97642" w:rsidP="00F97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67BF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C26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” </w:t>
      </w:r>
      <w:r w:rsidR="00F23819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C26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“</w:t>
      </w:r>
      <w:r w:rsidR="00F23819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="00C90C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C73EC" w:rsidRPr="00C26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6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="00C90C61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C26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="00540CAD">
        <w:rPr>
          <w:rFonts w:ascii="Times New Roman" w:eastAsia="Times New Roman" w:hAnsi="Times New Roman" w:cs="Times New Roman"/>
          <w:sz w:val="28"/>
          <w:szCs w:val="28"/>
          <w:u w:val="single"/>
        </w:rPr>
        <w:t>ода</w:t>
      </w:r>
      <w:r w:rsidRPr="00C267B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sectPr w:rsidR="00F97642" w:rsidRPr="00C267BF" w:rsidSect="00BC73EC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B4" w:rsidRDefault="00FF73B4" w:rsidP="007B7B87">
      <w:pPr>
        <w:spacing w:after="0" w:line="240" w:lineRule="auto"/>
      </w:pPr>
      <w:r>
        <w:separator/>
      </w:r>
    </w:p>
  </w:endnote>
  <w:endnote w:type="continuationSeparator" w:id="0">
    <w:p w:rsidR="00FF73B4" w:rsidRDefault="00FF73B4" w:rsidP="007B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B4" w:rsidRDefault="00FF73B4" w:rsidP="007B7B87">
      <w:pPr>
        <w:spacing w:after="0" w:line="240" w:lineRule="auto"/>
      </w:pPr>
      <w:r>
        <w:separator/>
      </w:r>
    </w:p>
  </w:footnote>
  <w:footnote w:type="continuationSeparator" w:id="0">
    <w:p w:rsidR="00FF73B4" w:rsidRDefault="00FF73B4" w:rsidP="007B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2360"/>
      <w:docPartObj>
        <w:docPartGallery w:val="Page Numbers (Top of Page)"/>
        <w:docPartUnique/>
      </w:docPartObj>
    </w:sdtPr>
    <w:sdtContent>
      <w:p w:rsidR="007B7B87" w:rsidRDefault="00753C7A">
        <w:pPr>
          <w:pStyle w:val="a5"/>
          <w:jc w:val="center"/>
        </w:pPr>
        <w:fldSimple w:instr=" PAGE   \* MERGEFORMAT ">
          <w:r w:rsidR="00F23819">
            <w:rPr>
              <w:noProof/>
            </w:rPr>
            <w:t>2</w:t>
          </w:r>
        </w:fldSimple>
      </w:p>
    </w:sdtContent>
  </w:sdt>
  <w:p w:rsidR="007B7B87" w:rsidRDefault="007B7B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6FE6"/>
    <w:multiLevelType w:val="multilevel"/>
    <w:tmpl w:val="E0FCD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4CD7349"/>
    <w:multiLevelType w:val="multilevel"/>
    <w:tmpl w:val="B6B03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8AF79AB"/>
    <w:multiLevelType w:val="multilevel"/>
    <w:tmpl w:val="20A83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DF71879"/>
    <w:multiLevelType w:val="hybridMultilevel"/>
    <w:tmpl w:val="1006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356A6"/>
    <w:multiLevelType w:val="hybridMultilevel"/>
    <w:tmpl w:val="D84C701A"/>
    <w:lvl w:ilvl="0" w:tplc="93A6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68EC"/>
    <w:rsid w:val="000102EF"/>
    <w:rsid w:val="000255BA"/>
    <w:rsid w:val="00025D45"/>
    <w:rsid w:val="000703DF"/>
    <w:rsid w:val="00090891"/>
    <w:rsid w:val="000B6F3E"/>
    <w:rsid w:val="000C12E0"/>
    <w:rsid w:val="000F3552"/>
    <w:rsid w:val="00154016"/>
    <w:rsid w:val="0019374A"/>
    <w:rsid w:val="001D316A"/>
    <w:rsid w:val="001E1137"/>
    <w:rsid w:val="0022233D"/>
    <w:rsid w:val="00254A57"/>
    <w:rsid w:val="002A39F5"/>
    <w:rsid w:val="002D58EC"/>
    <w:rsid w:val="002E6068"/>
    <w:rsid w:val="002E6331"/>
    <w:rsid w:val="0030314F"/>
    <w:rsid w:val="0033144B"/>
    <w:rsid w:val="003355B7"/>
    <w:rsid w:val="00353456"/>
    <w:rsid w:val="003B5073"/>
    <w:rsid w:val="00486B53"/>
    <w:rsid w:val="004C30FB"/>
    <w:rsid w:val="00540CAD"/>
    <w:rsid w:val="00543533"/>
    <w:rsid w:val="005C2898"/>
    <w:rsid w:val="005F0621"/>
    <w:rsid w:val="0062061C"/>
    <w:rsid w:val="006C58B7"/>
    <w:rsid w:val="006E25AE"/>
    <w:rsid w:val="006F022A"/>
    <w:rsid w:val="00753C7A"/>
    <w:rsid w:val="007638D2"/>
    <w:rsid w:val="00767C86"/>
    <w:rsid w:val="007B7B87"/>
    <w:rsid w:val="007D5F1A"/>
    <w:rsid w:val="007E02ED"/>
    <w:rsid w:val="00800ACA"/>
    <w:rsid w:val="008042A2"/>
    <w:rsid w:val="00807CE8"/>
    <w:rsid w:val="00870E2A"/>
    <w:rsid w:val="00884400"/>
    <w:rsid w:val="008F40CD"/>
    <w:rsid w:val="009102EC"/>
    <w:rsid w:val="009214B5"/>
    <w:rsid w:val="00951418"/>
    <w:rsid w:val="009868EC"/>
    <w:rsid w:val="009A62DA"/>
    <w:rsid w:val="009B58BB"/>
    <w:rsid w:val="00A91E7E"/>
    <w:rsid w:val="00AB220A"/>
    <w:rsid w:val="00AD45EF"/>
    <w:rsid w:val="00B806A3"/>
    <w:rsid w:val="00B96363"/>
    <w:rsid w:val="00BB1E29"/>
    <w:rsid w:val="00BB4AC3"/>
    <w:rsid w:val="00BB693C"/>
    <w:rsid w:val="00BC73EC"/>
    <w:rsid w:val="00C02917"/>
    <w:rsid w:val="00C267BF"/>
    <w:rsid w:val="00C368D7"/>
    <w:rsid w:val="00C90C61"/>
    <w:rsid w:val="00C92DF7"/>
    <w:rsid w:val="00C96F01"/>
    <w:rsid w:val="00CA499B"/>
    <w:rsid w:val="00CD5419"/>
    <w:rsid w:val="00D03725"/>
    <w:rsid w:val="00D411FF"/>
    <w:rsid w:val="00DB4424"/>
    <w:rsid w:val="00DE2135"/>
    <w:rsid w:val="00E210FD"/>
    <w:rsid w:val="00E21425"/>
    <w:rsid w:val="00E42E5D"/>
    <w:rsid w:val="00E63A60"/>
    <w:rsid w:val="00F1444D"/>
    <w:rsid w:val="00F23819"/>
    <w:rsid w:val="00F64D5B"/>
    <w:rsid w:val="00F77D93"/>
    <w:rsid w:val="00F97642"/>
    <w:rsid w:val="00FE1F36"/>
    <w:rsid w:val="00F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6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9868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8042A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">
    <w:name w:val="1"/>
    <w:basedOn w:val="a"/>
    <w:rsid w:val="00B806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806A3"/>
  </w:style>
  <w:style w:type="character" w:styleId="a4">
    <w:name w:val="Hyperlink"/>
    <w:rsid w:val="00B806A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B87"/>
  </w:style>
  <w:style w:type="paragraph" w:styleId="a7">
    <w:name w:val="footer"/>
    <w:basedOn w:val="a"/>
    <w:link w:val="a8"/>
    <w:uiPriority w:val="99"/>
    <w:semiHidden/>
    <w:unhideWhenUsed/>
    <w:rsid w:val="007B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7B87"/>
  </w:style>
  <w:style w:type="paragraph" w:customStyle="1" w:styleId="a9">
    <w:name w:val="Знак Знак"/>
    <w:basedOn w:val="a"/>
    <w:rsid w:val="000F355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Normal (Web)"/>
    <w:basedOn w:val="a"/>
    <w:uiPriority w:val="99"/>
    <w:unhideWhenUsed/>
    <w:rsid w:val="0025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Зеликова</dc:creator>
  <cp:lastModifiedBy>Зеликова Т.В.</cp:lastModifiedBy>
  <cp:revision>2</cp:revision>
  <cp:lastPrinted>2020-10-02T09:38:00Z</cp:lastPrinted>
  <dcterms:created xsi:type="dcterms:W3CDTF">2020-10-02T09:40:00Z</dcterms:created>
  <dcterms:modified xsi:type="dcterms:W3CDTF">2020-10-02T09:40:00Z</dcterms:modified>
</cp:coreProperties>
</file>