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12349" w:rsidTr="00912349">
        <w:tc>
          <w:tcPr>
            <w:tcW w:w="4501" w:type="dxa"/>
          </w:tcPr>
          <w:p w:rsidR="00912349" w:rsidRPr="00912349" w:rsidRDefault="00912349" w:rsidP="0091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9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912349" w:rsidRDefault="00912349" w:rsidP="00912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4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 Самарской области</w:t>
            </w:r>
          </w:p>
          <w:p w:rsidR="00912349" w:rsidRPr="004D3F0B" w:rsidRDefault="00912349" w:rsidP="004D3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D3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№ </w:t>
            </w:r>
            <w:r w:rsidR="004D3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</w:t>
            </w:r>
          </w:p>
        </w:tc>
      </w:tr>
    </w:tbl>
    <w:p w:rsidR="00912349" w:rsidRDefault="00912349" w:rsidP="009123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349" w:rsidRDefault="00912349" w:rsidP="00912349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Положение муниципального казенного учреждения городского округа Октябрьск Самарской области «Управление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хозяйства, энергетики и функционирования единой дежурной диспетчерской слу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жбы», утвержденное постановление</w:t>
      </w:r>
      <w:r w:rsidR="002055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Самарской области от 25.02.2013 года № 87.</w:t>
      </w:r>
    </w:p>
    <w:p w:rsidR="00912349" w:rsidRDefault="00912349" w:rsidP="00912349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091B65" w:rsidRPr="0020551E" w:rsidRDefault="0020551E" w:rsidP="002055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B65" w:rsidRPr="0020551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Pr="0020551E">
        <w:rPr>
          <w:rFonts w:ascii="Times New Roman" w:hAnsi="Times New Roman" w:cs="Times New Roman"/>
          <w:sz w:val="28"/>
          <w:szCs w:val="28"/>
        </w:rPr>
        <w:t xml:space="preserve">раздела 4 Положения </w:t>
      </w:r>
      <w:r w:rsidR="00091B65" w:rsidRPr="0020551E">
        <w:rPr>
          <w:rFonts w:ascii="Times New Roman" w:hAnsi="Times New Roman" w:cs="Times New Roman"/>
          <w:sz w:val="28"/>
          <w:szCs w:val="28"/>
        </w:rPr>
        <w:t xml:space="preserve"> </w:t>
      </w:r>
      <w:r w:rsidRPr="0020551E">
        <w:rPr>
          <w:rFonts w:ascii="Times New Roman" w:hAnsi="Times New Roman" w:cs="Times New Roman"/>
          <w:sz w:val="28"/>
          <w:szCs w:val="28"/>
        </w:rPr>
        <w:t xml:space="preserve">после  абзаца  тринадцатого </w:t>
      </w:r>
      <w:r w:rsidR="0017207D" w:rsidRPr="0020551E">
        <w:rPr>
          <w:rFonts w:ascii="Times New Roman" w:hAnsi="Times New Roman" w:cs="Times New Roman"/>
          <w:sz w:val="28"/>
          <w:szCs w:val="28"/>
        </w:rPr>
        <w:t>дополнить абзацами</w:t>
      </w:r>
      <w:r w:rsidRPr="0020551E">
        <w:rPr>
          <w:rFonts w:ascii="Times New Roman" w:hAnsi="Times New Roman" w:cs="Times New Roman"/>
          <w:sz w:val="28"/>
          <w:szCs w:val="28"/>
        </w:rPr>
        <w:t xml:space="preserve"> </w:t>
      </w:r>
      <w:r w:rsidR="00091B65" w:rsidRPr="0020551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91B65" w:rsidRDefault="00091B65" w:rsidP="00172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17207D">
        <w:rPr>
          <w:rFonts w:ascii="Times New Roman" w:hAnsi="Times New Roman" w:cs="Times New Roman"/>
          <w:sz w:val="28"/>
          <w:szCs w:val="28"/>
        </w:rPr>
        <w:t>осуществляет предоставление места для захоронения (</w:t>
      </w:r>
      <w:proofErr w:type="spellStart"/>
      <w:r w:rsidR="0017207D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17207D">
        <w:rPr>
          <w:rFonts w:ascii="Times New Roman" w:hAnsi="Times New Roman" w:cs="Times New Roman"/>
          <w:sz w:val="28"/>
          <w:szCs w:val="28"/>
        </w:rPr>
        <w:t xml:space="preserve">) умершего, регистрацию захоронений на общественных кладбищах и ведение единой централизованной базы данных по захоронениям; </w:t>
      </w:r>
    </w:p>
    <w:p w:rsidR="0017207D" w:rsidRDefault="0017207D" w:rsidP="001720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установку надмогильных сооружений;</w:t>
      </w:r>
    </w:p>
    <w:p w:rsidR="0017207D" w:rsidRDefault="0017207D" w:rsidP="00172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формирование и сохранность архивного фонда документов по регистрации захоронений</w:t>
      </w:r>
      <w:proofErr w:type="gramStart"/>
      <w:r w:rsidR="002055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349" w:rsidRPr="00091B65" w:rsidRDefault="00912349" w:rsidP="0091234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912349" w:rsidRPr="0009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E2"/>
    <w:multiLevelType w:val="hybridMultilevel"/>
    <w:tmpl w:val="7C9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B7F"/>
    <w:multiLevelType w:val="multilevel"/>
    <w:tmpl w:val="86060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2E72F1F"/>
    <w:multiLevelType w:val="multilevel"/>
    <w:tmpl w:val="F78C6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8D5EC1"/>
    <w:multiLevelType w:val="multilevel"/>
    <w:tmpl w:val="41B2B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E33E51"/>
    <w:multiLevelType w:val="hybridMultilevel"/>
    <w:tmpl w:val="D54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5797"/>
    <w:multiLevelType w:val="multilevel"/>
    <w:tmpl w:val="10DE7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B65"/>
    <w:rsid w:val="00091B65"/>
    <w:rsid w:val="0017207D"/>
    <w:rsid w:val="0020551E"/>
    <w:rsid w:val="002A6147"/>
    <w:rsid w:val="004D3F0B"/>
    <w:rsid w:val="008607C2"/>
    <w:rsid w:val="009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65"/>
    <w:pPr>
      <w:ind w:left="720"/>
      <w:contextualSpacing/>
    </w:pPr>
  </w:style>
  <w:style w:type="table" w:styleId="a4">
    <w:name w:val="Table Grid"/>
    <w:basedOn w:val="a1"/>
    <w:uiPriority w:val="59"/>
    <w:rsid w:val="00912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БЕЛЯКОВИЧ</dc:creator>
  <cp:keywords/>
  <dc:description/>
  <cp:lastModifiedBy>Кутумова</cp:lastModifiedBy>
  <cp:revision>3</cp:revision>
  <cp:lastPrinted>2020-07-28T09:26:00Z</cp:lastPrinted>
  <dcterms:created xsi:type="dcterms:W3CDTF">2020-07-28T09:27:00Z</dcterms:created>
  <dcterms:modified xsi:type="dcterms:W3CDTF">2020-10-26T04:51:00Z</dcterms:modified>
</cp:coreProperties>
</file>