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64" w:rsidRPr="00415F75" w:rsidRDefault="00A04D42" w:rsidP="00761F6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group id="_x0000_s1071" style="position:absolute;left:0;text-align:left;margin-left:-6.35pt;margin-top:57pt;width:3in;height:239.1pt;z-index:25167360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761F64" w:rsidRPr="0008386D" w:rsidRDefault="00761F64" w:rsidP="00761F64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761F64" w:rsidRPr="008E4131" w:rsidRDefault="00761F64" w:rsidP="00761F6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761F64" w:rsidRDefault="00761F64" w:rsidP="00761F64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761F64" w:rsidRDefault="00761F64" w:rsidP="00761F64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761F64" w:rsidRPr="008E4131" w:rsidRDefault="00761F64" w:rsidP="00761F64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761F64" w:rsidRDefault="00761F64" w:rsidP="00761F64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A04D42">
                      <w:rPr>
                        <w:sz w:val="28"/>
                        <w:szCs w:val="28"/>
                      </w:rPr>
                      <w:t>16.12.2020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 xml:space="preserve">№ </w:t>
                    </w:r>
                    <w:r w:rsidR="00A04D42">
                      <w:rPr>
                        <w:sz w:val="28"/>
                        <w:szCs w:val="28"/>
                      </w:rPr>
                      <w:t>1123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61F64" w:rsidRDefault="00761F64" w:rsidP="00761F6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761F64" w:rsidRDefault="00761F64" w:rsidP="00761F64"/>
    <w:p w:rsidR="00761F64" w:rsidRDefault="00761F64" w:rsidP="00761F64"/>
    <w:p w:rsidR="00761F64" w:rsidRDefault="00761F64" w:rsidP="00761F64"/>
    <w:p w:rsidR="00761F64" w:rsidRDefault="00761F64" w:rsidP="00761F64">
      <w:pPr>
        <w:rPr>
          <w:sz w:val="28"/>
        </w:rPr>
      </w:pPr>
      <w:r>
        <w:rPr>
          <w:sz w:val="28"/>
        </w:rPr>
        <w:tab/>
      </w: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jc w:val="both"/>
        <w:rPr>
          <w:sz w:val="28"/>
        </w:rPr>
      </w:pPr>
    </w:p>
    <w:p w:rsidR="001B4B05" w:rsidRDefault="001B4B05" w:rsidP="00A654E6"/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1B4B05" w:rsidRDefault="00761F64" w:rsidP="00C713BA">
      <w:pPr>
        <w:tabs>
          <w:tab w:val="left" w:pos="5103"/>
        </w:tabs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713BA">
        <w:rPr>
          <w:sz w:val="28"/>
          <w:szCs w:val="28"/>
        </w:rPr>
        <w:t>организации и проведении мероприятий, посвященных</w:t>
      </w:r>
      <w:r w:rsidR="00DD6CB0">
        <w:rPr>
          <w:sz w:val="28"/>
          <w:szCs w:val="28"/>
        </w:rPr>
        <w:t xml:space="preserve"> новогодни</w:t>
      </w:r>
      <w:r w:rsidR="005C0E3E">
        <w:rPr>
          <w:sz w:val="28"/>
          <w:szCs w:val="28"/>
        </w:rPr>
        <w:t>м</w:t>
      </w:r>
      <w:r w:rsidR="00DD6CB0">
        <w:rPr>
          <w:sz w:val="28"/>
          <w:szCs w:val="28"/>
        </w:rPr>
        <w:t xml:space="preserve"> и</w:t>
      </w:r>
      <w:r w:rsidR="00C713BA">
        <w:rPr>
          <w:sz w:val="28"/>
          <w:szCs w:val="28"/>
        </w:rPr>
        <w:t xml:space="preserve"> </w:t>
      </w:r>
      <w:r w:rsidR="00DD6CB0">
        <w:rPr>
          <w:sz w:val="28"/>
          <w:szCs w:val="28"/>
        </w:rPr>
        <w:t>рождественски</w:t>
      </w:r>
      <w:r w:rsidR="005C0E3E">
        <w:rPr>
          <w:sz w:val="28"/>
          <w:szCs w:val="28"/>
        </w:rPr>
        <w:t>м</w:t>
      </w:r>
      <w:r w:rsidR="00DD6CB0">
        <w:rPr>
          <w:sz w:val="28"/>
          <w:szCs w:val="28"/>
        </w:rPr>
        <w:t xml:space="preserve"> праздник</w:t>
      </w:r>
      <w:r w:rsidR="005C0E3E">
        <w:rPr>
          <w:sz w:val="28"/>
          <w:szCs w:val="28"/>
        </w:rPr>
        <w:t>ам</w:t>
      </w:r>
      <w:r w:rsidR="00C713BA">
        <w:rPr>
          <w:sz w:val="28"/>
          <w:szCs w:val="28"/>
        </w:rPr>
        <w:t xml:space="preserve"> </w:t>
      </w:r>
      <w:r w:rsidR="00DD6CB0">
        <w:rPr>
          <w:sz w:val="28"/>
          <w:szCs w:val="28"/>
        </w:rPr>
        <w:t>20</w:t>
      </w:r>
      <w:r w:rsidR="0083755E">
        <w:rPr>
          <w:sz w:val="28"/>
          <w:szCs w:val="28"/>
        </w:rPr>
        <w:t>20</w:t>
      </w:r>
      <w:r w:rsidR="00DD6CB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3755E">
        <w:rPr>
          <w:sz w:val="28"/>
          <w:szCs w:val="28"/>
        </w:rPr>
        <w:t>1</w:t>
      </w:r>
      <w:r w:rsidR="00DD6C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на территории</w:t>
      </w:r>
      <w:r w:rsidR="00C713BA">
        <w:rPr>
          <w:sz w:val="28"/>
          <w:szCs w:val="28"/>
        </w:rPr>
        <w:t xml:space="preserve"> </w:t>
      </w:r>
      <w:r w:rsidR="00DD6CB0">
        <w:rPr>
          <w:sz w:val="28"/>
          <w:szCs w:val="28"/>
        </w:rPr>
        <w:t>городско</w:t>
      </w:r>
      <w:r w:rsidR="005C0E3E">
        <w:rPr>
          <w:sz w:val="28"/>
          <w:szCs w:val="28"/>
        </w:rPr>
        <w:t>го</w:t>
      </w:r>
      <w:r w:rsidR="00DD6CB0">
        <w:rPr>
          <w:sz w:val="28"/>
          <w:szCs w:val="28"/>
        </w:rPr>
        <w:t xml:space="preserve"> округ</w:t>
      </w:r>
      <w:r w:rsidR="005C0E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6CB0">
        <w:rPr>
          <w:sz w:val="28"/>
          <w:szCs w:val="28"/>
        </w:rPr>
        <w:t>Октябрьск Самарской области</w:t>
      </w:r>
    </w:p>
    <w:p w:rsidR="001B4B05" w:rsidRDefault="001B4B05" w:rsidP="0083755E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761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от 06.10.2003</w:t>
      </w:r>
      <w:r w:rsidR="008C3DF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A66D6A">
        <w:rPr>
          <w:sz w:val="28"/>
          <w:szCs w:val="28"/>
        </w:rPr>
        <w:t xml:space="preserve">протоколом заседания Оперативного штаба по предупреждению завоза и распространения новой </w:t>
      </w:r>
      <w:proofErr w:type="spellStart"/>
      <w:r w:rsidR="00A66D6A">
        <w:rPr>
          <w:sz w:val="28"/>
          <w:szCs w:val="28"/>
        </w:rPr>
        <w:t>коронавирусной</w:t>
      </w:r>
      <w:proofErr w:type="spellEnd"/>
      <w:r w:rsidR="00A66D6A">
        <w:rPr>
          <w:sz w:val="28"/>
          <w:szCs w:val="28"/>
        </w:rPr>
        <w:t xml:space="preserve"> инфекции, вызванной 2019-</w:t>
      </w:r>
      <w:proofErr w:type="spellStart"/>
      <w:r w:rsidR="00A66D6A">
        <w:rPr>
          <w:sz w:val="28"/>
          <w:szCs w:val="28"/>
          <w:lang w:val="en-US"/>
        </w:rPr>
        <w:t>nCoV</w:t>
      </w:r>
      <w:proofErr w:type="spellEnd"/>
      <w:r w:rsidR="00A66D6A">
        <w:rPr>
          <w:sz w:val="28"/>
          <w:szCs w:val="28"/>
        </w:rPr>
        <w:t xml:space="preserve">, на территории </w:t>
      </w:r>
      <w:r w:rsidR="00A66D6A" w:rsidRPr="008B7821">
        <w:rPr>
          <w:bCs/>
          <w:sz w:val="28"/>
          <w:szCs w:val="28"/>
        </w:rPr>
        <w:t>городского округа Октябрьск Самарской области</w:t>
      </w:r>
      <w:r w:rsidR="00A66D6A">
        <w:rPr>
          <w:bCs/>
          <w:sz w:val="28"/>
          <w:szCs w:val="28"/>
        </w:rPr>
        <w:t xml:space="preserve"> от 25 ноября 2020 года, </w:t>
      </w:r>
      <w:r>
        <w:rPr>
          <w:sz w:val="28"/>
          <w:szCs w:val="28"/>
          <w:lang w:eastAsia="en-US"/>
        </w:rPr>
        <w:t>в целях</w:t>
      </w:r>
      <w:r w:rsidR="0083755E">
        <w:rPr>
          <w:sz w:val="28"/>
          <w:szCs w:val="28"/>
          <w:lang w:eastAsia="en-US"/>
        </w:rPr>
        <w:t xml:space="preserve"> организации и</w:t>
      </w:r>
      <w:r>
        <w:rPr>
          <w:sz w:val="28"/>
          <w:szCs w:val="28"/>
          <w:lang w:eastAsia="en-US"/>
        </w:rPr>
        <w:t xml:space="preserve"> проведения мероприятий, посвященных </w:t>
      </w:r>
      <w:r w:rsidR="00DD6CB0">
        <w:rPr>
          <w:sz w:val="28"/>
          <w:szCs w:val="28"/>
          <w:lang w:eastAsia="en-US"/>
        </w:rPr>
        <w:t>новогодн</w:t>
      </w:r>
      <w:r w:rsidR="00F87989">
        <w:rPr>
          <w:sz w:val="28"/>
          <w:szCs w:val="28"/>
          <w:lang w:eastAsia="en-US"/>
        </w:rPr>
        <w:t>им</w:t>
      </w:r>
      <w:r w:rsidR="00DD6CB0">
        <w:rPr>
          <w:sz w:val="28"/>
          <w:szCs w:val="28"/>
          <w:lang w:eastAsia="en-US"/>
        </w:rPr>
        <w:t xml:space="preserve"> и рождественск</w:t>
      </w:r>
      <w:r w:rsidR="00F87989">
        <w:rPr>
          <w:sz w:val="28"/>
          <w:szCs w:val="28"/>
          <w:lang w:eastAsia="en-US"/>
        </w:rPr>
        <w:t>им</w:t>
      </w:r>
      <w:r w:rsidR="00DD6CB0">
        <w:rPr>
          <w:sz w:val="28"/>
          <w:szCs w:val="28"/>
          <w:lang w:eastAsia="en-US"/>
        </w:rPr>
        <w:t xml:space="preserve"> праздникам 20</w:t>
      </w:r>
      <w:r w:rsidR="0083755E">
        <w:rPr>
          <w:sz w:val="28"/>
          <w:szCs w:val="28"/>
          <w:lang w:eastAsia="en-US"/>
        </w:rPr>
        <w:t>20</w:t>
      </w:r>
      <w:r w:rsidR="00DD6CB0">
        <w:rPr>
          <w:sz w:val="28"/>
          <w:szCs w:val="28"/>
          <w:lang w:eastAsia="en-US"/>
        </w:rPr>
        <w:t>-20</w:t>
      </w:r>
      <w:r w:rsidR="00761F64">
        <w:rPr>
          <w:sz w:val="28"/>
          <w:szCs w:val="28"/>
          <w:lang w:eastAsia="en-US"/>
        </w:rPr>
        <w:t>2</w:t>
      </w:r>
      <w:r w:rsidR="0083755E">
        <w:rPr>
          <w:sz w:val="28"/>
          <w:szCs w:val="28"/>
          <w:lang w:eastAsia="en-US"/>
        </w:rPr>
        <w:t>1</w:t>
      </w:r>
      <w:r w:rsidR="00DD6CB0">
        <w:rPr>
          <w:sz w:val="28"/>
          <w:szCs w:val="28"/>
          <w:lang w:eastAsia="en-US"/>
        </w:rPr>
        <w:t xml:space="preserve"> г</w:t>
      </w:r>
      <w:r w:rsidR="00761F64">
        <w:rPr>
          <w:sz w:val="28"/>
          <w:szCs w:val="28"/>
          <w:lang w:eastAsia="en-US"/>
        </w:rPr>
        <w:t>одов</w:t>
      </w:r>
      <w:r>
        <w:rPr>
          <w:sz w:val="28"/>
          <w:szCs w:val="28"/>
          <w:lang w:eastAsia="en-US"/>
        </w:rPr>
        <w:t>,</w:t>
      </w:r>
      <w:r w:rsidR="00761F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руководствуясь Уставом городского</w:t>
      </w:r>
      <w:proofErr w:type="gramEnd"/>
      <w:r>
        <w:rPr>
          <w:sz w:val="28"/>
          <w:szCs w:val="28"/>
          <w:lang w:eastAsia="en-US"/>
        </w:rPr>
        <w:t xml:space="preserve">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8375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1B4B05" w:rsidRDefault="001B4B05" w:rsidP="008375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4B05" w:rsidRDefault="001B4B05" w:rsidP="0083755E">
      <w:pPr>
        <w:spacing w:line="360" w:lineRule="auto"/>
        <w:jc w:val="center"/>
        <w:rPr>
          <w:sz w:val="28"/>
          <w:szCs w:val="28"/>
        </w:rPr>
      </w:pPr>
    </w:p>
    <w:p w:rsidR="001B4B05" w:rsidRDefault="00761F64" w:rsidP="00761F64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B05">
        <w:rPr>
          <w:sz w:val="28"/>
          <w:szCs w:val="28"/>
        </w:rPr>
        <w:t xml:space="preserve">Утвердить План </w:t>
      </w:r>
      <w:r w:rsidR="00693923">
        <w:rPr>
          <w:sz w:val="28"/>
          <w:szCs w:val="28"/>
        </w:rPr>
        <w:t xml:space="preserve">мероприятий, </w:t>
      </w:r>
      <w:r w:rsidR="001B4B05">
        <w:rPr>
          <w:sz w:val="28"/>
          <w:szCs w:val="28"/>
        </w:rPr>
        <w:t xml:space="preserve">посвященных </w:t>
      </w:r>
      <w:r w:rsidR="00F87989">
        <w:rPr>
          <w:sz w:val="28"/>
          <w:szCs w:val="28"/>
        </w:rPr>
        <w:t xml:space="preserve">новогодним и </w:t>
      </w:r>
      <w:r>
        <w:rPr>
          <w:sz w:val="28"/>
          <w:szCs w:val="28"/>
        </w:rPr>
        <w:t>р</w:t>
      </w:r>
      <w:r w:rsidR="00F87989">
        <w:rPr>
          <w:sz w:val="28"/>
          <w:szCs w:val="28"/>
        </w:rPr>
        <w:t>ождественским праздникам</w:t>
      </w:r>
      <w:r w:rsidR="005C0E3E">
        <w:rPr>
          <w:sz w:val="28"/>
          <w:szCs w:val="28"/>
        </w:rPr>
        <w:t xml:space="preserve"> 20</w:t>
      </w:r>
      <w:r w:rsidR="0083755E">
        <w:rPr>
          <w:sz w:val="28"/>
          <w:szCs w:val="28"/>
        </w:rPr>
        <w:t>20</w:t>
      </w:r>
      <w:r w:rsidR="005C0E3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3755E">
        <w:rPr>
          <w:sz w:val="28"/>
          <w:szCs w:val="28"/>
        </w:rPr>
        <w:t>1</w:t>
      </w:r>
      <w:r w:rsidR="005C0E3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76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</w:t>
      </w:r>
      <w:r>
        <w:rPr>
          <w:sz w:val="28"/>
          <w:szCs w:val="28"/>
        </w:rPr>
        <w:lastRenderedPageBreak/>
        <w:t>округа Октябрьск Самарской области</w:t>
      </w:r>
      <w:r w:rsidR="00F87989">
        <w:rPr>
          <w:sz w:val="28"/>
          <w:szCs w:val="28"/>
        </w:rPr>
        <w:t xml:space="preserve">, согласно </w:t>
      </w:r>
      <w:r w:rsidR="0069392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>к настоящему постановлению.</w:t>
      </w:r>
    </w:p>
    <w:p w:rsidR="00C601D5" w:rsidRDefault="00C601D5" w:rsidP="00476623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МКУ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Октябрьск</w:t>
      </w:r>
      <w:r w:rsidRPr="00BD4DB9">
        <w:rPr>
          <w:sz w:val="28"/>
        </w:rPr>
        <w:t xml:space="preserve"> </w:t>
      </w:r>
      <w:r>
        <w:rPr>
          <w:sz w:val="28"/>
        </w:rPr>
        <w:t>«</w:t>
      </w:r>
      <w:r w:rsidRPr="008B4CD8">
        <w:rPr>
          <w:iCs/>
          <w:sz w:val="28"/>
          <w:szCs w:val="28"/>
        </w:rPr>
        <w:t>Управление социального развития</w:t>
      </w:r>
      <w:r w:rsidRPr="008B4CD8">
        <w:rPr>
          <w:iCs/>
          <w:sz w:val="28"/>
          <w:szCs w:val="28"/>
        </w:rPr>
        <w:br/>
        <w:t>Администра</w:t>
      </w:r>
      <w:r>
        <w:rPr>
          <w:iCs/>
          <w:sz w:val="28"/>
          <w:szCs w:val="28"/>
        </w:rPr>
        <w:t xml:space="preserve">ции </w:t>
      </w:r>
      <w:proofErr w:type="spellStart"/>
      <w:r>
        <w:rPr>
          <w:iCs/>
          <w:sz w:val="28"/>
          <w:szCs w:val="28"/>
        </w:rPr>
        <w:t>г.о</w:t>
      </w:r>
      <w:proofErr w:type="spellEnd"/>
      <w:r>
        <w:rPr>
          <w:iCs/>
          <w:sz w:val="28"/>
          <w:szCs w:val="28"/>
        </w:rPr>
        <w:t>. Октябрьск</w:t>
      </w:r>
      <w:r w:rsidRPr="008B4CD8">
        <w:rPr>
          <w:sz w:val="28"/>
          <w:szCs w:val="28"/>
        </w:rPr>
        <w:t>»</w:t>
      </w:r>
      <w:r>
        <w:rPr>
          <w:sz w:val="28"/>
        </w:rPr>
        <w:t xml:space="preserve"> (Ж.С. </w:t>
      </w:r>
      <w:r w:rsidR="00476623">
        <w:rPr>
          <w:sz w:val="28"/>
        </w:rPr>
        <w:t>Андриевская) п</w:t>
      </w:r>
      <w:r>
        <w:rPr>
          <w:sz w:val="28"/>
        </w:rPr>
        <w:t>редпринять меры по обеспечению общественной</w:t>
      </w:r>
      <w:r w:rsidR="00476623">
        <w:rPr>
          <w:sz w:val="28"/>
        </w:rPr>
        <w:t xml:space="preserve"> и санитарно</w:t>
      </w:r>
      <w:r w:rsidR="004E59E0">
        <w:rPr>
          <w:sz w:val="28"/>
        </w:rPr>
        <w:t>-эпидемиологической</w:t>
      </w:r>
      <w:r>
        <w:rPr>
          <w:sz w:val="28"/>
        </w:rPr>
        <w:t xml:space="preserve"> безопасности </w:t>
      </w:r>
      <w:r w:rsidRPr="004101DE">
        <w:rPr>
          <w:sz w:val="28"/>
        </w:rPr>
        <w:t xml:space="preserve">во время проведения </w:t>
      </w:r>
      <w:r w:rsidR="00F4306D">
        <w:rPr>
          <w:sz w:val="28"/>
        </w:rPr>
        <w:t>новогодних и рождественских мероприятий</w:t>
      </w:r>
      <w:r>
        <w:rPr>
          <w:sz w:val="28"/>
        </w:rPr>
        <w:t>.</w:t>
      </w:r>
    </w:p>
    <w:p w:rsidR="00C601D5" w:rsidRDefault="00C601D5" w:rsidP="00F4306D">
      <w:pPr>
        <w:tabs>
          <w:tab w:val="num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Муниципальному бюджетному учреждению городского округа Октябрьск Самарской области «Служба благоустройства, озеленения, содержания дорог и транспортного обслуживания» (А.Н. </w:t>
      </w:r>
      <w:proofErr w:type="spellStart"/>
      <w:r>
        <w:rPr>
          <w:sz w:val="28"/>
        </w:rPr>
        <w:t>Москаев</w:t>
      </w:r>
      <w:proofErr w:type="spellEnd"/>
      <w:r>
        <w:rPr>
          <w:sz w:val="28"/>
        </w:rPr>
        <w:t>)</w:t>
      </w:r>
      <w:r w:rsidR="00F4306D">
        <w:rPr>
          <w:sz w:val="28"/>
        </w:rPr>
        <w:t xml:space="preserve"> о</w:t>
      </w:r>
      <w:r>
        <w:rPr>
          <w:sz w:val="28"/>
          <w:szCs w:val="28"/>
        </w:rPr>
        <w:t xml:space="preserve">беспечить установку </w:t>
      </w:r>
      <w:r w:rsidR="00F4306D">
        <w:rPr>
          <w:sz w:val="28"/>
          <w:szCs w:val="28"/>
        </w:rPr>
        <w:t>новогодней елки</w:t>
      </w:r>
      <w:r>
        <w:rPr>
          <w:sz w:val="28"/>
          <w:szCs w:val="28"/>
        </w:rPr>
        <w:t xml:space="preserve"> на центральной площади города</w:t>
      </w:r>
      <w:r>
        <w:rPr>
          <w:sz w:val="28"/>
        </w:rPr>
        <w:t>.</w:t>
      </w:r>
    </w:p>
    <w:p w:rsidR="00F4306D" w:rsidRDefault="00C601D5" w:rsidP="003D28C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F4306D">
        <w:rPr>
          <w:sz w:val="28"/>
          <w:szCs w:val="28"/>
        </w:rPr>
        <w:t>Установить следующие ограничения при проведении новогодних и рождественских мероприятий:</w:t>
      </w:r>
    </w:p>
    <w:p w:rsidR="00F4306D" w:rsidRDefault="003D28CA" w:rsidP="00761F64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06D">
        <w:rPr>
          <w:sz w:val="28"/>
          <w:szCs w:val="28"/>
        </w:rPr>
        <w:t xml:space="preserve">.1. </w:t>
      </w:r>
      <w:proofErr w:type="gramStart"/>
      <w:r w:rsidR="00F4306D">
        <w:rPr>
          <w:sz w:val="28"/>
          <w:szCs w:val="28"/>
        </w:rPr>
        <w:t>Заполняемость</w:t>
      </w:r>
      <w:r w:rsidR="00476623">
        <w:rPr>
          <w:sz w:val="28"/>
          <w:szCs w:val="28"/>
        </w:rPr>
        <w:t xml:space="preserve"> площадки проведения мероприятия должна составлять</w:t>
      </w:r>
      <w:r w:rsidR="00F4306D">
        <w:rPr>
          <w:sz w:val="28"/>
          <w:szCs w:val="28"/>
        </w:rPr>
        <w:t xml:space="preserve"> не более </w:t>
      </w:r>
      <w:r w:rsidR="00A212F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F4306D">
        <w:rPr>
          <w:sz w:val="28"/>
          <w:szCs w:val="28"/>
        </w:rPr>
        <w:t xml:space="preserve"> процентов </w:t>
      </w:r>
      <w:r w:rsidR="00AD44E2">
        <w:rPr>
          <w:sz w:val="28"/>
          <w:szCs w:val="28"/>
        </w:rPr>
        <w:t xml:space="preserve">посадочных </w:t>
      </w:r>
      <w:r w:rsidR="00F4306D">
        <w:rPr>
          <w:sz w:val="28"/>
          <w:szCs w:val="28"/>
        </w:rPr>
        <w:t>мест</w:t>
      </w:r>
      <w:r w:rsidR="004E59E0">
        <w:rPr>
          <w:sz w:val="28"/>
          <w:szCs w:val="28"/>
        </w:rPr>
        <w:t>,</w:t>
      </w:r>
      <w:r w:rsidR="00476623">
        <w:rPr>
          <w:sz w:val="28"/>
          <w:szCs w:val="28"/>
        </w:rPr>
        <w:t xml:space="preserve"> при</w:t>
      </w:r>
      <w:r w:rsidR="00F4306D">
        <w:rPr>
          <w:sz w:val="28"/>
          <w:szCs w:val="28"/>
        </w:rPr>
        <w:t xml:space="preserve"> соблюдени</w:t>
      </w:r>
      <w:r w:rsidR="00476623">
        <w:rPr>
          <w:sz w:val="28"/>
          <w:szCs w:val="28"/>
        </w:rPr>
        <w:t>и</w:t>
      </w:r>
      <w:r w:rsidR="00F4306D">
        <w:rPr>
          <w:sz w:val="28"/>
          <w:szCs w:val="28"/>
        </w:rPr>
        <w:t xml:space="preserve"> социальной дистанции в одно посадочное место при рассадке индивидуальных посетителей или семейных групп не более трех человек (указанное ограничение не распространяется на многодетные семьи) или не менее 1,5 метра при их нестационарной рассадке</w:t>
      </w:r>
      <w:r w:rsidR="00476623">
        <w:rPr>
          <w:sz w:val="28"/>
          <w:szCs w:val="28"/>
        </w:rPr>
        <w:t xml:space="preserve"> (с обязательным соблюдением масочного режима</w:t>
      </w:r>
      <w:r w:rsidR="00AD44E2">
        <w:rPr>
          <w:sz w:val="28"/>
          <w:szCs w:val="28"/>
        </w:rPr>
        <w:t xml:space="preserve"> в помещениях</w:t>
      </w:r>
      <w:r w:rsidR="00476623">
        <w:rPr>
          <w:sz w:val="28"/>
          <w:szCs w:val="28"/>
        </w:rPr>
        <w:t>)</w:t>
      </w:r>
      <w:r w:rsidR="00F4306D">
        <w:rPr>
          <w:sz w:val="28"/>
          <w:szCs w:val="28"/>
        </w:rPr>
        <w:t>;</w:t>
      </w:r>
      <w:proofErr w:type="gramEnd"/>
    </w:p>
    <w:p w:rsidR="00F4306D" w:rsidRDefault="003D28CA" w:rsidP="00761F64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06D">
        <w:rPr>
          <w:sz w:val="28"/>
          <w:szCs w:val="28"/>
        </w:rPr>
        <w:t>.2. Использование</w:t>
      </w:r>
      <w:r w:rsidR="00476623">
        <w:rPr>
          <w:sz w:val="28"/>
          <w:szCs w:val="28"/>
        </w:rPr>
        <w:t xml:space="preserve"> в зданиях культурно-досуговых учреждений</w:t>
      </w:r>
      <w:r w:rsidR="00F4306D">
        <w:rPr>
          <w:sz w:val="28"/>
          <w:szCs w:val="28"/>
        </w:rPr>
        <w:t xml:space="preserve"> </w:t>
      </w:r>
      <w:r w:rsidR="00476623" w:rsidRPr="00476623">
        <w:rPr>
          <w:sz w:val="28"/>
          <w:szCs w:val="28"/>
        </w:rPr>
        <w:t xml:space="preserve">специального оборудования, в целях обеспечения санитарно-эпидемиологических </w:t>
      </w:r>
      <w:r w:rsidR="00476623">
        <w:rPr>
          <w:sz w:val="28"/>
          <w:szCs w:val="28"/>
        </w:rPr>
        <w:t>(</w:t>
      </w:r>
      <w:proofErr w:type="spellStart"/>
      <w:r w:rsidR="00F4306D">
        <w:rPr>
          <w:sz w:val="28"/>
          <w:szCs w:val="28"/>
        </w:rPr>
        <w:t>тепловизоров</w:t>
      </w:r>
      <w:proofErr w:type="spellEnd"/>
      <w:r w:rsidR="00757C11">
        <w:rPr>
          <w:sz w:val="28"/>
          <w:szCs w:val="28"/>
        </w:rPr>
        <w:t>,</w:t>
      </w:r>
      <w:r w:rsidR="00F4306D">
        <w:rPr>
          <w:sz w:val="28"/>
          <w:szCs w:val="28"/>
        </w:rPr>
        <w:t xml:space="preserve"> </w:t>
      </w:r>
      <w:proofErr w:type="spellStart"/>
      <w:r w:rsidR="00F4306D">
        <w:rPr>
          <w:sz w:val="28"/>
          <w:szCs w:val="28"/>
        </w:rPr>
        <w:t>рец</w:t>
      </w:r>
      <w:r w:rsidR="00476623">
        <w:rPr>
          <w:sz w:val="28"/>
          <w:szCs w:val="28"/>
        </w:rPr>
        <w:t>и</w:t>
      </w:r>
      <w:r w:rsidR="00F4306D">
        <w:rPr>
          <w:sz w:val="28"/>
          <w:szCs w:val="28"/>
        </w:rPr>
        <w:t>ркуляторов</w:t>
      </w:r>
      <w:proofErr w:type="spellEnd"/>
      <w:r w:rsidR="00757C11">
        <w:rPr>
          <w:sz w:val="28"/>
          <w:szCs w:val="28"/>
        </w:rPr>
        <w:t xml:space="preserve"> </w:t>
      </w:r>
      <w:proofErr w:type="gramStart"/>
      <w:r w:rsidR="00757C11">
        <w:rPr>
          <w:sz w:val="28"/>
          <w:szCs w:val="28"/>
        </w:rPr>
        <w:t>и(</w:t>
      </w:r>
      <w:proofErr w:type="gramEnd"/>
      <w:r w:rsidR="00757C11">
        <w:rPr>
          <w:sz w:val="28"/>
          <w:szCs w:val="28"/>
        </w:rPr>
        <w:t>или) термометров</w:t>
      </w:r>
      <w:r w:rsidR="00476623">
        <w:rPr>
          <w:sz w:val="28"/>
          <w:szCs w:val="28"/>
        </w:rPr>
        <w:t>)</w:t>
      </w:r>
      <w:r w:rsidR="00F4306D">
        <w:rPr>
          <w:sz w:val="28"/>
          <w:szCs w:val="28"/>
        </w:rPr>
        <w:t>;</w:t>
      </w:r>
    </w:p>
    <w:p w:rsidR="00F4306D" w:rsidRDefault="003D28CA" w:rsidP="00476623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623">
        <w:rPr>
          <w:sz w:val="28"/>
          <w:szCs w:val="28"/>
        </w:rPr>
        <w:t xml:space="preserve">.3. </w:t>
      </w:r>
      <w:r w:rsidR="00F4306D">
        <w:rPr>
          <w:sz w:val="28"/>
          <w:szCs w:val="28"/>
        </w:rPr>
        <w:t>Время проведения мероприятий ограничить до 23 часов 00 минут.</w:t>
      </w:r>
    </w:p>
    <w:p w:rsidR="00404C69" w:rsidRDefault="003D28CA" w:rsidP="00404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C69">
        <w:rPr>
          <w:sz w:val="28"/>
          <w:szCs w:val="28"/>
        </w:rPr>
        <w:t xml:space="preserve">. Опубликовать настоящее постановление в газете «Октябрьское время» и </w:t>
      </w:r>
      <w:proofErr w:type="gramStart"/>
      <w:r w:rsidR="00404C69">
        <w:rPr>
          <w:sz w:val="28"/>
          <w:szCs w:val="28"/>
        </w:rPr>
        <w:t>разместить его</w:t>
      </w:r>
      <w:proofErr w:type="gramEnd"/>
      <w:r w:rsidR="00404C69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757C11" w:rsidRDefault="00757C11" w:rsidP="00761F64">
      <w:pPr>
        <w:spacing w:line="360" w:lineRule="auto"/>
        <w:ind w:firstLine="709"/>
        <w:jc w:val="both"/>
        <w:rPr>
          <w:sz w:val="28"/>
          <w:szCs w:val="28"/>
        </w:rPr>
      </w:pPr>
    </w:p>
    <w:p w:rsidR="00757C11" w:rsidRDefault="00757C11" w:rsidP="00761F64">
      <w:pPr>
        <w:spacing w:line="360" w:lineRule="auto"/>
        <w:ind w:firstLine="709"/>
        <w:jc w:val="both"/>
        <w:rPr>
          <w:sz w:val="28"/>
          <w:szCs w:val="28"/>
        </w:rPr>
      </w:pPr>
    </w:p>
    <w:p w:rsidR="001B4B05" w:rsidRDefault="003D28CA" w:rsidP="00761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B4B05">
        <w:rPr>
          <w:sz w:val="28"/>
          <w:szCs w:val="28"/>
        </w:rPr>
        <w:t>.</w:t>
      </w:r>
      <w:r w:rsidR="00761F64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>Настоящее постановление вступает в силу со дня его подписания.</w:t>
      </w:r>
    </w:p>
    <w:p w:rsidR="00761F64" w:rsidRDefault="00F4306D" w:rsidP="00761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4B05">
        <w:rPr>
          <w:sz w:val="28"/>
          <w:szCs w:val="28"/>
        </w:rPr>
        <w:t xml:space="preserve">. </w:t>
      </w:r>
      <w:proofErr w:type="gramStart"/>
      <w:r w:rsidR="001B4B05" w:rsidRPr="00E12642">
        <w:rPr>
          <w:sz w:val="28"/>
          <w:szCs w:val="28"/>
        </w:rPr>
        <w:t>Контроль за</w:t>
      </w:r>
      <w:proofErr w:type="gramEnd"/>
      <w:r w:rsidR="001B4B05" w:rsidRPr="00E12642">
        <w:rPr>
          <w:sz w:val="28"/>
          <w:szCs w:val="28"/>
        </w:rPr>
        <w:t xml:space="preserve"> исполнением </w:t>
      </w:r>
      <w:r w:rsidR="001B4B05">
        <w:rPr>
          <w:sz w:val="28"/>
          <w:szCs w:val="28"/>
        </w:rPr>
        <w:t>настоящего постановления</w:t>
      </w:r>
      <w:r w:rsidR="00761F64">
        <w:rPr>
          <w:sz w:val="28"/>
          <w:szCs w:val="28"/>
        </w:rPr>
        <w:t xml:space="preserve"> </w:t>
      </w:r>
      <w:r w:rsidR="00761F64" w:rsidRPr="00E12642">
        <w:rPr>
          <w:sz w:val="28"/>
          <w:szCs w:val="28"/>
        </w:rPr>
        <w:t xml:space="preserve">возложить на заместителя </w:t>
      </w:r>
      <w:proofErr w:type="spellStart"/>
      <w:r w:rsidR="0083755E">
        <w:rPr>
          <w:sz w:val="28"/>
          <w:szCs w:val="28"/>
        </w:rPr>
        <w:t>и.о</w:t>
      </w:r>
      <w:proofErr w:type="spellEnd"/>
      <w:r w:rsidR="0083755E">
        <w:rPr>
          <w:sz w:val="28"/>
          <w:szCs w:val="28"/>
        </w:rPr>
        <w:t>.</w:t>
      </w:r>
      <w:r w:rsidR="00761F64">
        <w:rPr>
          <w:sz w:val="28"/>
          <w:szCs w:val="28"/>
        </w:rPr>
        <w:t xml:space="preserve"> руководителя МКУ </w:t>
      </w:r>
      <w:proofErr w:type="spellStart"/>
      <w:r w:rsidR="00761F64">
        <w:rPr>
          <w:sz w:val="28"/>
          <w:szCs w:val="28"/>
        </w:rPr>
        <w:t>г.о</w:t>
      </w:r>
      <w:proofErr w:type="spellEnd"/>
      <w:r w:rsidR="00761F64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761F64">
        <w:rPr>
          <w:sz w:val="28"/>
          <w:szCs w:val="28"/>
        </w:rPr>
        <w:t>г.о</w:t>
      </w:r>
      <w:proofErr w:type="spellEnd"/>
      <w:r w:rsidR="00761F64">
        <w:rPr>
          <w:sz w:val="28"/>
          <w:szCs w:val="28"/>
        </w:rPr>
        <w:t xml:space="preserve">. Октябрьск» </w:t>
      </w:r>
      <w:r w:rsidR="0083755E">
        <w:rPr>
          <w:sz w:val="28"/>
          <w:szCs w:val="28"/>
        </w:rPr>
        <w:t>Андриевскую Ж.С</w:t>
      </w:r>
      <w:r w:rsidR="00761F64">
        <w:rPr>
          <w:sz w:val="28"/>
          <w:szCs w:val="28"/>
        </w:rPr>
        <w:t>.</w:t>
      </w:r>
    </w:p>
    <w:p w:rsidR="001B4B05" w:rsidRDefault="001B4B05" w:rsidP="00761F64">
      <w:pPr>
        <w:spacing w:line="360" w:lineRule="auto"/>
        <w:ind w:firstLine="709"/>
        <w:jc w:val="both"/>
        <w:rPr>
          <w:sz w:val="28"/>
          <w:szCs w:val="28"/>
        </w:rPr>
      </w:pPr>
    </w:p>
    <w:p w:rsidR="0083755E" w:rsidRDefault="0083755E" w:rsidP="00761F64">
      <w:pPr>
        <w:spacing w:line="360" w:lineRule="auto"/>
        <w:ind w:firstLine="709"/>
        <w:jc w:val="both"/>
        <w:rPr>
          <w:sz w:val="28"/>
          <w:szCs w:val="28"/>
        </w:rPr>
      </w:pPr>
    </w:p>
    <w:p w:rsidR="00F87989" w:rsidRDefault="00F87989" w:rsidP="00A654E6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F51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А.</w:t>
      </w:r>
      <w:r w:rsidR="0076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570A67">
      <w:pPr>
        <w:jc w:val="both"/>
      </w:pPr>
    </w:p>
    <w:p w:rsidR="00F87989" w:rsidRDefault="00F87989" w:rsidP="00570A67">
      <w:pPr>
        <w:jc w:val="both"/>
      </w:pPr>
    </w:p>
    <w:p w:rsidR="00F87989" w:rsidRDefault="00F87989" w:rsidP="00570A67">
      <w:pPr>
        <w:jc w:val="both"/>
      </w:pPr>
    </w:p>
    <w:p w:rsidR="0083755E" w:rsidRDefault="0083755E" w:rsidP="00570A67">
      <w:pPr>
        <w:jc w:val="both"/>
      </w:pPr>
    </w:p>
    <w:p w:rsidR="00761F64" w:rsidRDefault="00761F64" w:rsidP="00570A67">
      <w:pPr>
        <w:jc w:val="both"/>
      </w:pPr>
    </w:p>
    <w:p w:rsidR="001B4B05" w:rsidRDefault="0083755E" w:rsidP="00570A67">
      <w:pPr>
        <w:jc w:val="both"/>
      </w:pPr>
      <w:r>
        <w:t>Баринов А.М.</w:t>
      </w:r>
      <w:r w:rsidR="00F87989">
        <w:t xml:space="preserve"> 261</w:t>
      </w:r>
      <w:r w:rsidR="00761F64">
        <w:t>44</w:t>
      </w:r>
      <w:r>
        <w:t>;</w:t>
      </w:r>
    </w:p>
    <w:p w:rsidR="0083755E" w:rsidRDefault="0083755E" w:rsidP="00570A67">
      <w:pPr>
        <w:jc w:val="both"/>
      </w:pPr>
      <w:r>
        <w:t xml:space="preserve">                         26196</w:t>
      </w:r>
    </w:p>
    <w:sectPr w:rsidR="0083755E" w:rsidSect="00C713B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A2" w:rsidRDefault="006C03A2" w:rsidP="000C2A1A">
      <w:r>
        <w:separator/>
      </w:r>
    </w:p>
  </w:endnote>
  <w:endnote w:type="continuationSeparator" w:id="0">
    <w:p w:rsidR="006C03A2" w:rsidRDefault="006C03A2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A2" w:rsidRDefault="006C03A2" w:rsidP="000C2A1A">
      <w:r>
        <w:separator/>
      </w:r>
    </w:p>
  </w:footnote>
  <w:footnote w:type="continuationSeparator" w:id="0">
    <w:p w:rsidR="006C03A2" w:rsidRDefault="006C03A2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5" w:rsidRDefault="00C10455">
    <w:pPr>
      <w:pStyle w:val="a4"/>
      <w:jc w:val="center"/>
    </w:pPr>
    <w:r>
      <w:fldChar w:fldCharType="begin"/>
    </w:r>
    <w:r w:rsidR="00F61DCA">
      <w:instrText xml:space="preserve"> PAGE   \* MERGEFORMAT </w:instrText>
    </w:r>
    <w:r>
      <w:fldChar w:fldCharType="separate"/>
    </w:r>
    <w:r w:rsidR="00A04D42">
      <w:rPr>
        <w:noProof/>
      </w:rPr>
      <w:t>3</w:t>
    </w:r>
    <w:r>
      <w:rPr>
        <w:noProof/>
      </w:rPr>
      <w:fldChar w:fldCharType="end"/>
    </w:r>
  </w:p>
  <w:p w:rsidR="001B4B05" w:rsidRDefault="001B4B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6437"/>
    <w:rsid w:val="000516CC"/>
    <w:rsid w:val="000518CE"/>
    <w:rsid w:val="00075820"/>
    <w:rsid w:val="0009210B"/>
    <w:rsid w:val="000C2A1A"/>
    <w:rsid w:val="000D0F9A"/>
    <w:rsid w:val="000E4464"/>
    <w:rsid w:val="00101639"/>
    <w:rsid w:val="00124667"/>
    <w:rsid w:val="00136B84"/>
    <w:rsid w:val="001B4B05"/>
    <w:rsid w:val="001D49D0"/>
    <w:rsid w:val="001E480B"/>
    <w:rsid w:val="00214991"/>
    <w:rsid w:val="00231CF1"/>
    <w:rsid w:val="00261C19"/>
    <w:rsid w:val="00261F3A"/>
    <w:rsid w:val="00274B5E"/>
    <w:rsid w:val="002906BD"/>
    <w:rsid w:val="002C6C45"/>
    <w:rsid w:val="002E0299"/>
    <w:rsid w:val="002F3795"/>
    <w:rsid w:val="00327E4F"/>
    <w:rsid w:val="00331129"/>
    <w:rsid w:val="003432E5"/>
    <w:rsid w:val="003434D0"/>
    <w:rsid w:val="00377065"/>
    <w:rsid w:val="00390426"/>
    <w:rsid w:val="0039267E"/>
    <w:rsid w:val="003977BE"/>
    <w:rsid w:val="003A4503"/>
    <w:rsid w:val="003C38AC"/>
    <w:rsid w:val="003D260D"/>
    <w:rsid w:val="003D28CA"/>
    <w:rsid w:val="003F04FE"/>
    <w:rsid w:val="003F331A"/>
    <w:rsid w:val="00404C69"/>
    <w:rsid w:val="004152AC"/>
    <w:rsid w:val="00417047"/>
    <w:rsid w:val="00423615"/>
    <w:rsid w:val="00450E3B"/>
    <w:rsid w:val="00460E9B"/>
    <w:rsid w:val="00476623"/>
    <w:rsid w:val="004919EB"/>
    <w:rsid w:val="004B1383"/>
    <w:rsid w:val="004B63B6"/>
    <w:rsid w:val="004E59E0"/>
    <w:rsid w:val="004F30BE"/>
    <w:rsid w:val="004F35C6"/>
    <w:rsid w:val="00503861"/>
    <w:rsid w:val="0053595C"/>
    <w:rsid w:val="00546DF6"/>
    <w:rsid w:val="005516F7"/>
    <w:rsid w:val="00570A67"/>
    <w:rsid w:val="00587025"/>
    <w:rsid w:val="005A2228"/>
    <w:rsid w:val="005C0E3E"/>
    <w:rsid w:val="005C1D39"/>
    <w:rsid w:val="005C63B0"/>
    <w:rsid w:val="00651E7A"/>
    <w:rsid w:val="00653091"/>
    <w:rsid w:val="00655AC6"/>
    <w:rsid w:val="00693923"/>
    <w:rsid w:val="006A36F6"/>
    <w:rsid w:val="006B5180"/>
    <w:rsid w:val="006C03A2"/>
    <w:rsid w:val="006E02BF"/>
    <w:rsid w:val="007407A5"/>
    <w:rsid w:val="00745ADE"/>
    <w:rsid w:val="00755674"/>
    <w:rsid w:val="00757C11"/>
    <w:rsid w:val="00761F64"/>
    <w:rsid w:val="00782670"/>
    <w:rsid w:val="00783BEF"/>
    <w:rsid w:val="00784B26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3755E"/>
    <w:rsid w:val="008670ED"/>
    <w:rsid w:val="008A4D72"/>
    <w:rsid w:val="008C3DF8"/>
    <w:rsid w:val="008E571B"/>
    <w:rsid w:val="008F5474"/>
    <w:rsid w:val="009134F0"/>
    <w:rsid w:val="00955AD4"/>
    <w:rsid w:val="0095646E"/>
    <w:rsid w:val="00974582"/>
    <w:rsid w:val="009C53FE"/>
    <w:rsid w:val="00A04D42"/>
    <w:rsid w:val="00A212FA"/>
    <w:rsid w:val="00A21C5D"/>
    <w:rsid w:val="00A2761B"/>
    <w:rsid w:val="00A32BF5"/>
    <w:rsid w:val="00A3767C"/>
    <w:rsid w:val="00A416FD"/>
    <w:rsid w:val="00A47597"/>
    <w:rsid w:val="00A654E6"/>
    <w:rsid w:val="00A66D6A"/>
    <w:rsid w:val="00A75C8D"/>
    <w:rsid w:val="00A95C9F"/>
    <w:rsid w:val="00AC36FF"/>
    <w:rsid w:val="00AC4528"/>
    <w:rsid w:val="00AD44E2"/>
    <w:rsid w:val="00AE5827"/>
    <w:rsid w:val="00B11B2A"/>
    <w:rsid w:val="00B17B76"/>
    <w:rsid w:val="00B27EFB"/>
    <w:rsid w:val="00B37139"/>
    <w:rsid w:val="00B6773C"/>
    <w:rsid w:val="00B67846"/>
    <w:rsid w:val="00B94E4E"/>
    <w:rsid w:val="00B95B5C"/>
    <w:rsid w:val="00BA1F17"/>
    <w:rsid w:val="00BC6FE3"/>
    <w:rsid w:val="00BE0F2C"/>
    <w:rsid w:val="00C00181"/>
    <w:rsid w:val="00C10455"/>
    <w:rsid w:val="00C24D26"/>
    <w:rsid w:val="00C271D0"/>
    <w:rsid w:val="00C3520E"/>
    <w:rsid w:val="00C40A9D"/>
    <w:rsid w:val="00C55B5C"/>
    <w:rsid w:val="00C601D5"/>
    <w:rsid w:val="00C713BA"/>
    <w:rsid w:val="00C83508"/>
    <w:rsid w:val="00C83B88"/>
    <w:rsid w:val="00C86194"/>
    <w:rsid w:val="00CA1967"/>
    <w:rsid w:val="00CC39AA"/>
    <w:rsid w:val="00CD6209"/>
    <w:rsid w:val="00CD65D2"/>
    <w:rsid w:val="00CF1186"/>
    <w:rsid w:val="00CF1A95"/>
    <w:rsid w:val="00D257E8"/>
    <w:rsid w:val="00D412C0"/>
    <w:rsid w:val="00D4762B"/>
    <w:rsid w:val="00D5189D"/>
    <w:rsid w:val="00D64CF5"/>
    <w:rsid w:val="00D74823"/>
    <w:rsid w:val="00D94B27"/>
    <w:rsid w:val="00DD6CB0"/>
    <w:rsid w:val="00DE1ADB"/>
    <w:rsid w:val="00E12642"/>
    <w:rsid w:val="00E432F3"/>
    <w:rsid w:val="00E838FA"/>
    <w:rsid w:val="00EA4ABA"/>
    <w:rsid w:val="00EC212B"/>
    <w:rsid w:val="00ED183D"/>
    <w:rsid w:val="00ED5C9C"/>
    <w:rsid w:val="00ED62CA"/>
    <w:rsid w:val="00F00DBA"/>
    <w:rsid w:val="00F01092"/>
    <w:rsid w:val="00F169E5"/>
    <w:rsid w:val="00F4306D"/>
    <w:rsid w:val="00F51A55"/>
    <w:rsid w:val="00F61DCA"/>
    <w:rsid w:val="00F63635"/>
    <w:rsid w:val="00F87989"/>
    <w:rsid w:val="00F96880"/>
    <w:rsid w:val="00FA3656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61F64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61F64"/>
    <w:rPr>
      <w:rFonts w:ascii="Times New Roman" w:eastAsia="Times New Roman" w:hAnsi="Times New Roman"/>
      <w:b/>
    </w:rPr>
  </w:style>
  <w:style w:type="paragraph" w:styleId="aa">
    <w:name w:val="caption"/>
    <w:basedOn w:val="a"/>
    <w:next w:val="a"/>
    <w:qFormat/>
    <w:locked/>
    <w:rsid w:val="00761F64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customStyle="1" w:styleId="1">
    <w:name w:val="Название объекта1"/>
    <w:basedOn w:val="a"/>
    <w:next w:val="a"/>
    <w:rsid w:val="00761F64"/>
    <w:pPr>
      <w:suppressAutoHyphens/>
      <w:jc w:val="center"/>
    </w:pPr>
    <w:rPr>
      <w:b/>
      <w:caps/>
      <w:sz w:val="36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rsid w:val="00C601D5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C601D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318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23</cp:revision>
  <cp:lastPrinted>2017-09-01T06:30:00Z</cp:lastPrinted>
  <dcterms:created xsi:type="dcterms:W3CDTF">2017-09-01T05:02:00Z</dcterms:created>
  <dcterms:modified xsi:type="dcterms:W3CDTF">2020-12-17T11:53:00Z</dcterms:modified>
</cp:coreProperties>
</file>