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CF" w:rsidRDefault="004E4BCF" w:rsidP="004E4BCF">
      <w:pPr>
        <w:jc w:val="center"/>
        <w:rPr>
          <w:rStyle w:val="a3"/>
        </w:rPr>
      </w:pPr>
      <w:r>
        <w:rPr>
          <w:rStyle w:val="a3"/>
        </w:rPr>
        <w:t>Муниципальное казённое учреждение «Финансовое управление Администрации городского округа Октябрьск Самарской области»</w:t>
      </w:r>
    </w:p>
    <w:p w:rsidR="004E4BCF" w:rsidRDefault="004E4BCF" w:rsidP="004E4BCF">
      <w:pPr>
        <w:spacing w:line="360" w:lineRule="auto"/>
        <w:jc w:val="center"/>
        <w:rPr>
          <w:rStyle w:val="a3"/>
        </w:rPr>
      </w:pPr>
    </w:p>
    <w:p w:rsidR="004E4BCF" w:rsidRDefault="004E4BCF" w:rsidP="004E4BCF">
      <w:pPr>
        <w:spacing w:line="360" w:lineRule="auto"/>
        <w:jc w:val="center"/>
        <w:rPr>
          <w:rStyle w:val="a3"/>
        </w:rPr>
      </w:pPr>
    </w:p>
    <w:p w:rsidR="004E4BCF" w:rsidRDefault="004E4BCF" w:rsidP="004E4BCF">
      <w:pPr>
        <w:spacing w:line="360" w:lineRule="auto"/>
        <w:jc w:val="center"/>
        <w:rPr>
          <w:rStyle w:val="a3"/>
        </w:rPr>
      </w:pPr>
      <w:r>
        <w:rPr>
          <w:rStyle w:val="a3"/>
        </w:rPr>
        <w:t>ПРИКАЗ №  49 -н</w:t>
      </w:r>
    </w:p>
    <w:p w:rsidR="004E4BCF" w:rsidRDefault="004E4BCF" w:rsidP="004E4BCF">
      <w:pPr>
        <w:spacing w:line="360" w:lineRule="auto"/>
        <w:jc w:val="center"/>
        <w:rPr>
          <w:rStyle w:val="a3"/>
        </w:rPr>
      </w:pPr>
    </w:p>
    <w:p w:rsidR="004E4BCF" w:rsidRDefault="004E4BCF" w:rsidP="004E4BCF">
      <w:pPr>
        <w:spacing w:line="360" w:lineRule="auto"/>
        <w:jc w:val="right"/>
        <w:rPr>
          <w:rStyle w:val="a3"/>
          <w:b w:val="0"/>
        </w:rPr>
      </w:pPr>
      <w:r>
        <w:rPr>
          <w:rStyle w:val="a3"/>
          <w:b w:val="0"/>
        </w:rPr>
        <w:t xml:space="preserve">  от  «30» декабря 2020 года</w:t>
      </w:r>
    </w:p>
    <w:p w:rsidR="004E4BCF" w:rsidRDefault="004E4BCF" w:rsidP="004E4BCF">
      <w:pPr>
        <w:spacing w:line="360" w:lineRule="auto"/>
        <w:jc w:val="right"/>
        <w:rPr>
          <w:sz w:val="28"/>
          <w:szCs w:val="28"/>
        </w:rPr>
      </w:pPr>
    </w:p>
    <w:p w:rsidR="004E4BCF" w:rsidRDefault="004E4BCF" w:rsidP="004E4BCF">
      <w:pPr>
        <w:autoSpaceDE w:val="0"/>
        <w:autoSpaceDN w:val="0"/>
        <w:adjustRightInd w:val="0"/>
        <w:jc w:val="center"/>
      </w:pPr>
      <w:proofErr w:type="gramStart"/>
      <w:r>
        <w:t>О внесении изменений в приказ Финансового управления городского округа Октябрьск от 09.12.2019 года № 27-н  «Об утверждении Порядка составления и ведения сводной бюджетной росписи бюджета городского округа Октябрьск Самарской области, бюджетных росписей главных распорядителей (распорядителей) средств бюджета городского округа Октябрьск Самарской области (главных администраторов источников финансирования дефицита бюджета городского округа Октябрьск Самарской области), определения, утверждения и доведения лимитов бюджетных обязательств»</w:t>
      </w:r>
      <w:proofErr w:type="gramEnd"/>
    </w:p>
    <w:p w:rsidR="004E4BCF" w:rsidRDefault="004E4BCF" w:rsidP="004E4BCF">
      <w:pPr>
        <w:jc w:val="center"/>
        <w:rPr>
          <w:b/>
        </w:rPr>
      </w:pPr>
    </w:p>
    <w:p w:rsidR="004E4BCF" w:rsidRDefault="004E4BCF" w:rsidP="004E4BCF">
      <w:pPr>
        <w:widowControl w:val="0"/>
        <w:autoSpaceDE w:val="0"/>
        <w:autoSpaceDN w:val="0"/>
        <w:jc w:val="both"/>
      </w:pPr>
    </w:p>
    <w:p w:rsidR="004E4BCF" w:rsidRDefault="004E4BCF" w:rsidP="004E4BCF">
      <w:pPr>
        <w:autoSpaceDE w:val="0"/>
        <w:autoSpaceDN w:val="0"/>
        <w:adjustRightInd w:val="0"/>
        <w:spacing w:line="360" w:lineRule="auto"/>
        <w:ind w:firstLine="708"/>
        <w:jc w:val="both"/>
      </w:pPr>
    </w:p>
    <w:p w:rsidR="004E4BCF" w:rsidRDefault="004E4BCF" w:rsidP="004E4BCF">
      <w:pPr>
        <w:autoSpaceDE w:val="0"/>
        <w:autoSpaceDN w:val="0"/>
        <w:adjustRightInd w:val="0"/>
        <w:spacing w:line="360" w:lineRule="auto"/>
        <w:ind w:firstLine="708"/>
        <w:jc w:val="both"/>
      </w:pPr>
      <w:r>
        <w:t xml:space="preserve">В соответствии с </w:t>
      </w:r>
      <w:hyperlink r:id="rId9" w:history="1">
        <w:r>
          <w:rPr>
            <w:rStyle w:val="ab"/>
          </w:rPr>
          <w:t>частью 1 статьи 9</w:t>
        </w:r>
      </w:hyperlink>
      <w:r>
        <w:t xml:space="preserve"> Федерального закона Российской Федерации от 15.10.2020 года № 327-ФЗ «О внесении изменений в Бюджетный кодекс Российской Федерации и отдельные законодательные акты Российской Федерации и установлении </w:t>
      </w:r>
      <w:proofErr w:type="gramStart"/>
      <w:r>
        <w:t>особенностей исполнения бюджетов бюджетной системы Российской Федерации</w:t>
      </w:r>
      <w:proofErr w:type="gramEnd"/>
      <w:r>
        <w:t xml:space="preserve"> в 2021 году»</w:t>
      </w:r>
    </w:p>
    <w:p w:rsidR="004E4BCF" w:rsidRDefault="004E4BCF" w:rsidP="004E4BCF">
      <w:pPr>
        <w:spacing w:line="360" w:lineRule="auto"/>
        <w:jc w:val="center"/>
        <w:rPr>
          <w:rStyle w:val="a3"/>
        </w:rPr>
      </w:pPr>
      <w:proofErr w:type="gramStart"/>
      <w:r>
        <w:rPr>
          <w:rStyle w:val="a3"/>
        </w:rPr>
        <w:t>п</w:t>
      </w:r>
      <w:proofErr w:type="gramEnd"/>
      <w:r>
        <w:rPr>
          <w:rStyle w:val="a3"/>
        </w:rPr>
        <w:t xml:space="preserve"> р и к а з ы в а ю:</w:t>
      </w:r>
    </w:p>
    <w:p w:rsidR="004E4BCF" w:rsidRDefault="004E4BCF" w:rsidP="004E4BCF">
      <w:pPr>
        <w:spacing w:line="360" w:lineRule="auto"/>
        <w:jc w:val="center"/>
      </w:pPr>
    </w:p>
    <w:p w:rsidR="004E4BCF" w:rsidRDefault="004E4BCF" w:rsidP="004E4BCF">
      <w:pPr>
        <w:numPr>
          <w:ilvl w:val="0"/>
          <w:numId w:val="3"/>
        </w:numPr>
        <w:autoSpaceDE w:val="0"/>
        <w:autoSpaceDN w:val="0"/>
        <w:adjustRightInd w:val="0"/>
        <w:spacing w:line="360" w:lineRule="auto"/>
        <w:ind w:left="0" w:firstLine="851"/>
        <w:jc w:val="both"/>
      </w:pPr>
      <w:proofErr w:type="gramStart"/>
      <w:r>
        <w:t>Внести в приказ Финансового управления городского округа Октябрьск от 09.12.2019 года № 27-н  «Об утверждении Порядка составления и ведения сводной бюджетной росписи бюджета городского округа Октябрьск Самарской области, бюджетных росписей главных распорядителей (распорядителей) средств бюджета городского округа Октябрьск Самарской области (главных администраторов источников финансирования дефицита бюджета городского округа Октябрьск Самарской области), определения, утверждения и доведения лимитов бюджетных обязательств» (в ред. приказов</w:t>
      </w:r>
      <w:proofErr w:type="gramEnd"/>
      <w:r>
        <w:t xml:space="preserve"> </w:t>
      </w:r>
      <w:proofErr w:type="gramStart"/>
      <w:r>
        <w:t>Финансового управления городского округа Октябрьск от 20.04.2020 года № 15-н, от 18.08.2020 года № 23-н)  следующие изменения:</w:t>
      </w:r>
      <w:proofErr w:type="gramEnd"/>
    </w:p>
    <w:p w:rsidR="004E4BCF" w:rsidRDefault="004E4BCF" w:rsidP="004E4BCF">
      <w:pPr>
        <w:autoSpaceDE w:val="0"/>
        <w:autoSpaceDN w:val="0"/>
        <w:adjustRightInd w:val="0"/>
        <w:spacing w:line="360" w:lineRule="auto"/>
        <w:ind w:firstLine="851"/>
        <w:jc w:val="both"/>
      </w:pPr>
      <w:r>
        <w:t xml:space="preserve">В Порядке составления и ведения сводной бюджетной росписи бюджета городского округа Октябрьск Самарской области, бюджетных росписей главных распорядителей (распорядителей) средств бюджета городского округа Октябрьск Самарской области (главных администраторов </w:t>
      </w:r>
      <w:proofErr w:type="gramStart"/>
      <w:r>
        <w:t xml:space="preserve">источников финансирования дефицита </w:t>
      </w:r>
      <w:r>
        <w:lastRenderedPageBreak/>
        <w:t>бюджета городского округа</w:t>
      </w:r>
      <w:proofErr w:type="gramEnd"/>
      <w:r>
        <w:t xml:space="preserve"> Октябрьск Самарской области), определения, утверждения и доведения лимитов бюджетных обязательств:</w:t>
      </w:r>
    </w:p>
    <w:p w:rsidR="004E4BCF" w:rsidRDefault="004E4BCF" w:rsidP="004E4BCF">
      <w:pPr>
        <w:autoSpaceDE w:val="0"/>
        <w:autoSpaceDN w:val="0"/>
        <w:adjustRightInd w:val="0"/>
        <w:spacing w:line="360" w:lineRule="auto"/>
        <w:ind w:firstLine="540"/>
        <w:jc w:val="both"/>
      </w:pPr>
      <w:hyperlink r:id="rId10" w:history="1">
        <w:r>
          <w:rPr>
            <w:rStyle w:val="ab"/>
          </w:rPr>
          <w:t>подпункт 6 пункта 4.1</w:t>
        </w:r>
      </w:hyperlink>
      <w:r>
        <w:t xml:space="preserve"> изложить в следующей редакции:</w:t>
      </w:r>
    </w:p>
    <w:p w:rsidR="004E4BCF" w:rsidRDefault="004E4BCF" w:rsidP="004E4BCF">
      <w:pPr>
        <w:autoSpaceDE w:val="0"/>
        <w:autoSpaceDN w:val="0"/>
        <w:adjustRightInd w:val="0"/>
        <w:spacing w:line="360" w:lineRule="auto"/>
        <w:ind w:firstLine="540"/>
        <w:jc w:val="both"/>
      </w:pPr>
      <w:proofErr w:type="gramStart"/>
      <w:r>
        <w:t xml:space="preserve">«6) без внесения изменений в решение о бюджете - в соответствии с решением Администрации городского округа Октябрьск Самарской области, принятым на основании </w:t>
      </w:r>
      <w:hyperlink r:id="rId11" w:history="1">
        <w:r>
          <w:rPr>
            <w:rStyle w:val="ab"/>
          </w:rPr>
          <w:t>части 1 статьи 9</w:t>
        </w:r>
      </w:hyperlink>
      <w:r>
        <w:t xml:space="preserve"> Федерального закона Российской Федерации от 15.10.2020 года № 327-ФЗ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proofErr w:type="gramEnd"/>
    </w:p>
    <w:p w:rsidR="004E4BCF" w:rsidRDefault="004E4BCF" w:rsidP="004E4BCF">
      <w:pPr>
        <w:spacing w:line="360" w:lineRule="auto"/>
        <w:ind w:firstLine="851"/>
        <w:jc w:val="both"/>
      </w:pPr>
      <w:r>
        <w:rPr>
          <w:rFonts w:eastAsia="Calibri"/>
          <w:lang w:eastAsia="en-US"/>
        </w:rPr>
        <w:t xml:space="preserve">2. </w:t>
      </w:r>
      <w:proofErr w:type="gramStart"/>
      <w:r>
        <w:t>Разместить</w:t>
      </w:r>
      <w:proofErr w:type="gramEnd"/>
      <w:r>
        <w:t xml:space="preserve"> настоящий приказ в сети «Интернет» на официальном сайте Администрации городского округа Октябрьск Самарской области в разделе Финансовое управление городского округа Октябрьск.</w:t>
      </w:r>
    </w:p>
    <w:p w:rsidR="004E4BCF" w:rsidRDefault="004E4BCF" w:rsidP="004E4BCF">
      <w:pPr>
        <w:autoSpaceDE w:val="0"/>
        <w:autoSpaceDN w:val="0"/>
        <w:adjustRightInd w:val="0"/>
        <w:spacing w:line="360" w:lineRule="auto"/>
        <w:ind w:firstLine="851"/>
        <w:jc w:val="both"/>
      </w:pPr>
      <w:r>
        <w:rPr>
          <w:rFonts w:eastAsia="Calibri"/>
          <w:lang w:eastAsia="en-US"/>
        </w:rPr>
        <w:t xml:space="preserve">3. </w:t>
      </w:r>
      <w:r>
        <w:t xml:space="preserve">Настоящий приказ вступает в силу с 01.01.2021 года и действует по 31.12.2021 года. </w:t>
      </w:r>
    </w:p>
    <w:p w:rsidR="004E4BCF" w:rsidRDefault="004E4BCF" w:rsidP="004E4BCF">
      <w:pPr>
        <w:spacing w:line="360" w:lineRule="auto"/>
        <w:ind w:firstLine="851"/>
        <w:jc w:val="both"/>
      </w:pPr>
      <w:r>
        <w:t xml:space="preserve">4. </w:t>
      </w:r>
      <w:proofErr w:type="gramStart"/>
      <w:r>
        <w:t>Контроль за</w:t>
      </w:r>
      <w:proofErr w:type="gramEnd"/>
      <w:r>
        <w:t xml:space="preserve"> исполнением настоящего приказа оставляю за собой.</w:t>
      </w:r>
    </w:p>
    <w:p w:rsidR="004E4BCF" w:rsidRDefault="004E4BCF" w:rsidP="004E4BCF">
      <w:pPr>
        <w:jc w:val="both"/>
        <w:rPr>
          <w:rStyle w:val="a3"/>
          <w:b w:val="0"/>
        </w:rPr>
      </w:pPr>
    </w:p>
    <w:p w:rsidR="004E4BCF" w:rsidRDefault="004E4BCF" w:rsidP="004E4BCF">
      <w:pPr>
        <w:jc w:val="both"/>
        <w:rPr>
          <w:rStyle w:val="a3"/>
          <w:b w:val="0"/>
        </w:rPr>
      </w:pPr>
    </w:p>
    <w:p w:rsidR="004E4BCF" w:rsidRDefault="004E4BCF" w:rsidP="004E4BCF">
      <w:pPr>
        <w:jc w:val="both"/>
        <w:rPr>
          <w:rStyle w:val="a3"/>
          <w:b w:val="0"/>
        </w:rPr>
      </w:pPr>
    </w:p>
    <w:p w:rsidR="004E4BCF" w:rsidRDefault="004E4BCF" w:rsidP="004E4BCF">
      <w:pPr>
        <w:jc w:val="both"/>
        <w:rPr>
          <w:rStyle w:val="a3"/>
          <w:b w:val="0"/>
        </w:rPr>
      </w:pPr>
    </w:p>
    <w:p w:rsidR="004E4BCF" w:rsidRDefault="004E4BCF" w:rsidP="004E4BCF">
      <w:pPr>
        <w:jc w:val="both"/>
        <w:rPr>
          <w:rStyle w:val="a3"/>
          <w:b w:val="0"/>
        </w:rPr>
      </w:pPr>
    </w:p>
    <w:p w:rsidR="004E4BCF" w:rsidRDefault="004E4BCF" w:rsidP="004E4BCF">
      <w:pPr>
        <w:jc w:val="both"/>
      </w:pPr>
      <w:r>
        <w:rPr>
          <w:rStyle w:val="a3"/>
          <w:b w:val="0"/>
        </w:rPr>
        <w:t>Руководитель управления</w:t>
      </w:r>
      <w:r>
        <w:rPr>
          <w:rStyle w:val="a3"/>
          <w:b w:val="0"/>
        </w:rPr>
        <w:tab/>
      </w:r>
      <w:r>
        <w:rPr>
          <w:rStyle w:val="a3"/>
          <w:b w:val="0"/>
        </w:rPr>
        <w:tab/>
      </w:r>
      <w:r>
        <w:rPr>
          <w:rStyle w:val="a3"/>
          <w:b w:val="0"/>
        </w:rPr>
        <w:tab/>
      </w:r>
      <w:r>
        <w:rPr>
          <w:rStyle w:val="a3"/>
          <w:b w:val="0"/>
        </w:rPr>
        <w:tab/>
      </w:r>
      <w:r>
        <w:rPr>
          <w:rStyle w:val="a3"/>
          <w:b w:val="0"/>
        </w:rPr>
        <w:tab/>
      </w:r>
      <w:r>
        <w:rPr>
          <w:rStyle w:val="a3"/>
          <w:b w:val="0"/>
        </w:rPr>
        <w:tab/>
      </w:r>
      <w:r>
        <w:rPr>
          <w:rStyle w:val="a3"/>
          <w:b w:val="0"/>
        </w:rPr>
        <w:tab/>
      </w:r>
      <w:r>
        <w:rPr>
          <w:rStyle w:val="a3"/>
          <w:b w:val="0"/>
        </w:rPr>
        <w:tab/>
        <w:t xml:space="preserve"> О.Н. Борискина</w:t>
      </w:r>
    </w:p>
    <w:p w:rsidR="004E4BCF" w:rsidRDefault="004E4BCF" w:rsidP="004E4BCF"/>
    <w:p w:rsidR="004E4BCF" w:rsidRDefault="004E4BCF" w:rsidP="004E4BCF"/>
    <w:p w:rsidR="004E4BCF" w:rsidRDefault="004E4BCF" w:rsidP="004E4BCF"/>
    <w:p w:rsidR="004E4BCF" w:rsidRDefault="004E4BCF" w:rsidP="004E4BCF"/>
    <w:p w:rsidR="004E4BCF" w:rsidRDefault="004E4BCF" w:rsidP="004E4BCF">
      <w:pPr>
        <w:ind w:firstLine="708"/>
      </w:pPr>
    </w:p>
    <w:p w:rsidR="004E4BCF" w:rsidRDefault="004E4BCF" w:rsidP="005D3499">
      <w:pPr>
        <w:jc w:val="right"/>
      </w:pPr>
    </w:p>
    <w:p w:rsidR="004E4BCF" w:rsidRDefault="004E4BCF" w:rsidP="005D3499">
      <w:pPr>
        <w:jc w:val="right"/>
      </w:pPr>
    </w:p>
    <w:p w:rsidR="004E4BCF" w:rsidRDefault="004E4BCF" w:rsidP="005D3499">
      <w:pPr>
        <w:jc w:val="right"/>
      </w:pPr>
    </w:p>
    <w:p w:rsidR="004E4BCF" w:rsidRDefault="004E4BCF" w:rsidP="005D3499">
      <w:pPr>
        <w:jc w:val="right"/>
      </w:pPr>
    </w:p>
    <w:p w:rsidR="004E4BCF" w:rsidRDefault="004E4BCF" w:rsidP="005D3499">
      <w:pPr>
        <w:jc w:val="right"/>
      </w:pPr>
    </w:p>
    <w:p w:rsidR="004E4BCF" w:rsidRDefault="004E4BCF" w:rsidP="005D3499">
      <w:pPr>
        <w:jc w:val="right"/>
      </w:pPr>
    </w:p>
    <w:p w:rsidR="004E4BCF" w:rsidRDefault="004E4BCF" w:rsidP="005D3499">
      <w:pPr>
        <w:jc w:val="right"/>
      </w:pPr>
    </w:p>
    <w:p w:rsidR="004E4BCF" w:rsidRDefault="004E4BCF" w:rsidP="005D3499">
      <w:pPr>
        <w:jc w:val="right"/>
      </w:pPr>
    </w:p>
    <w:p w:rsidR="004E4BCF" w:rsidRDefault="004E4BCF" w:rsidP="005D3499">
      <w:pPr>
        <w:jc w:val="right"/>
      </w:pPr>
    </w:p>
    <w:p w:rsidR="004E4BCF" w:rsidRDefault="004E4BCF" w:rsidP="005D3499">
      <w:pPr>
        <w:jc w:val="right"/>
      </w:pPr>
    </w:p>
    <w:p w:rsidR="004E4BCF" w:rsidRDefault="004E4BCF" w:rsidP="005D3499">
      <w:pPr>
        <w:jc w:val="right"/>
      </w:pPr>
    </w:p>
    <w:p w:rsidR="004E4BCF" w:rsidRDefault="004E4BCF" w:rsidP="005D3499">
      <w:pPr>
        <w:jc w:val="right"/>
      </w:pPr>
    </w:p>
    <w:p w:rsidR="004E4BCF" w:rsidRDefault="004E4BCF" w:rsidP="005D3499">
      <w:pPr>
        <w:jc w:val="right"/>
      </w:pPr>
    </w:p>
    <w:p w:rsidR="004E4BCF" w:rsidRDefault="004E4BCF" w:rsidP="005D3499">
      <w:pPr>
        <w:jc w:val="right"/>
      </w:pPr>
    </w:p>
    <w:p w:rsidR="004E4BCF" w:rsidRDefault="004E4BCF" w:rsidP="005D3499">
      <w:pPr>
        <w:jc w:val="right"/>
      </w:pPr>
    </w:p>
    <w:p w:rsidR="004E4BCF" w:rsidRDefault="004E4BCF" w:rsidP="005D3499">
      <w:pPr>
        <w:jc w:val="right"/>
      </w:pPr>
    </w:p>
    <w:p w:rsidR="005D3499" w:rsidRPr="0078672A" w:rsidRDefault="005D3499" w:rsidP="005D3499">
      <w:pPr>
        <w:jc w:val="right"/>
      </w:pPr>
      <w:bookmarkStart w:id="0" w:name="_GoBack"/>
      <w:bookmarkEnd w:id="0"/>
      <w:r w:rsidRPr="0078672A">
        <w:lastRenderedPageBreak/>
        <w:t>УТВЕРЖДЕН</w:t>
      </w:r>
    </w:p>
    <w:p w:rsidR="005D3499" w:rsidRPr="0078672A" w:rsidRDefault="005D3499" w:rsidP="005D3499">
      <w:pPr>
        <w:jc w:val="right"/>
      </w:pPr>
      <w:r w:rsidRPr="0078672A">
        <w:t xml:space="preserve">приказом Финансового управления </w:t>
      </w:r>
    </w:p>
    <w:p w:rsidR="005D3499" w:rsidRPr="0078672A" w:rsidRDefault="005D3499" w:rsidP="005D3499">
      <w:pPr>
        <w:jc w:val="right"/>
      </w:pPr>
      <w:r w:rsidRPr="0078672A">
        <w:t>городского округа Октябрьск</w:t>
      </w:r>
    </w:p>
    <w:p w:rsidR="005D3499" w:rsidRPr="0078672A" w:rsidRDefault="00D046AF" w:rsidP="005D3499">
      <w:pPr>
        <w:jc w:val="right"/>
      </w:pPr>
      <w:r w:rsidRPr="0078672A">
        <w:t xml:space="preserve">от </w:t>
      </w:r>
      <w:r w:rsidR="00E57473" w:rsidRPr="0078672A">
        <w:t>09 декабря 2019</w:t>
      </w:r>
      <w:r w:rsidR="00A12A1D" w:rsidRPr="0078672A">
        <w:t xml:space="preserve"> года № </w:t>
      </w:r>
      <w:r w:rsidR="00E57473" w:rsidRPr="0078672A">
        <w:t>27</w:t>
      </w:r>
      <w:r w:rsidRPr="0078672A">
        <w:t>-н</w:t>
      </w:r>
    </w:p>
    <w:p w:rsidR="005D3499" w:rsidRPr="0078672A" w:rsidRDefault="005D3499" w:rsidP="005D3499"/>
    <w:p w:rsidR="005D3499" w:rsidRPr="0078672A" w:rsidRDefault="005D3499" w:rsidP="005D3499"/>
    <w:p w:rsidR="005D3499" w:rsidRPr="0078672A" w:rsidRDefault="005D3499" w:rsidP="005D3499"/>
    <w:p w:rsidR="005D3499" w:rsidRPr="0078672A" w:rsidRDefault="005D3499" w:rsidP="005D3499">
      <w:pPr>
        <w:jc w:val="center"/>
        <w:rPr>
          <w:rStyle w:val="a3"/>
        </w:rPr>
      </w:pPr>
    </w:p>
    <w:p w:rsidR="00A12A1D" w:rsidRPr="0078672A" w:rsidRDefault="00A12A1D" w:rsidP="00A17345">
      <w:pPr>
        <w:widowControl w:val="0"/>
        <w:autoSpaceDE w:val="0"/>
        <w:autoSpaceDN w:val="0"/>
        <w:jc w:val="center"/>
        <w:rPr>
          <w:b/>
        </w:rPr>
      </w:pPr>
      <w:r w:rsidRPr="0078672A">
        <w:rPr>
          <w:b/>
        </w:rPr>
        <w:t xml:space="preserve">Порядок составления и ведения сводной бюджетной росписи бюджета городского округа Октябрьск Самарской области, бюджетных росписей главных распорядителей (распорядителей) средств бюджета городского округа Октябрьск Самарской области (главных администраторов </w:t>
      </w:r>
      <w:proofErr w:type="gramStart"/>
      <w:r w:rsidRPr="0078672A">
        <w:rPr>
          <w:b/>
        </w:rPr>
        <w:t>источников финансирования дефицита бюджета городского округа</w:t>
      </w:r>
      <w:proofErr w:type="gramEnd"/>
      <w:r w:rsidRPr="0078672A">
        <w:rPr>
          <w:b/>
        </w:rPr>
        <w:t xml:space="preserve"> Октябрьск Самарской области), определения, утверждения и доведения лимитов бюджетных обязательств</w:t>
      </w:r>
    </w:p>
    <w:p w:rsidR="00A17345" w:rsidRPr="0078672A" w:rsidRDefault="00A17345" w:rsidP="00A17345">
      <w:pPr>
        <w:widowControl w:val="0"/>
        <w:autoSpaceDE w:val="0"/>
        <w:autoSpaceDN w:val="0"/>
        <w:jc w:val="center"/>
      </w:pPr>
      <w:r w:rsidRPr="0078672A">
        <w:t>(в ред. приказа Финансового управления городского округа Октябрьск от 20.04.2020 года № 15-н</w:t>
      </w:r>
      <w:r w:rsidR="002A7470" w:rsidRPr="0078672A">
        <w:t xml:space="preserve">, от </w:t>
      </w:r>
      <w:r w:rsidR="005D6672" w:rsidRPr="0078672A">
        <w:t xml:space="preserve">18.08.2020 года № </w:t>
      </w:r>
      <w:r w:rsidR="005D6672" w:rsidRPr="0097065A">
        <w:t>23-н</w:t>
      </w:r>
      <w:r w:rsidR="00F60B06" w:rsidRPr="0097065A">
        <w:t xml:space="preserve">, от </w:t>
      </w:r>
      <w:r w:rsidR="0097065A" w:rsidRPr="0097065A">
        <w:t>30.12.2020 года № 49-н</w:t>
      </w:r>
      <w:r w:rsidRPr="0097065A">
        <w:t>)</w:t>
      </w:r>
    </w:p>
    <w:p w:rsidR="005D3499" w:rsidRPr="0078672A" w:rsidRDefault="005D3499" w:rsidP="00A17EB4">
      <w:pPr>
        <w:spacing w:line="360" w:lineRule="auto"/>
        <w:jc w:val="center"/>
        <w:rPr>
          <w:b/>
        </w:rPr>
      </w:pPr>
    </w:p>
    <w:p w:rsidR="00A12A1D" w:rsidRPr="0078672A" w:rsidRDefault="00A12A1D" w:rsidP="00061C14">
      <w:pPr>
        <w:widowControl w:val="0"/>
        <w:autoSpaceDE w:val="0"/>
        <w:autoSpaceDN w:val="0"/>
        <w:ind w:firstLine="540"/>
        <w:jc w:val="both"/>
      </w:pPr>
      <w:r w:rsidRPr="0078672A">
        <w:t xml:space="preserve">Настоящий Порядок разработан в соответствии с Бюджетным </w:t>
      </w:r>
      <w:hyperlink r:id="rId12" w:history="1">
        <w:r w:rsidRPr="0078672A">
          <w:t>кодексом</w:t>
        </w:r>
      </w:hyperlink>
      <w:r w:rsidRPr="0078672A">
        <w:t xml:space="preserve"> </w:t>
      </w:r>
      <w:proofErr w:type="gramStart"/>
      <w:r w:rsidRPr="0078672A">
        <w:t>Российской</w:t>
      </w:r>
      <w:proofErr w:type="gramEnd"/>
      <w:r w:rsidRPr="0078672A">
        <w:t xml:space="preserve"> </w:t>
      </w:r>
      <w:proofErr w:type="gramStart"/>
      <w:r w:rsidRPr="0078672A">
        <w:t>Федерации в целях организации исполнения бюджета городского округа Октябрьск Самарской области по расходам и источникам финансирования дефицита бюджета городского округа Октябрьск Самарской области и определяет правила составления и ведения сводной бюджетной росписи бюджета городского округа Октябрьск Самарской области (далее - сводная бюджетная роспись), бюджетных росписей главных распорядителей (распорядителей) средств бюджета городского округа Октябрьск Самарской области (главных администраторов источников финансирования дефицита бюджета</w:t>
      </w:r>
      <w:proofErr w:type="gramEnd"/>
      <w:r w:rsidRPr="0078672A">
        <w:t xml:space="preserve"> городского округа Октябрьск Самарской области) (далее - бюджетная роспись), определения, утверждения и доведения лимитов бюджетных обязательств.</w:t>
      </w:r>
    </w:p>
    <w:p w:rsidR="00A12A1D" w:rsidRPr="0078672A" w:rsidRDefault="00A12A1D" w:rsidP="00061C14">
      <w:pPr>
        <w:widowControl w:val="0"/>
        <w:autoSpaceDE w:val="0"/>
        <w:autoSpaceDN w:val="0"/>
        <w:ind w:firstLine="540"/>
        <w:jc w:val="both"/>
      </w:pPr>
      <w:r w:rsidRPr="0078672A">
        <w:t>К отношениям по составлению и ведению бюджетной росписи распорядителем средств бюджета городского округа Октябрьск Самарской области (далее - распорядитель) применяются правила по составлению и ведению бюджетной росписи главным распорядителем средств бюджета</w:t>
      </w:r>
      <w:r w:rsidR="000F133C" w:rsidRPr="0078672A">
        <w:t xml:space="preserve"> городского округа Октябрьск Самарской области</w:t>
      </w:r>
      <w:r w:rsidRPr="0078672A">
        <w:t xml:space="preserve"> (далее - главный распорядитель), предусмотренные настоящим Порядком.</w:t>
      </w:r>
    </w:p>
    <w:p w:rsidR="00A12A1D" w:rsidRPr="0078672A" w:rsidRDefault="00A12A1D" w:rsidP="00061C14">
      <w:pPr>
        <w:widowControl w:val="0"/>
        <w:autoSpaceDE w:val="0"/>
        <w:autoSpaceDN w:val="0"/>
        <w:ind w:firstLine="540"/>
        <w:jc w:val="both"/>
      </w:pPr>
      <w:r w:rsidRPr="0078672A">
        <w:t xml:space="preserve">К отношениям по определению, утверждению и доведению лимитов бюджетных обязательств распорядителем до подведомственных ему получателей средств бюджета </w:t>
      </w:r>
      <w:r w:rsidR="000F133C" w:rsidRPr="0078672A">
        <w:t xml:space="preserve">городского округа Октябрьск Самарской области </w:t>
      </w:r>
      <w:r w:rsidRPr="0078672A">
        <w:t>(далее - получатели) применяются правила по определению, утверждению и доведению лимитов бюджетных обязатель</w:t>
      </w:r>
      <w:proofErr w:type="gramStart"/>
      <w:r w:rsidRPr="0078672A">
        <w:t>ств гл</w:t>
      </w:r>
      <w:proofErr w:type="gramEnd"/>
      <w:r w:rsidRPr="0078672A">
        <w:t>авным распорядителем до подведомственных ему распорядителей (получателей).</w:t>
      </w:r>
    </w:p>
    <w:p w:rsidR="00A12A1D" w:rsidRPr="0078672A" w:rsidRDefault="00A12A1D" w:rsidP="00061C14">
      <w:pPr>
        <w:widowControl w:val="0"/>
        <w:autoSpaceDE w:val="0"/>
        <w:autoSpaceDN w:val="0"/>
        <w:jc w:val="both"/>
      </w:pPr>
    </w:p>
    <w:p w:rsidR="00A17EB4" w:rsidRPr="0078672A" w:rsidRDefault="00A12A1D" w:rsidP="00061C14">
      <w:pPr>
        <w:pStyle w:val="a4"/>
        <w:widowControl w:val="0"/>
        <w:numPr>
          <w:ilvl w:val="0"/>
          <w:numId w:val="2"/>
        </w:numPr>
        <w:autoSpaceDE w:val="0"/>
        <w:autoSpaceDN w:val="0"/>
        <w:jc w:val="center"/>
        <w:outlineLvl w:val="1"/>
        <w:rPr>
          <w:b/>
        </w:rPr>
      </w:pPr>
      <w:r w:rsidRPr="0078672A">
        <w:rPr>
          <w:b/>
        </w:rPr>
        <w:t>Состав сводной бюджетной росписи, порядок ее составления</w:t>
      </w:r>
      <w:r w:rsidR="000F133C" w:rsidRPr="0078672A">
        <w:rPr>
          <w:b/>
        </w:rPr>
        <w:t xml:space="preserve"> </w:t>
      </w:r>
      <w:r w:rsidRPr="0078672A">
        <w:rPr>
          <w:b/>
        </w:rPr>
        <w:t>и утверждения</w:t>
      </w:r>
    </w:p>
    <w:p w:rsidR="00A17EB4" w:rsidRPr="0078672A" w:rsidRDefault="00A17EB4" w:rsidP="00061C14">
      <w:pPr>
        <w:widowControl w:val="0"/>
        <w:autoSpaceDE w:val="0"/>
        <w:autoSpaceDN w:val="0"/>
        <w:ind w:left="360"/>
        <w:outlineLvl w:val="1"/>
        <w:rPr>
          <w:b/>
        </w:rPr>
      </w:pPr>
    </w:p>
    <w:p w:rsidR="00A12A1D" w:rsidRPr="0078672A" w:rsidRDefault="00A12A1D" w:rsidP="00061C14">
      <w:pPr>
        <w:widowControl w:val="0"/>
        <w:autoSpaceDE w:val="0"/>
        <w:autoSpaceDN w:val="0"/>
        <w:ind w:firstLine="540"/>
        <w:jc w:val="both"/>
      </w:pPr>
      <w:r w:rsidRPr="0078672A">
        <w:t>1.1. В состав сводной бюджетной росписи включаются:</w:t>
      </w:r>
    </w:p>
    <w:p w:rsidR="00330801" w:rsidRPr="0078672A" w:rsidRDefault="00A12A1D" w:rsidP="00061C14">
      <w:pPr>
        <w:widowControl w:val="0"/>
        <w:autoSpaceDE w:val="0"/>
        <w:autoSpaceDN w:val="0"/>
        <w:ind w:firstLine="540"/>
        <w:jc w:val="both"/>
      </w:pPr>
      <w:proofErr w:type="gramStart"/>
      <w:r w:rsidRPr="0078672A">
        <w:t xml:space="preserve">бюджетные ассигнования по расходам бюджета </w:t>
      </w:r>
      <w:r w:rsidR="000F133C" w:rsidRPr="0078672A">
        <w:t xml:space="preserve">городского округа Октябрьск Самарской области (далее – местный бюджет) </w:t>
      </w:r>
      <w:r w:rsidRPr="0078672A">
        <w:t xml:space="preserve">на соответствующий финансовый год и на плановый период в разрезе ведомственной структуры расходов </w:t>
      </w:r>
      <w:r w:rsidR="000F133C" w:rsidRPr="0078672A">
        <w:t xml:space="preserve">местного </w:t>
      </w:r>
      <w:r w:rsidRPr="0078672A">
        <w:t xml:space="preserve">бюджета (далее - ведомственная структура) с детализацией бюджетных инвестиций в объекты капитального строительства </w:t>
      </w:r>
      <w:r w:rsidR="000F133C" w:rsidRPr="0078672A">
        <w:t>муниципальной</w:t>
      </w:r>
      <w:r w:rsidRPr="0078672A">
        <w:t xml:space="preserve"> собственности </w:t>
      </w:r>
      <w:r w:rsidR="000F133C" w:rsidRPr="0078672A">
        <w:t xml:space="preserve">городского округа Октябрьск Самарской области </w:t>
      </w:r>
      <w:r w:rsidRPr="0078672A">
        <w:t>(далее - бюджетные инвестиции) раздельно по каждому инвестиционному проекту (по кодам мероприятий), кодов ц</w:t>
      </w:r>
      <w:r w:rsidR="000F133C" w:rsidRPr="0078672A">
        <w:t>елевых статей</w:t>
      </w:r>
      <w:proofErr w:type="gramEnd"/>
      <w:r w:rsidR="000F133C" w:rsidRPr="0078672A">
        <w:t xml:space="preserve"> и видов расходов местного</w:t>
      </w:r>
      <w:r w:rsidRPr="0078672A">
        <w:t xml:space="preserve"> бюджета;</w:t>
      </w:r>
    </w:p>
    <w:p w:rsidR="00330801" w:rsidRPr="0078672A" w:rsidRDefault="00A12A1D" w:rsidP="00061C14">
      <w:pPr>
        <w:widowControl w:val="0"/>
        <w:autoSpaceDE w:val="0"/>
        <w:autoSpaceDN w:val="0"/>
        <w:ind w:firstLine="540"/>
        <w:jc w:val="both"/>
      </w:pPr>
      <w:r w:rsidRPr="0078672A">
        <w:t xml:space="preserve">бюджетные ассигнования по источникам внутреннего финансирования дефицита </w:t>
      </w:r>
      <w:r w:rsidR="00330801" w:rsidRPr="0078672A">
        <w:lastRenderedPageBreak/>
        <w:t xml:space="preserve">местного </w:t>
      </w:r>
      <w:r w:rsidRPr="0078672A">
        <w:t>бюджета на соответствующий финансовый год и на плановый период в разрезе главных администраторов исто</w:t>
      </w:r>
      <w:r w:rsidR="00330801" w:rsidRPr="0078672A">
        <w:t>чников финансирования дефицита местного</w:t>
      </w:r>
      <w:r w:rsidRPr="0078672A">
        <w:t xml:space="preserve"> бюджета (далее - главный администратор источников).</w:t>
      </w:r>
    </w:p>
    <w:p w:rsidR="00330801" w:rsidRPr="0078672A" w:rsidRDefault="00A12A1D" w:rsidP="00061C14">
      <w:pPr>
        <w:widowControl w:val="0"/>
        <w:autoSpaceDE w:val="0"/>
        <w:autoSpaceDN w:val="0"/>
        <w:ind w:firstLine="540"/>
        <w:jc w:val="both"/>
      </w:pPr>
      <w:r w:rsidRPr="0078672A">
        <w:t xml:space="preserve">1.2. </w:t>
      </w:r>
      <w:proofErr w:type="gramStart"/>
      <w:r w:rsidRPr="0078672A">
        <w:t xml:space="preserve">Сводная бюджетная роспись составляется </w:t>
      </w:r>
      <w:r w:rsidR="00330801" w:rsidRPr="0078672A">
        <w:t xml:space="preserve">Финансовом управлением городского округа Октябрьск (далее – управление) </w:t>
      </w:r>
      <w:r w:rsidRPr="0078672A">
        <w:t xml:space="preserve">и утверждается </w:t>
      </w:r>
      <w:r w:rsidR="00330801" w:rsidRPr="0078672A">
        <w:t>руководителем управления</w:t>
      </w:r>
      <w:r w:rsidRPr="0078672A">
        <w:t xml:space="preserve"> в течение десяти рабочих дней со дня официального опубликования </w:t>
      </w:r>
      <w:r w:rsidR="00330801" w:rsidRPr="0078672A">
        <w:t>решения Думы городского округа Октябрьск Самарской области о бюджете городского округа Октябрьск Самарской области</w:t>
      </w:r>
      <w:r w:rsidRPr="0078672A">
        <w:t xml:space="preserve"> на соответствующий финансовый год и на плановый период (далее - </w:t>
      </w:r>
      <w:r w:rsidR="00330801" w:rsidRPr="0078672A">
        <w:t>решение</w:t>
      </w:r>
      <w:r w:rsidRPr="0078672A">
        <w:t xml:space="preserve"> о бюджете) по </w:t>
      </w:r>
      <w:hyperlink w:anchor="P335" w:history="1">
        <w:r w:rsidRPr="0078672A">
          <w:t>форме</w:t>
        </w:r>
      </w:hyperlink>
      <w:r w:rsidR="00330801" w:rsidRPr="0078672A">
        <w:t xml:space="preserve"> согласно приложению №</w:t>
      </w:r>
      <w:r w:rsidRPr="0078672A">
        <w:t xml:space="preserve"> 1 к настоящему Порядку.</w:t>
      </w:r>
      <w:proofErr w:type="gramEnd"/>
    </w:p>
    <w:p w:rsidR="00330801" w:rsidRPr="0078672A" w:rsidRDefault="00A12A1D" w:rsidP="00061C14">
      <w:pPr>
        <w:widowControl w:val="0"/>
        <w:autoSpaceDE w:val="0"/>
        <w:autoSpaceDN w:val="0"/>
        <w:ind w:firstLine="540"/>
        <w:jc w:val="both"/>
      </w:pPr>
      <w:r w:rsidRPr="0078672A">
        <w:t>Показатели сводной бюджетной росписи и лимиты бюджетных обязательств на текущий финансовый год и на плановый период прекращают свое действие 31 декабря текущего финансового года.</w:t>
      </w:r>
    </w:p>
    <w:p w:rsidR="00330801" w:rsidRPr="0078672A" w:rsidRDefault="00A12A1D" w:rsidP="00061C14">
      <w:pPr>
        <w:widowControl w:val="0"/>
        <w:autoSpaceDE w:val="0"/>
        <w:autoSpaceDN w:val="0"/>
        <w:ind w:firstLine="540"/>
        <w:jc w:val="both"/>
      </w:pPr>
      <w:r w:rsidRPr="0078672A">
        <w:t xml:space="preserve">Показатели сводной бюджетной росписи на очередной финансовый год и на плановый период, составленной на основании </w:t>
      </w:r>
      <w:r w:rsidR="00330801" w:rsidRPr="0078672A">
        <w:t>решения о бюджете</w:t>
      </w:r>
      <w:r w:rsidRPr="0078672A">
        <w:t xml:space="preserve"> на очередной финансовый год и на плановый период, вступают в силу с 1 января очередного финансового года.</w:t>
      </w:r>
    </w:p>
    <w:p w:rsidR="00A12A1D" w:rsidRPr="0078672A" w:rsidRDefault="00A12A1D" w:rsidP="00061C14">
      <w:pPr>
        <w:widowControl w:val="0"/>
        <w:autoSpaceDE w:val="0"/>
        <w:autoSpaceDN w:val="0"/>
        <w:ind w:firstLine="540"/>
        <w:jc w:val="both"/>
      </w:pPr>
      <w:r w:rsidRPr="0078672A">
        <w:t xml:space="preserve">1.3. Сводная бюджетная роспись ведется </w:t>
      </w:r>
      <w:r w:rsidR="00330801" w:rsidRPr="0078672A">
        <w:t>управлением</w:t>
      </w:r>
      <w:r w:rsidRPr="0078672A">
        <w:t xml:space="preserve"> в электронном виде в автоматизированной системе исполнения </w:t>
      </w:r>
      <w:r w:rsidR="00330801" w:rsidRPr="0078672A">
        <w:t>местного бюджета (далее - АС «</w:t>
      </w:r>
      <w:r w:rsidRPr="0078672A">
        <w:t>Бюджет</w:t>
      </w:r>
      <w:r w:rsidR="00330801" w:rsidRPr="0078672A">
        <w:t>»</w:t>
      </w:r>
      <w:r w:rsidRPr="0078672A">
        <w:t xml:space="preserve">). </w:t>
      </w:r>
      <w:proofErr w:type="gramStart"/>
      <w:r w:rsidRPr="0078672A">
        <w:t xml:space="preserve">Сводная бюджетная роспись с учетом внесенных в нее изменений оформляется на бумажном носителе ежеквартально, а также в случае внесения изменений в </w:t>
      </w:r>
      <w:r w:rsidR="00330801" w:rsidRPr="0078672A">
        <w:t>решение</w:t>
      </w:r>
      <w:r w:rsidRPr="0078672A">
        <w:t xml:space="preserve"> о бюджете, предусматривающих изменения распределения бюджетных ассигнований по разделам, подразделам, це</w:t>
      </w:r>
      <w:r w:rsidR="00330801" w:rsidRPr="0078672A">
        <w:t xml:space="preserve">левым статьям и видам расходов местного </w:t>
      </w:r>
      <w:r w:rsidRPr="0078672A">
        <w:t xml:space="preserve"> бюджета классификации расходов бюджетов бюджетной классификации Российской Федерации в ведомственной структуре расходов </w:t>
      </w:r>
      <w:r w:rsidR="00330801" w:rsidRPr="0078672A">
        <w:t xml:space="preserve">местного </w:t>
      </w:r>
      <w:r w:rsidRPr="0078672A">
        <w:t>бюджета.</w:t>
      </w:r>
      <w:proofErr w:type="gramEnd"/>
    </w:p>
    <w:p w:rsidR="00A12A1D" w:rsidRPr="0078672A" w:rsidRDefault="00A12A1D" w:rsidP="00061C14">
      <w:pPr>
        <w:widowControl w:val="0"/>
        <w:autoSpaceDE w:val="0"/>
        <w:autoSpaceDN w:val="0"/>
        <w:jc w:val="both"/>
      </w:pPr>
    </w:p>
    <w:p w:rsidR="00A12A1D" w:rsidRPr="0078672A" w:rsidRDefault="00A12A1D" w:rsidP="00061C14">
      <w:pPr>
        <w:widowControl w:val="0"/>
        <w:autoSpaceDE w:val="0"/>
        <w:autoSpaceDN w:val="0"/>
        <w:jc w:val="center"/>
        <w:outlineLvl w:val="1"/>
        <w:rPr>
          <w:b/>
        </w:rPr>
      </w:pPr>
      <w:r w:rsidRPr="0078672A">
        <w:rPr>
          <w:b/>
        </w:rPr>
        <w:t>2. Лимиты бюджетных обязательств, доводимые до главных</w:t>
      </w:r>
      <w:r w:rsidR="00330801" w:rsidRPr="0078672A">
        <w:rPr>
          <w:b/>
        </w:rPr>
        <w:t xml:space="preserve"> </w:t>
      </w:r>
      <w:r w:rsidRPr="0078672A">
        <w:rPr>
          <w:b/>
        </w:rPr>
        <w:t>распорядителей</w:t>
      </w:r>
    </w:p>
    <w:p w:rsidR="00A17EB4" w:rsidRPr="0078672A" w:rsidRDefault="00A17EB4" w:rsidP="00061C14">
      <w:pPr>
        <w:widowControl w:val="0"/>
        <w:autoSpaceDE w:val="0"/>
        <w:autoSpaceDN w:val="0"/>
        <w:jc w:val="center"/>
        <w:outlineLvl w:val="1"/>
        <w:rPr>
          <w:b/>
        </w:rPr>
      </w:pPr>
    </w:p>
    <w:p w:rsidR="00330801" w:rsidRPr="0078672A" w:rsidRDefault="00A12A1D" w:rsidP="00061C14">
      <w:pPr>
        <w:widowControl w:val="0"/>
        <w:autoSpaceDE w:val="0"/>
        <w:autoSpaceDN w:val="0"/>
        <w:ind w:firstLine="540"/>
        <w:jc w:val="both"/>
      </w:pPr>
      <w:bookmarkStart w:id="1" w:name="P90"/>
      <w:bookmarkEnd w:id="1"/>
      <w:r w:rsidRPr="0078672A">
        <w:t xml:space="preserve">2.1. Объемы лимитов бюджетных обязательств, доводимых </w:t>
      </w:r>
      <w:r w:rsidR="00330801" w:rsidRPr="0078672A">
        <w:t>управлением</w:t>
      </w:r>
      <w:r w:rsidRPr="0078672A">
        <w:t xml:space="preserve"> до главных распорядителей, должны соответствовать объему бюджетных ассигнований, за</w:t>
      </w:r>
      <w:r w:rsidR="00330801" w:rsidRPr="0078672A">
        <w:t xml:space="preserve"> исключением следующих случаев:</w:t>
      </w:r>
    </w:p>
    <w:p w:rsidR="00330801" w:rsidRPr="0078672A" w:rsidRDefault="00A12A1D" w:rsidP="00061C14">
      <w:pPr>
        <w:widowControl w:val="0"/>
        <w:autoSpaceDE w:val="0"/>
        <w:autoSpaceDN w:val="0"/>
        <w:ind w:firstLine="540"/>
        <w:jc w:val="both"/>
      </w:pPr>
      <w:r w:rsidRPr="0078672A">
        <w:t xml:space="preserve">1) не выполнены условия предоставления средств из </w:t>
      </w:r>
      <w:r w:rsidR="007B7504" w:rsidRPr="0078672A">
        <w:t xml:space="preserve">местного </w:t>
      </w:r>
      <w:r w:rsidRPr="0078672A">
        <w:t xml:space="preserve">бюджета, предусмотренные </w:t>
      </w:r>
      <w:r w:rsidR="007B7504" w:rsidRPr="0078672A">
        <w:t>решением</w:t>
      </w:r>
      <w:r w:rsidRPr="0078672A">
        <w:t xml:space="preserve"> о бюджете в соответствии со </w:t>
      </w:r>
      <w:hyperlink r:id="rId13" w:history="1">
        <w:r w:rsidRPr="0078672A">
          <w:t>статьей 74</w:t>
        </w:r>
      </w:hyperlink>
      <w:r w:rsidRPr="0078672A">
        <w:t xml:space="preserve"> Бюджетного кодекса Российской Федерации;</w:t>
      </w:r>
    </w:p>
    <w:p w:rsidR="00330801" w:rsidRPr="0078672A" w:rsidRDefault="007B7504" w:rsidP="00061C14">
      <w:pPr>
        <w:widowControl w:val="0"/>
        <w:autoSpaceDE w:val="0"/>
        <w:autoSpaceDN w:val="0"/>
        <w:ind w:firstLine="540"/>
        <w:jc w:val="both"/>
      </w:pPr>
      <w:r w:rsidRPr="0078672A">
        <w:t>2</w:t>
      </w:r>
      <w:r w:rsidR="00A12A1D" w:rsidRPr="0078672A">
        <w:t xml:space="preserve">) не принят </w:t>
      </w:r>
      <w:r w:rsidRPr="0078672A">
        <w:t>муниципальный правовой акт городского округа Октябрьск Самарской области</w:t>
      </w:r>
      <w:r w:rsidR="00A12A1D" w:rsidRPr="0078672A">
        <w:t>, регулирующий предоставление субсидий</w:t>
      </w:r>
      <w:r w:rsidR="002A7470" w:rsidRPr="0078672A">
        <w:t xml:space="preserve"> (грантов в форме субсидий)</w:t>
      </w:r>
      <w:r w:rsidR="00A12A1D" w:rsidRPr="0078672A">
        <w:t xml:space="preserve">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соответствии с требованиями </w:t>
      </w:r>
      <w:hyperlink r:id="rId14" w:history="1">
        <w:r w:rsidR="00A12A1D" w:rsidRPr="0078672A">
          <w:t>статьи 78</w:t>
        </w:r>
      </w:hyperlink>
      <w:r w:rsidR="00A12A1D" w:rsidRPr="0078672A">
        <w:t xml:space="preserve"> Бюджетного кодекса Российской Федерации;</w:t>
      </w:r>
    </w:p>
    <w:p w:rsidR="005D6672" w:rsidRPr="0078672A" w:rsidRDefault="002A7470" w:rsidP="005D6672">
      <w:pPr>
        <w:widowControl w:val="0"/>
        <w:autoSpaceDE w:val="0"/>
        <w:autoSpaceDN w:val="0"/>
        <w:jc w:val="both"/>
      </w:pPr>
      <w:r w:rsidRPr="0078672A">
        <w:t xml:space="preserve">(в ред. приказа Финансового управления городского округа Октябрьск </w:t>
      </w:r>
      <w:r w:rsidR="005D6672" w:rsidRPr="0078672A">
        <w:t>от 18.08.2020 года № 23-н)</w:t>
      </w:r>
    </w:p>
    <w:p w:rsidR="00330801" w:rsidRPr="0078672A" w:rsidRDefault="007B7504" w:rsidP="00061C14">
      <w:pPr>
        <w:widowControl w:val="0"/>
        <w:autoSpaceDE w:val="0"/>
        <w:autoSpaceDN w:val="0"/>
        <w:ind w:firstLine="540"/>
        <w:jc w:val="both"/>
      </w:pPr>
      <w:proofErr w:type="gramStart"/>
      <w:r w:rsidRPr="0078672A">
        <w:t>3</w:t>
      </w:r>
      <w:r w:rsidR="00A12A1D" w:rsidRPr="0078672A">
        <w:t xml:space="preserve">) не принят </w:t>
      </w:r>
      <w:r w:rsidRPr="0078672A">
        <w:t>муниципальный правовой акт городского округа Октябрьск Самарской области</w:t>
      </w:r>
      <w:r w:rsidR="00A12A1D" w:rsidRPr="0078672A">
        <w:t>, утверждающий Порядок определения объема и предоставления субсидий некоммерческим организациям, не являющимся автономными и бюджетными учреждениями,</w:t>
      </w:r>
      <w:r w:rsidR="002A7470" w:rsidRPr="0078672A">
        <w:t xml:space="preserve"> или Порядок предоставления субсидий в форме грантов некоммерческим организациям, не являющимся казенными учреждениями</w:t>
      </w:r>
      <w:r w:rsidR="00A12A1D" w:rsidRPr="0078672A">
        <w:t xml:space="preserve"> в соответствии с требованиями </w:t>
      </w:r>
      <w:hyperlink r:id="rId15" w:history="1">
        <w:r w:rsidR="00A12A1D" w:rsidRPr="0078672A">
          <w:t>статьи 78.1</w:t>
        </w:r>
      </w:hyperlink>
      <w:r w:rsidR="00A12A1D" w:rsidRPr="0078672A">
        <w:t xml:space="preserve"> Бюджетного кодекса Российской Федерации;</w:t>
      </w:r>
      <w:proofErr w:type="gramEnd"/>
    </w:p>
    <w:p w:rsidR="005D6672" w:rsidRPr="0078672A" w:rsidRDefault="002A7470" w:rsidP="005D6672">
      <w:pPr>
        <w:widowControl w:val="0"/>
        <w:autoSpaceDE w:val="0"/>
        <w:autoSpaceDN w:val="0"/>
        <w:jc w:val="both"/>
      </w:pPr>
      <w:r w:rsidRPr="0078672A">
        <w:t>(в ред. приказа Финансового управления городского округа Октябрьск</w:t>
      </w:r>
      <w:r w:rsidR="005D6672" w:rsidRPr="0078672A">
        <w:t xml:space="preserve"> от 18.08.2020 года № 23-н)</w:t>
      </w:r>
    </w:p>
    <w:p w:rsidR="00330801" w:rsidRPr="0078672A" w:rsidRDefault="007B7504" w:rsidP="00061C14">
      <w:pPr>
        <w:widowControl w:val="0"/>
        <w:autoSpaceDE w:val="0"/>
        <w:autoSpaceDN w:val="0"/>
        <w:ind w:firstLine="540"/>
        <w:jc w:val="both"/>
      </w:pPr>
      <w:r w:rsidRPr="0078672A">
        <w:t>4</w:t>
      </w:r>
      <w:r w:rsidR="00A12A1D" w:rsidRPr="0078672A">
        <w:t>) не осуществлено в составе сводной бюджетной росписи распределение бюджетных инвестиций раздельно по каждому инвестиционному проекту</w:t>
      </w:r>
      <w:r w:rsidRPr="0078672A">
        <w:t>;</w:t>
      </w:r>
    </w:p>
    <w:p w:rsidR="00A12A1D" w:rsidRPr="0078672A" w:rsidRDefault="007B7504" w:rsidP="00061C14">
      <w:pPr>
        <w:widowControl w:val="0"/>
        <w:autoSpaceDE w:val="0"/>
        <w:autoSpaceDN w:val="0"/>
        <w:ind w:firstLine="540"/>
        <w:jc w:val="both"/>
      </w:pPr>
      <w:proofErr w:type="gramStart"/>
      <w:r w:rsidRPr="0078672A">
        <w:lastRenderedPageBreak/>
        <w:t>4</w:t>
      </w:r>
      <w:r w:rsidR="00A12A1D" w:rsidRPr="0078672A">
        <w:t xml:space="preserve">.1) не принят </w:t>
      </w:r>
      <w:r w:rsidRPr="0078672A">
        <w:t>муниципальный правовой акт городского окру</w:t>
      </w:r>
      <w:r w:rsidR="00903F84" w:rsidRPr="0078672A">
        <w:t xml:space="preserve">га Октябрьск Самарской области, </w:t>
      </w:r>
      <w:r w:rsidR="00A12A1D" w:rsidRPr="0078672A">
        <w:t xml:space="preserve"> утверждающий Порядок определения объема и условий предоставления субсидий </w:t>
      </w:r>
      <w:r w:rsidR="00903F84" w:rsidRPr="0078672A">
        <w:t>муниципальному бюджетному или муниципальному</w:t>
      </w:r>
      <w:r w:rsidR="00A12A1D" w:rsidRPr="0078672A">
        <w:t xml:space="preserve"> автономному учреждениям </w:t>
      </w:r>
      <w:r w:rsidR="00903F84" w:rsidRPr="0078672A">
        <w:t>городского округа Октябрьск Самарской области</w:t>
      </w:r>
      <w:r w:rsidR="00A12A1D" w:rsidRPr="0078672A">
        <w:t xml:space="preserve"> на цели, не связанные с оказанием ими в соответствии с </w:t>
      </w:r>
      <w:r w:rsidR="00903F84" w:rsidRPr="0078672A">
        <w:t xml:space="preserve">муниципальным </w:t>
      </w:r>
      <w:r w:rsidR="00A12A1D" w:rsidRPr="0078672A">
        <w:t xml:space="preserve">заданием </w:t>
      </w:r>
      <w:r w:rsidR="00903F84" w:rsidRPr="0078672A">
        <w:t>муниципальных</w:t>
      </w:r>
      <w:r w:rsidR="00A12A1D" w:rsidRPr="0078672A">
        <w:t xml:space="preserve"> услуг (выполнением работ), в соответствии с требованиями </w:t>
      </w:r>
      <w:hyperlink r:id="rId16" w:history="1">
        <w:r w:rsidR="00A12A1D" w:rsidRPr="0078672A">
          <w:t>статьи 78.1</w:t>
        </w:r>
      </w:hyperlink>
      <w:r w:rsidR="00A12A1D" w:rsidRPr="0078672A">
        <w:t xml:space="preserve"> Бюджетного кодекса Российской Федерации;</w:t>
      </w:r>
      <w:proofErr w:type="gramEnd"/>
    </w:p>
    <w:p w:rsidR="0044679E" w:rsidRPr="0078672A" w:rsidRDefault="007B7504" w:rsidP="00061C14">
      <w:pPr>
        <w:widowControl w:val="0"/>
        <w:autoSpaceDE w:val="0"/>
        <w:autoSpaceDN w:val="0"/>
        <w:ind w:firstLine="540"/>
        <w:jc w:val="both"/>
      </w:pPr>
      <w:proofErr w:type="gramStart"/>
      <w:r w:rsidRPr="0078672A">
        <w:t>4</w:t>
      </w:r>
      <w:r w:rsidR="00A12A1D" w:rsidRPr="0078672A">
        <w:t xml:space="preserve">.2) не принято решение </w:t>
      </w:r>
      <w:r w:rsidR="0044679E" w:rsidRPr="0078672A">
        <w:t>Администрации городского округа Октябрьск Самарской области</w:t>
      </w:r>
      <w:r w:rsidR="00A12A1D" w:rsidRPr="0078672A">
        <w:t xml:space="preserve"> о подготовке и реализации бюджетных инвестиций в объекты </w:t>
      </w:r>
      <w:r w:rsidR="0044679E" w:rsidRPr="0078672A">
        <w:t xml:space="preserve">муниципальной </w:t>
      </w:r>
      <w:r w:rsidR="00A12A1D" w:rsidRPr="0078672A">
        <w:t xml:space="preserve">собственности </w:t>
      </w:r>
      <w:r w:rsidR="0044679E" w:rsidRPr="0078672A">
        <w:t xml:space="preserve">городского округа Октябрьск </w:t>
      </w:r>
      <w:r w:rsidR="00A12A1D" w:rsidRPr="0078672A">
        <w:t xml:space="preserve">Самарской области и о предоставлении бюджетных ассигнований на осуществление за счет субсидий из </w:t>
      </w:r>
      <w:r w:rsidR="0044679E" w:rsidRPr="0078672A">
        <w:t xml:space="preserve">местного </w:t>
      </w:r>
      <w:r w:rsidR="00A12A1D" w:rsidRPr="0078672A">
        <w:t xml:space="preserve">бюджета капитальных вложений в объекты </w:t>
      </w:r>
      <w:r w:rsidR="0044679E" w:rsidRPr="0078672A">
        <w:t xml:space="preserve">муниципальной </w:t>
      </w:r>
      <w:r w:rsidR="00A12A1D" w:rsidRPr="0078672A">
        <w:t xml:space="preserve">собственности </w:t>
      </w:r>
      <w:r w:rsidR="0044679E" w:rsidRPr="0078672A">
        <w:t xml:space="preserve">городского округа Октябрьск </w:t>
      </w:r>
      <w:r w:rsidR="00A12A1D" w:rsidRPr="0078672A">
        <w:t xml:space="preserve">Самарской области в соответствии с </w:t>
      </w:r>
      <w:hyperlink r:id="rId17" w:history="1">
        <w:r w:rsidR="00A12A1D" w:rsidRPr="0078672A">
          <w:t>постановлением</w:t>
        </w:r>
      </w:hyperlink>
      <w:r w:rsidR="00A12A1D" w:rsidRPr="0078672A">
        <w:t xml:space="preserve"> </w:t>
      </w:r>
      <w:r w:rsidR="0044679E" w:rsidRPr="0078672A">
        <w:t>Администрации городского округа Октябрьск Самарской области от</w:t>
      </w:r>
      <w:proofErr w:type="gramEnd"/>
      <w:r w:rsidR="0044679E" w:rsidRPr="0078672A">
        <w:t xml:space="preserve"> 07.09.2018 года № 984 «Об утверждении Порядка осуществления бюджетных инвестиций в объекты муниципальной собственности городского округа Октябрьск Самарской области и принятия решений о подготовке и реализации бюджетных инвестиций в указанные объекты»;</w:t>
      </w:r>
    </w:p>
    <w:p w:rsidR="00A12A1D" w:rsidRPr="0078672A" w:rsidRDefault="007F1F90" w:rsidP="00061C14">
      <w:pPr>
        <w:widowControl w:val="0"/>
        <w:autoSpaceDE w:val="0"/>
        <w:autoSpaceDN w:val="0"/>
        <w:ind w:firstLine="540"/>
        <w:jc w:val="both"/>
      </w:pPr>
      <w:r w:rsidRPr="0078672A">
        <w:t>4</w:t>
      </w:r>
      <w:r w:rsidR="00A12A1D" w:rsidRPr="0078672A">
        <w:t xml:space="preserve">.3) не принят </w:t>
      </w:r>
      <w:r w:rsidRPr="0078672A">
        <w:t xml:space="preserve">муниципальный </w:t>
      </w:r>
      <w:r w:rsidR="00A12A1D" w:rsidRPr="0078672A">
        <w:t xml:space="preserve">правовой акт, устанавливающий расходное обязательство </w:t>
      </w:r>
      <w:r w:rsidRPr="0078672A">
        <w:t xml:space="preserve">городского округа Октябрьск </w:t>
      </w:r>
      <w:r w:rsidR="00A12A1D" w:rsidRPr="0078672A">
        <w:t xml:space="preserve">Самарской области (изменяющий его объем) по расходованию средств </w:t>
      </w:r>
      <w:r w:rsidRPr="0078672A">
        <w:t xml:space="preserve">областного </w:t>
      </w:r>
      <w:r w:rsidR="00A12A1D" w:rsidRPr="0078672A">
        <w:t xml:space="preserve">бюджета, поступающих в соответствии с действующим законодательством в </w:t>
      </w:r>
      <w:r w:rsidRPr="0078672A">
        <w:t xml:space="preserve">местный </w:t>
      </w:r>
      <w:r w:rsidR="00A12A1D" w:rsidRPr="0078672A">
        <w:t>бюджет;</w:t>
      </w:r>
    </w:p>
    <w:p w:rsidR="00330801" w:rsidRPr="0078672A" w:rsidRDefault="007F1F90" w:rsidP="00061C14">
      <w:pPr>
        <w:widowControl w:val="0"/>
        <w:autoSpaceDE w:val="0"/>
        <w:autoSpaceDN w:val="0"/>
        <w:ind w:firstLine="540"/>
        <w:jc w:val="both"/>
      </w:pPr>
      <w:r w:rsidRPr="0078672A">
        <w:t>5</w:t>
      </w:r>
      <w:r w:rsidR="00A12A1D" w:rsidRPr="0078672A">
        <w:t>) расходное обязательство является публич</w:t>
      </w:r>
      <w:r w:rsidR="00330801" w:rsidRPr="0078672A">
        <w:t>ным нормативным обязательством;</w:t>
      </w:r>
    </w:p>
    <w:p w:rsidR="002A7470" w:rsidRPr="0078672A" w:rsidRDefault="002A7470" w:rsidP="00061C14">
      <w:pPr>
        <w:widowControl w:val="0"/>
        <w:autoSpaceDE w:val="0"/>
        <w:autoSpaceDN w:val="0"/>
        <w:ind w:firstLine="540"/>
        <w:jc w:val="both"/>
      </w:pPr>
      <w:r w:rsidRPr="0078672A">
        <w:t xml:space="preserve">5.1) по средствам резервных фондов или средствам, иным </w:t>
      </w:r>
      <w:proofErr w:type="gramStart"/>
      <w:r w:rsidRPr="0078672A">
        <w:t>образом</w:t>
      </w:r>
      <w:proofErr w:type="gramEnd"/>
      <w:r w:rsidRPr="0078672A">
        <w:t xml:space="preserve"> зарезервированным в составе утвержденных бюджетных ассигнований;</w:t>
      </w:r>
    </w:p>
    <w:p w:rsidR="005D6672" w:rsidRPr="0078672A" w:rsidRDefault="002A7470" w:rsidP="005D6672">
      <w:pPr>
        <w:widowControl w:val="0"/>
        <w:autoSpaceDE w:val="0"/>
        <w:autoSpaceDN w:val="0"/>
        <w:jc w:val="both"/>
      </w:pPr>
      <w:r w:rsidRPr="0078672A">
        <w:t xml:space="preserve">(введен приказом Финансового управления городского округа Октябрьск </w:t>
      </w:r>
      <w:r w:rsidR="005D6672" w:rsidRPr="0078672A">
        <w:t>от 18.08.2020 года № 23-н)</w:t>
      </w:r>
    </w:p>
    <w:p w:rsidR="00A12A1D" w:rsidRPr="0078672A" w:rsidRDefault="00E4603B" w:rsidP="00061C14">
      <w:pPr>
        <w:widowControl w:val="0"/>
        <w:autoSpaceDE w:val="0"/>
        <w:autoSpaceDN w:val="0"/>
        <w:ind w:firstLine="540"/>
        <w:jc w:val="both"/>
      </w:pPr>
      <w:proofErr w:type="gramStart"/>
      <w:r w:rsidRPr="0078672A">
        <w:t>6</w:t>
      </w:r>
      <w:r w:rsidR="00A12A1D" w:rsidRPr="0078672A">
        <w:t xml:space="preserve">) значение устанавливаемых </w:t>
      </w:r>
      <w:r w:rsidRPr="0078672A">
        <w:t xml:space="preserve">муниципальным </w:t>
      </w:r>
      <w:r w:rsidR="00A12A1D" w:rsidRPr="0078672A">
        <w:t xml:space="preserve">заданием показателей, характеризующих объем </w:t>
      </w:r>
      <w:r w:rsidRPr="0078672A">
        <w:t xml:space="preserve">муниципальной </w:t>
      </w:r>
      <w:r w:rsidR="00A12A1D" w:rsidRPr="0078672A">
        <w:t xml:space="preserve">услуги, в момент доведения </w:t>
      </w:r>
      <w:r w:rsidR="00A54C2D" w:rsidRPr="0078672A">
        <w:t>муниципального</w:t>
      </w:r>
      <w:r w:rsidRPr="0078672A">
        <w:t xml:space="preserve"> </w:t>
      </w:r>
      <w:r w:rsidR="00A12A1D" w:rsidRPr="0078672A">
        <w:t xml:space="preserve">задания </w:t>
      </w:r>
      <w:r w:rsidRPr="0078672A">
        <w:t xml:space="preserve">муниципальному </w:t>
      </w:r>
      <w:r w:rsidR="00A12A1D" w:rsidRPr="0078672A">
        <w:t xml:space="preserve">учреждению </w:t>
      </w:r>
      <w:r w:rsidRPr="0078672A">
        <w:t xml:space="preserve">городского округа Октябрьск </w:t>
      </w:r>
      <w:r w:rsidR="00A12A1D" w:rsidRPr="0078672A">
        <w:t xml:space="preserve">Самарской области (внесения изменений в </w:t>
      </w:r>
      <w:r w:rsidRPr="0078672A">
        <w:t xml:space="preserve">муниципальное </w:t>
      </w:r>
      <w:r w:rsidR="00A12A1D" w:rsidRPr="0078672A">
        <w:t xml:space="preserve">задание) меньше показателей, представленных в </w:t>
      </w:r>
      <w:r w:rsidRPr="0078672A">
        <w:t>управление</w:t>
      </w:r>
      <w:r w:rsidR="00A12A1D" w:rsidRPr="0078672A">
        <w:t xml:space="preserve"> при составлении проекта </w:t>
      </w:r>
      <w:r w:rsidRPr="0078672A">
        <w:t xml:space="preserve">местного </w:t>
      </w:r>
      <w:r w:rsidR="00A12A1D" w:rsidRPr="0078672A">
        <w:t xml:space="preserve">бюджета на очередной финансовый год и плановый период в целях планирования бюджетных ассигнований на оказание </w:t>
      </w:r>
      <w:r w:rsidRPr="0078672A">
        <w:t xml:space="preserve">муниципальных </w:t>
      </w:r>
      <w:r w:rsidR="00A12A1D" w:rsidRPr="0078672A">
        <w:t>услуг;</w:t>
      </w:r>
      <w:proofErr w:type="gramEnd"/>
    </w:p>
    <w:p w:rsidR="00A12A1D" w:rsidRPr="0078672A" w:rsidRDefault="00E4603B" w:rsidP="00061C14">
      <w:pPr>
        <w:widowControl w:val="0"/>
        <w:autoSpaceDE w:val="0"/>
        <w:autoSpaceDN w:val="0"/>
        <w:ind w:firstLine="540"/>
        <w:jc w:val="both"/>
      </w:pPr>
      <w:proofErr w:type="gramStart"/>
      <w:r w:rsidRPr="0078672A">
        <w:t>7</w:t>
      </w:r>
      <w:r w:rsidR="00A12A1D" w:rsidRPr="0078672A">
        <w:t xml:space="preserve">) не приняты решения </w:t>
      </w:r>
      <w:r w:rsidR="004B627B" w:rsidRPr="0078672A">
        <w:t>А</w:t>
      </w:r>
      <w:r w:rsidRPr="0078672A">
        <w:t>дминистрации городского округа Октябрьск Самарской области</w:t>
      </w:r>
      <w:r w:rsidR="00A12A1D" w:rsidRPr="0078672A">
        <w:t xml:space="preserve">, главных распорядителей по размерам и срокам увеличения фонда оплаты труда категорий работников организаций в </w:t>
      </w:r>
      <w:r w:rsidRPr="0078672A">
        <w:t xml:space="preserve">городском округе Октябрьск </w:t>
      </w:r>
      <w:r w:rsidR="00A12A1D" w:rsidRPr="0078672A">
        <w:t>Самарской области, определенных указами Президента Российской Федерации от 07.05.2012</w:t>
      </w:r>
      <w:r w:rsidR="00E36998" w:rsidRPr="0078672A">
        <w:t xml:space="preserve"> года</w:t>
      </w:r>
      <w:r w:rsidR="00A12A1D" w:rsidRPr="0078672A">
        <w:t xml:space="preserve"> </w:t>
      </w:r>
      <w:hyperlink r:id="rId18" w:history="1">
        <w:r w:rsidR="00A0226C" w:rsidRPr="0078672A">
          <w:t>№</w:t>
        </w:r>
        <w:r w:rsidR="00A12A1D" w:rsidRPr="0078672A">
          <w:t xml:space="preserve"> 597</w:t>
        </w:r>
      </w:hyperlink>
      <w:r w:rsidR="00A0226C" w:rsidRPr="0078672A">
        <w:t xml:space="preserve"> «</w:t>
      </w:r>
      <w:r w:rsidR="00A12A1D" w:rsidRPr="0078672A">
        <w:t>О мероприятиях по реализации государственной социальной политики</w:t>
      </w:r>
      <w:r w:rsidR="00A0226C" w:rsidRPr="0078672A">
        <w:t>»</w:t>
      </w:r>
      <w:r w:rsidR="00A12A1D" w:rsidRPr="0078672A">
        <w:t xml:space="preserve">, от 01.06.2012 </w:t>
      </w:r>
      <w:r w:rsidR="00E36998" w:rsidRPr="0078672A">
        <w:t xml:space="preserve">года </w:t>
      </w:r>
      <w:hyperlink r:id="rId19" w:history="1">
        <w:r w:rsidR="00A0226C" w:rsidRPr="0078672A">
          <w:t>№</w:t>
        </w:r>
        <w:r w:rsidR="00A12A1D" w:rsidRPr="0078672A">
          <w:t xml:space="preserve"> 761</w:t>
        </w:r>
      </w:hyperlink>
      <w:r w:rsidR="00A0226C" w:rsidRPr="0078672A">
        <w:t xml:space="preserve"> «</w:t>
      </w:r>
      <w:r w:rsidR="00A12A1D" w:rsidRPr="0078672A">
        <w:t>О Национальной стратегии действий в интересах детей на 2012 - 2017 годы</w:t>
      </w:r>
      <w:proofErr w:type="gramEnd"/>
      <w:r w:rsidR="00A0226C" w:rsidRPr="0078672A">
        <w:t>»</w:t>
      </w:r>
      <w:r w:rsidR="00A12A1D" w:rsidRPr="0078672A">
        <w:t xml:space="preserve"> и от 28.12.2012 </w:t>
      </w:r>
      <w:r w:rsidR="00E36998" w:rsidRPr="0078672A">
        <w:t xml:space="preserve">года </w:t>
      </w:r>
      <w:hyperlink r:id="rId20" w:history="1">
        <w:r w:rsidR="00A0226C" w:rsidRPr="0078672A">
          <w:t>№</w:t>
        </w:r>
        <w:r w:rsidR="00A12A1D" w:rsidRPr="0078672A">
          <w:t xml:space="preserve"> 1688</w:t>
        </w:r>
      </w:hyperlink>
      <w:r w:rsidR="00A0226C" w:rsidRPr="0078672A">
        <w:t xml:space="preserve"> «</w:t>
      </w:r>
      <w:r w:rsidR="00A12A1D" w:rsidRPr="0078672A">
        <w:t>О некоторых мерах по реализации государственной политики в сфере защиты детей-сирот и детей, оставшихся без попечения родителей</w:t>
      </w:r>
      <w:r w:rsidR="00A0226C" w:rsidRPr="0078672A">
        <w:t>»</w:t>
      </w:r>
      <w:r w:rsidR="00A12A1D" w:rsidRPr="0078672A">
        <w:t>;</w:t>
      </w:r>
    </w:p>
    <w:p w:rsidR="00A12A1D" w:rsidRPr="0078672A" w:rsidRDefault="00E4603B" w:rsidP="00061C14">
      <w:pPr>
        <w:widowControl w:val="0"/>
        <w:autoSpaceDE w:val="0"/>
        <w:autoSpaceDN w:val="0"/>
        <w:ind w:firstLine="540"/>
        <w:jc w:val="both"/>
      </w:pPr>
      <w:r w:rsidRPr="0078672A">
        <w:t>7</w:t>
      </w:r>
      <w:r w:rsidR="00A12A1D" w:rsidRPr="0078672A">
        <w:t xml:space="preserve">.1) не принят федеральный закон, устанавливающий минимальный </w:t>
      </w:r>
      <w:proofErr w:type="gramStart"/>
      <w:r w:rsidR="00A12A1D" w:rsidRPr="0078672A">
        <w:t>размер оплаты труда</w:t>
      </w:r>
      <w:proofErr w:type="gramEnd"/>
      <w:r w:rsidR="00A12A1D" w:rsidRPr="0078672A">
        <w:t xml:space="preserve"> на плановый период;</w:t>
      </w:r>
    </w:p>
    <w:p w:rsidR="00A12A1D" w:rsidRPr="0078672A" w:rsidRDefault="00E4603B" w:rsidP="00061C14">
      <w:pPr>
        <w:widowControl w:val="0"/>
        <w:autoSpaceDE w:val="0"/>
        <w:autoSpaceDN w:val="0"/>
        <w:ind w:firstLine="540"/>
        <w:jc w:val="both"/>
      </w:pPr>
      <w:proofErr w:type="gramStart"/>
      <w:r w:rsidRPr="0078672A">
        <w:t>8</w:t>
      </w:r>
      <w:r w:rsidR="00A12A1D" w:rsidRPr="0078672A">
        <w:t xml:space="preserve">) не представлены документы, удостоверяющие право </w:t>
      </w:r>
      <w:r w:rsidRPr="0078672A">
        <w:t xml:space="preserve">муниципальных </w:t>
      </w:r>
      <w:r w:rsidR="00A12A1D" w:rsidRPr="0078672A">
        <w:t xml:space="preserve">учреждений </w:t>
      </w:r>
      <w:r w:rsidRPr="0078672A">
        <w:t xml:space="preserve">городского округа Октябрьск </w:t>
      </w:r>
      <w:r w:rsidR="00A12A1D" w:rsidRPr="0078672A">
        <w:t xml:space="preserve">Самарской области на пользование имуществом и земельными участками, на момент формирования лимитов бюджетных обязательств на финансовое обеспечение выполнения </w:t>
      </w:r>
      <w:r w:rsidRPr="0078672A">
        <w:t xml:space="preserve">муниципального </w:t>
      </w:r>
      <w:r w:rsidR="00A12A1D" w:rsidRPr="0078672A">
        <w:t xml:space="preserve">задания на оказание </w:t>
      </w:r>
      <w:r w:rsidRPr="0078672A">
        <w:t xml:space="preserve">муниципальных </w:t>
      </w:r>
      <w:r w:rsidR="00A12A1D" w:rsidRPr="0078672A">
        <w:t>услуг (выполнение работ) в части нормативных затрат на содержание недвижимого имущества и особо ценного движимого имущества;</w:t>
      </w:r>
      <w:proofErr w:type="gramEnd"/>
    </w:p>
    <w:p w:rsidR="00A12A1D" w:rsidRPr="0078672A" w:rsidRDefault="00E4603B" w:rsidP="00061C14">
      <w:pPr>
        <w:widowControl w:val="0"/>
        <w:autoSpaceDE w:val="0"/>
        <w:autoSpaceDN w:val="0"/>
        <w:ind w:firstLine="540"/>
        <w:jc w:val="both"/>
      </w:pPr>
      <w:r w:rsidRPr="0078672A">
        <w:t>9</w:t>
      </w:r>
      <w:r w:rsidR="00A12A1D" w:rsidRPr="0078672A">
        <w:t xml:space="preserve">) не принят </w:t>
      </w:r>
      <w:r w:rsidRPr="0078672A">
        <w:t>муниципальный</w:t>
      </w:r>
      <w:r w:rsidR="00A12A1D" w:rsidRPr="0078672A">
        <w:t xml:space="preserve"> правовой акт, предусматривающий введение в действие объема финансирования расходного обязательства;</w:t>
      </w:r>
    </w:p>
    <w:p w:rsidR="00A12A1D" w:rsidRPr="0078672A" w:rsidRDefault="00E4603B" w:rsidP="00061C14">
      <w:pPr>
        <w:widowControl w:val="0"/>
        <w:autoSpaceDE w:val="0"/>
        <w:autoSpaceDN w:val="0"/>
        <w:ind w:firstLine="540"/>
        <w:jc w:val="both"/>
      </w:pPr>
      <w:r w:rsidRPr="0078672A">
        <w:lastRenderedPageBreak/>
        <w:t>9</w:t>
      </w:r>
      <w:r w:rsidR="00A12A1D" w:rsidRPr="0078672A">
        <w:t xml:space="preserve">.1) принят правовой акт </w:t>
      </w:r>
      <w:r w:rsidRPr="0078672A">
        <w:t>Администрации городского округа Октябрьск Самарской области</w:t>
      </w:r>
      <w:r w:rsidR="00A12A1D" w:rsidRPr="0078672A">
        <w:t xml:space="preserve">, устанавливающий приоритетность расходования средств </w:t>
      </w:r>
      <w:r w:rsidRPr="0078672A">
        <w:t xml:space="preserve">местного бюджета </w:t>
      </w:r>
      <w:r w:rsidR="00A12A1D" w:rsidRPr="0078672A">
        <w:t xml:space="preserve"> в целях обеспечения сбалансированности </w:t>
      </w:r>
      <w:r w:rsidRPr="0078672A">
        <w:t>местного бюджета</w:t>
      </w:r>
      <w:r w:rsidR="00A12A1D" w:rsidRPr="0078672A">
        <w:t>;</w:t>
      </w:r>
    </w:p>
    <w:p w:rsidR="00A12A1D" w:rsidRPr="0078672A" w:rsidRDefault="00E4603B" w:rsidP="00061C14">
      <w:pPr>
        <w:widowControl w:val="0"/>
        <w:autoSpaceDE w:val="0"/>
        <w:autoSpaceDN w:val="0"/>
        <w:ind w:firstLine="540"/>
        <w:jc w:val="both"/>
      </w:pPr>
      <w:r w:rsidRPr="0078672A">
        <w:t>10</w:t>
      </w:r>
      <w:r w:rsidR="00A12A1D" w:rsidRPr="0078672A">
        <w:t xml:space="preserve">) не утверждены в установленном порядке по согласованию с </w:t>
      </w:r>
      <w:r w:rsidRPr="0078672A">
        <w:t>управлением</w:t>
      </w:r>
      <w:r w:rsidR="00A12A1D" w:rsidRPr="0078672A">
        <w:t xml:space="preserve"> значения нормативных затрат на оказание </w:t>
      </w:r>
      <w:r w:rsidRPr="0078672A">
        <w:t>муниципальной услуги</w:t>
      </w:r>
      <w:r w:rsidR="00A12A1D" w:rsidRPr="0078672A">
        <w:t xml:space="preserve">, базового норматива затрат на оказание </w:t>
      </w:r>
      <w:r w:rsidRPr="0078672A">
        <w:t xml:space="preserve">муниципальной </w:t>
      </w:r>
      <w:r w:rsidR="00A12A1D" w:rsidRPr="0078672A">
        <w:t xml:space="preserve">услуги, корректирующих коэффициентов, затрат на выполнение работы. </w:t>
      </w:r>
      <w:proofErr w:type="gramStart"/>
      <w:r w:rsidR="00A12A1D" w:rsidRPr="0078672A">
        <w:t xml:space="preserve">При этом до утверждения в установленном порядке по согласованию с </w:t>
      </w:r>
      <w:r w:rsidRPr="0078672A">
        <w:t>управлением</w:t>
      </w:r>
      <w:r w:rsidR="00A12A1D" w:rsidRPr="0078672A">
        <w:t xml:space="preserve"> значений нормативных затрат на оказание </w:t>
      </w:r>
      <w:r w:rsidRPr="0078672A">
        <w:t xml:space="preserve">муниципальной </w:t>
      </w:r>
      <w:r w:rsidR="00A12A1D" w:rsidRPr="0078672A">
        <w:t xml:space="preserve">услуги, базового норматива затрат на оказание </w:t>
      </w:r>
      <w:r w:rsidRPr="0078672A">
        <w:t xml:space="preserve">муниципальной </w:t>
      </w:r>
      <w:r w:rsidR="00A12A1D" w:rsidRPr="0078672A">
        <w:t xml:space="preserve">услуги, корректирующих коэффициентов, затрат на выполнение работы объем лимитов бюджетных обязательств в части финансового обеспечения выполнения </w:t>
      </w:r>
      <w:r w:rsidRPr="0078672A">
        <w:t xml:space="preserve">муниципального </w:t>
      </w:r>
      <w:r w:rsidR="00A12A1D" w:rsidRPr="0078672A">
        <w:t xml:space="preserve">задания на оказание </w:t>
      </w:r>
      <w:r w:rsidRPr="0078672A">
        <w:t xml:space="preserve">муниципальных </w:t>
      </w:r>
      <w:r w:rsidR="00A12A1D" w:rsidRPr="0078672A">
        <w:t xml:space="preserve">услуг (выполнение работ), доводимых </w:t>
      </w:r>
      <w:r w:rsidRPr="0078672A">
        <w:t>управлением</w:t>
      </w:r>
      <w:r w:rsidR="00A12A1D" w:rsidRPr="0078672A">
        <w:t xml:space="preserve"> до главных распорядителей, составляет не более одной четвертой утвержденного </w:t>
      </w:r>
      <w:r w:rsidRPr="0078672A">
        <w:t>решением</w:t>
      </w:r>
      <w:proofErr w:type="gramEnd"/>
      <w:r w:rsidR="00A12A1D" w:rsidRPr="0078672A">
        <w:t xml:space="preserve"> о бюджете объема бюджетных ассигнований на финансовое обеспечение выполнения </w:t>
      </w:r>
      <w:r w:rsidRPr="0078672A">
        <w:t xml:space="preserve">муниципального </w:t>
      </w:r>
      <w:r w:rsidR="00A12A1D" w:rsidRPr="0078672A">
        <w:t xml:space="preserve">задания на оказание </w:t>
      </w:r>
      <w:r w:rsidRPr="0078672A">
        <w:t xml:space="preserve">муниципальных </w:t>
      </w:r>
      <w:r w:rsidR="00A12A1D" w:rsidRPr="0078672A">
        <w:t xml:space="preserve">услуг (выполнение работ) в пределах </w:t>
      </w:r>
      <w:proofErr w:type="gramStart"/>
      <w:r w:rsidR="00A12A1D" w:rsidRPr="0078672A">
        <w:t xml:space="preserve">показателей утвержденного кассового плана исполнения </w:t>
      </w:r>
      <w:r w:rsidRPr="0078672A">
        <w:t xml:space="preserve">местного </w:t>
      </w:r>
      <w:r w:rsidR="00A12A1D" w:rsidRPr="0078672A">
        <w:t xml:space="preserve">бюджета </w:t>
      </w:r>
      <w:r w:rsidRPr="0078672A">
        <w:t>городского округа</w:t>
      </w:r>
      <w:proofErr w:type="gramEnd"/>
      <w:r w:rsidRPr="0078672A">
        <w:t xml:space="preserve"> Октябрьск </w:t>
      </w:r>
      <w:r w:rsidR="00A12A1D" w:rsidRPr="0078672A">
        <w:t>Самарской области</w:t>
      </w:r>
      <w:r w:rsidR="00E36998" w:rsidRPr="0078672A">
        <w:t>;</w:t>
      </w:r>
    </w:p>
    <w:p w:rsidR="00A12A1D" w:rsidRPr="0078672A" w:rsidRDefault="00E4603B" w:rsidP="00061C14">
      <w:pPr>
        <w:widowControl w:val="0"/>
        <w:autoSpaceDE w:val="0"/>
        <w:autoSpaceDN w:val="0"/>
        <w:ind w:firstLine="540"/>
        <w:jc w:val="both"/>
      </w:pPr>
      <w:r w:rsidRPr="0078672A">
        <w:t>11</w:t>
      </w:r>
      <w:r w:rsidR="00A12A1D" w:rsidRPr="0078672A">
        <w:t xml:space="preserve">) </w:t>
      </w:r>
      <w:r w:rsidR="00120148" w:rsidRPr="0078672A">
        <w:t xml:space="preserve">муниципальный </w:t>
      </w:r>
      <w:r w:rsidR="00A12A1D" w:rsidRPr="0078672A">
        <w:t xml:space="preserve">правовой акт </w:t>
      </w:r>
      <w:r w:rsidR="00120148" w:rsidRPr="0078672A">
        <w:t>Администрации городского округа Октябрьск Самарской области</w:t>
      </w:r>
      <w:r w:rsidR="00A12A1D" w:rsidRPr="0078672A">
        <w:t xml:space="preserve"> не соответствует требованиям </w:t>
      </w:r>
      <w:r w:rsidR="00120148" w:rsidRPr="0078672A">
        <w:t xml:space="preserve">муниципального </w:t>
      </w:r>
      <w:r w:rsidR="00A12A1D" w:rsidRPr="0078672A">
        <w:t xml:space="preserve">правового акта </w:t>
      </w:r>
      <w:r w:rsidR="00120148" w:rsidRPr="0078672A">
        <w:t xml:space="preserve">Администрации городского округа Октябрьск Самарской области </w:t>
      </w:r>
      <w:r w:rsidR="00A12A1D" w:rsidRPr="0078672A">
        <w:t xml:space="preserve">о мерах по реализации </w:t>
      </w:r>
      <w:r w:rsidR="00E36998" w:rsidRPr="0078672A">
        <w:t>решения</w:t>
      </w:r>
      <w:r w:rsidR="00A12A1D" w:rsidRPr="0078672A">
        <w:t xml:space="preserve"> о бюджете;</w:t>
      </w:r>
    </w:p>
    <w:p w:rsidR="00A12A1D" w:rsidRPr="0078672A" w:rsidRDefault="00120148" w:rsidP="00061C14">
      <w:pPr>
        <w:widowControl w:val="0"/>
        <w:autoSpaceDE w:val="0"/>
        <w:autoSpaceDN w:val="0"/>
        <w:ind w:firstLine="540"/>
        <w:jc w:val="both"/>
      </w:pPr>
      <w:r w:rsidRPr="0078672A">
        <w:t>12</w:t>
      </w:r>
      <w:r w:rsidR="00A12A1D" w:rsidRPr="0078672A">
        <w:t>) иные случаи, предусмотренные действующим законодательством.</w:t>
      </w:r>
    </w:p>
    <w:p w:rsidR="00A12A1D" w:rsidRPr="0078672A" w:rsidRDefault="00A12A1D" w:rsidP="00061C14">
      <w:pPr>
        <w:widowControl w:val="0"/>
        <w:autoSpaceDE w:val="0"/>
        <w:autoSpaceDN w:val="0"/>
        <w:ind w:firstLine="540"/>
        <w:jc w:val="both"/>
      </w:pPr>
      <w:r w:rsidRPr="0078672A">
        <w:t xml:space="preserve">2.2. Объемы лимитов бюджетных обязательств, доводимых </w:t>
      </w:r>
      <w:r w:rsidR="00120148" w:rsidRPr="0078672A">
        <w:t>управлением</w:t>
      </w:r>
      <w:r w:rsidRPr="0078672A">
        <w:t xml:space="preserve"> до главных распорядителей, связанных с безвозмездными поступлениями, могут отличаться от объема бюджетных ассигнований до момента поступления в </w:t>
      </w:r>
      <w:r w:rsidR="00120148" w:rsidRPr="0078672A">
        <w:t>местный</w:t>
      </w:r>
      <w:r w:rsidRPr="0078672A">
        <w:t xml:space="preserve"> бюджет данных безвозмездных поступлений.</w:t>
      </w:r>
    </w:p>
    <w:p w:rsidR="00A12A1D" w:rsidRPr="0078672A" w:rsidRDefault="00A12A1D" w:rsidP="00061C14">
      <w:pPr>
        <w:widowControl w:val="0"/>
        <w:autoSpaceDE w:val="0"/>
        <w:autoSpaceDN w:val="0"/>
        <w:jc w:val="both"/>
      </w:pPr>
    </w:p>
    <w:p w:rsidR="00A12A1D" w:rsidRPr="0078672A" w:rsidRDefault="00A12A1D" w:rsidP="00061C14">
      <w:pPr>
        <w:widowControl w:val="0"/>
        <w:autoSpaceDE w:val="0"/>
        <w:autoSpaceDN w:val="0"/>
        <w:jc w:val="center"/>
        <w:outlineLvl w:val="1"/>
        <w:rPr>
          <w:b/>
        </w:rPr>
      </w:pPr>
      <w:r w:rsidRPr="0078672A">
        <w:rPr>
          <w:b/>
        </w:rPr>
        <w:t>3. Доведение показа</w:t>
      </w:r>
      <w:r w:rsidR="00712311" w:rsidRPr="0078672A">
        <w:rPr>
          <w:b/>
        </w:rPr>
        <w:t xml:space="preserve">телей сводной бюджетной росписи </w:t>
      </w:r>
      <w:r w:rsidRPr="0078672A">
        <w:rPr>
          <w:b/>
        </w:rPr>
        <w:t>до главных распоряд</w:t>
      </w:r>
      <w:r w:rsidR="00712311" w:rsidRPr="0078672A">
        <w:rPr>
          <w:b/>
        </w:rPr>
        <w:t xml:space="preserve">ителей (главных администраторов </w:t>
      </w:r>
      <w:r w:rsidRPr="0078672A">
        <w:rPr>
          <w:b/>
        </w:rPr>
        <w:t>источников) и лимитов бюдж</w:t>
      </w:r>
      <w:r w:rsidR="00712311" w:rsidRPr="0078672A">
        <w:rPr>
          <w:b/>
        </w:rPr>
        <w:t xml:space="preserve">етных обязательств - до главных </w:t>
      </w:r>
      <w:r w:rsidRPr="0078672A">
        <w:rPr>
          <w:b/>
        </w:rPr>
        <w:t>распорядителей</w:t>
      </w:r>
    </w:p>
    <w:p w:rsidR="00A12A1D" w:rsidRPr="0078672A" w:rsidRDefault="00A12A1D" w:rsidP="00061C14">
      <w:pPr>
        <w:widowControl w:val="0"/>
        <w:autoSpaceDE w:val="0"/>
        <w:autoSpaceDN w:val="0"/>
        <w:jc w:val="both"/>
      </w:pPr>
    </w:p>
    <w:p w:rsidR="00400A2F" w:rsidRPr="0078672A" w:rsidRDefault="00A12A1D" w:rsidP="00061C14">
      <w:pPr>
        <w:widowControl w:val="0"/>
        <w:autoSpaceDE w:val="0"/>
        <w:autoSpaceDN w:val="0"/>
        <w:ind w:firstLine="540"/>
        <w:jc w:val="both"/>
      </w:pPr>
      <w:r w:rsidRPr="0078672A">
        <w:t xml:space="preserve">3.1. </w:t>
      </w:r>
      <w:r w:rsidR="00712311" w:rsidRPr="0078672A">
        <w:t xml:space="preserve">Бюджетный отдел управления </w:t>
      </w:r>
      <w:r w:rsidRPr="0078672A">
        <w:t xml:space="preserve">(далее </w:t>
      </w:r>
      <w:r w:rsidR="00712311" w:rsidRPr="0078672A">
        <w:t>– бюджетный отдел</w:t>
      </w:r>
      <w:r w:rsidRPr="0078672A">
        <w:t xml:space="preserve">) формирует сводную бюджетную роспись и представляет ее на утверждение </w:t>
      </w:r>
      <w:r w:rsidR="00712311" w:rsidRPr="0078672A">
        <w:t xml:space="preserve">руководителю управления. </w:t>
      </w:r>
    </w:p>
    <w:p w:rsidR="00763F2B" w:rsidRPr="0078672A" w:rsidRDefault="00763F2B" w:rsidP="00061C14">
      <w:pPr>
        <w:widowControl w:val="0"/>
        <w:autoSpaceDE w:val="0"/>
        <w:autoSpaceDN w:val="0"/>
        <w:ind w:firstLine="540"/>
        <w:jc w:val="both"/>
      </w:pPr>
      <w:r w:rsidRPr="0078672A">
        <w:t>Бюджетный отдел</w:t>
      </w:r>
      <w:r w:rsidR="00A12A1D" w:rsidRPr="0078672A">
        <w:t xml:space="preserve"> в течение пяти рабочих дней со дня утверждения сводной бюджетной росписи направля</w:t>
      </w:r>
      <w:r w:rsidRPr="0078672A">
        <w:t>ет</w:t>
      </w:r>
      <w:r w:rsidR="00A12A1D" w:rsidRPr="0078672A">
        <w:t xml:space="preserve"> главным распорядителям (главным администраторам источников) показатели сводной бюджетной росписи по форме согласно </w:t>
      </w:r>
      <w:hyperlink w:anchor="P447" w:history="1">
        <w:r w:rsidRPr="0078672A">
          <w:t xml:space="preserve">приложениям № </w:t>
        </w:r>
        <w:r w:rsidR="00A12A1D" w:rsidRPr="0078672A">
          <w:t xml:space="preserve"> 2</w:t>
        </w:r>
      </w:hyperlink>
      <w:r w:rsidR="00A12A1D" w:rsidRPr="0078672A">
        <w:t xml:space="preserve">, </w:t>
      </w:r>
      <w:r w:rsidR="003174E1" w:rsidRPr="0078672A">
        <w:t xml:space="preserve">№ 2.1 </w:t>
      </w:r>
      <w:r w:rsidR="00A12A1D" w:rsidRPr="0078672A">
        <w:t>к настоящему Порядку.</w:t>
      </w:r>
      <w:bookmarkStart w:id="2" w:name="P140"/>
      <w:bookmarkEnd w:id="2"/>
    </w:p>
    <w:p w:rsidR="00DE3DD8" w:rsidRPr="0078672A" w:rsidRDefault="00A12A1D" w:rsidP="00061C14">
      <w:pPr>
        <w:widowControl w:val="0"/>
        <w:autoSpaceDE w:val="0"/>
        <w:autoSpaceDN w:val="0"/>
        <w:ind w:firstLine="540"/>
        <w:jc w:val="both"/>
      </w:pPr>
      <w:r w:rsidRPr="0078672A">
        <w:t xml:space="preserve">Объем лимитов бюджетных обязательств на текущий финансовый год формируется на основе показателей сводной бюджетной росписи в пределах показателей утвержденного кассового плана исполнения </w:t>
      </w:r>
      <w:r w:rsidR="00DE3DD8" w:rsidRPr="0078672A">
        <w:t xml:space="preserve">местного </w:t>
      </w:r>
      <w:r w:rsidRPr="0078672A">
        <w:t>бюджета</w:t>
      </w:r>
      <w:r w:rsidR="00DE3DD8" w:rsidRPr="0078672A">
        <w:t>.</w:t>
      </w:r>
    </w:p>
    <w:p w:rsidR="00400A2F" w:rsidRPr="0078672A" w:rsidRDefault="003174E1" w:rsidP="00061C14">
      <w:pPr>
        <w:widowControl w:val="0"/>
        <w:ind w:firstLine="708"/>
        <w:jc w:val="both"/>
      </w:pPr>
      <w:r w:rsidRPr="0078672A">
        <w:t>Бюджетный отдел формируе</w:t>
      </w:r>
      <w:r w:rsidR="002F0986" w:rsidRPr="0078672A">
        <w:t xml:space="preserve">т </w:t>
      </w:r>
      <w:proofErr w:type="gramStart"/>
      <w:r w:rsidR="002F0986" w:rsidRPr="0078672A">
        <w:t>в</w:t>
      </w:r>
      <w:proofErr w:type="gramEnd"/>
      <w:r w:rsidR="002F0986" w:rsidRPr="0078672A">
        <w:t xml:space="preserve"> </w:t>
      </w:r>
      <w:proofErr w:type="gramStart"/>
      <w:r w:rsidR="002F0986" w:rsidRPr="0078672A">
        <w:t>АС</w:t>
      </w:r>
      <w:proofErr w:type="gramEnd"/>
      <w:r w:rsidR="002F0986" w:rsidRPr="0078672A">
        <w:t xml:space="preserve"> «Бюджет»  лимиты бюджетных обязательств, установленные главным распорядителям, проставляет дату актуализации на представленных документах.  Доводит лимиты бюджетных обязательств до главных распорядителей по форме согласно приложению № </w:t>
      </w:r>
      <w:r w:rsidR="00594DA6" w:rsidRPr="0078672A">
        <w:t>3</w:t>
      </w:r>
      <w:r w:rsidR="002F0986" w:rsidRPr="0078672A">
        <w:t xml:space="preserve"> к настоящему Порядку.</w:t>
      </w:r>
    </w:p>
    <w:p w:rsidR="00A12A1D" w:rsidRPr="0078672A" w:rsidRDefault="00A12A1D" w:rsidP="00061C14">
      <w:pPr>
        <w:widowControl w:val="0"/>
        <w:autoSpaceDE w:val="0"/>
        <w:autoSpaceDN w:val="0"/>
        <w:ind w:firstLine="540"/>
        <w:jc w:val="both"/>
      </w:pPr>
      <w:r w:rsidRPr="0078672A">
        <w:t>3.</w:t>
      </w:r>
      <w:r w:rsidR="00324D6E" w:rsidRPr="0078672A">
        <w:t>2</w:t>
      </w:r>
      <w:r w:rsidRPr="0078672A">
        <w:t xml:space="preserve">. </w:t>
      </w:r>
      <w:proofErr w:type="gramStart"/>
      <w:r w:rsidRPr="0078672A">
        <w:t xml:space="preserve">Лимиты бюджетных обязательств в случаях, указанных в </w:t>
      </w:r>
      <w:hyperlink w:anchor="P90" w:history="1">
        <w:r w:rsidRPr="0078672A">
          <w:t>пункте 2.1</w:t>
        </w:r>
      </w:hyperlink>
      <w:r w:rsidRPr="0078672A">
        <w:t xml:space="preserve"> настоящего Порядка, формируются и доводятся до главных распорядителей после выполнения необходимых условий предоставления средств из </w:t>
      </w:r>
      <w:r w:rsidR="00EC41CE" w:rsidRPr="0078672A">
        <w:t xml:space="preserve">местного </w:t>
      </w:r>
      <w:r w:rsidRPr="0078672A">
        <w:t xml:space="preserve">бюджета, за исключением </w:t>
      </w:r>
      <w:hyperlink w:anchor="P105" w:history="1">
        <w:r w:rsidRPr="0078672A">
          <w:t>подпункт</w:t>
        </w:r>
        <w:r w:rsidR="00EC41CE" w:rsidRPr="0078672A">
          <w:t>а</w:t>
        </w:r>
        <w:r w:rsidRPr="0078672A">
          <w:t xml:space="preserve"> </w:t>
        </w:r>
        <w:r w:rsidR="002F0986" w:rsidRPr="0078672A">
          <w:t>4</w:t>
        </w:r>
      </w:hyperlink>
      <w:r w:rsidR="00EC41CE" w:rsidRPr="0078672A">
        <w:t xml:space="preserve"> </w:t>
      </w:r>
      <w:r w:rsidRPr="0078672A">
        <w:t xml:space="preserve"> </w:t>
      </w:r>
      <w:hyperlink w:anchor="P107" w:history="1">
        <w:r w:rsidRPr="0078672A">
          <w:t xml:space="preserve"> пункта 2.1</w:t>
        </w:r>
      </w:hyperlink>
      <w:r w:rsidRPr="0078672A">
        <w:t xml:space="preserve"> настоящего Порядка на основании внесенного главным распорядителем предложения по изменению лимитов бюджетных обязательств в порядке, установленном </w:t>
      </w:r>
      <w:hyperlink w:anchor="P140" w:history="1">
        <w:r w:rsidRPr="0078672A">
          <w:t>пунктом 3.2</w:t>
        </w:r>
      </w:hyperlink>
      <w:r w:rsidRPr="0078672A">
        <w:t xml:space="preserve"> настоящего Порядка.</w:t>
      </w:r>
      <w:proofErr w:type="gramEnd"/>
    </w:p>
    <w:p w:rsidR="006C7DCC" w:rsidRPr="0078672A" w:rsidRDefault="006C7DCC" w:rsidP="00061C14">
      <w:pPr>
        <w:widowControl w:val="0"/>
        <w:autoSpaceDE w:val="0"/>
        <w:autoSpaceDN w:val="0"/>
        <w:ind w:firstLine="540"/>
        <w:jc w:val="both"/>
      </w:pPr>
      <w:r w:rsidRPr="0078672A">
        <w:t xml:space="preserve">3.3. Доведение бюджетных ассигнований до главных администраторов источников </w:t>
      </w:r>
      <w:r w:rsidRPr="0078672A">
        <w:lastRenderedPageBreak/>
        <w:t>осуществляется в соответствии с Порядком санкционирования оплаты денежных обязательств и исполнения бюджета городского округа Октябрьск Самарской области по источникам финансирования бюджета городского округа Октябрьск Самарской области (далее по тексту – Порядок санкционирования по источникам финансирования дефицита бюджета).</w:t>
      </w:r>
    </w:p>
    <w:p w:rsidR="00A12A1D" w:rsidRPr="0078672A" w:rsidRDefault="00A12A1D" w:rsidP="00061C14">
      <w:pPr>
        <w:widowControl w:val="0"/>
        <w:autoSpaceDE w:val="0"/>
        <w:autoSpaceDN w:val="0"/>
        <w:jc w:val="both"/>
      </w:pPr>
    </w:p>
    <w:p w:rsidR="00A12A1D" w:rsidRPr="0078672A" w:rsidRDefault="00A12A1D" w:rsidP="00061C14">
      <w:pPr>
        <w:widowControl w:val="0"/>
        <w:autoSpaceDE w:val="0"/>
        <w:autoSpaceDN w:val="0"/>
        <w:jc w:val="center"/>
        <w:outlineLvl w:val="1"/>
        <w:rPr>
          <w:b/>
        </w:rPr>
      </w:pPr>
      <w:r w:rsidRPr="0078672A">
        <w:rPr>
          <w:b/>
        </w:rPr>
        <w:t>4. Внесение измене</w:t>
      </w:r>
      <w:r w:rsidR="00FD317A" w:rsidRPr="0078672A">
        <w:rPr>
          <w:b/>
        </w:rPr>
        <w:t xml:space="preserve">ний в сводную бюджетную роспись </w:t>
      </w:r>
      <w:r w:rsidRPr="0078672A">
        <w:rPr>
          <w:b/>
        </w:rPr>
        <w:t>и изменение лимитов бюджетных обязательств</w:t>
      </w:r>
    </w:p>
    <w:p w:rsidR="00A12A1D" w:rsidRPr="0078672A" w:rsidRDefault="00A12A1D" w:rsidP="00061C14">
      <w:pPr>
        <w:widowControl w:val="0"/>
        <w:autoSpaceDE w:val="0"/>
        <w:autoSpaceDN w:val="0"/>
        <w:jc w:val="both"/>
      </w:pPr>
    </w:p>
    <w:p w:rsidR="00FD317A" w:rsidRPr="0078672A" w:rsidRDefault="00A12A1D" w:rsidP="00061C14">
      <w:pPr>
        <w:widowControl w:val="0"/>
        <w:autoSpaceDE w:val="0"/>
        <w:autoSpaceDN w:val="0"/>
        <w:ind w:firstLine="540"/>
        <w:jc w:val="both"/>
      </w:pPr>
      <w:r w:rsidRPr="0078672A">
        <w:t>4.1. Изменение показателей сводной росписи пр</w:t>
      </w:r>
      <w:r w:rsidR="00FD317A" w:rsidRPr="0078672A">
        <w:t>оизводится в следующих случаях:</w:t>
      </w:r>
    </w:p>
    <w:p w:rsidR="00FD317A" w:rsidRPr="0078672A" w:rsidRDefault="00A12A1D" w:rsidP="00061C14">
      <w:pPr>
        <w:widowControl w:val="0"/>
        <w:autoSpaceDE w:val="0"/>
        <w:autoSpaceDN w:val="0"/>
        <w:ind w:firstLine="540"/>
        <w:jc w:val="both"/>
      </w:pPr>
      <w:r w:rsidRPr="0078672A">
        <w:t>1) после внесения изменений в</w:t>
      </w:r>
      <w:r w:rsidR="0036247B" w:rsidRPr="0078672A">
        <w:t xml:space="preserve"> решение</w:t>
      </w:r>
      <w:r w:rsidRPr="0078672A">
        <w:t xml:space="preserve"> о бюджете;</w:t>
      </w:r>
      <w:bookmarkStart w:id="3" w:name="P160"/>
      <w:bookmarkEnd w:id="3"/>
    </w:p>
    <w:p w:rsidR="00FD317A" w:rsidRPr="0078672A" w:rsidRDefault="00A12A1D" w:rsidP="00061C14">
      <w:pPr>
        <w:widowControl w:val="0"/>
        <w:autoSpaceDE w:val="0"/>
        <w:autoSpaceDN w:val="0"/>
        <w:ind w:firstLine="540"/>
        <w:jc w:val="both"/>
      </w:pPr>
      <w:r w:rsidRPr="0078672A">
        <w:t xml:space="preserve">2) после внесения изменений в </w:t>
      </w:r>
      <w:r w:rsidR="0036247B" w:rsidRPr="0078672A">
        <w:t xml:space="preserve">муниципальные правовые акты </w:t>
      </w:r>
      <w:r w:rsidR="00324D6E" w:rsidRPr="0078672A">
        <w:t>городского</w:t>
      </w:r>
      <w:r w:rsidR="0036247B" w:rsidRPr="0078672A">
        <w:t xml:space="preserve"> округа Октябрьск Самарской области</w:t>
      </w:r>
      <w:r w:rsidRPr="0078672A">
        <w:t xml:space="preserve"> в части распределения бюджетных инвестиций по инвестиционным проектам;</w:t>
      </w:r>
      <w:bookmarkStart w:id="4" w:name="P161"/>
      <w:bookmarkEnd w:id="4"/>
    </w:p>
    <w:p w:rsidR="00FD317A" w:rsidRPr="0078672A" w:rsidRDefault="00A12A1D" w:rsidP="00061C14">
      <w:pPr>
        <w:widowControl w:val="0"/>
        <w:autoSpaceDE w:val="0"/>
        <w:autoSpaceDN w:val="0"/>
        <w:ind w:firstLine="540"/>
        <w:jc w:val="both"/>
      </w:pPr>
      <w:r w:rsidRPr="0078672A">
        <w:t xml:space="preserve">3) без внесения изменений в </w:t>
      </w:r>
      <w:r w:rsidR="0036247B" w:rsidRPr="0078672A">
        <w:t>решение</w:t>
      </w:r>
      <w:r w:rsidRPr="0078672A">
        <w:t xml:space="preserve"> о бюджете - в соответствии с решением </w:t>
      </w:r>
      <w:r w:rsidR="0036247B" w:rsidRPr="0078672A">
        <w:t>руководителя управления</w:t>
      </w:r>
      <w:r w:rsidRPr="0078672A">
        <w:t xml:space="preserve"> по основаниям, предусмотренным </w:t>
      </w:r>
      <w:hyperlink r:id="rId21" w:history="1">
        <w:r w:rsidRPr="0078672A">
          <w:t>статьей 217</w:t>
        </w:r>
      </w:hyperlink>
      <w:r w:rsidRPr="0078672A">
        <w:t xml:space="preserve"> Бюджетного кодекса Российской Федерации</w:t>
      </w:r>
      <w:bookmarkStart w:id="5" w:name="P162"/>
      <w:bookmarkEnd w:id="5"/>
      <w:r w:rsidR="00840084" w:rsidRPr="0078672A">
        <w:t>;</w:t>
      </w:r>
    </w:p>
    <w:p w:rsidR="00A12A1D" w:rsidRPr="0078672A" w:rsidRDefault="00A12A1D" w:rsidP="00061C14">
      <w:pPr>
        <w:widowControl w:val="0"/>
        <w:autoSpaceDE w:val="0"/>
        <w:autoSpaceDN w:val="0"/>
        <w:ind w:firstLine="540"/>
        <w:jc w:val="both"/>
      </w:pPr>
      <w:r w:rsidRPr="0078672A">
        <w:t xml:space="preserve">4) изменение показателей сводной бюджетной росписи не затрагивает кодов бюджетной классификации, отраженных в </w:t>
      </w:r>
      <w:r w:rsidR="0036247B" w:rsidRPr="0078672A">
        <w:t>решении</w:t>
      </w:r>
      <w:r w:rsidRPr="0078672A">
        <w:t xml:space="preserve"> о</w:t>
      </w:r>
      <w:r w:rsidR="0036247B" w:rsidRPr="0078672A">
        <w:t xml:space="preserve"> местном</w:t>
      </w:r>
      <w:r w:rsidR="00840084" w:rsidRPr="0078672A">
        <w:t xml:space="preserve"> бюджете;</w:t>
      </w:r>
    </w:p>
    <w:p w:rsidR="00A12A1D" w:rsidRDefault="00A12A1D" w:rsidP="00061C14">
      <w:pPr>
        <w:widowControl w:val="0"/>
        <w:autoSpaceDE w:val="0"/>
        <w:autoSpaceDN w:val="0"/>
        <w:ind w:firstLine="540"/>
        <w:jc w:val="both"/>
      </w:pPr>
      <w:r w:rsidRPr="0078672A">
        <w:t xml:space="preserve">5) без внесения изменений в </w:t>
      </w:r>
      <w:r w:rsidR="0036247B" w:rsidRPr="0078672A">
        <w:t>решение</w:t>
      </w:r>
      <w:r w:rsidRPr="0078672A">
        <w:t xml:space="preserve"> о бюджете - в соответствии с решением </w:t>
      </w:r>
      <w:r w:rsidR="0036247B" w:rsidRPr="0078672A">
        <w:t>руководителя управления</w:t>
      </w:r>
      <w:r w:rsidRPr="0078672A">
        <w:t xml:space="preserve"> по дополнительным основаниям, предусмотренным </w:t>
      </w:r>
      <w:r w:rsidR="0036247B" w:rsidRPr="0078672A">
        <w:t>решением</w:t>
      </w:r>
      <w:r w:rsidR="00840084" w:rsidRPr="0078672A">
        <w:t xml:space="preserve"> о бюджете;</w:t>
      </w:r>
    </w:p>
    <w:p w:rsidR="00F60B06" w:rsidRPr="00F60B06" w:rsidRDefault="00F60B06" w:rsidP="00F60B06">
      <w:pPr>
        <w:autoSpaceDE w:val="0"/>
        <w:autoSpaceDN w:val="0"/>
        <w:adjustRightInd w:val="0"/>
        <w:ind w:firstLine="540"/>
        <w:jc w:val="both"/>
      </w:pPr>
      <w:r w:rsidRPr="00F60B06">
        <w:t xml:space="preserve">6) без внесения изменений в решение о бюджете - в соответствии с решением Администрации городского округа Октябрьск Самарской области, принятым на основании </w:t>
      </w:r>
      <w:hyperlink r:id="rId22" w:history="1">
        <w:r w:rsidRPr="00F60B06">
          <w:t>части 1 статьи 9</w:t>
        </w:r>
      </w:hyperlink>
      <w:r w:rsidRPr="00F60B06">
        <w:t xml:space="preserve"> Федерального закона Российской Федерации от 15.10.2020 года № 327-ФЗ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r>
        <w:t>».</w:t>
      </w:r>
    </w:p>
    <w:p w:rsidR="00A17345" w:rsidRPr="0078672A" w:rsidRDefault="00F60B06" w:rsidP="00F60B06">
      <w:pPr>
        <w:widowControl w:val="0"/>
        <w:autoSpaceDE w:val="0"/>
        <w:autoSpaceDN w:val="0"/>
        <w:jc w:val="both"/>
      </w:pPr>
      <w:r w:rsidRPr="0078672A">
        <w:t xml:space="preserve"> </w:t>
      </w:r>
      <w:r w:rsidR="00A17345" w:rsidRPr="0078672A">
        <w:t>(в ред. приказ</w:t>
      </w:r>
      <w:r>
        <w:t>ов</w:t>
      </w:r>
      <w:r w:rsidR="00A17345" w:rsidRPr="0078672A">
        <w:t xml:space="preserve"> Финансового управления городского округа Октябрьск от 20.04.2020 года № 15</w:t>
      </w:r>
      <w:r w:rsidR="00A17345" w:rsidRPr="0097065A">
        <w:t>-н</w:t>
      </w:r>
      <w:r w:rsidRPr="0097065A">
        <w:t xml:space="preserve">, от </w:t>
      </w:r>
      <w:r w:rsidR="0097065A" w:rsidRPr="0097065A">
        <w:t>30.12.2020 года № 49-н</w:t>
      </w:r>
      <w:r w:rsidR="00A17345" w:rsidRPr="0097065A">
        <w:t>)</w:t>
      </w:r>
    </w:p>
    <w:p w:rsidR="00A12A1D" w:rsidRPr="0078672A" w:rsidRDefault="00A12A1D" w:rsidP="00F60B06">
      <w:pPr>
        <w:widowControl w:val="0"/>
        <w:autoSpaceDE w:val="0"/>
        <w:autoSpaceDN w:val="0"/>
        <w:ind w:firstLine="708"/>
        <w:jc w:val="both"/>
      </w:pPr>
      <w:r w:rsidRPr="0078672A">
        <w:t xml:space="preserve">4.2. Главные распорядители (главные администраторы источников) представляют в течение текущего года в </w:t>
      </w:r>
      <w:r w:rsidR="0036247B" w:rsidRPr="0078672A">
        <w:t>управление</w:t>
      </w:r>
      <w:r w:rsidRPr="0078672A">
        <w:t xml:space="preserve"> проекты изменений бюджетных ассигнований сводной бюджетной росписи на текущий финансовый год и на плановый период по формам согласно </w:t>
      </w:r>
      <w:hyperlink w:anchor="P1291" w:history="1">
        <w:r w:rsidRPr="0078672A">
          <w:t>приложения</w:t>
        </w:r>
        <w:r w:rsidR="0036247B" w:rsidRPr="0078672A">
          <w:t>м №</w:t>
        </w:r>
        <w:r w:rsidRPr="0078672A">
          <w:t xml:space="preserve"> </w:t>
        </w:r>
      </w:hyperlink>
      <w:r w:rsidR="00594DA6" w:rsidRPr="0078672A">
        <w:t>4</w:t>
      </w:r>
      <w:r w:rsidRPr="0078672A">
        <w:t xml:space="preserve"> и </w:t>
      </w:r>
      <w:hyperlink w:anchor="P1387" w:history="1">
        <w:r w:rsidR="0036247B" w:rsidRPr="0078672A">
          <w:t>№</w:t>
        </w:r>
        <w:r w:rsidR="00594DA6" w:rsidRPr="0078672A">
          <w:t xml:space="preserve"> 4</w:t>
        </w:r>
        <w:r w:rsidRPr="0078672A">
          <w:t>.1</w:t>
        </w:r>
      </w:hyperlink>
      <w:r w:rsidRPr="0078672A">
        <w:t xml:space="preserve"> к настоящему Порядку в одном экземпляре на бумажном носителе с отр</w:t>
      </w:r>
      <w:r w:rsidR="0036247B" w:rsidRPr="0078672A">
        <w:t xml:space="preserve">ажением данного документа </w:t>
      </w:r>
      <w:proofErr w:type="gramStart"/>
      <w:r w:rsidR="0036247B" w:rsidRPr="0078672A">
        <w:t>в</w:t>
      </w:r>
      <w:proofErr w:type="gramEnd"/>
      <w:r w:rsidR="0036247B" w:rsidRPr="0078672A">
        <w:t xml:space="preserve"> </w:t>
      </w:r>
      <w:proofErr w:type="gramStart"/>
      <w:r w:rsidR="0036247B" w:rsidRPr="0078672A">
        <w:t>АС</w:t>
      </w:r>
      <w:proofErr w:type="gramEnd"/>
      <w:r w:rsidR="0036247B" w:rsidRPr="0078672A">
        <w:t xml:space="preserve"> «</w:t>
      </w:r>
      <w:r w:rsidRPr="0078672A">
        <w:t>Бюджет</w:t>
      </w:r>
      <w:r w:rsidR="0036247B" w:rsidRPr="0078672A">
        <w:t>»</w:t>
      </w:r>
      <w:r w:rsidRPr="0078672A">
        <w:t>.</w:t>
      </w:r>
    </w:p>
    <w:p w:rsidR="0036247B" w:rsidRPr="0078672A" w:rsidRDefault="00A12A1D" w:rsidP="00061C14">
      <w:pPr>
        <w:widowControl w:val="0"/>
        <w:autoSpaceDE w:val="0"/>
        <w:autoSpaceDN w:val="0"/>
        <w:ind w:firstLine="708"/>
        <w:jc w:val="both"/>
      </w:pPr>
      <w:proofErr w:type="gramStart"/>
      <w:r w:rsidRPr="0078672A">
        <w:t>Указанные проекты изменений бюджетных ассигнований сводной бюджетной росписи представл</w:t>
      </w:r>
      <w:r w:rsidR="003174E1" w:rsidRPr="0078672A">
        <w:t>яются не позднее 15</w:t>
      </w:r>
      <w:r w:rsidRPr="0078672A">
        <w:t xml:space="preserve"> декабря по основаниям, указанным в </w:t>
      </w:r>
      <w:hyperlink r:id="rId23" w:history="1">
        <w:r w:rsidRPr="0078672A">
          <w:t>абзацах седьмом</w:t>
        </w:r>
      </w:hyperlink>
      <w:r w:rsidRPr="0078672A">
        <w:t xml:space="preserve">, </w:t>
      </w:r>
      <w:hyperlink r:id="rId24" w:history="1">
        <w:r w:rsidRPr="0078672A">
          <w:t>десятом</w:t>
        </w:r>
      </w:hyperlink>
      <w:r w:rsidRPr="0078672A">
        <w:t xml:space="preserve">, </w:t>
      </w:r>
      <w:hyperlink r:id="rId25" w:history="1">
        <w:r w:rsidRPr="0078672A">
          <w:t>одиннадцатом пункта 3 статьи 217</w:t>
        </w:r>
      </w:hyperlink>
      <w:r w:rsidRPr="0078672A">
        <w:t xml:space="preserve"> Бюджетного кодекса Росси</w:t>
      </w:r>
      <w:r w:rsidR="003174E1" w:rsidRPr="0078672A">
        <w:t>йской Федерации, и не позднее 1</w:t>
      </w:r>
      <w:r w:rsidRPr="0078672A">
        <w:t xml:space="preserve"> декабря по основаниям, указанным в </w:t>
      </w:r>
      <w:hyperlink r:id="rId26" w:history="1">
        <w:r w:rsidRPr="0078672A">
          <w:t>абзацах втором</w:t>
        </w:r>
      </w:hyperlink>
      <w:r w:rsidRPr="0078672A">
        <w:t xml:space="preserve">, </w:t>
      </w:r>
      <w:hyperlink r:id="rId27" w:history="1">
        <w:r w:rsidRPr="0078672A">
          <w:t>третьем</w:t>
        </w:r>
      </w:hyperlink>
      <w:r w:rsidRPr="0078672A">
        <w:t xml:space="preserve">, </w:t>
      </w:r>
      <w:hyperlink r:id="rId28" w:history="1">
        <w:r w:rsidRPr="0078672A">
          <w:t>четвертом</w:t>
        </w:r>
      </w:hyperlink>
      <w:r w:rsidRPr="0078672A">
        <w:t xml:space="preserve">, </w:t>
      </w:r>
      <w:hyperlink r:id="rId29" w:history="1">
        <w:r w:rsidRPr="0078672A">
          <w:t>пятом</w:t>
        </w:r>
      </w:hyperlink>
      <w:r w:rsidRPr="0078672A">
        <w:t xml:space="preserve">, </w:t>
      </w:r>
      <w:hyperlink r:id="rId30" w:history="1">
        <w:r w:rsidRPr="0078672A">
          <w:t>шестом</w:t>
        </w:r>
      </w:hyperlink>
      <w:r w:rsidRPr="0078672A">
        <w:t>,</w:t>
      </w:r>
      <w:proofErr w:type="gramEnd"/>
      <w:r w:rsidRPr="0078672A">
        <w:t xml:space="preserve"> </w:t>
      </w:r>
      <w:hyperlink r:id="rId31" w:history="1">
        <w:r w:rsidRPr="0078672A">
          <w:t>восьмом</w:t>
        </w:r>
      </w:hyperlink>
      <w:r w:rsidRPr="0078672A">
        <w:t xml:space="preserve">, </w:t>
      </w:r>
      <w:hyperlink r:id="rId32" w:history="1">
        <w:r w:rsidRPr="0078672A">
          <w:t>девятом пункта 3 статьи 217</w:t>
        </w:r>
      </w:hyperlink>
      <w:r w:rsidRPr="0078672A">
        <w:t xml:space="preserve"> Бюджетного кодекса Российской Федерации, а также по дополнительным основаниям, предусмотренным </w:t>
      </w:r>
      <w:r w:rsidR="0036247B" w:rsidRPr="0078672A">
        <w:t>решением</w:t>
      </w:r>
      <w:r w:rsidRPr="0078672A">
        <w:t xml:space="preserve"> о бюджете.</w:t>
      </w:r>
    </w:p>
    <w:p w:rsidR="00A12A1D" w:rsidRPr="0078672A" w:rsidRDefault="00A12A1D" w:rsidP="00061C14">
      <w:pPr>
        <w:widowControl w:val="0"/>
        <w:autoSpaceDE w:val="0"/>
        <w:autoSpaceDN w:val="0"/>
        <w:ind w:firstLine="708"/>
        <w:jc w:val="both"/>
      </w:pPr>
      <w:r w:rsidRPr="0078672A">
        <w:t xml:space="preserve">Предельный срок внесения изменений в сводную бюджетную роспись по всем основаниям, указанным в </w:t>
      </w:r>
      <w:hyperlink r:id="rId33" w:history="1">
        <w:r w:rsidRPr="0078672A">
          <w:t>пункте 3 статьи 217</w:t>
        </w:r>
      </w:hyperlink>
      <w:r w:rsidRPr="0078672A">
        <w:t xml:space="preserve"> Бюджетного кодекса Российской Ф</w:t>
      </w:r>
      <w:r w:rsidR="003174E1" w:rsidRPr="0078672A">
        <w:t>едерации, - последний рабочий день текущего финансового года</w:t>
      </w:r>
      <w:r w:rsidRPr="0078672A">
        <w:t>.</w:t>
      </w:r>
    </w:p>
    <w:p w:rsidR="00A12A1D" w:rsidRPr="0078672A" w:rsidRDefault="00A12A1D" w:rsidP="00061C14">
      <w:pPr>
        <w:widowControl w:val="0"/>
        <w:autoSpaceDE w:val="0"/>
        <w:autoSpaceDN w:val="0"/>
        <w:ind w:firstLine="708"/>
        <w:jc w:val="both"/>
      </w:pPr>
      <w:proofErr w:type="gramStart"/>
      <w:r w:rsidRPr="0078672A">
        <w:t xml:space="preserve">При внесении изменений в сводную бюджетную роспись, связанных с исполнением судебных актов, предусмотренных </w:t>
      </w:r>
      <w:hyperlink r:id="rId34" w:history="1">
        <w:r w:rsidRPr="0078672A">
          <w:t>статьей 242.2</w:t>
        </w:r>
      </w:hyperlink>
      <w:r w:rsidRPr="0078672A">
        <w:t xml:space="preserve"> Бюджетного кодекса Российской Федерации, в объемах, превышающих ассигнования, утвержденные </w:t>
      </w:r>
      <w:r w:rsidR="0036247B" w:rsidRPr="0078672A">
        <w:t>решением</w:t>
      </w:r>
      <w:r w:rsidRPr="0078672A">
        <w:t xml:space="preserve"> о бюджете на эти цели, проекты изменений бюджетных ассигнований сводной бюджетной росписи представляются в </w:t>
      </w:r>
      <w:r w:rsidR="0036247B" w:rsidRPr="0078672A">
        <w:t>управление</w:t>
      </w:r>
      <w:r w:rsidRPr="0078672A">
        <w:t xml:space="preserve"> в течение 5 рабочих дней с момента получения главными распорядителями (главными администраторами источников) письма </w:t>
      </w:r>
      <w:r w:rsidR="0036247B" w:rsidRPr="0078672A">
        <w:lastRenderedPageBreak/>
        <w:t>управления</w:t>
      </w:r>
      <w:r w:rsidRPr="0078672A">
        <w:t xml:space="preserve"> о необходимости внесения соответствующих изменений</w:t>
      </w:r>
      <w:proofErr w:type="gramEnd"/>
      <w:r w:rsidRPr="0078672A">
        <w:t xml:space="preserve"> в сводную бюджетную роспись.</w:t>
      </w:r>
    </w:p>
    <w:p w:rsidR="00A12A1D" w:rsidRPr="0078672A" w:rsidRDefault="00A12A1D" w:rsidP="00061C14">
      <w:pPr>
        <w:widowControl w:val="0"/>
        <w:autoSpaceDE w:val="0"/>
        <w:autoSpaceDN w:val="0"/>
        <w:ind w:firstLine="708"/>
        <w:jc w:val="both"/>
      </w:pPr>
      <w:r w:rsidRPr="0078672A">
        <w:t>В случае</w:t>
      </w:r>
      <w:proofErr w:type="gramStart"/>
      <w:r w:rsidRPr="0078672A">
        <w:t>,</w:t>
      </w:r>
      <w:proofErr w:type="gramEnd"/>
      <w:r w:rsidRPr="0078672A">
        <w:t xml:space="preserve"> если изменения сводной бюджетной росписи включают в себя изменение показателей публичных нормативных обязательств, информация об изменении публичных нормативных обязательств представляется главным распорядителем в </w:t>
      </w:r>
      <w:r w:rsidR="0036247B" w:rsidRPr="0078672A">
        <w:t>управление</w:t>
      </w:r>
      <w:r w:rsidRPr="0078672A">
        <w:t xml:space="preserve"> в одном экземпляре на бумажном носителе по </w:t>
      </w:r>
      <w:hyperlink w:anchor="P1455" w:history="1">
        <w:r w:rsidRPr="0078672A">
          <w:t>форме</w:t>
        </w:r>
      </w:hyperlink>
      <w:r w:rsidR="0036247B" w:rsidRPr="0078672A">
        <w:t xml:space="preserve"> согласно приложению №</w:t>
      </w:r>
      <w:r w:rsidRPr="0078672A">
        <w:t xml:space="preserve"> </w:t>
      </w:r>
      <w:r w:rsidR="00594DA6" w:rsidRPr="0078672A">
        <w:t>4</w:t>
      </w:r>
      <w:r w:rsidRPr="0078672A">
        <w:t>.2 к настоящему Порядку с отр</w:t>
      </w:r>
      <w:r w:rsidR="0036247B" w:rsidRPr="0078672A">
        <w:t>ажением данного документа в АС «</w:t>
      </w:r>
      <w:r w:rsidRPr="0078672A">
        <w:t>Бюджет</w:t>
      </w:r>
      <w:r w:rsidR="0036247B" w:rsidRPr="0078672A">
        <w:t>»</w:t>
      </w:r>
      <w:r w:rsidRPr="0078672A">
        <w:t xml:space="preserve">. </w:t>
      </w:r>
    </w:p>
    <w:p w:rsidR="00A12A1D" w:rsidRPr="0078672A" w:rsidRDefault="00A12A1D" w:rsidP="00061C14">
      <w:pPr>
        <w:widowControl w:val="0"/>
        <w:autoSpaceDE w:val="0"/>
        <w:autoSpaceDN w:val="0"/>
        <w:ind w:firstLine="540"/>
        <w:jc w:val="both"/>
      </w:pPr>
      <w:r w:rsidRPr="0078672A">
        <w:t>Предлагаемые главными распорядителями к уменьшению показатели сводной бюджетной росписи не должны превышать свободный остаток бюджетных ассигнований, предусмотренных сводной бюджетной росписью по заявленным направлениям расходов. Главный распорядитель (главный администратор источников) представляет сопроводительное письмо с приложением материалов, подтверждающих обоснование предлагаемых изменений.</w:t>
      </w:r>
    </w:p>
    <w:p w:rsidR="00FD317A" w:rsidRPr="0078672A" w:rsidRDefault="00A12A1D" w:rsidP="00061C14">
      <w:pPr>
        <w:widowControl w:val="0"/>
        <w:autoSpaceDE w:val="0"/>
        <w:autoSpaceDN w:val="0"/>
        <w:ind w:firstLine="540"/>
        <w:jc w:val="both"/>
      </w:pPr>
      <w:r w:rsidRPr="0078672A">
        <w:t xml:space="preserve">По уменьшаемым бюджетным ассигнованиям главные распорядители представляют в </w:t>
      </w:r>
      <w:r w:rsidR="0036247B" w:rsidRPr="0078672A">
        <w:t>управление</w:t>
      </w:r>
      <w:r w:rsidRPr="0078672A">
        <w:t xml:space="preserve"> письменное обязательство о недопущении образова</w:t>
      </w:r>
      <w:r w:rsidR="00FD317A" w:rsidRPr="0078672A">
        <w:t>ния кредиторской задолженности.</w:t>
      </w:r>
    </w:p>
    <w:p w:rsidR="00FD317A" w:rsidRPr="0078672A" w:rsidRDefault="00A12A1D" w:rsidP="00061C14">
      <w:pPr>
        <w:widowControl w:val="0"/>
        <w:autoSpaceDE w:val="0"/>
        <w:autoSpaceDN w:val="0"/>
        <w:ind w:firstLine="540"/>
        <w:jc w:val="both"/>
      </w:pPr>
      <w:r w:rsidRPr="0078672A">
        <w:t xml:space="preserve">4.3. </w:t>
      </w:r>
      <w:proofErr w:type="gramStart"/>
      <w:r w:rsidR="0036247B" w:rsidRPr="0078672A">
        <w:t xml:space="preserve">Управление </w:t>
      </w:r>
      <w:r w:rsidRPr="0078672A">
        <w:t xml:space="preserve"> проверяет обоснованность предложений главных распорядителей (главных администраторов источников) об изменении сводной бюджетной росписи с учетом анализа не распределенных главными распорядителями по подведомственным распорядителям (получателям) лимитов бюджетных обязательств, производит корректировку предложений по изменению сводной бюджетной росписи с о</w:t>
      </w:r>
      <w:r w:rsidR="00855F69" w:rsidRPr="0078672A">
        <w:t>тражением данной операции в АС «</w:t>
      </w:r>
      <w:r w:rsidRPr="0078672A">
        <w:t>Бюджет</w:t>
      </w:r>
      <w:r w:rsidR="00855F69" w:rsidRPr="0078672A">
        <w:t>»</w:t>
      </w:r>
      <w:r w:rsidRPr="0078672A">
        <w:t xml:space="preserve"> и готовит предложения для включения данных изменений в сводную бюджетную роспись.</w:t>
      </w:r>
      <w:proofErr w:type="gramEnd"/>
      <w:r w:rsidRPr="0078672A">
        <w:t xml:space="preserve"> Главный распорядитель обязан обеспечить сохранение свободного остатка лимитов бюджетных обязательств на лицевом счете главного распорядителя до момента внесения изменений в сводную бюджетную роспись.</w:t>
      </w:r>
    </w:p>
    <w:p w:rsidR="00FD317A" w:rsidRPr="0078672A" w:rsidRDefault="00A12A1D" w:rsidP="00061C14">
      <w:pPr>
        <w:widowControl w:val="0"/>
        <w:autoSpaceDE w:val="0"/>
        <w:autoSpaceDN w:val="0"/>
        <w:ind w:firstLine="540"/>
        <w:jc w:val="both"/>
      </w:pPr>
      <w:r w:rsidRPr="0078672A">
        <w:t xml:space="preserve">4.4. </w:t>
      </w:r>
      <w:r w:rsidR="00855F69" w:rsidRPr="0078672A">
        <w:t>Управление</w:t>
      </w:r>
      <w:r w:rsidRPr="0078672A">
        <w:t xml:space="preserve"> отклоняет предложения главных распорядителей (главных администраторов источников) об изменении сводной бюджетной росписи, если будет отсутствовать обоснование предлагаемых изменений в сводную бюджетную роспись либо оформление указанных предложений произведено главным распорядителем (главным администратором источников) с нарушением установленного порядка. На документе, направленном главным распорядителем (главным администратором источ</w:t>
      </w:r>
      <w:r w:rsidR="00855F69" w:rsidRPr="0078672A">
        <w:t xml:space="preserve">ников) в электронном виде </w:t>
      </w:r>
      <w:proofErr w:type="gramStart"/>
      <w:r w:rsidR="00855F69" w:rsidRPr="0078672A">
        <w:t>в</w:t>
      </w:r>
      <w:proofErr w:type="gramEnd"/>
      <w:r w:rsidR="00855F69" w:rsidRPr="0078672A">
        <w:t xml:space="preserve"> </w:t>
      </w:r>
      <w:proofErr w:type="gramStart"/>
      <w:r w:rsidR="00855F69" w:rsidRPr="0078672A">
        <w:t>АС</w:t>
      </w:r>
      <w:proofErr w:type="gramEnd"/>
      <w:r w:rsidR="00855F69" w:rsidRPr="0078672A">
        <w:t xml:space="preserve"> «</w:t>
      </w:r>
      <w:r w:rsidRPr="0078672A">
        <w:t>Бюджет</w:t>
      </w:r>
      <w:r w:rsidR="00855F69" w:rsidRPr="0078672A">
        <w:t>»</w:t>
      </w:r>
      <w:r w:rsidRPr="0078672A">
        <w:t>, проставляется соответствующая отметка с указанием причины отклонения документа.</w:t>
      </w:r>
    </w:p>
    <w:p w:rsidR="00703004" w:rsidRPr="0078672A" w:rsidRDefault="00A12A1D" w:rsidP="00061C14">
      <w:pPr>
        <w:widowControl w:val="0"/>
        <w:autoSpaceDE w:val="0"/>
        <w:autoSpaceDN w:val="0"/>
        <w:ind w:firstLine="540"/>
        <w:jc w:val="both"/>
      </w:pPr>
      <w:r w:rsidRPr="0078672A">
        <w:t xml:space="preserve">4.5. </w:t>
      </w:r>
      <w:r w:rsidR="00855F69" w:rsidRPr="0078672A">
        <w:t>Бюджетный отдел</w:t>
      </w:r>
      <w:r w:rsidRPr="0078672A">
        <w:t xml:space="preserve"> в случаях изменения сводной бюджетной росписи, указанных в </w:t>
      </w:r>
      <w:hyperlink w:anchor="P160" w:history="1">
        <w:r w:rsidRPr="0078672A">
          <w:t>подпунктах 2</w:t>
        </w:r>
      </w:hyperlink>
      <w:r w:rsidRPr="0078672A">
        <w:t xml:space="preserve">, </w:t>
      </w:r>
      <w:hyperlink w:anchor="P161" w:history="1">
        <w:r w:rsidRPr="0078672A">
          <w:t>3</w:t>
        </w:r>
      </w:hyperlink>
      <w:r w:rsidRPr="0078672A">
        <w:t xml:space="preserve">, </w:t>
      </w:r>
      <w:hyperlink w:anchor="P162" w:history="1">
        <w:r w:rsidRPr="0078672A">
          <w:t>4</w:t>
        </w:r>
      </w:hyperlink>
      <w:r w:rsidR="00840084" w:rsidRPr="0078672A">
        <w:t>,5 и 6</w:t>
      </w:r>
      <w:hyperlink w:anchor="P164" w:history="1">
        <w:r w:rsidRPr="0078672A">
          <w:t xml:space="preserve"> пункта 4.1</w:t>
        </w:r>
      </w:hyperlink>
      <w:r w:rsidRPr="0078672A">
        <w:t xml:space="preserve"> настоящего</w:t>
      </w:r>
      <w:r w:rsidR="00703004" w:rsidRPr="0078672A">
        <w:t xml:space="preserve"> Порядка </w:t>
      </w:r>
      <w:r w:rsidRPr="0078672A">
        <w:t xml:space="preserve">формирует справку о внесении изменений в показатели сводной бюджетной росписи </w:t>
      </w:r>
      <w:r w:rsidR="00855F69" w:rsidRPr="0078672A">
        <w:t xml:space="preserve">местного бюджета </w:t>
      </w:r>
      <w:r w:rsidRPr="0078672A">
        <w:t xml:space="preserve">(далее - справка), которая утверждается в установленном порядке </w:t>
      </w:r>
      <w:r w:rsidR="00855F69" w:rsidRPr="0078672A">
        <w:t>руководителе</w:t>
      </w:r>
      <w:r w:rsidR="00EC18FA" w:rsidRPr="0078672A">
        <w:t>м</w:t>
      </w:r>
      <w:r w:rsidR="00855F69" w:rsidRPr="0078672A">
        <w:t xml:space="preserve"> управления</w:t>
      </w:r>
      <w:r w:rsidRPr="0078672A">
        <w:t xml:space="preserve"> или иным уполномоченным лицом. </w:t>
      </w:r>
    </w:p>
    <w:p w:rsidR="00A17345" w:rsidRPr="0078672A" w:rsidRDefault="00A17345" w:rsidP="00061C14">
      <w:pPr>
        <w:widowControl w:val="0"/>
        <w:autoSpaceDE w:val="0"/>
        <w:autoSpaceDN w:val="0"/>
        <w:jc w:val="both"/>
      </w:pPr>
      <w:r w:rsidRPr="0078672A">
        <w:t>(в ред. приказа Финансового управления городского округа Октябрьск от 20.04.2020 года № 15-н)</w:t>
      </w:r>
    </w:p>
    <w:p w:rsidR="00081ACD" w:rsidRPr="0078672A" w:rsidRDefault="006954C4" w:rsidP="00061C14">
      <w:pPr>
        <w:widowControl w:val="0"/>
        <w:autoSpaceDE w:val="0"/>
        <w:autoSpaceDN w:val="0"/>
        <w:ind w:firstLine="708"/>
        <w:jc w:val="both"/>
      </w:pPr>
      <w:r w:rsidRPr="0078672A">
        <w:t xml:space="preserve">4.6. </w:t>
      </w:r>
      <w:r w:rsidR="00A12A1D" w:rsidRPr="0078672A">
        <w:t>В случае</w:t>
      </w:r>
      <w:proofErr w:type="gramStart"/>
      <w:r w:rsidR="00A12A1D" w:rsidRPr="0078672A">
        <w:t>,</w:t>
      </w:r>
      <w:proofErr w:type="gramEnd"/>
      <w:r w:rsidR="00A12A1D" w:rsidRPr="0078672A">
        <w:t xml:space="preserve"> если главный распорядитель представляет в </w:t>
      </w:r>
      <w:r w:rsidR="00855F69" w:rsidRPr="0078672A">
        <w:t>управление</w:t>
      </w:r>
      <w:r w:rsidR="00A12A1D" w:rsidRPr="0078672A">
        <w:t xml:space="preserve"> на согласование проект </w:t>
      </w:r>
      <w:r w:rsidR="00855F69" w:rsidRPr="0078672A">
        <w:t xml:space="preserve">муниципального </w:t>
      </w:r>
      <w:r w:rsidR="00A12A1D" w:rsidRPr="0078672A">
        <w:t xml:space="preserve">правового акта </w:t>
      </w:r>
      <w:r w:rsidR="00855F69" w:rsidRPr="0078672A">
        <w:t xml:space="preserve">городского округа Октябрьск </w:t>
      </w:r>
      <w:r w:rsidR="00A12A1D" w:rsidRPr="0078672A">
        <w:t xml:space="preserve">Самарской области, предусматривающего уменьшение объема расходов по соответствующему мероприятию, главный распорядитель вправе осуществлять кассовый расход по данному мероприятию только в пределах остатка лимита бюджетных обязательств, доведенного по данному мероприятию, с учетом изменений, предусмотренных указанным проектом </w:t>
      </w:r>
      <w:r w:rsidR="00855F69" w:rsidRPr="0078672A">
        <w:t>муниципального</w:t>
      </w:r>
      <w:r w:rsidR="00A12A1D" w:rsidRPr="0078672A">
        <w:t xml:space="preserve"> правового акта </w:t>
      </w:r>
      <w:r w:rsidR="00855F69" w:rsidRPr="0078672A">
        <w:t xml:space="preserve">городского округа Октябрьск </w:t>
      </w:r>
      <w:r w:rsidR="00A12A1D" w:rsidRPr="0078672A">
        <w:t xml:space="preserve">Самарской области. Главный распорядитель одновременно с данным проектом </w:t>
      </w:r>
      <w:r w:rsidR="00855F69" w:rsidRPr="0078672A">
        <w:t xml:space="preserve">муниципального </w:t>
      </w:r>
      <w:r w:rsidR="00A12A1D" w:rsidRPr="0078672A">
        <w:t xml:space="preserve">правового акта </w:t>
      </w:r>
      <w:r w:rsidR="00855F69" w:rsidRPr="0078672A">
        <w:t xml:space="preserve">городского округа Октябрьск </w:t>
      </w:r>
      <w:r w:rsidR="00A12A1D" w:rsidRPr="0078672A">
        <w:t xml:space="preserve">Самарской области представляет </w:t>
      </w:r>
      <w:r w:rsidR="00855F69" w:rsidRPr="0078672A">
        <w:t xml:space="preserve"> </w:t>
      </w:r>
      <w:r w:rsidR="00A12A1D" w:rsidRPr="0078672A">
        <w:t xml:space="preserve">уведомление об изменении лимита бюджетных обязательств по данному мероприятию на лицевом счете получателя, обеспечив при этом увеличение </w:t>
      </w:r>
      <w:r w:rsidR="00A12A1D" w:rsidRPr="0078672A">
        <w:lastRenderedPageBreak/>
        <w:t>свободного остатка лимитов бюджетных обязательств на лицевом счете главного распорядителя</w:t>
      </w:r>
      <w:r w:rsidR="00081ACD" w:rsidRPr="0078672A">
        <w:t>.</w:t>
      </w:r>
      <w:r w:rsidR="00A12A1D" w:rsidRPr="0078672A">
        <w:t xml:space="preserve"> </w:t>
      </w:r>
    </w:p>
    <w:p w:rsidR="00A12A1D" w:rsidRPr="0078672A" w:rsidRDefault="00A12A1D" w:rsidP="00061C14">
      <w:pPr>
        <w:widowControl w:val="0"/>
        <w:autoSpaceDE w:val="0"/>
        <w:autoSpaceDN w:val="0"/>
        <w:ind w:firstLine="708"/>
        <w:jc w:val="both"/>
      </w:pPr>
      <w:proofErr w:type="gramStart"/>
      <w:r w:rsidRPr="0078672A">
        <w:t xml:space="preserve">Главный распорядитель при направлении </w:t>
      </w:r>
      <w:r w:rsidR="00855F69" w:rsidRPr="0078672A">
        <w:t>Главе городского округа Октябрьск Самарской области</w:t>
      </w:r>
      <w:r w:rsidRPr="0078672A">
        <w:t xml:space="preserve"> и (или) в</w:t>
      </w:r>
      <w:r w:rsidR="00855F69" w:rsidRPr="0078672A">
        <w:t xml:space="preserve"> управление</w:t>
      </w:r>
      <w:r w:rsidRPr="0078672A">
        <w:t xml:space="preserve"> предложений по внесению изменений в </w:t>
      </w:r>
      <w:r w:rsidR="00855F69" w:rsidRPr="0078672A">
        <w:t xml:space="preserve">решение Думы городского округа Октябрьск </w:t>
      </w:r>
      <w:r w:rsidRPr="0078672A">
        <w:t xml:space="preserve"> Самарской области о бюджете на текущий финансовый год и на плановый период в части уменьшения объема расходов по соответствующему мероприятию вправе осуществлять кассовый расход по данному мероприятию только в пределах остатка лимита бюджетных обязательств, доведенного по</w:t>
      </w:r>
      <w:proofErr w:type="gramEnd"/>
      <w:r w:rsidRPr="0078672A">
        <w:t xml:space="preserve"> данному мероприятию, с учетом предложенных изменений.</w:t>
      </w:r>
    </w:p>
    <w:p w:rsidR="006954C4" w:rsidRPr="0078672A" w:rsidRDefault="00A12A1D" w:rsidP="00061C14">
      <w:pPr>
        <w:widowControl w:val="0"/>
        <w:autoSpaceDE w:val="0"/>
        <w:autoSpaceDN w:val="0"/>
        <w:ind w:firstLine="708"/>
        <w:jc w:val="both"/>
      </w:pPr>
      <w:proofErr w:type="gramStart"/>
      <w:r w:rsidRPr="0078672A">
        <w:t xml:space="preserve">При включении предложений главного распорядителя по уменьшению объема расходов по соответствующему мероприятию в проект </w:t>
      </w:r>
      <w:r w:rsidR="00855F69" w:rsidRPr="0078672A">
        <w:t>решения Думы городского округа Октябрьск Самарской области</w:t>
      </w:r>
      <w:r w:rsidRPr="0078672A">
        <w:t xml:space="preserve"> о внесении изменений в </w:t>
      </w:r>
      <w:r w:rsidR="00855F69" w:rsidRPr="0078672A">
        <w:t>решение Думы городского округа Октябрьск Самарской области о</w:t>
      </w:r>
      <w:r w:rsidRPr="0078672A">
        <w:t xml:space="preserve"> бюджете на текущий финансовый год и на плановый период главный распорядитель в течение пяти рабочих дней представляет уведомление об изменении лимита бюджетных обязательств по данному мероприятию на</w:t>
      </w:r>
      <w:proofErr w:type="gramEnd"/>
      <w:r w:rsidRPr="0078672A">
        <w:t xml:space="preserve"> лицевом </w:t>
      </w:r>
      <w:proofErr w:type="gramStart"/>
      <w:r w:rsidRPr="0078672A">
        <w:t>счете</w:t>
      </w:r>
      <w:proofErr w:type="gramEnd"/>
      <w:r w:rsidRPr="0078672A">
        <w:t xml:space="preserve"> получателя, обеспечив при этом увеличение свободного остатка лимитов бюджетных обязательств на лицевом счете главного </w:t>
      </w:r>
      <w:r w:rsidR="006954C4" w:rsidRPr="0078672A">
        <w:t>распорядителя.</w:t>
      </w:r>
      <w:r w:rsidRPr="0078672A">
        <w:t xml:space="preserve"> </w:t>
      </w:r>
    </w:p>
    <w:p w:rsidR="006954C4" w:rsidRPr="0078672A" w:rsidRDefault="00A12A1D" w:rsidP="00061C14">
      <w:pPr>
        <w:widowControl w:val="0"/>
        <w:autoSpaceDE w:val="0"/>
        <w:autoSpaceDN w:val="0"/>
        <w:ind w:firstLine="540"/>
        <w:jc w:val="both"/>
      </w:pPr>
      <w:r w:rsidRPr="0078672A">
        <w:t>Уменьшение лимитов бюджетных обязатель</w:t>
      </w:r>
      <w:proofErr w:type="gramStart"/>
      <w:r w:rsidRPr="0078672A">
        <w:t>ств пр</w:t>
      </w:r>
      <w:proofErr w:type="gramEnd"/>
      <w:r w:rsidRPr="0078672A">
        <w:t>оизводится в пределах лимитов бюджетных обязательств, не распределенных главными распорядителями по подведомственным распорядителям (получателям). Увеличение лимитов бюджетных обязатель</w:t>
      </w:r>
      <w:proofErr w:type="gramStart"/>
      <w:r w:rsidRPr="0078672A">
        <w:t>ств пр</w:t>
      </w:r>
      <w:proofErr w:type="gramEnd"/>
      <w:r w:rsidRPr="0078672A">
        <w:t xml:space="preserve">оизводится в пределах показателей утвержденного годового кассового плана исполнения </w:t>
      </w:r>
      <w:r w:rsidR="00855F69" w:rsidRPr="0078672A">
        <w:t xml:space="preserve">местного </w:t>
      </w:r>
      <w:r w:rsidRPr="0078672A">
        <w:t>бюджета</w:t>
      </w:r>
      <w:r w:rsidR="006954C4" w:rsidRPr="0078672A">
        <w:t>.</w:t>
      </w:r>
    </w:p>
    <w:p w:rsidR="006954C4" w:rsidRPr="0078672A" w:rsidRDefault="006954C4" w:rsidP="00061C14">
      <w:pPr>
        <w:widowControl w:val="0"/>
        <w:ind w:firstLine="708"/>
        <w:jc w:val="both"/>
      </w:pPr>
      <w:r w:rsidRPr="0078672A">
        <w:t xml:space="preserve">После внесения изменений в сводную роспись в течение пяти рабочих дней бюджетный отдел вносит изменения в лимиты бюджетных обязательств главным распорядителям с отражением данной операции </w:t>
      </w:r>
      <w:proofErr w:type="gramStart"/>
      <w:r w:rsidRPr="0078672A">
        <w:t>в</w:t>
      </w:r>
      <w:proofErr w:type="gramEnd"/>
      <w:r w:rsidRPr="0078672A">
        <w:t xml:space="preserve"> </w:t>
      </w:r>
      <w:proofErr w:type="gramStart"/>
      <w:r w:rsidRPr="0078672A">
        <w:t>АС</w:t>
      </w:r>
      <w:proofErr w:type="gramEnd"/>
      <w:r w:rsidRPr="0078672A">
        <w:t xml:space="preserve"> «Бюджет», проставляет дату актуализации на представленных документах. </w:t>
      </w:r>
    </w:p>
    <w:p w:rsidR="006954C4" w:rsidRPr="0078672A" w:rsidRDefault="00BB6E16" w:rsidP="00061C14">
      <w:pPr>
        <w:autoSpaceDE w:val="0"/>
        <w:autoSpaceDN w:val="0"/>
        <w:adjustRightInd w:val="0"/>
        <w:spacing w:before="120"/>
        <w:ind w:firstLine="709"/>
        <w:jc w:val="both"/>
      </w:pPr>
      <w:r w:rsidRPr="0078672A">
        <w:t>Управление</w:t>
      </w:r>
      <w:r w:rsidR="006954C4" w:rsidRPr="0078672A">
        <w:t xml:space="preserve"> доводит лимиты бюджетных обязательств до главных распорядителей (главных администраторов источников) уведомлением об изменении лимитов бюджетных обязательств </w:t>
      </w:r>
      <w:r w:rsidR="00D514C0" w:rsidRPr="0078672A">
        <w:t>по форме согласно приложению 9</w:t>
      </w:r>
      <w:r w:rsidR="006954C4" w:rsidRPr="0078672A">
        <w:t xml:space="preserve"> к настоящему Порядку.</w:t>
      </w:r>
    </w:p>
    <w:p w:rsidR="00A12A1D" w:rsidRPr="0078672A" w:rsidRDefault="00A12A1D" w:rsidP="00061C14">
      <w:pPr>
        <w:widowControl w:val="0"/>
        <w:autoSpaceDE w:val="0"/>
        <w:autoSpaceDN w:val="0"/>
        <w:ind w:firstLine="540"/>
        <w:jc w:val="both"/>
      </w:pPr>
      <w:r w:rsidRPr="0078672A">
        <w:t>4.</w:t>
      </w:r>
      <w:r w:rsidR="004E5A1A" w:rsidRPr="0078672A">
        <w:t>7</w:t>
      </w:r>
      <w:r w:rsidRPr="0078672A">
        <w:t xml:space="preserve">. При принятии </w:t>
      </w:r>
      <w:r w:rsidR="004E5A1A" w:rsidRPr="0078672A">
        <w:t xml:space="preserve">муниципального </w:t>
      </w:r>
      <w:r w:rsidRPr="0078672A">
        <w:t xml:space="preserve">правового акта </w:t>
      </w:r>
      <w:r w:rsidR="004E5A1A" w:rsidRPr="0078672A">
        <w:t>городского округа Октябрьск Самар</w:t>
      </w:r>
      <w:r w:rsidR="006C7DCC" w:rsidRPr="0078672A">
        <w:t>с</w:t>
      </w:r>
      <w:r w:rsidR="004E5A1A" w:rsidRPr="0078672A">
        <w:t>кой области</w:t>
      </w:r>
      <w:r w:rsidRPr="0078672A">
        <w:t xml:space="preserve">, устанавливающего приоритетность расходования средств </w:t>
      </w:r>
      <w:r w:rsidR="004E5A1A" w:rsidRPr="0078672A">
        <w:t xml:space="preserve">местного </w:t>
      </w:r>
      <w:r w:rsidRPr="0078672A">
        <w:t xml:space="preserve">бюджета в целях обеспечения сбалансированности </w:t>
      </w:r>
      <w:r w:rsidR="004E5A1A" w:rsidRPr="0078672A">
        <w:t xml:space="preserve">местного </w:t>
      </w:r>
      <w:r w:rsidRPr="0078672A">
        <w:t xml:space="preserve">бюджета, </w:t>
      </w:r>
      <w:r w:rsidR="004E5A1A" w:rsidRPr="0078672A">
        <w:t>управление</w:t>
      </w:r>
      <w:r w:rsidRPr="0078672A">
        <w:t xml:space="preserve"> отзывает ранее доведенные до главных распорядителей (распорядителей) и получателей средств </w:t>
      </w:r>
      <w:r w:rsidR="004E5A1A" w:rsidRPr="0078672A">
        <w:t>местного</w:t>
      </w:r>
      <w:r w:rsidRPr="0078672A">
        <w:t xml:space="preserve"> бюджета лимиты бюджетных обязательств в порядке, определенном данным правовым актом.</w:t>
      </w:r>
    </w:p>
    <w:p w:rsidR="00A17EB4" w:rsidRPr="0078672A" w:rsidRDefault="00A17EB4" w:rsidP="00061C14">
      <w:pPr>
        <w:widowControl w:val="0"/>
        <w:autoSpaceDE w:val="0"/>
        <w:autoSpaceDN w:val="0"/>
        <w:ind w:firstLine="540"/>
        <w:jc w:val="both"/>
      </w:pPr>
    </w:p>
    <w:p w:rsidR="00A12A1D" w:rsidRPr="0078672A" w:rsidRDefault="00A12A1D" w:rsidP="00061C14">
      <w:pPr>
        <w:widowControl w:val="0"/>
        <w:autoSpaceDE w:val="0"/>
        <w:autoSpaceDN w:val="0"/>
        <w:jc w:val="center"/>
        <w:outlineLvl w:val="1"/>
        <w:rPr>
          <w:b/>
        </w:rPr>
      </w:pPr>
      <w:r w:rsidRPr="0078672A">
        <w:rPr>
          <w:b/>
        </w:rPr>
        <w:t>5. Состав бюджетной росписи, ее утверждение и ведение</w:t>
      </w:r>
    </w:p>
    <w:p w:rsidR="00A12A1D" w:rsidRPr="0078672A" w:rsidRDefault="00A12A1D" w:rsidP="00061C14">
      <w:pPr>
        <w:widowControl w:val="0"/>
        <w:autoSpaceDE w:val="0"/>
        <w:autoSpaceDN w:val="0"/>
        <w:jc w:val="both"/>
      </w:pPr>
    </w:p>
    <w:p w:rsidR="00A12A1D" w:rsidRPr="0078672A" w:rsidRDefault="00A12A1D" w:rsidP="00061C14">
      <w:pPr>
        <w:widowControl w:val="0"/>
        <w:autoSpaceDE w:val="0"/>
        <w:autoSpaceDN w:val="0"/>
        <w:ind w:firstLine="540"/>
        <w:jc w:val="both"/>
      </w:pPr>
      <w:r w:rsidRPr="0078672A">
        <w:t>5.1. В состав бюджетной росписи включаются:</w:t>
      </w:r>
    </w:p>
    <w:p w:rsidR="00A12A1D" w:rsidRPr="0078672A" w:rsidRDefault="00A12A1D" w:rsidP="00061C14">
      <w:pPr>
        <w:widowControl w:val="0"/>
        <w:autoSpaceDE w:val="0"/>
        <w:autoSpaceDN w:val="0"/>
        <w:spacing w:before="220"/>
        <w:ind w:firstLine="540"/>
        <w:jc w:val="both"/>
      </w:pPr>
      <w:r w:rsidRPr="0078672A">
        <w:t>бюджетные ассигнования по расходам главного распорядителя (распорядителя) на соответствующий финансовый год и на плановый период с полной детализацией по кодам бюджетной классификации Российской Федерации;</w:t>
      </w:r>
    </w:p>
    <w:p w:rsidR="00A12A1D" w:rsidRPr="0078672A" w:rsidRDefault="00A12A1D" w:rsidP="00061C14">
      <w:pPr>
        <w:widowControl w:val="0"/>
        <w:autoSpaceDE w:val="0"/>
        <w:autoSpaceDN w:val="0"/>
        <w:ind w:firstLine="708"/>
        <w:jc w:val="both"/>
      </w:pPr>
      <w:r w:rsidRPr="0078672A">
        <w:t xml:space="preserve">бюджетные ассигнования по источникам внутреннего </w:t>
      </w:r>
      <w:proofErr w:type="gramStart"/>
      <w:r w:rsidRPr="0078672A">
        <w:t xml:space="preserve">финансирования дефицита </w:t>
      </w:r>
      <w:r w:rsidR="007566EF" w:rsidRPr="0078672A">
        <w:t xml:space="preserve">местного </w:t>
      </w:r>
      <w:r w:rsidRPr="0078672A">
        <w:t>бюджета главного администратора источников</w:t>
      </w:r>
      <w:proofErr w:type="gramEnd"/>
      <w:r w:rsidRPr="0078672A">
        <w:t xml:space="preserve"> на соответствующий финансовый год и на плановый период в разрезе администраторов источников финансирования дефицита </w:t>
      </w:r>
      <w:r w:rsidR="007566EF" w:rsidRPr="0078672A">
        <w:t xml:space="preserve">местного </w:t>
      </w:r>
      <w:r w:rsidRPr="0078672A">
        <w:t>бюджета (далее - администраторы источников) при наличии соответствующих бюджетных ассигнований с полной детализацией по кодам бюджетной классификации Российской Федерации.</w:t>
      </w:r>
    </w:p>
    <w:p w:rsidR="007566EF" w:rsidRPr="0078672A" w:rsidRDefault="00A12A1D" w:rsidP="00061C14">
      <w:pPr>
        <w:widowControl w:val="0"/>
        <w:autoSpaceDE w:val="0"/>
        <w:autoSpaceDN w:val="0"/>
        <w:ind w:firstLine="540"/>
        <w:jc w:val="both"/>
      </w:pPr>
      <w:r w:rsidRPr="0078672A">
        <w:t xml:space="preserve">5.2. Бюджетная роспись составляется, утверждается и ведется главным распорядителем по </w:t>
      </w:r>
      <w:hyperlink w:anchor="P2466" w:history="1">
        <w:r w:rsidRPr="0078672A">
          <w:t>форме</w:t>
        </w:r>
      </w:hyperlink>
      <w:r w:rsidR="007566EF" w:rsidRPr="0078672A">
        <w:t xml:space="preserve"> согласно приложению №</w:t>
      </w:r>
      <w:r w:rsidRPr="0078672A">
        <w:t xml:space="preserve"> </w:t>
      </w:r>
      <w:r w:rsidR="00594DA6" w:rsidRPr="0078672A">
        <w:t>5</w:t>
      </w:r>
      <w:r w:rsidRPr="0078672A">
        <w:t xml:space="preserve"> к настоящему Порядку в </w:t>
      </w:r>
      <w:r w:rsidRPr="0078672A">
        <w:lastRenderedPageBreak/>
        <w:t xml:space="preserve">соответствии с бюджетными ассигнованиями, установленными сводной бюджетной росписью, и доведенными </w:t>
      </w:r>
      <w:r w:rsidR="007566EF" w:rsidRPr="0078672A">
        <w:t>управлением</w:t>
      </w:r>
      <w:r w:rsidRPr="0078672A">
        <w:t xml:space="preserve"> лимитами бюджетных обязательств.</w:t>
      </w:r>
    </w:p>
    <w:p w:rsidR="007566EF" w:rsidRPr="0078672A" w:rsidRDefault="00A12A1D" w:rsidP="00061C14">
      <w:pPr>
        <w:widowControl w:val="0"/>
        <w:autoSpaceDE w:val="0"/>
        <w:autoSpaceDN w:val="0"/>
        <w:ind w:firstLine="540"/>
        <w:jc w:val="both"/>
      </w:pPr>
      <w:r w:rsidRPr="0078672A">
        <w:t xml:space="preserve">Бюджетная роспись составляется, утверждается и ведется главным администратором источников по </w:t>
      </w:r>
      <w:hyperlink w:anchor="P2556" w:history="1">
        <w:r w:rsidRPr="0078672A">
          <w:t>форме</w:t>
        </w:r>
      </w:hyperlink>
      <w:r w:rsidR="007566EF" w:rsidRPr="0078672A">
        <w:t xml:space="preserve"> согласно приложению №</w:t>
      </w:r>
      <w:r w:rsidRPr="0078672A">
        <w:t xml:space="preserve"> </w:t>
      </w:r>
      <w:r w:rsidR="00594DA6" w:rsidRPr="0078672A">
        <w:t>5</w:t>
      </w:r>
      <w:r w:rsidRPr="0078672A">
        <w:t>.1 к настоящему Порядку в соответствии с бюджетными ассигнованиями, установленными сводной бюджетной росписью.</w:t>
      </w:r>
    </w:p>
    <w:p w:rsidR="00A12A1D" w:rsidRPr="0078672A" w:rsidRDefault="00A12A1D" w:rsidP="00061C14">
      <w:pPr>
        <w:widowControl w:val="0"/>
        <w:autoSpaceDE w:val="0"/>
        <w:autoSpaceDN w:val="0"/>
        <w:ind w:firstLine="540"/>
        <w:jc w:val="both"/>
      </w:pPr>
      <w:r w:rsidRPr="0078672A">
        <w:t>Бюджетная роспись ведется главным распорядителем (главным администратором источников) в электронном виде. Бюджетная роспись с учетом внесенных в нее изменений оформляется на бумажном носителе ежеквартально.</w:t>
      </w:r>
    </w:p>
    <w:p w:rsidR="00A12A1D" w:rsidRPr="0078672A" w:rsidRDefault="00A12A1D" w:rsidP="00061C14">
      <w:pPr>
        <w:widowControl w:val="0"/>
        <w:autoSpaceDE w:val="0"/>
        <w:autoSpaceDN w:val="0"/>
        <w:jc w:val="both"/>
      </w:pPr>
    </w:p>
    <w:p w:rsidR="00A12A1D" w:rsidRPr="0078672A" w:rsidRDefault="00A12A1D" w:rsidP="00061C14">
      <w:pPr>
        <w:widowControl w:val="0"/>
        <w:autoSpaceDE w:val="0"/>
        <w:autoSpaceDN w:val="0"/>
        <w:jc w:val="center"/>
        <w:outlineLvl w:val="1"/>
        <w:rPr>
          <w:b/>
        </w:rPr>
      </w:pPr>
      <w:r w:rsidRPr="0078672A">
        <w:rPr>
          <w:b/>
        </w:rPr>
        <w:t>6. Доведение показателей бюдж</w:t>
      </w:r>
      <w:r w:rsidR="007566EF" w:rsidRPr="0078672A">
        <w:rPr>
          <w:b/>
        </w:rPr>
        <w:t xml:space="preserve">етной росписи до распорядителей </w:t>
      </w:r>
      <w:r w:rsidRPr="0078672A">
        <w:rPr>
          <w:b/>
        </w:rPr>
        <w:t>(получателей) (админи</w:t>
      </w:r>
      <w:r w:rsidR="007566EF" w:rsidRPr="0078672A">
        <w:rPr>
          <w:b/>
        </w:rPr>
        <w:t xml:space="preserve">страторов источников) и лимитов бюджетных обязательств – до </w:t>
      </w:r>
      <w:r w:rsidRPr="0078672A">
        <w:rPr>
          <w:b/>
        </w:rPr>
        <w:t>распорядителей (получателей)</w:t>
      </w:r>
    </w:p>
    <w:p w:rsidR="00A12A1D" w:rsidRPr="0078672A" w:rsidRDefault="00A12A1D" w:rsidP="00061C14">
      <w:pPr>
        <w:widowControl w:val="0"/>
        <w:autoSpaceDE w:val="0"/>
        <w:autoSpaceDN w:val="0"/>
        <w:jc w:val="both"/>
      </w:pPr>
    </w:p>
    <w:p w:rsidR="002D5E17" w:rsidRPr="0078672A" w:rsidRDefault="00A12A1D" w:rsidP="00061C14">
      <w:pPr>
        <w:widowControl w:val="0"/>
        <w:autoSpaceDE w:val="0"/>
        <w:autoSpaceDN w:val="0"/>
        <w:ind w:firstLine="540"/>
        <w:jc w:val="both"/>
      </w:pPr>
      <w:bookmarkStart w:id="6" w:name="P221"/>
      <w:bookmarkEnd w:id="6"/>
      <w:r w:rsidRPr="0078672A">
        <w:t xml:space="preserve">6.1. Главные распорядители </w:t>
      </w:r>
      <w:r w:rsidR="003174E1" w:rsidRPr="0078672A">
        <w:t xml:space="preserve">в </w:t>
      </w:r>
      <w:proofErr w:type="gramStart"/>
      <w:r w:rsidR="003174E1" w:rsidRPr="0078672A">
        <w:t>пределах</w:t>
      </w:r>
      <w:proofErr w:type="gramEnd"/>
      <w:r w:rsidR="003174E1" w:rsidRPr="0078672A">
        <w:t xml:space="preserve"> установленных для них бюджетных ассигнований доводят показатели бюджетной росписи до подведомственных распорядителей (получателей</w:t>
      </w:r>
      <w:r w:rsidRPr="0078672A">
        <w:t>)</w:t>
      </w:r>
      <w:r w:rsidR="003174E1" w:rsidRPr="0078672A">
        <w:t xml:space="preserve"> средств бюджета городского округа с полной детализацией по кодам бюджетной классификации, включая коды операций сектора государственного управления</w:t>
      </w:r>
      <w:r w:rsidR="002D5E17" w:rsidRPr="0078672A">
        <w:t xml:space="preserve"> </w:t>
      </w:r>
      <w:r w:rsidRPr="0078672A">
        <w:t xml:space="preserve">по </w:t>
      </w:r>
      <w:hyperlink w:anchor="P2627" w:history="1">
        <w:r w:rsidRPr="0078672A">
          <w:t>форме</w:t>
        </w:r>
      </w:hyperlink>
      <w:r w:rsidRPr="0078672A">
        <w:t xml:space="preserve"> согласно приложению </w:t>
      </w:r>
      <w:r w:rsidR="007566EF" w:rsidRPr="0078672A">
        <w:t>№</w:t>
      </w:r>
      <w:r w:rsidRPr="0078672A">
        <w:t xml:space="preserve"> </w:t>
      </w:r>
      <w:r w:rsidR="00594DA6" w:rsidRPr="0078672A">
        <w:t>6</w:t>
      </w:r>
      <w:r w:rsidR="002D5E17" w:rsidRPr="0078672A">
        <w:t xml:space="preserve">. </w:t>
      </w:r>
    </w:p>
    <w:p w:rsidR="007566EF" w:rsidRPr="0078672A" w:rsidRDefault="00A12A1D" w:rsidP="00061C14">
      <w:pPr>
        <w:widowControl w:val="0"/>
        <w:autoSpaceDE w:val="0"/>
        <w:autoSpaceDN w:val="0"/>
        <w:ind w:firstLine="540"/>
        <w:jc w:val="both"/>
      </w:pPr>
      <w:r w:rsidRPr="0078672A">
        <w:t xml:space="preserve">Распределение главными администраторами источников бюджетных ассигнований по подведомственным администраторам и доведение распределенных бюджетных ассигнований до подведомственных администраторов осуществляются в </w:t>
      </w:r>
      <w:r w:rsidR="00924032" w:rsidRPr="0078672A">
        <w:t>соответствии с Порядком санкционирования по источникам финансирования дефицита бюджета.</w:t>
      </w:r>
    </w:p>
    <w:p w:rsidR="007566EF" w:rsidRPr="0078672A" w:rsidRDefault="00A12A1D" w:rsidP="00061C14">
      <w:pPr>
        <w:widowControl w:val="0"/>
        <w:autoSpaceDE w:val="0"/>
        <w:autoSpaceDN w:val="0"/>
        <w:ind w:firstLine="540"/>
        <w:jc w:val="both"/>
      </w:pPr>
      <w:r w:rsidRPr="0078672A">
        <w:t>Главные распорядители самостоятельно доводят бюджетные ассигнования и лимиты бюджетных обязательств до распорядителей (получателей) в части расходов, осуществляемых с лицевых счетов, открытых в Управлении Федерального казначейства по Самарской области</w:t>
      </w:r>
      <w:r w:rsidR="002D5E17" w:rsidRPr="0078672A">
        <w:t>, по форме согласно приложению 7 к настоящему Порядку</w:t>
      </w:r>
      <w:r w:rsidRPr="0078672A">
        <w:t>.</w:t>
      </w:r>
    </w:p>
    <w:p w:rsidR="00A12A1D" w:rsidRPr="0078672A" w:rsidRDefault="00A12A1D" w:rsidP="00061C14">
      <w:pPr>
        <w:widowControl w:val="0"/>
        <w:autoSpaceDE w:val="0"/>
        <w:autoSpaceDN w:val="0"/>
        <w:jc w:val="both"/>
      </w:pPr>
    </w:p>
    <w:p w:rsidR="00A12A1D" w:rsidRPr="0078672A" w:rsidRDefault="00A12A1D" w:rsidP="00061C14">
      <w:pPr>
        <w:widowControl w:val="0"/>
        <w:autoSpaceDE w:val="0"/>
        <w:autoSpaceDN w:val="0"/>
        <w:jc w:val="center"/>
        <w:outlineLvl w:val="1"/>
        <w:rPr>
          <w:b/>
        </w:rPr>
      </w:pPr>
      <w:r w:rsidRPr="0078672A">
        <w:rPr>
          <w:b/>
        </w:rPr>
        <w:t>7. Особенности отражения бюджетных ассигнований и лимитов</w:t>
      </w:r>
    </w:p>
    <w:p w:rsidR="00A12A1D" w:rsidRPr="0078672A" w:rsidRDefault="00A12A1D" w:rsidP="00061C14">
      <w:pPr>
        <w:widowControl w:val="0"/>
        <w:autoSpaceDE w:val="0"/>
        <w:autoSpaceDN w:val="0"/>
        <w:jc w:val="center"/>
        <w:rPr>
          <w:b/>
        </w:rPr>
      </w:pPr>
      <w:r w:rsidRPr="0078672A">
        <w:rPr>
          <w:b/>
        </w:rPr>
        <w:t>бюджетных обязательств по отдельным направлениям расходов</w:t>
      </w:r>
    </w:p>
    <w:p w:rsidR="00A12A1D" w:rsidRPr="0078672A" w:rsidRDefault="00A12A1D" w:rsidP="00061C14">
      <w:pPr>
        <w:widowControl w:val="0"/>
        <w:autoSpaceDE w:val="0"/>
        <w:autoSpaceDN w:val="0"/>
        <w:jc w:val="both"/>
      </w:pPr>
    </w:p>
    <w:p w:rsidR="00A12A1D" w:rsidRPr="0078672A" w:rsidRDefault="00A12A1D" w:rsidP="00061C14">
      <w:pPr>
        <w:widowControl w:val="0"/>
        <w:autoSpaceDE w:val="0"/>
        <w:autoSpaceDN w:val="0"/>
        <w:ind w:firstLine="540"/>
        <w:jc w:val="both"/>
      </w:pPr>
      <w:r w:rsidRPr="0078672A">
        <w:t xml:space="preserve">7.1. </w:t>
      </w:r>
      <w:proofErr w:type="gramStart"/>
      <w:r w:rsidRPr="0078672A">
        <w:t xml:space="preserve">С целью дальнейшей детализации отдельных направлений расходов </w:t>
      </w:r>
      <w:r w:rsidR="007566EF" w:rsidRPr="0078672A">
        <w:t xml:space="preserve">местного </w:t>
      </w:r>
      <w:r w:rsidRPr="0078672A">
        <w:t>бюджета при формировании сводной бюджетной росписи, бюджетной росписи и (или) лимитов бюджетных обязательств наряду с кодами бюджетной классификации Российской Федерации могут быть использованы дополнительные классификаторы расходов (аналитические коды): код экономической классификации расходов, код мероприятия, код целевых средств, код муниципального образования, код отнесения к публичному нормативному обязательству, код</w:t>
      </w:r>
      <w:r w:rsidR="0073429D" w:rsidRPr="0078672A">
        <w:t xml:space="preserve"> направления</w:t>
      </w:r>
      <w:r w:rsidRPr="0078672A">
        <w:t>, классификатор расходов контрактной системы</w:t>
      </w:r>
      <w:proofErr w:type="gramEnd"/>
      <w:r w:rsidRPr="0078672A">
        <w:t xml:space="preserve"> и иные.</w:t>
      </w:r>
    </w:p>
    <w:p w:rsidR="005D6672" w:rsidRPr="0078672A" w:rsidRDefault="0073429D" w:rsidP="005D6672">
      <w:pPr>
        <w:widowControl w:val="0"/>
        <w:autoSpaceDE w:val="0"/>
        <w:autoSpaceDN w:val="0"/>
        <w:jc w:val="both"/>
      </w:pPr>
      <w:r w:rsidRPr="0078672A">
        <w:t xml:space="preserve">(в ред. приказа Финансового управления городского округа Октябрьск </w:t>
      </w:r>
      <w:r w:rsidR="005D6672" w:rsidRPr="0078672A">
        <w:t>от 18.08.2020 года № 23-н)</w:t>
      </w:r>
    </w:p>
    <w:p w:rsidR="007566EF" w:rsidRPr="0078672A" w:rsidRDefault="007566EF" w:rsidP="00061C14">
      <w:pPr>
        <w:widowControl w:val="0"/>
        <w:autoSpaceDE w:val="0"/>
        <w:autoSpaceDN w:val="0"/>
        <w:ind w:firstLine="540"/>
        <w:jc w:val="both"/>
      </w:pPr>
      <w:r w:rsidRPr="0078672A">
        <w:t>Классификатор «</w:t>
      </w:r>
      <w:r w:rsidR="00A12A1D" w:rsidRPr="0078672A">
        <w:t>Экономическая классификация расходов</w:t>
      </w:r>
      <w:r w:rsidRPr="0078672A">
        <w:t>»</w:t>
      </w:r>
      <w:r w:rsidR="00A12A1D" w:rsidRPr="0078672A">
        <w:t xml:space="preserve"> используется в целях группировки расходов в зависимости от их экономического содержания.</w:t>
      </w:r>
    </w:p>
    <w:p w:rsidR="00A12A1D" w:rsidRPr="0078672A" w:rsidRDefault="007566EF" w:rsidP="00061C14">
      <w:pPr>
        <w:widowControl w:val="0"/>
        <w:autoSpaceDE w:val="0"/>
        <w:autoSpaceDN w:val="0"/>
        <w:ind w:firstLine="540"/>
        <w:jc w:val="both"/>
      </w:pPr>
      <w:r w:rsidRPr="0078672A">
        <w:t>Классификатор «</w:t>
      </w:r>
      <w:r w:rsidR="00A12A1D" w:rsidRPr="0078672A">
        <w:t>Код целевых средств</w:t>
      </w:r>
      <w:r w:rsidRPr="0078672A">
        <w:t>»</w:t>
      </w:r>
      <w:r w:rsidR="00A12A1D" w:rsidRPr="0078672A">
        <w:t xml:space="preserve"> используется для отражения расходов </w:t>
      </w:r>
      <w:r w:rsidRPr="0078672A">
        <w:t xml:space="preserve">местного </w:t>
      </w:r>
      <w:r w:rsidR="00A12A1D" w:rsidRPr="0078672A">
        <w:t xml:space="preserve">бюджета по источникам их финансирования (расходы </w:t>
      </w:r>
      <w:r w:rsidRPr="0078672A">
        <w:t xml:space="preserve">местного </w:t>
      </w:r>
      <w:r w:rsidR="00A12A1D" w:rsidRPr="0078672A">
        <w:t xml:space="preserve">бюджета, расходы, осуществляемые за счет безвозмездных поступлений и остатков безвозмездных поступлений из федерального бюджета, </w:t>
      </w:r>
      <w:r w:rsidR="002D5E17" w:rsidRPr="0078672A">
        <w:t xml:space="preserve">областного бюджета </w:t>
      </w:r>
      <w:r w:rsidR="00A12A1D" w:rsidRPr="0078672A">
        <w:t>и другие) в разрезе отдельных направлений расходов.</w:t>
      </w:r>
    </w:p>
    <w:p w:rsidR="007566EF" w:rsidRPr="0078672A" w:rsidRDefault="00FD135D" w:rsidP="00061C14">
      <w:pPr>
        <w:widowControl w:val="0"/>
        <w:autoSpaceDE w:val="0"/>
        <w:autoSpaceDN w:val="0"/>
        <w:ind w:firstLine="540"/>
        <w:jc w:val="both"/>
      </w:pPr>
      <w:r w:rsidRPr="0078672A">
        <w:t>Классификатор «</w:t>
      </w:r>
      <w:r w:rsidR="00A12A1D" w:rsidRPr="0078672A">
        <w:t>Отнесение к публичному нормативному обязательству</w:t>
      </w:r>
      <w:r w:rsidRPr="0078672A">
        <w:t>»</w:t>
      </w:r>
      <w:r w:rsidR="00A12A1D" w:rsidRPr="0078672A">
        <w:t xml:space="preserve"> используется в целях обособления в сводной бюджетной росписи, бюджетной росписи и лимитах бюджетных обязательств расходов, осуществляемых в виде публичных нормативных </w:t>
      </w:r>
      <w:r w:rsidR="007566EF" w:rsidRPr="0078672A">
        <w:t xml:space="preserve">обязательств </w:t>
      </w:r>
      <w:r w:rsidRPr="0078672A">
        <w:t xml:space="preserve">городского округа Октябрьск </w:t>
      </w:r>
      <w:r w:rsidR="007566EF" w:rsidRPr="0078672A">
        <w:t>Самарской области.</w:t>
      </w:r>
    </w:p>
    <w:p w:rsidR="0073429D" w:rsidRPr="0078672A" w:rsidRDefault="0073429D" w:rsidP="0073429D">
      <w:pPr>
        <w:autoSpaceDE w:val="0"/>
        <w:autoSpaceDN w:val="0"/>
        <w:adjustRightInd w:val="0"/>
        <w:ind w:firstLine="540"/>
        <w:jc w:val="both"/>
      </w:pPr>
      <w:r w:rsidRPr="0078672A">
        <w:lastRenderedPageBreak/>
        <w:t>Классификатор «Направление» используется для обособления в сводной бюджетной росписи, бюджетной росписи и лимитах бюджетных обязательств расходов, осуществляемых в рамках реализации указов Президента Российской Федерации от 7 мая 2012 года, а также иных социально – значимых направлений расходов.</w:t>
      </w:r>
    </w:p>
    <w:p w:rsidR="005D6672" w:rsidRPr="0078672A" w:rsidRDefault="0073429D" w:rsidP="005D6672">
      <w:pPr>
        <w:widowControl w:val="0"/>
        <w:autoSpaceDE w:val="0"/>
        <w:autoSpaceDN w:val="0"/>
        <w:jc w:val="both"/>
      </w:pPr>
      <w:r w:rsidRPr="0078672A">
        <w:t>(в ред. приказа Финансового управления городского округа Октябрьск</w:t>
      </w:r>
      <w:r w:rsidR="005D6672" w:rsidRPr="0078672A">
        <w:t xml:space="preserve"> от 18.08.2020 года № 23-н)</w:t>
      </w:r>
    </w:p>
    <w:p w:rsidR="00A12A1D" w:rsidRPr="0078672A" w:rsidRDefault="00A12A1D" w:rsidP="00061C14">
      <w:pPr>
        <w:widowControl w:val="0"/>
        <w:autoSpaceDE w:val="0"/>
        <w:autoSpaceDN w:val="0"/>
        <w:ind w:firstLine="540"/>
        <w:jc w:val="both"/>
      </w:pPr>
      <w:r w:rsidRPr="0078672A">
        <w:t>Классификат</w:t>
      </w:r>
      <w:r w:rsidR="00FD135D" w:rsidRPr="0078672A">
        <w:t>ор расходов контрактной системы</w:t>
      </w:r>
      <w:r w:rsidRPr="0078672A">
        <w:t xml:space="preserve"> используется для обособления в лимитах бюджетных обязательств, распределяемых главными распорядителями (распорядителями) между подведомственными получателями, расходов на закупки, осуществляемые в рамках Федерального </w:t>
      </w:r>
      <w:hyperlink r:id="rId35" w:history="1">
        <w:r w:rsidRPr="0078672A">
          <w:t>закона</w:t>
        </w:r>
      </w:hyperlink>
      <w:r w:rsidR="00FD135D" w:rsidRPr="0078672A">
        <w:t xml:space="preserve"> от 05.04.2013 № 44-ФЗ «</w:t>
      </w:r>
      <w:r w:rsidRPr="0078672A">
        <w:t>О контрактной системе в сфере закупок товаров, работ, услуг для обеспечения государственных и муниципальных нужд</w:t>
      </w:r>
      <w:r w:rsidR="00FD135D" w:rsidRPr="0078672A">
        <w:t>»</w:t>
      </w:r>
      <w:r w:rsidRPr="0078672A">
        <w:t>, расходов, не относящихся к закупкам.</w:t>
      </w:r>
    </w:p>
    <w:p w:rsidR="007566EF" w:rsidRPr="0078672A" w:rsidRDefault="00A12A1D" w:rsidP="00061C14">
      <w:pPr>
        <w:widowControl w:val="0"/>
        <w:autoSpaceDE w:val="0"/>
        <w:autoSpaceDN w:val="0"/>
        <w:ind w:firstLine="540"/>
        <w:jc w:val="both"/>
      </w:pPr>
      <w:r w:rsidRPr="0078672A">
        <w:t>7.</w:t>
      </w:r>
      <w:r w:rsidR="00FD135D" w:rsidRPr="0078672A">
        <w:t>2</w:t>
      </w:r>
      <w:r w:rsidRPr="0078672A">
        <w:t xml:space="preserve">. При внесении изменений </w:t>
      </w:r>
      <w:r w:rsidR="00FD135D" w:rsidRPr="0078672A">
        <w:t>муниципальными</w:t>
      </w:r>
      <w:r w:rsidRPr="0078672A">
        <w:t xml:space="preserve"> правовыми актами </w:t>
      </w:r>
      <w:r w:rsidR="00FD135D" w:rsidRPr="0078672A">
        <w:t xml:space="preserve">городского округа Октябрьск </w:t>
      </w:r>
      <w:r w:rsidRPr="0078672A">
        <w:t xml:space="preserve">Самарской области в части наименований объектов бюджетных инвестиций и отдельных направлений расходов </w:t>
      </w:r>
      <w:r w:rsidR="00FD135D" w:rsidRPr="0078672A">
        <w:t xml:space="preserve">местного </w:t>
      </w:r>
      <w:r w:rsidRPr="0078672A">
        <w:t>бюджета, которым п</w:t>
      </w:r>
      <w:r w:rsidR="00FD135D" w:rsidRPr="0078672A">
        <w:t xml:space="preserve">рисвоены коды мероприятий </w:t>
      </w:r>
      <w:proofErr w:type="gramStart"/>
      <w:r w:rsidR="00FD135D" w:rsidRPr="0078672A">
        <w:t>в</w:t>
      </w:r>
      <w:proofErr w:type="gramEnd"/>
      <w:r w:rsidR="00FD135D" w:rsidRPr="0078672A">
        <w:t xml:space="preserve"> </w:t>
      </w:r>
      <w:proofErr w:type="gramStart"/>
      <w:r w:rsidR="00FD135D" w:rsidRPr="0078672A">
        <w:t>АС</w:t>
      </w:r>
      <w:proofErr w:type="gramEnd"/>
      <w:r w:rsidR="00FD135D" w:rsidRPr="0078672A">
        <w:t xml:space="preserve"> «</w:t>
      </w:r>
      <w:r w:rsidRPr="0078672A">
        <w:t>Бюджет</w:t>
      </w:r>
      <w:r w:rsidR="00FD135D" w:rsidRPr="0078672A">
        <w:t>»</w:t>
      </w:r>
      <w:r w:rsidRPr="0078672A">
        <w:t xml:space="preserve">, главные распорядители направляют информацию об указанных изменениях в </w:t>
      </w:r>
      <w:r w:rsidR="00AC754C" w:rsidRPr="0078672A">
        <w:t>бюджетный отдел управления.</w:t>
      </w:r>
    </w:p>
    <w:p w:rsidR="00C46425" w:rsidRPr="0078672A" w:rsidRDefault="00AC754C" w:rsidP="00061C14">
      <w:pPr>
        <w:widowControl w:val="0"/>
        <w:autoSpaceDE w:val="0"/>
        <w:autoSpaceDN w:val="0"/>
        <w:ind w:firstLine="540"/>
        <w:jc w:val="both"/>
      </w:pPr>
      <w:r w:rsidRPr="0078672A">
        <w:t xml:space="preserve">Бюджетный отдел </w:t>
      </w:r>
      <w:r w:rsidR="00A12A1D" w:rsidRPr="0078672A">
        <w:t>вносит изменения в наименова</w:t>
      </w:r>
      <w:r w:rsidR="00E16883" w:rsidRPr="0078672A">
        <w:t xml:space="preserve">ния мероприятий </w:t>
      </w:r>
      <w:proofErr w:type="gramStart"/>
      <w:r w:rsidR="00E16883" w:rsidRPr="0078672A">
        <w:t>в</w:t>
      </w:r>
      <w:proofErr w:type="gramEnd"/>
      <w:r w:rsidR="00E16883" w:rsidRPr="0078672A">
        <w:t xml:space="preserve"> </w:t>
      </w:r>
      <w:proofErr w:type="gramStart"/>
      <w:r w:rsidR="00E16883" w:rsidRPr="0078672A">
        <w:t>АС</w:t>
      </w:r>
      <w:proofErr w:type="gramEnd"/>
      <w:r w:rsidR="00E16883" w:rsidRPr="0078672A">
        <w:t xml:space="preserve"> "Бюджет". </w:t>
      </w:r>
    </w:p>
    <w:p w:rsidR="00E16883" w:rsidRPr="0078672A" w:rsidRDefault="00E16883" w:rsidP="00061C14">
      <w:pPr>
        <w:widowControl w:val="0"/>
        <w:autoSpaceDE w:val="0"/>
        <w:autoSpaceDN w:val="0"/>
        <w:ind w:firstLine="540"/>
        <w:jc w:val="both"/>
      </w:pPr>
    </w:p>
    <w:p w:rsidR="00AC754C" w:rsidRPr="0078672A" w:rsidRDefault="00A12A1D" w:rsidP="00061C14">
      <w:pPr>
        <w:widowControl w:val="0"/>
        <w:autoSpaceDE w:val="0"/>
        <w:autoSpaceDN w:val="0"/>
        <w:jc w:val="center"/>
        <w:outlineLvl w:val="1"/>
        <w:rPr>
          <w:b/>
        </w:rPr>
      </w:pPr>
      <w:r w:rsidRPr="0078672A">
        <w:rPr>
          <w:b/>
        </w:rPr>
        <w:t xml:space="preserve">8. Внесение изменений </w:t>
      </w:r>
      <w:r w:rsidR="00FD135D" w:rsidRPr="0078672A">
        <w:rPr>
          <w:b/>
        </w:rPr>
        <w:t xml:space="preserve">в бюджетную роспись и изменение </w:t>
      </w:r>
    </w:p>
    <w:p w:rsidR="00A12A1D" w:rsidRPr="0078672A" w:rsidRDefault="00FD135D" w:rsidP="00061C14">
      <w:pPr>
        <w:widowControl w:val="0"/>
        <w:autoSpaceDE w:val="0"/>
        <w:autoSpaceDN w:val="0"/>
        <w:jc w:val="center"/>
        <w:outlineLvl w:val="1"/>
        <w:rPr>
          <w:b/>
        </w:rPr>
      </w:pPr>
      <w:r w:rsidRPr="0078672A">
        <w:rPr>
          <w:b/>
        </w:rPr>
        <w:t xml:space="preserve">лимитов бюджетных </w:t>
      </w:r>
      <w:r w:rsidR="00A12A1D" w:rsidRPr="0078672A">
        <w:rPr>
          <w:b/>
        </w:rPr>
        <w:t>обязательств</w:t>
      </w:r>
    </w:p>
    <w:p w:rsidR="00A12A1D" w:rsidRPr="0078672A" w:rsidRDefault="00A12A1D" w:rsidP="00061C14">
      <w:pPr>
        <w:widowControl w:val="0"/>
        <w:autoSpaceDE w:val="0"/>
        <w:autoSpaceDN w:val="0"/>
        <w:jc w:val="both"/>
      </w:pPr>
    </w:p>
    <w:p w:rsidR="00FD135D" w:rsidRPr="0078672A" w:rsidRDefault="00A12A1D" w:rsidP="00061C14">
      <w:pPr>
        <w:widowControl w:val="0"/>
        <w:autoSpaceDE w:val="0"/>
        <w:autoSpaceDN w:val="0"/>
        <w:ind w:firstLine="540"/>
        <w:jc w:val="both"/>
      </w:pPr>
      <w:r w:rsidRPr="0078672A">
        <w:t xml:space="preserve">8.1. Изменение бюджетной росписи, приводящее к изменению показателей сводной бюджетной росписи, осуществляется согласно правилам, установленным </w:t>
      </w:r>
      <w:hyperlink w:anchor="P166" w:history="1">
        <w:r w:rsidRPr="0078672A">
          <w:t>пунктами 4.2</w:t>
        </w:r>
      </w:hyperlink>
      <w:r w:rsidRPr="0078672A">
        <w:t xml:space="preserve"> и </w:t>
      </w:r>
      <w:hyperlink w:anchor="P184" w:history="1">
        <w:r w:rsidRPr="0078672A">
          <w:t>4.6</w:t>
        </w:r>
      </w:hyperlink>
      <w:r w:rsidRPr="0078672A">
        <w:t xml:space="preserve"> настоящего Порядка.</w:t>
      </w:r>
      <w:bookmarkStart w:id="7" w:name="P254"/>
      <w:bookmarkEnd w:id="7"/>
    </w:p>
    <w:p w:rsidR="00A12A1D" w:rsidRPr="0078672A" w:rsidRDefault="00A12A1D" w:rsidP="00061C14">
      <w:pPr>
        <w:autoSpaceDE w:val="0"/>
        <w:autoSpaceDN w:val="0"/>
        <w:adjustRightInd w:val="0"/>
        <w:ind w:firstLine="567"/>
        <w:jc w:val="both"/>
      </w:pPr>
      <w:r w:rsidRPr="0078672A">
        <w:t xml:space="preserve">8.2. </w:t>
      </w:r>
      <w:proofErr w:type="gramStart"/>
      <w:r w:rsidRPr="0078672A">
        <w:t xml:space="preserve">Внесение изменений в </w:t>
      </w:r>
      <w:r w:rsidR="006746FC" w:rsidRPr="0078672A">
        <w:t>решение</w:t>
      </w:r>
      <w:r w:rsidRPr="0078672A">
        <w:t xml:space="preserve"> о бюджете, в </w:t>
      </w:r>
      <w:r w:rsidR="006746FC" w:rsidRPr="0078672A">
        <w:t xml:space="preserve">муниципальные </w:t>
      </w:r>
      <w:r w:rsidRPr="0078672A">
        <w:t xml:space="preserve"> правовые акты </w:t>
      </w:r>
      <w:r w:rsidR="006746FC" w:rsidRPr="0078672A">
        <w:t xml:space="preserve">городского округа Октябрьск </w:t>
      </w:r>
      <w:r w:rsidRPr="0078672A">
        <w:t xml:space="preserve">Самарской области, предусматривающие распределение бюджетных инвестиций по инвестиционным проектам, решение </w:t>
      </w:r>
      <w:r w:rsidR="006746FC" w:rsidRPr="0078672A">
        <w:t>руководителя управления</w:t>
      </w:r>
      <w:r w:rsidRPr="0078672A">
        <w:t xml:space="preserve"> об изменении сводной бюджетной росписи и лимитов бюджетных обязательств</w:t>
      </w:r>
      <w:r w:rsidR="00840084" w:rsidRPr="0078672A">
        <w:t xml:space="preserve">, решение Администрации городского округа Октябрьск Самарской области об изменении сводной бюджетной росписи </w:t>
      </w:r>
      <w:r w:rsidRPr="0078672A">
        <w:t>служат основаниями для внесения главным распорядителем соответствующих изменений в показатели бюджетной росписи и лимиты</w:t>
      </w:r>
      <w:proofErr w:type="gramEnd"/>
      <w:r w:rsidRPr="0078672A">
        <w:t xml:space="preserve"> бюджетных обязательств, распределенных главным распорядителем по подведомственным распорядителям (получателям).</w:t>
      </w:r>
    </w:p>
    <w:p w:rsidR="00FD135D" w:rsidRPr="0078672A" w:rsidRDefault="00A12A1D" w:rsidP="00061C14">
      <w:pPr>
        <w:autoSpaceDE w:val="0"/>
        <w:autoSpaceDN w:val="0"/>
        <w:adjustRightInd w:val="0"/>
        <w:ind w:firstLine="567"/>
        <w:jc w:val="both"/>
      </w:pPr>
      <w:r w:rsidRPr="0078672A">
        <w:t xml:space="preserve">Внесение изменений в </w:t>
      </w:r>
      <w:r w:rsidR="006746FC" w:rsidRPr="0078672A">
        <w:t>решение</w:t>
      </w:r>
      <w:r w:rsidRPr="0078672A">
        <w:t xml:space="preserve"> о бюджете, решение </w:t>
      </w:r>
      <w:r w:rsidR="006746FC" w:rsidRPr="0078672A">
        <w:t>руководителя управления</w:t>
      </w:r>
      <w:r w:rsidRPr="0078672A">
        <w:t xml:space="preserve"> об изменении сводной бюджетной росписи</w:t>
      </w:r>
      <w:r w:rsidR="002A6E8C" w:rsidRPr="0078672A">
        <w:t xml:space="preserve">, </w:t>
      </w:r>
      <w:r w:rsidRPr="0078672A">
        <w:t xml:space="preserve"> </w:t>
      </w:r>
      <w:r w:rsidR="002A6E8C" w:rsidRPr="0078672A">
        <w:t xml:space="preserve">решение Администрации городского округа Октябрьск Самарской области об изменении сводной бюджетной росписи </w:t>
      </w:r>
      <w:r w:rsidRPr="0078672A">
        <w:t>служат основаниями для внесения главным администратором источников соответствующих изменений в бюджетную росп</w:t>
      </w:r>
      <w:r w:rsidR="00FD135D" w:rsidRPr="0078672A">
        <w:t>ись администраторам источников.</w:t>
      </w:r>
    </w:p>
    <w:p w:rsidR="00A17345" w:rsidRPr="0078672A" w:rsidRDefault="00A17345" w:rsidP="00061C14">
      <w:pPr>
        <w:widowControl w:val="0"/>
        <w:autoSpaceDE w:val="0"/>
        <w:autoSpaceDN w:val="0"/>
        <w:jc w:val="both"/>
      </w:pPr>
      <w:r w:rsidRPr="0078672A">
        <w:t>(в ред. приказа Финансового управления городского округа Октябрьск от 20.04.2020 года № 15-н)</w:t>
      </w:r>
    </w:p>
    <w:p w:rsidR="00FD135D" w:rsidRPr="0078672A" w:rsidRDefault="00A12A1D" w:rsidP="00061C14">
      <w:pPr>
        <w:widowControl w:val="0"/>
        <w:autoSpaceDE w:val="0"/>
        <w:autoSpaceDN w:val="0"/>
        <w:ind w:firstLine="540"/>
        <w:jc w:val="both"/>
      </w:pPr>
      <w:r w:rsidRPr="0078672A">
        <w:t xml:space="preserve">8.3. Главные распорядители </w:t>
      </w:r>
      <w:r w:rsidR="002D5E17" w:rsidRPr="0078672A">
        <w:t xml:space="preserve">(главные администраторы источников) доводят информацию об изменении бюджетных ассигнований до распорядителей (получателей) средств бюджета городского округа (администраторов источников) </w:t>
      </w:r>
      <w:r w:rsidRPr="0078672A">
        <w:t xml:space="preserve">в течение пяти рабочих дней </w:t>
      </w:r>
      <w:r w:rsidR="002D5E17" w:rsidRPr="0078672A">
        <w:t xml:space="preserve">после внесения соответствующих изменений по форме согласно приложению </w:t>
      </w:r>
      <w:r w:rsidR="00D514C0" w:rsidRPr="0078672A">
        <w:t xml:space="preserve">8 </w:t>
      </w:r>
      <w:r w:rsidRPr="0078672A">
        <w:t>настоящего Порядка.</w:t>
      </w:r>
    </w:p>
    <w:p w:rsidR="00A12A1D" w:rsidRPr="0078672A" w:rsidRDefault="00A12A1D" w:rsidP="00061C14">
      <w:pPr>
        <w:widowControl w:val="0"/>
        <w:autoSpaceDE w:val="0"/>
        <w:autoSpaceDN w:val="0"/>
        <w:ind w:firstLine="540"/>
        <w:jc w:val="both"/>
      </w:pPr>
      <w:r w:rsidRPr="0078672A">
        <w:t xml:space="preserve">8.4. Изменения бюджетной росписи и лимитов бюджетных обязательств, не приводящие к изменению показателей сводной бюджетной росписи, осуществляются главным распорядителем </w:t>
      </w:r>
      <w:r w:rsidR="002D5E17" w:rsidRPr="0078672A">
        <w:t xml:space="preserve">(главным администратором источников) </w:t>
      </w:r>
      <w:r w:rsidRPr="0078672A">
        <w:t>на основании письменного обращения подведомственных ему распорядителей (получателей)</w:t>
      </w:r>
      <w:r w:rsidR="002D5E17" w:rsidRPr="0078672A">
        <w:t xml:space="preserve"> средств бюджета городского округа </w:t>
      </w:r>
      <w:r w:rsidR="00D514C0" w:rsidRPr="0078672A">
        <w:t>(администратором источников)</w:t>
      </w:r>
      <w:r w:rsidRPr="0078672A">
        <w:t>.</w:t>
      </w:r>
    </w:p>
    <w:p w:rsidR="00FD135D" w:rsidRPr="0078672A" w:rsidRDefault="00A12A1D" w:rsidP="00061C14">
      <w:pPr>
        <w:widowControl w:val="0"/>
        <w:autoSpaceDE w:val="0"/>
        <w:autoSpaceDN w:val="0"/>
        <w:ind w:firstLine="540"/>
        <w:jc w:val="both"/>
      </w:pPr>
      <w:r w:rsidRPr="0078672A">
        <w:lastRenderedPageBreak/>
        <w:t xml:space="preserve">Главные распорядители представляют в </w:t>
      </w:r>
      <w:r w:rsidR="00AA25D4" w:rsidRPr="0078672A">
        <w:t>бюджетный отдел</w:t>
      </w:r>
      <w:r w:rsidRPr="0078672A">
        <w:t xml:space="preserve"> письменное обязательство о недопущении образования кредиторской задолженности по уменьшаемым лимитам бюджетных обязательств.</w:t>
      </w:r>
    </w:p>
    <w:p w:rsidR="00A12A1D" w:rsidRPr="0078672A" w:rsidRDefault="00A12A1D" w:rsidP="00061C14">
      <w:pPr>
        <w:widowControl w:val="0"/>
        <w:autoSpaceDE w:val="0"/>
        <w:autoSpaceDN w:val="0"/>
        <w:jc w:val="both"/>
      </w:pPr>
    </w:p>
    <w:p w:rsidR="00A12A1D" w:rsidRPr="0078672A" w:rsidRDefault="00A12A1D" w:rsidP="00061C14">
      <w:pPr>
        <w:widowControl w:val="0"/>
        <w:autoSpaceDE w:val="0"/>
        <w:autoSpaceDN w:val="0"/>
        <w:jc w:val="center"/>
        <w:outlineLvl w:val="1"/>
        <w:rPr>
          <w:b/>
        </w:rPr>
      </w:pPr>
      <w:r w:rsidRPr="0078672A">
        <w:rPr>
          <w:b/>
        </w:rPr>
        <w:t>9. Используемые сокращения в формах документов</w:t>
      </w:r>
    </w:p>
    <w:p w:rsidR="00A12A1D" w:rsidRPr="0078672A" w:rsidRDefault="00A12A1D" w:rsidP="00061C14">
      <w:pPr>
        <w:widowControl w:val="0"/>
        <w:autoSpaceDE w:val="0"/>
        <w:autoSpaceDN w:val="0"/>
        <w:spacing w:before="280"/>
        <w:ind w:firstLine="708"/>
        <w:jc w:val="both"/>
      </w:pPr>
      <w:r w:rsidRPr="0078672A">
        <w:t>9. В формах документов, являющихся приложениями к настоящему Порядку, используются следующие сокращения:</w:t>
      </w:r>
    </w:p>
    <w:p w:rsidR="00A12A1D" w:rsidRPr="0078672A" w:rsidRDefault="00A12A1D" w:rsidP="00061C14">
      <w:pPr>
        <w:widowControl w:val="0"/>
        <w:autoSpaceDE w:val="0"/>
        <w:autoSpaceDN w:val="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E3C9E" w:rsidRPr="0078672A" w:rsidTr="000F133C">
        <w:tc>
          <w:tcPr>
            <w:tcW w:w="2438" w:type="dxa"/>
          </w:tcPr>
          <w:p w:rsidR="00A12A1D" w:rsidRPr="0078672A" w:rsidRDefault="00A12A1D" w:rsidP="00A12A1D">
            <w:pPr>
              <w:widowControl w:val="0"/>
              <w:autoSpaceDE w:val="0"/>
              <w:autoSpaceDN w:val="0"/>
              <w:jc w:val="center"/>
            </w:pPr>
            <w:r w:rsidRPr="0078672A">
              <w:t>Сокращение</w:t>
            </w:r>
          </w:p>
        </w:tc>
        <w:tc>
          <w:tcPr>
            <w:tcW w:w="6576" w:type="dxa"/>
          </w:tcPr>
          <w:p w:rsidR="00A12A1D" w:rsidRPr="0078672A" w:rsidRDefault="00A12A1D" w:rsidP="00A12A1D">
            <w:pPr>
              <w:widowControl w:val="0"/>
              <w:autoSpaceDE w:val="0"/>
              <w:autoSpaceDN w:val="0"/>
              <w:jc w:val="center"/>
            </w:pPr>
            <w:r w:rsidRPr="0078672A">
              <w:t>Расшифровка</w:t>
            </w:r>
          </w:p>
        </w:tc>
      </w:tr>
      <w:tr w:rsidR="001E3C9E" w:rsidRPr="0078672A" w:rsidTr="000F133C">
        <w:tc>
          <w:tcPr>
            <w:tcW w:w="2438" w:type="dxa"/>
          </w:tcPr>
          <w:p w:rsidR="00A12A1D" w:rsidRPr="0078672A" w:rsidRDefault="00A12A1D" w:rsidP="00A12A1D">
            <w:pPr>
              <w:widowControl w:val="0"/>
              <w:autoSpaceDE w:val="0"/>
              <w:autoSpaceDN w:val="0"/>
              <w:jc w:val="center"/>
            </w:pPr>
            <w:r w:rsidRPr="0078672A">
              <w:t>ГРБС</w:t>
            </w:r>
          </w:p>
        </w:tc>
        <w:tc>
          <w:tcPr>
            <w:tcW w:w="6576" w:type="dxa"/>
          </w:tcPr>
          <w:p w:rsidR="00A12A1D" w:rsidRPr="0078672A" w:rsidRDefault="008921AB" w:rsidP="00BE4EFD">
            <w:pPr>
              <w:widowControl w:val="0"/>
              <w:autoSpaceDE w:val="0"/>
              <w:autoSpaceDN w:val="0"/>
              <w:jc w:val="both"/>
            </w:pPr>
            <w:r w:rsidRPr="0078672A">
              <w:t>Главные распорядители бюджетных средств</w:t>
            </w:r>
          </w:p>
        </w:tc>
      </w:tr>
      <w:tr w:rsidR="001E3C9E" w:rsidRPr="0078672A" w:rsidTr="000F133C">
        <w:tc>
          <w:tcPr>
            <w:tcW w:w="2438" w:type="dxa"/>
          </w:tcPr>
          <w:p w:rsidR="00A12A1D" w:rsidRPr="0078672A" w:rsidRDefault="00A12A1D" w:rsidP="00A12A1D">
            <w:pPr>
              <w:widowControl w:val="0"/>
              <w:autoSpaceDE w:val="0"/>
              <w:autoSpaceDN w:val="0"/>
              <w:jc w:val="center"/>
            </w:pPr>
            <w:proofErr w:type="spellStart"/>
            <w:r w:rsidRPr="0078672A">
              <w:t>РзПР</w:t>
            </w:r>
            <w:proofErr w:type="spellEnd"/>
          </w:p>
        </w:tc>
        <w:tc>
          <w:tcPr>
            <w:tcW w:w="6576" w:type="dxa"/>
          </w:tcPr>
          <w:p w:rsidR="00A12A1D" w:rsidRPr="0078672A" w:rsidRDefault="00A12A1D" w:rsidP="00BE4EFD">
            <w:pPr>
              <w:widowControl w:val="0"/>
              <w:autoSpaceDE w:val="0"/>
              <w:autoSpaceDN w:val="0"/>
              <w:jc w:val="both"/>
            </w:pPr>
            <w:r w:rsidRPr="0078672A">
              <w:t xml:space="preserve">Раздел и подраздел ведомственной структуры расходов </w:t>
            </w:r>
            <w:r w:rsidR="00BE4EFD" w:rsidRPr="0078672A">
              <w:t xml:space="preserve">местного </w:t>
            </w:r>
            <w:r w:rsidRPr="0078672A">
              <w:t>бюджета</w:t>
            </w:r>
          </w:p>
        </w:tc>
      </w:tr>
      <w:tr w:rsidR="001E3C9E" w:rsidRPr="0078672A" w:rsidTr="000F133C">
        <w:tc>
          <w:tcPr>
            <w:tcW w:w="2438" w:type="dxa"/>
          </w:tcPr>
          <w:p w:rsidR="00A12A1D" w:rsidRPr="0078672A" w:rsidRDefault="00A12A1D" w:rsidP="00A12A1D">
            <w:pPr>
              <w:widowControl w:val="0"/>
              <w:autoSpaceDE w:val="0"/>
              <w:autoSpaceDN w:val="0"/>
              <w:jc w:val="center"/>
            </w:pPr>
            <w:r w:rsidRPr="0078672A">
              <w:t>ЦСР</w:t>
            </w:r>
          </w:p>
        </w:tc>
        <w:tc>
          <w:tcPr>
            <w:tcW w:w="6576" w:type="dxa"/>
          </w:tcPr>
          <w:p w:rsidR="00A12A1D" w:rsidRPr="0078672A" w:rsidRDefault="00A12A1D" w:rsidP="00BE4EFD">
            <w:pPr>
              <w:widowControl w:val="0"/>
              <w:autoSpaceDE w:val="0"/>
              <w:autoSpaceDN w:val="0"/>
              <w:jc w:val="both"/>
            </w:pPr>
            <w:r w:rsidRPr="0078672A">
              <w:t xml:space="preserve">Целевая статья ведомственной структуры расходов </w:t>
            </w:r>
            <w:r w:rsidR="00BE4EFD" w:rsidRPr="0078672A">
              <w:t xml:space="preserve">местного </w:t>
            </w:r>
            <w:r w:rsidRPr="0078672A">
              <w:t>бюджета</w:t>
            </w:r>
          </w:p>
        </w:tc>
      </w:tr>
      <w:tr w:rsidR="001E3C9E" w:rsidRPr="0078672A" w:rsidTr="00BE4EFD">
        <w:tc>
          <w:tcPr>
            <w:tcW w:w="2438" w:type="dxa"/>
            <w:tcBorders>
              <w:bottom w:val="single" w:sz="4" w:space="0" w:color="auto"/>
            </w:tcBorders>
          </w:tcPr>
          <w:p w:rsidR="00A12A1D" w:rsidRPr="0078672A" w:rsidRDefault="00A12A1D" w:rsidP="00A12A1D">
            <w:pPr>
              <w:widowControl w:val="0"/>
              <w:autoSpaceDE w:val="0"/>
              <w:autoSpaceDN w:val="0"/>
              <w:jc w:val="center"/>
            </w:pPr>
            <w:r w:rsidRPr="0078672A">
              <w:t>ВР</w:t>
            </w:r>
          </w:p>
        </w:tc>
        <w:tc>
          <w:tcPr>
            <w:tcW w:w="6576" w:type="dxa"/>
            <w:tcBorders>
              <w:bottom w:val="single" w:sz="4" w:space="0" w:color="auto"/>
            </w:tcBorders>
          </w:tcPr>
          <w:p w:rsidR="00A12A1D" w:rsidRPr="0078672A" w:rsidRDefault="00A12A1D" w:rsidP="00BE4EFD">
            <w:pPr>
              <w:widowControl w:val="0"/>
              <w:autoSpaceDE w:val="0"/>
              <w:autoSpaceDN w:val="0"/>
              <w:jc w:val="both"/>
            </w:pPr>
            <w:r w:rsidRPr="0078672A">
              <w:t xml:space="preserve">Вид расходов ведомственной структуры расходов </w:t>
            </w:r>
            <w:r w:rsidR="00BE4EFD" w:rsidRPr="0078672A">
              <w:t xml:space="preserve">местного </w:t>
            </w:r>
            <w:r w:rsidRPr="0078672A">
              <w:t>бюджета</w:t>
            </w:r>
          </w:p>
        </w:tc>
      </w:tr>
      <w:tr w:rsidR="001E3C9E" w:rsidRPr="0078672A" w:rsidTr="00BE4EFD">
        <w:tblPrEx>
          <w:tblBorders>
            <w:insideH w:val="nil"/>
          </w:tblBorders>
        </w:tblPrEx>
        <w:tc>
          <w:tcPr>
            <w:tcW w:w="2438" w:type="dxa"/>
            <w:tcBorders>
              <w:top w:val="single" w:sz="4" w:space="0" w:color="auto"/>
              <w:bottom w:val="single" w:sz="4" w:space="0" w:color="auto"/>
            </w:tcBorders>
          </w:tcPr>
          <w:p w:rsidR="00A12A1D" w:rsidRPr="0078672A" w:rsidRDefault="00A12A1D" w:rsidP="00A12A1D">
            <w:pPr>
              <w:widowControl w:val="0"/>
              <w:autoSpaceDE w:val="0"/>
              <w:autoSpaceDN w:val="0"/>
              <w:jc w:val="center"/>
            </w:pPr>
            <w:r w:rsidRPr="0078672A">
              <w:t>ЭКР</w:t>
            </w:r>
          </w:p>
        </w:tc>
        <w:tc>
          <w:tcPr>
            <w:tcW w:w="6576" w:type="dxa"/>
            <w:tcBorders>
              <w:top w:val="single" w:sz="4" w:space="0" w:color="auto"/>
              <w:bottom w:val="single" w:sz="4" w:space="0" w:color="auto"/>
            </w:tcBorders>
          </w:tcPr>
          <w:p w:rsidR="00A12A1D" w:rsidRPr="0078672A" w:rsidRDefault="00A12A1D" w:rsidP="00A12A1D">
            <w:pPr>
              <w:widowControl w:val="0"/>
              <w:autoSpaceDE w:val="0"/>
              <w:autoSpaceDN w:val="0"/>
              <w:jc w:val="both"/>
            </w:pPr>
            <w:r w:rsidRPr="0078672A">
              <w:t>Экономическая классификация расходов</w:t>
            </w:r>
          </w:p>
        </w:tc>
      </w:tr>
      <w:tr w:rsidR="001E3C9E" w:rsidRPr="0078672A" w:rsidTr="00BE4EFD">
        <w:tblPrEx>
          <w:tblBorders>
            <w:insideH w:val="nil"/>
          </w:tblBorders>
        </w:tblPrEx>
        <w:tc>
          <w:tcPr>
            <w:tcW w:w="2438" w:type="dxa"/>
            <w:tcBorders>
              <w:top w:val="single" w:sz="4" w:space="0" w:color="auto"/>
              <w:bottom w:val="single" w:sz="4" w:space="0" w:color="auto"/>
            </w:tcBorders>
          </w:tcPr>
          <w:p w:rsidR="00A12A1D" w:rsidRPr="0078672A" w:rsidRDefault="00A12A1D" w:rsidP="00A12A1D">
            <w:pPr>
              <w:widowControl w:val="0"/>
              <w:autoSpaceDE w:val="0"/>
              <w:autoSpaceDN w:val="0"/>
              <w:jc w:val="center"/>
            </w:pPr>
            <w:r w:rsidRPr="0078672A">
              <w:t>ПНО</w:t>
            </w:r>
          </w:p>
        </w:tc>
        <w:tc>
          <w:tcPr>
            <w:tcW w:w="6576" w:type="dxa"/>
            <w:tcBorders>
              <w:top w:val="single" w:sz="4" w:space="0" w:color="auto"/>
              <w:bottom w:val="single" w:sz="4" w:space="0" w:color="auto"/>
            </w:tcBorders>
          </w:tcPr>
          <w:p w:rsidR="00A12A1D" w:rsidRPr="0078672A" w:rsidRDefault="00A12A1D" w:rsidP="00A12A1D">
            <w:pPr>
              <w:widowControl w:val="0"/>
              <w:autoSpaceDE w:val="0"/>
              <w:autoSpaceDN w:val="0"/>
              <w:jc w:val="both"/>
            </w:pPr>
            <w:r w:rsidRPr="0078672A">
              <w:t>Отнесение к публичному нормативному обязательству</w:t>
            </w:r>
          </w:p>
        </w:tc>
      </w:tr>
      <w:tr w:rsidR="001E3C9E" w:rsidRPr="0078672A" w:rsidTr="00BE4EFD">
        <w:tblPrEx>
          <w:tblBorders>
            <w:insideH w:val="nil"/>
          </w:tblBorders>
        </w:tblPrEx>
        <w:tc>
          <w:tcPr>
            <w:tcW w:w="2438" w:type="dxa"/>
            <w:tcBorders>
              <w:top w:val="single" w:sz="4" w:space="0" w:color="auto"/>
              <w:bottom w:val="single" w:sz="4" w:space="0" w:color="auto"/>
            </w:tcBorders>
          </w:tcPr>
          <w:p w:rsidR="00A12A1D" w:rsidRPr="0078672A" w:rsidRDefault="00FA3680" w:rsidP="00A12A1D">
            <w:pPr>
              <w:widowControl w:val="0"/>
              <w:autoSpaceDE w:val="0"/>
              <w:autoSpaceDN w:val="0"/>
              <w:jc w:val="center"/>
            </w:pPr>
            <w:r w:rsidRPr="0078672A">
              <w:t>Направление</w:t>
            </w:r>
          </w:p>
        </w:tc>
        <w:tc>
          <w:tcPr>
            <w:tcW w:w="6576" w:type="dxa"/>
            <w:tcBorders>
              <w:top w:val="single" w:sz="4" w:space="0" w:color="auto"/>
              <w:bottom w:val="single" w:sz="4" w:space="0" w:color="auto"/>
            </w:tcBorders>
          </w:tcPr>
          <w:p w:rsidR="00A12A1D" w:rsidRPr="0078672A" w:rsidRDefault="00FA3680" w:rsidP="00A12A1D">
            <w:pPr>
              <w:widowControl w:val="0"/>
              <w:autoSpaceDE w:val="0"/>
              <w:autoSpaceDN w:val="0"/>
              <w:jc w:val="both"/>
            </w:pPr>
            <w:r w:rsidRPr="0078672A">
              <w:t>Отдельные направления расходов</w:t>
            </w:r>
          </w:p>
        </w:tc>
      </w:tr>
      <w:tr w:rsidR="001E3C9E" w:rsidRPr="0078672A" w:rsidTr="00BE4EFD">
        <w:tblPrEx>
          <w:tblBorders>
            <w:insideH w:val="nil"/>
          </w:tblBorders>
        </w:tblPrEx>
        <w:tc>
          <w:tcPr>
            <w:tcW w:w="2438" w:type="dxa"/>
            <w:tcBorders>
              <w:top w:val="single" w:sz="4" w:space="0" w:color="auto"/>
              <w:bottom w:val="single" w:sz="4" w:space="0" w:color="auto"/>
            </w:tcBorders>
          </w:tcPr>
          <w:p w:rsidR="00A12A1D" w:rsidRPr="0078672A" w:rsidRDefault="00A12A1D" w:rsidP="00A12A1D">
            <w:pPr>
              <w:widowControl w:val="0"/>
              <w:autoSpaceDE w:val="0"/>
              <w:autoSpaceDN w:val="0"/>
              <w:jc w:val="center"/>
            </w:pPr>
            <w:r w:rsidRPr="0078672A">
              <w:t>КЦ</w:t>
            </w:r>
          </w:p>
        </w:tc>
        <w:tc>
          <w:tcPr>
            <w:tcW w:w="6576" w:type="dxa"/>
            <w:tcBorders>
              <w:top w:val="single" w:sz="4" w:space="0" w:color="auto"/>
              <w:bottom w:val="single" w:sz="4" w:space="0" w:color="auto"/>
            </w:tcBorders>
          </w:tcPr>
          <w:p w:rsidR="00A12A1D" w:rsidRPr="0078672A" w:rsidRDefault="00A12A1D" w:rsidP="00A12A1D">
            <w:pPr>
              <w:widowControl w:val="0"/>
              <w:autoSpaceDE w:val="0"/>
              <w:autoSpaceDN w:val="0"/>
              <w:jc w:val="both"/>
            </w:pPr>
            <w:r w:rsidRPr="0078672A">
              <w:t>Код целевых средств</w:t>
            </w:r>
          </w:p>
        </w:tc>
      </w:tr>
      <w:tr w:rsidR="001E3C9E" w:rsidRPr="0078672A" w:rsidTr="00BE4EFD">
        <w:tblPrEx>
          <w:tblBorders>
            <w:insideH w:val="nil"/>
          </w:tblBorders>
        </w:tblPrEx>
        <w:tc>
          <w:tcPr>
            <w:tcW w:w="2438" w:type="dxa"/>
            <w:tcBorders>
              <w:top w:val="single" w:sz="4" w:space="0" w:color="auto"/>
              <w:bottom w:val="single" w:sz="4" w:space="0" w:color="auto"/>
            </w:tcBorders>
          </w:tcPr>
          <w:p w:rsidR="00A12A1D" w:rsidRPr="0078672A" w:rsidRDefault="00A12A1D" w:rsidP="00A12A1D">
            <w:pPr>
              <w:widowControl w:val="0"/>
              <w:autoSpaceDE w:val="0"/>
              <w:autoSpaceDN w:val="0"/>
              <w:jc w:val="center"/>
            </w:pPr>
            <w:r w:rsidRPr="0078672A">
              <w:t>КРКС</w:t>
            </w:r>
          </w:p>
        </w:tc>
        <w:tc>
          <w:tcPr>
            <w:tcW w:w="6576" w:type="dxa"/>
            <w:tcBorders>
              <w:top w:val="single" w:sz="4" w:space="0" w:color="auto"/>
              <w:bottom w:val="single" w:sz="4" w:space="0" w:color="auto"/>
            </w:tcBorders>
          </w:tcPr>
          <w:p w:rsidR="00A12A1D" w:rsidRPr="0078672A" w:rsidRDefault="00A12A1D" w:rsidP="00A12A1D">
            <w:pPr>
              <w:widowControl w:val="0"/>
              <w:autoSpaceDE w:val="0"/>
              <w:autoSpaceDN w:val="0"/>
            </w:pPr>
            <w:r w:rsidRPr="0078672A">
              <w:t>Классификатор расходов контрактной системы</w:t>
            </w:r>
          </w:p>
        </w:tc>
      </w:tr>
    </w:tbl>
    <w:p w:rsidR="00A12A1D" w:rsidRPr="0078672A" w:rsidRDefault="00A12A1D" w:rsidP="00A12A1D">
      <w:pPr>
        <w:widowControl w:val="0"/>
        <w:autoSpaceDE w:val="0"/>
        <w:autoSpaceDN w:val="0"/>
        <w:jc w:val="both"/>
        <w:rPr>
          <w:rFonts w:ascii="Calibri" w:hAnsi="Calibri" w:cs="Calibri"/>
        </w:rPr>
      </w:pPr>
    </w:p>
    <w:p w:rsidR="005D6672" w:rsidRPr="0078672A" w:rsidRDefault="00FA3680" w:rsidP="005D6672">
      <w:pPr>
        <w:widowControl w:val="0"/>
        <w:autoSpaceDE w:val="0"/>
        <w:autoSpaceDN w:val="0"/>
        <w:jc w:val="both"/>
      </w:pPr>
      <w:r w:rsidRPr="0078672A">
        <w:t>(в ред. приказа Финансового управления городского округа Октябрьск</w:t>
      </w:r>
      <w:r w:rsidR="005D6672" w:rsidRPr="0078672A">
        <w:t xml:space="preserve"> от 18.08.2020 года № 23-н)</w:t>
      </w:r>
    </w:p>
    <w:p w:rsidR="00A17EB4" w:rsidRPr="0078672A" w:rsidRDefault="00A17EB4" w:rsidP="00A12A1D">
      <w:pPr>
        <w:widowControl w:val="0"/>
        <w:autoSpaceDE w:val="0"/>
        <w:autoSpaceDN w:val="0"/>
        <w:jc w:val="both"/>
        <w:rPr>
          <w:rFonts w:ascii="Calibri" w:hAnsi="Calibri" w:cs="Calibri"/>
        </w:rPr>
      </w:pPr>
    </w:p>
    <w:p w:rsidR="00A17EB4" w:rsidRPr="0078672A" w:rsidRDefault="00A17EB4" w:rsidP="00A12A1D">
      <w:pPr>
        <w:widowControl w:val="0"/>
        <w:autoSpaceDE w:val="0"/>
        <w:autoSpaceDN w:val="0"/>
        <w:jc w:val="both"/>
        <w:rPr>
          <w:rFonts w:ascii="Calibri" w:hAnsi="Calibri" w:cs="Calibri"/>
        </w:rPr>
      </w:pPr>
    </w:p>
    <w:p w:rsidR="00A17EB4" w:rsidRPr="0078672A" w:rsidRDefault="00A17EB4" w:rsidP="00A12A1D">
      <w:pPr>
        <w:widowControl w:val="0"/>
        <w:autoSpaceDE w:val="0"/>
        <w:autoSpaceDN w:val="0"/>
        <w:jc w:val="both"/>
        <w:rPr>
          <w:rFonts w:ascii="Calibri" w:hAnsi="Calibri" w:cs="Calibri"/>
        </w:rPr>
      </w:pPr>
    </w:p>
    <w:p w:rsidR="00A17EB4" w:rsidRPr="0078672A" w:rsidRDefault="00A17EB4" w:rsidP="00A12A1D">
      <w:pPr>
        <w:widowControl w:val="0"/>
        <w:autoSpaceDE w:val="0"/>
        <w:autoSpaceDN w:val="0"/>
        <w:jc w:val="both"/>
        <w:rPr>
          <w:rFonts w:ascii="Calibri" w:hAnsi="Calibri" w:cs="Calibri"/>
        </w:rPr>
      </w:pPr>
    </w:p>
    <w:p w:rsidR="00A17EB4" w:rsidRPr="0078672A" w:rsidRDefault="00A17EB4" w:rsidP="00A12A1D">
      <w:pPr>
        <w:widowControl w:val="0"/>
        <w:autoSpaceDE w:val="0"/>
        <w:autoSpaceDN w:val="0"/>
        <w:jc w:val="both"/>
        <w:rPr>
          <w:rFonts w:ascii="Calibri" w:hAnsi="Calibri" w:cs="Calibri"/>
        </w:rPr>
      </w:pPr>
    </w:p>
    <w:p w:rsidR="00A12A1D" w:rsidRPr="0078672A" w:rsidRDefault="00BE4EFD" w:rsidP="00A12A1D">
      <w:pPr>
        <w:widowControl w:val="0"/>
        <w:autoSpaceDE w:val="0"/>
        <w:autoSpaceDN w:val="0"/>
        <w:jc w:val="right"/>
        <w:outlineLvl w:val="1"/>
      </w:pPr>
      <w:r w:rsidRPr="0078672A">
        <w:t>Приложение №</w:t>
      </w:r>
      <w:r w:rsidR="00A12A1D" w:rsidRPr="0078672A">
        <w:t xml:space="preserve"> 1</w:t>
      </w:r>
    </w:p>
    <w:p w:rsidR="00BE4EFD" w:rsidRPr="0078672A" w:rsidRDefault="00BE4EFD" w:rsidP="00BE4EFD">
      <w:pPr>
        <w:widowControl w:val="0"/>
        <w:autoSpaceDE w:val="0"/>
        <w:autoSpaceDN w:val="0"/>
        <w:jc w:val="right"/>
        <w:outlineLvl w:val="1"/>
      </w:pPr>
      <w:r w:rsidRPr="0078672A">
        <w:t xml:space="preserve">к Порядку составления и ведения </w:t>
      </w:r>
      <w:proofErr w:type="gramStart"/>
      <w:r w:rsidRPr="0078672A">
        <w:t>сводной</w:t>
      </w:r>
      <w:proofErr w:type="gramEnd"/>
      <w:r w:rsidRPr="0078672A">
        <w:t xml:space="preserve"> бюджетной</w:t>
      </w:r>
    </w:p>
    <w:p w:rsidR="00BE4EFD" w:rsidRPr="0078672A" w:rsidRDefault="00BE4EFD" w:rsidP="00BE4EFD">
      <w:pPr>
        <w:widowControl w:val="0"/>
        <w:autoSpaceDE w:val="0"/>
        <w:autoSpaceDN w:val="0"/>
        <w:jc w:val="right"/>
        <w:outlineLvl w:val="1"/>
      </w:pPr>
      <w:r w:rsidRPr="0078672A">
        <w:t xml:space="preserve"> росписи бюджета городского округа Октябрьск</w:t>
      </w:r>
    </w:p>
    <w:p w:rsidR="00BE4EFD" w:rsidRPr="0078672A" w:rsidRDefault="00BE4EFD" w:rsidP="00BE4EFD">
      <w:pPr>
        <w:widowControl w:val="0"/>
        <w:autoSpaceDE w:val="0"/>
        <w:autoSpaceDN w:val="0"/>
        <w:jc w:val="right"/>
        <w:outlineLvl w:val="1"/>
      </w:pPr>
      <w:r w:rsidRPr="0078672A">
        <w:t xml:space="preserve"> Самарской области, бюджетных росписей главных распорядителей</w:t>
      </w:r>
    </w:p>
    <w:p w:rsidR="00BE4EFD" w:rsidRPr="0078672A" w:rsidRDefault="00BE4EFD" w:rsidP="00BE4EFD">
      <w:pPr>
        <w:widowControl w:val="0"/>
        <w:autoSpaceDE w:val="0"/>
        <w:autoSpaceDN w:val="0"/>
        <w:jc w:val="right"/>
        <w:outlineLvl w:val="1"/>
      </w:pPr>
      <w:r w:rsidRPr="0078672A">
        <w:t xml:space="preserve"> (распорядителей) средств бюджета городского округа Октябрьск</w:t>
      </w:r>
    </w:p>
    <w:p w:rsidR="00BE4EFD" w:rsidRPr="0078672A" w:rsidRDefault="00BE4EFD" w:rsidP="00BE4EFD">
      <w:pPr>
        <w:widowControl w:val="0"/>
        <w:autoSpaceDE w:val="0"/>
        <w:autoSpaceDN w:val="0"/>
        <w:jc w:val="right"/>
        <w:outlineLvl w:val="1"/>
      </w:pPr>
      <w:r w:rsidRPr="0078672A">
        <w:t xml:space="preserve"> </w:t>
      </w:r>
      <w:proofErr w:type="gramStart"/>
      <w:r w:rsidRPr="0078672A">
        <w:t xml:space="preserve">Самарской области (главных администраторов источников </w:t>
      </w:r>
      <w:proofErr w:type="gramEnd"/>
    </w:p>
    <w:p w:rsidR="00BE4EFD" w:rsidRPr="0078672A" w:rsidRDefault="00BE4EFD" w:rsidP="00BE4EFD">
      <w:pPr>
        <w:widowControl w:val="0"/>
        <w:autoSpaceDE w:val="0"/>
        <w:autoSpaceDN w:val="0"/>
        <w:jc w:val="right"/>
        <w:outlineLvl w:val="1"/>
      </w:pPr>
      <w:r w:rsidRPr="0078672A">
        <w:t>финансирования дефицита бюджета городского округа Октябрьск</w:t>
      </w:r>
    </w:p>
    <w:p w:rsidR="00BE4EFD" w:rsidRPr="0078672A" w:rsidRDefault="00BE4EFD" w:rsidP="00BE4EFD">
      <w:pPr>
        <w:widowControl w:val="0"/>
        <w:autoSpaceDE w:val="0"/>
        <w:autoSpaceDN w:val="0"/>
        <w:jc w:val="right"/>
        <w:outlineLvl w:val="1"/>
      </w:pPr>
      <w:proofErr w:type="gramStart"/>
      <w:r w:rsidRPr="0078672A">
        <w:t xml:space="preserve">Самарской области), определения, утверждения и </w:t>
      </w:r>
      <w:proofErr w:type="gramEnd"/>
    </w:p>
    <w:p w:rsidR="00BE4EFD" w:rsidRPr="0078672A" w:rsidRDefault="00BE4EFD" w:rsidP="00BE4EFD">
      <w:pPr>
        <w:widowControl w:val="0"/>
        <w:autoSpaceDE w:val="0"/>
        <w:autoSpaceDN w:val="0"/>
        <w:jc w:val="right"/>
        <w:outlineLvl w:val="1"/>
      </w:pPr>
      <w:r w:rsidRPr="0078672A">
        <w:t>доведения лимитов бюджетных обязательств</w:t>
      </w:r>
    </w:p>
    <w:p w:rsidR="00BE4EFD" w:rsidRPr="0078672A" w:rsidRDefault="00BE4EFD" w:rsidP="00BE4EFD">
      <w:pPr>
        <w:widowControl w:val="0"/>
        <w:autoSpaceDE w:val="0"/>
        <w:autoSpaceDN w:val="0"/>
        <w:jc w:val="center"/>
        <w:rPr>
          <w:b/>
        </w:rPr>
      </w:pPr>
    </w:p>
    <w:p w:rsidR="00A12A1D" w:rsidRPr="0078672A" w:rsidRDefault="00A12A1D" w:rsidP="00A12A1D">
      <w:pPr>
        <w:widowControl w:val="0"/>
        <w:autoSpaceDE w:val="0"/>
        <w:autoSpaceDN w:val="0"/>
        <w:jc w:val="both"/>
        <w:rPr>
          <w:rFonts w:ascii="Calibri" w:hAnsi="Calibri" w:cs="Calibri"/>
        </w:rPr>
      </w:pPr>
    </w:p>
    <w:p w:rsidR="00A12A1D" w:rsidRPr="0078672A" w:rsidRDefault="00A12A1D" w:rsidP="006C5FD4">
      <w:pPr>
        <w:widowControl w:val="0"/>
        <w:autoSpaceDE w:val="0"/>
        <w:autoSpaceDN w:val="0"/>
        <w:jc w:val="both"/>
      </w:pPr>
      <w:r w:rsidRPr="0078672A">
        <w:t xml:space="preserve">                                                                </w:t>
      </w:r>
    </w:p>
    <w:p w:rsidR="00A12A1D" w:rsidRPr="0078672A" w:rsidRDefault="00A12A1D" w:rsidP="00A12A1D">
      <w:pPr>
        <w:widowControl w:val="0"/>
        <w:autoSpaceDE w:val="0"/>
        <w:autoSpaceDN w:val="0"/>
        <w:jc w:val="both"/>
      </w:pPr>
    </w:p>
    <w:p w:rsidR="00A12A1D" w:rsidRPr="0078672A" w:rsidRDefault="00A12A1D" w:rsidP="006C5FD4">
      <w:pPr>
        <w:widowControl w:val="0"/>
        <w:autoSpaceDE w:val="0"/>
        <w:autoSpaceDN w:val="0"/>
        <w:jc w:val="right"/>
      </w:pPr>
      <w:r w:rsidRPr="0078672A">
        <w:lastRenderedPageBreak/>
        <w:t xml:space="preserve">                          </w:t>
      </w:r>
      <w:r w:rsidR="00BC780A" w:rsidRPr="0078672A">
        <w:t xml:space="preserve">                               «Утверждаю»</w:t>
      </w:r>
    </w:p>
    <w:p w:rsidR="006C5FD4" w:rsidRPr="0078672A" w:rsidRDefault="00A12A1D" w:rsidP="006C5FD4">
      <w:pPr>
        <w:widowControl w:val="0"/>
        <w:autoSpaceDE w:val="0"/>
        <w:autoSpaceDN w:val="0"/>
        <w:jc w:val="right"/>
      </w:pPr>
      <w:r w:rsidRPr="0078672A">
        <w:t xml:space="preserve">                                                     </w:t>
      </w:r>
      <w:r w:rsidR="00BE4EFD" w:rsidRPr="0078672A">
        <w:t xml:space="preserve">Руководитель Финансового управления </w:t>
      </w:r>
    </w:p>
    <w:p w:rsidR="00A12A1D" w:rsidRPr="0078672A" w:rsidRDefault="00BE4EFD" w:rsidP="006C5FD4">
      <w:pPr>
        <w:widowControl w:val="0"/>
        <w:autoSpaceDE w:val="0"/>
        <w:autoSpaceDN w:val="0"/>
        <w:jc w:val="right"/>
      </w:pPr>
      <w:r w:rsidRPr="0078672A">
        <w:t>городского округа Октябрьск</w:t>
      </w:r>
    </w:p>
    <w:p w:rsidR="00A12A1D" w:rsidRPr="0078672A" w:rsidRDefault="00A12A1D" w:rsidP="00A12A1D">
      <w:pPr>
        <w:widowControl w:val="0"/>
        <w:autoSpaceDE w:val="0"/>
        <w:autoSpaceDN w:val="0"/>
        <w:jc w:val="both"/>
      </w:pPr>
      <w:r w:rsidRPr="0078672A">
        <w:t xml:space="preserve">                                                </w:t>
      </w:r>
      <w:r w:rsidR="006C5FD4" w:rsidRPr="0078672A">
        <w:t xml:space="preserve">                                                    </w:t>
      </w:r>
      <w:r w:rsidRPr="0078672A">
        <w:t>___________________________</w:t>
      </w:r>
    </w:p>
    <w:p w:rsidR="006C5FD4" w:rsidRPr="0078672A" w:rsidRDefault="00A12A1D" w:rsidP="00A12A1D">
      <w:pPr>
        <w:widowControl w:val="0"/>
        <w:autoSpaceDE w:val="0"/>
        <w:autoSpaceDN w:val="0"/>
        <w:jc w:val="both"/>
      </w:pPr>
      <w:r w:rsidRPr="0078672A">
        <w:t xml:space="preserve">                                                    </w:t>
      </w:r>
    </w:p>
    <w:p w:rsidR="00A12A1D" w:rsidRPr="0078672A" w:rsidRDefault="00A17EB4" w:rsidP="006C5FD4">
      <w:pPr>
        <w:widowControl w:val="0"/>
        <w:autoSpaceDE w:val="0"/>
        <w:autoSpaceDN w:val="0"/>
        <w:jc w:val="center"/>
      </w:pPr>
      <w:r w:rsidRPr="0078672A">
        <w:t xml:space="preserve">                                                                                   </w:t>
      </w:r>
      <w:r w:rsidR="00A12A1D" w:rsidRPr="0078672A">
        <w:t>"__" _______ 20__ года</w:t>
      </w:r>
    </w:p>
    <w:p w:rsidR="00A12A1D" w:rsidRPr="0078672A" w:rsidRDefault="00A12A1D" w:rsidP="00A12A1D">
      <w:pPr>
        <w:widowControl w:val="0"/>
        <w:autoSpaceDE w:val="0"/>
        <w:autoSpaceDN w:val="0"/>
        <w:jc w:val="both"/>
      </w:pPr>
    </w:p>
    <w:p w:rsidR="009806E8" w:rsidRPr="0078672A" w:rsidRDefault="009806E8" w:rsidP="009806E8">
      <w:pPr>
        <w:widowControl w:val="0"/>
        <w:autoSpaceDE w:val="0"/>
        <w:autoSpaceDN w:val="0"/>
        <w:jc w:val="center"/>
      </w:pPr>
      <w:bookmarkStart w:id="8" w:name="P335"/>
      <w:bookmarkEnd w:id="8"/>
      <w:r w:rsidRPr="0078672A">
        <w:t>СВОДНАЯ БЮДЖЕТНАЯ РОСПИСЬ</w:t>
      </w:r>
    </w:p>
    <w:p w:rsidR="00A12A1D" w:rsidRPr="0078672A" w:rsidRDefault="00C46425" w:rsidP="009806E8">
      <w:pPr>
        <w:widowControl w:val="0"/>
        <w:autoSpaceDE w:val="0"/>
        <w:autoSpaceDN w:val="0"/>
        <w:jc w:val="center"/>
      </w:pPr>
      <w:r w:rsidRPr="0078672A">
        <w:t>расходов и источников финансирования дефицита местного бюджета на ____ год и плановый период ____________ годов</w:t>
      </w:r>
    </w:p>
    <w:p w:rsidR="00A12A1D" w:rsidRPr="0078672A" w:rsidRDefault="00A12A1D" w:rsidP="00A12A1D">
      <w:pPr>
        <w:widowControl w:val="0"/>
        <w:autoSpaceDE w:val="0"/>
        <w:autoSpaceDN w:val="0"/>
        <w:jc w:val="both"/>
      </w:pPr>
    </w:p>
    <w:p w:rsidR="009806E8" w:rsidRPr="0078672A" w:rsidRDefault="009806E8" w:rsidP="00A12A1D">
      <w:pPr>
        <w:widowControl w:val="0"/>
        <w:autoSpaceDE w:val="0"/>
        <w:autoSpaceDN w:val="0"/>
        <w:jc w:val="both"/>
      </w:pPr>
    </w:p>
    <w:p w:rsidR="009806E8" w:rsidRPr="0078672A" w:rsidRDefault="009806E8" w:rsidP="00A12A1D">
      <w:pPr>
        <w:widowControl w:val="0"/>
        <w:autoSpaceDE w:val="0"/>
        <w:autoSpaceDN w:val="0"/>
        <w:jc w:val="both"/>
      </w:pPr>
    </w:p>
    <w:tbl>
      <w:tblPr>
        <w:tblW w:w="10915" w:type="dxa"/>
        <w:tblInd w:w="-1026" w:type="dxa"/>
        <w:tblLayout w:type="fixed"/>
        <w:tblLook w:val="04A0" w:firstRow="1" w:lastRow="0" w:firstColumn="1" w:lastColumn="0" w:noHBand="0" w:noVBand="1"/>
      </w:tblPr>
      <w:tblGrid>
        <w:gridCol w:w="272"/>
        <w:gridCol w:w="720"/>
        <w:gridCol w:w="980"/>
        <w:gridCol w:w="950"/>
        <w:gridCol w:w="889"/>
        <w:gridCol w:w="790"/>
        <w:gridCol w:w="721"/>
        <w:gridCol w:w="1057"/>
        <w:gridCol w:w="1263"/>
        <w:gridCol w:w="1137"/>
        <w:gridCol w:w="1137"/>
        <w:gridCol w:w="999"/>
      </w:tblGrid>
      <w:tr w:rsidR="00904A4A" w:rsidRPr="0078672A" w:rsidTr="006C5FD4">
        <w:trPr>
          <w:trHeight w:val="255"/>
        </w:trPr>
        <w:tc>
          <w:tcPr>
            <w:tcW w:w="10915" w:type="dxa"/>
            <w:gridSpan w:val="12"/>
            <w:tcBorders>
              <w:top w:val="nil"/>
              <w:left w:val="nil"/>
              <w:bottom w:val="nil"/>
              <w:right w:val="nil"/>
            </w:tcBorders>
            <w:shd w:val="clear" w:color="auto" w:fill="auto"/>
            <w:noWrap/>
            <w:vAlign w:val="bottom"/>
            <w:hideMark/>
          </w:tcPr>
          <w:p w:rsidR="00904A4A" w:rsidRPr="0078672A" w:rsidRDefault="00904A4A" w:rsidP="00904A4A">
            <w:pPr>
              <w:jc w:val="center"/>
              <w:rPr>
                <w:b/>
                <w:bCs/>
              </w:rPr>
            </w:pPr>
          </w:p>
        </w:tc>
      </w:tr>
      <w:tr w:rsidR="00904A4A" w:rsidRPr="0078672A" w:rsidTr="006C5FD4">
        <w:trPr>
          <w:trHeight w:val="255"/>
        </w:trPr>
        <w:tc>
          <w:tcPr>
            <w:tcW w:w="9916" w:type="dxa"/>
            <w:gridSpan w:val="11"/>
            <w:tcBorders>
              <w:top w:val="nil"/>
              <w:left w:val="nil"/>
              <w:bottom w:val="nil"/>
              <w:right w:val="nil"/>
            </w:tcBorders>
            <w:shd w:val="clear" w:color="auto" w:fill="auto"/>
            <w:noWrap/>
            <w:vAlign w:val="bottom"/>
            <w:hideMark/>
          </w:tcPr>
          <w:p w:rsidR="00904A4A" w:rsidRPr="0078672A" w:rsidRDefault="00904A4A" w:rsidP="00904A4A">
            <w:r w:rsidRPr="0078672A">
              <w:t>Основание: ____________________________</w:t>
            </w:r>
          </w:p>
        </w:tc>
        <w:tc>
          <w:tcPr>
            <w:tcW w:w="999" w:type="dxa"/>
            <w:tcBorders>
              <w:top w:val="nil"/>
              <w:left w:val="nil"/>
              <w:bottom w:val="nil"/>
              <w:right w:val="nil"/>
            </w:tcBorders>
            <w:shd w:val="clear" w:color="auto" w:fill="auto"/>
            <w:noWrap/>
            <w:vAlign w:val="bottom"/>
            <w:hideMark/>
          </w:tcPr>
          <w:p w:rsidR="00904A4A" w:rsidRPr="0078672A" w:rsidRDefault="00904A4A" w:rsidP="00904A4A"/>
        </w:tc>
      </w:tr>
      <w:tr w:rsidR="00904A4A" w:rsidRPr="0078672A" w:rsidTr="006C5FD4">
        <w:trPr>
          <w:trHeight w:val="255"/>
        </w:trPr>
        <w:tc>
          <w:tcPr>
            <w:tcW w:w="272" w:type="dxa"/>
            <w:tcBorders>
              <w:top w:val="nil"/>
              <w:left w:val="nil"/>
              <w:bottom w:val="nil"/>
              <w:right w:val="nil"/>
            </w:tcBorders>
            <w:shd w:val="clear" w:color="auto" w:fill="auto"/>
            <w:noWrap/>
            <w:vAlign w:val="bottom"/>
            <w:hideMark/>
          </w:tcPr>
          <w:p w:rsidR="00904A4A" w:rsidRPr="0078672A" w:rsidRDefault="00904A4A" w:rsidP="00904A4A"/>
        </w:tc>
        <w:tc>
          <w:tcPr>
            <w:tcW w:w="720" w:type="dxa"/>
            <w:tcBorders>
              <w:top w:val="nil"/>
              <w:left w:val="nil"/>
              <w:bottom w:val="single" w:sz="8" w:space="0" w:color="auto"/>
              <w:right w:val="nil"/>
            </w:tcBorders>
            <w:shd w:val="clear" w:color="auto" w:fill="auto"/>
            <w:noWrap/>
            <w:vAlign w:val="bottom"/>
            <w:hideMark/>
          </w:tcPr>
          <w:p w:rsidR="00904A4A" w:rsidRPr="0078672A" w:rsidRDefault="00904A4A" w:rsidP="00904A4A">
            <w:r w:rsidRPr="0078672A">
              <w:t> </w:t>
            </w:r>
          </w:p>
        </w:tc>
        <w:tc>
          <w:tcPr>
            <w:tcW w:w="980" w:type="dxa"/>
            <w:tcBorders>
              <w:top w:val="nil"/>
              <w:left w:val="nil"/>
              <w:bottom w:val="single" w:sz="8" w:space="0" w:color="auto"/>
              <w:right w:val="nil"/>
            </w:tcBorders>
            <w:shd w:val="clear" w:color="auto" w:fill="auto"/>
            <w:noWrap/>
            <w:vAlign w:val="bottom"/>
            <w:hideMark/>
          </w:tcPr>
          <w:p w:rsidR="00904A4A" w:rsidRPr="0078672A" w:rsidRDefault="00904A4A" w:rsidP="00904A4A">
            <w:r w:rsidRPr="0078672A">
              <w:t> </w:t>
            </w:r>
          </w:p>
        </w:tc>
        <w:tc>
          <w:tcPr>
            <w:tcW w:w="950" w:type="dxa"/>
            <w:tcBorders>
              <w:top w:val="nil"/>
              <w:left w:val="nil"/>
              <w:bottom w:val="single" w:sz="8" w:space="0" w:color="auto"/>
              <w:right w:val="nil"/>
            </w:tcBorders>
            <w:shd w:val="clear" w:color="auto" w:fill="auto"/>
            <w:noWrap/>
            <w:vAlign w:val="bottom"/>
            <w:hideMark/>
          </w:tcPr>
          <w:p w:rsidR="00904A4A" w:rsidRPr="0078672A" w:rsidRDefault="00904A4A" w:rsidP="00904A4A">
            <w:r w:rsidRPr="0078672A">
              <w:t> </w:t>
            </w:r>
          </w:p>
        </w:tc>
        <w:tc>
          <w:tcPr>
            <w:tcW w:w="889" w:type="dxa"/>
            <w:tcBorders>
              <w:top w:val="nil"/>
              <w:left w:val="nil"/>
              <w:bottom w:val="single" w:sz="8" w:space="0" w:color="auto"/>
              <w:right w:val="nil"/>
            </w:tcBorders>
            <w:shd w:val="clear" w:color="auto" w:fill="auto"/>
            <w:noWrap/>
            <w:vAlign w:val="bottom"/>
            <w:hideMark/>
          </w:tcPr>
          <w:p w:rsidR="00904A4A" w:rsidRPr="0078672A" w:rsidRDefault="00904A4A" w:rsidP="00904A4A">
            <w:r w:rsidRPr="0078672A">
              <w:t> </w:t>
            </w:r>
          </w:p>
        </w:tc>
        <w:tc>
          <w:tcPr>
            <w:tcW w:w="790" w:type="dxa"/>
            <w:tcBorders>
              <w:top w:val="nil"/>
              <w:left w:val="nil"/>
              <w:bottom w:val="single" w:sz="8" w:space="0" w:color="auto"/>
              <w:right w:val="nil"/>
            </w:tcBorders>
            <w:shd w:val="clear" w:color="auto" w:fill="auto"/>
            <w:noWrap/>
            <w:vAlign w:val="bottom"/>
            <w:hideMark/>
          </w:tcPr>
          <w:p w:rsidR="00904A4A" w:rsidRPr="0078672A" w:rsidRDefault="00904A4A" w:rsidP="00904A4A">
            <w:r w:rsidRPr="0078672A">
              <w:t> </w:t>
            </w:r>
          </w:p>
        </w:tc>
        <w:tc>
          <w:tcPr>
            <w:tcW w:w="721" w:type="dxa"/>
            <w:tcBorders>
              <w:top w:val="nil"/>
              <w:left w:val="nil"/>
              <w:bottom w:val="single" w:sz="8" w:space="0" w:color="auto"/>
              <w:right w:val="nil"/>
            </w:tcBorders>
            <w:shd w:val="clear" w:color="auto" w:fill="auto"/>
            <w:noWrap/>
            <w:vAlign w:val="bottom"/>
            <w:hideMark/>
          </w:tcPr>
          <w:p w:rsidR="00904A4A" w:rsidRPr="0078672A" w:rsidRDefault="00904A4A" w:rsidP="00904A4A">
            <w:r w:rsidRPr="0078672A">
              <w:t> </w:t>
            </w:r>
          </w:p>
        </w:tc>
        <w:tc>
          <w:tcPr>
            <w:tcW w:w="1057" w:type="dxa"/>
            <w:tcBorders>
              <w:top w:val="nil"/>
              <w:left w:val="nil"/>
              <w:bottom w:val="single" w:sz="8" w:space="0" w:color="auto"/>
              <w:right w:val="nil"/>
            </w:tcBorders>
            <w:shd w:val="clear" w:color="auto" w:fill="auto"/>
            <w:noWrap/>
            <w:vAlign w:val="bottom"/>
            <w:hideMark/>
          </w:tcPr>
          <w:p w:rsidR="00904A4A" w:rsidRPr="0078672A" w:rsidRDefault="00904A4A" w:rsidP="00904A4A">
            <w:r w:rsidRPr="0078672A">
              <w:t> </w:t>
            </w:r>
          </w:p>
        </w:tc>
        <w:tc>
          <w:tcPr>
            <w:tcW w:w="1263" w:type="dxa"/>
            <w:tcBorders>
              <w:top w:val="nil"/>
              <w:left w:val="nil"/>
              <w:bottom w:val="single" w:sz="8" w:space="0" w:color="auto"/>
              <w:right w:val="nil"/>
            </w:tcBorders>
            <w:shd w:val="clear" w:color="auto" w:fill="auto"/>
            <w:noWrap/>
            <w:vAlign w:val="bottom"/>
            <w:hideMark/>
          </w:tcPr>
          <w:p w:rsidR="00904A4A" w:rsidRPr="0078672A" w:rsidRDefault="00904A4A" w:rsidP="00904A4A">
            <w:r w:rsidRPr="0078672A">
              <w:t> </w:t>
            </w:r>
          </w:p>
        </w:tc>
        <w:tc>
          <w:tcPr>
            <w:tcW w:w="1137" w:type="dxa"/>
            <w:tcBorders>
              <w:top w:val="nil"/>
              <w:left w:val="nil"/>
              <w:bottom w:val="single" w:sz="8" w:space="0" w:color="auto"/>
              <w:right w:val="nil"/>
            </w:tcBorders>
            <w:shd w:val="clear" w:color="auto" w:fill="auto"/>
            <w:noWrap/>
            <w:vAlign w:val="bottom"/>
            <w:hideMark/>
          </w:tcPr>
          <w:p w:rsidR="00904A4A" w:rsidRPr="0078672A" w:rsidRDefault="00904A4A" w:rsidP="00904A4A">
            <w:r w:rsidRPr="0078672A">
              <w:t> </w:t>
            </w:r>
          </w:p>
        </w:tc>
        <w:tc>
          <w:tcPr>
            <w:tcW w:w="2136" w:type="dxa"/>
            <w:gridSpan w:val="2"/>
            <w:tcBorders>
              <w:top w:val="nil"/>
              <w:left w:val="nil"/>
              <w:bottom w:val="single" w:sz="8" w:space="0" w:color="auto"/>
              <w:right w:val="nil"/>
            </w:tcBorders>
            <w:shd w:val="clear" w:color="auto" w:fill="auto"/>
            <w:noWrap/>
            <w:vAlign w:val="bottom"/>
            <w:hideMark/>
          </w:tcPr>
          <w:p w:rsidR="00904A4A" w:rsidRPr="0078672A" w:rsidRDefault="00904A4A" w:rsidP="00904A4A">
            <w:pPr>
              <w:jc w:val="right"/>
            </w:pPr>
            <w:r w:rsidRPr="0078672A">
              <w:t> </w:t>
            </w:r>
          </w:p>
          <w:p w:rsidR="00904A4A" w:rsidRPr="0078672A" w:rsidRDefault="00904A4A" w:rsidP="00904A4A">
            <w:pPr>
              <w:jc w:val="right"/>
            </w:pPr>
            <w:r w:rsidRPr="0078672A">
              <w:t> рублей</w:t>
            </w:r>
          </w:p>
        </w:tc>
      </w:tr>
      <w:tr w:rsidR="00904A4A" w:rsidRPr="0078672A" w:rsidTr="006C5FD4">
        <w:trPr>
          <w:trHeight w:val="1065"/>
        </w:trPr>
        <w:tc>
          <w:tcPr>
            <w:tcW w:w="272" w:type="dxa"/>
            <w:tcBorders>
              <w:top w:val="nil"/>
              <w:left w:val="nil"/>
              <w:bottom w:val="nil"/>
              <w:right w:val="single" w:sz="8" w:space="0" w:color="auto"/>
            </w:tcBorders>
            <w:shd w:val="clear" w:color="auto" w:fill="auto"/>
            <w:noWrap/>
            <w:vAlign w:val="bottom"/>
            <w:hideMark/>
          </w:tcPr>
          <w:p w:rsidR="00904A4A" w:rsidRPr="0078672A" w:rsidRDefault="00904A4A" w:rsidP="00904A4A">
            <w:r w:rsidRPr="0078672A">
              <w:t> </w:t>
            </w:r>
          </w:p>
        </w:tc>
        <w:tc>
          <w:tcPr>
            <w:tcW w:w="720" w:type="dxa"/>
            <w:tcBorders>
              <w:top w:val="nil"/>
              <w:left w:val="nil"/>
              <w:bottom w:val="single" w:sz="8" w:space="0" w:color="auto"/>
              <w:right w:val="nil"/>
            </w:tcBorders>
            <w:shd w:val="clear" w:color="auto" w:fill="auto"/>
            <w:vAlign w:val="center"/>
            <w:hideMark/>
          </w:tcPr>
          <w:p w:rsidR="00904A4A" w:rsidRPr="0078672A" w:rsidRDefault="00904A4A" w:rsidP="00904A4A">
            <w:pPr>
              <w:jc w:val="center"/>
              <w:rPr>
                <w:bCs/>
              </w:rPr>
            </w:pPr>
            <w:r w:rsidRPr="0078672A">
              <w:rPr>
                <w:bCs/>
              </w:rPr>
              <w:t>Лицевой счет</w:t>
            </w:r>
          </w:p>
        </w:tc>
        <w:tc>
          <w:tcPr>
            <w:tcW w:w="980" w:type="dxa"/>
            <w:tcBorders>
              <w:top w:val="nil"/>
              <w:left w:val="single" w:sz="8" w:space="0" w:color="auto"/>
              <w:bottom w:val="single" w:sz="8" w:space="0" w:color="auto"/>
              <w:right w:val="nil"/>
            </w:tcBorders>
            <w:shd w:val="clear" w:color="auto" w:fill="auto"/>
            <w:vAlign w:val="center"/>
            <w:hideMark/>
          </w:tcPr>
          <w:p w:rsidR="00904A4A" w:rsidRPr="0078672A" w:rsidRDefault="00904A4A" w:rsidP="00904A4A">
            <w:pPr>
              <w:jc w:val="center"/>
              <w:rPr>
                <w:bCs/>
              </w:rPr>
            </w:pPr>
            <w:r w:rsidRPr="0078672A">
              <w:rPr>
                <w:bCs/>
              </w:rPr>
              <w:t>КФСР</w:t>
            </w:r>
          </w:p>
        </w:tc>
        <w:tc>
          <w:tcPr>
            <w:tcW w:w="950" w:type="dxa"/>
            <w:tcBorders>
              <w:top w:val="nil"/>
              <w:left w:val="single" w:sz="8" w:space="0" w:color="auto"/>
              <w:bottom w:val="single" w:sz="8" w:space="0" w:color="auto"/>
              <w:right w:val="nil"/>
            </w:tcBorders>
            <w:shd w:val="clear" w:color="auto" w:fill="auto"/>
            <w:vAlign w:val="center"/>
            <w:hideMark/>
          </w:tcPr>
          <w:p w:rsidR="00904A4A" w:rsidRPr="0078672A" w:rsidRDefault="00904A4A" w:rsidP="00904A4A">
            <w:pPr>
              <w:jc w:val="center"/>
              <w:rPr>
                <w:bCs/>
              </w:rPr>
            </w:pPr>
            <w:r w:rsidRPr="0078672A">
              <w:rPr>
                <w:bCs/>
              </w:rPr>
              <w:t>КВСР</w:t>
            </w:r>
          </w:p>
        </w:tc>
        <w:tc>
          <w:tcPr>
            <w:tcW w:w="889" w:type="dxa"/>
            <w:tcBorders>
              <w:top w:val="nil"/>
              <w:left w:val="single" w:sz="8" w:space="0" w:color="auto"/>
              <w:bottom w:val="single" w:sz="8" w:space="0" w:color="auto"/>
              <w:right w:val="nil"/>
            </w:tcBorders>
            <w:shd w:val="clear" w:color="auto" w:fill="auto"/>
            <w:vAlign w:val="center"/>
            <w:hideMark/>
          </w:tcPr>
          <w:p w:rsidR="00904A4A" w:rsidRPr="0078672A" w:rsidRDefault="00904A4A" w:rsidP="00904A4A">
            <w:pPr>
              <w:jc w:val="center"/>
              <w:rPr>
                <w:bCs/>
              </w:rPr>
            </w:pPr>
            <w:r w:rsidRPr="0078672A">
              <w:rPr>
                <w:bCs/>
              </w:rPr>
              <w:t>КЦСР</w:t>
            </w:r>
          </w:p>
        </w:tc>
        <w:tc>
          <w:tcPr>
            <w:tcW w:w="790" w:type="dxa"/>
            <w:tcBorders>
              <w:top w:val="nil"/>
              <w:left w:val="single" w:sz="8" w:space="0" w:color="auto"/>
              <w:bottom w:val="single" w:sz="8" w:space="0" w:color="auto"/>
              <w:right w:val="nil"/>
            </w:tcBorders>
            <w:shd w:val="clear" w:color="auto" w:fill="auto"/>
            <w:vAlign w:val="center"/>
            <w:hideMark/>
          </w:tcPr>
          <w:p w:rsidR="00904A4A" w:rsidRPr="0078672A" w:rsidRDefault="00904A4A" w:rsidP="00904A4A">
            <w:pPr>
              <w:jc w:val="center"/>
              <w:rPr>
                <w:bCs/>
              </w:rPr>
            </w:pPr>
            <w:r w:rsidRPr="0078672A">
              <w:rPr>
                <w:bCs/>
              </w:rPr>
              <w:t>КВР</w:t>
            </w:r>
          </w:p>
        </w:tc>
        <w:tc>
          <w:tcPr>
            <w:tcW w:w="721" w:type="dxa"/>
            <w:tcBorders>
              <w:top w:val="nil"/>
              <w:left w:val="single" w:sz="8" w:space="0" w:color="auto"/>
              <w:bottom w:val="single" w:sz="8" w:space="0" w:color="auto"/>
              <w:right w:val="nil"/>
            </w:tcBorders>
            <w:shd w:val="clear" w:color="auto" w:fill="auto"/>
            <w:vAlign w:val="center"/>
            <w:hideMark/>
          </w:tcPr>
          <w:p w:rsidR="00904A4A" w:rsidRPr="0078672A" w:rsidRDefault="00904A4A" w:rsidP="00904A4A">
            <w:pPr>
              <w:jc w:val="center"/>
              <w:rPr>
                <w:bCs/>
              </w:rPr>
            </w:pPr>
            <w:r w:rsidRPr="0078672A">
              <w:rPr>
                <w:bCs/>
              </w:rPr>
              <w:t>Мероприятие</w:t>
            </w:r>
          </w:p>
        </w:tc>
        <w:tc>
          <w:tcPr>
            <w:tcW w:w="1057" w:type="dxa"/>
            <w:tcBorders>
              <w:top w:val="nil"/>
              <w:left w:val="single" w:sz="8" w:space="0" w:color="auto"/>
              <w:bottom w:val="single" w:sz="8" w:space="0" w:color="auto"/>
              <w:right w:val="nil"/>
            </w:tcBorders>
            <w:shd w:val="clear" w:color="auto" w:fill="auto"/>
            <w:vAlign w:val="center"/>
            <w:hideMark/>
          </w:tcPr>
          <w:p w:rsidR="00904A4A" w:rsidRPr="0078672A" w:rsidRDefault="00904A4A" w:rsidP="00904A4A">
            <w:pPr>
              <w:jc w:val="center"/>
              <w:rPr>
                <w:bCs/>
              </w:rPr>
            </w:pPr>
            <w:r w:rsidRPr="0078672A">
              <w:rPr>
                <w:bCs/>
              </w:rPr>
              <w:t>Организация</w:t>
            </w:r>
          </w:p>
        </w:tc>
        <w:tc>
          <w:tcPr>
            <w:tcW w:w="1263" w:type="dxa"/>
            <w:tcBorders>
              <w:top w:val="nil"/>
              <w:left w:val="single" w:sz="8" w:space="0" w:color="auto"/>
              <w:bottom w:val="single" w:sz="8" w:space="0" w:color="auto"/>
              <w:right w:val="nil"/>
            </w:tcBorders>
            <w:shd w:val="clear" w:color="auto" w:fill="auto"/>
            <w:vAlign w:val="center"/>
            <w:hideMark/>
          </w:tcPr>
          <w:p w:rsidR="00904A4A" w:rsidRPr="0078672A" w:rsidRDefault="00904A4A" w:rsidP="00904A4A">
            <w:pPr>
              <w:jc w:val="center"/>
              <w:rPr>
                <w:bCs/>
              </w:rPr>
            </w:pPr>
            <w:r w:rsidRPr="0078672A">
              <w:rPr>
                <w:bCs/>
              </w:rPr>
              <w:t>Текущий финансовый год</w:t>
            </w:r>
          </w:p>
        </w:tc>
        <w:tc>
          <w:tcPr>
            <w:tcW w:w="1137" w:type="dxa"/>
            <w:tcBorders>
              <w:top w:val="nil"/>
              <w:left w:val="single" w:sz="8" w:space="0" w:color="auto"/>
              <w:bottom w:val="single" w:sz="8" w:space="0" w:color="auto"/>
              <w:right w:val="nil"/>
            </w:tcBorders>
            <w:shd w:val="clear" w:color="auto" w:fill="auto"/>
            <w:vAlign w:val="center"/>
            <w:hideMark/>
          </w:tcPr>
          <w:p w:rsidR="00904A4A" w:rsidRPr="0078672A" w:rsidRDefault="00904A4A" w:rsidP="00904A4A">
            <w:pPr>
              <w:jc w:val="center"/>
              <w:rPr>
                <w:bCs/>
              </w:rPr>
            </w:pPr>
            <w:r w:rsidRPr="0078672A">
              <w:rPr>
                <w:bCs/>
              </w:rPr>
              <w:t>I год планового периода</w:t>
            </w:r>
          </w:p>
        </w:tc>
        <w:tc>
          <w:tcPr>
            <w:tcW w:w="1137" w:type="dxa"/>
            <w:tcBorders>
              <w:top w:val="nil"/>
              <w:left w:val="single" w:sz="8" w:space="0" w:color="auto"/>
              <w:bottom w:val="single" w:sz="8" w:space="0" w:color="auto"/>
              <w:right w:val="nil"/>
            </w:tcBorders>
            <w:shd w:val="clear" w:color="auto" w:fill="auto"/>
            <w:vAlign w:val="center"/>
            <w:hideMark/>
          </w:tcPr>
          <w:p w:rsidR="00904A4A" w:rsidRPr="0078672A" w:rsidRDefault="00904A4A" w:rsidP="00904A4A">
            <w:pPr>
              <w:jc w:val="center"/>
              <w:rPr>
                <w:bCs/>
              </w:rPr>
            </w:pPr>
            <w:r w:rsidRPr="0078672A">
              <w:rPr>
                <w:bCs/>
              </w:rPr>
              <w:t>II год планового периода</w:t>
            </w:r>
          </w:p>
        </w:tc>
        <w:tc>
          <w:tcPr>
            <w:tcW w:w="999" w:type="dxa"/>
            <w:tcBorders>
              <w:top w:val="nil"/>
              <w:left w:val="single" w:sz="8" w:space="0" w:color="auto"/>
              <w:bottom w:val="single" w:sz="8" w:space="0" w:color="auto"/>
              <w:right w:val="single" w:sz="8" w:space="0" w:color="auto"/>
            </w:tcBorders>
            <w:shd w:val="clear" w:color="auto" w:fill="auto"/>
            <w:vAlign w:val="center"/>
            <w:hideMark/>
          </w:tcPr>
          <w:p w:rsidR="00904A4A" w:rsidRPr="0078672A" w:rsidRDefault="00904A4A" w:rsidP="00904A4A">
            <w:pPr>
              <w:jc w:val="center"/>
              <w:rPr>
                <w:bCs/>
              </w:rPr>
            </w:pPr>
            <w:r w:rsidRPr="0078672A">
              <w:rPr>
                <w:bCs/>
              </w:rPr>
              <w:t>Итоговая сумма</w:t>
            </w:r>
          </w:p>
        </w:tc>
      </w:tr>
      <w:tr w:rsidR="00904A4A" w:rsidRPr="0078672A" w:rsidTr="006C5FD4">
        <w:trPr>
          <w:trHeight w:val="255"/>
        </w:trPr>
        <w:tc>
          <w:tcPr>
            <w:tcW w:w="272" w:type="dxa"/>
            <w:tcBorders>
              <w:top w:val="nil"/>
              <w:left w:val="nil"/>
              <w:bottom w:val="nil"/>
              <w:right w:val="single" w:sz="8" w:space="0" w:color="auto"/>
            </w:tcBorders>
            <w:shd w:val="clear" w:color="auto" w:fill="auto"/>
            <w:noWrap/>
            <w:vAlign w:val="bottom"/>
            <w:hideMark/>
          </w:tcPr>
          <w:p w:rsidR="00904A4A" w:rsidRPr="0078672A" w:rsidRDefault="00904A4A" w:rsidP="00904A4A">
            <w:r w:rsidRPr="0078672A">
              <w:t> </w:t>
            </w:r>
          </w:p>
        </w:tc>
        <w:tc>
          <w:tcPr>
            <w:tcW w:w="10643" w:type="dxa"/>
            <w:gridSpan w:val="11"/>
            <w:tcBorders>
              <w:top w:val="single" w:sz="8" w:space="0" w:color="auto"/>
              <w:left w:val="nil"/>
              <w:bottom w:val="single" w:sz="4" w:space="0" w:color="auto"/>
              <w:right w:val="single" w:sz="8" w:space="0" w:color="auto"/>
            </w:tcBorders>
            <w:shd w:val="clear" w:color="auto" w:fill="auto"/>
            <w:noWrap/>
            <w:vAlign w:val="bottom"/>
            <w:hideMark/>
          </w:tcPr>
          <w:p w:rsidR="00904A4A" w:rsidRPr="0078672A" w:rsidRDefault="00904A4A" w:rsidP="00904A4A">
            <w:pPr>
              <w:rPr>
                <w:bCs/>
              </w:rPr>
            </w:pPr>
            <w:r w:rsidRPr="0078672A">
              <w:rPr>
                <w:bCs/>
              </w:rPr>
              <w:t>Наименование главного распорядителя:</w:t>
            </w:r>
          </w:p>
        </w:tc>
      </w:tr>
      <w:tr w:rsidR="00904A4A" w:rsidRPr="0078672A" w:rsidTr="006C5FD4">
        <w:trPr>
          <w:trHeight w:val="411"/>
        </w:trPr>
        <w:tc>
          <w:tcPr>
            <w:tcW w:w="272" w:type="dxa"/>
            <w:tcBorders>
              <w:top w:val="nil"/>
              <w:left w:val="nil"/>
              <w:bottom w:val="nil"/>
              <w:right w:val="single" w:sz="8" w:space="0" w:color="auto"/>
            </w:tcBorders>
            <w:shd w:val="clear" w:color="auto" w:fill="auto"/>
            <w:noWrap/>
            <w:vAlign w:val="bottom"/>
            <w:hideMark/>
          </w:tcPr>
          <w:p w:rsidR="00904A4A" w:rsidRPr="0078672A" w:rsidRDefault="00904A4A" w:rsidP="00904A4A">
            <w:r w:rsidRPr="0078672A">
              <w:t> </w:t>
            </w:r>
          </w:p>
        </w:tc>
        <w:tc>
          <w:tcPr>
            <w:tcW w:w="720" w:type="dxa"/>
            <w:tcBorders>
              <w:top w:val="nil"/>
              <w:left w:val="nil"/>
              <w:bottom w:val="single" w:sz="4" w:space="0" w:color="auto"/>
              <w:right w:val="single" w:sz="4" w:space="0" w:color="auto"/>
            </w:tcBorders>
            <w:shd w:val="clear" w:color="auto" w:fill="auto"/>
            <w:noWrap/>
            <w:vAlign w:val="bottom"/>
            <w:hideMark/>
          </w:tcPr>
          <w:p w:rsidR="00904A4A" w:rsidRPr="0078672A" w:rsidRDefault="00904A4A" w:rsidP="00904A4A">
            <w:pPr>
              <w:jc w:val="center"/>
            </w:pPr>
            <w:r w:rsidRPr="0078672A">
              <w:t> </w:t>
            </w:r>
          </w:p>
        </w:tc>
        <w:tc>
          <w:tcPr>
            <w:tcW w:w="980" w:type="dxa"/>
            <w:tcBorders>
              <w:top w:val="nil"/>
              <w:left w:val="nil"/>
              <w:bottom w:val="single" w:sz="4" w:space="0" w:color="auto"/>
              <w:right w:val="single" w:sz="4" w:space="0" w:color="auto"/>
            </w:tcBorders>
            <w:shd w:val="clear" w:color="auto" w:fill="auto"/>
            <w:noWrap/>
            <w:vAlign w:val="bottom"/>
            <w:hideMark/>
          </w:tcPr>
          <w:p w:rsidR="00904A4A" w:rsidRPr="0078672A" w:rsidRDefault="00904A4A" w:rsidP="00904A4A">
            <w:pPr>
              <w:jc w:val="center"/>
            </w:pPr>
            <w:r w:rsidRPr="0078672A">
              <w:t> </w:t>
            </w:r>
          </w:p>
        </w:tc>
        <w:tc>
          <w:tcPr>
            <w:tcW w:w="950" w:type="dxa"/>
            <w:tcBorders>
              <w:top w:val="nil"/>
              <w:left w:val="nil"/>
              <w:bottom w:val="single" w:sz="4" w:space="0" w:color="auto"/>
              <w:right w:val="single" w:sz="4" w:space="0" w:color="auto"/>
            </w:tcBorders>
            <w:shd w:val="clear" w:color="auto" w:fill="auto"/>
            <w:noWrap/>
            <w:vAlign w:val="bottom"/>
            <w:hideMark/>
          </w:tcPr>
          <w:p w:rsidR="00904A4A" w:rsidRPr="0078672A" w:rsidRDefault="00904A4A" w:rsidP="00904A4A">
            <w:pPr>
              <w:jc w:val="center"/>
            </w:pPr>
            <w:r w:rsidRPr="0078672A">
              <w:t> </w:t>
            </w:r>
          </w:p>
        </w:tc>
        <w:tc>
          <w:tcPr>
            <w:tcW w:w="889" w:type="dxa"/>
            <w:tcBorders>
              <w:top w:val="nil"/>
              <w:left w:val="nil"/>
              <w:bottom w:val="single" w:sz="4" w:space="0" w:color="auto"/>
              <w:right w:val="single" w:sz="4" w:space="0" w:color="auto"/>
            </w:tcBorders>
            <w:shd w:val="clear" w:color="auto" w:fill="auto"/>
            <w:noWrap/>
            <w:vAlign w:val="bottom"/>
            <w:hideMark/>
          </w:tcPr>
          <w:p w:rsidR="00904A4A" w:rsidRPr="0078672A" w:rsidRDefault="00904A4A" w:rsidP="00904A4A">
            <w:pPr>
              <w:jc w:val="center"/>
            </w:pPr>
            <w:r w:rsidRPr="0078672A">
              <w:t> </w:t>
            </w:r>
          </w:p>
        </w:tc>
        <w:tc>
          <w:tcPr>
            <w:tcW w:w="790" w:type="dxa"/>
            <w:tcBorders>
              <w:top w:val="nil"/>
              <w:left w:val="nil"/>
              <w:bottom w:val="single" w:sz="4" w:space="0" w:color="auto"/>
              <w:right w:val="single" w:sz="4" w:space="0" w:color="auto"/>
            </w:tcBorders>
            <w:shd w:val="clear" w:color="auto" w:fill="auto"/>
            <w:noWrap/>
            <w:vAlign w:val="bottom"/>
            <w:hideMark/>
          </w:tcPr>
          <w:p w:rsidR="00904A4A" w:rsidRPr="0078672A" w:rsidRDefault="00904A4A" w:rsidP="00904A4A">
            <w:pPr>
              <w:jc w:val="center"/>
            </w:pPr>
            <w:r w:rsidRPr="0078672A">
              <w:t> </w:t>
            </w:r>
          </w:p>
        </w:tc>
        <w:tc>
          <w:tcPr>
            <w:tcW w:w="721" w:type="dxa"/>
            <w:tcBorders>
              <w:top w:val="nil"/>
              <w:left w:val="nil"/>
              <w:bottom w:val="single" w:sz="4" w:space="0" w:color="auto"/>
              <w:right w:val="single" w:sz="4" w:space="0" w:color="auto"/>
            </w:tcBorders>
            <w:shd w:val="clear" w:color="auto" w:fill="auto"/>
            <w:noWrap/>
            <w:vAlign w:val="bottom"/>
            <w:hideMark/>
          </w:tcPr>
          <w:p w:rsidR="00904A4A" w:rsidRPr="0078672A" w:rsidRDefault="00904A4A" w:rsidP="00904A4A">
            <w:pPr>
              <w:jc w:val="center"/>
            </w:pPr>
            <w:r w:rsidRPr="0078672A">
              <w:t> </w:t>
            </w:r>
          </w:p>
        </w:tc>
        <w:tc>
          <w:tcPr>
            <w:tcW w:w="1057" w:type="dxa"/>
            <w:tcBorders>
              <w:top w:val="nil"/>
              <w:left w:val="nil"/>
              <w:bottom w:val="single" w:sz="4" w:space="0" w:color="auto"/>
              <w:right w:val="single" w:sz="4" w:space="0" w:color="auto"/>
            </w:tcBorders>
            <w:shd w:val="clear" w:color="auto" w:fill="auto"/>
            <w:vAlign w:val="bottom"/>
            <w:hideMark/>
          </w:tcPr>
          <w:p w:rsidR="00904A4A" w:rsidRPr="0078672A" w:rsidRDefault="00904A4A" w:rsidP="00904A4A">
            <w:pPr>
              <w:jc w:val="center"/>
            </w:pPr>
            <w:r w:rsidRPr="0078672A">
              <w:t> </w:t>
            </w:r>
          </w:p>
        </w:tc>
        <w:tc>
          <w:tcPr>
            <w:tcW w:w="1263" w:type="dxa"/>
            <w:tcBorders>
              <w:top w:val="nil"/>
              <w:left w:val="nil"/>
              <w:bottom w:val="single" w:sz="4" w:space="0" w:color="auto"/>
              <w:right w:val="single" w:sz="4" w:space="0" w:color="auto"/>
            </w:tcBorders>
            <w:shd w:val="clear" w:color="auto" w:fill="auto"/>
            <w:noWrap/>
            <w:vAlign w:val="bottom"/>
            <w:hideMark/>
          </w:tcPr>
          <w:p w:rsidR="00904A4A" w:rsidRPr="0078672A" w:rsidRDefault="00904A4A" w:rsidP="00904A4A">
            <w:pPr>
              <w:jc w:val="center"/>
            </w:pPr>
            <w:r w:rsidRPr="0078672A">
              <w:t> </w:t>
            </w:r>
          </w:p>
        </w:tc>
        <w:tc>
          <w:tcPr>
            <w:tcW w:w="1137" w:type="dxa"/>
            <w:tcBorders>
              <w:top w:val="nil"/>
              <w:left w:val="nil"/>
              <w:bottom w:val="single" w:sz="4" w:space="0" w:color="auto"/>
              <w:right w:val="single" w:sz="4" w:space="0" w:color="auto"/>
            </w:tcBorders>
            <w:shd w:val="clear" w:color="auto" w:fill="auto"/>
            <w:noWrap/>
            <w:vAlign w:val="bottom"/>
            <w:hideMark/>
          </w:tcPr>
          <w:p w:rsidR="00904A4A" w:rsidRPr="0078672A" w:rsidRDefault="00904A4A" w:rsidP="00904A4A">
            <w:pPr>
              <w:jc w:val="center"/>
            </w:pPr>
            <w:r w:rsidRPr="0078672A">
              <w:t> </w:t>
            </w:r>
          </w:p>
        </w:tc>
        <w:tc>
          <w:tcPr>
            <w:tcW w:w="1137" w:type="dxa"/>
            <w:tcBorders>
              <w:top w:val="nil"/>
              <w:left w:val="nil"/>
              <w:bottom w:val="single" w:sz="4" w:space="0" w:color="auto"/>
              <w:right w:val="single" w:sz="4" w:space="0" w:color="auto"/>
            </w:tcBorders>
            <w:shd w:val="clear" w:color="auto" w:fill="auto"/>
            <w:noWrap/>
            <w:vAlign w:val="bottom"/>
            <w:hideMark/>
          </w:tcPr>
          <w:p w:rsidR="00904A4A" w:rsidRPr="0078672A" w:rsidRDefault="00904A4A" w:rsidP="00904A4A">
            <w:pPr>
              <w:jc w:val="center"/>
            </w:pPr>
            <w:r w:rsidRPr="0078672A">
              <w:t> </w:t>
            </w:r>
          </w:p>
        </w:tc>
        <w:tc>
          <w:tcPr>
            <w:tcW w:w="999" w:type="dxa"/>
            <w:tcBorders>
              <w:top w:val="nil"/>
              <w:left w:val="nil"/>
              <w:bottom w:val="single" w:sz="4" w:space="0" w:color="auto"/>
              <w:right w:val="single" w:sz="8" w:space="0" w:color="auto"/>
            </w:tcBorders>
            <w:shd w:val="clear" w:color="auto" w:fill="auto"/>
            <w:noWrap/>
            <w:vAlign w:val="bottom"/>
            <w:hideMark/>
          </w:tcPr>
          <w:p w:rsidR="00904A4A" w:rsidRPr="0078672A" w:rsidRDefault="00904A4A" w:rsidP="00904A4A">
            <w:pPr>
              <w:jc w:val="center"/>
            </w:pPr>
            <w:r w:rsidRPr="0078672A">
              <w:t> </w:t>
            </w:r>
          </w:p>
        </w:tc>
      </w:tr>
      <w:tr w:rsidR="000B30EF" w:rsidRPr="0078672A" w:rsidTr="006C5FD4">
        <w:trPr>
          <w:trHeight w:val="411"/>
        </w:trPr>
        <w:tc>
          <w:tcPr>
            <w:tcW w:w="272" w:type="dxa"/>
            <w:tcBorders>
              <w:top w:val="nil"/>
              <w:left w:val="nil"/>
              <w:bottom w:val="nil"/>
              <w:right w:val="single" w:sz="8" w:space="0" w:color="auto"/>
            </w:tcBorders>
            <w:shd w:val="clear" w:color="auto" w:fill="auto"/>
            <w:noWrap/>
            <w:vAlign w:val="bottom"/>
          </w:tcPr>
          <w:p w:rsidR="000B30EF" w:rsidRPr="0078672A" w:rsidRDefault="000B30EF" w:rsidP="00904A4A"/>
        </w:tc>
        <w:tc>
          <w:tcPr>
            <w:tcW w:w="6107" w:type="dxa"/>
            <w:gridSpan w:val="7"/>
            <w:tcBorders>
              <w:top w:val="nil"/>
              <w:left w:val="nil"/>
              <w:bottom w:val="single" w:sz="4" w:space="0" w:color="auto"/>
              <w:right w:val="single" w:sz="4" w:space="0" w:color="auto"/>
            </w:tcBorders>
            <w:shd w:val="clear" w:color="auto" w:fill="auto"/>
            <w:noWrap/>
            <w:vAlign w:val="bottom"/>
          </w:tcPr>
          <w:p w:rsidR="000B30EF" w:rsidRPr="0078672A" w:rsidRDefault="008B2F30" w:rsidP="008B2F30">
            <w:pPr>
              <w:jc w:val="right"/>
            </w:pPr>
            <w:r w:rsidRPr="0078672A">
              <w:t>Итого</w:t>
            </w:r>
            <w:r w:rsidR="000B30EF" w:rsidRPr="0078672A">
              <w:t>:</w:t>
            </w:r>
          </w:p>
        </w:tc>
        <w:tc>
          <w:tcPr>
            <w:tcW w:w="1263" w:type="dxa"/>
            <w:tcBorders>
              <w:top w:val="nil"/>
              <w:left w:val="nil"/>
              <w:bottom w:val="single" w:sz="4" w:space="0" w:color="auto"/>
              <w:right w:val="single" w:sz="4" w:space="0" w:color="auto"/>
            </w:tcBorders>
            <w:shd w:val="clear" w:color="auto" w:fill="auto"/>
            <w:noWrap/>
            <w:vAlign w:val="bottom"/>
          </w:tcPr>
          <w:p w:rsidR="000B30EF" w:rsidRPr="0078672A" w:rsidRDefault="000B30EF" w:rsidP="00904A4A">
            <w:pPr>
              <w:jc w:val="center"/>
            </w:pPr>
          </w:p>
        </w:tc>
        <w:tc>
          <w:tcPr>
            <w:tcW w:w="1137" w:type="dxa"/>
            <w:tcBorders>
              <w:top w:val="nil"/>
              <w:left w:val="nil"/>
              <w:bottom w:val="single" w:sz="4" w:space="0" w:color="auto"/>
              <w:right w:val="single" w:sz="4" w:space="0" w:color="auto"/>
            </w:tcBorders>
            <w:shd w:val="clear" w:color="auto" w:fill="auto"/>
            <w:noWrap/>
            <w:vAlign w:val="bottom"/>
          </w:tcPr>
          <w:p w:rsidR="000B30EF" w:rsidRPr="0078672A" w:rsidRDefault="000B30EF" w:rsidP="00904A4A">
            <w:pPr>
              <w:jc w:val="center"/>
            </w:pPr>
          </w:p>
        </w:tc>
        <w:tc>
          <w:tcPr>
            <w:tcW w:w="1137" w:type="dxa"/>
            <w:tcBorders>
              <w:top w:val="nil"/>
              <w:left w:val="nil"/>
              <w:bottom w:val="single" w:sz="4" w:space="0" w:color="auto"/>
              <w:right w:val="single" w:sz="4" w:space="0" w:color="auto"/>
            </w:tcBorders>
            <w:shd w:val="clear" w:color="auto" w:fill="auto"/>
            <w:noWrap/>
            <w:vAlign w:val="bottom"/>
          </w:tcPr>
          <w:p w:rsidR="000B30EF" w:rsidRPr="0078672A" w:rsidRDefault="000B30EF" w:rsidP="00904A4A">
            <w:pPr>
              <w:jc w:val="center"/>
            </w:pPr>
          </w:p>
        </w:tc>
        <w:tc>
          <w:tcPr>
            <w:tcW w:w="999" w:type="dxa"/>
            <w:tcBorders>
              <w:top w:val="nil"/>
              <w:left w:val="nil"/>
              <w:bottom w:val="single" w:sz="4" w:space="0" w:color="auto"/>
              <w:right w:val="single" w:sz="8" w:space="0" w:color="auto"/>
            </w:tcBorders>
            <w:shd w:val="clear" w:color="auto" w:fill="auto"/>
            <w:noWrap/>
            <w:vAlign w:val="bottom"/>
          </w:tcPr>
          <w:p w:rsidR="000B30EF" w:rsidRPr="0078672A" w:rsidRDefault="000B30EF" w:rsidP="00904A4A">
            <w:pPr>
              <w:jc w:val="center"/>
            </w:pPr>
          </w:p>
        </w:tc>
      </w:tr>
      <w:tr w:rsidR="00904A4A" w:rsidRPr="0078672A" w:rsidTr="006C5FD4">
        <w:trPr>
          <w:trHeight w:val="225"/>
        </w:trPr>
        <w:tc>
          <w:tcPr>
            <w:tcW w:w="272" w:type="dxa"/>
            <w:tcBorders>
              <w:top w:val="nil"/>
              <w:left w:val="nil"/>
              <w:bottom w:val="nil"/>
              <w:right w:val="nil"/>
            </w:tcBorders>
            <w:shd w:val="clear" w:color="auto" w:fill="auto"/>
            <w:noWrap/>
            <w:vAlign w:val="bottom"/>
            <w:hideMark/>
          </w:tcPr>
          <w:p w:rsidR="00904A4A" w:rsidRPr="0078672A" w:rsidRDefault="00904A4A" w:rsidP="00904A4A"/>
        </w:tc>
        <w:tc>
          <w:tcPr>
            <w:tcW w:w="720" w:type="dxa"/>
            <w:tcBorders>
              <w:top w:val="nil"/>
              <w:left w:val="nil"/>
              <w:bottom w:val="nil"/>
              <w:right w:val="nil"/>
            </w:tcBorders>
            <w:shd w:val="clear" w:color="auto" w:fill="auto"/>
            <w:noWrap/>
            <w:vAlign w:val="bottom"/>
            <w:hideMark/>
          </w:tcPr>
          <w:p w:rsidR="00904A4A" w:rsidRPr="0078672A" w:rsidRDefault="00904A4A" w:rsidP="00904A4A"/>
        </w:tc>
        <w:tc>
          <w:tcPr>
            <w:tcW w:w="980" w:type="dxa"/>
            <w:tcBorders>
              <w:top w:val="nil"/>
              <w:left w:val="nil"/>
              <w:bottom w:val="nil"/>
              <w:right w:val="nil"/>
            </w:tcBorders>
            <w:shd w:val="clear" w:color="auto" w:fill="auto"/>
            <w:noWrap/>
            <w:vAlign w:val="bottom"/>
            <w:hideMark/>
          </w:tcPr>
          <w:p w:rsidR="00904A4A" w:rsidRPr="0078672A" w:rsidRDefault="00904A4A" w:rsidP="00904A4A"/>
        </w:tc>
        <w:tc>
          <w:tcPr>
            <w:tcW w:w="950" w:type="dxa"/>
            <w:tcBorders>
              <w:top w:val="nil"/>
              <w:left w:val="nil"/>
              <w:bottom w:val="nil"/>
              <w:right w:val="nil"/>
            </w:tcBorders>
            <w:shd w:val="clear" w:color="auto" w:fill="auto"/>
            <w:noWrap/>
            <w:vAlign w:val="bottom"/>
            <w:hideMark/>
          </w:tcPr>
          <w:p w:rsidR="00904A4A" w:rsidRPr="0078672A" w:rsidRDefault="00904A4A" w:rsidP="00904A4A"/>
        </w:tc>
        <w:tc>
          <w:tcPr>
            <w:tcW w:w="889" w:type="dxa"/>
            <w:tcBorders>
              <w:top w:val="nil"/>
              <w:left w:val="nil"/>
              <w:bottom w:val="nil"/>
              <w:right w:val="nil"/>
            </w:tcBorders>
            <w:shd w:val="clear" w:color="auto" w:fill="auto"/>
            <w:noWrap/>
            <w:vAlign w:val="bottom"/>
            <w:hideMark/>
          </w:tcPr>
          <w:p w:rsidR="00904A4A" w:rsidRPr="0078672A" w:rsidRDefault="00904A4A" w:rsidP="00904A4A"/>
        </w:tc>
        <w:tc>
          <w:tcPr>
            <w:tcW w:w="790" w:type="dxa"/>
            <w:tcBorders>
              <w:top w:val="nil"/>
              <w:left w:val="nil"/>
              <w:bottom w:val="nil"/>
              <w:right w:val="nil"/>
            </w:tcBorders>
            <w:shd w:val="clear" w:color="auto" w:fill="auto"/>
            <w:noWrap/>
            <w:vAlign w:val="bottom"/>
            <w:hideMark/>
          </w:tcPr>
          <w:p w:rsidR="00904A4A" w:rsidRPr="0078672A" w:rsidRDefault="00904A4A" w:rsidP="00904A4A"/>
        </w:tc>
        <w:tc>
          <w:tcPr>
            <w:tcW w:w="721" w:type="dxa"/>
            <w:tcBorders>
              <w:top w:val="nil"/>
              <w:left w:val="nil"/>
              <w:bottom w:val="nil"/>
              <w:right w:val="nil"/>
            </w:tcBorders>
            <w:shd w:val="clear" w:color="auto" w:fill="auto"/>
            <w:noWrap/>
            <w:vAlign w:val="bottom"/>
            <w:hideMark/>
          </w:tcPr>
          <w:p w:rsidR="00904A4A" w:rsidRPr="0078672A" w:rsidRDefault="00904A4A" w:rsidP="00904A4A">
            <w:pPr>
              <w:jc w:val="center"/>
            </w:pPr>
          </w:p>
        </w:tc>
        <w:tc>
          <w:tcPr>
            <w:tcW w:w="1057" w:type="dxa"/>
            <w:tcBorders>
              <w:top w:val="nil"/>
              <w:left w:val="nil"/>
              <w:bottom w:val="nil"/>
              <w:right w:val="nil"/>
            </w:tcBorders>
            <w:shd w:val="clear" w:color="auto" w:fill="auto"/>
            <w:noWrap/>
            <w:vAlign w:val="bottom"/>
            <w:hideMark/>
          </w:tcPr>
          <w:p w:rsidR="00904A4A" w:rsidRPr="0078672A" w:rsidRDefault="00904A4A" w:rsidP="00904A4A">
            <w:pPr>
              <w:jc w:val="center"/>
            </w:pPr>
          </w:p>
        </w:tc>
        <w:tc>
          <w:tcPr>
            <w:tcW w:w="1263" w:type="dxa"/>
            <w:tcBorders>
              <w:top w:val="nil"/>
              <w:left w:val="nil"/>
              <w:bottom w:val="nil"/>
              <w:right w:val="nil"/>
            </w:tcBorders>
            <w:shd w:val="clear" w:color="auto" w:fill="auto"/>
            <w:noWrap/>
            <w:vAlign w:val="bottom"/>
            <w:hideMark/>
          </w:tcPr>
          <w:p w:rsidR="00904A4A" w:rsidRPr="0078672A" w:rsidRDefault="00904A4A" w:rsidP="00904A4A"/>
        </w:tc>
        <w:tc>
          <w:tcPr>
            <w:tcW w:w="1137" w:type="dxa"/>
            <w:tcBorders>
              <w:top w:val="nil"/>
              <w:left w:val="nil"/>
              <w:bottom w:val="nil"/>
              <w:right w:val="nil"/>
            </w:tcBorders>
            <w:shd w:val="clear" w:color="auto" w:fill="auto"/>
            <w:noWrap/>
            <w:vAlign w:val="bottom"/>
            <w:hideMark/>
          </w:tcPr>
          <w:p w:rsidR="00904A4A" w:rsidRPr="0078672A" w:rsidRDefault="00904A4A" w:rsidP="00904A4A"/>
        </w:tc>
        <w:tc>
          <w:tcPr>
            <w:tcW w:w="1137" w:type="dxa"/>
            <w:tcBorders>
              <w:top w:val="nil"/>
              <w:left w:val="nil"/>
              <w:bottom w:val="nil"/>
              <w:right w:val="nil"/>
            </w:tcBorders>
            <w:shd w:val="clear" w:color="auto" w:fill="auto"/>
            <w:noWrap/>
            <w:vAlign w:val="bottom"/>
            <w:hideMark/>
          </w:tcPr>
          <w:p w:rsidR="00904A4A" w:rsidRPr="0078672A" w:rsidRDefault="00904A4A" w:rsidP="00904A4A"/>
        </w:tc>
        <w:tc>
          <w:tcPr>
            <w:tcW w:w="999" w:type="dxa"/>
            <w:tcBorders>
              <w:top w:val="nil"/>
              <w:left w:val="nil"/>
              <w:bottom w:val="nil"/>
              <w:right w:val="nil"/>
            </w:tcBorders>
            <w:shd w:val="clear" w:color="auto" w:fill="auto"/>
            <w:noWrap/>
            <w:vAlign w:val="bottom"/>
            <w:hideMark/>
          </w:tcPr>
          <w:p w:rsidR="00904A4A" w:rsidRPr="0078672A" w:rsidRDefault="00904A4A" w:rsidP="00904A4A"/>
        </w:tc>
      </w:tr>
      <w:tr w:rsidR="00904A4A" w:rsidRPr="0078672A" w:rsidTr="006C5FD4">
        <w:trPr>
          <w:trHeight w:val="264"/>
        </w:trPr>
        <w:tc>
          <w:tcPr>
            <w:tcW w:w="7642" w:type="dxa"/>
            <w:gridSpan w:val="9"/>
            <w:tcBorders>
              <w:top w:val="nil"/>
              <w:left w:val="nil"/>
              <w:bottom w:val="nil"/>
              <w:right w:val="nil"/>
            </w:tcBorders>
            <w:shd w:val="clear" w:color="auto" w:fill="auto"/>
            <w:noWrap/>
            <w:vAlign w:val="bottom"/>
            <w:hideMark/>
          </w:tcPr>
          <w:p w:rsidR="00904A4A" w:rsidRPr="0078672A" w:rsidRDefault="00904A4A" w:rsidP="006C5FD4">
            <w:r w:rsidRPr="0078672A">
              <w:t xml:space="preserve">Исполнитель  ________________________                </w:t>
            </w:r>
          </w:p>
        </w:tc>
        <w:tc>
          <w:tcPr>
            <w:tcW w:w="1137" w:type="dxa"/>
            <w:tcBorders>
              <w:top w:val="nil"/>
              <w:left w:val="nil"/>
              <w:bottom w:val="nil"/>
              <w:right w:val="nil"/>
            </w:tcBorders>
            <w:shd w:val="clear" w:color="auto" w:fill="auto"/>
            <w:noWrap/>
            <w:vAlign w:val="bottom"/>
            <w:hideMark/>
          </w:tcPr>
          <w:p w:rsidR="00904A4A" w:rsidRPr="0078672A" w:rsidRDefault="00904A4A" w:rsidP="00904A4A"/>
        </w:tc>
        <w:tc>
          <w:tcPr>
            <w:tcW w:w="1137" w:type="dxa"/>
            <w:tcBorders>
              <w:top w:val="nil"/>
              <w:left w:val="nil"/>
              <w:bottom w:val="nil"/>
              <w:right w:val="nil"/>
            </w:tcBorders>
            <w:shd w:val="clear" w:color="auto" w:fill="auto"/>
            <w:noWrap/>
            <w:vAlign w:val="bottom"/>
            <w:hideMark/>
          </w:tcPr>
          <w:p w:rsidR="00904A4A" w:rsidRPr="0078672A" w:rsidRDefault="00904A4A" w:rsidP="00904A4A"/>
        </w:tc>
        <w:tc>
          <w:tcPr>
            <w:tcW w:w="999" w:type="dxa"/>
            <w:tcBorders>
              <w:top w:val="nil"/>
              <w:left w:val="nil"/>
              <w:bottom w:val="nil"/>
              <w:right w:val="nil"/>
            </w:tcBorders>
            <w:shd w:val="clear" w:color="auto" w:fill="auto"/>
            <w:noWrap/>
            <w:vAlign w:val="bottom"/>
            <w:hideMark/>
          </w:tcPr>
          <w:p w:rsidR="00904A4A" w:rsidRPr="0078672A" w:rsidRDefault="00904A4A" w:rsidP="00904A4A"/>
        </w:tc>
      </w:tr>
    </w:tbl>
    <w:p w:rsidR="00A12A1D" w:rsidRPr="0078672A" w:rsidRDefault="00A12A1D" w:rsidP="00A12A1D">
      <w:pPr>
        <w:spacing w:after="200" w:line="276" w:lineRule="auto"/>
        <w:rPr>
          <w:rFonts w:eastAsiaTheme="minorHAnsi"/>
          <w:lang w:eastAsia="en-US"/>
        </w:rPr>
        <w:sectPr w:rsidR="00A12A1D" w:rsidRPr="0078672A" w:rsidSect="00AE7B80">
          <w:headerReference w:type="default" r:id="rId36"/>
          <w:pgSz w:w="11906" w:h="16838"/>
          <w:pgMar w:top="1134" w:right="850" w:bottom="1134" w:left="1701" w:header="708" w:footer="708" w:gutter="0"/>
          <w:cols w:space="708"/>
          <w:titlePg/>
          <w:docGrid w:linePitch="360"/>
        </w:sectPr>
      </w:pPr>
    </w:p>
    <w:p w:rsidR="00A12A1D" w:rsidRPr="0078672A" w:rsidRDefault="00A12A1D" w:rsidP="00A12A1D">
      <w:pPr>
        <w:spacing w:after="1" w:line="276" w:lineRule="auto"/>
        <w:rPr>
          <w:rFonts w:asciiTheme="minorHAnsi" w:eastAsiaTheme="minorHAnsi" w:hAnsiTheme="minorHAnsi" w:cstheme="minorBidi"/>
          <w:sz w:val="22"/>
          <w:szCs w:val="22"/>
          <w:lang w:eastAsia="en-US"/>
        </w:rPr>
      </w:pPr>
    </w:p>
    <w:p w:rsidR="00A12A1D" w:rsidRPr="0078672A" w:rsidRDefault="00A12A1D" w:rsidP="00A12A1D">
      <w:pPr>
        <w:widowControl w:val="0"/>
        <w:autoSpaceDE w:val="0"/>
        <w:autoSpaceDN w:val="0"/>
        <w:jc w:val="both"/>
        <w:rPr>
          <w:rFonts w:ascii="Calibri" w:hAnsi="Calibri" w:cs="Calibri"/>
          <w:sz w:val="22"/>
          <w:szCs w:val="20"/>
        </w:rPr>
      </w:pPr>
    </w:p>
    <w:p w:rsidR="009806E8" w:rsidRPr="0078672A" w:rsidRDefault="009806E8" w:rsidP="00904A4A">
      <w:pPr>
        <w:widowControl w:val="0"/>
        <w:autoSpaceDE w:val="0"/>
        <w:autoSpaceDN w:val="0"/>
        <w:jc w:val="center"/>
      </w:pPr>
      <w:r w:rsidRPr="0078672A">
        <w:t xml:space="preserve">БЮДЖЕТНЫЕ АССИГНОВАНИЯ </w:t>
      </w:r>
    </w:p>
    <w:p w:rsidR="00BE4EFD" w:rsidRPr="0078672A" w:rsidRDefault="00A12A1D" w:rsidP="00904A4A">
      <w:pPr>
        <w:widowControl w:val="0"/>
        <w:autoSpaceDE w:val="0"/>
        <w:autoSpaceDN w:val="0"/>
        <w:jc w:val="center"/>
      </w:pPr>
      <w:r w:rsidRPr="0078672A">
        <w:t>по источникам финансирования дефицита</w:t>
      </w:r>
      <w:r w:rsidR="00BE4EFD" w:rsidRPr="0078672A">
        <w:t xml:space="preserve"> местного</w:t>
      </w:r>
    </w:p>
    <w:p w:rsidR="00A12A1D" w:rsidRPr="0078672A" w:rsidRDefault="008712F3" w:rsidP="00904A4A">
      <w:pPr>
        <w:widowControl w:val="0"/>
        <w:autoSpaceDE w:val="0"/>
        <w:autoSpaceDN w:val="0"/>
        <w:jc w:val="center"/>
      </w:pPr>
      <w:r w:rsidRPr="0078672A">
        <w:t xml:space="preserve">бюджета на __ год и </w:t>
      </w:r>
      <w:r w:rsidR="00A12A1D" w:rsidRPr="0078672A">
        <w:t>плановый период ___ годов</w:t>
      </w:r>
    </w:p>
    <w:p w:rsidR="00A12A1D" w:rsidRPr="0078672A" w:rsidRDefault="00A12A1D" w:rsidP="00A12A1D">
      <w:pPr>
        <w:widowControl w:val="0"/>
        <w:autoSpaceDE w:val="0"/>
        <w:autoSpaceDN w:val="0"/>
        <w:jc w:val="both"/>
      </w:pPr>
    </w:p>
    <w:p w:rsidR="00A12A1D" w:rsidRPr="0078672A" w:rsidRDefault="00A12A1D" w:rsidP="00904A4A">
      <w:pPr>
        <w:widowControl w:val="0"/>
        <w:autoSpaceDE w:val="0"/>
        <w:autoSpaceDN w:val="0"/>
      </w:pPr>
      <w:r w:rsidRPr="0078672A">
        <w:t xml:space="preserve">                   </w:t>
      </w:r>
      <w:r w:rsidR="00904A4A" w:rsidRPr="0078672A">
        <w:tab/>
      </w:r>
      <w:r w:rsidR="00904A4A" w:rsidRPr="0078672A">
        <w:tab/>
      </w:r>
      <w:r w:rsidR="00904A4A" w:rsidRPr="0078672A">
        <w:tab/>
      </w:r>
      <w:r w:rsidR="00904A4A" w:rsidRPr="0078672A">
        <w:tab/>
      </w:r>
      <w:r w:rsidR="00904A4A" w:rsidRPr="0078672A">
        <w:tab/>
      </w:r>
      <w:r w:rsidR="00904A4A" w:rsidRPr="0078672A">
        <w:tab/>
      </w:r>
      <w:r w:rsidR="00904A4A" w:rsidRPr="0078672A">
        <w:tab/>
      </w:r>
      <w:r w:rsidR="00904A4A" w:rsidRPr="0078672A">
        <w:tab/>
      </w:r>
      <w:r w:rsidR="00904A4A" w:rsidRPr="0078672A">
        <w:tab/>
      </w:r>
      <w:r w:rsidR="00904A4A" w:rsidRPr="0078672A">
        <w:tab/>
      </w:r>
      <w:r w:rsidR="00904A4A" w:rsidRPr="0078672A">
        <w:tab/>
      </w:r>
      <w:r w:rsidR="00904A4A" w:rsidRPr="0078672A">
        <w:tab/>
      </w:r>
      <w:r w:rsidR="00904A4A" w:rsidRPr="0078672A">
        <w:tab/>
      </w:r>
      <w:r w:rsidR="00904A4A" w:rsidRPr="0078672A">
        <w:tab/>
      </w:r>
      <w:r w:rsidR="00904A4A" w:rsidRPr="0078672A">
        <w:tab/>
      </w:r>
      <w:r w:rsidRPr="0078672A">
        <w:t xml:space="preserve">         </w:t>
      </w:r>
      <w:r w:rsidR="006C5FD4" w:rsidRPr="0078672A">
        <w:tab/>
      </w:r>
      <w:r w:rsidR="006C5FD4" w:rsidRPr="0078672A">
        <w:tab/>
      </w:r>
      <w:r w:rsidR="006C5FD4" w:rsidRPr="0078672A">
        <w:tab/>
      </w:r>
      <w:r w:rsidR="006C5FD4" w:rsidRPr="0078672A">
        <w:tab/>
      </w:r>
      <w:r w:rsidR="006C5FD4" w:rsidRPr="0078672A">
        <w:tab/>
      </w:r>
      <w:r w:rsidR="006C5FD4" w:rsidRPr="0078672A">
        <w:tab/>
      </w:r>
      <w:r w:rsidR="006C5FD4" w:rsidRPr="0078672A">
        <w:tab/>
      </w:r>
      <w:r w:rsidR="006C5FD4" w:rsidRPr="0078672A">
        <w:tab/>
      </w:r>
      <w:r w:rsidR="006C5FD4" w:rsidRPr="0078672A">
        <w:tab/>
      </w:r>
      <w:r w:rsidRPr="0078672A">
        <w:t>рублей</w:t>
      </w:r>
    </w:p>
    <w:p w:rsidR="00A12A1D" w:rsidRPr="0078672A" w:rsidRDefault="00A12A1D" w:rsidP="00A12A1D">
      <w:pPr>
        <w:spacing w:after="1" w:line="276" w:lineRule="auto"/>
        <w:rPr>
          <w:rFonts w:eastAsiaTheme="minorHAnsi"/>
          <w:lang w:eastAsia="en-US"/>
        </w:rPr>
      </w:pPr>
    </w:p>
    <w:tbl>
      <w:tblPr>
        <w:tblW w:w="10743"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8"/>
        <w:gridCol w:w="2467"/>
        <w:gridCol w:w="1360"/>
        <w:gridCol w:w="1360"/>
        <w:gridCol w:w="1360"/>
      </w:tblGrid>
      <w:tr w:rsidR="00A12A1D" w:rsidRPr="0078672A" w:rsidTr="006C5FD4">
        <w:tc>
          <w:tcPr>
            <w:tcW w:w="1928" w:type="dxa"/>
            <w:vMerge w:val="restart"/>
          </w:tcPr>
          <w:p w:rsidR="00A12A1D" w:rsidRPr="0078672A" w:rsidRDefault="00A12A1D" w:rsidP="00A12A1D">
            <w:pPr>
              <w:widowControl w:val="0"/>
              <w:autoSpaceDE w:val="0"/>
              <w:autoSpaceDN w:val="0"/>
              <w:jc w:val="center"/>
            </w:pPr>
            <w:r w:rsidRPr="0078672A">
              <w:t>Код администратора</w:t>
            </w:r>
          </w:p>
        </w:tc>
        <w:tc>
          <w:tcPr>
            <w:tcW w:w="2268" w:type="dxa"/>
            <w:vMerge w:val="restart"/>
          </w:tcPr>
          <w:p w:rsidR="00A12A1D" w:rsidRPr="0078672A" w:rsidRDefault="00A12A1D" w:rsidP="00A12A1D">
            <w:pPr>
              <w:widowControl w:val="0"/>
              <w:autoSpaceDE w:val="0"/>
              <w:autoSpaceDN w:val="0"/>
              <w:jc w:val="center"/>
            </w:pPr>
            <w:r w:rsidRPr="0078672A">
              <w:t>Код бюджетной классификации Российской Федерации</w:t>
            </w:r>
          </w:p>
        </w:tc>
        <w:tc>
          <w:tcPr>
            <w:tcW w:w="2467" w:type="dxa"/>
            <w:vMerge w:val="restart"/>
          </w:tcPr>
          <w:p w:rsidR="00A12A1D" w:rsidRPr="0078672A" w:rsidRDefault="00A12A1D" w:rsidP="00A12A1D">
            <w:pPr>
              <w:widowControl w:val="0"/>
              <w:autoSpaceDE w:val="0"/>
              <w:autoSpaceDN w:val="0"/>
              <w:jc w:val="center"/>
            </w:pPr>
            <w:r w:rsidRPr="0078672A">
              <w:t>Наименование источника финансирования дефицита</w:t>
            </w:r>
          </w:p>
        </w:tc>
        <w:tc>
          <w:tcPr>
            <w:tcW w:w="4080" w:type="dxa"/>
            <w:gridSpan w:val="3"/>
          </w:tcPr>
          <w:p w:rsidR="00A12A1D" w:rsidRPr="0078672A" w:rsidRDefault="00A12A1D" w:rsidP="00A12A1D">
            <w:pPr>
              <w:widowControl w:val="0"/>
              <w:autoSpaceDE w:val="0"/>
              <w:autoSpaceDN w:val="0"/>
              <w:jc w:val="center"/>
            </w:pPr>
            <w:r w:rsidRPr="0078672A">
              <w:t>Бюджетные ассигнования</w:t>
            </w:r>
          </w:p>
        </w:tc>
      </w:tr>
      <w:tr w:rsidR="00A12A1D" w:rsidRPr="0078672A" w:rsidTr="006C5FD4">
        <w:tc>
          <w:tcPr>
            <w:tcW w:w="1928" w:type="dxa"/>
            <w:vMerge/>
          </w:tcPr>
          <w:p w:rsidR="00A12A1D" w:rsidRPr="0078672A" w:rsidRDefault="00A12A1D" w:rsidP="00A12A1D">
            <w:pPr>
              <w:spacing w:after="200" w:line="276" w:lineRule="auto"/>
              <w:rPr>
                <w:rFonts w:eastAsiaTheme="minorHAnsi"/>
                <w:lang w:eastAsia="en-US"/>
              </w:rPr>
            </w:pPr>
          </w:p>
        </w:tc>
        <w:tc>
          <w:tcPr>
            <w:tcW w:w="2268" w:type="dxa"/>
            <w:vMerge/>
          </w:tcPr>
          <w:p w:rsidR="00A12A1D" w:rsidRPr="0078672A" w:rsidRDefault="00A12A1D" w:rsidP="00A12A1D">
            <w:pPr>
              <w:spacing w:after="200" w:line="276" w:lineRule="auto"/>
              <w:rPr>
                <w:rFonts w:eastAsiaTheme="minorHAnsi"/>
                <w:lang w:eastAsia="en-US"/>
              </w:rPr>
            </w:pPr>
          </w:p>
        </w:tc>
        <w:tc>
          <w:tcPr>
            <w:tcW w:w="2467" w:type="dxa"/>
            <w:vMerge/>
          </w:tcPr>
          <w:p w:rsidR="00A12A1D" w:rsidRPr="0078672A" w:rsidRDefault="00A12A1D" w:rsidP="00A12A1D">
            <w:pPr>
              <w:spacing w:after="200" w:line="276" w:lineRule="auto"/>
              <w:rPr>
                <w:rFonts w:eastAsiaTheme="minorHAnsi"/>
                <w:lang w:eastAsia="en-US"/>
              </w:rPr>
            </w:pPr>
          </w:p>
        </w:tc>
        <w:tc>
          <w:tcPr>
            <w:tcW w:w="1360" w:type="dxa"/>
          </w:tcPr>
          <w:p w:rsidR="00A12A1D" w:rsidRPr="0078672A" w:rsidRDefault="00A12A1D" w:rsidP="00A12A1D">
            <w:pPr>
              <w:widowControl w:val="0"/>
              <w:autoSpaceDE w:val="0"/>
              <w:autoSpaceDN w:val="0"/>
              <w:jc w:val="center"/>
            </w:pPr>
            <w:r w:rsidRPr="0078672A">
              <w:t>текущий финансовый год</w:t>
            </w:r>
          </w:p>
        </w:tc>
        <w:tc>
          <w:tcPr>
            <w:tcW w:w="1360" w:type="dxa"/>
          </w:tcPr>
          <w:p w:rsidR="00A12A1D" w:rsidRPr="0078672A" w:rsidRDefault="00A12A1D" w:rsidP="00A12A1D">
            <w:pPr>
              <w:widowControl w:val="0"/>
              <w:autoSpaceDE w:val="0"/>
              <w:autoSpaceDN w:val="0"/>
              <w:jc w:val="center"/>
            </w:pPr>
            <w:r w:rsidRPr="0078672A">
              <w:t>I год планового периода</w:t>
            </w:r>
          </w:p>
        </w:tc>
        <w:tc>
          <w:tcPr>
            <w:tcW w:w="1360" w:type="dxa"/>
          </w:tcPr>
          <w:p w:rsidR="00A12A1D" w:rsidRPr="0078672A" w:rsidRDefault="00A12A1D" w:rsidP="00A12A1D">
            <w:pPr>
              <w:widowControl w:val="0"/>
              <w:autoSpaceDE w:val="0"/>
              <w:autoSpaceDN w:val="0"/>
              <w:jc w:val="center"/>
            </w:pPr>
            <w:r w:rsidRPr="0078672A">
              <w:t>II год планового периода</w:t>
            </w:r>
          </w:p>
        </w:tc>
      </w:tr>
      <w:tr w:rsidR="00A12A1D" w:rsidRPr="0078672A" w:rsidTr="006C5FD4">
        <w:tc>
          <w:tcPr>
            <w:tcW w:w="1928" w:type="dxa"/>
          </w:tcPr>
          <w:p w:rsidR="00A12A1D" w:rsidRPr="0078672A" w:rsidRDefault="00A12A1D" w:rsidP="00A12A1D">
            <w:pPr>
              <w:widowControl w:val="0"/>
              <w:autoSpaceDE w:val="0"/>
              <w:autoSpaceDN w:val="0"/>
            </w:pPr>
          </w:p>
        </w:tc>
        <w:tc>
          <w:tcPr>
            <w:tcW w:w="2268" w:type="dxa"/>
          </w:tcPr>
          <w:p w:rsidR="00A12A1D" w:rsidRPr="0078672A" w:rsidRDefault="00A12A1D" w:rsidP="00A12A1D">
            <w:pPr>
              <w:widowControl w:val="0"/>
              <w:autoSpaceDE w:val="0"/>
              <w:autoSpaceDN w:val="0"/>
            </w:pPr>
          </w:p>
        </w:tc>
        <w:tc>
          <w:tcPr>
            <w:tcW w:w="2467" w:type="dxa"/>
          </w:tcPr>
          <w:p w:rsidR="00A12A1D" w:rsidRPr="0078672A" w:rsidRDefault="00A12A1D" w:rsidP="00A12A1D">
            <w:pPr>
              <w:widowControl w:val="0"/>
              <w:autoSpaceDE w:val="0"/>
              <w:autoSpaceDN w:val="0"/>
            </w:pPr>
          </w:p>
        </w:tc>
        <w:tc>
          <w:tcPr>
            <w:tcW w:w="1360" w:type="dxa"/>
          </w:tcPr>
          <w:p w:rsidR="00A12A1D" w:rsidRPr="0078672A" w:rsidRDefault="00A12A1D" w:rsidP="00A12A1D">
            <w:pPr>
              <w:widowControl w:val="0"/>
              <w:autoSpaceDE w:val="0"/>
              <w:autoSpaceDN w:val="0"/>
            </w:pPr>
          </w:p>
        </w:tc>
        <w:tc>
          <w:tcPr>
            <w:tcW w:w="1360" w:type="dxa"/>
          </w:tcPr>
          <w:p w:rsidR="00A12A1D" w:rsidRPr="0078672A" w:rsidRDefault="00A12A1D" w:rsidP="00A12A1D">
            <w:pPr>
              <w:widowControl w:val="0"/>
              <w:autoSpaceDE w:val="0"/>
              <w:autoSpaceDN w:val="0"/>
            </w:pPr>
          </w:p>
        </w:tc>
        <w:tc>
          <w:tcPr>
            <w:tcW w:w="1360" w:type="dxa"/>
          </w:tcPr>
          <w:p w:rsidR="00A12A1D" w:rsidRPr="0078672A" w:rsidRDefault="00A12A1D" w:rsidP="00A12A1D">
            <w:pPr>
              <w:widowControl w:val="0"/>
              <w:autoSpaceDE w:val="0"/>
              <w:autoSpaceDN w:val="0"/>
            </w:pPr>
          </w:p>
        </w:tc>
      </w:tr>
      <w:tr w:rsidR="00A12A1D" w:rsidRPr="0078672A" w:rsidTr="006C5FD4">
        <w:tc>
          <w:tcPr>
            <w:tcW w:w="1928" w:type="dxa"/>
          </w:tcPr>
          <w:p w:rsidR="00A12A1D" w:rsidRPr="0078672A" w:rsidRDefault="00A12A1D" w:rsidP="00A12A1D">
            <w:pPr>
              <w:widowControl w:val="0"/>
              <w:autoSpaceDE w:val="0"/>
              <w:autoSpaceDN w:val="0"/>
            </w:pPr>
          </w:p>
        </w:tc>
        <w:tc>
          <w:tcPr>
            <w:tcW w:w="2268" w:type="dxa"/>
          </w:tcPr>
          <w:p w:rsidR="00A12A1D" w:rsidRPr="0078672A" w:rsidRDefault="00A12A1D" w:rsidP="00A12A1D">
            <w:pPr>
              <w:widowControl w:val="0"/>
              <w:autoSpaceDE w:val="0"/>
              <w:autoSpaceDN w:val="0"/>
            </w:pPr>
          </w:p>
        </w:tc>
        <w:tc>
          <w:tcPr>
            <w:tcW w:w="2467" w:type="dxa"/>
          </w:tcPr>
          <w:p w:rsidR="00A12A1D" w:rsidRPr="0078672A" w:rsidRDefault="00A12A1D" w:rsidP="00A12A1D">
            <w:pPr>
              <w:widowControl w:val="0"/>
              <w:autoSpaceDE w:val="0"/>
              <w:autoSpaceDN w:val="0"/>
            </w:pPr>
          </w:p>
        </w:tc>
        <w:tc>
          <w:tcPr>
            <w:tcW w:w="1360" w:type="dxa"/>
          </w:tcPr>
          <w:p w:rsidR="00A12A1D" w:rsidRPr="0078672A" w:rsidRDefault="00A12A1D" w:rsidP="00A12A1D">
            <w:pPr>
              <w:widowControl w:val="0"/>
              <w:autoSpaceDE w:val="0"/>
              <w:autoSpaceDN w:val="0"/>
            </w:pPr>
          </w:p>
        </w:tc>
        <w:tc>
          <w:tcPr>
            <w:tcW w:w="1360" w:type="dxa"/>
          </w:tcPr>
          <w:p w:rsidR="00A12A1D" w:rsidRPr="0078672A" w:rsidRDefault="00A12A1D" w:rsidP="00A12A1D">
            <w:pPr>
              <w:widowControl w:val="0"/>
              <w:autoSpaceDE w:val="0"/>
              <w:autoSpaceDN w:val="0"/>
            </w:pPr>
          </w:p>
        </w:tc>
        <w:tc>
          <w:tcPr>
            <w:tcW w:w="1360" w:type="dxa"/>
          </w:tcPr>
          <w:p w:rsidR="00A12A1D" w:rsidRPr="0078672A" w:rsidRDefault="00A12A1D" w:rsidP="00A12A1D">
            <w:pPr>
              <w:widowControl w:val="0"/>
              <w:autoSpaceDE w:val="0"/>
              <w:autoSpaceDN w:val="0"/>
            </w:pPr>
          </w:p>
        </w:tc>
      </w:tr>
      <w:tr w:rsidR="00A12A1D" w:rsidRPr="0078672A" w:rsidTr="006C5FD4">
        <w:tc>
          <w:tcPr>
            <w:tcW w:w="6663" w:type="dxa"/>
            <w:gridSpan w:val="3"/>
          </w:tcPr>
          <w:p w:rsidR="00A12A1D" w:rsidRPr="0078672A" w:rsidRDefault="00A12A1D" w:rsidP="00A12A1D">
            <w:pPr>
              <w:widowControl w:val="0"/>
              <w:autoSpaceDE w:val="0"/>
              <w:autoSpaceDN w:val="0"/>
              <w:jc w:val="right"/>
            </w:pPr>
            <w:r w:rsidRPr="0078672A">
              <w:t>Итого:</w:t>
            </w:r>
          </w:p>
        </w:tc>
        <w:tc>
          <w:tcPr>
            <w:tcW w:w="1360" w:type="dxa"/>
          </w:tcPr>
          <w:p w:rsidR="00A12A1D" w:rsidRPr="0078672A" w:rsidRDefault="00A12A1D" w:rsidP="00A12A1D">
            <w:pPr>
              <w:widowControl w:val="0"/>
              <w:autoSpaceDE w:val="0"/>
              <w:autoSpaceDN w:val="0"/>
            </w:pPr>
          </w:p>
        </w:tc>
        <w:tc>
          <w:tcPr>
            <w:tcW w:w="1360" w:type="dxa"/>
          </w:tcPr>
          <w:p w:rsidR="00A12A1D" w:rsidRPr="0078672A" w:rsidRDefault="00A12A1D" w:rsidP="00A12A1D">
            <w:pPr>
              <w:widowControl w:val="0"/>
              <w:autoSpaceDE w:val="0"/>
              <w:autoSpaceDN w:val="0"/>
            </w:pPr>
          </w:p>
        </w:tc>
        <w:tc>
          <w:tcPr>
            <w:tcW w:w="1360" w:type="dxa"/>
          </w:tcPr>
          <w:p w:rsidR="00A12A1D" w:rsidRPr="0078672A" w:rsidRDefault="00A12A1D" w:rsidP="00A12A1D">
            <w:pPr>
              <w:widowControl w:val="0"/>
              <w:autoSpaceDE w:val="0"/>
              <w:autoSpaceDN w:val="0"/>
            </w:pPr>
          </w:p>
        </w:tc>
      </w:tr>
    </w:tbl>
    <w:p w:rsidR="00A12A1D" w:rsidRPr="0078672A" w:rsidRDefault="00A12A1D" w:rsidP="00A12A1D">
      <w:pPr>
        <w:spacing w:after="200" w:line="276" w:lineRule="auto"/>
        <w:rPr>
          <w:rFonts w:asciiTheme="minorHAnsi" w:eastAsiaTheme="minorHAnsi" w:hAnsiTheme="minorHAnsi" w:cstheme="minorBidi"/>
          <w:lang w:eastAsia="en-US"/>
        </w:rPr>
        <w:sectPr w:rsidR="00A12A1D" w:rsidRPr="0078672A" w:rsidSect="006C5FD4">
          <w:pgSz w:w="11905" w:h="16838"/>
          <w:pgMar w:top="1134" w:right="850" w:bottom="1134" w:left="1701" w:header="0" w:footer="0" w:gutter="0"/>
          <w:cols w:space="720"/>
          <w:docGrid w:linePitch="326"/>
        </w:sectPr>
      </w:pPr>
    </w:p>
    <w:p w:rsidR="00A12A1D" w:rsidRPr="0078672A" w:rsidRDefault="00A12A1D" w:rsidP="00A12A1D">
      <w:pPr>
        <w:widowControl w:val="0"/>
        <w:autoSpaceDE w:val="0"/>
        <w:autoSpaceDN w:val="0"/>
        <w:jc w:val="both"/>
        <w:rPr>
          <w:rFonts w:ascii="Calibri" w:hAnsi="Calibri" w:cs="Calibri"/>
        </w:rPr>
      </w:pPr>
    </w:p>
    <w:p w:rsidR="00BE4EFD" w:rsidRPr="0078672A" w:rsidRDefault="00BE4EFD" w:rsidP="00BE4EFD">
      <w:pPr>
        <w:widowControl w:val="0"/>
        <w:autoSpaceDE w:val="0"/>
        <w:autoSpaceDN w:val="0"/>
        <w:jc w:val="right"/>
        <w:outlineLvl w:val="1"/>
      </w:pPr>
      <w:r w:rsidRPr="0078672A">
        <w:t>Приложение №</w:t>
      </w:r>
      <w:r w:rsidR="00A12A1D" w:rsidRPr="0078672A">
        <w:t xml:space="preserve"> 2</w:t>
      </w:r>
    </w:p>
    <w:p w:rsidR="00BE4EFD" w:rsidRPr="0078672A" w:rsidRDefault="00BE4EFD" w:rsidP="00BE4EFD">
      <w:pPr>
        <w:widowControl w:val="0"/>
        <w:autoSpaceDE w:val="0"/>
        <w:autoSpaceDN w:val="0"/>
        <w:jc w:val="right"/>
        <w:outlineLvl w:val="1"/>
      </w:pPr>
      <w:r w:rsidRPr="0078672A">
        <w:t xml:space="preserve">к Порядку составления и ведения </w:t>
      </w:r>
      <w:proofErr w:type="gramStart"/>
      <w:r w:rsidRPr="0078672A">
        <w:t>сводной</w:t>
      </w:r>
      <w:proofErr w:type="gramEnd"/>
      <w:r w:rsidRPr="0078672A">
        <w:t xml:space="preserve"> бюджетной</w:t>
      </w:r>
    </w:p>
    <w:p w:rsidR="00BE4EFD" w:rsidRPr="0078672A" w:rsidRDefault="00BE4EFD" w:rsidP="00BE4EFD">
      <w:pPr>
        <w:widowControl w:val="0"/>
        <w:autoSpaceDE w:val="0"/>
        <w:autoSpaceDN w:val="0"/>
        <w:jc w:val="right"/>
        <w:outlineLvl w:val="1"/>
      </w:pPr>
      <w:r w:rsidRPr="0078672A">
        <w:t xml:space="preserve"> росписи бюджета городского округа Октябрьск</w:t>
      </w:r>
    </w:p>
    <w:p w:rsidR="00BE4EFD" w:rsidRPr="0078672A" w:rsidRDefault="00BE4EFD" w:rsidP="00BE4EFD">
      <w:pPr>
        <w:widowControl w:val="0"/>
        <w:autoSpaceDE w:val="0"/>
        <w:autoSpaceDN w:val="0"/>
        <w:jc w:val="right"/>
        <w:outlineLvl w:val="1"/>
      </w:pPr>
      <w:r w:rsidRPr="0078672A">
        <w:t xml:space="preserve"> Самарской области, бюджетных росписей главных распорядителей</w:t>
      </w:r>
    </w:p>
    <w:p w:rsidR="00BE4EFD" w:rsidRPr="0078672A" w:rsidRDefault="00BE4EFD" w:rsidP="00BE4EFD">
      <w:pPr>
        <w:widowControl w:val="0"/>
        <w:autoSpaceDE w:val="0"/>
        <w:autoSpaceDN w:val="0"/>
        <w:jc w:val="right"/>
        <w:outlineLvl w:val="1"/>
      </w:pPr>
      <w:r w:rsidRPr="0078672A">
        <w:t xml:space="preserve"> (распорядителей) средств бюджета городского округа Октябрьск</w:t>
      </w:r>
    </w:p>
    <w:p w:rsidR="00BE4EFD" w:rsidRPr="0078672A" w:rsidRDefault="00BE4EFD" w:rsidP="00BE4EFD">
      <w:pPr>
        <w:widowControl w:val="0"/>
        <w:autoSpaceDE w:val="0"/>
        <w:autoSpaceDN w:val="0"/>
        <w:jc w:val="right"/>
        <w:outlineLvl w:val="1"/>
      </w:pPr>
      <w:r w:rsidRPr="0078672A">
        <w:t xml:space="preserve"> </w:t>
      </w:r>
      <w:proofErr w:type="gramStart"/>
      <w:r w:rsidRPr="0078672A">
        <w:t xml:space="preserve">Самарской области (главных администраторов источников </w:t>
      </w:r>
      <w:proofErr w:type="gramEnd"/>
    </w:p>
    <w:p w:rsidR="00BE4EFD" w:rsidRPr="0078672A" w:rsidRDefault="00BE4EFD" w:rsidP="00BE4EFD">
      <w:pPr>
        <w:widowControl w:val="0"/>
        <w:autoSpaceDE w:val="0"/>
        <w:autoSpaceDN w:val="0"/>
        <w:jc w:val="right"/>
        <w:outlineLvl w:val="1"/>
      </w:pPr>
      <w:r w:rsidRPr="0078672A">
        <w:t>финансирования дефицита бюджета городского округа Октябрьск</w:t>
      </w:r>
    </w:p>
    <w:p w:rsidR="00BE4EFD" w:rsidRPr="0078672A" w:rsidRDefault="00BE4EFD" w:rsidP="00BE4EFD">
      <w:pPr>
        <w:widowControl w:val="0"/>
        <w:autoSpaceDE w:val="0"/>
        <w:autoSpaceDN w:val="0"/>
        <w:jc w:val="right"/>
        <w:outlineLvl w:val="1"/>
      </w:pPr>
      <w:proofErr w:type="gramStart"/>
      <w:r w:rsidRPr="0078672A">
        <w:t xml:space="preserve">Самарской области), определения, утверждения и </w:t>
      </w:r>
      <w:proofErr w:type="gramEnd"/>
    </w:p>
    <w:p w:rsidR="00A12A1D" w:rsidRPr="0078672A" w:rsidRDefault="00BE4EFD" w:rsidP="00BE4EFD">
      <w:pPr>
        <w:widowControl w:val="0"/>
        <w:autoSpaceDE w:val="0"/>
        <w:autoSpaceDN w:val="0"/>
        <w:jc w:val="right"/>
      </w:pPr>
      <w:r w:rsidRPr="0078672A">
        <w:t>доведения лимитов бюджетных обязательств</w:t>
      </w:r>
    </w:p>
    <w:p w:rsidR="001618E8" w:rsidRPr="0078672A" w:rsidRDefault="001618E8" w:rsidP="00A12A1D">
      <w:pPr>
        <w:spacing w:after="200" w:line="276" w:lineRule="auto"/>
        <w:rPr>
          <w:rFonts w:asciiTheme="minorHAnsi" w:eastAsiaTheme="minorHAnsi" w:hAnsiTheme="minorHAnsi" w:cstheme="minorBidi"/>
          <w:lang w:eastAsia="en-US"/>
        </w:rPr>
      </w:pPr>
    </w:p>
    <w:tbl>
      <w:tblPr>
        <w:tblW w:w="10424" w:type="dxa"/>
        <w:tblInd w:w="-743" w:type="dxa"/>
        <w:tblLayout w:type="fixed"/>
        <w:tblLook w:val="04A0" w:firstRow="1" w:lastRow="0" w:firstColumn="1" w:lastColumn="0" w:noHBand="0" w:noVBand="1"/>
      </w:tblPr>
      <w:tblGrid>
        <w:gridCol w:w="236"/>
        <w:gridCol w:w="772"/>
        <w:gridCol w:w="590"/>
        <w:gridCol w:w="520"/>
        <w:gridCol w:w="803"/>
        <w:gridCol w:w="630"/>
        <w:gridCol w:w="816"/>
        <w:gridCol w:w="997"/>
        <w:gridCol w:w="1055"/>
        <w:gridCol w:w="1415"/>
        <w:gridCol w:w="1295"/>
        <w:gridCol w:w="1295"/>
      </w:tblGrid>
      <w:tr w:rsidR="001618E8" w:rsidRPr="0078672A" w:rsidTr="007F7CFD">
        <w:trPr>
          <w:trHeight w:val="255"/>
        </w:trPr>
        <w:tc>
          <w:tcPr>
            <w:tcW w:w="10424" w:type="dxa"/>
            <w:gridSpan w:val="12"/>
            <w:tcBorders>
              <w:top w:val="nil"/>
              <w:left w:val="nil"/>
              <w:bottom w:val="nil"/>
              <w:right w:val="nil"/>
            </w:tcBorders>
            <w:shd w:val="clear" w:color="auto" w:fill="auto"/>
            <w:noWrap/>
            <w:vAlign w:val="bottom"/>
            <w:hideMark/>
          </w:tcPr>
          <w:p w:rsidR="001618E8" w:rsidRPr="0078672A" w:rsidRDefault="001618E8" w:rsidP="00D91ECB">
            <w:pPr>
              <w:jc w:val="center"/>
            </w:pPr>
            <w:r w:rsidRPr="0078672A">
              <w:rPr>
                <w:bCs/>
              </w:rPr>
              <w:t>УВЕДОМЛЕНИЕ</w:t>
            </w:r>
          </w:p>
        </w:tc>
      </w:tr>
      <w:tr w:rsidR="001618E8" w:rsidRPr="0078672A" w:rsidTr="007F7CFD">
        <w:trPr>
          <w:trHeight w:val="255"/>
        </w:trPr>
        <w:tc>
          <w:tcPr>
            <w:tcW w:w="10424" w:type="dxa"/>
            <w:gridSpan w:val="12"/>
            <w:tcBorders>
              <w:top w:val="nil"/>
              <w:left w:val="nil"/>
              <w:bottom w:val="nil"/>
              <w:right w:val="nil"/>
            </w:tcBorders>
            <w:shd w:val="clear" w:color="auto" w:fill="auto"/>
            <w:noWrap/>
            <w:vAlign w:val="bottom"/>
            <w:hideMark/>
          </w:tcPr>
          <w:p w:rsidR="001618E8" w:rsidRPr="0078672A" w:rsidRDefault="001618E8" w:rsidP="00D91ECB">
            <w:pPr>
              <w:jc w:val="center"/>
            </w:pPr>
            <w:r w:rsidRPr="0078672A">
              <w:rPr>
                <w:bCs/>
              </w:rPr>
              <w:t>о показателях сводной бюджетной росписи по расходам</w:t>
            </w:r>
          </w:p>
        </w:tc>
      </w:tr>
      <w:tr w:rsidR="001618E8" w:rsidRPr="0078672A" w:rsidTr="007F7CFD">
        <w:trPr>
          <w:trHeight w:val="255"/>
        </w:trPr>
        <w:tc>
          <w:tcPr>
            <w:tcW w:w="236" w:type="dxa"/>
            <w:tcBorders>
              <w:top w:val="nil"/>
              <w:left w:val="nil"/>
              <w:bottom w:val="nil"/>
              <w:right w:val="nil"/>
            </w:tcBorders>
            <w:shd w:val="clear" w:color="auto" w:fill="auto"/>
            <w:noWrap/>
            <w:vAlign w:val="bottom"/>
            <w:hideMark/>
          </w:tcPr>
          <w:p w:rsidR="001618E8" w:rsidRPr="0078672A" w:rsidRDefault="001618E8" w:rsidP="00D91ECB"/>
        </w:tc>
        <w:tc>
          <w:tcPr>
            <w:tcW w:w="772" w:type="dxa"/>
            <w:tcBorders>
              <w:top w:val="nil"/>
              <w:left w:val="nil"/>
              <w:bottom w:val="nil"/>
              <w:right w:val="nil"/>
            </w:tcBorders>
            <w:shd w:val="clear" w:color="auto" w:fill="auto"/>
            <w:noWrap/>
            <w:vAlign w:val="bottom"/>
            <w:hideMark/>
          </w:tcPr>
          <w:p w:rsidR="001618E8" w:rsidRPr="0078672A" w:rsidRDefault="001618E8" w:rsidP="00D91ECB"/>
        </w:tc>
        <w:tc>
          <w:tcPr>
            <w:tcW w:w="590" w:type="dxa"/>
            <w:tcBorders>
              <w:top w:val="nil"/>
              <w:left w:val="nil"/>
              <w:bottom w:val="nil"/>
              <w:right w:val="nil"/>
            </w:tcBorders>
            <w:shd w:val="clear" w:color="auto" w:fill="auto"/>
            <w:noWrap/>
            <w:vAlign w:val="bottom"/>
            <w:hideMark/>
          </w:tcPr>
          <w:p w:rsidR="001618E8" w:rsidRPr="0078672A" w:rsidRDefault="001618E8" w:rsidP="00D91ECB"/>
        </w:tc>
        <w:tc>
          <w:tcPr>
            <w:tcW w:w="520" w:type="dxa"/>
            <w:tcBorders>
              <w:top w:val="nil"/>
              <w:left w:val="nil"/>
              <w:bottom w:val="nil"/>
              <w:right w:val="nil"/>
            </w:tcBorders>
            <w:shd w:val="clear" w:color="auto" w:fill="auto"/>
            <w:noWrap/>
            <w:vAlign w:val="bottom"/>
            <w:hideMark/>
          </w:tcPr>
          <w:p w:rsidR="001618E8" w:rsidRPr="0078672A" w:rsidRDefault="001618E8" w:rsidP="00D91ECB"/>
        </w:tc>
        <w:tc>
          <w:tcPr>
            <w:tcW w:w="803" w:type="dxa"/>
            <w:tcBorders>
              <w:top w:val="nil"/>
              <w:left w:val="nil"/>
              <w:bottom w:val="nil"/>
              <w:right w:val="nil"/>
            </w:tcBorders>
            <w:shd w:val="clear" w:color="auto" w:fill="auto"/>
            <w:noWrap/>
            <w:vAlign w:val="bottom"/>
            <w:hideMark/>
          </w:tcPr>
          <w:p w:rsidR="001618E8" w:rsidRPr="0078672A" w:rsidRDefault="001618E8" w:rsidP="00D91ECB"/>
        </w:tc>
        <w:tc>
          <w:tcPr>
            <w:tcW w:w="630" w:type="dxa"/>
            <w:tcBorders>
              <w:top w:val="nil"/>
              <w:left w:val="nil"/>
              <w:bottom w:val="nil"/>
              <w:right w:val="nil"/>
            </w:tcBorders>
            <w:shd w:val="clear" w:color="auto" w:fill="auto"/>
            <w:noWrap/>
            <w:vAlign w:val="bottom"/>
            <w:hideMark/>
          </w:tcPr>
          <w:p w:rsidR="001618E8" w:rsidRPr="0078672A" w:rsidRDefault="001618E8" w:rsidP="00D91ECB"/>
        </w:tc>
        <w:tc>
          <w:tcPr>
            <w:tcW w:w="816" w:type="dxa"/>
            <w:tcBorders>
              <w:top w:val="nil"/>
              <w:left w:val="nil"/>
              <w:bottom w:val="nil"/>
              <w:right w:val="nil"/>
            </w:tcBorders>
            <w:shd w:val="clear" w:color="auto" w:fill="auto"/>
            <w:noWrap/>
            <w:vAlign w:val="bottom"/>
            <w:hideMark/>
          </w:tcPr>
          <w:p w:rsidR="001618E8" w:rsidRPr="0078672A" w:rsidRDefault="001618E8" w:rsidP="00D91ECB"/>
        </w:tc>
        <w:tc>
          <w:tcPr>
            <w:tcW w:w="997" w:type="dxa"/>
            <w:tcBorders>
              <w:top w:val="nil"/>
              <w:left w:val="nil"/>
              <w:bottom w:val="nil"/>
              <w:right w:val="nil"/>
            </w:tcBorders>
            <w:shd w:val="clear" w:color="auto" w:fill="auto"/>
            <w:noWrap/>
            <w:vAlign w:val="bottom"/>
            <w:hideMark/>
          </w:tcPr>
          <w:p w:rsidR="001618E8" w:rsidRPr="0078672A" w:rsidRDefault="001618E8" w:rsidP="00D91ECB"/>
        </w:tc>
        <w:tc>
          <w:tcPr>
            <w:tcW w:w="1055" w:type="dxa"/>
            <w:tcBorders>
              <w:top w:val="nil"/>
              <w:left w:val="nil"/>
              <w:bottom w:val="nil"/>
              <w:right w:val="nil"/>
            </w:tcBorders>
            <w:shd w:val="clear" w:color="auto" w:fill="auto"/>
            <w:noWrap/>
            <w:vAlign w:val="bottom"/>
            <w:hideMark/>
          </w:tcPr>
          <w:p w:rsidR="001618E8" w:rsidRPr="0078672A" w:rsidRDefault="001618E8" w:rsidP="00D91ECB"/>
        </w:tc>
        <w:tc>
          <w:tcPr>
            <w:tcW w:w="1415" w:type="dxa"/>
            <w:tcBorders>
              <w:top w:val="nil"/>
              <w:left w:val="nil"/>
              <w:bottom w:val="nil"/>
              <w:right w:val="nil"/>
            </w:tcBorders>
            <w:shd w:val="clear" w:color="auto" w:fill="auto"/>
            <w:noWrap/>
            <w:vAlign w:val="bottom"/>
            <w:hideMark/>
          </w:tcPr>
          <w:p w:rsidR="001618E8" w:rsidRPr="0078672A" w:rsidRDefault="001618E8" w:rsidP="00D91ECB"/>
        </w:tc>
        <w:tc>
          <w:tcPr>
            <w:tcW w:w="1295" w:type="dxa"/>
            <w:tcBorders>
              <w:top w:val="nil"/>
              <w:left w:val="nil"/>
              <w:bottom w:val="nil"/>
              <w:right w:val="nil"/>
            </w:tcBorders>
            <w:shd w:val="clear" w:color="auto" w:fill="auto"/>
            <w:noWrap/>
            <w:vAlign w:val="bottom"/>
            <w:hideMark/>
          </w:tcPr>
          <w:p w:rsidR="001618E8" w:rsidRPr="0078672A" w:rsidRDefault="001618E8" w:rsidP="00D91ECB"/>
        </w:tc>
        <w:tc>
          <w:tcPr>
            <w:tcW w:w="1295" w:type="dxa"/>
            <w:tcBorders>
              <w:top w:val="single" w:sz="8" w:space="0" w:color="auto"/>
              <w:left w:val="single" w:sz="8" w:space="0" w:color="auto"/>
              <w:bottom w:val="nil"/>
              <w:right w:val="single" w:sz="8" w:space="0" w:color="auto"/>
            </w:tcBorders>
            <w:shd w:val="clear" w:color="auto" w:fill="auto"/>
            <w:noWrap/>
            <w:vAlign w:val="bottom"/>
            <w:hideMark/>
          </w:tcPr>
          <w:p w:rsidR="001618E8" w:rsidRPr="0078672A" w:rsidRDefault="001618E8" w:rsidP="00D91ECB">
            <w:r w:rsidRPr="0078672A">
              <w:t> </w:t>
            </w:r>
          </w:p>
        </w:tc>
      </w:tr>
      <w:tr w:rsidR="006C5FD4" w:rsidRPr="0078672A" w:rsidTr="007F7CFD">
        <w:trPr>
          <w:trHeight w:val="255"/>
        </w:trPr>
        <w:tc>
          <w:tcPr>
            <w:tcW w:w="236" w:type="dxa"/>
            <w:tcBorders>
              <w:top w:val="nil"/>
              <w:left w:val="nil"/>
              <w:bottom w:val="nil"/>
              <w:right w:val="nil"/>
            </w:tcBorders>
            <w:shd w:val="clear" w:color="auto" w:fill="auto"/>
            <w:noWrap/>
            <w:vAlign w:val="bottom"/>
            <w:hideMark/>
          </w:tcPr>
          <w:p w:rsidR="006C5FD4" w:rsidRPr="0078672A" w:rsidRDefault="006C5FD4" w:rsidP="00D91ECB"/>
        </w:tc>
        <w:tc>
          <w:tcPr>
            <w:tcW w:w="772" w:type="dxa"/>
            <w:tcBorders>
              <w:top w:val="nil"/>
              <w:left w:val="nil"/>
              <w:bottom w:val="nil"/>
              <w:right w:val="nil"/>
            </w:tcBorders>
            <w:shd w:val="clear" w:color="auto" w:fill="auto"/>
            <w:noWrap/>
            <w:vAlign w:val="bottom"/>
            <w:hideMark/>
          </w:tcPr>
          <w:p w:rsidR="006C5FD4" w:rsidRPr="0078672A" w:rsidRDefault="006C5FD4" w:rsidP="00D91ECB"/>
        </w:tc>
        <w:tc>
          <w:tcPr>
            <w:tcW w:w="590" w:type="dxa"/>
            <w:tcBorders>
              <w:top w:val="nil"/>
              <w:left w:val="nil"/>
              <w:bottom w:val="nil"/>
              <w:right w:val="nil"/>
            </w:tcBorders>
            <w:shd w:val="clear" w:color="auto" w:fill="auto"/>
            <w:noWrap/>
            <w:vAlign w:val="bottom"/>
            <w:hideMark/>
          </w:tcPr>
          <w:p w:rsidR="006C5FD4" w:rsidRPr="0078672A" w:rsidRDefault="006C5FD4" w:rsidP="00D91ECB"/>
        </w:tc>
        <w:tc>
          <w:tcPr>
            <w:tcW w:w="520" w:type="dxa"/>
            <w:tcBorders>
              <w:top w:val="nil"/>
              <w:left w:val="nil"/>
              <w:bottom w:val="nil"/>
              <w:right w:val="nil"/>
            </w:tcBorders>
            <w:shd w:val="clear" w:color="auto" w:fill="auto"/>
            <w:noWrap/>
            <w:vAlign w:val="bottom"/>
            <w:hideMark/>
          </w:tcPr>
          <w:p w:rsidR="006C5FD4" w:rsidRPr="0078672A" w:rsidRDefault="006C5FD4" w:rsidP="00D91ECB"/>
        </w:tc>
        <w:tc>
          <w:tcPr>
            <w:tcW w:w="803" w:type="dxa"/>
            <w:tcBorders>
              <w:top w:val="nil"/>
              <w:left w:val="nil"/>
              <w:bottom w:val="nil"/>
              <w:right w:val="nil"/>
            </w:tcBorders>
            <w:shd w:val="clear" w:color="auto" w:fill="auto"/>
            <w:noWrap/>
            <w:vAlign w:val="bottom"/>
            <w:hideMark/>
          </w:tcPr>
          <w:p w:rsidR="006C5FD4" w:rsidRPr="0078672A" w:rsidRDefault="006C5FD4" w:rsidP="00D91ECB"/>
        </w:tc>
        <w:tc>
          <w:tcPr>
            <w:tcW w:w="630" w:type="dxa"/>
            <w:tcBorders>
              <w:top w:val="nil"/>
              <w:left w:val="nil"/>
              <w:bottom w:val="nil"/>
              <w:right w:val="nil"/>
            </w:tcBorders>
            <w:shd w:val="clear" w:color="auto" w:fill="auto"/>
            <w:noWrap/>
            <w:vAlign w:val="bottom"/>
            <w:hideMark/>
          </w:tcPr>
          <w:p w:rsidR="006C5FD4" w:rsidRPr="0078672A" w:rsidRDefault="006C5FD4" w:rsidP="00D91ECB"/>
        </w:tc>
        <w:tc>
          <w:tcPr>
            <w:tcW w:w="816" w:type="dxa"/>
            <w:tcBorders>
              <w:top w:val="nil"/>
              <w:left w:val="nil"/>
              <w:bottom w:val="nil"/>
              <w:right w:val="nil"/>
            </w:tcBorders>
            <w:shd w:val="clear" w:color="auto" w:fill="auto"/>
            <w:noWrap/>
            <w:vAlign w:val="bottom"/>
            <w:hideMark/>
          </w:tcPr>
          <w:p w:rsidR="006C5FD4" w:rsidRPr="0078672A" w:rsidRDefault="006C5FD4" w:rsidP="00D91ECB"/>
        </w:tc>
        <w:tc>
          <w:tcPr>
            <w:tcW w:w="997" w:type="dxa"/>
            <w:tcBorders>
              <w:top w:val="nil"/>
              <w:left w:val="nil"/>
              <w:bottom w:val="nil"/>
              <w:right w:val="nil"/>
            </w:tcBorders>
            <w:shd w:val="clear" w:color="auto" w:fill="auto"/>
            <w:noWrap/>
            <w:vAlign w:val="bottom"/>
            <w:hideMark/>
          </w:tcPr>
          <w:p w:rsidR="006C5FD4" w:rsidRPr="0078672A" w:rsidRDefault="006C5FD4" w:rsidP="00D91ECB"/>
        </w:tc>
        <w:tc>
          <w:tcPr>
            <w:tcW w:w="1055" w:type="dxa"/>
            <w:tcBorders>
              <w:top w:val="nil"/>
              <w:left w:val="nil"/>
              <w:bottom w:val="nil"/>
              <w:right w:val="nil"/>
            </w:tcBorders>
            <w:shd w:val="clear" w:color="auto" w:fill="auto"/>
            <w:noWrap/>
            <w:vAlign w:val="bottom"/>
            <w:hideMark/>
          </w:tcPr>
          <w:p w:rsidR="006C5FD4" w:rsidRPr="0078672A" w:rsidRDefault="006C5FD4" w:rsidP="00D91ECB"/>
        </w:tc>
        <w:tc>
          <w:tcPr>
            <w:tcW w:w="2710" w:type="dxa"/>
            <w:gridSpan w:val="2"/>
            <w:tcBorders>
              <w:top w:val="nil"/>
              <w:left w:val="nil"/>
              <w:bottom w:val="nil"/>
              <w:right w:val="nil"/>
            </w:tcBorders>
            <w:shd w:val="clear" w:color="auto" w:fill="auto"/>
            <w:noWrap/>
            <w:vAlign w:val="bottom"/>
            <w:hideMark/>
          </w:tcPr>
          <w:p w:rsidR="006C5FD4" w:rsidRPr="0078672A" w:rsidRDefault="006C5FD4" w:rsidP="00D91ECB">
            <w:pPr>
              <w:jc w:val="right"/>
            </w:pPr>
            <w:r w:rsidRPr="0078672A">
              <w:t xml:space="preserve">Форма по ОКУД </w:t>
            </w:r>
          </w:p>
        </w:tc>
        <w:tc>
          <w:tcPr>
            <w:tcW w:w="129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C5FD4" w:rsidRPr="0078672A" w:rsidRDefault="006C5FD4" w:rsidP="00D91ECB">
            <w:pPr>
              <w:jc w:val="center"/>
            </w:pPr>
            <w:r w:rsidRPr="0078672A">
              <w:t> </w:t>
            </w:r>
          </w:p>
        </w:tc>
      </w:tr>
      <w:tr w:rsidR="001618E8" w:rsidRPr="0078672A" w:rsidTr="007F7CFD">
        <w:trPr>
          <w:trHeight w:val="255"/>
        </w:trPr>
        <w:tc>
          <w:tcPr>
            <w:tcW w:w="7834" w:type="dxa"/>
            <w:gridSpan w:val="10"/>
            <w:tcBorders>
              <w:top w:val="nil"/>
              <w:left w:val="nil"/>
              <w:bottom w:val="nil"/>
              <w:right w:val="nil"/>
            </w:tcBorders>
            <w:shd w:val="clear" w:color="auto" w:fill="auto"/>
            <w:noWrap/>
            <w:vAlign w:val="bottom"/>
            <w:hideMark/>
          </w:tcPr>
          <w:p w:rsidR="001618E8" w:rsidRPr="0078672A" w:rsidRDefault="001618E8" w:rsidP="00D91ECB">
            <w:pPr>
              <w:jc w:val="center"/>
            </w:pPr>
            <w:r w:rsidRPr="0078672A">
              <w:rPr>
                <w:bCs/>
              </w:rPr>
              <w:t>Дата _____________________</w:t>
            </w:r>
          </w:p>
        </w:tc>
        <w:tc>
          <w:tcPr>
            <w:tcW w:w="1295" w:type="dxa"/>
            <w:tcBorders>
              <w:top w:val="nil"/>
              <w:left w:val="nil"/>
              <w:bottom w:val="nil"/>
              <w:right w:val="nil"/>
            </w:tcBorders>
            <w:shd w:val="clear" w:color="auto" w:fill="auto"/>
            <w:noWrap/>
            <w:vAlign w:val="bottom"/>
            <w:hideMark/>
          </w:tcPr>
          <w:p w:rsidR="001618E8" w:rsidRPr="0078672A" w:rsidRDefault="001618E8" w:rsidP="00D91ECB">
            <w:pPr>
              <w:jc w:val="right"/>
            </w:pPr>
            <w:r w:rsidRPr="0078672A">
              <w:t>Дата</w:t>
            </w:r>
          </w:p>
        </w:tc>
        <w:tc>
          <w:tcPr>
            <w:tcW w:w="1295" w:type="dxa"/>
            <w:tcBorders>
              <w:top w:val="nil"/>
              <w:left w:val="single" w:sz="8" w:space="0" w:color="auto"/>
              <w:bottom w:val="single" w:sz="4" w:space="0" w:color="auto"/>
              <w:right w:val="single" w:sz="8" w:space="0" w:color="auto"/>
            </w:tcBorders>
            <w:shd w:val="clear" w:color="auto" w:fill="auto"/>
            <w:noWrap/>
            <w:vAlign w:val="bottom"/>
            <w:hideMark/>
          </w:tcPr>
          <w:p w:rsidR="001618E8" w:rsidRPr="0078672A" w:rsidRDefault="001618E8" w:rsidP="00D91ECB">
            <w:pPr>
              <w:jc w:val="center"/>
            </w:pPr>
            <w:r w:rsidRPr="0078672A">
              <w:t> </w:t>
            </w:r>
          </w:p>
        </w:tc>
      </w:tr>
      <w:tr w:rsidR="001618E8" w:rsidRPr="0078672A" w:rsidTr="007F7CFD">
        <w:trPr>
          <w:trHeight w:val="255"/>
        </w:trPr>
        <w:tc>
          <w:tcPr>
            <w:tcW w:w="236" w:type="dxa"/>
            <w:tcBorders>
              <w:top w:val="nil"/>
              <w:left w:val="nil"/>
              <w:bottom w:val="nil"/>
              <w:right w:val="nil"/>
            </w:tcBorders>
            <w:shd w:val="clear" w:color="auto" w:fill="auto"/>
            <w:noWrap/>
            <w:vAlign w:val="bottom"/>
            <w:hideMark/>
          </w:tcPr>
          <w:p w:rsidR="001618E8" w:rsidRPr="0078672A" w:rsidRDefault="001618E8" w:rsidP="00D91ECB"/>
        </w:tc>
        <w:tc>
          <w:tcPr>
            <w:tcW w:w="772" w:type="dxa"/>
            <w:tcBorders>
              <w:top w:val="nil"/>
              <w:left w:val="nil"/>
              <w:bottom w:val="nil"/>
              <w:right w:val="nil"/>
            </w:tcBorders>
            <w:shd w:val="clear" w:color="auto" w:fill="auto"/>
            <w:noWrap/>
            <w:vAlign w:val="bottom"/>
            <w:hideMark/>
          </w:tcPr>
          <w:p w:rsidR="001618E8" w:rsidRPr="0078672A" w:rsidRDefault="001618E8" w:rsidP="00D91ECB"/>
        </w:tc>
        <w:tc>
          <w:tcPr>
            <w:tcW w:w="590" w:type="dxa"/>
            <w:tcBorders>
              <w:top w:val="nil"/>
              <w:left w:val="nil"/>
              <w:bottom w:val="nil"/>
              <w:right w:val="nil"/>
            </w:tcBorders>
            <w:shd w:val="clear" w:color="auto" w:fill="auto"/>
            <w:noWrap/>
            <w:vAlign w:val="bottom"/>
            <w:hideMark/>
          </w:tcPr>
          <w:p w:rsidR="001618E8" w:rsidRPr="0078672A" w:rsidRDefault="001618E8" w:rsidP="00D91ECB"/>
        </w:tc>
        <w:tc>
          <w:tcPr>
            <w:tcW w:w="520" w:type="dxa"/>
            <w:tcBorders>
              <w:top w:val="nil"/>
              <w:left w:val="nil"/>
              <w:bottom w:val="nil"/>
              <w:right w:val="nil"/>
            </w:tcBorders>
            <w:shd w:val="clear" w:color="auto" w:fill="auto"/>
            <w:noWrap/>
            <w:vAlign w:val="bottom"/>
            <w:hideMark/>
          </w:tcPr>
          <w:p w:rsidR="001618E8" w:rsidRPr="0078672A" w:rsidRDefault="001618E8" w:rsidP="00D91ECB"/>
        </w:tc>
        <w:tc>
          <w:tcPr>
            <w:tcW w:w="803" w:type="dxa"/>
            <w:tcBorders>
              <w:top w:val="nil"/>
              <w:left w:val="nil"/>
              <w:bottom w:val="nil"/>
              <w:right w:val="nil"/>
            </w:tcBorders>
            <w:shd w:val="clear" w:color="auto" w:fill="auto"/>
            <w:noWrap/>
            <w:vAlign w:val="bottom"/>
            <w:hideMark/>
          </w:tcPr>
          <w:p w:rsidR="001618E8" w:rsidRPr="0078672A" w:rsidRDefault="001618E8" w:rsidP="00D91ECB"/>
        </w:tc>
        <w:tc>
          <w:tcPr>
            <w:tcW w:w="630" w:type="dxa"/>
            <w:tcBorders>
              <w:top w:val="nil"/>
              <w:left w:val="nil"/>
              <w:bottom w:val="nil"/>
              <w:right w:val="nil"/>
            </w:tcBorders>
            <w:shd w:val="clear" w:color="auto" w:fill="auto"/>
            <w:noWrap/>
            <w:vAlign w:val="bottom"/>
            <w:hideMark/>
          </w:tcPr>
          <w:p w:rsidR="001618E8" w:rsidRPr="0078672A" w:rsidRDefault="001618E8" w:rsidP="00D91ECB"/>
        </w:tc>
        <w:tc>
          <w:tcPr>
            <w:tcW w:w="816" w:type="dxa"/>
            <w:tcBorders>
              <w:top w:val="nil"/>
              <w:left w:val="nil"/>
              <w:bottom w:val="nil"/>
              <w:right w:val="nil"/>
            </w:tcBorders>
            <w:shd w:val="clear" w:color="auto" w:fill="auto"/>
            <w:noWrap/>
            <w:vAlign w:val="bottom"/>
            <w:hideMark/>
          </w:tcPr>
          <w:p w:rsidR="001618E8" w:rsidRPr="0078672A" w:rsidRDefault="001618E8" w:rsidP="00D91ECB"/>
        </w:tc>
        <w:tc>
          <w:tcPr>
            <w:tcW w:w="997" w:type="dxa"/>
            <w:tcBorders>
              <w:top w:val="nil"/>
              <w:left w:val="nil"/>
              <w:bottom w:val="nil"/>
              <w:right w:val="nil"/>
            </w:tcBorders>
            <w:shd w:val="clear" w:color="auto" w:fill="auto"/>
            <w:noWrap/>
            <w:vAlign w:val="bottom"/>
            <w:hideMark/>
          </w:tcPr>
          <w:p w:rsidR="001618E8" w:rsidRPr="0078672A" w:rsidRDefault="001618E8" w:rsidP="00D91ECB"/>
        </w:tc>
        <w:tc>
          <w:tcPr>
            <w:tcW w:w="1055" w:type="dxa"/>
            <w:tcBorders>
              <w:top w:val="nil"/>
              <w:left w:val="nil"/>
              <w:bottom w:val="nil"/>
              <w:right w:val="nil"/>
            </w:tcBorders>
            <w:shd w:val="clear" w:color="auto" w:fill="auto"/>
            <w:noWrap/>
            <w:vAlign w:val="bottom"/>
            <w:hideMark/>
          </w:tcPr>
          <w:p w:rsidR="001618E8" w:rsidRPr="0078672A" w:rsidRDefault="001618E8" w:rsidP="00D91ECB"/>
        </w:tc>
        <w:tc>
          <w:tcPr>
            <w:tcW w:w="1415" w:type="dxa"/>
            <w:tcBorders>
              <w:top w:val="nil"/>
              <w:left w:val="nil"/>
              <w:bottom w:val="nil"/>
              <w:right w:val="nil"/>
            </w:tcBorders>
            <w:shd w:val="clear" w:color="auto" w:fill="auto"/>
            <w:noWrap/>
            <w:vAlign w:val="bottom"/>
            <w:hideMark/>
          </w:tcPr>
          <w:p w:rsidR="001618E8" w:rsidRPr="0078672A" w:rsidRDefault="001618E8" w:rsidP="00D91ECB"/>
        </w:tc>
        <w:tc>
          <w:tcPr>
            <w:tcW w:w="1295" w:type="dxa"/>
            <w:tcBorders>
              <w:top w:val="nil"/>
              <w:left w:val="nil"/>
              <w:bottom w:val="nil"/>
              <w:right w:val="nil"/>
            </w:tcBorders>
            <w:shd w:val="clear" w:color="auto" w:fill="auto"/>
            <w:noWrap/>
            <w:vAlign w:val="bottom"/>
            <w:hideMark/>
          </w:tcPr>
          <w:p w:rsidR="001618E8" w:rsidRPr="0078672A" w:rsidRDefault="001618E8" w:rsidP="00D91ECB">
            <w:pPr>
              <w:jc w:val="right"/>
            </w:pPr>
          </w:p>
        </w:tc>
        <w:tc>
          <w:tcPr>
            <w:tcW w:w="1295" w:type="dxa"/>
            <w:tcBorders>
              <w:top w:val="nil"/>
              <w:left w:val="single" w:sz="8" w:space="0" w:color="auto"/>
              <w:bottom w:val="single" w:sz="4" w:space="0" w:color="auto"/>
              <w:right w:val="single" w:sz="8" w:space="0" w:color="auto"/>
            </w:tcBorders>
            <w:shd w:val="clear" w:color="auto" w:fill="auto"/>
            <w:noWrap/>
            <w:vAlign w:val="bottom"/>
            <w:hideMark/>
          </w:tcPr>
          <w:p w:rsidR="001618E8" w:rsidRPr="0078672A" w:rsidRDefault="001618E8" w:rsidP="00D91ECB">
            <w:pPr>
              <w:jc w:val="center"/>
            </w:pPr>
            <w:r w:rsidRPr="0078672A">
              <w:t> </w:t>
            </w:r>
          </w:p>
        </w:tc>
      </w:tr>
      <w:tr w:rsidR="001618E8" w:rsidRPr="0078672A" w:rsidTr="007F7CFD">
        <w:trPr>
          <w:trHeight w:val="423"/>
        </w:trPr>
        <w:tc>
          <w:tcPr>
            <w:tcW w:w="4367" w:type="dxa"/>
            <w:gridSpan w:val="7"/>
            <w:tcBorders>
              <w:top w:val="nil"/>
              <w:left w:val="nil"/>
              <w:bottom w:val="nil"/>
              <w:right w:val="nil"/>
            </w:tcBorders>
            <w:shd w:val="clear" w:color="auto" w:fill="auto"/>
            <w:vAlign w:val="bottom"/>
            <w:hideMark/>
          </w:tcPr>
          <w:p w:rsidR="001618E8" w:rsidRPr="0078672A" w:rsidRDefault="001618E8" w:rsidP="00D91ECB">
            <w:r w:rsidRPr="0078672A">
              <w:t>Наименование органа, организующего исполнение бюджета</w:t>
            </w:r>
          </w:p>
        </w:tc>
        <w:tc>
          <w:tcPr>
            <w:tcW w:w="3467" w:type="dxa"/>
            <w:gridSpan w:val="3"/>
            <w:tcBorders>
              <w:top w:val="nil"/>
              <w:left w:val="nil"/>
              <w:bottom w:val="single" w:sz="4" w:space="0" w:color="auto"/>
              <w:right w:val="nil"/>
            </w:tcBorders>
            <w:shd w:val="clear" w:color="auto" w:fill="auto"/>
            <w:vAlign w:val="bottom"/>
            <w:hideMark/>
          </w:tcPr>
          <w:p w:rsidR="001618E8" w:rsidRPr="0078672A" w:rsidRDefault="001618E8" w:rsidP="00D91ECB"/>
        </w:tc>
        <w:tc>
          <w:tcPr>
            <w:tcW w:w="1295" w:type="dxa"/>
            <w:tcBorders>
              <w:top w:val="nil"/>
              <w:left w:val="nil"/>
              <w:bottom w:val="nil"/>
              <w:right w:val="nil"/>
            </w:tcBorders>
            <w:shd w:val="clear" w:color="auto" w:fill="auto"/>
            <w:noWrap/>
            <w:vAlign w:val="bottom"/>
            <w:hideMark/>
          </w:tcPr>
          <w:p w:rsidR="001618E8" w:rsidRPr="0078672A" w:rsidRDefault="001618E8" w:rsidP="00D91ECB">
            <w:pPr>
              <w:jc w:val="right"/>
            </w:pPr>
            <w:r w:rsidRPr="0078672A">
              <w:t>по КФО</w:t>
            </w:r>
          </w:p>
        </w:tc>
        <w:tc>
          <w:tcPr>
            <w:tcW w:w="1295" w:type="dxa"/>
            <w:tcBorders>
              <w:top w:val="nil"/>
              <w:left w:val="single" w:sz="8" w:space="0" w:color="auto"/>
              <w:bottom w:val="single" w:sz="4" w:space="0" w:color="auto"/>
              <w:right w:val="single" w:sz="8" w:space="0" w:color="auto"/>
            </w:tcBorders>
            <w:shd w:val="clear" w:color="auto" w:fill="auto"/>
            <w:noWrap/>
            <w:vAlign w:val="bottom"/>
            <w:hideMark/>
          </w:tcPr>
          <w:p w:rsidR="001618E8" w:rsidRPr="0078672A" w:rsidRDefault="001618E8" w:rsidP="00D91ECB">
            <w:pPr>
              <w:jc w:val="center"/>
            </w:pPr>
            <w:r w:rsidRPr="0078672A">
              <w:t> </w:t>
            </w:r>
          </w:p>
        </w:tc>
      </w:tr>
      <w:tr w:rsidR="001618E8" w:rsidRPr="0078672A" w:rsidTr="007F7CFD">
        <w:trPr>
          <w:trHeight w:val="255"/>
        </w:trPr>
        <w:tc>
          <w:tcPr>
            <w:tcW w:w="236" w:type="dxa"/>
            <w:tcBorders>
              <w:top w:val="nil"/>
              <w:left w:val="nil"/>
              <w:bottom w:val="nil"/>
              <w:right w:val="nil"/>
            </w:tcBorders>
            <w:shd w:val="clear" w:color="auto" w:fill="auto"/>
            <w:noWrap/>
            <w:vAlign w:val="bottom"/>
            <w:hideMark/>
          </w:tcPr>
          <w:p w:rsidR="001618E8" w:rsidRPr="0078672A" w:rsidRDefault="001618E8" w:rsidP="00D91ECB"/>
        </w:tc>
        <w:tc>
          <w:tcPr>
            <w:tcW w:w="772" w:type="dxa"/>
            <w:tcBorders>
              <w:top w:val="nil"/>
              <w:left w:val="nil"/>
              <w:bottom w:val="nil"/>
              <w:right w:val="nil"/>
            </w:tcBorders>
            <w:shd w:val="clear" w:color="auto" w:fill="auto"/>
            <w:noWrap/>
            <w:vAlign w:val="bottom"/>
            <w:hideMark/>
          </w:tcPr>
          <w:p w:rsidR="001618E8" w:rsidRPr="0078672A" w:rsidRDefault="001618E8" w:rsidP="00D91ECB"/>
        </w:tc>
        <w:tc>
          <w:tcPr>
            <w:tcW w:w="590" w:type="dxa"/>
            <w:tcBorders>
              <w:top w:val="nil"/>
              <w:left w:val="nil"/>
              <w:bottom w:val="nil"/>
              <w:right w:val="nil"/>
            </w:tcBorders>
            <w:shd w:val="clear" w:color="auto" w:fill="auto"/>
            <w:noWrap/>
            <w:vAlign w:val="bottom"/>
            <w:hideMark/>
          </w:tcPr>
          <w:p w:rsidR="001618E8" w:rsidRPr="0078672A" w:rsidRDefault="001618E8" w:rsidP="00D91ECB"/>
        </w:tc>
        <w:tc>
          <w:tcPr>
            <w:tcW w:w="520" w:type="dxa"/>
            <w:tcBorders>
              <w:top w:val="nil"/>
              <w:left w:val="nil"/>
              <w:bottom w:val="nil"/>
              <w:right w:val="nil"/>
            </w:tcBorders>
            <w:shd w:val="clear" w:color="auto" w:fill="auto"/>
            <w:noWrap/>
            <w:vAlign w:val="bottom"/>
            <w:hideMark/>
          </w:tcPr>
          <w:p w:rsidR="001618E8" w:rsidRPr="0078672A" w:rsidRDefault="001618E8" w:rsidP="00D91ECB"/>
        </w:tc>
        <w:tc>
          <w:tcPr>
            <w:tcW w:w="803" w:type="dxa"/>
            <w:tcBorders>
              <w:top w:val="nil"/>
              <w:left w:val="nil"/>
              <w:bottom w:val="nil"/>
              <w:right w:val="nil"/>
            </w:tcBorders>
            <w:shd w:val="clear" w:color="auto" w:fill="auto"/>
            <w:noWrap/>
            <w:vAlign w:val="bottom"/>
            <w:hideMark/>
          </w:tcPr>
          <w:p w:rsidR="001618E8" w:rsidRPr="0078672A" w:rsidRDefault="001618E8" w:rsidP="00D91ECB"/>
        </w:tc>
        <w:tc>
          <w:tcPr>
            <w:tcW w:w="630" w:type="dxa"/>
            <w:tcBorders>
              <w:top w:val="nil"/>
              <w:left w:val="nil"/>
              <w:bottom w:val="nil"/>
              <w:right w:val="nil"/>
            </w:tcBorders>
            <w:shd w:val="clear" w:color="auto" w:fill="auto"/>
            <w:noWrap/>
            <w:vAlign w:val="bottom"/>
            <w:hideMark/>
          </w:tcPr>
          <w:p w:rsidR="001618E8" w:rsidRPr="0078672A" w:rsidRDefault="001618E8" w:rsidP="00D91ECB"/>
        </w:tc>
        <w:tc>
          <w:tcPr>
            <w:tcW w:w="816" w:type="dxa"/>
            <w:tcBorders>
              <w:top w:val="nil"/>
              <w:left w:val="nil"/>
              <w:bottom w:val="nil"/>
              <w:right w:val="nil"/>
            </w:tcBorders>
            <w:shd w:val="clear" w:color="auto" w:fill="auto"/>
            <w:noWrap/>
            <w:vAlign w:val="bottom"/>
            <w:hideMark/>
          </w:tcPr>
          <w:p w:rsidR="001618E8" w:rsidRPr="0078672A" w:rsidRDefault="001618E8" w:rsidP="00D91ECB"/>
        </w:tc>
        <w:tc>
          <w:tcPr>
            <w:tcW w:w="997" w:type="dxa"/>
            <w:tcBorders>
              <w:top w:val="nil"/>
              <w:left w:val="nil"/>
              <w:bottom w:val="nil"/>
              <w:right w:val="nil"/>
            </w:tcBorders>
            <w:shd w:val="clear" w:color="auto" w:fill="auto"/>
            <w:noWrap/>
            <w:vAlign w:val="bottom"/>
            <w:hideMark/>
          </w:tcPr>
          <w:p w:rsidR="001618E8" w:rsidRPr="0078672A" w:rsidRDefault="001618E8" w:rsidP="00D91ECB"/>
        </w:tc>
        <w:tc>
          <w:tcPr>
            <w:tcW w:w="1055" w:type="dxa"/>
            <w:tcBorders>
              <w:top w:val="nil"/>
              <w:left w:val="nil"/>
              <w:bottom w:val="nil"/>
              <w:right w:val="nil"/>
            </w:tcBorders>
            <w:shd w:val="clear" w:color="auto" w:fill="auto"/>
            <w:noWrap/>
            <w:vAlign w:val="bottom"/>
            <w:hideMark/>
          </w:tcPr>
          <w:p w:rsidR="001618E8" w:rsidRPr="0078672A" w:rsidRDefault="001618E8" w:rsidP="00D91ECB"/>
        </w:tc>
        <w:tc>
          <w:tcPr>
            <w:tcW w:w="1415" w:type="dxa"/>
            <w:tcBorders>
              <w:top w:val="nil"/>
              <w:left w:val="nil"/>
              <w:bottom w:val="nil"/>
              <w:right w:val="nil"/>
            </w:tcBorders>
            <w:shd w:val="clear" w:color="auto" w:fill="auto"/>
            <w:noWrap/>
            <w:vAlign w:val="bottom"/>
            <w:hideMark/>
          </w:tcPr>
          <w:p w:rsidR="001618E8" w:rsidRPr="0078672A" w:rsidRDefault="001618E8" w:rsidP="00D91ECB"/>
        </w:tc>
        <w:tc>
          <w:tcPr>
            <w:tcW w:w="1295" w:type="dxa"/>
            <w:tcBorders>
              <w:top w:val="nil"/>
              <w:left w:val="nil"/>
              <w:bottom w:val="nil"/>
              <w:right w:val="nil"/>
            </w:tcBorders>
            <w:shd w:val="clear" w:color="auto" w:fill="auto"/>
            <w:noWrap/>
            <w:vAlign w:val="bottom"/>
            <w:hideMark/>
          </w:tcPr>
          <w:p w:rsidR="001618E8" w:rsidRPr="0078672A" w:rsidRDefault="001618E8" w:rsidP="00D91ECB">
            <w:pPr>
              <w:jc w:val="right"/>
            </w:pPr>
          </w:p>
        </w:tc>
        <w:tc>
          <w:tcPr>
            <w:tcW w:w="1295" w:type="dxa"/>
            <w:tcBorders>
              <w:top w:val="nil"/>
              <w:left w:val="single" w:sz="8" w:space="0" w:color="auto"/>
              <w:bottom w:val="single" w:sz="4" w:space="0" w:color="auto"/>
              <w:right w:val="single" w:sz="8" w:space="0" w:color="auto"/>
            </w:tcBorders>
            <w:shd w:val="clear" w:color="auto" w:fill="auto"/>
            <w:noWrap/>
            <w:vAlign w:val="bottom"/>
            <w:hideMark/>
          </w:tcPr>
          <w:p w:rsidR="001618E8" w:rsidRPr="0078672A" w:rsidRDefault="001618E8" w:rsidP="00D91ECB">
            <w:pPr>
              <w:jc w:val="center"/>
            </w:pPr>
            <w:r w:rsidRPr="0078672A">
              <w:t> </w:t>
            </w:r>
          </w:p>
        </w:tc>
      </w:tr>
      <w:tr w:rsidR="001618E8" w:rsidRPr="0078672A" w:rsidTr="007F7CFD">
        <w:trPr>
          <w:trHeight w:val="351"/>
        </w:trPr>
        <w:tc>
          <w:tcPr>
            <w:tcW w:w="1008" w:type="dxa"/>
            <w:gridSpan w:val="2"/>
            <w:tcBorders>
              <w:top w:val="nil"/>
              <w:left w:val="nil"/>
              <w:bottom w:val="nil"/>
              <w:right w:val="nil"/>
            </w:tcBorders>
            <w:shd w:val="clear" w:color="auto" w:fill="auto"/>
            <w:noWrap/>
            <w:vAlign w:val="bottom"/>
            <w:hideMark/>
          </w:tcPr>
          <w:p w:rsidR="001618E8" w:rsidRPr="0078672A" w:rsidRDefault="001618E8" w:rsidP="00D91ECB">
            <w:r w:rsidRPr="0078672A">
              <w:t>Кому</w:t>
            </w:r>
          </w:p>
        </w:tc>
        <w:tc>
          <w:tcPr>
            <w:tcW w:w="6826" w:type="dxa"/>
            <w:gridSpan w:val="8"/>
            <w:tcBorders>
              <w:top w:val="nil"/>
              <w:left w:val="nil"/>
              <w:bottom w:val="single" w:sz="4" w:space="0" w:color="auto"/>
              <w:right w:val="nil"/>
            </w:tcBorders>
            <w:shd w:val="clear" w:color="auto" w:fill="auto"/>
            <w:vAlign w:val="bottom"/>
            <w:hideMark/>
          </w:tcPr>
          <w:p w:rsidR="001618E8" w:rsidRPr="0078672A" w:rsidRDefault="001618E8" w:rsidP="00D91ECB"/>
        </w:tc>
        <w:tc>
          <w:tcPr>
            <w:tcW w:w="1295" w:type="dxa"/>
            <w:tcBorders>
              <w:top w:val="nil"/>
              <w:left w:val="nil"/>
              <w:bottom w:val="nil"/>
              <w:right w:val="nil"/>
            </w:tcBorders>
            <w:shd w:val="clear" w:color="auto" w:fill="auto"/>
            <w:noWrap/>
            <w:vAlign w:val="bottom"/>
            <w:hideMark/>
          </w:tcPr>
          <w:p w:rsidR="001618E8" w:rsidRPr="0078672A" w:rsidRDefault="001618E8" w:rsidP="00D91ECB">
            <w:pPr>
              <w:jc w:val="right"/>
            </w:pPr>
            <w:r w:rsidRPr="0078672A">
              <w:t xml:space="preserve">по ППП </w:t>
            </w:r>
          </w:p>
        </w:tc>
        <w:tc>
          <w:tcPr>
            <w:tcW w:w="1295" w:type="dxa"/>
            <w:tcBorders>
              <w:top w:val="nil"/>
              <w:left w:val="single" w:sz="8" w:space="0" w:color="auto"/>
              <w:bottom w:val="single" w:sz="4" w:space="0" w:color="auto"/>
              <w:right w:val="single" w:sz="8" w:space="0" w:color="auto"/>
            </w:tcBorders>
            <w:shd w:val="clear" w:color="auto" w:fill="auto"/>
            <w:noWrap/>
            <w:vAlign w:val="bottom"/>
            <w:hideMark/>
          </w:tcPr>
          <w:p w:rsidR="001618E8" w:rsidRPr="0078672A" w:rsidRDefault="001618E8" w:rsidP="00D91ECB">
            <w:pPr>
              <w:jc w:val="center"/>
            </w:pPr>
            <w:r w:rsidRPr="0078672A">
              <w:t> </w:t>
            </w:r>
          </w:p>
        </w:tc>
      </w:tr>
      <w:tr w:rsidR="006C5FD4" w:rsidRPr="0078672A" w:rsidTr="007F7CFD">
        <w:trPr>
          <w:trHeight w:val="255"/>
        </w:trPr>
        <w:tc>
          <w:tcPr>
            <w:tcW w:w="7834" w:type="dxa"/>
            <w:gridSpan w:val="10"/>
            <w:tcBorders>
              <w:top w:val="nil"/>
              <w:left w:val="nil"/>
              <w:bottom w:val="nil"/>
              <w:right w:val="nil"/>
            </w:tcBorders>
            <w:shd w:val="clear" w:color="auto" w:fill="auto"/>
            <w:noWrap/>
            <w:vAlign w:val="bottom"/>
            <w:hideMark/>
          </w:tcPr>
          <w:p w:rsidR="006C5FD4" w:rsidRPr="0078672A" w:rsidRDefault="006C5FD4" w:rsidP="00D91ECB">
            <w:r w:rsidRPr="0078672A">
              <w:t xml:space="preserve">                                  (наименование получателя бюджетных средств)</w:t>
            </w:r>
          </w:p>
        </w:tc>
        <w:tc>
          <w:tcPr>
            <w:tcW w:w="1295" w:type="dxa"/>
            <w:tcBorders>
              <w:top w:val="nil"/>
              <w:left w:val="nil"/>
              <w:bottom w:val="nil"/>
              <w:right w:val="single" w:sz="8" w:space="0" w:color="auto"/>
            </w:tcBorders>
            <w:shd w:val="clear" w:color="auto" w:fill="auto"/>
            <w:noWrap/>
            <w:vAlign w:val="bottom"/>
            <w:hideMark/>
          </w:tcPr>
          <w:p w:rsidR="006C5FD4" w:rsidRPr="0078672A" w:rsidRDefault="006C5FD4" w:rsidP="00D91ECB">
            <w:r w:rsidRPr="0078672A">
              <w:t> </w:t>
            </w:r>
          </w:p>
        </w:tc>
        <w:tc>
          <w:tcPr>
            <w:tcW w:w="1295" w:type="dxa"/>
            <w:tcBorders>
              <w:top w:val="nil"/>
              <w:left w:val="nil"/>
              <w:bottom w:val="single" w:sz="4" w:space="0" w:color="auto"/>
              <w:right w:val="single" w:sz="8" w:space="0" w:color="auto"/>
            </w:tcBorders>
            <w:shd w:val="clear" w:color="auto" w:fill="auto"/>
            <w:noWrap/>
            <w:vAlign w:val="bottom"/>
            <w:hideMark/>
          </w:tcPr>
          <w:p w:rsidR="006C5FD4" w:rsidRPr="0078672A" w:rsidRDefault="006C5FD4" w:rsidP="00D91ECB">
            <w:pPr>
              <w:jc w:val="center"/>
            </w:pPr>
            <w:r w:rsidRPr="0078672A">
              <w:t> </w:t>
            </w:r>
          </w:p>
        </w:tc>
      </w:tr>
      <w:tr w:rsidR="001618E8" w:rsidRPr="0078672A" w:rsidTr="007F7CFD">
        <w:trPr>
          <w:trHeight w:val="303"/>
        </w:trPr>
        <w:tc>
          <w:tcPr>
            <w:tcW w:w="2921" w:type="dxa"/>
            <w:gridSpan w:val="5"/>
            <w:tcBorders>
              <w:top w:val="nil"/>
              <w:left w:val="nil"/>
              <w:bottom w:val="nil"/>
              <w:right w:val="nil"/>
            </w:tcBorders>
            <w:shd w:val="clear" w:color="auto" w:fill="auto"/>
            <w:noWrap/>
            <w:vAlign w:val="bottom"/>
            <w:hideMark/>
          </w:tcPr>
          <w:p w:rsidR="001618E8" w:rsidRPr="0078672A" w:rsidRDefault="001618E8" w:rsidP="00D91ECB">
            <w:r w:rsidRPr="0078672A">
              <w:t>Наименование бюджета</w:t>
            </w:r>
          </w:p>
        </w:tc>
        <w:tc>
          <w:tcPr>
            <w:tcW w:w="4913" w:type="dxa"/>
            <w:gridSpan w:val="5"/>
            <w:tcBorders>
              <w:top w:val="nil"/>
              <w:left w:val="nil"/>
              <w:bottom w:val="single" w:sz="4" w:space="0" w:color="auto"/>
              <w:right w:val="nil"/>
            </w:tcBorders>
            <w:shd w:val="clear" w:color="auto" w:fill="auto"/>
            <w:vAlign w:val="bottom"/>
            <w:hideMark/>
          </w:tcPr>
          <w:p w:rsidR="001618E8" w:rsidRPr="0078672A" w:rsidRDefault="001618E8" w:rsidP="00D91ECB"/>
        </w:tc>
        <w:tc>
          <w:tcPr>
            <w:tcW w:w="1295" w:type="dxa"/>
            <w:tcBorders>
              <w:top w:val="nil"/>
              <w:left w:val="nil"/>
              <w:bottom w:val="nil"/>
              <w:right w:val="nil"/>
            </w:tcBorders>
            <w:shd w:val="clear" w:color="auto" w:fill="auto"/>
            <w:noWrap/>
            <w:vAlign w:val="bottom"/>
            <w:hideMark/>
          </w:tcPr>
          <w:p w:rsidR="001618E8" w:rsidRPr="0078672A" w:rsidRDefault="001618E8" w:rsidP="00D91ECB">
            <w:pPr>
              <w:jc w:val="right"/>
            </w:pPr>
          </w:p>
        </w:tc>
        <w:tc>
          <w:tcPr>
            <w:tcW w:w="1295" w:type="dxa"/>
            <w:tcBorders>
              <w:top w:val="nil"/>
              <w:left w:val="single" w:sz="8" w:space="0" w:color="auto"/>
              <w:bottom w:val="single" w:sz="4" w:space="0" w:color="auto"/>
              <w:right w:val="single" w:sz="8" w:space="0" w:color="auto"/>
            </w:tcBorders>
            <w:shd w:val="clear" w:color="auto" w:fill="auto"/>
            <w:noWrap/>
            <w:vAlign w:val="bottom"/>
            <w:hideMark/>
          </w:tcPr>
          <w:p w:rsidR="001618E8" w:rsidRPr="0078672A" w:rsidRDefault="001618E8" w:rsidP="00D91ECB">
            <w:pPr>
              <w:jc w:val="center"/>
            </w:pPr>
            <w:r w:rsidRPr="0078672A">
              <w:t> </w:t>
            </w:r>
          </w:p>
        </w:tc>
      </w:tr>
      <w:tr w:rsidR="001618E8" w:rsidRPr="0078672A" w:rsidTr="007F7CFD">
        <w:trPr>
          <w:trHeight w:val="255"/>
        </w:trPr>
        <w:tc>
          <w:tcPr>
            <w:tcW w:w="236" w:type="dxa"/>
            <w:tcBorders>
              <w:top w:val="nil"/>
              <w:left w:val="nil"/>
              <w:bottom w:val="nil"/>
              <w:right w:val="nil"/>
            </w:tcBorders>
            <w:shd w:val="clear" w:color="auto" w:fill="auto"/>
            <w:noWrap/>
            <w:vAlign w:val="bottom"/>
            <w:hideMark/>
          </w:tcPr>
          <w:p w:rsidR="001618E8" w:rsidRPr="0078672A" w:rsidRDefault="001618E8" w:rsidP="00D91ECB"/>
        </w:tc>
        <w:tc>
          <w:tcPr>
            <w:tcW w:w="772" w:type="dxa"/>
            <w:tcBorders>
              <w:top w:val="nil"/>
              <w:left w:val="nil"/>
              <w:bottom w:val="nil"/>
              <w:right w:val="nil"/>
            </w:tcBorders>
            <w:shd w:val="clear" w:color="auto" w:fill="auto"/>
            <w:noWrap/>
            <w:vAlign w:val="bottom"/>
            <w:hideMark/>
          </w:tcPr>
          <w:p w:rsidR="001618E8" w:rsidRPr="0078672A" w:rsidRDefault="001618E8" w:rsidP="00D91ECB"/>
        </w:tc>
        <w:tc>
          <w:tcPr>
            <w:tcW w:w="590" w:type="dxa"/>
            <w:tcBorders>
              <w:top w:val="nil"/>
              <w:left w:val="nil"/>
              <w:bottom w:val="nil"/>
              <w:right w:val="nil"/>
            </w:tcBorders>
            <w:shd w:val="clear" w:color="auto" w:fill="auto"/>
            <w:noWrap/>
            <w:vAlign w:val="bottom"/>
            <w:hideMark/>
          </w:tcPr>
          <w:p w:rsidR="001618E8" w:rsidRPr="0078672A" w:rsidRDefault="001618E8" w:rsidP="00D91ECB"/>
        </w:tc>
        <w:tc>
          <w:tcPr>
            <w:tcW w:w="520" w:type="dxa"/>
            <w:tcBorders>
              <w:top w:val="nil"/>
              <w:left w:val="nil"/>
              <w:bottom w:val="nil"/>
              <w:right w:val="nil"/>
            </w:tcBorders>
            <w:shd w:val="clear" w:color="auto" w:fill="auto"/>
            <w:noWrap/>
            <w:vAlign w:val="bottom"/>
            <w:hideMark/>
          </w:tcPr>
          <w:p w:rsidR="001618E8" w:rsidRPr="0078672A" w:rsidRDefault="001618E8" w:rsidP="00D91ECB"/>
        </w:tc>
        <w:tc>
          <w:tcPr>
            <w:tcW w:w="803" w:type="dxa"/>
            <w:tcBorders>
              <w:top w:val="nil"/>
              <w:left w:val="nil"/>
              <w:bottom w:val="nil"/>
              <w:right w:val="nil"/>
            </w:tcBorders>
            <w:shd w:val="clear" w:color="auto" w:fill="auto"/>
            <w:noWrap/>
            <w:vAlign w:val="bottom"/>
            <w:hideMark/>
          </w:tcPr>
          <w:p w:rsidR="001618E8" w:rsidRPr="0078672A" w:rsidRDefault="001618E8" w:rsidP="00D91ECB"/>
        </w:tc>
        <w:tc>
          <w:tcPr>
            <w:tcW w:w="630" w:type="dxa"/>
            <w:tcBorders>
              <w:top w:val="nil"/>
              <w:left w:val="nil"/>
              <w:bottom w:val="nil"/>
              <w:right w:val="nil"/>
            </w:tcBorders>
            <w:shd w:val="clear" w:color="auto" w:fill="auto"/>
            <w:noWrap/>
            <w:vAlign w:val="bottom"/>
            <w:hideMark/>
          </w:tcPr>
          <w:p w:rsidR="001618E8" w:rsidRPr="0078672A" w:rsidRDefault="001618E8" w:rsidP="00D91ECB"/>
        </w:tc>
        <w:tc>
          <w:tcPr>
            <w:tcW w:w="816" w:type="dxa"/>
            <w:tcBorders>
              <w:top w:val="nil"/>
              <w:left w:val="nil"/>
              <w:bottom w:val="nil"/>
              <w:right w:val="nil"/>
            </w:tcBorders>
            <w:shd w:val="clear" w:color="auto" w:fill="auto"/>
            <w:noWrap/>
            <w:vAlign w:val="bottom"/>
            <w:hideMark/>
          </w:tcPr>
          <w:p w:rsidR="001618E8" w:rsidRPr="0078672A" w:rsidRDefault="001618E8" w:rsidP="00D91ECB"/>
        </w:tc>
        <w:tc>
          <w:tcPr>
            <w:tcW w:w="997" w:type="dxa"/>
            <w:tcBorders>
              <w:top w:val="nil"/>
              <w:left w:val="nil"/>
              <w:bottom w:val="nil"/>
              <w:right w:val="nil"/>
            </w:tcBorders>
            <w:shd w:val="clear" w:color="auto" w:fill="auto"/>
            <w:noWrap/>
            <w:vAlign w:val="bottom"/>
            <w:hideMark/>
          </w:tcPr>
          <w:p w:rsidR="001618E8" w:rsidRPr="0078672A" w:rsidRDefault="001618E8" w:rsidP="00D91ECB"/>
        </w:tc>
        <w:tc>
          <w:tcPr>
            <w:tcW w:w="1055" w:type="dxa"/>
            <w:tcBorders>
              <w:top w:val="nil"/>
              <w:left w:val="nil"/>
              <w:bottom w:val="nil"/>
              <w:right w:val="nil"/>
            </w:tcBorders>
            <w:shd w:val="clear" w:color="auto" w:fill="auto"/>
            <w:noWrap/>
            <w:vAlign w:val="bottom"/>
            <w:hideMark/>
          </w:tcPr>
          <w:p w:rsidR="001618E8" w:rsidRPr="0078672A" w:rsidRDefault="001618E8" w:rsidP="00D91ECB"/>
        </w:tc>
        <w:tc>
          <w:tcPr>
            <w:tcW w:w="1415" w:type="dxa"/>
            <w:tcBorders>
              <w:top w:val="nil"/>
              <w:left w:val="nil"/>
              <w:bottom w:val="nil"/>
              <w:right w:val="nil"/>
            </w:tcBorders>
            <w:shd w:val="clear" w:color="auto" w:fill="auto"/>
            <w:noWrap/>
            <w:vAlign w:val="bottom"/>
            <w:hideMark/>
          </w:tcPr>
          <w:p w:rsidR="001618E8" w:rsidRPr="0078672A" w:rsidRDefault="001618E8" w:rsidP="00D91ECB"/>
        </w:tc>
        <w:tc>
          <w:tcPr>
            <w:tcW w:w="1295" w:type="dxa"/>
            <w:tcBorders>
              <w:top w:val="nil"/>
              <w:left w:val="nil"/>
              <w:bottom w:val="nil"/>
              <w:right w:val="nil"/>
            </w:tcBorders>
            <w:shd w:val="clear" w:color="auto" w:fill="auto"/>
            <w:noWrap/>
            <w:vAlign w:val="bottom"/>
            <w:hideMark/>
          </w:tcPr>
          <w:p w:rsidR="001618E8" w:rsidRPr="0078672A" w:rsidRDefault="001618E8" w:rsidP="00D91ECB">
            <w:pPr>
              <w:jc w:val="right"/>
            </w:pPr>
          </w:p>
        </w:tc>
        <w:tc>
          <w:tcPr>
            <w:tcW w:w="1295" w:type="dxa"/>
            <w:tcBorders>
              <w:top w:val="nil"/>
              <w:left w:val="single" w:sz="8" w:space="0" w:color="auto"/>
              <w:bottom w:val="single" w:sz="4" w:space="0" w:color="auto"/>
              <w:right w:val="single" w:sz="8" w:space="0" w:color="auto"/>
            </w:tcBorders>
            <w:shd w:val="clear" w:color="auto" w:fill="auto"/>
            <w:noWrap/>
            <w:vAlign w:val="bottom"/>
            <w:hideMark/>
          </w:tcPr>
          <w:p w:rsidR="001618E8" w:rsidRPr="0078672A" w:rsidRDefault="001618E8" w:rsidP="00D91ECB">
            <w:pPr>
              <w:jc w:val="center"/>
            </w:pPr>
            <w:r w:rsidRPr="0078672A">
              <w:t> </w:t>
            </w:r>
          </w:p>
        </w:tc>
      </w:tr>
      <w:tr w:rsidR="001618E8" w:rsidRPr="0078672A" w:rsidTr="007F7CFD">
        <w:trPr>
          <w:trHeight w:val="255"/>
        </w:trPr>
        <w:tc>
          <w:tcPr>
            <w:tcW w:w="4367" w:type="dxa"/>
            <w:gridSpan w:val="7"/>
            <w:tcBorders>
              <w:top w:val="nil"/>
              <w:left w:val="nil"/>
              <w:bottom w:val="nil"/>
              <w:right w:val="nil"/>
            </w:tcBorders>
            <w:shd w:val="clear" w:color="auto" w:fill="auto"/>
            <w:noWrap/>
            <w:vAlign w:val="bottom"/>
            <w:hideMark/>
          </w:tcPr>
          <w:p w:rsidR="001618E8" w:rsidRPr="0078672A" w:rsidRDefault="001618E8" w:rsidP="00D91ECB">
            <w:r w:rsidRPr="0078672A">
              <w:t>Единица измерения: руб.</w:t>
            </w:r>
          </w:p>
        </w:tc>
        <w:tc>
          <w:tcPr>
            <w:tcW w:w="997" w:type="dxa"/>
            <w:tcBorders>
              <w:top w:val="nil"/>
              <w:left w:val="nil"/>
              <w:bottom w:val="nil"/>
              <w:right w:val="nil"/>
            </w:tcBorders>
            <w:shd w:val="clear" w:color="auto" w:fill="auto"/>
            <w:noWrap/>
            <w:vAlign w:val="bottom"/>
            <w:hideMark/>
          </w:tcPr>
          <w:p w:rsidR="001618E8" w:rsidRPr="0078672A" w:rsidRDefault="001618E8" w:rsidP="00D91ECB"/>
        </w:tc>
        <w:tc>
          <w:tcPr>
            <w:tcW w:w="1055" w:type="dxa"/>
            <w:tcBorders>
              <w:top w:val="nil"/>
              <w:left w:val="nil"/>
              <w:bottom w:val="nil"/>
              <w:right w:val="nil"/>
            </w:tcBorders>
            <w:shd w:val="clear" w:color="auto" w:fill="auto"/>
            <w:noWrap/>
            <w:vAlign w:val="bottom"/>
            <w:hideMark/>
          </w:tcPr>
          <w:p w:rsidR="001618E8" w:rsidRPr="0078672A" w:rsidRDefault="001618E8" w:rsidP="00D91ECB"/>
        </w:tc>
        <w:tc>
          <w:tcPr>
            <w:tcW w:w="1415" w:type="dxa"/>
            <w:tcBorders>
              <w:top w:val="nil"/>
              <w:left w:val="nil"/>
              <w:bottom w:val="nil"/>
              <w:right w:val="nil"/>
            </w:tcBorders>
            <w:shd w:val="clear" w:color="auto" w:fill="auto"/>
            <w:noWrap/>
            <w:vAlign w:val="bottom"/>
            <w:hideMark/>
          </w:tcPr>
          <w:p w:rsidR="001618E8" w:rsidRPr="0078672A" w:rsidRDefault="001618E8" w:rsidP="00D91ECB"/>
        </w:tc>
        <w:tc>
          <w:tcPr>
            <w:tcW w:w="1295" w:type="dxa"/>
            <w:tcBorders>
              <w:top w:val="nil"/>
              <w:left w:val="nil"/>
              <w:bottom w:val="nil"/>
              <w:right w:val="nil"/>
            </w:tcBorders>
            <w:shd w:val="clear" w:color="auto" w:fill="auto"/>
            <w:noWrap/>
            <w:vAlign w:val="bottom"/>
            <w:hideMark/>
          </w:tcPr>
          <w:p w:rsidR="001618E8" w:rsidRPr="0078672A" w:rsidRDefault="001618E8" w:rsidP="00D91ECB">
            <w:pPr>
              <w:jc w:val="right"/>
            </w:pPr>
            <w:r w:rsidRPr="0078672A">
              <w:t xml:space="preserve">по ОКЕИ </w:t>
            </w:r>
          </w:p>
        </w:tc>
        <w:tc>
          <w:tcPr>
            <w:tcW w:w="1295" w:type="dxa"/>
            <w:tcBorders>
              <w:top w:val="nil"/>
              <w:left w:val="single" w:sz="8" w:space="0" w:color="auto"/>
              <w:bottom w:val="single" w:sz="4" w:space="0" w:color="auto"/>
              <w:right w:val="single" w:sz="8" w:space="0" w:color="auto"/>
            </w:tcBorders>
            <w:shd w:val="clear" w:color="auto" w:fill="auto"/>
            <w:noWrap/>
            <w:vAlign w:val="bottom"/>
            <w:hideMark/>
          </w:tcPr>
          <w:p w:rsidR="001618E8" w:rsidRPr="0078672A" w:rsidRDefault="001618E8" w:rsidP="00D91ECB">
            <w:pPr>
              <w:jc w:val="center"/>
            </w:pPr>
            <w:r w:rsidRPr="0078672A">
              <w:t> </w:t>
            </w:r>
          </w:p>
        </w:tc>
      </w:tr>
      <w:tr w:rsidR="001618E8" w:rsidRPr="0078672A" w:rsidTr="007F7CFD">
        <w:trPr>
          <w:trHeight w:val="255"/>
        </w:trPr>
        <w:tc>
          <w:tcPr>
            <w:tcW w:w="236" w:type="dxa"/>
            <w:tcBorders>
              <w:top w:val="nil"/>
              <w:left w:val="nil"/>
              <w:bottom w:val="nil"/>
              <w:right w:val="nil"/>
            </w:tcBorders>
            <w:shd w:val="clear" w:color="auto" w:fill="auto"/>
            <w:noWrap/>
            <w:vAlign w:val="bottom"/>
            <w:hideMark/>
          </w:tcPr>
          <w:p w:rsidR="001618E8" w:rsidRPr="0078672A" w:rsidRDefault="001618E8" w:rsidP="00D91ECB"/>
        </w:tc>
        <w:tc>
          <w:tcPr>
            <w:tcW w:w="772" w:type="dxa"/>
            <w:tcBorders>
              <w:top w:val="nil"/>
              <w:left w:val="nil"/>
              <w:bottom w:val="nil"/>
              <w:right w:val="nil"/>
            </w:tcBorders>
            <w:shd w:val="clear" w:color="auto" w:fill="auto"/>
            <w:noWrap/>
            <w:vAlign w:val="bottom"/>
            <w:hideMark/>
          </w:tcPr>
          <w:p w:rsidR="001618E8" w:rsidRPr="0078672A" w:rsidRDefault="001618E8" w:rsidP="00D91ECB"/>
        </w:tc>
        <w:tc>
          <w:tcPr>
            <w:tcW w:w="590" w:type="dxa"/>
            <w:tcBorders>
              <w:top w:val="nil"/>
              <w:left w:val="nil"/>
              <w:bottom w:val="nil"/>
              <w:right w:val="nil"/>
            </w:tcBorders>
            <w:shd w:val="clear" w:color="auto" w:fill="auto"/>
            <w:noWrap/>
            <w:vAlign w:val="bottom"/>
            <w:hideMark/>
          </w:tcPr>
          <w:p w:rsidR="001618E8" w:rsidRPr="0078672A" w:rsidRDefault="001618E8" w:rsidP="00D91ECB"/>
        </w:tc>
        <w:tc>
          <w:tcPr>
            <w:tcW w:w="520" w:type="dxa"/>
            <w:tcBorders>
              <w:top w:val="nil"/>
              <w:left w:val="nil"/>
              <w:bottom w:val="nil"/>
              <w:right w:val="nil"/>
            </w:tcBorders>
            <w:shd w:val="clear" w:color="auto" w:fill="auto"/>
            <w:noWrap/>
            <w:vAlign w:val="bottom"/>
            <w:hideMark/>
          </w:tcPr>
          <w:p w:rsidR="001618E8" w:rsidRPr="0078672A" w:rsidRDefault="001618E8" w:rsidP="00D91ECB"/>
        </w:tc>
        <w:tc>
          <w:tcPr>
            <w:tcW w:w="803" w:type="dxa"/>
            <w:tcBorders>
              <w:top w:val="nil"/>
              <w:left w:val="nil"/>
              <w:bottom w:val="nil"/>
              <w:right w:val="nil"/>
            </w:tcBorders>
            <w:shd w:val="clear" w:color="auto" w:fill="auto"/>
            <w:noWrap/>
            <w:vAlign w:val="bottom"/>
            <w:hideMark/>
          </w:tcPr>
          <w:p w:rsidR="001618E8" w:rsidRPr="0078672A" w:rsidRDefault="001618E8" w:rsidP="00D91ECB"/>
        </w:tc>
        <w:tc>
          <w:tcPr>
            <w:tcW w:w="630" w:type="dxa"/>
            <w:tcBorders>
              <w:top w:val="nil"/>
              <w:left w:val="nil"/>
              <w:bottom w:val="nil"/>
              <w:right w:val="nil"/>
            </w:tcBorders>
            <w:shd w:val="clear" w:color="auto" w:fill="auto"/>
            <w:noWrap/>
            <w:vAlign w:val="bottom"/>
            <w:hideMark/>
          </w:tcPr>
          <w:p w:rsidR="001618E8" w:rsidRPr="0078672A" w:rsidRDefault="001618E8" w:rsidP="00D91ECB"/>
        </w:tc>
        <w:tc>
          <w:tcPr>
            <w:tcW w:w="816" w:type="dxa"/>
            <w:tcBorders>
              <w:top w:val="nil"/>
              <w:left w:val="nil"/>
              <w:bottom w:val="nil"/>
              <w:right w:val="nil"/>
            </w:tcBorders>
            <w:shd w:val="clear" w:color="auto" w:fill="auto"/>
            <w:noWrap/>
            <w:vAlign w:val="bottom"/>
            <w:hideMark/>
          </w:tcPr>
          <w:p w:rsidR="001618E8" w:rsidRPr="0078672A" w:rsidRDefault="001618E8" w:rsidP="00D91ECB"/>
        </w:tc>
        <w:tc>
          <w:tcPr>
            <w:tcW w:w="997" w:type="dxa"/>
            <w:tcBorders>
              <w:top w:val="nil"/>
              <w:left w:val="nil"/>
              <w:bottom w:val="nil"/>
              <w:right w:val="nil"/>
            </w:tcBorders>
            <w:shd w:val="clear" w:color="auto" w:fill="auto"/>
            <w:noWrap/>
            <w:vAlign w:val="bottom"/>
            <w:hideMark/>
          </w:tcPr>
          <w:p w:rsidR="001618E8" w:rsidRPr="0078672A" w:rsidRDefault="001618E8" w:rsidP="00D91ECB"/>
        </w:tc>
        <w:tc>
          <w:tcPr>
            <w:tcW w:w="1055" w:type="dxa"/>
            <w:tcBorders>
              <w:top w:val="nil"/>
              <w:left w:val="nil"/>
              <w:bottom w:val="nil"/>
              <w:right w:val="nil"/>
            </w:tcBorders>
            <w:shd w:val="clear" w:color="auto" w:fill="auto"/>
            <w:noWrap/>
            <w:vAlign w:val="bottom"/>
            <w:hideMark/>
          </w:tcPr>
          <w:p w:rsidR="001618E8" w:rsidRPr="0078672A" w:rsidRDefault="001618E8" w:rsidP="00D91ECB"/>
        </w:tc>
        <w:tc>
          <w:tcPr>
            <w:tcW w:w="1415" w:type="dxa"/>
            <w:tcBorders>
              <w:top w:val="nil"/>
              <w:left w:val="nil"/>
              <w:bottom w:val="nil"/>
              <w:right w:val="nil"/>
            </w:tcBorders>
            <w:shd w:val="clear" w:color="auto" w:fill="auto"/>
            <w:noWrap/>
            <w:vAlign w:val="bottom"/>
            <w:hideMark/>
          </w:tcPr>
          <w:p w:rsidR="001618E8" w:rsidRPr="0078672A" w:rsidRDefault="001618E8" w:rsidP="00D91ECB"/>
        </w:tc>
        <w:tc>
          <w:tcPr>
            <w:tcW w:w="1295" w:type="dxa"/>
            <w:tcBorders>
              <w:top w:val="nil"/>
              <w:left w:val="nil"/>
              <w:bottom w:val="nil"/>
              <w:right w:val="nil"/>
            </w:tcBorders>
            <w:shd w:val="clear" w:color="auto" w:fill="auto"/>
            <w:noWrap/>
            <w:vAlign w:val="bottom"/>
            <w:hideMark/>
          </w:tcPr>
          <w:p w:rsidR="001618E8" w:rsidRPr="0078672A" w:rsidRDefault="001618E8" w:rsidP="00D91ECB">
            <w:pPr>
              <w:jc w:val="right"/>
            </w:pPr>
            <w:r w:rsidRPr="0078672A">
              <w:t xml:space="preserve">по КФД </w:t>
            </w:r>
          </w:p>
        </w:tc>
        <w:tc>
          <w:tcPr>
            <w:tcW w:w="1295" w:type="dxa"/>
            <w:tcBorders>
              <w:top w:val="nil"/>
              <w:left w:val="single" w:sz="8" w:space="0" w:color="auto"/>
              <w:bottom w:val="single" w:sz="4" w:space="0" w:color="auto"/>
              <w:right w:val="single" w:sz="8" w:space="0" w:color="auto"/>
            </w:tcBorders>
            <w:shd w:val="clear" w:color="auto" w:fill="auto"/>
            <w:noWrap/>
            <w:vAlign w:val="bottom"/>
            <w:hideMark/>
          </w:tcPr>
          <w:p w:rsidR="001618E8" w:rsidRPr="0078672A" w:rsidRDefault="001618E8" w:rsidP="00D91ECB">
            <w:pPr>
              <w:jc w:val="center"/>
            </w:pPr>
            <w:r w:rsidRPr="0078672A">
              <w:t> </w:t>
            </w:r>
          </w:p>
        </w:tc>
      </w:tr>
      <w:tr w:rsidR="001618E8" w:rsidRPr="0078672A" w:rsidTr="007F7CFD">
        <w:trPr>
          <w:trHeight w:val="255"/>
        </w:trPr>
        <w:tc>
          <w:tcPr>
            <w:tcW w:w="236" w:type="dxa"/>
            <w:tcBorders>
              <w:top w:val="nil"/>
              <w:left w:val="nil"/>
              <w:bottom w:val="nil"/>
              <w:right w:val="nil"/>
            </w:tcBorders>
            <w:shd w:val="clear" w:color="auto" w:fill="auto"/>
            <w:noWrap/>
            <w:vAlign w:val="bottom"/>
            <w:hideMark/>
          </w:tcPr>
          <w:p w:rsidR="001618E8" w:rsidRPr="0078672A" w:rsidRDefault="001618E8" w:rsidP="00D91ECB"/>
        </w:tc>
        <w:tc>
          <w:tcPr>
            <w:tcW w:w="772" w:type="dxa"/>
            <w:tcBorders>
              <w:top w:val="nil"/>
              <w:left w:val="nil"/>
              <w:bottom w:val="nil"/>
              <w:right w:val="nil"/>
            </w:tcBorders>
            <w:shd w:val="clear" w:color="auto" w:fill="auto"/>
            <w:noWrap/>
            <w:vAlign w:val="bottom"/>
            <w:hideMark/>
          </w:tcPr>
          <w:p w:rsidR="001618E8" w:rsidRPr="0078672A" w:rsidRDefault="001618E8" w:rsidP="00D91ECB"/>
        </w:tc>
        <w:tc>
          <w:tcPr>
            <w:tcW w:w="590" w:type="dxa"/>
            <w:tcBorders>
              <w:top w:val="nil"/>
              <w:left w:val="nil"/>
              <w:bottom w:val="nil"/>
              <w:right w:val="nil"/>
            </w:tcBorders>
            <w:shd w:val="clear" w:color="auto" w:fill="auto"/>
            <w:noWrap/>
            <w:vAlign w:val="bottom"/>
            <w:hideMark/>
          </w:tcPr>
          <w:p w:rsidR="001618E8" w:rsidRPr="0078672A" w:rsidRDefault="001618E8" w:rsidP="00D91ECB"/>
        </w:tc>
        <w:tc>
          <w:tcPr>
            <w:tcW w:w="520" w:type="dxa"/>
            <w:tcBorders>
              <w:top w:val="nil"/>
              <w:left w:val="nil"/>
              <w:bottom w:val="nil"/>
              <w:right w:val="nil"/>
            </w:tcBorders>
            <w:shd w:val="clear" w:color="auto" w:fill="auto"/>
            <w:noWrap/>
            <w:vAlign w:val="bottom"/>
            <w:hideMark/>
          </w:tcPr>
          <w:p w:rsidR="001618E8" w:rsidRPr="0078672A" w:rsidRDefault="001618E8" w:rsidP="00D91ECB"/>
        </w:tc>
        <w:tc>
          <w:tcPr>
            <w:tcW w:w="803" w:type="dxa"/>
            <w:tcBorders>
              <w:top w:val="nil"/>
              <w:left w:val="nil"/>
              <w:bottom w:val="nil"/>
              <w:right w:val="nil"/>
            </w:tcBorders>
            <w:shd w:val="clear" w:color="auto" w:fill="auto"/>
            <w:noWrap/>
            <w:vAlign w:val="bottom"/>
            <w:hideMark/>
          </w:tcPr>
          <w:p w:rsidR="001618E8" w:rsidRPr="0078672A" w:rsidRDefault="001618E8" w:rsidP="00D91ECB"/>
        </w:tc>
        <w:tc>
          <w:tcPr>
            <w:tcW w:w="630" w:type="dxa"/>
            <w:tcBorders>
              <w:top w:val="nil"/>
              <w:left w:val="nil"/>
              <w:bottom w:val="nil"/>
              <w:right w:val="nil"/>
            </w:tcBorders>
            <w:shd w:val="clear" w:color="auto" w:fill="auto"/>
            <w:noWrap/>
            <w:vAlign w:val="bottom"/>
            <w:hideMark/>
          </w:tcPr>
          <w:p w:rsidR="001618E8" w:rsidRPr="0078672A" w:rsidRDefault="001618E8" w:rsidP="00D91ECB"/>
        </w:tc>
        <w:tc>
          <w:tcPr>
            <w:tcW w:w="816" w:type="dxa"/>
            <w:tcBorders>
              <w:top w:val="nil"/>
              <w:left w:val="nil"/>
              <w:bottom w:val="nil"/>
              <w:right w:val="nil"/>
            </w:tcBorders>
            <w:shd w:val="clear" w:color="auto" w:fill="auto"/>
            <w:noWrap/>
            <w:vAlign w:val="bottom"/>
            <w:hideMark/>
          </w:tcPr>
          <w:p w:rsidR="001618E8" w:rsidRPr="0078672A" w:rsidRDefault="001618E8" w:rsidP="00D91ECB"/>
        </w:tc>
        <w:tc>
          <w:tcPr>
            <w:tcW w:w="997" w:type="dxa"/>
            <w:tcBorders>
              <w:top w:val="nil"/>
              <w:left w:val="nil"/>
              <w:bottom w:val="nil"/>
              <w:right w:val="nil"/>
            </w:tcBorders>
            <w:shd w:val="clear" w:color="auto" w:fill="auto"/>
            <w:noWrap/>
            <w:vAlign w:val="bottom"/>
            <w:hideMark/>
          </w:tcPr>
          <w:p w:rsidR="001618E8" w:rsidRPr="0078672A" w:rsidRDefault="001618E8" w:rsidP="00D91ECB"/>
        </w:tc>
        <w:tc>
          <w:tcPr>
            <w:tcW w:w="1055" w:type="dxa"/>
            <w:tcBorders>
              <w:top w:val="nil"/>
              <w:left w:val="nil"/>
              <w:bottom w:val="nil"/>
              <w:right w:val="nil"/>
            </w:tcBorders>
            <w:shd w:val="clear" w:color="auto" w:fill="auto"/>
            <w:noWrap/>
            <w:vAlign w:val="bottom"/>
            <w:hideMark/>
          </w:tcPr>
          <w:p w:rsidR="001618E8" w:rsidRPr="0078672A" w:rsidRDefault="001618E8" w:rsidP="00D91ECB"/>
        </w:tc>
        <w:tc>
          <w:tcPr>
            <w:tcW w:w="1415" w:type="dxa"/>
            <w:tcBorders>
              <w:top w:val="nil"/>
              <w:left w:val="nil"/>
              <w:bottom w:val="nil"/>
              <w:right w:val="nil"/>
            </w:tcBorders>
            <w:shd w:val="clear" w:color="auto" w:fill="auto"/>
            <w:noWrap/>
            <w:vAlign w:val="bottom"/>
            <w:hideMark/>
          </w:tcPr>
          <w:p w:rsidR="001618E8" w:rsidRPr="0078672A" w:rsidRDefault="001618E8" w:rsidP="00D91ECB"/>
        </w:tc>
        <w:tc>
          <w:tcPr>
            <w:tcW w:w="1295" w:type="dxa"/>
            <w:tcBorders>
              <w:top w:val="nil"/>
              <w:left w:val="nil"/>
              <w:bottom w:val="nil"/>
              <w:right w:val="single" w:sz="8" w:space="0" w:color="auto"/>
            </w:tcBorders>
            <w:shd w:val="clear" w:color="auto" w:fill="auto"/>
            <w:noWrap/>
            <w:vAlign w:val="bottom"/>
            <w:hideMark/>
          </w:tcPr>
          <w:p w:rsidR="001618E8" w:rsidRPr="0078672A" w:rsidRDefault="001618E8" w:rsidP="00D91ECB">
            <w:r w:rsidRPr="0078672A">
              <w:t> </w:t>
            </w:r>
          </w:p>
        </w:tc>
        <w:tc>
          <w:tcPr>
            <w:tcW w:w="1295" w:type="dxa"/>
            <w:tcBorders>
              <w:top w:val="nil"/>
              <w:left w:val="nil"/>
              <w:bottom w:val="single" w:sz="8" w:space="0" w:color="auto"/>
              <w:right w:val="single" w:sz="8" w:space="0" w:color="auto"/>
            </w:tcBorders>
            <w:shd w:val="clear" w:color="auto" w:fill="auto"/>
            <w:noWrap/>
            <w:vAlign w:val="bottom"/>
            <w:hideMark/>
          </w:tcPr>
          <w:p w:rsidR="001618E8" w:rsidRPr="0078672A" w:rsidRDefault="001618E8" w:rsidP="00D91ECB">
            <w:pPr>
              <w:jc w:val="center"/>
            </w:pPr>
            <w:r w:rsidRPr="0078672A">
              <w:t> </w:t>
            </w:r>
          </w:p>
        </w:tc>
      </w:tr>
      <w:tr w:rsidR="001618E8" w:rsidRPr="0078672A" w:rsidTr="007F7CFD">
        <w:trPr>
          <w:trHeight w:val="267"/>
        </w:trPr>
        <w:tc>
          <w:tcPr>
            <w:tcW w:w="1598" w:type="dxa"/>
            <w:gridSpan w:val="3"/>
            <w:tcBorders>
              <w:top w:val="nil"/>
              <w:left w:val="nil"/>
              <w:bottom w:val="nil"/>
              <w:right w:val="nil"/>
            </w:tcBorders>
            <w:shd w:val="clear" w:color="auto" w:fill="auto"/>
            <w:noWrap/>
            <w:vAlign w:val="bottom"/>
            <w:hideMark/>
          </w:tcPr>
          <w:p w:rsidR="001618E8" w:rsidRPr="0078672A" w:rsidRDefault="001618E8" w:rsidP="00D91ECB">
            <w:pPr>
              <w:jc w:val="center"/>
            </w:pPr>
            <w:r w:rsidRPr="0078672A">
              <w:t>Основание:</w:t>
            </w:r>
          </w:p>
        </w:tc>
        <w:tc>
          <w:tcPr>
            <w:tcW w:w="6236" w:type="dxa"/>
            <w:gridSpan w:val="7"/>
            <w:tcBorders>
              <w:top w:val="nil"/>
              <w:left w:val="nil"/>
              <w:bottom w:val="single" w:sz="4" w:space="0" w:color="auto"/>
              <w:right w:val="nil"/>
            </w:tcBorders>
            <w:shd w:val="clear" w:color="auto" w:fill="auto"/>
            <w:vAlign w:val="bottom"/>
            <w:hideMark/>
          </w:tcPr>
          <w:p w:rsidR="001618E8" w:rsidRPr="0078672A" w:rsidRDefault="001618E8" w:rsidP="00D91ECB">
            <w:r w:rsidRPr="0078672A">
              <w:t> </w:t>
            </w:r>
          </w:p>
        </w:tc>
        <w:tc>
          <w:tcPr>
            <w:tcW w:w="1295" w:type="dxa"/>
            <w:tcBorders>
              <w:top w:val="nil"/>
              <w:left w:val="nil"/>
              <w:bottom w:val="nil"/>
              <w:right w:val="nil"/>
            </w:tcBorders>
            <w:shd w:val="clear" w:color="auto" w:fill="auto"/>
            <w:noWrap/>
            <w:vAlign w:val="bottom"/>
            <w:hideMark/>
          </w:tcPr>
          <w:p w:rsidR="001618E8" w:rsidRPr="0078672A" w:rsidRDefault="001618E8" w:rsidP="00D91ECB"/>
        </w:tc>
        <w:tc>
          <w:tcPr>
            <w:tcW w:w="1295" w:type="dxa"/>
            <w:tcBorders>
              <w:top w:val="nil"/>
              <w:left w:val="nil"/>
              <w:bottom w:val="nil"/>
              <w:right w:val="nil"/>
            </w:tcBorders>
            <w:shd w:val="clear" w:color="auto" w:fill="auto"/>
            <w:noWrap/>
            <w:vAlign w:val="bottom"/>
            <w:hideMark/>
          </w:tcPr>
          <w:p w:rsidR="001618E8" w:rsidRPr="0078672A" w:rsidRDefault="001618E8" w:rsidP="00D91ECB"/>
        </w:tc>
      </w:tr>
      <w:tr w:rsidR="001618E8" w:rsidRPr="0078672A" w:rsidTr="007F7CFD">
        <w:trPr>
          <w:trHeight w:val="120"/>
        </w:trPr>
        <w:tc>
          <w:tcPr>
            <w:tcW w:w="236" w:type="dxa"/>
            <w:tcBorders>
              <w:top w:val="nil"/>
              <w:left w:val="nil"/>
              <w:bottom w:val="nil"/>
              <w:right w:val="nil"/>
            </w:tcBorders>
            <w:shd w:val="clear" w:color="auto" w:fill="auto"/>
            <w:noWrap/>
            <w:vAlign w:val="bottom"/>
            <w:hideMark/>
          </w:tcPr>
          <w:p w:rsidR="001618E8" w:rsidRPr="0078672A" w:rsidRDefault="001618E8" w:rsidP="00D91ECB"/>
        </w:tc>
        <w:tc>
          <w:tcPr>
            <w:tcW w:w="772" w:type="dxa"/>
            <w:tcBorders>
              <w:top w:val="nil"/>
              <w:left w:val="nil"/>
              <w:bottom w:val="nil"/>
              <w:right w:val="nil"/>
            </w:tcBorders>
            <w:shd w:val="clear" w:color="auto" w:fill="auto"/>
            <w:noWrap/>
            <w:vAlign w:val="bottom"/>
            <w:hideMark/>
          </w:tcPr>
          <w:p w:rsidR="001618E8" w:rsidRPr="0078672A" w:rsidRDefault="001618E8" w:rsidP="00D91ECB"/>
        </w:tc>
        <w:tc>
          <w:tcPr>
            <w:tcW w:w="590" w:type="dxa"/>
            <w:tcBorders>
              <w:top w:val="nil"/>
              <w:left w:val="nil"/>
              <w:bottom w:val="nil"/>
              <w:right w:val="nil"/>
            </w:tcBorders>
            <w:shd w:val="clear" w:color="auto" w:fill="auto"/>
            <w:noWrap/>
            <w:vAlign w:val="bottom"/>
            <w:hideMark/>
          </w:tcPr>
          <w:p w:rsidR="001618E8" w:rsidRPr="0078672A" w:rsidRDefault="001618E8" w:rsidP="00D91ECB"/>
        </w:tc>
        <w:tc>
          <w:tcPr>
            <w:tcW w:w="520" w:type="dxa"/>
            <w:tcBorders>
              <w:top w:val="nil"/>
              <w:left w:val="nil"/>
              <w:bottom w:val="nil"/>
              <w:right w:val="nil"/>
            </w:tcBorders>
            <w:shd w:val="clear" w:color="auto" w:fill="auto"/>
            <w:noWrap/>
            <w:vAlign w:val="bottom"/>
            <w:hideMark/>
          </w:tcPr>
          <w:p w:rsidR="001618E8" w:rsidRPr="0078672A" w:rsidRDefault="001618E8" w:rsidP="00D91ECB"/>
        </w:tc>
        <w:tc>
          <w:tcPr>
            <w:tcW w:w="803" w:type="dxa"/>
            <w:tcBorders>
              <w:top w:val="nil"/>
              <w:left w:val="nil"/>
              <w:bottom w:val="nil"/>
              <w:right w:val="nil"/>
            </w:tcBorders>
            <w:shd w:val="clear" w:color="auto" w:fill="auto"/>
            <w:noWrap/>
            <w:vAlign w:val="bottom"/>
            <w:hideMark/>
          </w:tcPr>
          <w:p w:rsidR="001618E8" w:rsidRPr="0078672A" w:rsidRDefault="001618E8" w:rsidP="00D91ECB"/>
        </w:tc>
        <w:tc>
          <w:tcPr>
            <w:tcW w:w="630" w:type="dxa"/>
            <w:tcBorders>
              <w:top w:val="nil"/>
              <w:left w:val="nil"/>
              <w:bottom w:val="nil"/>
              <w:right w:val="nil"/>
            </w:tcBorders>
            <w:shd w:val="clear" w:color="auto" w:fill="auto"/>
            <w:noWrap/>
            <w:vAlign w:val="bottom"/>
            <w:hideMark/>
          </w:tcPr>
          <w:p w:rsidR="001618E8" w:rsidRPr="0078672A" w:rsidRDefault="001618E8" w:rsidP="00D91ECB"/>
        </w:tc>
        <w:tc>
          <w:tcPr>
            <w:tcW w:w="816" w:type="dxa"/>
            <w:tcBorders>
              <w:top w:val="nil"/>
              <w:left w:val="nil"/>
              <w:bottom w:val="nil"/>
              <w:right w:val="nil"/>
            </w:tcBorders>
            <w:shd w:val="clear" w:color="auto" w:fill="auto"/>
            <w:noWrap/>
            <w:vAlign w:val="bottom"/>
            <w:hideMark/>
          </w:tcPr>
          <w:p w:rsidR="001618E8" w:rsidRPr="0078672A" w:rsidRDefault="001618E8" w:rsidP="00D91ECB"/>
        </w:tc>
        <w:tc>
          <w:tcPr>
            <w:tcW w:w="997" w:type="dxa"/>
            <w:tcBorders>
              <w:top w:val="nil"/>
              <w:left w:val="nil"/>
              <w:bottom w:val="nil"/>
              <w:right w:val="nil"/>
            </w:tcBorders>
            <w:shd w:val="clear" w:color="auto" w:fill="auto"/>
            <w:noWrap/>
            <w:vAlign w:val="bottom"/>
            <w:hideMark/>
          </w:tcPr>
          <w:p w:rsidR="001618E8" w:rsidRPr="0078672A" w:rsidRDefault="001618E8" w:rsidP="00D91ECB"/>
        </w:tc>
        <w:tc>
          <w:tcPr>
            <w:tcW w:w="1055" w:type="dxa"/>
            <w:tcBorders>
              <w:top w:val="nil"/>
              <w:left w:val="nil"/>
              <w:bottom w:val="nil"/>
              <w:right w:val="nil"/>
            </w:tcBorders>
            <w:shd w:val="clear" w:color="auto" w:fill="auto"/>
            <w:noWrap/>
            <w:vAlign w:val="bottom"/>
            <w:hideMark/>
          </w:tcPr>
          <w:p w:rsidR="001618E8" w:rsidRPr="0078672A" w:rsidRDefault="001618E8" w:rsidP="00D91ECB"/>
        </w:tc>
        <w:tc>
          <w:tcPr>
            <w:tcW w:w="1415" w:type="dxa"/>
            <w:tcBorders>
              <w:top w:val="nil"/>
              <w:left w:val="nil"/>
              <w:bottom w:val="nil"/>
              <w:right w:val="nil"/>
            </w:tcBorders>
            <w:shd w:val="clear" w:color="auto" w:fill="auto"/>
            <w:noWrap/>
            <w:vAlign w:val="bottom"/>
            <w:hideMark/>
          </w:tcPr>
          <w:p w:rsidR="001618E8" w:rsidRPr="0078672A" w:rsidRDefault="001618E8" w:rsidP="00D91ECB"/>
        </w:tc>
        <w:tc>
          <w:tcPr>
            <w:tcW w:w="1295" w:type="dxa"/>
            <w:tcBorders>
              <w:top w:val="nil"/>
              <w:left w:val="nil"/>
              <w:bottom w:val="nil"/>
              <w:right w:val="nil"/>
            </w:tcBorders>
            <w:shd w:val="clear" w:color="auto" w:fill="auto"/>
            <w:noWrap/>
            <w:vAlign w:val="bottom"/>
            <w:hideMark/>
          </w:tcPr>
          <w:p w:rsidR="001618E8" w:rsidRPr="0078672A" w:rsidRDefault="001618E8" w:rsidP="00D91ECB"/>
        </w:tc>
        <w:tc>
          <w:tcPr>
            <w:tcW w:w="1295" w:type="dxa"/>
            <w:tcBorders>
              <w:top w:val="nil"/>
              <w:left w:val="nil"/>
              <w:bottom w:val="nil"/>
              <w:right w:val="nil"/>
            </w:tcBorders>
            <w:shd w:val="clear" w:color="auto" w:fill="auto"/>
            <w:noWrap/>
            <w:vAlign w:val="bottom"/>
            <w:hideMark/>
          </w:tcPr>
          <w:p w:rsidR="001618E8" w:rsidRPr="0078672A" w:rsidRDefault="001618E8" w:rsidP="00D91ECB"/>
        </w:tc>
      </w:tr>
      <w:tr w:rsidR="001618E8" w:rsidRPr="0078672A" w:rsidTr="007F7CFD">
        <w:trPr>
          <w:trHeight w:val="240"/>
        </w:trPr>
        <w:tc>
          <w:tcPr>
            <w:tcW w:w="236" w:type="dxa"/>
            <w:tcBorders>
              <w:top w:val="nil"/>
              <w:left w:val="nil"/>
              <w:bottom w:val="nil"/>
              <w:right w:val="nil"/>
            </w:tcBorders>
            <w:shd w:val="clear" w:color="auto" w:fill="auto"/>
            <w:noWrap/>
            <w:vAlign w:val="bottom"/>
            <w:hideMark/>
          </w:tcPr>
          <w:p w:rsidR="001618E8" w:rsidRPr="0078672A" w:rsidRDefault="001618E8" w:rsidP="00D91ECB"/>
        </w:tc>
        <w:tc>
          <w:tcPr>
            <w:tcW w:w="413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8E8" w:rsidRPr="0078672A" w:rsidRDefault="001618E8" w:rsidP="00D91ECB">
            <w:pPr>
              <w:jc w:val="center"/>
              <w:rPr>
                <w:bCs/>
              </w:rPr>
            </w:pPr>
            <w:r w:rsidRPr="0078672A">
              <w:rPr>
                <w:bCs/>
              </w:rPr>
              <w:t>Код бюджетной классификации</w:t>
            </w:r>
          </w:p>
        </w:tc>
        <w:tc>
          <w:tcPr>
            <w:tcW w:w="9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8E8" w:rsidRPr="0078672A" w:rsidRDefault="001618E8" w:rsidP="00D91ECB">
            <w:pPr>
              <w:jc w:val="center"/>
              <w:rPr>
                <w:bCs/>
              </w:rPr>
            </w:pPr>
            <w:r w:rsidRPr="0078672A">
              <w:rPr>
                <w:bCs/>
              </w:rPr>
              <w:t>Мероприятие</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8E8" w:rsidRPr="0078672A" w:rsidRDefault="001618E8" w:rsidP="00D91ECB">
            <w:pPr>
              <w:jc w:val="center"/>
              <w:rPr>
                <w:bCs/>
              </w:rPr>
            </w:pPr>
            <w:r w:rsidRPr="0078672A">
              <w:rPr>
                <w:bCs/>
              </w:rPr>
              <w:t>Тип средств</w:t>
            </w:r>
          </w:p>
        </w:tc>
        <w:tc>
          <w:tcPr>
            <w:tcW w:w="4005" w:type="dxa"/>
            <w:gridSpan w:val="3"/>
            <w:tcBorders>
              <w:top w:val="single" w:sz="4" w:space="0" w:color="auto"/>
              <w:left w:val="nil"/>
              <w:bottom w:val="single" w:sz="4" w:space="0" w:color="auto"/>
              <w:right w:val="single" w:sz="4" w:space="0" w:color="auto"/>
            </w:tcBorders>
            <w:shd w:val="clear" w:color="auto" w:fill="auto"/>
            <w:vAlign w:val="center"/>
            <w:hideMark/>
          </w:tcPr>
          <w:p w:rsidR="001618E8" w:rsidRPr="0078672A" w:rsidRDefault="001618E8" w:rsidP="00D91ECB">
            <w:pPr>
              <w:jc w:val="center"/>
              <w:rPr>
                <w:bCs/>
              </w:rPr>
            </w:pPr>
            <w:r w:rsidRPr="0078672A">
              <w:rPr>
                <w:bCs/>
              </w:rPr>
              <w:t>Бюджетные ассигнования </w:t>
            </w:r>
          </w:p>
        </w:tc>
      </w:tr>
      <w:tr w:rsidR="001618E8" w:rsidRPr="0078672A" w:rsidTr="007F7CFD">
        <w:trPr>
          <w:trHeight w:val="675"/>
        </w:trPr>
        <w:tc>
          <w:tcPr>
            <w:tcW w:w="236" w:type="dxa"/>
            <w:tcBorders>
              <w:top w:val="nil"/>
              <w:left w:val="nil"/>
              <w:bottom w:val="nil"/>
              <w:right w:val="nil"/>
            </w:tcBorders>
            <w:shd w:val="clear" w:color="auto" w:fill="auto"/>
            <w:noWrap/>
            <w:vAlign w:val="bottom"/>
            <w:hideMark/>
          </w:tcPr>
          <w:p w:rsidR="001618E8" w:rsidRPr="0078672A" w:rsidRDefault="001618E8" w:rsidP="00D91ECB"/>
        </w:tc>
        <w:tc>
          <w:tcPr>
            <w:tcW w:w="772" w:type="dxa"/>
            <w:tcBorders>
              <w:top w:val="nil"/>
              <w:left w:val="single" w:sz="4" w:space="0" w:color="auto"/>
              <w:bottom w:val="single" w:sz="4" w:space="0" w:color="auto"/>
              <w:right w:val="single" w:sz="4" w:space="0" w:color="auto"/>
            </w:tcBorders>
            <w:shd w:val="clear" w:color="auto" w:fill="auto"/>
            <w:vAlign w:val="center"/>
            <w:hideMark/>
          </w:tcPr>
          <w:p w:rsidR="001618E8" w:rsidRPr="0078672A" w:rsidRDefault="001618E8" w:rsidP="007F7CFD">
            <w:pPr>
              <w:jc w:val="center"/>
              <w:rPr>
                <w:bCs/>
              </w:rPr>
            </w:pPr>
            <w:r w:rsidRPr="0078672A">
              <w:rPr>
                <w:bCs/>
              </w:rPr>
              <w:t>ППП</w:t>
            </w:r>
          </w:p>
        </w:tc>
        <w:tc>
          <w:tcPr>
            <w:tcW w:w="590" w:type="dxa"/>
            <w:tcBorders>
              <w:left w:val="nil"/>
              <w:bottom w:val="single" w:sz="4" w:space="0" w:color="auto"/>
              <w:right w:val="single" w:sz="4" w:space="0" w:color="auto"/>
            </w:tcBorders>
            <w:shd w:val="clear" w:color="auto" w:fill="auto"/>
            <w:vAlign w:val="center"/>
            <w:hideMark/>
          </w:tcPr>
          <w:p w:rsidR="001618E8" w:rsidRPr="0078672A" w:rsidRDefault="001618E8" w:rsidP="007F7CFD">
            <w:pPr>
              <w:jc w:val="center"/>
              <w:rPr>
                <w:bCs/>
              </w:rPr>
            </w:pPr>
            <w:r w:rsidRPr="0078672A">
              <w:rPr>
                <w:bCs/>
              </w:rPr>
              <w:t>РЗ</w:t>
            </w:r>
          </w:p>
        </w:tc>
        <w:tc>
          <w:tcPr>
            <w:tcW w:w="520" w:type="dxa"/>
            <w:tcBorders>
              <w:left w:val="nil"/>
              <w:bottom w:val="single" w:sz="4" w:space="0" w:color="auto"/>
              <w:right w:val="single" w:sz="4" w:space="0" w:color="auto"/>
            </w:tcBorders>
            <w:shd w:val="clear" w:color="auto" w:fill="auto"/>
            <w:vAlign w:val="center"/>
            <w:hideMark/>
          </w:tcPr>
          <w:p w:rsidR="001618E8" w:rsidRPr="0078672A" w:rsidRDefault="001618E8" w:rsidP="007F7CFD">
            <w:pPr>
              <w:jc w:val="center"/>
              <w:rPr>
                <w:bCs/>
              </w:rPr>
            </w:pPr>
            <w:r w:rsidRPr="0078672A">
              <w:rPr>
                <w:bCs/>
              </w:rPr>
              <w:t>ПЗ</w:t>
            </w:r>
          </w:p>
        </w:tc>
        <w:tc>
          <w:tcPr>
            <w:tcW w:w="803" w:type="dxa"/>
            <w:tcBorders>
              <w:left w:val="nil"/>
              <w:bottom w:val="single" w:sz="4" w:space="0" w:color="auto"/>
              <w:right w:val="single" w:sz="4" w:space="0" w:color="auto"/>
            </w:tcBorders>
            <w:shd w:val="clear" w:color="auto" w:fill="auto"/>
            <w:vAlign w:val="center"/>
            <w:hideMark/>
          </w:tcPr>
          <w:p w:rsidR="001618E8" w:rsidRPr="0078672A" w:rsidRDefault="001618E8" w:rsidP="007F7CFD">
            <w:pPr>
              <w:jc w:val="center"/>
              <w:rPr>
                <w:bCs/>
              </w:rPr>
            </w:pPr>
            <w:r w:rsidRPr="0078672A">
              <w:rPr>
                <w:bCs/>
              </w:rPr>
              <w:t>ЦСР</w:t>
            </w:r>
          </w:p>
        </w:tc>
        <w:tc>
          <w:tcPr>
            <w:tcW w:w="630" w:type="dxa"/>
            <w:tcBorders>
              <w:left w:val="nil"/>
              <w:bottom w:val="single" w:sz="4" w:space="0" w:color="auto"/>
              <w:right w:val="single" w:sz="4" w:space="0" w:color="auto"/>
            </w:tcBorders>
            <w:shd w:val="clear" w:color="auto" w:fill="auto"/>
            <w:vAlign w:val="center"/>
            <w:hideMark/>
          </w:tcPr>
          <w:p w:rsidR="001618E8" w:rsidRPr="0078672A" w:rsidRDefault="001618E8" w:rsidP="007F7CFD">
            <w:pPr>
              <w:jc w:val="center"/>
              <w:rPr>
                <w:bCs/>
              </w:rPr>
            </w:pPr>
            <w:r w:rsidRPr="0078672A">
              <w:rPr>
                <w:bCs/>
              </w:rPr>
              <w:t>ВР</w:t>
            </w:r>
          </w:p>
        </w:tc>
        <w:tc>
          <w:tcPr>
            <w:tcW w:w="816" w:type="dxa"/>
            <w:tcBorders>
              <w:left w:val="nil"/>
              <w:bottom w:val="single" w:sz="4" w:space="0" w:color="auto"/>
              <w:right w:val="single" w:sz="4" w:space="0" w:color="auto"/>
            </w:tcBorders>
            <w:shd w:val="clear" w:color="auto" w:fill="auto"/>
            <w:vAlign w:val="center"/>
            <w:hideMark/>
          </w:tcPr>
          <w:p w:rsidR="001618E8" w:rsidRPr="0078672A" w:rsidRDefault="001618E8" w:rsidP="007F7CFD">
            <w:pPr>
              <w:jc w:val="center"/>
              <w:rPr>
                <w:bCs/>
              </w:rPr>
            </w:pPr>
          </w:p>
          <w:p w:rsidR="001618E8" w:rsidRPr="0078672A" w:rsidRDefault="001618E8" w:rsidP="007F7CFD">
            <w:pPr>
              <w:jc w:val="center"/>
              <w:rPr>
                <w:bCs/>
              </w:rPr>
            </w:pPr>
            <w:r w:rsidRPr="0078672A">
              <w:rPr>
                <w:bCs/>
              </w:rPr>
              <w:t>КОСГУ</w:t>
            </w:r>
          </w:p>
        </w:tc>
        <w:tc>
          <w:tcPr>
            <w:tcW w:w="997" w:type="dxa"/>
            <w:vMerge/>
            <w:tcBorders>
              <w:top w:val="single" w:sz="4" w:space="0" w:color="auto"/>
              <w:left w:val="single" w:sz="4" w:space="0" w:color="auto"/>
              <w:bottom w:val="single" w:sz="4" w:space="0" w:color="000000"/>
              <w:right w:val="single" w:sz="4" w:space="0" w:color="auto"/>
            </w:tcBorders>
            <w:vAlign w:val="center"/>
            <w:hideMark/>
          </w:tcPr>
          <w:p w:rsidR="001618E8" w:rsidRPr="0078672A" w:rsidRDefault="001618E8" w:rsidP="007F7CFD">
            <w:pPr>
              <w:jc w:val="center"/>
              <w:rPr>
                <w:bCs/>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1618E8" w:rsidRPr="0078672A" w:rsidRDefault="001618E8" w:rsidP="007F7CFD">
            <w:pPr>
              <w:jc w:val="center"/>
              <w:rPr>
                <w:bCs/>
              </w:rPr>
            </w:pPr>
          </w:p>
        </w:tc>
        <w:tc>
          <w:tcPr>
            <w:tcW w:w="1415" w:type="dxa"/>
            <w:tcBorders>
              <w:top w:val="nil"/>
              <w:left w:val="nil"/>
              <w:bottom w:val="single" w:sz="4" w:space="0" w:color="auto"/>
              <w:right w:val="single" w:sz="4" w:space="0" w:color="auto"/>
            </w:tcBorders>
            <w:shd w:val="clear" w:color="auto" w:fill="auto"/>
            <w:vAlign w:val="center"/>
            <w:hideMark/>
          </w:tcPr>
          <w:p w:rsidR="001618E8" w:rsidRPr="0078672A" w:rsidRDefault="001618E8" w:rsidP="007F7CFD">
            <w:pPr>
              <w:jc w:val="center"/>
              <w:rPr>
                <w:bCs/>
              </w:rPr>
            </w:pPr>
            <w:r w:rsidRPr="0078672A">
              <w:rPr>
                <w:bCs/>
              </w:rPr>
              <w:t>На текущий финансовый год</w:t>
            </w:r>
          </w:p>
        </w:tc>
        <w:tc>
          <w:tcPr>
            <w:tcW w:w="1295" w:type="dxa"/>
            <w:tcBorders>
              <w:top w:val="nil"/>
              <w:left w:val="nil"/>
              <w:bottom w:val="single" w:sz="4" w:space="0" w:color="auto"/>
              <w:right w:val="single" w:sz="4" w:space="0" w:color="auto"/>
            </w:tcBorders>
            <w:shd w:val="clear" w:color="auto" w:fill="auto"/>
            <w:vAlign w:val="center"/>
            <w:hideMark/>
          </w:tcPr>
          <w:p w:rsidR="001618E8" w:rsidRPr="0078672A" w:rsidRDefault="001618E8" w:rsidP="007F7CFD">
            <w:pPr>
              <w:jc w:val="center"/>
              <w:rPr>
                <w:bCs/>
              </w:rPr>
            </w:pPr>
            <w:r w:rsidRPr="0078672A">
              <w:rPr>
                <w:bCs/>
              </w:rPr>
              <w:t>На 1-й год планового периода</w:t>
            </w:r>
          </w:p>
        </w:tc>
        <w:tc>
          <w:tcPr>
            <w:tcW w:w="1295" w:type="dxa"/>
            <w:tcBorders>
              <w:top w:val="nil"/>
              <w:left w:val="nil"/>
              <w:bottom w:val="single" w:sz="4" w:space="0" w:color="auto"/>
              <w:right w:val="single" w:sz="4" w:space="0" w:color="auto"/>
            </w:tcBorders>
            <w:shd w:val="clear" w:color="auto" w:fill="auto"/>
            <w:vAlign w:val="center"/>
            <w:hideMark/>
          </w:tcPr>
          <w:p w:rsidR="001618E8" w:rsidRPr="0078672A" w:rsidRDefault="001618E8" w:rsidP="007F7CFD">
            <w:pPr>
              <w:jc w:val="center"/>
              <w:rPr>
                <w:bCs/>
              </w:rPr>
            </w:pPr>
            <w:r w:rsidRPr="0078672A">
              <w:rPr>
                <w:bCs/>
              </w:rPr>
              <w:t>На 2-й год планового периода</w:t>
            </w:r>
          </w:p>
        </w:tc>
      </w:tr>
      <w:tr w:rsidR="001618E8" w:rsidRPr="0078672A" w:rsidTr="007F7CFD">
        <w:trPr>
          <w:trHeight w:val="255"/>
        </w:trPr>
        <w:tc>
          <w:tcPr>
            <w:tcW w:w="236" w:type="dxa"/>
            <w:tcBorders>
              <w:top w:val="nil"/>
              <w:left w:val="nil"/>
              <w:bottom w:val="nil"/>
              <w:right w:val="nil"/>
            </w:tcBorders>
            <w:shd w:val="clear" w:color="auto" w:fill="auto"/>
            <w:noWrap/>
            <w:vAlign w:val="bottom"/>
            <w:hideMark/>
          </w:tcPr>
          <w:p w:rsidR="001618E8" w:rsidRPr="0078672A" w:rsidRDefault="001618E8" w:rsidP="00D91ECB"/>
        </w:tc>
        <w:tc>
          <w:tcPr>
            <w:tcW w:w="772" w:type="dxa"/>
            <w:tcBorders>
              <w:top w:val="nil"/>
              <w:left w:val="single" w:sz="4" w:space="0" w:color="auto"/>
              <w:bottom w:val="single" w:sz="4" w:space="0" w:color="auto"/>
              <w:right w:val="single" w:sz="4" w:space="0" w:color="auto"/>
            </w:tcBorders>
            <w:shd w:val="clear" w:color="auto" w:fill="auto"/>
            <w:vAlign w:val="center"/>
            <w:hideMark/>
          </w:tcPr>
          <w:p w:rsidR="001618E8" w:rsidRPr="0078672A" w:rsidRDefault="001618E8" w:rsidP="00D91ECB">
            <w:pPr>
              <w:jc w:val="center"/>
              <w:rPr>
                <w:bCs/>
              </w:rPr>
            </w:pPr>
            <w:r w:rsidRPr="0078672A">
              <w:rPr>
                <w:bCs/>
              </w:rPr>
              <w:t>1</w:t>
            </w:r>
          </w:p>
        </w:tc>
        <w:tc>
          <w:tcPr>
            <w:tcW w:w="590" w:type="dxa"/>
            <w:tcBorders>
              <w:top w:val="nil"/>
              <w:left w:val="nil"/>
              <w:bottom w:val="single" w:sz="4" w:space="0" w:color="auto"/>
              <w:right w:val="single" w:sz="4" w:space="0" w:color="auto"/>
            </w:tcBorders>
            <w:shd w:val="clear" w:color="auto" w:fill="auto"/>
            <w:vAlign w:val="center"/>
            <w:hideMark/>
          </w:tcPr>
          <w:p w:rsidR="001618E8" w:rsidRPr="0078672A" w:rsidRDefault="001618E8" w:rsidP="00D91ECB">
            <w:pPr>
              <w:jc w:val="center"/>
              <w:rPr>
                <w:bCs/>
              </w:rPr>
            </w:pPr>
            <w:r w:rsidRPr="0078672A">
              <w:rPr>
                <w:bCs/>
              </w:rPr>
              <w:t>2</w:t>
            </w:r>
          </w:p>
        </w:tc>
        <w:tc>
          <w:tcPr>
            <w:tcW w:w="520" w:type="dxa"/>
            <w:tcBorders>
              <w:top w:val="nil"/>
              <w:left w:val="nil"/>
              <w:bottom w:val="single" w:sz="4" w:space="0" w:color="auto"/>
              <w:right w:val="single" w:sz="4" w:space="0" w:color="auto"/>
            </w:tcBorders>
            <w:shd w:val="clear" w:color="auto" w:fill="auto"/>
            <w:vAlign w:val="center"/>
            <w:hideMark/>
          </w:tcPr>
          <w:p w:rsidR="001618E8" w:rsidRPr="0078672A" w:rsidRDefault="001618E8" w:rsidP="00D91ECB">
            <w:pPr>
              <w:jc w:val="center"/>
              <w:rPr>
                <w:bCs/>
              </w:rPr>
            </w:pPr>
            <w:r w:rsidRPr="0078672A">
              <w:rPr>
                <w:bCs/>
              </w:rPr>
              <w:t>3</w:t>
            </w:r>
          </w:p>
        </w:tc>
        <w:tc>
          <w:tcPr>
            <w:tcW w:w="803" w:type="dxa"/>
            <w:tcBorders>
              <w:top w:val="nil"/>
              <w:left w:val="nil"/>
              <w:bottom w:val="single" w:sz="4" w:space="0" w:color="auto"/>
              <w:right w:val="single" w:sz="4" w:space="0" w:color="auto"/>
            </w:tcBorders>
            <w:shd w:val="clear" w:color="auto" w:fill="auto"/>
            <w:vAlign w:val="center"/>
            <w:hideMark/>
          </w:tcPr>
          <w:p w:rsidR="001618E8" w:rsidRPr="0078672A" w:rsidRDefault="001618E8" w:rsidP="00D91ECB">
            <w:pPr>
              <w:jc w:val="center"/>
              <w:rPr>
                <w:bCs/>
              </w:rPr>
            </w:pPr>
            <w:r w:rsidRPr="0078672A">
              <w:rPr>
                <w:bCs/>
              </w:rPr>
              <w:t>4</w:t>
            </w:r>
          </w:p>
        </w:tc>
        <w:tc>
          <w:tcPr>
            <w:tcW w:w="630" w:type="dxa"/>
            <w:tcBorders>
              <w:top w:val="nil"/>
              <w:left w:val="nil"/>
              <w:bottom w:val="single" w:sz="4" w:space="0" w:color="auto"/>
              <w:right w:val="single" w:sz="4" w:space="0" w:color="auto"/>
            </w:tcBorders>
            <w:shd w:val="clear" w:color="auto" w:fill="auto"/>
            <w:vAlign w:val="center"/>
            <w:hideMark/>
          </w:tcPr>
          <w:p w:rsidR="001618E8" w:rsidRPr="0078672A" w:rsidRDefault="001618E8" w:rsidP="00D91ECB">
            <w:pPr>
              <w:jc w:val="center"/>
              <w:rPr>
                <w:bCs/>
              </w:rPr>
            </w:pPr>
            <w:r w:rsidRPr="0078672A">
              <w:rPr>
                <w:bCs/>
              </w:rPr>
              <w:t>5</w:t>
            </w:r>
          </w:p>
        </w:tc>
        <w:tc>
          <w:tcPr>
            <w:tcW w:w="816" w:type="dxa"/>
            <w:tcBorders>
              <w:top w:val="nil"/>
              <w:left w:val="nil"/>
              <w:bottom w:val="single" w:sz="4" w:space="0" w:color="auto"/>
              <w:right w:val="single" w:sz="4" w:space="0" w:color="auto"/>
            </w:tcBorders>
            <w:shd w:val="clear" w:color="auto" w:fill="auto"/>
            <w:vAlign w:val="center"/>
            <w:hideMark/>
          </w:tcPr>
          <w:p w:rsidR="001618E8" w:rsidRPr="0078672A" w:rsidRDefault="001618E8" w:rsidP="00D91ECB">
            <w:pPr>
              <w:jc w:val="center"/>
              <w:rPr>
                <w:bCs/>
              </w:rPr>
            </w:pPr>
            <w:r w:rsidRPr="0078672A">
              <w:rPr>
                <w:bCs/>
              </w:rPr>
              <w:t>6</w:t>
            </w:r>
          </w:p>
        </w:tc>
        <w:tc>
          <w:tcPr>
            <w:tcW w:w="997" w:type="dxa"/>
            <w:tcBorders>
              <w:top w:val="nil"/>
              <w:left w:val="nil"/>
              <w:bottom w:val="single" w:sz="4" w:space="0" w:color="auto"/>
              <w:right w:val="single" w:sz="4" w:space="0" w:color="auto"/>
            </w:tcBorders>
            <w:shd w:val="clear" w:color="auto" w:fill="auto"/>
            <w:vAlign w:val="center"/>
            <w:hideMark/>
          </w:tcPr>
          <w:p w:rsidR="001618E8" w:rsidRPr="0078672A" w:rsidRDefault="001618E8" w:rsidP="00D91ECB">
            <w:pPr>
              <w:jc w:val="center"/>
              <w:rPr>
                <w:bCs/>
              </w:rPr>
            </w:pPr>
            <w:r w:rsidRPr="0078672A">
              <w:rPr>
                <w:bCs/>
              </w:rPr>
              <w:t>7</w:t>
            </w:r>
          </w:p>
        </w:tc>
        <w:tc>
          <w:tcPr>
            <w:tcW w:w="1055" w:type="dxa"/>
            <w:tcBorders>
              <w:top w:val="nil"/>
              <w:left w:val="nil"/>
              <w:bottom w:val="single" w:sz="4" w:space="0" w:color="auto"/>
              <w:right w:val="single" w:sz="4" w:space="0" w:color="auto"/>
            </w:tcBorders>
            <w:shd w:val="clear" w:color="auto" w:fill="auto"/>
            <w:vAlign w:val="center"/>
            <w:hideMark/>
          </w:tcPr>
          <w:p w:rsidR="001618E8" w:rsidRPr="0078672A" w:rsidRDefault="001618E8" w:rsidP="00D91ECB">
            <w:pPr>
              <w:jc w:val="center"/>
              <w:rPr>
                <w:bCs/>
              </w:rPr>
            </w:pPr>
            <w:r w:rsidRPr="0078672A">
              <w:rPr>
                <w:bCs/>
              </w:rPr>
              <w:t>8</w:t>
            </w:r>
          </w:p>
        </w:tc>
        <w:tc>
          <w:tcPr>
            <w:tcW w:w="1415" w:type="dxa"/>
            <w:tcBorders>
              <w:top w:val="nil"/>
              <w:left w:val="nil"/>
              <w:bottom w:val="single" w:sz="4" w:space="0" w:color="auto"/>
              <w:right w:val="single" w:sz="4" w:space="0" w:color="auto"/>
            </w:tcBorders>
            <w:shd w:val="clear" w:color="auto" w:fill="auto"/>
            <w:vAlign w:val="center"/>
            <w:hideMark/>
          </w:tcPr>
          <w:p w:rsidR="001618E8" w:rsidRPr="0078672A" w:rsidRDefault="001618E8" w:rsidP="00D91ECB">
            <w:pPr>
              <w:jc w:val="center"/>
              <w:rPr>
                <w:bCs/>
              </w:rPr>
            </w:pPr>
            <w:r w:rsidRPr="0078672A">
              <w:rPr>
                <w:bCs/>
              </w:rPr>
              <w:t>9</w:t>
            </w:r>
          </w:p>
        </w:tc>
        <w:tc>
          <w:tcPr>
            <w:tcW w:w="1295" w:type="dxa"/>
            <w:tcBorders>
              <w:top w:val="nil"/>
              <w:left w:val="nil"/>
              <w:bottom w:val="single" w:sz="4" w:space="0" w:color="auto"/>
              <w:right w:val="single" w:sz="4" w:space="0" w:color="auto"/>
            </w:tcBorders>
            <w:shd w:val="clear" w:color="auto" w:fill="auto"/>
            <w:vAlign w:val="center"/>
            <w:hideMark/>
          </w:tcPr>
          <w:p w:rsidR="001618E8" w:rsidRPr="0078672A" w:rsidRDefault="001618E8" w:rsidP="00D91ECB">
            <w:pPr>
              <w:jc w:val="center"/>
              <w:rPr>
                <w:bCs/>
              </w:rPr>
            </w:pPr>
            <w:r w:rsidRPr="0078672A">
              <w:rPr>
                <w:bCs/>
              </w:rPr>
              <w:t>10</w:t>
            </w:r>
          </w:p>
        </w:tc>
        <w:tc>
          <w:tcPr>
            <w:tcW w:w="1295" w:type="dxa"/>
            <w:tcBorders>
              <w:top w:val="nil"/>
              <w:left w:val="nil"/>
              <w:bottom w:val="single" w:sz="4" w:space="0" w:color="auto"/>
              <w:right w:val="single" w:sz="4" w:space="0" w:color="auto"/>
            </w:tcBorders>
            <w:shd w:val="clear" w:color="auto" w:fill="auto"/>
            <w:vAlign w:val="center"/>
            <w:hideMark/>
          </w:tcPr>
          <w:p w:rsidR="001618E8" w:rsidRPr="0078672A" w:rsidRDefault="001618E8" w:rsidP="00D91ECB">
            <w:pPr>
              <w:jc w:val="center"/>
              <w:rPr>
                <w:bCs/>
              </w:rPr>
            </w:pPr>
            <w:r w:rsidRPr="0078672A">
              <w:rPr>
                <w:bCs/>
              </w:rPr>
              <w:t>11</w:t>
            </w:r>
          </w:p>
        </w:tc>
      </w:tr>
      <w:tr w:rsidR="001618E8" w:rsidRPr="0078672A" w:rsidTr="007F7CFD">
        <w:trPr>
          <w:trHeight w:val="255"/>
        </w:trPr>
        <w:tc>
          <w:tcPr>
            <w:tcW w:w="236" w:type="dxa"/>
            <w:tcBorders>
              <w:top w:val="nil"/>
              <w:left w:val="nil"/>
              <w:bottom w:val="nil"/>
              <w:right w:val="nil"/>
            </w:tcBorders>
            <w:shd w:val="clear" w:color="auto" w:fill="auto"/>
            <w:noWrap/>
            <w:vAlign w:val="bottom"/>
            <w:hideMark/>
          </w:tcPr>
          <w:p w:rsidR="001618E8" w:rsidRPr="0078672A" w:rsidRDefault="001618E8" w:rsidP="00D91ECB"/>
        </w:tc>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1618E8" w:rsidRPr="0078672A" w:rsidRDefault="001618E8" w:rsidP="00D91ECB">
            <w:pPr>
              <w:jc w:val="center"/>
            </w:pPr>
            <w:r w:rsidRPr="0078672A">
              <w:t> </w:t>
            </w:r>
          </w:p>
        </w:tc>
        <w:tc>
          <w:tcPr>
            <w:tcW w:w="590" w:type="dxa"/>
            <w:tcBorders>
              <w:top w:val="nil"/>
              <w:left w:val="nil"/>
              <w:bottom w:val="single" w:sz="4" w:space="0" w:color="auto"/>
              <w:right w:val="single" w:sz="4" w:space="0" w:color="auto"/>
            </w:tcBorders>
            <w:shd w:val="clear" w:color="auto" w:fill="auto"/>
            <w:noWrap/>
            <w:vAlign w:val="center"/>
            <w:hideMark/>
          </w:tcPr>
          <w:p w:rsidR="001618E8" w:rsidRPr="0078672A" w:rsidRDefault="001618E8" w:rsidP="00D91ECB">
            <w:pPr>
              <w:jc w:val="center"/>
            </w:pPr>
            <w:r w:rsidRPr="0078672A">
              <w:t> </w:t>
            </w:r>
          </w:p>
        </w:tc>
        <w:tc>
          <w:tcPr>
            <w:tcW w:w="520" w:type="dxa"/>
            <w:tcBorders>
              <w:top w:val="nil"/>
              <w:left w:val="nil"/>
              <w:bottom w:val="single" w:sz="4" w:space="0" w:color="auto"/>
              <w:right w:val="single" w:sz="4" w:space="0" w:color="auto"/>
            </w:tcBorders>
            <w:shd w:val="clear" w:color="auto" w:fill="auto"/>
            <w:noWrap/>
            <w:vAlign w:val="center"/>
            <w:hideMark/>
          </w:tcPr>
          <w:p w:rsidR="001618E8" w:rsidRPr="0078672A" w:rsidRDefault="001618E8" w:rsidP="00D91ECB">
            <w:pPr>
              <w:jc w:val="center"/>
            </w:pPr>
            <w:r w:rsidRPr="0078672A">
              <w:t> </w:t>
            </w:r>
          </w:p>
        </w:tc>
        <w:tc>
          <w:tcPr>
            <w:tcW w:w="803" w:type="dxa"/>
            <w:tcBorders>
              <w:top w:val="nil"/>
              <w:left w:val="nil"/>
              <w:bottom w:val="single" w:sz="4" w:space="0" w:color="auto"/>
              <w:right w:val="single" w:sz="4" w:space="0" w:color="auto"/>
            </w:tcBorders>
            <w:shd w:val="clear" w:color="auto" w:fill="auto"/>
            <w:noWrap/>
            <w:vAlign w:val="center"/>
            <w:hideMark/>
          </w:tcPr>
          <w:p w:rsidR="001618E8" w:rsidRPr="0078672A" w:rsidRDefault="001618E8" w:rsidP="00D91ECB">
            <w:pPr>
              <w:jc w:val="center"/>
            </w:pPr>
            <w:r w:rsidRPr="0078672A">
              <w:t> </w:t>
            </w:r>
          </w:p>
        </w:tc>
        <w:tc>
          <w:tcPr>
            <w:tcW w:w="630" w:type="dxa"/>
            <w:tcBorders>
              <w:top w:val="nil"/>
              <w:left w:val="nil"/>
              <w:bottom w:val="single" w:sz="4" w:space="0" w:color="auto"/>
              <w:right w:val="single" w:sz="4" w:space="0" w:color="auto"/>
            </w:tcBorders>
            <w:shd w:val="clear" w:color="auto" w:fill="auto"/>
            <w:noWrap/>
            <w:vAlign w:val="center"/>
            <w:hideMark/>
          </w:tcPr>
          <w:p w:rsidR="001618E8" w:rsidRPr="0078672A" w:rsidRDefault="001618E8" w:rsidP="00D91ECB">
            <w:pPr>
              <w:jc w:val="center"/>
            </w:pPr>
            <w:r w:rsidRPr="0078672A">
              <w:t> </w:t>
            </w:r>
          </w:p>
        </w:tc>
        <w:tc>
          <w:tcPr>
            <w:tcW w:w="816" w:type="dxa"/>
            <w:tcBorders>
              <w:top w:val="nil"/>
              <w:left w:val="nil"/>
              <w:bottom w:val="single" w:sz="4" w:space="0" w:color="auto"/>
              <w:right w:val="single" w:sz="4" w:space="0" w:color="auto"/>
            </w:tcBorders>
            <w:shd w:val="clear" w:color="auto" w:fill="auto"/>
            <w:noWrap/>
            <w:vAlign w:val="center"/>
            <w:hideMark/>
          </w:tcPr>
          <w:p w:rsidR="001618E8" w:rsidRPr="0078672A" w:rsidRDefault="001618E8" w:rsidP="00D91ECB">
            <w:pPr>
              <w:jc w:val="center"/>
            </w:pPr>
            <w:r w:rsidRPr="0078672A">
              <w:t> </w:t>
            </w:r>
          </w:p>
        </w:tc>
        <w:tc>
          <w:tcPr>
            <w:tcW w:w="997" w:type="dxa"/>
            <w:tcBorders>
              <w:top w:val="nil"/>
              <w:left w:val="nil"/>
              <w:bottom w:val="single" w:sz="4" w:space="0" w:color="auto"/>
              <w:right w:val="single" w:sz="4" w:space="0" w:color="auto"/>
            </w:tcBorders>
            <w:shd w:val="clear" w:color="auto" w:fill="auto"/>
            <w:noWrap/>
            <w:vAlign w:val="center"/>
            <w:hideMark/>
          </w:tcPr>
          <w:p w:rsidR="001618E8" w:rsidRPr="0078672A" w:rsidRDefault="001618E8" w:rsidP="00D91ECB">
            <w:pPr>
              <w:jc w:val="center"/>
            </w:pPr>
            <w:r w:rsidRPr="0078672A">
              <w:t> </w:t>
            </w:r>
          </w:p>
        </w:tc>
        <w:tc>
          <w:tcPr>
            <w:tcW w:w="1055" w:type="dxa"/>
            <w:tcBorders>
              <w:top w:val="nil"/>
              <w:left w:val="nil"/>
              <w:bottom w:val="single" w:sz="4" w:space="0" w:color="auto"/>
              <w:right w:val="single" w:sz="4" w:space="0" w:color="auto"/>
            </w:tcBorders>
            <w:shd w:val="clear" w:color="auto" w:fill="auto"/>
            <w:noWrap/>
            <w:vAlign w:val="center"/>
            <w:hideMark/>
          </w:tcPr>
          <w:p w:rsidR="001618E8" w:rsidRPr="0078672A" w:rsidRDefault="001618E8" w:rsidP="00D91ECB">
            <w:pPr>
              <w:jc w:val="center"/>
            </w:pPr>
            <w:r w:rsidRPr="0078672A">
              <w:t> </w:t>
            </w:r>
          </w:p>
        </w:tc>
        <w:tc>
          <w:tcPr>
            <w:tcW w:w="1415" w:type="dxa"/>
            <w:tcBorders>
              <w:top w:val="nil"/>
              <w:left w:val="nil"/>
              <w:bottom w:val="single" w:sz="4" w:space="0" w:color="auto"/>
              <w:right w:val="single" w:sz="4" w:space="0" w:color="auto"/>
            </w:tcBorders>
            <w:shd w:val="clear" w:color="auto" w:fill="auto"/>
            <w:noWrap/>
            <w:vAlign w:val="center"/>
            <w:hideMark/>
          </w:tcPr>
          <w:p w:rsidR="001618E8" w:rsidRPr="0078672A" w:rsidRDefault="001618E8" w:rsidP="00D91ECB">
            <w:pPr>
              <w:jc w:val="center"/>
            </w:pPr>
            <w:r w:rsidRPr="0078672A">
              <w:t> </w:t>
            </w:r>
          </w:p>
        </w:tc>
        <w:tc>
          <w:tcPr>
            <w:tcW w:w="1295" w:type="dxa"/>
            <w:tcBorders>
              <w:top w:val="nil"/>
              <w:left w:val="nil"/>
              <w:bottom w:val="single" w:sz="4" w:space="0" w:color="auto"/>
              <w:right w:val="single" w:sz="4" w:space="0" w:color="auto"/>
            </w:tcBorders>
            <w:shd w:val="clear" w:color="auto" w:fill="auto"/>
            <w:noWrap/>
            <w:vAlign w:val="center"/>
            <w:hideMark/>
          </w:tcPr>
          <w:p w:rsidR="001618E8" w:rsidRPr="0078672A" w:rsidRDefault="001618E8" w:rsidP="00D91ECB">
            <w:pPr>
              <w:jc w:val="center"/>
            </w:pPr>
            <w:r w:rsidRPr="0078672A">
              <w:t> </w:t>
            </w:r>
          </w:p>
        </w:tc>
        <w:tc>
          <w:tcPr>
            <w:tcW w:w="1295" w:type="dxa"/>
            <w:tcBorders>
              <w:top w:val="nil"/>
              <w:left w:val="nil"/>
              <w:bottom w:val="single" w:sz="4" w:space="0" w:color="auto"/>
              <w:right w:val="single" w:sz="4" w:space="0" w:color="auto"/>
            </w:tcBorders>
            <w:shd w:val="clear" w:color="auto" w:fill="auto"/>
            <w:noWrap/>
            <w:vAlign w:val="center"/>
            <w:hideMark/>
          </w:tcPr>
          <w:p w:rsidR="001618E8" w:rsidRPr="0078672A" w:rsidRDefault="001618E8" w:rsidP="00D91ECB">
            <w:pPr>
              <w:jc w:val="center"/>
            </w:pPr>
            <w:r w:rsidRPr="0078672A">
              <w:t> </w:t>
            </w:r>
          </w:p>
        </w:tc>
      </w:tr>
      <w:tr w:rsidR="000B30EF" w:rsidRPr="0078672A" w:rsidTr="007F7CFD">
        <w:trPr>
          <w:trHeight w:val="255"/>
        </w:trPr>
        <w:tc>
          <w:tcPr>
            <w:tcW w:w="236" w:type="dxa"/>
            <w:tcBorders>
              <w:top w:val="nil"/>
              <w:left w:val="nil"/>
              <w:bottom w:val="nil"/>
              <w:right w:val="nil"/>
            </w:tcBorders>
            <w:shd w:val="clear" w:color="auto" w:fill="auto"/>
            <w:noWrap/>
            <w:vAlign w:val="bottom"/>
          </w:tcPr>
          <w:p w:rsidR="000B30EF" w:rsidRPr="0078672A" w:rsidRDefault="000B30EF" w:rsidP="00D91ECB"/>
        </w:tc>
        <w:tc>
          <w:tcPr>
            <w:tcW w:w="6183" w:type="dxa"/>
            <w:gridSpan w:val="8"/>
            <w:tcBorders>
              <w:top w:val="nil"/>
              <w:left w:val="single" w:sz="4" w:space="0" w:color="auto"/>
              <w:bottom w:val="single" w:sz="4" w:space="0" w:color="auto"/>
              <w:right w:val="single" w:sz="4" w:space="0" w:color="auto"/>
            </w:tcBorders>
            <w:shd w:val="clear" w:color="auto" w:fill="auto"/>
            <w:noWrap/>
            <w:vAlign w:val="center"/>
          </w:tcPr>
          <w:p w:rsidR="000B30EF" w:rsidRPr="0078672A" w:rsidRDefault="000B30EF" w:rsidP="008B2F30">
            <w:pPr>
              <w:jc w:val="right"/>
            </w:pPr>
            <w:r w:rsidRPr="0078672A">
              <w:t>Итого:</w:t>
            </w:r>
          </w:p>
        </w:tc>
        <w:tc>
          <w:tcPr>
            <w:tcW w:w="1415" w:type="dxa"/>
            <w:tcBorders>
              <w:top w:val="nil"/>
              <w:left w:val="nil"/>
              <w:bottom w:val="single" w:sz="4" w:space="0" w:color="auto"/>
              <w:right w:val="single" w:sz="4" w:space="0" w:color="auto"/>
            </w:tcBorders>
            <w:shd w:val="clear" w:color="auto" w:fill="auto"/>
            <w:noWrap/>
            <w:vAlign w:val="center"/>
          </w:tcPr>
          <w:p w:rsidR="000B30EF" w:rsidRPr="0078672A" w:rsidRDefault="000B30EF" w:rsidP="00D91ECB">
            <w:pPr>
              <w:jc w:val="center"/>
            </w:pPr>
          </w:p>
        </w:tc>
        <w:tc>
          <w:tcPr>
            <w:tcW w:w="1295" w:type="dxa"/>
            <w:tcBorders>
              <w:top w:val="nil"/>
              <w:left w:val="nil"/>
              <w:bottom w:val="single" w:sz="4" w:space="0" w:color="auto"/>
              <w:right w:val="single" w:sz="4" w:space="0" w:color="auto"/>
            </w:tcBorders>
            <w:shd w:val="clear" w:color="auto" w:fill="auto"/>
            <w:noWrap/>
            <w:vAlign w:val="center"/>
          </w:tcPr>
          <w:p w:rsidR="000B30EF" w:rsidRPr="0078672A" w:rsidRDefault="000B30EF" w:rsidP="00D91ECB">
            <w:pPr>
              <w:jc w:val="center"/>
            </w:pPr>
          </w:p>
        </w:tc>
        <w:tc>
          <w:tcPr>
            <w:tcW w:w="1295" w:type="dxa"/>
            <w:tcBorders>
              <w:top w:val="nil"/>
              <w:left w:val="nil"/>
              <w:bottom w:val="single" w:sz="4" w:space="0" w:color="auto"/>
              <w:right w:val="single" w:sz="4" w:space="0" w:color="auto"/>
            </w:tcBorders>
            <w:shd w:val="clear" w:color="auto" w:fill="auto"/>
            <w:noWrap/>
            <w:vAlign w:val="center"/>
          </w:tcPr>
          <w:p w:rsidR="000B30EF" w:rsidRPr="0078672A" w:rsidRDefault="000B30EF" w:rsidP="00D91ECB">
            <w:pPr>
              <w:jc w:val="center"/>
            </w:pPr>
          </w:p>
        </w:tc>
      </w:tr>
      <w:tr w:rsidR="001618E8" w:rsidRPr="0078672A" w:rsidTr="007F7CFD">
        <w:trPr>
          <w:trHeight w:val="255"/>
        </w:trPr>
        <w:tc>
          <w:tcPr>
            <w:tcW w:w="236" w:type="dxa"/>
            <w:tcBorders>
              <w:top w:val="nil"/>
              <w:left w:val="nil"/>
              <w:bottom w:val="nil"/>
              <w:right w:val="nil"/>
            </w:tcBorders>
            <w:shd w:val="clear" w:color="auto" w:fill="auto"/>
            <w:noWrap/>
            <w:vAlign w:val="bottom"/>
            <w:hideMark/>
          </w:tcPr>
          <w:p w:rsidR="001618E8" w:rsidRPr="0078672A" w:rsidRDefault="001618E8" w:rsidP="00D91ECB"/>
        </w:tc>
        <w:tc>
          <w:tcPr>
            <w:tcW w:w="772" w:type="dxa"/>
            <w:tcBorders>
              <w:top w:val="nil"/>
              <w:left w:val="nil"/>
              <w:bottom w:val="nil"/>
              <w:right w:val="nil"/>
            </w:tcBorders>
            <w:shd w:val="clear" w:color="auto" w:fill="auto"/>
            <w:noWrap/>
            <w:vAlign w:val="bottom"/>
            <w:hideMark/>
          </w:tcPr>
          <w:p w:rsidR="001618E8" w:rsidRPr="0078672A" w:rsidRDefault="001618E8" w:rsidP="00D91ECB"/>
        </w:tc>
        <w:tc>
          <w:tcPr>
            <w:tcW w:w="590" w:type="dxa"/>
            <w:tcBorders>
              <w:top w:val="nil"/>
              <w:left w:val="nil"/>
              <w:bottom w:val="nil"/>
              <w:right w:val="nil"/>
            </w:tcBorders>
            <w:shd w:val="clear" w:color="auto" w:fill="auto"/>
            <w:noWrap/>
            <w:vAlign w:val="bottom"/>
            <w:hideMark/>
          </w:tcPr>
          <w:p w:rsidR="001618E8" w:rsidRPr="0078672A" w:rsidRDefault="001618E8" w:rsidP="00D91ECB"/>
        </w:tc>
        <w:tc>
          <w:tcPr>
            <w:tcW w:w="520" w:type="dxa"/>
            <w:tcBorders>
              <w:top w:val="nil"/>
              <w:left w:val="nil"/>
              <w:bottom w:val="nil"/>
              <w:right w:val="nil"/>
            </w:tcBorders>
            <w:shd w:val="clear" w:color="auto" w:fill="auto"/>
            <w:noWrap/>
            <w:vAlign w:val="bottom"/>
            <w:hideMark/>
          </w:tcPr>
          <w:p w:rsidR="001618E8" w:rsidRPr="0078672A" w:rsidRDefault="001618E8" w:rsidP="00D91ECB"/>
        </w:tc>
        <w:tc>
          <w:tcPr>
            <w:tcW w:w="803" w:type="dxa"/>
            <w:tcBorders>
              <w:top w:val="nil"/>
              <w:left w:val="nil"/>
              <w:bottom w:val="nil"/>
              <w:right w:val="nil"/>
            </w:tcBorders>
            <w:shd w:val="clear" w:color="auto" w:fill="auto"/>
            <w:noWrap/>
            <w:vAlign w:val="bottom"/>
            <w:hideMark/>
          </w:tcPr>
          <w:p w:rsidR="001618E8" w:rsidRPr="0078672A" w:rsidRDefault="001618E8" w:rsidP="00D91ECB"/>
        </w:tc>
        <w:tc>
          <w:tcPr>
            <w:tcW w:w="630" w:type="dxa"/>
            <w:tcBorders>
              <w:top w:val="nil"/>
              <w:left w:val="nil"/>
              <w:bottom w:val="nil"/>
              <w:right w:val="nil"/>
            </w:tcBorders>
            <w:shd w:val="clear" w:color="auto" w:fill="auto"/>
            <w:noWrap/>
            <w:vAlign w:val="bottom"/>
            <w:hideMark/>
          </w:tcPr>
          <w:p w:rsidR="001618E8" w:rsidRPr="0078672A" w:rsidRDefault="001618E8" w:rsidP="00D91ECB"/>
        </w:tc>
        <w:tc>
          <w:tcPr>
            <w:tcW w:w="816" w:type="dxa"/>
            <w:tcBorders>
              <w:top w:val="nil"/>
              <w:left w:val="nil"/>
              <w:bottom w:val="nil"/>
              <w:right w:val="nil"/>
            </w:tcBorders>
            <w:shd w:val="clear" w:color="auto" w:fill="auto"/>
            <w:noWrap/>
            <w:vAlign w:val="bottom"/>
            <w:hideMark/>
          </w:tcPr>
          <w:p w:rsidR="001618E8" w:rsidRPr="0078672A" w:rsidRDefault="001618E8" w:rsidP="00D91ECB"/>
        </w:tc>
        <w:tc>
          <w:tcPr>
            <w:tcW w:w="997" w:type="dxa"/>
            <w:tcBorders>
              <w:top w:val="nil"/>
              <w:left w:val="nil"/>
              <w:bottom w:val="nil"/>
              <w:right w:val="nil"/>
            </w:tcBorders>
            <w:shd w:val="clear" w:color="auto" w:fill="auto"/>
            <w:noWrap/>
            <w:vAlign w:val="bottom"/>
            <w:hideMark/>
          </w:tcPr>
          <w:p w:rsidR="001618E8" w:rsidRPr="0078672A" w:rsidRDefault="001618E8" w:rsidP="00D91ECB"/>
        </w:tc>
        <w:tc>
          <w:tcPr>
            <w:tcW w:w="1055" w:type="dxa"/>
            <w:tcBorders>
              <w:top w:val="nil"/>
              <w:left w:val="nil"/>
              <w:bottom w:val="nil"/>
              <w:right w:val="nil"/>
            </w:tcBorders>
            <w:shd w:val="clear" w:color="auto" w:fill="auto"/>
            <w:noWrap/>
            <w:vAlign w:val="bottom"/>
            <w:hideMark/>
          </w:tcPr>
          <w:p w:rsidR="001618E8" w:rsidRPr="0078672A" w:rsidRDefault="001618E8" w:rsidP="00D91ECB"/>
        </w:tc>
        <w:tc>
          <w:tcPr>
            <w:tcW w:w="1415" w:type="dxa"/>
            <w:tcBorders>
              <w:top w:val="nil"/>
              <w:left w:val="nil"/>
              <w:bottom w:val="nil"/>
              <w:right w:val="nil"/>
            </w:tcBorders>
            <w:shd w:val="clear" w:color="auto" w:fill="auto"/>
            <w:noWrap/>
            <w:vAlign w:val="bottom"/>
            <w:hideMark/>
          </w:tcPr>
          <w:p w:rsidR="001618E8" w:rsidRPr="0078672A" w:rsidRDefault="001618E8" w:rsidP="00D91ECB"/>
        </w:tc>
        <w:tc>
          <w:tcPr>
            <w:tcW w:w="1295" w:type="dxa"/>
            <w:tcBorders>
              <w:top w:val="nil"/>
              <w:left w:val="nil"/>
              <w:bottom w:val="nil"/>
              <w:right w:val="nil"/>
            </w:tcBorders>
            <w:shd w:val="clear" w:color="auto" w:fill="auto"/>
            <w:noWrap/>
            <w:vAlign w:val="bottom"/>
            <w:hideMark/>
          </w:tcPr>
          <w:p w:rsidR="001618E8" w:rsidRPr="0078672A" w:rsidRDefault="001618E8" w:rsidP="00D91ECB"/>
        </w:tc>
        <w:tc>
          <w:tcPr>
            <w:tcW w:w="1295" w:type="dxa"/>
            <w:tcBorders>
              <w:top w:val="nil"/>
              <w:left w:val="nil"/>
              <w:bottom w:val="nil"/>
              <w:right w:val="nil"/>
            </w:tcBorders>
            <w:shd w:val="clear" w:color="auto" w:fill="auto"/>
            <w:noWrap/>
            <w:vAlign w:val="bottom"/>
            <w:hideMark/>
          </w:tcPr>
          <w:p w:rsidR="001618E8" w:rsidRPr="0078672A" w:rsidRDefault="001618E8" w:rsidP="00D91ECB"/>
        </w:tc>
      </w:tr>
      <w:tr w:rsidR="001618E8" w:rsidRPr="0078672A" w:rsidTr="007F7CFD">
        <w:trPr>
          <w:trHeight w:val="255"/>
        </w:trPr>
        <w:tc>
          <w:tcPr>
            <w:tcW w:w="4367" w:type="dxa"/>
            <w:gridSpan w:val="7"/>
            <w:tcBorders>
              <w:top w:val="nil"/>
              <w:left w:val="nil"/>
              <w:bottom w:val="nil"/>
              <w:right w:val="nil"/>
            </w:tcBorders>
            <w:shd w:val="clear" w:color="auto" w:fill="auto"/>
            <w:noWrap/>
            <w:vAlign w:val="bottom"/>
            <w:hideMark/>
          </w:tcPr>
          <w:p w:rsidR="001618E8" w:rsidRPr="0078672A" w:rsidRDefault="001618E8" w:rsidP="00D91ECB">
            <w:r w:rsidRPr="0078672A">
              <w:t>Руководитель управления</w:t>
            </w:r>
          </w:p>
        </w:tc>
        <w:tc>
          <w:tcPr>
            <w:tcW w:w="997" w:type="dxa"/>
            <w:tcBorders>
              <w:top w:val="nil"/>
              <w:left w:val="nil"/>
              <w:bottom w:val="nil"/>
              <w:right w:val="nil"/>
            </w:tcBorders>
            <w:shd w:val="clear" w:color="auto" w:fill="auto"/>
            <w:noWrap/>
            <w:vAlign w:val="bottom"/>
            <w:hideMark/>
          </w:tcPr>
          <w:p w:rsidR="001618E8" w:rsidRPr="0078672A" w:rsidRDefault="001618E8" w:rsidP="00D91ECB"/>
        </w:tc>
        <w:tc>
          <w:tcPr>
            <w:tcW w:w="1055" w:type="dxa"/>
            <w:tcBorders>
              <w:top w:val="nil"/>
              <w:left w:val="nil"/>
              <w:bottom w:val="nil"/>
              <w:right w:val="nil"/>
            </w:tcBorders>
            <w:shd w:val="clear" w:color="auto" w:fill="auto"/>
            <w:noWrap/>
            <w:vAlign w:val="bottom"/>
            <w:hideMark/>
          </w:tcPr>
          <w:p w:rsidR="001618E8" w:rsidRPr="0078672A" w:rsidRDefault="001618E8" w:rsidP="00D91ECB"/>
        </w:tc>
        <w:tc>
          <w:tcPr>
            <w:tcW w:w="1415" w:type="dxa"/>
            <w:tcBorders>
              <w:top w:val="nil"/>
              <w:left w:val="nil"/>
              <w:bottom w:val="single" w:sz="4" w:space="0" w:color="auto"/>
              <w:right w:val="nil"/>
            </w:tcBorders>
            <w:shd w:val="clear" w:color="auto" w:fill="auto"/>
            <w:noWrap/>
            <w:vAlign w:val="bottom"/>
            <w:hideMark/>
          </w:tcPr>
          <w:p w:rsidR="001618E8" w:rsidRPr="0078672A" w:rsidRDefault="001618E8" w:rsidP="00D91ECB">
            <w:r w:rsidRPr="0078672A">
              <w:t> </w:t>
            </w:r>
          </w:p>
        </w:tc>
        <w:tc>
          <w:tcPr>
            <w:tcW w:w="1295" w:type="dxa"/>
            <w:tcBorders>
              <w:top w:val="nil"/>
              <w:left w:val="nil"/>
              <w:bottom w:val="single" w:sz="4" w:space="0" w:color="auto"/>
              <w:right w:val="nil"/>
            </w:tcBorders>
            <w:shd w:val="clear" w:color="auto" w:fill="auto"/>
            <w:noWrap/>
            <w:vAlign w:val="bottom"/>
            <w:hideMark/>
          </w:tcPr>
          <w:p w:rsidR="001618E8" w:rsidRPr="0078672A" w:rsidRDefault="001618E8" w:rsidP="00D91ECB">
            <w:r w:rsidRPr="0078672A">
              <w:t> </w:t>
            </w:r>
          </w:p>
        </w:tc>
        <w:tc>
          <w:tcPr>
            <w:tcW w:w="1295" w:type="dxa"/>
            <w:tcBorders>
              <w:top w:val="nil"/>
              <w:left w:val="nil"/>
              <w:bottom w:val="nil"/>
              <w:right w:val="nil"/>
            </w:tcBorders>
            <w:shd w:val="clear" w:color="auto" w:fill="auto"/>
            <w:noWrap/>
            <w:vAlign w:val="bottom"/>
            <w:hideMark/>
          </w:tcPr>
          <w:p w:rsidR="001618E8" w:rsidRPr="0078672A" w:rsidRDefault="001618E8" w:rsidP="00D91ECB"/>
        </w:tc>
      </w:tr>
      <w:tr w:rsidR="001618E8" w:rsidRPr="0078672A" w:rsidTr="007F7CFD">
        <w:trPr>
          <w:trHeight w:val="255"/>
        </w:trPr>
        <w:tc>
          <w:tcPr>
            <w:tcW w:w="236" w:type="dxa"/>
            <w:tcBorders>
              <w:top w:val="nil"/>
              <w:left w:val="nil"/>
              <w:bottom w:val="nil"/>
              <w:right w:val="nil"/>
            </w:tcBorders>
            <w:shd w:val="clear" w:color="auto" w:fill="auto"/>
            <w:noWrap/>
            <w:vAlign w:val="bottom"/>
            <w:hideMark/>
          </w:tcPr>
          <w:p w:rsidR="001618E8" w:rsidRPr="0078672A" w:rsidRDefault="001618E8" w:rsidP="00D91ECB"/>
        </w:tc>
        <w:tc>
          <w:tcPr>
            <w:tcW w:w="772" w:type="dxa"/>
            <w:tcBorders>
              <w:top w:val="nil"/>
              <w:left w:val="nil"/>
              <w:bottom w:val="nil"/>
              <w:right w:val="nil"/>
            </w:tcBorders>
            <w:shd w:val="clear" w:color="auto" w:fill="auto"/>
            <w:noWrap/>
            <w:vAlign w:val="bottom"/>
            <w:hideMark/>
          </w:tcPr>
          <w:p w:rsidR="001618E8" w:rsidRPr="0078672A" w:rsidRDefault="001618E8" w:rsidP="00D91ECB"/>
        </w:tc>
        <w:tc>
          <w:tcPr>
            <w:tcW w:w="590" w:type="dxa"/>
            <w:tcBorders>
              <w:top w:val="nil"/>
              <w:left w:val="nil"/>
              <w:bottom w:val="nil"/>
              <w:right w:val="nil"/>
            </w:tcBorders>
            <w:shd w:val="clear" w:color="auto" w:fill="auto"/>
            <w:noWrap/>
            <w:vAlign w:val="bottom"/>
            <w:hideMark/>
          </w:tcPr>
          <w:p w:rsidR="001618E8" w:rsidRPr="0078672A" w:rsidRDefault="001618E8" w:rsidP="00D91ECB"/>
        </w:tc>
        <w:tc>
          <w:tcPr>
            <w:tcW w:w="520" w:type="dxa"/>
            <w:tcBorders>
              <w:top w:val="nil"/>
              <w:left w:val="nil"/>
              <w:bottom w:val="nil"/>
              <w:right w:val="nil"/>
            </w:tcBorders>
            <w:shd w:val="clear" w:color="auto" w:fill="auto"/>
            <w:noWrap/>
            <w:vAlign w:val="bottom"/>
            <w:hideMark/>
          </w:tcPr>
          <w:p w:rsidR="001618E8" w:rsidRPr="0078672A" w:rsidRDefault="001618E8" w:rsidP="00D91ECB"/>
        </w:tc>
        <w:tc>
          <w:tcPr>
            <w:tcW w:w="803" w:type="dxa"/>
            <w:tcBorders>
              <w:top w:val="nil"/>
              <w:left w:val="nil"/>
              <w:bottom w:val="nil"/>
              <w:right w:val="nil"/>
            </w:tcBorders>
            <w:shd w:val="clear" w:color="auto" w:fill="auto"/>
            <w:noWrap/>
            <w:vAlign w:val="bottom"/>
            <w:hideMark/>
          </w:tcPr>
          <w:p w:rsidR="001618E8" w:rsidRPr="0078672A" w:rsidRDefault="001618E8" w:rsidP="00D91ECB"/>
        </w:tc>
        <w:tc>
          <w:tcPr>
            <w:tcW w:w="630" w:type="dxa"/>
            <w:tcBorders>
              <w:top w:val="nil"/>
              <w:left w:val="nil"/>
              <w:bottom w:val="nil"/>
              <w:right w:val="nil"/>
            </w:tcBorders>
            <w:shd w:val="clear" w:color="auto" w:fill="auto"/>
            <w:noWrap/>
            <w:vAlign w:val="bottom"/>
            <w:hideMark/>
          </w:tcPr>
          <w:p w:rsidR="001618E8" w:rsidRPr="0078672A" w:rsidRDefault="001618E8" w:rsidP="00D91ECB"/>
        </w:tc>
        <w:tc>
          <w:tcPr>
            <w:tcW w:w="816" w:type="dxa"/>
            <w:tcBorders>
              <w:top w:val="nil"/>
              <w:left w:val="nil"/>
              <w:bottom w:val="nil"/>
              <w:right w:val="nil"/>
            </w:tcBorders>
            <w:shd w:val="clear" w:color="auto" w:fill="auto"/>
            <w:noWrap/>
            <w:vAlign w:val="bottom"/>
            <w:hideMark/>
          </w:tcPr>
          <w:p w:rsidR="001618E8" w:rsidRPr="0078672A" w:rsidRDefault="001618E8" w:rsidP="00D91ECB"/>
        </w:tc>
        <w:tc>
          <w:tcPr>
            <w:tcW w:w="997" w:type="dxa"/>
            <w:tcBorders>
              <w:top w:val="nil"/>
              <w:left w:val="nil"/>
              <w:bottom w:val="nil"/>
              <w:right w:val="nil"/>
            </w:tcBorders>
            <w:shd w:val="clear" w:color="auto" w:fill="auto"/>
            <w:noWrap/>
            <w:vAlign w:val="bottom"/>
            <w:hideMark/>
          </w:tcPr>
          <w:p w:rsidR="001618E8" w:rsidRPr="0078672A" w:rsidRDefault="001618E8" w:rsidP="00D91ECB"/>
        </w:tc>
        <w:tc>
          <w:tcPr>
            <w:tcW w:w="1055" w:type="dxa"/>
            <w:tcBorders>
              <w:top w:val="nil"/>
              <w:left w:val="nil"/>
              <w:bottom w:val="nil"/>
              <w:right w:val="nil"/>
            </w:tcBorders>
            <w:shd w:val="clear" w:color="auto" w:fill="auto"/>
            <w:noWrap/>
            <w:vAlign w:val="bottom"/>
            <w:hideMark/>
          </w:tcPr>
          <w:p w:rsidR="001618E8" w:rsidRPr="0078672A" w:rsidRDefault="001618E8" w:rsidP="00D91ECB"/>
        </w:tc>
        <w:tc>
          <w:tcPr>
            <w:tcW w:w="2710" w:type="dxa"/>
            <w:gridSpan w:val="2"/>
            <w:tcBorders>
              <w:top w:val="nil"/>
              <w:left w:val="nil"/>
              <w:bottom w:val="nil"/>
              <w:right w:val="nil"/>
            </w:tcBorders>
            <w:shd w:val="clear" w:color="auto" w:fill="auto"/>
            <w:noWrap/>
            <w:vAlign w:val="bottom"/>
            <w:hideMark/>
          </w:tcPr>
          <w:p w:rsidR="001618E8" w:rsidRPr="0078672A" w:rsidRDefault="001618E8" w:rsidP="00D91ECB">
            <w:r w:rsidRPr="0078672A">
              <w:t>(расшифровка подписи)</w:t>
            </w:r>
          </w:p>
        </w:tc>
        <w:tc>
          <w:tcPr>
            <w:tcW w:w="1295" w:type="dxa"/>
            <w:tcBorders>
              <w:top w:val="nil"/>
              <w:left w:val="nil"/>
              <w:bottom w:val="nil"/>
              <w:right w:val="nil"/>
            </w:tcBorders>
            <w:shd w:val="clear" w:color="auto" w:fill="auto"/>
            <w:noWrap/>
            <w:vAlign w:val="bottom"/>
            <w:hideMark/>
          </w:tcPr>
          <w:p w:rsidR="001618E8" w:rsidRPr="0078672A" w:rsidRDefault="001618E8" w:rsidP="00D91ECB"/>
        </w:tc>
      </w:tr>
      <w:tr w:rsidR="001618E8" w:rsidRPr="0078672A" w:rsidTr="007F7CFD">
        <w:trPr>
          <w:trHeight w:val="255"/>
        </w:trPr>
        <w:tc>
          <w:tcPr>
            <w:tcW w:w="236" w:type="dxa"/>
            <w:tcBorders>
              <w:top w:val="nil"/>
              <w:left w:val="nil"/>
              <w:bottom w:val="nil"/>
              <w:right w:val="nil"/>
            </w:tcBorders>
            <w:shd w:val="clear" w:color="auto" w:fill="auto"/>
            <w:noWrap/>
            <w:vAlign w:val="bottom"/>
            <w:hideMark/>
          </w:tcPr>
          <w:p w:rsidR="001618E8" w:rsidRPr="0078672A" w:rsidRDefault="001618E8" w:rsidP="00D91ECB"/>
        </w:tc>
        <w:tc>
          <w:tcPr>
            <w:tcW w:w="772" w:type="dxa"/>
            <w:tcBorders>
              <w:top w:val="nil"/>
              <w:left w:val="nil"/>
              <w:bottom w:val="nil"/>
              <w:right w:val="nil"/>
            </w:tcBorders>
            <w:shd w:val="clear" w:color="auto" w:fill="auto"/>
            <w:noWrap/>
            <w:vAlign w:val="bottom"/>
            <w:hideMark/>
          </w:tcPr>
          <w:p w:rsidR="001618E8" w:rsidRPr="0078672A" w:rsidRDefault="001618E8" w:rsidP="00D91ECB"/>
        </w:tc>
        <w:tc>
          <w:tcPr>
            <w:tcW w:w="590" w:type="dxa"/>
            <w:tcBorders>
              <w:top w:val="nil"/>
              <w:left w:val="nil"/>
              <w:bottom w:val="nil"/>
              <w:right w:val="nil"/>
            </w:tcBorders>
            <w:shd w:val="clear" w:color="auto" w:fill="auto"/>
            <w:noWrap/>
            <w:vAlign w:val="bottom"/>
            <w:hideMark/>
          </w:tcPr>
          <w:p w:rsidR="001618E8" w:rsidRPr="0078672A" w:rsidRDefault="001618E8" w:rsidP="00D91ECB"/>
        </w:tc>
        <w:tc>
          <w:tcPr>
            <w:tcW w:w="520" w:type="dxa"/>
            <w:tcBorders>
              <w:top w:val="nil"/>
              <w:left w:val="nil"/>
              <w:bottom w:val="nil"/>
              <w:right w:val="nil"/>
            </w:tcBorders>
            <w:shd w:val="clear" w:color="auto" w:fill="auto"/>
            <w:noWrap/>
            <w:vAlign w:val="bottom"/>
            <w:hideMark/>
          </w:tcPr>
          <w:p w:rsidR="001618E8" w:rsidRPr="0078672A" w:rsidRDefault="001618E8" w:rsidP="00D91ECB"/>
        </w:tc>
        <w:tc>
          <w:tcPr>
            <w:tcW w:w="803" w:type="dxa"/>
            <w:tcBorders>
              <w:top w:val="nil"/>
              <w:left w:val="nil"/>
              <w:bottom w:val="nil"/>
              <w:right w:val="nil"/>
            </w:tcBorders>
            <w:shd w:val="clear" w:color="auto" w:fill="auto"/>
            <w:noWrap/>
            <w:vAlign w:val="bottom"/>
            <w:hideMark/>
          </w:tcPr>
          <w:p w:rsidR="001618E8" w:rsidRPr="0078672A" w:rsidRDefault="001618E8" w:rsidP="00D91ECB"/>
        </w:tc>
        <w:tc>
          <w:tcPr>
            <w:tcW w:w="630" w:type="dxa"/>
            <w:tcBorders>
              <w:top w:val="nil"/>
              <w:left w:val="nil"/>
              <w:bottom w:val="nil"/>
              <w:right w:val="nil"/>
            </w:tcBorders>
            <w:shd w:val="clear" w:color="auto" w:fill="auto"/>
            <w:noWrap/>
            <w:vAlign w:val="bottom"/>
            <w:hideMark/>
          </w:tcPr>
          <w:p w:rsidR="001618E8" w:rsidRPr="0078672A" w:rsidRDefault="001618E8" w:rsidP="00D91ECB"/>
        </w:tc>
        <w:tc>
          <w:tcPr>
            <w:tcW w:w="816" w:type="dxa"/>
            <w:tcBorders>
              <w:top w:val="nil"/>
              <w:left w:val="nil"/>
              <w:bottom w:val="nil"/>
              <w:right w:val="nil"/>
            </w:tcBorders>
            <w:shd w:val="clear" w:color="auto" w:fill="auto"/>
            <w:noWrap/>
            <w:vAlign w:val="bottom"/>
            <w:hideMark/>
          </w:tcPr>
          <w:p w:rsidR="001618E8" w:rsidRPr="0078672A" w:rsidRDefault="001618E8" w:rsidP="00D91ECB"/>
        </w:tc>
        <w:tc>
          <w:tcPr>
            <w:tcW w:w="997" w:type="dxa"/>
            <w:tcBorders>
              <w:top w:val="nil"/>
              <w:left w:val="nil"/>
              <w:bottom w:val="nil"/>
              <w:right w:val="nil"/>
            </w:tcBorders>
            <w:shd w:val="clear" w:color="auto" w:fill="auto"/>
            <w:noWrap/>
            <w:vAlign w:val="bottom"/>
            <w:hideMark/>
          </w:tcPr>
          <w:p w:rsidR="001618E8" w:rsidRPr="0078672A" w:rsidRDefault="001618E8" w:rsidP="00D91ECB"/>
        </w:tc>
        <w:tc>
          <w:tcPr>
            <w:tcW w:w="1055" w:type="dxa"/>
            <w:tcBorders>
              <w:top w:val="nil"/>
              <w:left w:val="nil"/>
              <w:bottom w:val="nil"/>
              <w:right w:val="nil"/>
            </w:tcBorders>
            <w:shd w:val="clear" w:color="auto" w:fill="auto"/>
            <w:noWrap/>
            <w:vAlign w:val="bottom"/>
            <w:hideMark/>
          </w:tcPr>
          <w:p w:rsidR="001618E8" w:rsidRPr="0078672A" w:rsidRDefault="001618E8" w:rsidP="00D91ECB"/>
        </w:tc>
        <w:tc>
          <w:tcPr>
            <w:tcW w:w="1415" w:type="dxa"/>
            <w:tcBorders>
              <w:top w:val="nil"/>
              <w:left w:val="nil"/>
              <w:bottom w:val="nil"/>
              <w:right w:val="nil"/>
            </w:tcBorders>
            <w:shd w:val="clear" w:color="auto" w:fill="auto"/>
            <w:noWrap/>
            <w:vAlign w:val="bottom"/>
            <w:hideMark/>
          </w:tcPr>
          <w:p w:rsidR="001618E8" w:rsidRPr="0078672A" w:rsidRDefault="001618E8" w:rsidP="00D91ECB"/>
        </w:tc>
        <w:tc>
          <w:tcPr>
            <w:tcW w:w="1295" w:type="dxa"/>
            <w:tcBorders>
              <w:top w:val="nil"/>
              <w:left w:val="nil"/>
              <w:bottom w:val="nil"/>
              <w:right w:val="nil"/>
            </w:tcBorders>
            <w:shd w:val="clear" w:color="auto" w:fill="auto"/>
            <w:noWrap/>
            <w:vAlign w:val="bottom"/>
            <w:hideMark/>
          </w:tcPr>
          <w:p w:rsidR="001618E8" w:rsidRPr="0078672A" w:rsidRDefault="001618E8" w:rsidP="00D91ECB"/>
        </w:tc>
        <w:tc>
          <w:tcPr>
            <w:tcW w:w="1295" w:type="dxa"/>
            <w:tcBorders>
              <w:top w:val="nil"/>
              <w:left w:val="nil"/>
              <w:bottom w:val="nil"/>
              <w:right w:val="nil"/>
            </w:tcBorders>
            <w:shd w:val="clear" w:color="auto" w:fill="auto"/>
            <w:noWrap/>
            <w:vAlign w:val="bottom"/>
            <w:hideMark/>
          </w:tcPr>
          <w:p w:rsidR="001618E8" w:rsidRPr="0078672A" w:rsidRDefault="001618E8" w:rsidP="00D91ECB"/>
        </w:tc>
      </w:tr>
      <w:tr w:rsidR="001618E8" w:rsidRPr="0078672A" w:rsidTr="007F7CFD">
        <w:trPr>
          <w:trHeight w:val="485"/>
        </w:trPr>
        <w:tc>
          <w:tcPr>
            <w:tcW w:w="4367" w:type="dxa"/>
            <w:gridSpan w:val="7"/>
            <w:tcBorders>
              <w:top w:val="nil"/>
              <w:left w:val="nil"/>
              <w:bottom w:val="nil"/>
              <w:right w:val="nil"/>
            </w:tcBorders>
            <w:shd w:val="clear" w:color="auto" w:fill="auto"/>
            <w:hideMark/>
          </w:tcPr>
          <w:p w:rsidR="001618E8" w:rsidRPr="0078672A" w:rsidRDefault="001618E8" w:rsidP="00D91ECB">
            <w:r w:rsidRPr="0078672A">
              <w:t>Заместитель руководителя управления - начальник бюджетного отдела</w:t>
            </w:r>
          </w:p>
        </w:tc>
        <w:tc>
          <w:tcPr>
            <w:tcW w:w="2052" w:type="dxa"/>
            <w:gridSpan w:val="2"/>
            <w:tcBorders>
              <w:top w:val="nil"/>
              <w:left w:val="nil"/>
              <w:bottom w:val="nil"/>
              <w:right w:val="nil"/>
            </w:tcBorders>
            <w:shd w:val="clear" w:color="auto" w:fill="auto"/>
            <w:noWrap/>
            <w:vAlign w:val="bottom"/>
            <w:hideMark/>
          </w:tcPr>
          <w:p w:rsidR="001618E8" w:rsidRPr="0078672A" w:rsidRDefault="001618E8" w:rsidP="00D91ECB">
            <w:pPr>
              <w:jc w:val="center"/>
            </w:pPr>
          </w:p>
        </w:tc>
        <w:tc>
          <w:tcPr>
            <w:tcW w:w="1415" w:type="dxa"/>
            <w:tcBorders>
              <w:top w:val="nil"/>
              <w:left w:val="nil"/>
              <w:bottom w:val="single" w:sz="4" w:space="0" w:color="auto"/>
              <w:right w:val="nil"/>
            </w:tcBorders>
            <w:shd w:val="clear" w:color="auto" w:fill="auto"/>
            <w:noWrap/>
            <w:vAlign w:val="bottom"/>
            <w:hideMark/>
          </w:tcPr>
          <w:p w:rsidR="001618E8" w:rsidRPr="0078672A" w:rsidRDefault="001618E8" w:rsidP="00D91ECB">
            <w:r w:rsidRPr="0078672A">
              <w:t> </w:t>
            </w:r>
          </w:p>
        </w:tc>
        <w:tc>
          <w:tcPr>
            <w:tcW w:w="1295" w:type="dxa"/>
            <w:tcBorders>
              <w:top w:val="nil"/>
              <w:left w:val="nil"/>
              <w:bottom w:val="single" w:sz="4" w:space="0" w:color="auto"/>
              <w:right w:val="nil"/>
            </w:tcBorders>
            <w:shd w:val="clear" w:color="auto" w:fill="auto"/>
            <w:noWrap/>
            <w:vAlign w:val="bottom"/>
            <w:hideMark/>
          </w:tcPr>
          <w:p w:rsidR="001618E8" w:rsidRPr="0078672A" w:rsidRDefault="001618E8" w:rsidP="00D91ECB">
            <w:r w:rsidRPr="0078672A">
              <w:t> </w:t>
            </w:r>
          </w:p>
        </w:tc>
        <w:tc>
          <w:tcPr>
            <w:tcW w:w="1295" w:type="dxa"/>
            <w:tcBorders>
              <w:top w:val="nil"/>
              <w:left w:val="nil"/>
              <w:bottom w:val="nil"/>
              <w:right w:val="nil"/>
            </w:tcBorders>
            <w:shd w:val="clear" w:color="auto" w:fill="auto"/>
            <w:noWrap/>
            <w:vAlign w:val="bottom"/>
            <w:hideMark/>
          </w:tcPr>
          <w:p w:rsidR="001618E8" w:rsidRPr="0078672A" w:rsidRDefault="001618E8" w:rsidP="00D91ECB"/>
        </w:tc>
      </w:tr>
      <w:tr w:rsidR="001618E8" w:rsidRPr="0078672A" w:rsidTr="007F7CFD">
        <w:trPr>
          <w:trHeight w:val="225"/>
        </w:trPr>
        <w:tc>
          <w:tcPr>
            <w:tcW w:w="236" w:type="dxa"/>
            <w:tcBorders>
              <w:top w:val="nil"/>
              <w:left w:val="nil"/>
              <w:bottom w:val="nil"/>
              <w:right w:val="nil"/>
            </w:tcBorders>
            <w:shd w:val="clear" w:color="auto" w:fill="auto"/>
            <w:noWrap/>
            <w:vAlign w:val="bottom"/>
            <w:hideMark/>
          </w:tcPr>
          <w:p w:rsidR="001618E8" w:rsidRPr="0078672A" w:rsidRDefault="001618E8" w:rsidP="00D91ECB"/>
        </w:tc>
        <w:tc>
          <w:tcPr>
            <w:tcW w:w="772" w:type="dxa"/>
            <w:tcBorders>
              <w:top w:val="nil"/>
              <w:left w:val="nil"/>
              <w:bottom w:val="nil"/>
              <w:right w:val="nil"/>
            </w:tcBorders>
            <w:shd w:val="clear" w:color="auto" w:fill="auto"/>
            <w:noWrap/>
            <w:vAlign w:val="bottom"/>
            <w:hideMark/>
          </w:tcPr>
          <w:p w:rsidR="001618E8" w:rsidRPr="0078672A" w:rsidRDefault="001618E8" w:rsidP="00D91ECB"/>
        </w:tc>
        <w:tc>
          <w:tcPr>
            <w:tcW w:w="590" w:type="dxa"/>
            <w:tcBorders>
              <w:top w:val="nil"/>
              <w:left w:val="nil"/>
              <w:bottom w:val="nil"/>
              <w:right w:val="nil"/>
            </w:tcBorders>
            <w:shd w:val="clear" w:color="auto" w:fill="auto"/>
            <w:noWrap/>
            <w:vAlign w:val="bottom"/>
            <w:hideMark/>
          </w:tcPr>
          <w:p w:rsidR="001618E8" w:rsidRPr="0078672A" w:rsidRDefault="001618E8" w:rsidP="00D91ECB"/>
        </w:tc>
        <w:tc>
          <w:tcPr>
            <w:tcW w:w="520" w:type="dxa"/>
            <w:tcBorders>
              <w:top w:val="nil"/>
              <w:left w:val="nil"/>
              <w:bottom w:val="nil"/>
              <w:right w:val="nil"/>
            </w:tcBorders>
            <w:shd w:val="clear" w:color="auto" w:fill="auto"/>
            <w:noWrap/>
            <w:vAlign w:val="bottom"/>
            <w:hideMark/>
          </w:tcPr>
          <w:p w:rsidR="001618E8" w:rsidRPr="0078672A" w:rsidRDefault="001618E8" w:rsidP="00D91ECB"/>
        </w:tc>
        <w:tc>
          <w:tcPr>
            <w:tcW w:w="803" w:type="dxa"/>
            <w:tcBorders>
              <w:top w:val="nil"/>
              <w:left w:val="nil"/>
              <w:bottom w:val="nil"/>
              <w:right w:val="nil"/>
            </w:tcBorders>
            <w:shd w:val="clear" w:color="auto" w:fill="auto"/>
            <w:noWrap/>
            <w:vAlign w:val="bottom"/>
            <w:hideMark/>
          </w:tcPr>
          <w:p w:rsidR="001618E8" w:rsidRPr="0078672A" w:rsidRDefault="001618E8" w:rsidP="00D91ECB"/>
        </w:tc>
        <w:tc>
          <w:tcPr>
            <w:tcW w:w="630" w:type="dxa"/>
            <w:tcBorders>
              <w:top w:val="nil"/>
              <w:left w:val="nil"/>
              <w:bottom w:val="nil"/>
              <w:right w:val="nil"/>
            </w:tcBorders>
            <w:shd w:val="clear" w:color="auto" w:fill="auto"/>
            <w:noWrap/>
            <w:vAlign w:val="bottom"/>
            <w:hideMark/>
          </w:tcPr>
          <w:p w:rsidR="001618E8" w:rsidRPr="0078672A" w:rsidRDefault="001618E8" w:rsidP="00D91ECB"/>
        </w:tc>
        <w:tc>
          <w:tcPr>
            <w:tcW w:w="816" w:type="dxa"/>
            <w:tcBorders>
              <w:top w:val="nil"/>
              <w:left w:val="nil"/>
              <w:bottom w:val="nil"/>
              <w:right w:val="nil"/>
            </w:tcBorders>
            <w:shd w:val="clear" w:color="auto" w:fill="auto"/>
            <w:noWrap/>
            <w:vAlign w:val="bottom"/>
            <w:hideMark/>
          </w:tcPr>
          <w:p w:rsidR="001618E8" w:rsidRPr="0078672A" w:rsidRDefault="001618E8" w:rsidP="00D91ECB"/>
        </w:tc>
        <w:tc>
          <w:tcPr>
            <w:tcW w:w="2052" w:type="dxa"/>
            <w:gridSpan w:val="2"/>
            <w:tcBorders>
              <w:top w:val="nil"/>
              <w:left w:val="nil"/>
              <w:bottom w:val="nil"/>
              <w:right w:val="nil"/>
            </w:tcBorders>
            <w:shd w:val="clear" w:color="auto" w:fill="auto"/>
            <w:noWrap/>
            <w:vAlign w:val="bottom"/>
            <w:hideMark/>
          </w:tcPr>
          <w:p w:rsidR="001618E8" w:rsidRPr="0078672A" w:rsidRDefault="001618E8" w:rsidP="00D91ECB">
            <w:pPr>
              <w:jc w:val="center"/>
            </w:pPr>
          </w:p>
        </w:tc>
        <w:tc>
          <w:tcPr>
            <w:tcW w:w="2710" w:type="dxa"/>
            <w:gridSpan w:val="2"/>
            <w:tcBorders>
              <w:top w:val="nil"/>
              <w:left w:val="nil"/>
              <w:bottom w:val="nil"/>
              <w:right w:val="nil"/>
            </w:tcBorders>
            <w:shd w:val="clear" w:color="auto" w:fill="auto"/>
            <w:noWrap/>
            <w:vAlign w:val="bottom"/>
            <w:hideMark/>
          </w:tcPr>
          <w:p w:rsidR="001618E8" w:rsidRPr="0078672A" w:rsidRDefault="001618E8" w:rsidP="00D91ECB">
            <w:r w:rsidRPr="0078672A">
              <w:t>(расшифровка подписи)</w:t>
            </w:r>
          </w:p>
        </w:tc>
        <w:tc>
          <w:tcPr>
            <w:tcW w:w="1295" w:type="dxa"/>
            <w:tcBorders>
              <w:top w:val="nil"/>
              <w:left w:val="nil"/>
              <w:bottom w:val="nil"/>
              <w:right w:val="nil"/>
            </w:tcBorders>
            <w:shd w:val="clear" w:color="auto" w:fill="auto"/>
            <w:noWrap/>
            <w:vAlign w:val="bottom"/>
            <w:hideMark/>
          </w:tcPr>
          <w:p w:rsidR="001618E8" w:rsidRPr="0078672A" w:rsidRDefault="001618E8" w:rsidP="00D91ECB"/>
        </w:tc>
      </w:tr>
      <w:tr w:rsidR="00F13E67" w:rsidRPr="0078672A" w:rsidTr="007F7CFD">
        <w:trPr>
          <w:trHeight w:val="225"/>
        </w:trPr>
        <w:tc>
          <w:tcPr>
            <w:tcW w:w="2118" w:type="dxa"/>
            <w:gridSpan w:val="4"/>
            <w:tcBorders>
              <w:top w:val="nil"/>
              <w:left w:val="nil"/>
              <w:bottom w:val="nil"/>
              <w:right w:val="nil"/>
            </w:tcBorders>
            <w:shd w:val="clear" w:color="auto" w:fill="auto"/>
            <w:noWrap/>
            <w:vAlign w:val="bottom"/>
          </w:tcPr>
          <w:p w:rsidR="00F13E67" w:rsidRPr="0078672A" w:rsidRDefault="00F13E67" w:rsidP="00D91ECB"/>
        </w:tc>
        <w:tc>
          <w:tcPr>
            <w:tcW w:w="803" w:type="dxa"/>
            <w:tcBorders>
              <w:top w:val="nil"/>
              <w:left w:val="nil"/>
              <w:bottom w:val="nil"/>
              <w:right w:val="nil"/>
            </w:tcBorders>
            <w:shd w:val="clear" w:color="auto" w:fill="auto"/>
            <w:noWrap/>
            <w:vAlign w:val="bottom"/>
          </w:tcPr>
          <w:p w:rsidR="00F13E67" w:rsidRPr="0078672A" w:rsidRDefault="00F13E67" w:rsidP="00D91ECB"/>
        </w:tc>
        <w:tc>
          <w:tcPr>
            <w:tcW w:w="630" w:type="dxa"/>
            <w:tcBorders>
              <w:top w:val="nil"/>
              <w:left w:val="nil"/>
              <w:bottom w:val="nil"/>
              <w:right w:val="nil"/>
            </w:tcBorders>
            <w:shd w:val="clear" w:color="auto" w:fill="auto"/>
            <w:noWrap/>
            <w:vAlign w:val="bottom"/>
          </w:tcPr>
          <w:p w:rsidR="00F13E67" w:rsidRPr="0078672A" w:rsidRDefault="00F13E67" w:rsidP="00D91ECB"/>
        </w:tc>
        <w:tc>
          <w:tcPr>
            <w:tcW w:w="816" w:type="dxa"/>
            <w:tcBorders>
              <w:top w:val="nil"/>
              <w:left w:val="nil"/>
              <w:bottom w:val="nil"/>
              <w:right w:val="nil"/>
            </w:tcBorders>
            <w:shd w:val="clear" w:color="auto" w:fill="auto"/>
            <w:noWrap/>
            <w:vAlign w:val="bottom"/>
          </w:tcPr>
          <w:p w:rsidR="00F13E67" w:rsidRPr="0078672A" w:rsidRDefault="00F13E67" w:rsidP="00D91ECB"/>
        </w:tc>
        <w:tc>
          <w:tcPr>
            <w:tcW w:w="997" w:type="dxa"/>
            <w:tcBorders>
              <w:top w:val="nil"/>
              <w:left w:val="nil"/>
              <w:bottom w:val="nil"/>
              <w:right w:val="nil"/>
            </w:tcBorders>
            <w:shd w:val="clear" w:color="auto" w:fill="auto"/>
            <w:noWrap/>
            <w:vAlign w:val="bottom"/>
          </w:tcPr>
          <w:p w:rsidR="00F13E67" w:rsidRPr="0078672A" w:rsidRDefault="00F13E67" w:rsidP="00D91ECB"/>
        </w:tc>
        <w:tc>
          <w:tcPr>
            <w:tcW w:w="1055" w:type="dxa"/>
            <w:tcBorders>
              <w:top w:val="nil"/>
              <w:left w:val="nil"/>
              <w:bottom w:val="nil"/>
              <w:right w:val="nil"/>
            </w:tcBorders>
            <w:shd w:val="clear" w:color="auto" w:fill="auto"/>
            <w:noWrap/>
            <w:vAlign w:val="bottom"/>
          </w:tcPr>
          <w:p w:rsidR="00F13E67" w:rsidRPr="0078672A" w:rsidRDefault="00F13E67" w:rsidP="00D91ECB"/>
        </w:tc>
        <w:tc>
          <w:tcPr>
            <w:tcW w:w="1415" w:type="dxa"/>
            <w:tcBorders>
              <w:top w:val="nil"/>
              <w:left w:val="nil"/>
              <w:right w:val="nil"/>
            </w:tcBorders>
            <w:shd w:val="clear" w:color="auto" w:fill="auto"/>
            <w:noWrap/>
            <w:vAlign w:val="bottom"/>
          </w:tcPr>
          <w:p w:rsidR="00F13E67" w:rsidRPr="0078672A" w:rsidRDefault="00F13E67" w:rsidP="00D91ECB"/>
        </w:tc>
        <w:tc>
          <w:tcPr>
            <w:tcW w:w="1295" w:type="dxa"/>
            <w:tcBorders>
              <w:top w:val="nil"/>
              <w:left w:val="nil"/>
              <w:right w:val="nil"/>
            </w:tcBorders>
            <w:shd w:val="clear" w:color="auto" w:fill="auto"/>
            <w:noWrap/>
            <w:vAlign w:val="bottom"/>
          </w:tcPr>
          <w:p w:rsidR="00F13E67" w:rsidRPr="0078672A" w:rsidRDefault="00F13E67" w:rsidP="00D91ECB"/>
        </w:tc>
        <w:tc>
          <w:tcPr>
            <w:tcW w:w="1295" w:type="dxa"/>
            <w:tcBorders>
              <w:top w:val="nil"/>
              <w:left w:val="nil"/>
              <w:bottom w:val="nil"/>
              <w:right w:val="nil"/>
            </w:tcBorders>
            <w:shd w:val="clear" w:color="auto" w:fill="auto"/>
            <w:noWrap/>
            <w:vAlign w:val="bottom"/>
          </w:tcPr>
          <w:p w:rsidR="00F13E67" w:rsidRPr="0078672A" w:rsidRDefault="00F13E67" w:rsidP="00D91ECB"/>
        </w:tc>
      </w:tr>
      <w:tr w:rsidR="001618E8" w:rsidRPr="0078672A" w:rsidTr="007F7CFD">
        <w:trPr>
          <w:trHeight w:val="225"/>
        </w:trPr>
        <w:tc>
          <w:tcPr>
            <w:tcW w:w="2118" w:type="dxa"/>
            <w:gridSpan w:val="4"/>
            <w:tcBorders>
              <w:top w:val="nil"/>
              <w:left w:val="nil"/>
              <w:bottom w:val="nil"/>
              <w:right w:val="nil"/>
            </w:tcBorders>
            <w:shd w:val="clear" w:color="auto" w:fill="auto"/>
            <w:noWrap/>
            <w:vAlign w:val="bottom"/>
            <w:hideMark/>
          </w:tcPr>
          <w:p w:rsidR="001618E8" w:rsidRPr="0078672A" w:rsidRDefault="00F13E67" w:rsidP="00D91ECB">
            <w:r w:rsidRPr="0078672A">
              <w:t>Исполнитель</w:t>
            </w:r>
          </w:p>
        </w:tc>
        <w:tc>
          <w:tcPr>
            <w:tcW w:w="803" w:type="dxa"/>
            <w:tcBorders>
              <w:top w:val="nil"/>
              <w:left w:val="nil"/>
              <w:bottom w:val="nil"/>
              <w:right w:val="nil"/>
            </w:tcBorders>
            <w:shd w:val="clear" w:color="auto" w:fill="auto"/>
            <w:noWrap/>
            <w:vAlign w:val="bottom"/>
            <w:hideMark/>
          </w:tcPr>
          <w:p w:rsidR="001618E8" w:rsidRPr="0078672A" w:rsidRDefault="001618E8" w:rsidP="00D91ECB"/>
        </w:tc>
        <w:tc>
          <w:tcPr>
            <w:tcW w:w="630" w:type="dxa"/>
            <w:tcBorders>
              <w:top w:val="nil"/>
              <w:left w:val="nil"/>
              <w:bottom w:val="nil"/>
              <w:right w:val="nil"/>
            </w:tcBorders>
            <w:shd w:val="clear" w:color="auto" w:fill="auto"/>
            <w:noWrap/>
            <w:vAlign w:val="bottom"/>
            <w:hideMark/>
          </w:tcPr>
          <w:p w:rsidR="001618E8" w:rsidRPr="0078672A" w:rsidRDefault="001618E8" w:rsidP="00D91ECB"/>
        </w:tc>
        <w:tc>
          <w:tcPr>
            <w:tcW w:w="816" w:type="dxa"/>
            <w:tcBorders>
              <w:top w:val="nil"/>
              <w:left w:val="nil"/>
              <w:bottom w:val="nil"/>
              <w:right w:val="nil"/>
            </w:tcBorders>
            <w:shd w:val="clear" w:color="auto" w:fill="auto"/>
            <w:noWrap/>
            <w:vAlign w:val="bottom"/>
            <w:hideMark/>
          </w:tcPr>
          <w:p w:rsidR="001618E8" w:rsidRPr="0078672A" w:rsidRDefault="001618E8" w:rsidP="00D91ECB"/>
        </w:tc>
        <w:tc>
          <w:tcPr>
            <w:tcW w:w="997" w:type="dxa"/>
            <w:tcBorders>
              <w:top w:val="nil"/>
              <w:left w:val="nil"/>
              <w:bottom w:val="nil"/>
              <w:right w:val="nil"/>
            </w:tcBorders>
            <w:shd w:val="clear" w:color="auto" w:fill="auto"/>
            <w:noWrap/>
            <w:vAlign w:val="bottom"/>
            <w:hideMark/>
          </w:tcPr>
          <w:p w:rsidR="001618E8" w:rsidRPr="0078672A" w:rsidRDefault="001618E8" w:rsidP="00D91ECB"/>
        </w:tc>
        <w:tc>
          <w:tcPr>
            <w:tcW w:w="1055" w:type="dxa"/>
            <w:tcBorders>
              <w:top w:val="nil"/>
              <w:left w:val="nil"/>
              <w:bottom w:val="nil"/>
              <w:right w:val="nil"/>
            </w:tcBorders>
            <w:shd w:val="clear" w:color="auto" w:fill="auto"/>
            <w:noWrap/>
            <w:vAlign w:val="bottom"/>
            <w:hideMark/>
          </w:tcPr>
          <w:p w:rsidR="001618E8" w:rsidRPr="0078672A" w:rsidRDefault="001618E8" w:rsidP="00D91ECB"/>
        </w:tc>
        <w:tc>
          <w:tcPr>
            <w:tcW w:w="1415" w:type="dxa"/>
            <w:tcBorders>
              <w:top w:val="nil"/>
              <w:left w:val="nil"/>
              <w:bottom w:val="single" w:sz="4" w:space="0" w:color="auto"/>
              <w:right w:val="nil"/>
            </w:tcBorders>
            <w:shd w:val="clear" w:color="auto" w:fill="auto"/>
            <w:noWrap/>
            <w:vAlign w:val="bottom"/>
            <w:hideMark/>
          </w:tcPr>
          <w:p w:rsidR="001618E8" w:rsidRPr="0078672A" w:rsidRDefault="001618E8" w:rsidP="00D91ECB"/>
        </w:tc>
        <w:tc>
          <w:tcPr>
            <w:tcW w:w="1295" w:type="dxa"/>
            <w:tcBorders>
              <w:top w:val="nil"/>
              <w:left w:val="nil"/>
              <w:bottom w:val="single" w:sz="4" w:space="0" w:color="auto"/>
              <w:right w:val="nil"/>
            </w:tcBorders>
            <w:shd w:val="clear" w:color="auto" w:fill="auto"/>
            <w:noWrap/>
            <w:vAlign w:val="bottom"/>
            <w:hideMark/>
          </w:tcPr>
          <w:p w:rsidR="001618E8" w:rsidRPr="0078672A" w:rsidRDefault="001618E8" w:rsidP="00D91ECB"/>
        </w:tc>
        <w:tc>
          <w:tcPr>
            <w:tcW w:w="1295" w:type="dxa"/>
            <w:tcBorders>
              <w:top w:val="nil"/>
              <w:left w:val="nil"/>
              <w:bottom w:val="nil"/>
              <w:right w:val="nil"/>
            </w:tcBorders>
            <w:shd w:val="clear" w:color="auto" w:fill="auto"/>
            <w:noWrap/>
            <w:vAlign w:val="bottom"/>
            <w:hideMark/>
          </w:tcPr>
          <w:p w:rsidR="001618E8" w:rsidRPr="0078672A" w:rsidRDefault="001618E8" w:rsidP="00D91ECB"/>
        </w:tc>
      </w:tr>
      <w:tr w:rsidR="001618E8" w:rsidRPr="0078672A" w:rsidTr="007F7CFD">
        <w:trPr>
          <w:trHeight w:val="225"/>
        </w:trPr>
        <w:tc>
          <w:tcPr>
            <w:tcW w:w="236" w:type="dxa"/>
            <w:tcBorders>
              <w:top w:val="nil"/>
              <w:left w:val="nil"/>
              <w:bottom w:val="nil"/>
              <w:right w:val="nil"/>
            </w:tcBorders>
            <w:shd w:val="clear" w:color="auto" w:fill="auto"/>
            <w:noWrap/>
            <w:vAlign w:val="bottom"/>
            <w:hideMark/>
          </w:tcPr>
          <w:p w:rsidR="001618E8" w:rsidRPr="0078672A" w:rsidRDefault="001618E8" w:rsidP="00D91ECB"/>
        </w:tc>
        <w:tc>
          <w:tcPr>
            <w:tcW w:w="772" w:type="dxa"/>
            <w:tcBorders>
              <w:top w:val="nil"/>
              <w:left w:val="nil"/>
              <w:bottom w:val="nil"/>
              <w:right w:val="nil"/>
            </w:tcBorders>
            <w:shd w:val="clear" w:color="auto" w:fill="auto"/>
            <w:noWrap/>
            <w:vAlign w:val="bottom"/>
            <w:hideMark/>
          </w:tcPr>
          <w:p w:rsidR="001618E8" w:rsidRPr="0078672A" w:rsidRDefault="001618E8" w:rsidP="00D91ECB"/>
        </w:tc>
        <w:tc>
          <w:tcPr>
            <w:tcW w:w="590" w:type="dxa"/>
            <w:tcBorders>
              <w:top w:val="nil"/>
              <w:left w:val="nil"/>
              <w:bottom w:val="nil"/>
              <w:right w:val="nil"/>
            </w:tcBorders>
            <w:shd w:val="clear" w:color="auto" w:fill="auto"/>
            <w:noWrap/>
            <w:vAlign w:val="bottom"/>
            <w:hideMark/>
          </w:tcPr>
          <w:p w:rsidR="001618E8" w:rsidRPr="0078672A" w:rsidRDefault="001618E8" w:rsidP="00D91ECB"/>
        </w:tc>
        <w:tc>
          <w:tcPr>
            <w:tcW w:w="520" w:type="dxa"/>
            <w:tcBorders>
              <w:top w:val="nil"/>
              <w:left w:val="nil"/>
              <w:bottom w:val="nil"/>
              <w:right w:val="nil"/>
            </w:tcBorders>
            <w:shd w:val="clear" w:color="auto" w:fill="auto"/>
            <w:noWrap/>
            <w:vAlign w:val="bottom"/>
            <w:hideMark/>
          </w:tcPr>
          <w:p w:rsidR="001618E8" w:rsidRPr="0078672A" w:rsidRDefault="001618E8" w:rsidP="00D91ECB"/>
        </w:tc>
        <w:tc>
          <w:tcPr>
            <w:tcW w:w="803" w:type="dxa"/>
            <w:tcBorders>
              <w:top w:val="nil"/>
              <w:left w:val="nil"/>
              <w:bottom w:val="nil"/>
              <w:right w:val="nil"/>
            </w:tcBorders>
            <w:shd w:val="clear" w:color="auto" w:fill="auto"/>
            <w:noWrap/>
            <w:vAlign w:val="bottom"/>
            <w:hideMark/>
          </w:tcPr>
          <w:p w:rsidR="001618E8" w:rsidRPr="0078672A" w:rsidRDefault="001618E8" w:rsidP="00D91ECB"/>
        </w:tc>
        <w:tc>
          <w:tcPr>
            <w:tcW w:w="630" w:type="dxa"/>
            <w:tcBorders>
              <w:top w:val="nil"/>
              <w:left w:val="nil"/>
              <w:bottom w:val="nil"/>
              <w:right w:val="nil"/>
            </w:tcBorders>
            <w:shd w:val="clear" w:color="auto" w:fill="auto"/>
            <w:noWrap/>
            <w:vAlign w:val="bottom"/>
            <w:hideMark/>
          </w:tcPr>
          <w:p w:rsidR="001618E8" w:rsidRPr="0078672A" w:rsidRDefault="001618E8" w:rsidP="00D91ECB"/>
        </w:tc>
        <w:tc>
          <w:tcPr>
            <w:tcW w:w="816" w:type="dxa"/>
            <w:tcBorders>
              <w:top w:val="nil"/>
              <w:left w:val="nil"/>
              <w:bottom w:val="nil"/>
              <w:right w:val="nil"/>
            </w:tcBorders>
            <w:shd w:val="clear" w:color="auto" w:fill="auto"/>
            <w:noWrap/>
            <w:vAlign w:val="bottom"/>
            <w:hideMark/>
          </w:tcPr>
          <w:p w:rsidR="001618E8" w:rsidRPr="0078672A" w:rsidRDefault="001618E8" w:rsidP="00D91ECB"/>
        </w:tc>
        <w:tc>
          <w:tcPr>
            <w:tcW w:w="2052" w:type="dxa"/>
            <w:gridSpan w:val="2"/>
            <w:tcBorders>
              <w:top w:val="nil"/>
              <w:left w:val="nil"/>
              <w:bottom w:val="nil"/>
              <w:right w:val="nil"/>
            </w:tcBorders>
            <w:shd w:val="clear" w:color="auto" w:fill="auto"/>
            <w:noWrap/>
            <w:vAlign w:val="bottom"/>
            <w:hideMark/>
          </w:tcPr>
          <w:p w:rsidR="001618E8" w:rsidRPr="0078672A" w:rsidRDefault="001618E8" w:rsidP="00D91ECB">
            <w:pPr>
              <w:jc w:val="center"/>
            </w:pPr>
          </w:p>
        </w:tc>
        <w:tc>
          <w:tcPr>
            <w:tcW w:w="2710" w:type="dxa"/>
            <w:gridSpan w:val="2"/>
            <w:tcBorders>
              <w:top w:val="single" w:sz="4" w:space="0" w:color="auto"/>
              <w:left w:val="nil"/>
              <w:bottom w:val="nil"/>
              <w:right w:val="nil"/>
            </w:tcBorders>
            <w:shd w:val="clear" w:color="auto" w:fill="auto"/>
            <w:noWrap/>
            <w:vAlign w:val="bottom"/>
            <w:hideMark/>
          </w:tcPr>
          <w:p w:rsidR="001618E8" w:rsidRPr="0078672A" w:rsidRDefault="001618E8" w:rsidP="00D91ECB">
            <w:r w:rsidRPr="0078672A">
              <w:t>(расшифровка подписи)</w:t>
            </w:r>
          </w:p>
        </w:tc>
        <w:tc>
          <w:tcPr>
            <w:tcW w:w="1295" w:type="dxa"/>
            <w:tcBorders>
              <w:top w:val="nil"/>
              <w:left w:val="nil"/>
              <w:bottom w:val="nil"/>
              <w:right w:val="nil"/>
            </w:tcBorders>
            <w:shd w:val="clear" w:color="auto" w:fill="auto"/>
            <w:noWrap/>
            <w:vAlign w:val="bottom"/>
            <w:hideMark/>
          </w:tcPr>
          <w:p w:rsidR="001618E8" w:rsidRPr="0078672A" w:rsidRDefault="001618E8" w:rsidP="00D91ECB"/>
        </w:tc>
      </w:tr>
    </w:tbl>
    <w:p w:rsidR="001618E8" w:rsidRPr="0078672A" w:rsidRDefault="001618E8" w:rsidP="00A12A1D">
      <w:pPr>
        <w:spacing w:after="200" w:line="276" w:lineRule="auto"/>
        <w:rPr>
          <w:rFonts w:asciiTheme="minorHAnsi" w:eastAsiaTheme="minorHAnsi" w:hAnsiTheme="minorHAnsi" w:cstheme="minorBidi"/>
          <w:lang w:eastAsia="en-US"/>
        </w:rPr>
        <w:sectPr w:rsidR="001618E8" w:rsidRPr="0078672A" w:rsidSect="001618E8">
          <w:pgSz w:w="11905" w:h="16838"/>
          <w:pgMar w:top="1134" w:right="851" w:bottom="1134" w:left="1701" w:header="0" w:footer="0" w:gutter="0"/>
          <w:cols w:space="720"/>
        </w:sectPr>
      </w:pPr>
    </w:p>
    <w:p w:rsidR="00A12A1D" w:rsidRPr="0078672A" w:rsidRDefault="00A12A1D" w:rsidP="00A12A1D">
      <w:pPr>
        <w:widowControl w:val="0"/>
        <w:autoSpaceDE w:val="0"/>
        <w:autoSpaceDN w:val="0"/>
        <w:jc w:val="both"/>
        <w:rPr>
          <w:rFonts w:ascii="Calibri" w:hAnsi="Calibri" w:cs="Calibri"/>
        </w:rPr>
      </w:pPr>
    </w:p>
    <w:p w:rsidR="00A12A1D" w:rsidRPr="0078672A" w:rsidRDefault="009528D0" w:rsidP="00A12A1D">
      <w:pPr>
        <w:widowControl w:val="0"/>
        <w:autoSpaceDE w:val="0"/>
        <w:autoSpaceDN w:val="0"/>
        <w:jc w:val="right"/>
        <w:outlineLvl w:val="1"/>
      </w:pPr>
      <w:r w:rsidRPr="0078672A">
        <w:t xml:space="preserve">Приложение № </w:t>
      </w:r>
      <w:r w:rsidR="00D91ECB" w:rsidRPr="0078672A">
        <w:t>2.1</w:t>
      </w:r>
    </w:p>
    <w:p w:rsidR="009528D0" w:rsidRPr="0078672A" w:rsidRDefault="009528D0" w:rsidP="009528D0">
      <w:pPr>
        <w:widowControl w:val="0"/>
        <w:autoSpaceDE w:val="0"/>
        <w:autoSpaceDN w:val="0"/>
        <w:jc w:val="right"/>
        <w:outlineLvl w:val="1"/>
      </w:pPr>
      <w:r w:rsidRPr="0078672A">
        <w:t xml:space="preserve">к Порядку составления и ведения </w:t>
      </w:r>
      <w:proofErr w:type="gramStart"/>
      <w:r w:rsidRPr="0078672A">
        <w:t>сводной</w:t>
      </w:r>
      <w:proofErr w:type="gramEnd"/>
      <w:r w:rsidRPr="0078672A">
        <w:t xml:space="preserve"> бюджетной</w:t>
      </w:r>
    </w:p>
    <w:p w:rsidR="009528D0" w:rsidRPr="0078672A" w:rsidRDefault="009528D0" w:rsidP="009528D0">
      <w:pPr>
        <w:widowControl w:val="0"/>
        <w:autoSpaceDE w:val="0"/>
        <w:autoSpaceDN w:val="0"/>
        <w:jc w:val="right"/>
        <w:outlineLvl w:val="1"/>
      </w:pPr>
      <w:r w:rsidRPr="0078672A">
        <w:t xml:space="preserve"> росписи бюджета городского округа Октябрьск</w:t>
      </w:r>
    </w:p>
    <w:p w:rsidR="009528D0" w:rsidRPr="0078672A" w:rsidRDefault="009528D0" w:rsidP="009528D0">
      <w:pPr>
        <w:widowControl w:val="0"/>
        <w:autoSpaceDE w:val="0"/>
        <w:autoSpaceDN w:val="0"/>
        <w:jc w:val="right"/>
        <w:outlineLvl w:val="1"/>
      </w:pPr>
      <w:r w:rsidRPr="0078672A">
        <w:t xml:space="preserve"> Самарской области, бюджетных росписей главных распорядителей</w:t>
      </w:r>
    </w:p>
    <w:p w:rsidR="009528D0" w:rsidRPr="0078672A" w:rsidRDefault="009528D0" w:rsidP="009528D0">
      <w:pPr>
        <w:widowControl w:val="0"/>
        <w:autoSpaceDE w:val="0"/>
        <w:autoSpaceDN w:val="0"/>
        <w:jc w:val="right"/>
        <w:outlineLvl w:val="1"/>
      </w:pPr>
      <w:r w:rsidRPr="0078672A">
        <w:t xml:space="preserve"> (распорядителей) средств бюджета городского округа Октябрьск</w:t>
      </w:r>
    </w:p>
    <w:p w:rsidR="009528D0" w:rsidRPr="0078672A" w:rsidRDefault="009528D0" w:rsidP="009528D0">
      <w:pPr>
        <w:widowControl w:val="0"/>
        <w:autoSpaceDE w:val="0"/>
        <w:autoSpaceDN w:val="0"/>
        <w:jc w:val="right"/>
        <w:outlineLvl w:val="1"/>
      </w:pPr>
      <w:r w:rsidRPr="0078672A">
        <w:t xml:space="preserve"> </w:t>
      </w:r>
      <w:proofErr w:type="gramStart"/>
      <w:r w:rsidRPr="0078672A">
        <w:t xml:space="preserve">Самарской области (главных администраторов источников </w:t>
      </w:r>
      <w:proofErr w:type="gramEnd"/>
    </w:p>
    <w:p w:rsidR="009528D0" w:rsidRPr="0078672A" w:rsidRDefault="009528D0" w:rsidP="009528D0">
      <w:pPr>
        <w:widowControl w:val="0"/>
        <w:autoSpaceDE w:val="0"/>
        <w:autoSpaceDN w:val="0"/>
        <w:jc w:val="right"/>
        <w:outlineLvl w:val="1"/>
      </w:pPr>
      <w:r w:rsidRPr="0078672A">
        <w:t>финансирования дефицита бюджета городского округа Октябрьск</w:t>
      </w:r>
    </w:p>
    <w:p w:rsidR="009528D0" w:rsidRPr="0078672A" w:rsidRDefault="009528D0" w:rsidP="009528D0">
      <w:pPr>
        <w:widowControl w:val="0"/>
        <w:autoSpaceDE w:val="0"/>
        <w:autoSpaceDN w:val="0"/>
        <w:jc w:val="right"/>
        <w:outlineLvl w:val="1"/>
      </w:pPr>
      <w:proofErr w:type="gramStart"/>
      <w:r w:rsidRPr="0078672A">
        <w:t xml:space="preserve">Самарской области), определения, утверждения и </w:t>
      </w:r>
      <w:proofErr w:type="gramEnd"/>
    </w:p>
    <w:p w:rsidR="00A12A1D" w:rsidRPr="0078672A" w:rsidRDefault="009528D0" w:rsidP="009528D0">
      <w:pPr>
        <w:widowControl w:val="0"/>
        <w:autoSpaceDE w:val="0"/>
        <w:autoSpaceDN w:val="0"/>
        <w:jc w:val="right"/>
      </w:pPr>
      <w:r w:rsidRPr="0078672A">
        <w:t>доведения лимитов бюджетных обязательств</w:t>
      </w:r>
    </w:p>
    <w:p w:rsidR="009528D0" w:rsidRPr="0078672A" w:rsidRDefault="009528D0" w:rsidP="009528D0">
      <w:pPr>
        <w:widowControl w:val="0"/>
        <w:autoSpaceDE w:val="0"/>
        <w:autoSpaceDN w:val="0"/>
        <w:jc w:val="right"/>
      </w:pPr>
    </w:p>
    <w:p w:rsidR="009528D0" w:rsidRPr="0078672A" w:rsidRDefault="009528D0" w:rsidP="009528D0">
      <w:pPr>
        <w:widowControl w:val="0"/>
        <w:autoSpaceDE w:val="0"/>
        <w:autoSpaceDN w:val="0"/>
        <w:jc w:val="right"/>
      </w:pPr>
    </w:p>
    <w:p w:rsidR="00A12A1D" w:rsidRPr="0078672A" w:rsidRDefault="00A12A1D" w:rsidP="00A12A1D">
      <w:pPr>
        <w:widowControl w:val="0"/>
        <w:autoSpaceDE w:val="0"/>
        <w:autoSpaceDN w:val="0"/>
        <w:jc w:val="both"/>
        <w:rPr>
          <w:rFonts w:ascii="Courier New" w:hAnsi="Courier New" w:cs="Courier New"/>
        </w:rPr>
      </w:pPr>
    </w:p>
    <w:p w:rsidR="00A12A1D" w:rsidRPr="0078672A" w:rsidRDefault="00A12A1D" w:rsidP="00A12A1D">
      <w:pPr>
        <w:widowControl w:val="0"/>
        <w:autoSpaceDE w:val="0"/>
        <w:autoSpaceDN w:val="0"/>
        <w:jc w:val="both"/>
        <w:rPr>
          <w:rFonts w:ascii="Courier New" w:hAnsi="Courier New" w:cs="Courier New"/>
        </w:rPr>
      </w:pPr>
    </w:p>
    <w:p w:rsidR="00A12A1D" w:rsidRPr="0078672A" w:rsidRDefault="00A12A1D" w:rsidP="003E1055">
      <w:pPr>
        <w:widowControl w:val="0"/>
        <w:autoSpaceDE w:val="0"/>
        <w:autoSpaceDN w:val="0"/>
        <w:jc w:val="center"/>
      </w:pPr>
      <w:bookmarkStart w:id="9" w:name="P647"/>
      <w:bookmarkEnd w:id="9"/>
      <w:r w:rsidRPr="0078672A">
        <w:t>УВЕДОМЛЕНИЕ</w:t>
      </w:r>
    </w:p>
    <w:p w:rsidR="00A12A1D" w:rsidRPr="0078672A" w:rsidRDefault="008C384D" w:rsidP="003E1055">
      <w:pPr>
        <w:widowControl w:val="0"/>
        <w:autoSpaceDE w:val="0"/>
        <w:autoSpaceDN w:val="0"/>
        <w:jc w:val="center"/>
      </w:pPr>
      <w:r w:rsidRPr="0078672A">
        <w:t>о показателях сводной бюджетной росписи</w:t>
      </w:r>
    </w:p>
    <w:p w:rsidR="008C384D" w:rsidRPr="0078672A" w:rsidRDefault="008C384D" w:rsidP="003E1055">
      <w:pPr>
        <w:widowControl w:val="0"/>
        <w:autoSpaceDE w:val="0"/>
        <w:autoSpaceDN w:val="0"/>
        <w:jc w:val="center"/>
      </w:pPr>
      <w:r w:rsidRPr="0078672A">
        <w:t xml:space="preserve">по источникам финансирования дефицита местного </w:t>
      </w:r>
    </w:p>
    <w:p w:rsidR="00A12A1D" w:rsidRPr="0078672A" w:rsidRDefault="008C384D" w:rsidP="003E1055">
      <w:pPr>
        <w:widowControl w:val="0"/>
        <w:autoSpaceDE w:val="0"/>
        <w:autoSpaceDN w:val="0"/>
        <w:jc w:val="center"/>
      </w:pPr>
      <w:r w:rsidRPr="0078672A">
        <w:t>бюджета на ____ год и на плановый период _________ годов  ____</w:t>
      </w:r>
    </w:p>
    <w:p w:rsidR="00A12A1D" w:rsidRPr="0078672A" w:rsidRDefault="00A12A1D" w:rsidP="00A12A1D">
      <w:pPr>
        <w:widowControl w:val="0"/>
        <w:autoSpaceDE w:val="0"/>
        <w:autoSpaceDN w:val="0"/>
        <w:jc w:val="both"/>
      </w:pPr>
    </w:p>
    <w:p w:rsidR="00A12A1D" w:rsidRPr="0078672A" w:rsidRDefault="00A12A1D" w:rsidP="00A12A1D">
      <w:pPr>
        <w:widowControl w:val="0"/>
        <w:autoSpaceDE w:val="0"/>
        <w:autoSpaceDN w:val="0"/>
        <w:jc w:val="both"/>
      </w:pPr>
      <w:r w:rsidRPr="0078672A">
        <w:t>Основание: ________________________________________________________________</w:t>
      </w:r>
    </w:p>
    <w:p w:rsidR="00A12A1D" w:rsidRPr="0078672A" w:rsidRDefault="00A12A1D" w:rsidP="00A12A1D">
      <w:pPr>
        <w:widowControl w:val="0"/>
        <w:autoSpaceDE w:val="0"/>
        <w:autoSpaceDN w:val="0"/>
        <w:jc w:val="both"/>
      </w:pPr>
    </w:p>
    <w:p w:rsidR="00A12A1D" w:rsidRPr="0078672A" w:rsidRDefault="00A12A1D" w:rsidP="00A12A1D">
      <w:pPr>
        <w:widowControl w:val="0"/>
        <w:autoSpaceDE w:val="0"/>
        <w:autoSpaceDN w:val="0"/>
        <w:jc w:val="both"/>
      </w:pPr>
      <w:r w:rsidRPr="0078672A">
        <w:t xml:space="preserve">                                                             </w:t>
      </w:r>
      <w:r w:rsidR="003E1055" w:rsidRPr="0078672A">
        <w:tab/>
      </w:r>
      <w:r w:rsidR="003E1055" w:rsidRPr="0078672A">
        <w:tab/>
      </w:r>
      <w:r w:rsidR="003E1055" w:rsidRPr="0078672A">
        <w:tab/>
      </w:r>
      <w:r w:rsidR="003E1055" w:rsidRPr="0078672A">
        <w:tab/>
      </w:r>
      <w:r w:rsidR="003E1055" w:rsidRPr="0078672A">
        <w:tab/>
      </w:r>
      <w:r w:rsidR="003E1055" w:rsidRPr="0078672A">
        <w:tab/>
      </w:r>
      <w:r w:rsidRPr="0078672A">
        <w:t xml:space="preserve">        рублей</w:t>
      </w:r>
    </w:p>
    <w:p w:rsidR="00A12A1D" w:rsidRPr="0078672A" w:rsidRDefault="00A12A1D" w:rsidP="00A12A1D">
      <w:pPr>
        <w:spacing w:after="1" w:line="276" w:lineRule="auto"/>
        <w:rPr>
          <w:rFonts w:eastAsiaTheme="minorHAnsi"/>
          <w:lang w:eastAsia="en-US"/>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701"/>
        <w:gridCol w:w="1560"/>
        <w:gridCol w:w="1815"/>
        <w:gridCol w:w="1650"/>
        <w:gridCol w:w="1638"/>
      </w:tblGrid>
      <w:tr w:rsidR="00A12A1D" w:rsidRPr="0078672A" w:rsidTr="001A335F">
        <w:tc>
          <w:tcPr>
            <w:tcW w:w="1134" w:type="dxa"/>
            <w:vMerge w:val="restart"/>
          </w:tcPr>
          <w:p w:rsidR="00A12A1D" w:rsidRPr="0078672A" w:rsidRDefault="00A12A1D" w:rsidP="00A12A1D">
            <w:pPr>
              <w:widowControl w:val="0"/>
              <w:autoSpaceDE w:val="0"/>
              <w:autoSpaceDN w:val="0"/>
              <w:jc w:val="center"/>
            </w:pPr>
            <w:r w:rsidRPr="0078672A">
              <w:t>Код администратора</w:t>
            </w:r>
          </w:p>
        </w:tc>
        <w:tc>
          <w:tcPr>
            <w:tcW w:w="1701" w:type="dxa"/>
            <w:vMerge w:val="restart"/>
          </w:tcPr>
          <w:p w:rsidR="00A12A1D" w:rsidRPr="0078672A" w:rsidRDefault="00A12A1D" w:rsidP="00A12A1D">
            <w:pPr>
              <w:widowControl w:val="0"/>
              <w:autoSpaceDE w:val="0"/>
              <w:autoSpaceDN w:val="0"/>
              <w:jc w:val="center"/>
            </w:pPr>
            <w:r w:rsidRPr="0078672A">
              <w:t>Код бюджетной классификации Российской Федерации</w:t>
            </w:r>
          </w:p>
        </w:tc>
        <w:tc>
          <w:tcPr>
            <w:tcW w:w="1560" w:type="dxa"/>
            <w:vMerge w:val="restart"/>
          </w:tcPr>
          <w:p w:rsidR="00A12A1D" w:rsidRPr="0078672A" w:rsidRDefault="00A12A1D" w:rsidP="00A12A1D">
            <w:pPr>
              <w:widowControl w:val="0"/>
              <w:autoSpaceDE w:val="0"/>
              <w:autoSpaceDN w:val="0"/>
              <w:jc w:val="center"/>
            </w:pPr>
            <w:r w:rsidRPr="0078672A">
              <w:t>Наименование источника финансирования дефицита</w:t>
            </w:r>
          </w:p>
        </w:tc>
        <w:tc>
          <w:tcPr>
            <w:tcW w:w="5103" w:type="dxa"/>
            <w:gridSpan w:val="3"/>
          </w:tcPr>
          <w:p w:rsidR="00A12A1D" w:rsidRPr="0078672A" w:rsidRDefault="00A12A1D" w:rsidP="00A12A1D">
            <w:pPr>
              <w:widowControl w:val="0"/>
              <w:autoSpaceDE w:val="0"/>
              <w:autoSpaceDN w:val="0"/>
              <w:jc w:val="center"/>
            </w:pPr>
            <w:r w:rsidRPr="0078672A">
              <w:t>Бюджетные ассигнования</w:t>
            </w:r>
          </w:p>
        </w:tc>
      </w:tr>
      <w:tr w:rsidR="00A12A1D" w:rsidRPr="0078672A" w:rsidTr="001A335F">
        <w:tc>
          <w:tcPr>
            <w:tcW w:w="1134" w:type="dxa"/>
            <w:vMerge/>
          </w:tcPr>
          <w:p w:rsidR="00A12A1D" w:rsidRPr="0078672A" w:rsidRDefault="00A12A1D" w:rsidP="00A12A1D">
            <w:pPr>
              <w:spacing w:after="200" w:line="276" w:lineRule="auto"/>
              <w:rPr>
                <w:rFonts w:eastAsiaTheme="minorHAnsi"/>
                <w:lang w:eastAsia="en-US"/>
              </w:rPr>
            </w:pPr>
          </w:p>
        </w:tc>
        <w:tc>
          <w:tcPr>
            <w:tcW w:w="1701" w:type="dxa"/>
            <w:vMerge/>
          </w:tcPr>
          <w:p w:rsidR="00A12A1D" w:rsidRPr="0078672A" w:rsidRDefault="00A12A1D" w:rsidP="00A12A1D">
            <w:pPr>
              <w:spacing w:after="200" w:line="276" w:lineRule="auto"/>
              <w:rPr>
                <w:rFonts w:eastAsiaTheme="minorHAnsi"/>
                <w:lang w:eastAsia="en-US"/>
              </w:rPr>
            </w:pPr>
          </w:p>
        </w:tc>
        <w:tc>
          <w:tcPr>
            <w:tcW w:w="1560" w:type="dxa"/>
            <w:vMerge/>
          </w:tcPr>
          <w:p w:rsidR="00A12A1D" w:rsidRPr="0078672A" w:rsidRDefault="00A12A1D" w:rsidP="00A12A1D">
            <w:pPr>
              <w:spacing w:after="200" w:line="276" w:lineRule="auto"/>
              <w:rPr>
                <w:rFonts w:eastAsiaTheme="minorHAnsi"/>
                <w:lang w:eastAsia="en-US"/>
              </w:rPr>
            </w:pPr>
          </w:p>
        </w:tc>
        <w:tc>
          <w:tcPr>
            <w:tcW w:w="1815" w:type="dxa"/>
          </w:tcPr>
          <w:p w:rsidR="00A12A1D" w:rsidRPr="0078672A" w:rsidRDefault="00A12A1D" w:rsidP="00A12A1D">
            <w:pPr>
              <w:widowControl w:val="0"/>
              <w:autoSpaceDE w:val="0"/>
              <w:autoSpaceDN w:val="0"/>
              <w:jc w:val="center"/>
            </w:pPr>
            <w:r w:rsidRPr="0078672A">
              <w:t>текущий финансовый год</w:t>
            </w:r>
          </w:p>
        </w:tc>
        <w:tc>
          <w:tcPr>
            <w:tcW w:w="1650" w:type="dxa"/>
          </w:tcPr>
          <w:p w:rsidR="00A12A1D" w:rsidRPr="0078672A" w:rsidRDefault="00A12A1D" w:rsidP="00A12A1D">
            <w:pPr>
              <w:widowControl w:val="0"/>
              <w:autoSpaceDE w:val="0"/>
              <w:autoSpaceDN w:val="0"/>
              <w:jc w:val="center"/>
            </w:pPr>
            <w:r w:rsidRPr="0078672A">
              <w:t>I год планового периода</w:t>
            </w:r>
          </w:p>
        </w:tc>
        <w:tc>
          <w:tcPr>
            <w:tcW w:w="1638" w:type="dxa"/>
          </w:tcPr>
          <w:p w:rsidR="00A12A1D" w:rsidRPr="0078672A" w:rsidRDefault="00A12A1D" w:rsidP="00A12A1D">
            <w:pPr>
              <w:widowControl w:val="0"/>
              <w:autoSpaceDE w:val="0"/>
              <w:autoSpaceDN w:val="0"/>
              <w:jc w:val="center"/>
            </w:pPr>
            <w:r w:rsidRPr="0078672A">
              <w:t>II год планового периода</w:t>
            </w:r>
          </w:p>
        </w:tc>
      </w:tr>
      <w:tr w:rsidR="00A12A1D" w:rsidRPr="0078672A" w:rsidTr="001A335F">
        <w:tc>
          <w:tcPr>
            <w:tcW w:w="1134" w:type="dxa"/>
          </w:tcPr>
          <w:p w:rsidR="00A12A1D" w:rsidRPr="0078672A" w:rsidRDefault="00A12A1D" w:rsidP="00A12A1D">
            <w:pPr>
              <w:widowControl w:val="0"/>
              <w:autoSpaceDE w:val="0"/>
              <w:autoSpaceDN w:val="0"/>
            </w:pPr>
          </w:p>
        </w:tc>
        <w:tc>
          <w:tcPr>
            <w:tcW w:w="1701" w:type="dxa"/>
          </w:tcPr>
          <w:p w:rsidR="00A12A1D" w:rsidRPr="0078672A" w:rsidRDefault="00A12A1D" w:rsidP="00A12A1D">
            <w:pPr>
              <w:widowControl w:val="0"/>
              <w:autoSpaceDE w:val="0"/>
              <w:autoSpaceDN w:val="0"/>
            </w:pPr>
          </w:p>
        </w:tc>
        <w:tc>
          <w:tcPr>
            <w:tcW w:w="1560" w:type="dxa"/>
          </w:tcPr>
          <w:p w:rsidR="00A12A1D" w:rsidRPr="0078672A" w:rsidRDefault="00A12A1D" w:rsidP="00A12A1D">
            <w:pPr>
              <w:widowControl w:val="0"/>
              <w:autoSpaceDE w:val="0"/>
              <w:autoSpaceDN w:val="0"/>
            </w:pPr>
          </w:p>
        </w:tc>
        <w:tc>
          <w:tcPr>
            <w:tcW w:w="1815" w:type="dxa"/>
          </w:tcPr>
          <w:p w:rsidR="00A12A1D" w:rsidRPr="0078672A" w:rsidRDefault="00A12A1D" w:rsidP="00A12A1D">
            <w:pPr>
              <w:widowControl w:val="0"/>
              <w:autoSpaceDE w:val="0"/>
              <w:autoSpaceDN w:val="0"/>
            </w:pPr>
          </w:p>
        </w:tc>
        <w:tc>
          <w:tcPr>
            <w:tcW w:w="1650" w:type="dxa"/>
          </w:tcPr>
          <w:p w:rsidR="00A12A1D" w:rsidRPr="0078672A" w:rsidRDefault="00A12A1D" w:rsidP="00A12A1D">
            <w:pPr>
              <w:widowControl w:val="0"/>
              <w:autoSpaceDE w:val="0"/>
              <w:autoSpaceDN w:val="0"/>
            </w:pPr>
          </w:p>
        </w:tc>
        <w:tc>
          <w:tcPr>
            <w:tcW w:w="1638" w:type="dxa"/>
          </w:tcPr>
          <w:p w:rsidR="00A12A1D" w:rsidRPr="0078672A" w:rsidRDefault="00A12A1D" w:rsidP="00A12A1D">
            <w:pPr>
              <w:widowControl w:val="0"/>
              <w:autoSpaceDE w:val="0"/>
              <w:autoSpaceDN w:val="0"/>
            </w:pPr>
          </w:p>
        </w:tc>
      </w:tr>
      <w:tr w:rsidR="00A12A1D" w:rsidRPr="0078672A" w:rsidTr="001A335F">
        <w:tc>
          <w:tcPr>
            <w:tcW w:w="1134" w:type="dxa"/>
          </w:tcPr>
          <w:p w:rsidR="00A12A1D" w:rsidRPr="0078672A" w:rsidRDefault="00A12A1D" w:rsidP="00A12A1D">
            <w:pPr>
              <w:widowControl w:val="0"/>
              <w:autoSpaceDE w:val="0"/>
              <w:autoSpaceDN w:val="0"/>
            </w:pPr>
          </w:p>
        </w:tc>
        <w:tc>
          <w:tcPr>
            <w:tcW w:w="1701" w:type="dxa"/>
          </w:tcPr>
          <w:p w:rsidR="00A12A1D" w:rsidRPr="0078672A" w:rsidRDefault="00A12A1D" w:rsidP="00A12A1D">
            <w:pPr>
              <w:widowControl w:val="0"/>
              <w:autoSpaceDE w:val="0"/>
              <w:autoSpaceDN w:val="0"/>
            </w:pPr>
          </w:p>
        </w:tc>
        <w:tc>
          <w:tcPr>
            <w:tcW w:w="1560" w:type="dxa"/>
          </w:tcPr>
          <w:p w:rsidR="00A12A1D" w:rsidRPr="0078672A" w:rsidRDefault="00A12A1D" w:rsidP="00A12A1D">
            <w:pPr>
              <w:widowControl w:val="0"/>
              <w:autoSpaceDE w:val="0"/>
              <w:autoSpaceDN w:val="0"/>
            </w:pPr>
          </w:p>
        </w:tc>
        <w:tc>
          <w:tcPr>
            <w:tcW w:w="1815" w:type="dxa"/>
          </w:tcPr>
          <w:p w:rsidR="00A12A1D" w:rsidRPr="0078672A" w:rsidRDefault="00A12A1D" w:rsidP="00A12A1D">
            <w:pPr>
              <w:widowControl w:val="0"/>
              <w:autoSpaceDE w:val="0"/>
              <w:autoSpaceDN w:val="0"/>
            </w:pPr>
          </w:p>
        </w:tc>
        <w:tc>
          <w:tcPr>
            <w:tcW w:w="1650" w:type="dxa"/>
          </w:tcPr>
          <w:p w:rsidR="00A12A1D" w:rsidRPr="0078672A" w:rsidRDefault="00A12A1D" w:rsidP="00A12A1D">
            <w:pPr>
              <w:widowControl w:val="0"/>
              <w:autoSpaceDE w:val="0"/>
              <w:autoSpaceDN w:val="0"/>
            </w:pPr>
          </w:p>
        </w:tc>
        <w:tc>
          <w:tcPr>
            <w:tcW w:w="1638" w:type="dxa"/>
          </w:tcPr>
          <w:p w:rsidR="00A12A1D" w:rsidRPr="0078672A" w:rsidRDefault="00A12A1D" w:rsidP="00A12A1D">
            <w:pPr>
              <w:widowControl w:val="0"/>
              <w:autoSpaceDE w:val="0"/>
              <w:autoSpaceDN w:val="0"/>
            </w:pPr>
          </w:p>
        </w:tc>
      </w:tr>
      <w:tr w:rsidR="00A12A1D" w:rsidRPr="0078672A" w:rsidTr="001A335F">
        <w:tc>
          <w:tcPr>
            <w:tcW w:w="4395" w:type="dxa"/>
            <w:gridSpan w:val="3"/>
          </w:tcPr>
          <w:p w:rsidR="00A12A1D" w:rsidRPr="0078672A" w:rsidRDefault="00A12A1D" w:rsidP="00A12A1D">
            <w:pPr>
              <w:widowControl w:val="0"/>
              <w:autoSpaceDE w:val="0"/>
              <w:autoSpaceDN w:val="0"/>
              <w:jc w:val="right"/>
            </w:pPr>
            <w:r w:rsidRPr="0078672A">
              <w:t>Итого</w:t>
            </w:r>
          </w:p>
        </w:tc>
        <w:tc>
          <w:tcPr>
            <w:tcW w:w="1815" w:type="dxa"/>
          </w:tcPr>
          <w:p w:rsidR="00A12A1D" w:rsidRPr="0078672A" w:rsidRDefault="00A12A1D" w:rsidP="00A12A1D">
            <w:pPr>
              <w:widowControl w:val="0"/>
              <w:autoSpaceDE w:val="0"/>
              <w:autoSpaceDN w:val="0"/>
            </w:pPr>
          </w:p>
        </w:tc>
        <w:tc>
          <w:tcPr>
            <w:tcW w:w="1650" w:type="dxa"/>
          </w:tcPr>
          <w:p w:rsidR="00A12A1D" w:rsidRPr="0078672A" w:rsidRDefault="00A12A1D" w:rsidP="00A12A1D">
            <w:pPr>
              <w:widowControl w:val="0"/>
              <w:autoSpaceDE w:val="0"/>
              <w:autoSpaceDN w:val="0"/>
            </w:pPr>
          </w:p>
        </w:tc>
        <w:tc>
          <w:tcPr>
            <w:tcW w:w="1638" w:type="dxa"/>
          </w:tcPr>
          <w:p w:rsidR="00A12A1D" w:rsidRPr="0078672A" w:rsidRDefault="00A12A1D" w:rsidP="00A12A1D">
            <w:pPr>
              <w:widowControl w:val="0"/>
              <w:autoSpaceDE w:val="0"/>
              <w:autoSpaceDN w:val="0"/>
            </w:pPr>
          </w:p>
        </w:tc>
      </w:tr>
    </w:tbl>
    <w:p w:rsidR="00A12A1D" w:rsidRPr="0078672A" w:rsidRDefault="00A12A1D" w:rsidP="00A12A1D">
      <w:pPr>
        <w:widowControl w:val="0"/>
        <w:autoSpaceDE w:val="0"/>
        <w:autoSpaceDN w:val="0"/>
        <w:jc w:val="both"/>
      </w:pPr>
    </w:p>
    <w:p w:rsidR="00A12A1D" w:rsidRPr="0078672A" w:rsidRDefault="00A12A1D" w:rsidP="00A12A1D">
      <w:pPr>
        <w:widowControl w:val="0"/>
        <w:autoSpaceDE w:val="0"/>
        <w:autoSpaceDN w:val="0"/>
        <w:jc w:val="both"/>
      </w:pPr>
    </w:p>
    <w:p w:rsidR="003C09FB" w:rsidRPr="0078672A" w:rsidRDefault="003C09FB" w:rsidP="00A12A1D">
      <w:pPr>
        <w:widowControl w:val="0"/>
        <w:autoSpaceDE w:val="0"/>
        <w:autoSpaceDN w:val="0"/>
        <w:jc w:val="both"/>
      </w:pPr>
    </w:p>
    <w:p w:rsidR="003C09FB" w:rsidRPr="0078672A" w:rsidRDefault="003C09FB" w:rsidP="00A12A1D">
      <w:pPr>
        <w:widowControl w:val="0"/>
        <w:autoSpaceDE w:val="0"/>
        <w:autoSpaceDN w:val="0"/>
        <w:jc w:val="both"/>
      </w:pPr>
      <w:r w:rsidRPr="0078672A">
        <w:t>____________________</w:t>
      </w:r>
      <w:r w:rsidRPr="0078672A">
        <w:tab/>
        <w:t>_________________________</w:t>
      </w:r>
      <w:r w:rsidRPr="0078672A">
        <w:tab/>
      </w:r>
      <w:r w:rsidR="001A335F" w:rsidRPr="0078672A">
        <w:t>______________________</w:t>
      </w:r>
    </w:p>
    <w:p w:rsidR="003C09FB" w:rsidRPr="0078672A" w:rsidRDefault="003C09FB" w:rsidP="00A12A1D">
      <w:pPr>
        <w:widowControl w:val="0"/>
        <w:autoSpaceDE w:val="0"/>
        <w:autoSpaceDN w:val="0"/>
        <w:jc w:val="both"/>
      </w:pPr>
      <w:r w:rsidRPr="0078672A">
        <w:t>(должность)</w:t>
      </w:r>
      <w:r w:rsidRPr="0078672A">
        <w:tab/>
      </w:r>
      <w:r w:rsidRPr="0078672A">
        <w:tab/>
      </w:r>
      <w:r w:rsidRPr="0078672A">
        <w:tab/>
        <w:t xml:space="preserve">       (подпись)</w:t>
      </w:r>
      <w:r w:rsidRPr="0078672A">
        <w:tab/>
      </w:r>
      <w:r w:rsidRPr="0078672A">
        <w:tab/>
      </w:r>
      <w:r w:rsidRPr="0078672A">
        <w:tab/>
        <w:t xml:space="preserve"> (расшифровка подписи)</w:t>
      </w:r>
    </w:p>
    <w:p w:rsidR="003C09FB" w:rsidRPr="0078672A" w:rsidRDefault="003C09FB" w:rsidP="00A12A1D">
      <w:pPr>
        <w:widowControl w:val="0"/>
        <w:autoSpaceDE w:val="0"/>
        <w:autoSpaceDN w:val="0"/>
        <w:jc w:val="both"/>
      </w:pPr>
    </w:p>
    <w:p w:rsidR="003C09FB" w:rsidRPr="0078672A" w:rsidRDefault="003C09FB" w:rsidP="00A12A1D">
      <w:pPr>
        <w:widowControl w:val="0"/>
        <w:autoSpaceDE w:val="0"/>
        <w:autoSpaceDN w:val="0"/>
        <w:jc w:val="both"/>
      </w:pPr>
    </w:p>
    <w:p w:rsidR="00A12A1D" w:rsidRPr="0078672A" w:rsidRDefault="00A12A1D" w:rsidP="00A12A1D">
      <w:pPr>
        <w:widowControl w:val="0"/>
        <w:autoSpaceDE w:val="0"/>
        <w:autoSpaceDN w:val="0"/>
        <w:jc w:val="both"/>
      </w:pPr>
      <w:r w:rsidRPr="0078672A">
        <w:t>Исполнитель                   ___________    ______________________________</w:t>
      </w:r>
    </w:p>
    <w:p w:rsidR="00A12A1D" w:rsidRPr="0078672A" w:rsidRDefault="00A12A1D" w:rsidP="00A12A1D">
      <w:pPr>
        <w:widowControl w:val="0"/>
        <w:autoSpaceDE w:val="0"/>
        <w:autoSpaceDN w:val="0"/>
        <w:jc w:val="both"/>
      </w:pPr>
      <w:r w:rsidRPr="0078672A">
        <w:t xml:space="preserve">                          </w:t>
      </w:r>
      <w:r w:rsidR="003E1055" w:rsidRPr="0078672A">
        <w:t xml:space="preserve">              </w:t>
      </w:r>
      <w:r w:rsidRPr="0078672A">
        <w:t xml:space="preserve">     (подпись)         (расшифровка подписи)</w:t>
      </w:r>
    </w:p>
    <w:p w:rsidR="00A12A1D" w:rsidRPr="0078672A" w:rsidRDefault="00A12A1D" w:rsidP="00A12A1D">
      <w:pPr>
        <w:spacing w:after="200" w:line="276" w:lineRule="auto"/>
        <w:rPr>
          <w:rFonts w:asciiTheme="minorHAnsi" w:eastAsiaTheme="minorHAnsi" w:hAnsiTheme="minorHAnsi" w:cstheme="minorBidi"/>
          <w:lang w:eastAsia="en-US"/>
        </w:rPr>
        <w:sectPr w:rsidR="00A12A1D" w:rsidRPr="0078672A" w:rsidSect="001A335F">
          <w:pgSz w:w="11905" w:h="16838"/>
          <w:pgMar w:top="1134" w:right="850" w:bottom="1134" w:left="1701" w:header="0" w:footer="0" w:gutter="0"/>
          <w:cols w:space="720"/>
          <w:docGrid w:linePitch="326"/>
        </w:sectPr>
      </w:pPr>
    </w:p>
    <w:p w:rsidR="003F5B9C" w:rsidRPr="0078672A" w:rsidRDefault="003F5B9C" w:rsidP="003F5B9C">
      <w:pPr>
        <w:widowControl w:val="0"/>
        <w:autoSpaceDE w:val="0"/>
        <w:autoSpaceDN w:val="0"/>
        <w:jc w:val="right"/>
        <w:outlineLvl w:val="1"/>
      </w:pPr>
      <w:r w:rsidRPr="0078672A">
        <w:lastRenderedPageBreak/>
        <w:t>Приложение №  3</w:t>
      </w:r>
    </w:p>
    <w:p w:rsidR="003F5B9C" w:rsidRPr="0078672A" w:rsidRDefault="003F5B9C" w:rsidP="003F5B9C">
      <w:pPr>
        <w:widowControl w:val="0"/>
        <w:autoSpaceDE w:val="0"/>
        <w:autoSpaceDN w:val="0"/>
        <w:jc w:val="right"/>
        <w:outlineLvl w:val="1"/>
      </w:pPr>
      <w:r w:rsidRPr="0078672A">
        <w:t xml:space="preserve">к Порядку составления и ведения </w:t>
      </w:r>
      <w:proofErr w:type="gramStart"/>
      <w:r w:rsidRPr="0078672A">
        <w:t>сводной</w:t>
      </w:r>
      <w:proofErr w:type="gramEnd"/>
      <w:r w:rsidRPr="0078672A">
        <w:t xml:space="preserve"> бюджетной</w:t>
      </w:r>
    </w:p>
    <w:p w:rsidR="003F5B9C" w:rsidRPr="0078672A" w:rsidRDefault="003F5B9C" w:rsidP="003F5B9C">
      <w:pPr>
        <w:widowControl w:val="0"/>
        <w:autoSpaceDE w:val="0"/>
        <w:autoSpaceDN w:val="0"/>
        <w:jc w:val="right"/>
        <w:outlineLvl w:val="1"/>
      </w:pPr>
      <w:r w:rsidRPr="0078672A">
        <w:t xml:space="preserve"> росписи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Самарской области, бюджетных росписей главных распорядителей</w:t>
      </w:r>
    </w:p>
    <w:p w:rsidR="003F5B9C" w:rsidRPr="0078672A" w:rsidRDefault="003F5B9C" w:rsidP="003F5B9C">
      <w:pPr>
        <w:widowControl w:val="0"/>
        <w:autoSpaceDE w:val="0"/>
        <w:autoSpaceDN w:val="0"/>
        <w:jc w:val="right"/>
        <w:outlineLvl w:val="1"/>
      </w:pPr>
      <w:r w:rsidRPr="0078672A">
        <w:t xml:space="preserve"> (распорядителей) средств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w:t>
      </w:r>
      <w:proofErr w:type="gramStart"/>
      <w:r w:rsidRPr="0078672A">
        <w:t xml:space="preserve">Самарской области (главных администраторов источников </w:t>
      </w:r>
      <w:proofErr w:type="gramEnd"/>
    </w:p>
    <w:p w:rsidR="003F5B9C" w:rsidRPr="0078672A" w:rsidRDefault="003F5B9C" w:rsidP="003F5B9C">
      <w:pPr>
        <w:widowControl w:val="0"/>
        <w:autoSpaceDE w:val="0"/>
        <w:autoSpaceDN w:val="0"/>
        <w:jc w:val="right"/>
        <w:outlineLvl w:val="1"/>
      </w:pPr>
      <w:r w:rsidRPr="0078672A">
        <w:t>финансирования дефицита бюджета городского округа Октябрьск</w:t>
      </w:r>
    </w:p>
    <w:p w:rsidR="003F5B9C" w:rsidRPr="0078672A" w:rsidRDefault="003F5B9C" w:rsidP="003F5B9C">
      <w:pPr>
        <w:widowControl w:val="0"/>
        <w:autoSpaceDE w:val="0"/>
        <w:autoSpaceDN w:val="0"/>
        <w:jc w:val="right"/>
        <w:outlineLvl w:val="1"/>
      </w:pPr>
      <w:proofErr w:type="gramStart"/>
      <w:r w:rsidRPr="0078672A">
        <w:t xml:space="preserve">Самарской области), определения, утверждения и </w:t>
      </w:r>
      <w:proofErr w:type="gramEnd"/>
    </w:p>
    <w:p w:rsidR="003F5B9C" w:rsidRPr="0078672A" w:rsidRDefault="003F5B9C" w:rsidP="003F5B9C">
      <w:pPr>
        <w:widowControl w:val="0"/>
        <w:autoSpaceDE w:val="0"/>
        <w:autoSpaceDN w:val="0"/>
        <w:jc w:val="right"/>
      </w:pPr>
      <w:r w:rsidRPr="0078672A">
        <w:t>доведения лимитов бюджетных обязательств</w:t>
      </w:r>
    </w:p>
    <w:p w:rsidR="00F13E67" w:rsidRPr="0078672A" w:rsidRDefault="00F13E67" w:rsidP="003F5B9C">
      <w:pPr>
        <w:widowControl w:val="0"/>
        <w:autoSpaceDE w:val="0"/>
        <w:autoSpaceDN w:val="0"/>
        <w:jc w:val="right"/>
      </w:pPr>
    </w:p>
    <w:tbl>
      <w:tblPr>
        <w:tblW w:w="11048" w:type="dxa"/>
        <w:tblInd w:w="-1168" w:type="dxa"/>
        <w:tblLayout w:type="fixed"/>
        <w:tblLook w:val="04A0" w:firstRow="1" w:lastRow="0" w:firstColumn="1" w:lastColumn="0" w:noHBand="0" w:noVBand="1"/>
      </w:tblPr>
      <w:tblGrid>
        <w:gridCol w:w="236"/>
        <w:gridCol w:w="756"/>
        <w:gridCol w:w="568"/>
        <w:gridCol w:w="378"/>
        <w:gridCol w:w="189"/>
        <w:gridCol w:w="709"/>
        <w:gridCol w:w="73"/>
        <w:gridCol w:w="494"/>
        <w:gridCol w:w="708"/>
        <w:gridCol w:w="67"/>
        <w:gridCol w:w="909"/>
        <w:gridCol w:w="1009"/>
        <w:gridCol w:w="118"/>
        <w:gridCol w:w="534"/>
        <w:gridCol w:w="567"/>
        <w:gridCol w:w="567"/>
        <w:gridCol w:w="567"/>
        <w:gridCol w:w="1269"/>
        <w:gridCol w:w="7"/>
        <w:gridCol w:w="1316"/>
        <w:gridCol w:w="7"/>
      </w:tblGrid>
      <w:tr w:rsidR="00C46425" w:rsidRPr="0078672A" w:rsidTr="00FF7743">
        <w:trPr>
          <w:trHeight w:val="264"/>
        </w:trPr>
        <w:tc>
          <w:tcPr>
            <w:tcW w:w="11048" w:type="dxa"/>
            <w:gridSpan w:val="21"/>
            <w:tcBorders>
              <w:top w:val="nil"/>
              <w:left w:val="nil"/>
              <w:bottom w:val="nil"/>
              <w:right w:val="nil"/>
            </w:tcBorders>
          </w:tcPr>
          <w:p w:rsidR="00C46425" w:rsidRPr="0078672A" w:rsidRDefault="00C46425" w:rsidP="008C28D1">
            <w:pPr>
              <w:jc w:val="center"/>
            </w:pPr>
            <w:r w:rsidRPr="0078672A">
              <w:t>УВЕДОМЛЕНИЕ</w:t>
            </w:r>
          </w:p>
        </w:tc>
      </w:tr>
      <w:tr w:rsidR="00C46425" w:rsidRPr="0078672A" w:rsidTr="00FF7743">
        <w:trPr>
          <w:trHeight w:val="264"/>
        </w:trPr>
        <w:tc>
          <w:tcPr>
            <w:tcW w:w="11048" w:type="dxa"/>
            <w:gridSpan w:val="21"/>
            <w:tcBorders>
              <w:top w:val="nil"/>
              <w:left w:val="nil"/>
              <w:bottom w:val="nil"/>
              <w:right w:val="nil"/>
            </w:tcBorders>
          </w:tcPr>
          <w:p w:rsidR="00C46425" w:rsidRPr="0078672A" w:rsidRDefault="00C46425" w:rsidP="008C28D1">
            <w:pPr>
              <w:jc w:val="center"/>
            </w:pPr>
            <w:r w:rsidRPr="0078672A">
              <w:t>о лимитах бюджетных обязательств</w:t>
            </w:r>
          </w:p>
        </w:tc>
      </w:tr>
      <w:tr w:rsidR="00C46425" w:rsidRPr="0078672A" w:rsidTr="00C46425">
        <w:trPr>
          <w:gridAfter w:val="1"/>
          <w:wAfter w:w="7" w:type="dxa"/>
          <w:trHeight w:val="264"/>
        </w:trPr>
        <w:tc>
          <w:tcPr>
            <w:tcW w:w="236" w:type="dxa"/>
            <w:tcBorders>
              <w:top w:val="nil"/>
              <w:left w:val="nil"/>
              <w:bottom w:val="nil"/>
              <w:right w:val="nil"/>
            </w:tcBorders>
            <w:shd w:val="clear" w:color="auto" w:fill="auto"/>
            <w:noWrap/>
            <w:vAlign w:val="bottom"/>
            <w:hideMark/>
          </w:tcPr>
          <w:p w:rsidR="00C46425" w:rsidRPr="0078672A" w:rsidRDefault="00C46425" w:rsidP="008C28D1"/>
        </w:tc>
        <w:tc>
          <w:tcPr>
            <w:tcW w:w="756" w:type="dxa"/>
            <w:tcBorders>
              <w:top w:val="nil"/>
              <w:left w:val="nil"/>
              <w:bottom w:val="nil"/>
              <w:right w:val="nil"/>
            </w:tcBorders>
            <w:shd w:val="clear" w:color="auto" w:fill="auto"/>
            <w:noWrap/>
            <w:vAlign w:val="bottom"/>
            <w:hideMark/>
          </w:tcPr>
          <w:p w:rsidR="00C46425" w:rsidRPr="0078672A" w:rsidRDefault="00C46425" w:rsidP="008C28D1"/>
        </w:tc>
        <w:tc>
          <w:tcPr>
            <w:tcW w:w="568" w:type="dxa"/>
            <w:tcBorders>
              <w:top w:val="nil"/>
              <w:left w:val="nil"/>
              <w:bottom w:val="nil"/>
              <w:right w:val="nil"/>
            </w:tcBorders>
            <w:shd w:val="clear" w:color="auto" w:fill="auto"/>
            <w:noWrap/>
            <w:vAlign w:val="bottom"/>
            <w:hideMark/>
          </w:tcPr>
          <w:p w:rsidR="00C46425" w:rsidRPr="0078672A" w:rsidRDefault="00C46425" w:rsidP="008C28D1"/>
        </w:tc>
        <w:tc>
          <w:tcPr>
            <w:tcW w:w="567" w:type="dxa"/>
            <w:gridSpan w:val="2"/>
            <w:tcBorders>
              <w:top w:val="nil"/>
              <w:left w:val="nil"/>
              <w:bottom w:val="nil"/>
              <w:right w:val="nil"/>
            </w:tcBorders>
            <w:shd w:val="clear" w:color="auto" w:fill="auto"/>
            <w:noWrap/>
            <w:vAlign w:val="bottom"/>
            <w:hideMark/>
          </w:tcPr>
          <w:p w:rsidR="00C46425" w:rsidRPr="0078672A" w:rsidRDefault="00C46425" w:rsidP="008C28D1"/>
        </w:tc>
        <w:tc>
          <w:tcPr>
            <w:tcW w:w="709" w:type="dxa"/>
            <w:tcBorders>
              <w:top w:val="nil"/>
              <w:left w:val="nil"/>
              <w:bottom w:val="nil"/>
              <w:right w:val="nil"/>
            </w:tcBorders>
            <w:shd w:val="clear" w:color="auto" w:fill="auto"/>
            <w:noWrap/>
            <w:vAlign w:val="bottom"/>
            <w:hideMark/>
          </w:tcPr>
          <w:p w:rsidR="00C46425" w:rsidRPr="0078672A" w:rsidRDefault="00C46425" w:rsidP="008C28D1"/>
        </w:tc>
        <w:tc>
          <w:tcPr>
            <w:tcW w:w="567" w:type="dxa"/>
            <w:gridSpan w:val="2"/>
            <w:tcBorders>
              <w:top w:val="nil"/>
              <w:left w:val="nil"/>
              <w:bottom w:val="nil"/>
              <w:right w:val="nil"/>
            </w:tcBorders>
            <w:shd w:val="clear" w:color="auto" w:fill="auto"/>
            <w:noWrap/>
            <w:vAlign w:val="bottom"/>
            <w:hideMark/>
          </w:tcPr>
          <w:p w:rsidR="00C46425" w:rsidRPr="0078672A" w:rsidRDefault="00C46425" w:rsidP="008C28D1"/>
        </w:tc>
        <w:tc>
          <w:tcPr>
            <w:tcW w:w="708" w:type="dxa"/>
            <w:tcBorders>
              <w:top w:val="nil"/>
              <w:left w:val="nil"/>
              <w:bottom w:val="nil"/>
              <w:right w:val="nil"/>
            </w:tcBorders>
            <w:shd w:val="clear" w:color="auto" w:fill="auto"/>
            <w:noWrap/>
            <w:vAlign w:val="bottom"/>
            <w:hideMark/>
          </w:tcPr>
          <w:p w:rsidR="00C46425" w:rsidRPr="0078672A" w:rsidRDefault="00C46425" w:rsidP="008C28D1"/>
        </w:tc>
        <w:tc>
          <w:tcPr>
            <w:tcW w:w="976" w:type="dxa"/>
            <w:gridSpan w:val="2"/>
            <w:tcBorders>
              <w:top w:val="nil"/>
              <w:left w:val="nil"/>
              <w:bottom w:val="nil"/>
              <w:right w:val="nil"/>
            </w:tcBorders>
            <w:shd w:val="clear" w:color="auto" w:fill="auto"/>
            <w:noWrap/>
            <w:vAlign w:val="bottom"/>
            <w:hideMark/>
          </w:tcPr>
          <w:p w:rsidR="00C46425" w:rsidRPr="0078672A" w:rsidRDefault="00C46425" w:rsidP="008C28D1"/>
        </w:tc>
        <w:tc>
          <w:tcPr>
            <w:tcW w:w="1009" w:type="dxa"/>
            <w:tcBorders>
              <w:top w:val="nil"/>
              <w:left w:val="nil"/>
              <w:bottom w:val="nil"/>
              <w:right w:val="nil"/>
            </w:tcBorders>
            <w:shd w:val="clear" w:color="auto" w:fill="auto"/>
            <w:noWrap/>
            <w:vAlign w:val="bottom"/>
            <w:hideMark/>
          </w:tcPr>
          <w:p w:rsidR="00C46425" w:rsidRPr="0078672A" w:rsidRDefault="00C46425" w:rsidP="008C28D1"/>
        </w:tc>
        <w:tc>
          <w:tcPr>
            <w:tcW w:w="652" w:type="dxa"/>
            <w:gridSpan w:val="2"/>
            <w:tcBorders>
              <w:top w:val="nil"/>
              <w:left w:val="nil"/>
              <w:bottom w:val="nil"/>
              <w:right w:val="nil"/>
            </w:tcBorders>
          </w:tcPr>
          <w:p w:rsidR="00C46425" w:rsidRPr="0078672A" w:rsidRDefault="00C46425" w:rsidP="008C28D1"/>
        </w:tc>
        <w:tc>
          <w:tcPr>
            <w:tcW w:w="567" w:type="dxa"/>
            <w:tcBorders>
              <w:top w:val="nil"/>
              <w:left w:val="nil"/>
              <w:bottom w:val="nil"/>
              <w:right w:val="nil"/>
            </w:tcBorders>
          </w:tcPr>
          <w:p w:rsidR="00C46425" w:rsidRPr="0078672A" w:rsidRDefault="00C46425" w:rsidP="008C28D1"/>
        </w:tc>
        <w:tc>
          <w:tcPr>
            <w:tcW w:w="567" w:type="dxa"/>
            <w:tcBorders>
              <w:top w:val="nil"/>
              <w:left w:val="nil"/>
              <w:bottom w:val="nil"/>
              <w:right w:val="nil"/>
            </w:tcBorders>
          </w:tcPr>
          <w:p w:rsidR="00C46425" w:rsidRPr="0078672A" w:rsidRDefault="00C46425" w:rsidP="008C28D1"/>
        </w:tc>
        <w:tc>
          <w:tcPr>
            <w:tcW w:w="567" w:type="dxa"/>
            <w:tcBorders>
              <w:top w:val="nil"/>
              <w:left w:val="nil"/>
              <w:bottom w:val="nil"/>
              <w:right w:val="nil"/>
            </w:tcBorders>
          </w:tcPr>
          <w:p w:rsidR="00C46425" w:rsidRPr="0078672A" w:rsidRDefault="00C46425" w:rsidP="008C28D1"/>
        </w:tc>
        <w:tc>
          <w:tcPr>
            <w:tcW w:w="1269" w:type="dxa"/>
            <w:tcBorders>
              <w:top w:val="nil"/>
              <w:left w:val="nil"/>
              <w:bottom w:val="nil"/>
              <w:right w:val="nil"/>
            </w:tcBorders>
            <w:shd w:val="clear" w:color="auto" w:fill="auto"/>
            <w:noWrap/>
            <w:vAlign w:val="bottom"/>
            <w:hideMark/>
          </w:tcPr>
          <w:p w:rsidR="00C46425" w:rsidRPr="0078672A" w:rsidRDefault="00C46425" w:rsidP="008C28D1"/>
        </w:tc>
        <w:tc>
          <w:tcPr>
            <w:tcW w:w="1323" w:type="dxa"/>
            <w:gridSpan w:val="2"/>
            <w:tcBorders>
              <w:top w:val="single" w:sz="8" w:space="0" w:color="auto"/>
              <w:left w:val="single" w:sz="8" w:space="0" w:color="auto"/>
              <w:bottom w:val="nil"/>
              <w:right w:val="single" w:sz="8" w:space="0" w:color="auto"/>
            </w:tcBorders>
            <w:shd w:val="clear" w:color="auto" w:fill="auto"/>
            <w:noWrap/>
            <w:vAlign w:val="bottom"/>
            <w:hideMark/>
          </w:tcPr>
          <w:p w:rsidR="00C46425" w:rsidRPr="0078672A" w:rsidRDefault="00C46425" w:rsidP="008C28D1">
            <w:r w:rsidRPr="0078672A">
              <w:t> </w:t>
            </w:r>
          </w:p>
        </w:tc>
      </w:tr>
      <w:tr w:rsidR="00C46425" w:rsidRPr="0078672A" w:rsidTr="00FF7743">
        <w:trPr>
          <w:gridAfter w:val="1"/>
          <w:wAfter w:w="7" w:type="dxa"/>
          <w:trHeight w:val="264"/>
        </w:trPr>
        <w:tc>
          <w:tcPr>
            <w:tcW w:w="236" w:type="dxa"/>
            <w:tcBorders>
              <w:top w:val="nil"/>
              <w:left w:val="nil"/>
              <w:bottom w:val="nil"/>
              <w:right w:val="nil"/>
            </w:tcBorders>
            <w:shd w:val="clear" w:color="auto" w:fill="auto"/>
            <w:noWrap/>
            <w:vAlign w:val="bottom"/>
            <w:hideMark/>
          </w:tcPr>
          <w:p w:rsidR="00C46425" w:rsidRPr="0078672A" w:rsidRDefault="00C46425" w:rsidP="008C28D1"/>
        </w:tc>
        <w:tc>
          <w:tcPr>
            <w:tcW w:w="756" w:type="dxa"/>
            <w:tcBorders>
              <w:top w:val="nil"/>
              <w:left w:val="nil"/>
              <w:bottom w:val="nil"/>
              <w:right w:val="nil"/>
            </w:tcBorders>
            <w:shd w:val="clear" w:color="auto" w:fill="auto"/>
            <w:noWrap/>
            <w:vAlign w:val="bottom"/>
            <w:hideMark/>
          </w:tcPr>
          <w:p w:rsidR="00C46425" w:rsidRPr="0078672A" w:rsidRDefault="00C46425" w:rsidP="008C28D1"/>
        </w:tc>
        <w:tc>
          <w:tcPr>
            <w:tcW w:w="568" w:type="dxa"/>
            <w:tcBorders>
              <w:top w:val="nil"/>
              <w:left w:val="nil"/>
              <w:bottom w:val="nil"/>
              <w:right w:val="nil"/>
            </w:tcBorders>
            <w:shd w:val="clear" w:color="auto" w:fill="auto"/>
            <w:noWrap/>
            <w:vAlign w:val="bottom"/>
            <w:hideMark/>
          </w:tcPr>
          <w:p w:rsidR="00C46425" w:rsidRPr="0078672A" w:rsidRDefault="00C46425" w:rsidP="008C28D1"/>
        </w:tc>
        <w:tc>
          <w:tcPr>
            <w:tcW w:w="567" w:type="dxa"/>
            <w:gridSpan w:val="2"/>
            <w:tcBorders>
              <w:top w:val="nil"/>
              <w:left w:val="nil"/>
              <w:bottom w:val="nil"/>
              <w:right w:val="nil"/>
            </w:tcBorders>
            <w:shd w:val="clear" w:color="auto" w:fill="auto"/>
            <w:noWrap/>
            <w:vAlign w:val="bottom"/>
            <w:hideMark/>
          </w:tcPr>
          <w:p w:rsidR="00C46425" w:rsidRPr="0078672A" w:rsidRDefault="00C46425" w:rsidP="008C28D1"/>
        </w:tc>
        <w:tc>
          <w:tcPr>
            <w:tcW w:w="709" w:type="dxa"/>
            <w:tcBorders>
              <w:top w:val="nil"/>
              <w:left w:val="nil"/>
              <w:bottom w:val="nil"/>
              <w:right w:val="nil"/>
            </w:tcBorders>
            <w:shd w:val="clear" w:color="auto" w:fill="auto"/>
            <w:noWrap/>
            <w:vAlign w:val="bottom"/>
            <w:hideMark/>
          </w:tcPr>
          <w:p w:rsidR="00C46425" w:rsidRPr="0078672A" w:rsidRDefault="00C46425" w:rsidP="008C28D1"/>
        </w:tc>
        <w:tc>
          <w:tcPr>
            <w:tcW w:w="567" w:type="dxa"/>
            <w:gridSpan w:val="2"/>
            <w:tcBorders>
              <w:top w:val="nil"/>
              <w:left w:val="nil"/>
              <w:bottom w:val="nil"/>
              <w:right w:val="nil"/>
            </w:tcBorders>
            <w:shd w:val="clear" w:color="auto" w:fill="auto"/>
            <w:noWrap/>
            <w:vAlign w:val="bottom"/>
            <w:hideMark/>
          </w:tcPr>
          <w:p w:rsidR="00C46425" w:rsidRPr="0078672A" w:rsidRDefault="00C46425" w:rsidP="008C28D1"/>
        </w:tc>
        <w:tc>
          <w:tcPr>
            <w:tcW w:w="708" w:type="dxa"/>
            <w:tcBorders>
              <w:top w:val="nil"/>
              <w:left w:val="nil"/>
              <w:bottom w:val="nil"/>
              <w:right w:val="nil"/>
            </w:tcBorders>
            <w:shd w:val="clear" w:color="auto" w:fill="auto"/>
            <w:noWrap/>
            <w:vAlign w:val="bottom"/>
            <w:hideMark/>
          </w:tcPr>
          <w:p w:rsidR="00C46425" w:rsidRPr="0078672A" w:rsidRDefault="00C46425" w:rsidP="008C28D1"/>
        </w:tc>
        <w:tc>
          <w:tcPr>
            <w:tcW w:w="976" w:type="dxa"/>
            <w:gridSpan w:val="2"/>
            <w:tcBorders>
              <w:top w:val="nil"/>
              <w:left w:val="nil"/>
              <w:bottom w:val="nil"/>
              <w:right w:val="nil"/>
            </w:tcBorders>
            <w:shd w:val="clear" w:color="auto" w:fill="auto"/>
            <w:noWrap/>
            <w:vAlign w:val="bottom"/>
            <w:hideMark/>
          </w:tcPr>
          <w:p w:rsidR="00C46425" w:rsidRPr="0078672A" w:rsidRDefault="00C46425" w:rsidP="008C28D1"/>
        </w:tc>
        <w:tc>
          <w:tcPr>
            <w:tcW w:w="1127" w:type="dxa"/>
            <w:gridSpan w:val="2"/>
            <w:tcBorders>
              <w:top w:val="nil"/>
              <w:left w:val="nil"/>
              <w:bottom w:val="nil"/>
              <w:right w:val="nil"/>
            </w:tcBorders>
          </w:tcPr>
          <w:p w:rsidR="00C46425" w:rsidRPr="0078672A" w:rsidRDefault="00C46425" w:rsidP="008C28D1">
            <w:pPr>
              <w:jc w:val="right"/>
            </w:pPr>
          </w:p>
        </w:tc>
        <w:tc>
          <w:tcPr>
            <w:tcW w:w="3504" w:type="dxa"/>
            <w:gridSpan w:val="5"/>
            <w:tcBorders>
              <w:top w:val="nil"/>
              <w:left w:val="nil"/>
              <w:bottom w:val="nil"/>
              <w:right w:val="nil"/>
            </w:tcBorders>
          </w:tcPr>
          <w:p w:rsidR="00C46425" w:rsidRPr="0078672A" w:rsidRDefault="00C46425" w:rsidP="008C28D1">
            <w:pPr>
              <w:jc w:val="right"/>
            </w:pPr>
            <w:r w:rsidRPr="0078672A">
              <w:t xml:space="preserve">Форма по ОКУД </w:t>
            </w:r>
          </w:p>
        </w:tc>
        <w:tc>
          <w:tcPr>
            <w:tcW w:w="1323"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46425" w:rsidRPr="0078672A" w:rsidRDefault="00C46425" w:rsidP="008C28D1">
            <w:pPr>
              <w:jc w:val="center"/>
            </w:pPr>
            <w:r w:rsidRPr="0078672A">
              <w:t> </w:t>
            </w:r>
          </w:p>
        </w:tc>
      </w:tr>
      <w:tr w:rsidR="00C46425" w:rsidRPr="0078672A" w:rsidTr="00C46425">
        <w:trPr>
          <w:gridAfter w:val="1"/>
          <w:wAfter w:w="7" w:type="dxa"/>
          <w:trHeight w:val="264"/>
        </w:trPr>
        <w:tc>
          <w:tcPr>
            <w:tcW w:w="6096" w:type="dxa"/>
            <w:gridSpan w:val="12"/>
            <w:tcBorders>
              <w:top w:val="nil"/>
              <w:left w:val="nil"/>
              <w:bottom w:val="nil"/>
              <w:right w:val="nil"/>
            </w:tcBorders>
            <w:shd w:val="clear" w:color="auto" w:fill="auto"/>
            <w:noWrap/>
            <w:vAlign w:val="bottom"/>
            <w:hideMark/>
          </w:tcPr>
          <w:p w:rsidR="00C46425" w:rsidRPr="0078672A" w:rsidRDefault="00C46425" w:rsidP="008C28D1">
            <w:pPr>
              <w:jc w:val="center"/>
            </w:pPr>
            <w:r w:rsidRPr="0078672A">
              <w:t>Дата_________________</w:t>
            </w:r>
          </w:p>
        </w:tc>
        <w:tc>
          <w:tcPr>
            <w:tcW w:w="652" w:type="dxa"/>
            <w:gridSpan w:val="2"/>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1269" w:type="dxa"/>
            <w:tcBorders>
              <w:top w:val="nil"/>
              <w:left w:val="nil"/>
              <w:bottom w:val="nil"/>
              <w:right w:val="nil"/>
            </w:tcBorders>
            <w:shd w:val="clear" w:color="auto" w:fill="auto"/>
            <w:noWrap/>
            <w:vAlign w:val="bottom"/>
            <w:hideMark/>
          </w:tcPr>
          <w:p w:rsidR="00C46425" w:rsidRPr="0078672A" w:rsidRDefault="00C46425" w:rsidP="008C28D1">
            <w:pPr>
              <w:jc w:val="right"/>
            </w:pPr>
            <w:r w:rsidRPr="0078672A">
              <w:t>Дата</w:t>
            </w:r>
          </w:p>
        </w:tc>
        <w:tc>
          <w:tcPr>
            <w:tcW w:w="1323" w:type="dxa"/>
            <w:gridSpan w:val="2"/>
            <w:tcBorders>
              <w:top w:val="nil"/>
              <w:left w:val="single" w:sz="8" w:space="0" w:color="auto"/>
              <w:bottom w:val="single" w:sz="4" w:space="0" w:color="auto"/>
              <w:right w:val="single" w:sz="8" w:space="0" w:color="auto"/>
            </w:tcBorders>
            <w:shd w:val="clear" w:color="auto" w:fill="auto"/>
            <w:noWrap/>
            <w:vAlign w:val="bottom"/>
            <w:hideMark/>
          </w:tcPr>
          <w:p w:rsidR="00C46425" w:rsidRPr="0078672A" w:rsidRDefault="00C46425" w:rsidP="008C28D1">
            <w:pPr>
              <w:jc w:val="center"/>
            </w:pPr>
            <w:r w:rsidRPr="0078672A">
              <w:t> </w:t>
            </w:r>
          </w:p>
        </w:tc>
      </w:tr>
      <w:tr w:rsidR="00C46425" w:rsidRPr="0078672A" w:rsidTr="00C46425">
        <w:trPr>
          <w:gridAfter w:val="1"/>
          <w:wAfter w:w="7" w:type="dxa"/>
          <w:trHeight w:val="264"/>
        </w:trPr>
        <w:tc>
          <w:tcPr>
            <w:tcW w:w="236" w:type="dxa"/>
            <w:tcBorders>
              <w:top w:val="nil"/>
              <w:left w:val="nil"/>
              <w:bottom w:val="nil"/>
              <w:right w:val="nil"/>
            </w:tcBorders>
            <w:shd w:val="clear" w:color="auto" w:fill="auto"/>
            <w:noWrap/>
            <w:vAlign w:val="bottom"/>
            <w:hideMark/>
          </w:tcPr>
          <w:p w:rsidR="00C46425" w:rsidRPr="0078672A" w:rsidRDefault="00C46425" w:rsidP="008C28D1"/>
        </w:tc>
        <w:tc>
          <w:tcPr>
            <w:tcW w:w="756" w:type="dxa"/>
            <w:tcBorders>
              <w:top w:val="nil"/>
              <w:left w:val="nil"/>
              <w:bottom w:val="nil"/>
              <w:right w:val="nil"/>
            </w:tcBorders>
            <w:shd w:val="clear" w:color="auto" w:fill="auto"/>
            <w:noWrap/>
            <w:vAlign w:val="bottom"/>
            <w:hideMark/>
          </w:tcPr>
          <w:p w:rsidR="00C46425" w:rsidRPr="0078672A" w:rsidRDefault="00C46425" w:rsidP="008C28D1"/>
        </w:tc>
        <w:tc>
          <w:tcPr>
            <w:tcW w:w="568" w:type="dxa"/>
            <w:tcBorders>
              <w:top w:val="nil"/>
              <w:left w:val="nil"/>
              <w:bottom w:val="nil"/>
              <w:right w:val="nil"/>
            </w:tcBorders>
            <w:shd w:val="clear" w:color="auto" w:fill="auto"/>
            <w:noWrap/>
            <w:vAlign w:val="bottom"/>
            <w:hideMark/>
          </w:tcPr>
          <w:p w:rsidR="00C46425" w:rsidRPr="0078672A" w:rsidRDefault="00C46425" w:rsidP="008C28D1"/>
        </w:tc>
        <w:tc>
          <w:tcPr>
            <w:tcW w:w="567" w:type="dxa"/>
            <w:gridSpan w:val="2"/>
            <w:tcBorders>
              <w:top w:val="nil"/>
              <w:left w:val="nil"/>
              <w:bottom w:val="nil"/>
              <w:right w:val="nil"/>
            </w:tcBorders>
            <w:shd w:val="clear" w:color="auto" w:fill="auto"/>
            <w:noWrap/>
            <w:vAlign w:val="bottom"/>
            <w:hideMark/>
          </w:tcPr>
          <w:p w:rsidR="00C46425" w:rsidRPr="0078672A" w:rsidRDefault="00C46425" w:rsidP="008C28D1"/>
        </w:tc>
        <w:tc>
          <w:tcPr>
            <w:tcW w:w="709" w:type="dxa"/>
            <w:tcBorders>
              <w:top w:val="nil"/>
              <w:left w:val="nil"/>
              <w:bottom w:val="nil"/>
              <w:right w:val="nil"/>
            </w:tcBorders>
            <w:shd w:val="clear" w:color="auto" w:fill="auto"/>
            <w:noWrap/>
            <w:vAlign w:val="bottom"/>
            <w:hideMark/>
          </w:tcPr>
          <w:p w:rsidR="00C46425" w:rsidRPr="0078672A" w:rsidRDefault="00C46425" w:rsidP="008C28D1"/>
        </w:tc>
        <w:tc>
          <w:tcPr>
            <w:tcW w:w="567" w:type="dxa"/>
            <w:gridSpan w:val="2"/>
            <w:tcBorders>
              <w:top w:val="nil"/>
              <w:left w:val="nil"/>
              <w:bottom w:val="nil"/>
              <w:right w:val="nil"/>
            </w:tcBorders>
            <w:shd w:val="clear" w:color="auto" w:fill="auto"/>
            <w:noWrap/>
            <w:vAlign w:val="bottom"/>
            <w:hideMark/>
          </w:tcPr>
          <w:p w:rsidR="00C46425" w:rsidRPr="0078672A" w:rsidRDefault="00C46425" w:rsidP="008C28D1"/>
        </w:tc>
        <w:tc>
          <w:tcPr>
            <w:tcW w:w="708" w:type="dxa"/>
            <w:tcBorders>
              <w:top w:val="nil"/>
              <w:left w:val="nil"/>
              <w:bottom w:val="nil"/>
              <w:right w:val="nil"/>
            </w:tcBorders>
            <w:shd w:val="clear" w:color="auto" w:fill="auto"/>
            <w:noWrap/>
            <w:vAlign w:val="bottom"/>
            <w:hideMark/>
          </w:tcPr>
          <w:p w:rsidR="00C46425" w:rsidRPr="0078672A" w:rsidRDefault="00C46425" w:rsidP="008C28D1"/>
        </w:tc>
        <w:tc>
          <w:tcPr>
            <w:tcW w:w="976" w:type="dxa"/>
            <w:gridSpan w:val="2"/>
            <w:tcBorders>
              <w:top w:val="nil"/>
              <w:left w:val="nil"/>
              <w:bottom w:val="nil"/>
              <w:right w:val="nil"/>
            </w:tcBorders>
            <w:shd w:val="clear" w:color="auto" w:fill="auto"/>
            <w:noWrap/>
            <w:vAlign w:val="bottom"/>
            <w:hideMark/>
          </w:tcPr>
          <w:p w:rsidR="00C46425" w:rsidRPr="0078672A" w:rsidRDefault="00C46425" w:rsidP="008C28D1"/>
        </w:tc>
        <w:tc>
          <w:tcPr>
            <w:tcW w:w="1009" w:type="dxa"/>
            <w:tcBorders>
              <w:top w:val="nil"/>
              <w:left w:val="nil"/>
              <w:bottom w:val="nil"/>
              <w:right w:val="nil"/>
            </w:tcBorders>
            <w:shd w:val="clear" w:color="auto" w:fill="auto"/>
            <w:noWrap/>
            <w:vAlign w:val="bottom"/>
            <w:hideMark/>
          </w:tcPr>
          <w:p w:rsidR="00C46425" w:rsidRPr="0078672A" w:rsidRDefault="00C46425" w:rsidP="008C28D1"/>
        </w:tc>
        <w:tc>
          <w:tcPr>
            <w:tcW w:w="652" w:type="dxa"/>
            <w:gridSpan w:val="2"/>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1269" w:type="dxa"/>
            <w:tcBorders>
              <w:top w:val="nil"/>
              <w:left w:val="nil"/>
              <w:bottom w:val="nil"/>
              <w:right w:val="nil"/>
            </w:tcBorders>
            <w:shd w:val="clear" w:color="auto" w:fill="auto"/>
            <w:noWrap/>
            <w:vAlign w:val="bottom"/>
            <w:hideMark/>
          </w:tcPr>
          <w:p w:rsidR="00C46425" w:rsidRPr="0078672A" w:rsidRDefault="00C46425" w:rsidP="008C28D1">
            <w:pPr>
              <w:jc w:val="right"/>
            </w:pPr>
          </w:p>
        </w:tc>
        <w:tc>
          <w:tcPr>
            <w:tcW w:w="1323" w:type="dxa"/>
            <w:gridSpan w:val="2"/>
            <w:tcBorders>
              <w:top w:val="nil"/>
              <w:left w:val="single" w:sz="8" w:space="0" w:color="auto"/>
              <w:bottom w:val="single" w:sz="4" w:space="0" w:color="auto"/>
              <w:right w:val="single" w:sz="8" w:space="0" w:color="auto"/>
            </w:tcBorders>
            <w:shd w:val="clear" w:color="auto" w:fill="auto"/>
            <w:noWrap/>
            <w:vAlign w:val="bottom"/>
            <w:hideMark/>
          </w:tcPr>
          <w:p w:rsidR="00C46425" w:rsidRPr="0078672A" w:rsidRDefault="00C46425" w:rsidP="008C28D1">
            <w:pPr>
              <w:jc w:val="center"/>
            </w:pPr>
            <w:r w:rsidRPr="0078672A">
              <w:t> </w:t>
            </w:r>
          </w:p>
        </w:tc>
      </w:tr>
      <w:tr w:rsidR="00C46425" w:rsidRPr="0078672A" w:rsidTr="00C46425">
        <w:trPr>
          <w:gridAfter w:val="1"/>
          <w:wAfter w:w="7" w:type="dxa"/>
          <w:trHeight w:val="609"/>
        </w:trPr>
        <w:tc>
          <w:tcPr>
            <w:tcW w:w="4111" w:type="dxa"/>
            <w:gridSpan w:val="9"/>
            <w:tcBorders>
              <w:top w:val="nil"/>
              <w:left w:val="nil"/>
              <w:bottom w:val="nil"/>
              <w:right w:val="nil"/>
            </w:tcBorders>
            <w:shd w:val="clear" w:color="auto" w:fill="auto"/>
            <w:vAlign w:val="bottom"/>
            <w:hideMark/>
          </w:tcPr>
          <w:p w:rsidR="00C46425" w:rsidRPr="0078672A" w:rsidRDefault="00C46425" w:rsidP="008C28D1">
            <w:r w:rsidRPr="0078672A">
              <w:t>Наименование органа, организующего исполнение бюджета</w:t>
            </w:r>
          </w:p>
        </w:tc>
        <w:tc>
          <w:tcPr>
            <w:tcW w:w="1985" w:type="dxa"/>
            <w:gridSpan w:val="3"/>
            <w:tcBorders>
              <w:top w:val="nil"/>
              <w:left w:val="nil"/>
              <w:bottom w:val="single" w:sz="4" w:space="0" w:color="auto"/>
              <w:right w:val="nil"/>
            </w:tcBorders>
            <w:shd w:val="clear" w:color="auto" w:fill="auto"/>
            <w:vAlign w:val="bottom"/>
            <w:hideMark/>
          </w:tcPr>
          <w:p w:rsidR="00C46425" w:rsidRPr="0078672A" w:rsidRDefault="00C46425" w:rsidP="008C28D1">
            <w:r w:rsidRPr="0078672A">
              <w:t> </w:t>
            </w:r>
          </w:p>
        </w:tc>
        <w:tc>
          <w:tcPr>
            <w:tcW w:w="652" w:type="dxa"/>
            <w:gridSpan w:val="2"/>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1269" w:type="dxa"/>
            <w:tcBorders>
              <w:top w:val="nil"/>
              <w:left w:val="nil"/>
              <w:bottom w:val="nil"/>
              <w:right w:val="nil"/>
            </w:tcBorders>
            <w:shd w:val="clear" w:color="auto" w:fill="auto"/>
            <w:noWrap/>
            <w:vAlign w:val="bottom"/>
            <w:hideMark/>
          </w:tcPr>
          <w:p w:rsidR="00C46425" w:rsidRPr="0078672A" w:rsidRDefault="00C46425" w:rsidP="008C28D1">
            <w:pPr>
              <w:jc w:val="right"/>
            </w:pPr>
            <w:r w:rsidRPr="0078672A">
              <w:t>по КФО</w:t>
            </w:r>
          </w:p>
        </w:tc>
        <w:tc>
          <w:tcPr>
            <w:tcW w:w="1323" w:type="dxa"/>
            <w:gridSpan w:val="2"/>
            <w:tcBorders>
              <w:top w:val="nil"/>
              <w:left w:val="single" w:sz="8" w:space="0" w:color="auto"/>
              <w:bottom w:val="single" w:sz="4" w:space="0" w:color="auto"/>
              <w:right w:val="single" w:sz="8" w:space="0" w:color="auto"/>
            </w:tcBorders>
            <w:shd w:val="clear" w:color="auto" w:fill="auto"/>
            <w:noWrap/>
            <w:vAlign w:val="bottom"/>
            <w:hideMark/>
          </w:tcPr>
          <w:p w:rsidR="00C46425" w:rsidRPr="0078672A" w:rsidRDefault="00C46425" w:rsidP="008C28D1">
            <w:pPr>
              <w:jc w:val="center"/>
            </w:pPr>
            <w:r w:rsidRPr="0078672A">
              <w:t> </w:t>
            </w:r>
          </w:p>
        </w:tc>
      </w:tr>
      <w:tr w:rsidR="00C46425" w:rsidRPr="0078672A" w:rsidTr="00C46425">
        <w:trPr>
          <w:gridAfter w:val="1"/>
          <w:wAfter w:w="7" w:type="dxa"/>
          <w:trHeight w:val="264"/>
        </w:trPr>
        <w:tc>
          <w:tcPr>
            <w:tcW w:w="236" w:type="dxa"/>
            <w:tcBorders>
              <w:top w:val="nil"/>
              <w:left w:val="nil"/>
              <w:bottom w:val="nil"/>
              <w:right w:val="nil"/>
            </w:tcBorders>
            <w:shd w:val="clear" w:color="auto" w:fill="auto"/>
            <w:noWrap/>
            <w:vAlign w:val="bottom"/>
            <w:hideMark/>
          </w:tcPr>
          <w:p w:rsidR="00C46425" w:rsidRPr="0078672A" w:rsidRDefault="00C46425" w:rsidP="008C28D1"/>
        </w:tc>
        <w:tc>
          <w:tcPr>
            <w:tcW w:w="756" w:type="dxa"/>
            <w:tcBorders>
              <w:top w:val="nil"/>
              <w:left w:val="nil"/>
              <w:bottom w:val="nil"/>
              <w:right w:val="nil"/>
            </w:tcBorders>
            <w:shd w:val="clear" w:color="auto" w:fill="auto"/>
            <w:noWrap/>
            <w:vAlign w:val="bottom"/>
            <w:hideMark/>
          </w:tcPr>
          <w:p w:rsidR="00C46425" w:rsidRPr="0078672A" w:rsidRDefault="00C46425" w:rsidP="008C28D1"/>
        </w:tc>
        <w:tc>
          <w:tcPr>
            <w:tcW w:w="568" w:type="dxa"/>
            <w:tcBorders>
              <w:top w:val="nil"/>
              <w:left w:val="nil"/>
              <w:bottom w:val="nil"/>
              <w:right w:val="nil"/>
            </w:tcBorders>
            <w:shd w:val="clear" w:color="auto" w:fill="auto"/>
            <w:noWrap/>
            <w:vAlign w:val="bottom"/>
            <w:hideMark/>
          </w:tcPr>
          <w:p w:rsidR="00C46425" w:rsidRPr="0078672A" w:rsidRDefault="00C46425" w:rsidP="008C28D1"/>
        </w:tc>
        <w:tc>
          <w:tcPr>
            <w:tcW w:w="567" w:type="dxa"/>
            <w:gridSpan w:val="2"/>
            <w:tcBorders>
              <w:top w:val="nil"/>
              <w:left w:val="nil"/>
              <w:bottom w:val="nil"/>
              <w:right w:val="nil"/>
            </w:tcBorders>
            <w:shd w:val="clear" w:color="auto" w:fill="auto"/>
            <w:noWrap/>
            <w:vAlign w:val="bottom"/>
            <w:hideMark/>
          </w:tcPr>
          <w:p w:rsidR="00C46425" w:rsidRPr="0078672A" w:rsidRDefault="00C46425" w:rsidP="008C28D1"/>
        </w:tc>
        <w:tc>
          <w:tcPr>
            <w:tcW w:w="709" w:type="dxa"/>
            <w:tcBorders>
              <w:top w:val="nil"/>
              <w:left w:val="nil"/>
              <w:bottom w:val="nil"/>
              <w:right w:val="nil"/>
            </w:tcBorders>
            <w:shd w:val="clear" w:color="auto" w:fill="auto"/>
            <w:noWrap/>
            <w:vAlign w:val="bottom"/>
            <w:hideMark/>
          </w:tcPr>
          <w:p w:rsidR="00C46425" w:rsidRPr="0078672A" w:rsidRDefault="00C46425" w:rsidP="008C28D1"/>
        </w:tc>
        <w:tc>
          <w:tcPr>
            <w:tcW w:w="567" w:type="dxa"/>
            <w:gridSpan w:val="2"/>
            <w:tcBorders>
              <w:top w:val="nil"/>
              <w:left w:val="nil"/>
              <w:bottom w:val="nil"/>
              <w:right w:val="nil"/>
            </w:tcBorders>
            <w:shd w:val="clear" w:color="auto" w:fill="auto"/>
            <w:noWrap/>
            <w:vAlign w:val="bottom"/>
            <w:hideMark/>
          </w:tcPr>
          <w:p w:rsidR="00C46425" w:rsidRPr="0078672A" w:rsidRDefault="00C46425" w:rsidP="008C28D1"/>
        </w:tc>
        <w:tc>
          <w:tcPr>
            <w:tcW w:w="708" w:type="dxa"/>
            <w:tcBorders>
              <w:top w:val="nil"/>
              <w:left w:val="nil"/>
              <w:bottom w:val="nil"/>
              <w:right w:val="nil"/>
            </w:tcBorders>
            <w:shd w:val="clear" w:color="auto" w:fill="auto"/>
            <w:noWrap/>
            <w:vAlign w:val="bottom"/>
            <w:hideMark/>
          </w:tcPr>
          <w:p w:rsidR="00C46425" w:rsidRPr="0078672A" w:rsidRDefault="00C46425" w:rsidP="008C28D1"/>
        </w:tc>
        <w:tc>
          <w:tcPr>
            <w:tcW w:w="976" w:type="dxa"/>
            <w:gridSpan w:val="2"/>
            <w:tcBorders>
              <w:top w:val="nil"/>
              <w:left w:val="nil"/>
              <w:bottom w:val="nil"/>
              <w:right w:val="nil"/>
            </w:tcBorders>
            <w:shd w:val="clear" w:color="auto" w:fill="auto"/>
            <w:noWrap/>
            <w:vAlign w:val="bottom"/>
            <w:hideMark/>
          </w:tcPr>
          <w:p w:rsidR="00C46425" w:rsidRPr="0078672A" w:rsidRDefault="00C46425" w:rsidP="008C28D1"/>
        </w:tc>
        <w:tc>
          <w:tcPr>
            <w:tcW w:w="1009" w:type="dxa"/>
            <w:tcBorders>
              <w:top w:val="nil"/>
              <w:left w:val="nil"/>
              <w:bottom w:val="nil"/>
              <w:right w:val="nil"/>
            </w:tcBorders>
            <w:shd w:val="clear" w:color="auto" w:fill="auto"/>
            <w:noWrap/>
            <w:vAlign w:val="bottom"/>
            <w:hideMark/>
          </w:tcPr>
          <w:p w:rsidR="00C46425" w:rsidRPr="0078672A" w:rsidRDefault="00C46425" w:rsidP="008C28D1"/>
        </w:tc>
        <w:tc>
          <w:tcPr>
            <w:tcW w:w="652" w:type="dxa"/>
            <w:gridSpan w:val="2"/>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1269" w:type="dxa"/>
            <w:tcBorders>
              <w:top w:val="nil"/>
              <w:left w:val="nil"/>
              <w:bottom w:val="nil"/>
              <w:right w:val="nil"/>
            </w:tcBorders>
            <w:shd w:val="clear" w:color="auto" w:fill="auto"/>
            <w:noWrap/>
            <w:vAlign w:val="bottom"/>
            <w:hideMark/>
          </w:tcPr>
          <w:p w:rsidR="00C46425" w:rsidRPr="0078672A" w:rsidRDefault="00C46425" w:rsidP="008C28D1">
            <w:pPr>
              <w:jc w:val="right"/>
            </w:pPr>
          </w:p>
        </w:tc>
        <w:tc>
          <w:tcPr>
            <w:tcW w:w="1323" w:type="dxa"/>
            <w:gridSpan w:val="2"/>
            <w:tcBorders>
              <w:top w:val="nil"/>
              <w:left w:val="single" w:sz="8" w:space="0" w:color="auto"/>
              <w:bottom w:val="single" w:sz="4" w:space="0" w:color="auto"/>
              <w:right w:val="single" w:sz="8" w:space="0" w:color="auto"/>
            </w:tcBorders>
            <w:shd w:val="clear" w:color="auto" w:fill="auto"/>
            <w:noWrap/>
            <w:vAlign w:val="bottom"/>
            <w:hideMark/>
          </w:tcPr>
          <w:p w:rsidR="00C46425" w:rsidRPr="0078672A" w:rsidRDefault="00C46425" w:rsidP="008C28D1">
            <w:pPr>
              <w:jc w:val="center"/>
            </w:pPr>
            <w:r w:rsidRPr="0078672A">
              <w:t> </w:t>
            </w:r>
          </w:p>
        </w:tc>
      </w:tr>
      <w:tr w:rsidR="00C46425" w:rsidRPr="0078672A" w:rsidTr="00965639">
        <w:trPr>
          <w:gridAfter w:val="1"/>
          <w:wAfter w:w="7" w:type="dxa"/>
          <w:trHeight w:val="295"/>
        </w:trPr>
        <w:tc>
          <w:tcPr>
            <w:tcW w:w="992" w:type="dxa"/>
            <w:gridSpan w:val="2"/>
            <w:tcBorders>
              <w:top w:val="nil"/>
              <w:left w:val="nil"/>
              <w:right w:val="nil"/>
            </w:tcBorders>
            <w:shd w:val="clear" w:color="auto" w:fill="auto"/>
            <w:noWrap/>
            <w:vAlign w:val="bottom"/>
            <w:hideMark/>
          </w:tcPr>
          <w:p w:rsidR="00C46425" w:rsidRPr="0078672A" w:rsidRDefault="00C46425" w:rsidP="008C28D1">
            <w:r w:rsidRPr="0078672A">
              <w:t>Кому</w:t>
            </w:r>
          </w:p>
        </w:tc>
        <w:tc>
          <w:tcPr>
            <w:tcW w:w="5104" w:type="dxa"/>
            <w:gridSpan w:val="10"/>
            <w:tcBorders>
              <w:top w:val="nil"/>
              <w:left w:val="nil"/>
              <w:bottom w:val="single" w:sz="4" w:space="0" w:color="auto"/>
              <w:right w:val="nil"/>
            </w:tcBorders>
            <w:shd w:val="clear" w:color="auto" w:fill="auto"/>
            <w:vAlign w:val="bottom"/>
            <w:hideMark/>
          </w:tcPr>
          <w:p w:rsidR="00C46425" w:rsidRPr="0078672A" w:rsidRDefault="00C46425" w:rsidP="008C28D1">
            <w:r w:rsidRPr="0078672A">
              <w:t> </w:t>
            </w:r>
          </w:p>
        </w:tc>
        <w:tc>
          <w:tcPr>
            <w:tcW w:w="652" w:type="dxa"/>
            <w:gridSpan w:val="2"/>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1269" w:type="dxa"/>
            <w:tcBorders>
              <w:top w:val="nil"/>
              <w:left w:val="nil"/>
              <w:bottom w:val="nil"/>
              <w:right w:val="nil"/>
            </w:tcBorders>
            <w:shd w:val="clear" w:color="auto" w:fill="auto"/>
            <w:noWrap/>
            <w:vAlign w:val="bottom"/>
            <w:hideMark/>
          </w:tcPr>
          <w:p w:rsidR="00C46425" w:rsidRPr="0078672A" w:rsidRDefault="00C46425" w:rsidP="008C28D1">
            <w:pPr>
              <w:jc w:val="right"/>
            </w:pPr>
            <w:r w:rsidRPr="0078672A">
              <w:t xml:space="preserve">по ППП </w:t>
            </w:r>
          </w:p>
        </w:tc>
        <w:tc>
          <w:tcPr>
            <w:tcW w:w="1323" w:type="dxa"/>
            <w:gridSpan w:val="2"/>
            <w:tcBorders>
              <w:top w:val="nil"/>
              <w:left w:val="single" w:sz="8" w:space="0" w:color="auto"/>
              <w:bottom w:val="single" w:sz="4" w:space="0" w:color="auto"/>
              <w:right w:val="single" w:sz="8" w:space="0" w:color="auto"/>
            </w:tcBorders>
            <w:shd w:val="clear" w:color="auto" w:fill="auto"/>
            <w:noWrap/>
            <w:vAlign w:val="bottom"/>
            <w:hideMark/>
          </w:tcPr>
          <w:p w:rsidR="00C46425" w:rsidRPr="0078672A" w:rsidRDefault="00C46425" w:rsidP="008C28D1">
            <w:pPr>
              <w:jc w:val="center"/>
            </w:pPr>
            <w:r w:rsidRPr="0078672A">
              <w:t> </w:t>
            </w:r>
          </w:p>
        </w:tc>
      </w:tr>
      <w:tr w:rsidR="00C46425" w:rsidRPr="0078672A" w:rsidTr="00965639">
        <w:trPr>
          <w:trHeight w:val="264"/>
        </w:trPr>
        <w:tc>
          <w:tcPr>
            <w:tcW w:w="992" w:type="dxa"/>
            <w:gridSpan w:val="2"/>
            <w:tcBorders>
              <w:top w:val="nil"/>
              <w:left w:val="nil"/>
              <w:bottom w:val="nil"/>
            </w:tcBorders>
          </w:tcPr>
          <w:p w:rsidR="00C46425" w:rsidRPr="0078672A" w:rsidRDefault="00C46425" w:rsidP="008C28D1">
            <w:pPr>
              <w:jc w:val="center"/>
            </w:pPr>
          </w:p>
        </w:tc>
        <w:tc>
          <w:tcPr>
            <w:tcW w:w="946" w:type="dxa"/>
            <w:gridSpan w:val="2"/>
            <w:tcBorders>
              <w:top w:val="nil"/>
              <w:left w:val="nil"/>
              <w:bottom w:val="nil"/>
              <w:right w:val="nil"/>
            </w:tcBorders>
          </w:tcPr>
          <w:p w:rsidR="00C46425" w:rsidRPr="0078672A" w:rsidRDefault="00C46425" w:rsidP="008C28D1">
            <w:pPr>
              <w:jc w:val="center"/>
            </w:pPr>
          </w:p>
        </w:tc>
        <w:tc>
          <w:tcPr>
            <w:tcW w:w="971" w:type="dxa"/>
            <w:gridSpan w:val="3"/>
            <w:tcBorders>
              <w:top w:val="nil"/>
              <w:left w:val="nil"/>
              <w:bottom w:val="nil"/>
              <w:right w:val="nil"/>
            </w:tcBorders>
          </w:tcPr>
          <w:p w:rsidR="00C46425" w:rsidRPr="0078672A" w:rsidRDefault="00C46425" w:rsidP="008C28D1">
            <w:pPr>
              <w:jc w:val="center"/>
            </w:pPr>
          </w:p>
        </w:tc>
        <w:tc>
          <w:tcPr>
            <w:tcW w:w="1269" w:type="dxa"/>
            <w:gridSpan w:val="3"/>
            <w:tcBorders>
              <w:top w:val="nil"/>
              <w:left w:val="nil"/>
              <w:bottom w:val="nil"/>
              <w:right w:val="nil"/>
            </w:tcBorders>
          </w:tcPr>
          <w:p w:rsidR="00C46425" w:rsidRPr="0078672A" w:rsidRDefault="00C46425" w:rsidP="008C28D1">
            <w:pPr>
              <w:jc w:val="center"/>
            </w:pPr>
          </w:p>
        </w:tc>
        <w:tc>
          <w:tcPr>
            <w:tcW w:w="5547" w:type="dxa"/>
            <w:gridSpan w:val="9"/>
            <w:tcBorders>
              <w:top w:val="nil"/>
              <w:left w:val="nil"/>
              <w:bottom w:val="nil"/>
              <w:right w:val="single" w:sz="8" w:space="0" w:color="000000"/>
            </w:tcBorders>
            <w:shd w:val="clear" w:color="auto" w:fill="auto"/>
            <w:noWrap/>
            <w:vAlign w:val="bottom"/>
            <w:hideMark/>
          </w:tcPr>
          <w:p w:rsidR="00C46425" w:rsidRPr="0078672A" w:rsidRDefault="00C46425" w:rsidP="008C28D1">
            <w:pPr>
              <w:jc w:val="center"/>
            </w:pPr>
            <w:r w:rsidRPr="0078672A">
              <w:t>(наименование получателя бюджетных средств)</w:t>
            </w:r>
          </w:p>
        </w:tc>
        <w:tc>
          <w:tcPr>
            <w:tcW w:w="1323" w:type="dxa"/>
            <w:gridSpan w:val="2"/>
            <w:tcBorders>
              <w:top w:val="nil"/>
              <w:left w:val="nil"/>
              <w:bottom w:val="single" w:sz="4" w:space="0" w:color="auto"/>
              <w:right w:val="single" w:sz="8" w:space="0" w:color="auto"/>
            </w:tcBorders>
            <w:shd w:val="clear" w:color="auto" w:fill="auto"/>
            <w:noWrap/>
            <w:vAlign w:val="bottom"/>
            <w:hideMark/>
          </w:tcPr>
          <w:p w:rsidR="00C46425" w:rsidRPr="0078672A" w:rsidRDefault="00C46425" w:rsidP="008C28D1">
            <w:pPr>
              <w:jc w:val="center"/>
            </w:pPr>
            <w:r w:rsidRPr="0078672A">
              <w:t> </w:t>
            </w:r>
          </w:p>
        </w:tc>
      </w:tr>
      <w:tr w:rsidR="00C46425" w:rsidRPr="0078672A" w:rsidTr="00C46425">
        <w:trPr>
          <w:gridAfter w:val="1"/>
          <w:wAfter w:w="7" w:type="dxa"/>
          <w:trHeight w:val="292"/>
        </w:trPr>
        <w:tc>
          <w:tcPr>
            <w:tcW w:w="2836" w:type="dxa"/>
            <w:gridSpan w:val="6"/>
            <w:tcBorders>
              <w:top w:val="nil"/>
              <w:left w:val="nil"/>
              <w:bottom w:val="nil"/>
              <w:right w:val="nil"/>
            </w:tcBorders>
            <w:shd w:val="clear" w:color="auto" w:fill="auto"/>
            <w:noWrap/>
            <w:vAlign w:val="bottom"/>
            <w:hideMark/>
          </w:tcPr>
          <w:p w:rsidR="00C46425" w:rsidRPr="0078672A" w:rsidRDefault="00C46425" w:rsidP="008C28D1">
            <w:r w:rsidRPr="0078672A">
              <w:t>Наименование бюджета</w:t>
            </w:r>
          </w:p>
        </w:tc>
        <w:tc>
          <w:tcPr>
            <w:tcW w:w="3260" w:type="dxa"/>
            <w:gridSpan w:val="6"/>
            <w:tcBorders>
              <w:top w:val="nil"/>
              <w:left w:val="nil"/>
              <w:bottom w:val="single" w:sz="4" w:space="0" w:color="auto"/>
              <w:right w:val="nil"/>
            </w:tcBorders>
            <w:shd w:val="clear" w:color="auto" w:fill="auto"/>
            <w:vAlign w:val="bottom"/>
            <w:hideMark/>
          </w:tcPr>
          <w:p w:rsidR="00C46425" w:rsidRPr="0078672A" w:rsidRDefault="00C46425" w:rsidP="008C28D1">
            <w:r w:rsidRPr="0078672A">
              <w:t> </w:t>
            </w:r>
          </w:p>
        </w:tc>
        <w:tc>
          <w:tcPr>
            <w:tcW w:w="652" w:type="dxa"/>
            <w:gridSpan w:val="2"/>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1269" w:type="dxa"/>
            <w:tcBorders>
              <w:top w:val="nil"/>
              <w:left w:val="nil"/>
              <w:bottom w:val="nil"/>
              <w:right w:val="nil"/>
            </w:tcBorders>
            <w:shd w:val="clear" w:color="auto" w:fill="auto"/>
            <w:noWrap/>
            <w:vAlign w:val="bottom"/>
            <w:hideMark/>
          </w:tcPr>
          <w:p w:rsidR="00C46425" w:rsidRPr="0078672A" w:rsidRDefault="00C46425" w:rsidP="008C28D1">
            <w:pPr>
              <w:jc w:val="right"/>
            </w:pPr>
          </w:p>
        </w:tc>
        <w:tc>
          <w:tcPr>
            <w:tcW w:w="1323" w:type="dxa"/>
            <w:gridSpan w:val="2"/>
            <w:tcBorders>
              <w:top w:val="nil"/>
              <w:left w:val="single" w:sz="8" w:space="0" w:color="auto"/>
              <w:bottom w:val="single" w:sz="4" w:space="0" w:color="auto"/>
              <w:right w:val="single" w:sz="8" w:space="0" w:color="auto"/>
            </w:tcBorders>
            <w:shd w:val="clear" w:color="auto" w:fill="auto"/>
            <w:noWrap/>
            <w:vAlign w:val="bottom"/>
            <w:hideMark/>
          </w:tcPr>
          <w:p w:rsidR="00C46425" w:rsidRPr="0078672A" w:rsidRDefault="00C46425" w:rsidP="008C28D1">
            <w:pPr>
              <w:jc w:val="center"/>
            </w:pPr>
            <w:r w:rsidRPr="0078672A">
              <w:t> </w:t>
            </w:r>
          </w:p>
        </w:tc>
      </w:tr>
      <w:tr w:rsidR="00C46425" w:rsidRPr="0078672A" w:rsidTr="00C46425">
        <w:trPr>
          <w:gridAfter w:val="1"/>
          <w:wAfter w:w="7" w:type="dxa"/>
          <w:trHeight w:val="264"/>
        </w:trPr>
        <w:tc>
          <w:tcPr>
            <w:tcW w:w="236" w:type="dxa"/>
            <w:tcBorders>
              <w:top w:val="nil"/>
              <w:left w:val="nil"/>
              <w:bottom w:val="nil"/>
              <w:right w:val="nil"/>
            </w:tcBorders>
            <w:shd w:val="clear" w:color="auto" w:fill="auto"/>
            <w:noWrap/>
            <w:vAlign w:val="bottom"/>
            <w:hideMark/>
          </w:tcPr>
          <w:p w:rsidR="00C46425" w:rsidRPr="0078672A" w:rsidRDefault="00C46425" w:rsidP="008C28D1"/>
        </w:tc>
        <w:tc>
          <w:tcPr>
            <w:tcW w:w="756" w:type="dxa"/>
            <w:tcBorders>
              <w:top w:val="nil"/>
              <w:left w:val="nil"/>
              <w:bottom w:val="nil"/>
              <w:right w:val="nil"/>
            </w:tcBorders>
            <w:shd w:val="clear" w:color="auto" w:fill="auto"/>
            <w:noWrap/>
            <w:vAlign w:val="bottom"/>
            <w:hideMark/>
          </w:tcPr>
          <w:p w:rsidR="00C46425" w:rsidRPr="0078672A" w:rsidRDefault="00C46425" w:rsidP="008C28D1"/>
        </w:tc>
        <w:tc>
          <w:tcPr>
            <w:tcW w:w="568" w:type="dxa"/>
            <w:tcBorders>
              <w:top w:val="nil"/>
              <w:left w:val="nil"/>
              <w:bottom w:val="nil"/>
              <w:right w:val="nil"/>
            </w:tcBorders>
            <w:shd w:val="clear" w:color="auto" w:fill="auto"/>
            <w:noWrap/>
            <w:vAlign w:val="bottom"/>
            <w:hideMark/>
          </w:tcPr>
          <w:p w:rsidR="00C46425" w:rsidRPr="0078672A" w:rsidRDefault="00C46425" w:rsidP="008C28D1"/>
        </w:tc>
        <w:tc>
          <w:tcPr>
            <w:tcW w:w="567" w:type="dxa"/>
            <w:gridSpan w:val="2"/>
            <w:tcBorders>
              <w:top w:val="nil"/>
              <w:left w:val="nil"/>
              <w:bottom w:val="nil"/>
              <w:right w:val="nil"/>
            </w:tcBorders>
            <w:shd w:val="clear" w:color="auto" w:fill="auto"/>
            <w:noWrap/>
            <w:vAlign w:val="bottom"/>
            <w:hideMark/>
          </w:tcPr>
          <w:p w:rsidR="00C46425" w:rsidRPr="0078672A" w:rsidRDefault="00C46425" w:rsidP="008C28D1"/>
        </w:tc>
        <w:tc>
          <w:tcPr>
            <w:tcW w:w="709" w:type="dxa"/>
            <w:tcBorders>
              <w:top w:val="nil"/>
              <w:left w:val="nil"/>
              <w:bottom w:val="nil"/>
              <w:right w:val="nil"/>
            </w:tcBorders>
            <w:shd w:val="clear" w:color="auto" w:fill="auto"/>
            <w:noWrap/>
            <w:vAlign w:val="bottom"/>
            <w:hideMark/>
          </w:tcPr>
          <w:p w:rsidR="00C46425" w:rsidRPr="0078672A" w:rsidRDefault="00C46425" w:rsidP="008C28D1"/>
        </w:tc>
        <w:tc>
          <w:tcPr>
            <w:tcW w:w="567" w:type="dxa"/>
            <w:gridSpan w:val="2"/>
            <w:tcBorders>
              <w:top w:val="nil"/>
              <w:left w:val="nil"/>
              <w:bottom w:val="nil"/>
              <w:right w:val="nil"/>
            </w:tcBorders>
            <w:shd w:val="clear" w:color="auto" w:fill="auto"/>
            <w:noWrap/>
            <w:vAlign w:val="bottom"/>
            <w:hideMark/>
          </w:tcPr>
          <w:p w:rsidR="00C46425" w:rsidRPr="0078672A" w:rsidRDefault="00C46425" w:rsidP="008C28D1"/>
        </w:tc>
        <w:tc>
          <w:tcPr>
            <w:tcW w:w="708" w:type="dxa"/>
            <w:tcBorders>
              <w:top w:val="nil"/>
              <w:left w:val="nil"/>
              <w:bottom w:val="nil"/>
              <w:right w:val="nil"/>
            </w:tcBorders>
            <w:shd w:val="clear" w:color="auto" w:fill="auto"/>
            <w:noWrap/>
            <w:vAlign w:val="bottom"/>
            <w:hideMark/>
          </w:tcPr>
          <w:p w:rsidR="00C46425" w:rsidRPr="0078672A" w:rsidRDefault="00C46425" w:rsidP="008C28D1"/>
        </w:tc>
        <w:tc>
          <w:tcPr>
            <w:tcW w:w="976" w:type="dxa"/>
            <w:gridSpan w:val="2"/>
            <w:tcBorders>
              <w:top w:val="nil"/>
              <w:left w:val="nil"/>
              <w:bottom w:val="nil"/>
              <w:right w:val="nil"/>
            </w:tcBorders>
            <w:shd w:val="clear" w:color="auto" w:fill="auto"/>
            <w:noWrap/>
            <w:vAlign w:val="bottom"/>
            <w:hideMark/>
          </w:tcPr>
          <w:p w:rsidR="00C46425" w:rsidRPr="0078672A" w:rsidRDefault="00C46425" w:rsidP="008C28D1"/>
        </w:tc>
        <w:tc>
          <w:tcPr>
            <w:tcW w:w="1009" w:type="dxa"/>
            <w:tcBorders>
              <w:top w:val="nil"/>
              <w:left w:val="nil"/>
              <w:bottom w:val="nil"/>
              <w:right w:val="nil"/>
            </w:tcBorders>
            <w:shd w:val="clear" w:color="auto" w:fill="auto"/>
            <w:noWrap/>
            <w:vAlign w:val="bottom"/>
            <w:hideMark/>
          </w:tcPr>
          <w:p w:rsidR="00C46425" w:rsidRPr="0078672A" w:rsidRDefault="00C46425" w:rsidP="008C28D1"/>
        </w:tc>
        <w:tc>
          <w:tcPr>
            <w:tcW w:w="652" w:type="dxa"/>
            <w:gridSpan w:val="2"/>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1269" w:type="dxa"/>
            <w:tcBorders>
              <w:top w:val="nil"/>
              <w:left w:val="nil"/>
              <w:bottom w:val="nil"/>
              <w:right w:val="nil"/>
            </w:tcBorders>
            <w:shd w:val="clear" w:color="auto" w:fill="auto"/>
            <w:noWrap/>
            <w:vAlign w:val="bottom"/>
            <w:hideMark/>
          </w:tcPr>
          <w:p w:rsidR="00C46425" w:rsidRPr="0078672A" w:rsidRDefault="00C46425" w:rsidP="008C28D1">
            <w:pPr>
              <w:jc w:val="right"/>
            </w:pPr>
          </w:p>
        </w:tc>
        <w:tc>
          <w:tcPr>
            <w:tcW w:w="1323" w:type="dxa"/>
            <w:gridSpan w:val="2"/>
            <w:tcBorders>
              <w:top w:val="nil"/>
              <w:left w:val="single" w:sz="8" w:space="0" w:color="auto"/>
              <w:bottom w:val="single" w:sz="4" w:space="0" w:color="auto"/>
              <w:right w:val="single" w:sz="8" w:space="0" w:color="auto"/>
            </w:tcBorders>
            <w:shd w:val="clear" w:color="auto" w:fill="auto"/>
            <w:noWrap/>
            <w:vAlign w:val="bottom"/>
            <w:hideMark/>
          </w:tcPr>
          <w:p w:rsidR="00C46425" w:rsidRPr="0078672A" w:rsidRDefault="00C46425" w:rsidP="008C28D1">
            <w:pPr>
              <w:jc w:val="center"/>
            </w:pPr>
            <w:r w:rsidRPr="0078672A">
              <w:t> </w:t>
            </w:r>
          </w:p>
        </w:tc>
      </w:tr>
      <w:tr w:rsidR="00C46425" w:rsidRPr="0078672A" w:rsidTr="00C46425">
        <w:trPr>
          <w:gridAfter w:val="1"/>
          <w:wAfter w:w="7" w:type="dxa"/>
          <w:trHeight w:val="264"/>
        </w:trPr>
        <w:tc>
          <w:tcPr>
            <w:tcW w:w="4111" w:type="dxa"/>
            <w:gridSpan w:val="9"/>
            <w:tcBorders>
              <w:top w:val="nil"/>
              <w:left w:val="nil"/>
              <w:bottom w:val="nil"/>
              <w:right w:val="nil"/>
            </w:tcBorders>
            <w:shd w:val="clear" w:color="auto" w:fill="auto"/>
            <w:noWrap/>
            <w:vAlign w:val="bottom"/>
            <w:hideMark/>
          </w:tcPr>
          <w:p w:rsidR="00C46425" w:rsidRPr="0078672A" w:rsidRDefault="00C46425" w:rsidP="008C28D1">
            <w:r w:rsidRPr="0078672A">
              <w:t>Единица измерения: руб.</w:t>
            </w:r>
          </w:p>
        </w:tc>
        <w:tc>
          <w:tcPr>
            <w:tcW w:w="976" w:type="dxa"/>
            <w:gridSpan w:val="2"/>
            <w:tcBorders>
              <w:top w:val="nil"/>
              <w:left w:val="nil"/>
              <w:bottom w:val="nil"/>
              <w:right w:val="nil"/>
            </w:tcBorders>
            <w:shd w:val="clear" w:color="auto" w:fill="auto"/>
            <w:noWrap/>
            <w:vAlign w:val="bottom"/>
            <w:hideMark/>
          </w:tcPr>
          <w:p w:rsidR="00C46425" w:rsidRPr="0078672A" w:rsidRDefault="00C46425" w:rsidP="008C28D1"/>
        </w:tc>
        <w:tc>
          <w:tcPr>
            <w:tcW w:w="1009" w:type="dxa"/>
            <w:tcBorders>
              <w:top w:val="nil"/>
              <w:left w:val="nil"/>
              <w:bottom w:val="nil"/>
              <w:right w:val="nil"/>
            </w:tcBorders>
            <w:shd w:val="clear" w:color="auto" w:fill="auto"/>
            <w:noWrap/>
            <w:vAlign w:val="bottom"/>
            <w:hideMark/>
          </w:tcPr>
          <w:p w:rsidR="00C46425" w:rsidRPr="0078672A" w:rsidRDefault="00C46425" w:rsidP="008C28D1"/>
        </w:tc>
        <w:tc>
          <w:tcPr>
            <w:tcW w:w="652" w:type="dxa"/>
            <w:gridSpan w:val="2"/>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1269" w:type="dxa"/>
            <w:tcBorders>
              <w:top w:val="nil"/>
              <w:left w:val="nil"/>
              <w:bottom w:val="nil"/>
              <w:right w:val="nil"/>
            </w:tcBorders>
            <w:shd w:val="clear" w:color="auto" w:fill="auto"/>
            <w:noWrap/>
            <w:vAlign w:val="bottom"/>
            <w:hideMark/>
          </w:tcPr>
          <w:p w:rsidR="00C46425" w:rsidRPr="0078672A" w:rsidRDefault="00C46425" w:rsidP="008C28D1">
            <w:pPr>
              <w:jc w:val="right"/>
            </w:pPr>
            <w:r w:rsidRPr="0078672A">
              <w:t xml:space="preserve">по ОКЕИ </w:t>
            </w:r>
          </w:p>
        </w:tc>
        <w:tc>
          <w:tcPr>
            <w:tcW w:w="1323" w:type="dxa"/>
            <w:gridSpan w:val="2"/>
            <w:tcBorders>
              <w:top w:val="nil"/>
              <w:left w:val="single" w:sz="8" w:space="0" w:color="auto"/>
              <w:bottom w:val="single" w:sz="4" w:space="0" w:color="auto"/>
              <w:right w:val="single" w:sz="8" w:space="0" w:color="auto"/>
            </w:tcBorders>
            <w:shd w:val="clear" w:color="auto" w:fill="auto"/>
            <w:noWrap/>
            <w:vAlign w:val="bottom"/>
            <w:hideMark/>
          </w:tcPr>
          <w:p w:rsidR="00C46425" w:rsidRPr="0078672A" w:rsidRDefault="00C46425" w:rsidP="008C28D1">
            <w:pPr>
              <w:jc w:val="center"/>
            </w:pPr>
            <w:r w:rsidRPr="0078672A">
              <w:t> </w:t>
            </w:r>
          </w:p>
        </w:tc>
      </w:tr>
      <w:tr w:rsidR="00C46425" w:rsidRPr="0078672A" w:rsidTr="00C46425">
        <w:trPr>
          <w:gridAfter w:val="1"/>
          <w:wAfter w:w="7" w:type="dxa"/>
          <w:trHeight w:val="264"/>
        </w:trPr>
        <w:tc>
          <w:tcPr>
            <w:tcW w:w="236" w:type="dxa"/>
            <w:tcBorders>
              <w:top w:val="nil"/>
              <w:left w:val="nil"/>
              <w:bottom w:val="nil"/>
              <w:right w:val="nil"/>
            </w:tcBorders>
            <w:shd w:val="clear" w:color="auto" w:fill="auto"/>
            <w:noWrap/>
            <w:vAlign w:val="bottom"/>
            <w:hideMark/>
          </w:tcPr>
          <w:p w:rsidR="00C46425" w:rsidRPr="0078672A" w:rsidRDefault="00C46425" w:rsidP="008C28D1"/>
        </w:tc>
        <w:tc>
          <w:tcPr>
            <w:tcW w:w="756" w:type="dxa"/>
            <w:tcBorders>
              <w:top w:val="nil"/>
              <w:left w:val="nil"/>
              <w:bottom w:val="nil"/>
              <w:right w:val="nil"/>
            </w:tcBorders>
            <w:shd w:val="clear" w:color="auto" w:fill="auto"/>
            <w:noWrap/>
            <w:vAlign w:val="bottom"/>
            <w:hideMark/>
          </w:tcPr>
          <w:p w:rsidR="00C46425" w:rsidRPr="0078672A" w:rsidRDefault="00C46425" w:rsidP="008C28D1"/>
        </w:tc>
        <w:tc>
          <w:tcPr>
            <w:tcW w:w="568" w:type="dxa"/>
            <w:tcBorders>
              <w:top w:val="nil"/>
              <w:left w:val="nil"/>
              <w:bottom w:val="nil"/>
              <w:right w:val="nil"/>
            </w:tcBorders>
            <w:shd w:val="clear" w:color="auto" w:fill="auto"/>
            <w:noWrap/>
            <w:vAlign w:val="bottom"/>
            <w:hideMark/>
          </w:tcPr>
          <w:p w:rsidR="00C46425" w:rsidRPr="0078672A" w:rsidRDefault="00C46425" w:rsidP="008C28D1"/>
        </w:tc>
        <w:tc>
          <w:tcPr>
            <w:tcW w:w="567" w:type="dxa"/>
            <w:gridSpan w:val="2"/>
            <w:tcBorders>
              <w:top w:val="nil"/>
              <w:left w:val="nil"/>
              <w:bottom w:val="nil"/>
              <w:right w:val="nil"/>
            </w:tcBorders>
            <w:shd w:val="clear" w:color="auto" w:fill="auto"/>
            <w:noWrap/>
            <w:vAlign w:val="bottom"/>
            <w:hideMark/>
          </w:tcPr>
          <w:p w:rsidR="00C46425" w:rsidRPr="0078672A" w:rsidRDefault="00C46425" w:rsidP="008C28D1"/>
        </w:tc>
        <w:tc>
          <w:tcPr>
            <w:tcW w:w="709" w:type="dxa"/>
            <w:tcBorders>
              <w:top w:val="nil"/>
              <w:left w:val="nil"/>
              <w:bottom w:val="nil"/>
              <w:right w:val="nil"/>
            </w:tcBorders>
            <w:shd w:val="clear" w:color="auto" w:fill="auto"/>
            <w:noWrap/>
            <w:vAlign w:val="bottom"/>
            <w:hideMark/>
          </w:tcPr>
          <w:p w:rsidR="00C46425" w:rsidRPr="0078672A" w:rsidRDefault="00C46425" w:rsidP="008C28D1"/>
        </w:tc>
        <w:tc>
          <w:tcPr>
            <w:tcW w:w="567" w:type="dxa"/>
            <w:gridSpan w:val="2"/>
            <w:tcBorders>
              <w:top w:val="nil"/>
              <w:left w:val="nil"/>
              <w:bottom w:val="nil"/>
              <w:right w:val="nil"/>
            </w:tcBorders>
            <w:shd w:val="clear" w:color="auto" w:fill="auto"/>
            <w:noWrap/>
            <w:vAlign w:val="bottom"/>
            <w:hideMark/>
          </w:tcPr>
          <w:p w:rsidR="00C46425" w:rsidRPr="0078672A" w:rsidRDefault="00C46425" w:rsidP="008C28D1"/>
        </w:tc>
        <w:tc>
          <w:tcPr>
            <w:tcW w:w="708" w:type="dxa"/>
            <w:tcBorders>
              <w:top w:val="nil"/>
              <w:left w:val="nil"/>
              <w:bottom w:val="nil"/>
              <w:right w:val="nil"/>
            </w:tcBorders>
            <w:shd w:val="clear" w:color="auto" w:fill="auto"/>
            <w:noWrap/>
            <w:vAlign w:val="bottom"/>
            <w:hideMark/>
          </w:tcPr>
          <w:p w:rsidR="00C46425" w:rsidRPr="0078672A" w:rsidRDefault="00C46425" w:rsidP="008C28D1"/>
        </w:tc>
        <w:tc>
          <w:tcPr>
            <w:tcW w:w="976" w:type="dxa"/>
            <w:gridSpan w:val="2"/>
            <w:tcBorders>
              <w:top w:val="nil"/>
              <w:left w:val="nil"/>
              <w:bottom w:val="nil"/>
              <w:right w:val="nil"/>
            </w:tcBorders>
            <w:shd w:val="clear" w:color="auto" w:fill="auto"/>
            <w:noWrap/>
            <w:vAlign w:val="bottom"/>
            <w:hideMark/>
          </w:tcPr>
          <w:p w:rsidR="00C46425" w:rsidRPr="0078672A" w:rsidRDefault="00C46425" w:rsidP="008C28D1"/>
        </w:tc>
        <w:tc>
          <w:tcPr>
            <w:tcW w:w="1009" w:type="dxa"/>
            <w:tcBorders>
              <w:top w:val="nil"/>
              <w:left w:val="nil"/>
              <w:bottom w:val="nil"/>
              <w:right w:val="nil"/>
            </w:tcBorders>
            <w:shd w:val="clear" w:color="auto" w:fill="auto"/>
            <w:noWrap/>
            <w:vAlign w:val="bottom"/>
            <w:hideMark/>
          </w:tcPr>
          <w:p w:rsidR="00C46425" w:rsidRPr="0078672A" w:rsidRDefault="00C46425" w:rsidP="008C28D1"/>
        </w:tc>
        <w:tc>
          <w:tcPr>
            <w:tcW w:w="652" w:type="dxa"/>
            <w:gridSpan w:val="2"/>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567" w:type="dxa"/>
            <w:tcBorders>
              <w:top w:val="nil"/>
              <w:left w:val="nil"/>
              <w:bottom w:val="nil"/>
              <w:right w:val="nil"/>
            </w:tcBorders>
          </w:tcPr>
          <w:p w:rsidR="00C46425" w:rsidRPr="0078672A" w:rsidRDefault="00C46425" w:rsidP="008C28D1">
            <w:pPr>
              <w:jc w:val="right"/>
            </w:pPr>
          </w:p>
        </w:tc>
        <w:tc>
          <w:tcPr>
            <w:tcW w:w="1269" w:type="dxa"/>
            <w:tcBorders>
              <w:top w:val="nil"/>
              <w:left w:val="nil"/>
              <w:bottom w:val="nil"/>
              <w:right w:val="nil"/>
            </w:tcBorders>
            <w:shd w:val="clear" w:color="auto" w:fill="auto"/>
            <w:noWrap/>
            <w:vAlign w:val="bottom"/>
            <w:hideMark/>
          </w:tcPr>
          <w:p w:rsidR="00C46425" w:rsidRPr="0078672A" w:rsidRDefault="00C46425" w:rsidP="008C28D1">
            <w:pPr>
              <w:jc w:val="right"/>
            </w:pPr>
            <w:r w:rsidRPr="0078672A">
              <w:t xml:space="preserve">по КФД </w:t>
            </w:r>
          </w:p>
        </w:tc>
        <w:tc>
          <w:tcPr>
            <w:tcW w:w="1323" w:type="dxa"/>
            <w:gridSpan w:val="2"/>
            <w:tcBorders>
              <w:top w:val="nil"/>
              <w:left w:val="single" w:sz="8" w:space="0" w:color="auto"/>
              <w:bottom w:val="single" w:sz="4" w:space="0" w:color="auto"/>
              <w:right w:val="single" w:sz="8" w:space="0" w:color="auto"/>
            </w:tcBorders>
            <w:shd w:val="clear" w:color="auto" w:fill="auto"/>
            <w:noWrap/>
            <w:vAlign w:val="bottom"/>
            <w:hideMark/>
          </w:tcPr>
          <w:p w:rsidR="00C46425" w:rsidRPr="0078672A" w:rsidRDefault="00C46425" w:rsidP="008C28D1">
            <w:pPr>
              <w:jc w:val="center"/>
            </w:pPr>
            <w:r w:rsidRPr="0078672A">
              <w:t> </w:t>
            </w:r>
          </w:p>
        </w:tc>
      </w:tr>
      <w:tr w:rsidR="00C46425" w:rsidRPr="0078672A" w:rsidTr="00C46425">
        <w:trPr>
          <w:gridAfter w:val="1"/>
          <w:wAfter w:w="7" w:type="dxa"/>
          <w:trHeight w:val="264"/>
        </w:trPr>
        <w:tc>
          <w:tcPr>
            <w:tcW w:w="236" w:type="dxa"/>
            <w:tcBorders>
              <w:top w:val="nil"/>
              <w:left w:val="nil"/>
              <w:bottom w:val="nil"/>
              <w:right w:val="nil"/>
            </w:tcBorders>
            <w:shd w:val="clear" w:color="auto" w:fill="auto"/>
            <w:noWrap/>
            <w:vAlign w:val="bottom"/>
            <w:hideMark/>
          </w:tcPr>
          <w:p w:rsidR="00C46425" w:rsidRPr="0078672A" w:rsidRDefault="00C46425" w:rsidP="008C28D1"/>
        </w:tc>
        <w:tc>
          <w:tcPr>
            <w:tcW w:w="756" w:type="dxa"/>
            <w:tcBorders>
              <w:top w:val="nil"/>
              <w:left w:val="nil"/>
              <w:bottom w:val="nil"/>
              <w:right w:val="nil"/>
            </w:tcBorders>
            <w:shd w:val="clear" w:color="auto" w:fill="auto"/>
            <w:noWrap/>
            <w:vAlign w:val="bottom"/>
            <w:hideMark/>
          </w:tcPr>
          <w:p w:rsidR="00C46425" w:rsidRPr="0078672A" w:rsidRDefault="00C46425" w:rsidP="008C28D1"/>
        </w:tc>
        <w:tc>
          <w:tcPr>
            <w:tcW w:w="568" w:type="dxa"/>
            <w:tcBorders>
              <w:top w:val="nil"/>
              <w:left w:val="nil"/>
              <w:bottom w:val="nil"/>
              <w:right w:val="nil"/>
            </w:tcBorders>
            <w:shd w:val="clear" w:color="auto" w:fill="auto"/>
            <w:noWrap/>
            <w:vAlign w:val="bottom"/>
            <w:hideMark/>
          </w:tcPr>
          <w:p w:rsidR="00C46425" w:rsidRPr="0078672A" w:rsidRDefault="00C46425" w:rsidP="008C28D1"/>
        </w:tc>
        <w:tc>
          <w:tcPr>
            <w:tcW w:w="567" w:type="dxa"/>
            <w:gridSpan w:val="2"/>
            <w:tcBorders>
              <w:top w:val="nil"/>
              <w:left w:val="nil"/>
              <w:bottom w:val="nil"/>
              <w:right w:val="nil"/>
            </w:tcBorders>
            <w:shd w:val="clear" w:color="auto" w:fill="auto"/>
            <w:noWrap/>
            <w:vAlign w:val="bottom"/>
            <w:hideMark/>
          </w:tcPr>
          <w:p w:rsidR="00C46425" w:rsidRPr="0078672A" w:rsidRDefault="00C46425" w:rsidP="008C28D1"/>
        </w:tc>
        <w:tc>
          <w:tcPr>
            <w:tcW w:w="709" w:type="dxa"/>
            <w:tcBorders>
              <w:top w:val="nil"/>
              <w:left w:val="nil"/>
              <w:bottom w:val="nil"/>
              <w:right w:val="nil"/>
            </w:tcBorders>
            <w:shd w:val="clear" w:color="auto" w:fill="auto"/>
            <w:noWrap/>
            <w:vAlign w:val="bottom"/>
            <w:hideMark/>
          </w:tcPr>
          <w:p w:rsidR="00C46425" w:rsidRPr="0078672A" w:rsidRDefault="00C46425" w:rsidP="008C28D1"/>
        </w:tc>
        <w:tc>
          <w:tcPr>
            <w:tcW w:w="567" w:type="dxa"/>
            <w:gridSpan w:val="2"/>
            <w:tcBorders>
              <w:top w:val="nil"/>
              <w:left w:val="nil"/>
              <w:bottom w:val="nil"/>
              <w:right w:val="nil"/>
            </w:tcBorders>
            <w:shd w:val="clear" w:color="auto" w:fill="auto"/>
            <w:noWrap/>
            <w:vAlign w:val="bottom"/>
            <w:hideMark/>
          </w:tcPr>
          <w:p w:rsidR="00C46425" w:rsidRPr="0078672A" w:rsidRDefault="00C46425" w:rsidP="008C28D1"/>
        </w:tc>
        <w:tc>
          <w:tcPr>
            <w:tcW w:w="708" w:type="dxa"/>
            <w:tcBorders>
              <w:top w:val="nil"/>
              <w:left w:val="nil"/>
              <w:bottom w:val="nil"/>
              <w:right w:val="nil"/>
            </w:tcBorders>
            <w:shd w:val="clear" w:color="auto" w:fill="auto"/>
            <w:noWrap/>
            <w:vAlign w:val="bottom"/>
            <w:hideMark/>
          </w:tcPr>
          <w:p w:rsidR="00C46425" w:rsidRPr="0078672A" w:rsidRDefault="00C46425" w:rsidP="008C28D1"/>
        </w:tc>
        <w:tc>
          <w:tcPr>
            <w:tcW w:w="976" w:type="dxa"/>
            <w:gridSpan w:val="2"/>
            <w:tcBorders>
              <w:top w:val="nil"/>
              <w:left w:val="nil"/>
              <w:bottom w:val="nil"/>
              <w:right w:val="nil"/>
            </w:tcBorders>
            <w:shd w:val="clear" w:color="auto" w:fill="auto"/>
            <w:noWrap/>
            <w:vAlign w:val="bottom"/>
            <w:hideMark/>
          </w:tcPr>
          <w:p w:rsidR="00C46425" w:rsidRPr="0078672A" w:rsidRDefault="00C46425" w:rsidP="008C28D1"/>
        </w:tc>
        <w:tc>
          <w:tcPr>
            <w:tcW w:w="1009" w:type="dxa"/>
            <w:tcBorders>
              <w:top w:val="nil"/>
              <w:left w:val="nil"/>
              <w:bottom w:val="nil"/>
              <w:right w:val="nil"/>
            </w:tcBorders>
            <w:shd w:val="clear" w:color="auto" w:fill="auto"/>
            <w:noWrap/>
            <w:vAlign w:val="bottom"/>
            <w:hideMark/>
          </w:tcPr>
          <w:p w:rsidR="00C46425" w:rsidRPr="0078672A" w:rsidRDefault="00C46425" w:rsidP="008C28D1"/>
        </w:tc>
        <w:tc>
          <w:tcPr>
            <w:tcW w:w="652" w:type="dxa"/>
            <w:gridSpan w:val="2"/>
            <w:tcBorders>
              <w:top w:val="nil"/>
              <w:left w:val="nil"/>
              <w:bottom w:val="nil"/>
              <w:right w:val="nil"/>
            </w:tcBorders>
          </w:tcPr>
          <w:p w:rsidR="00C46425" w:rsidRPr="0078672A" w:rsidRDefault="00C46425" w:rsidP="008C28D1"/>
        </w:tc>
        <w:tc>
          <w:tcPr>
            <w:tcW w:w="567" w:type="dxa"/>
            <w:tcBorders>
              <w:top w:val="nil"/>
              <w:left w:val="nil"/>
              <w:bottom w:val="nil"/>
              <w:right w:val="nil"/>
            </w:tcBorders>
          </w:tcPr>
          <w:p w:rsidR="00C46425" w:rsidRPr="0078672A" w:rsidRDefault="00C46425" w:rsidP="008C28D1"/>
        </w:tc>
        <w:tc>
          <w:tcPr>
            <w:tcW w:w="567" w:type="dxa"/>
            <w:tcBorders>
              <w:top w:val="nil"/>
              <w:left w:val="nil"/>
              <w:bottom w:val="nil"/>
              <w:right w:val="nil"/>
            </w:tcBorders>
          </w:tcPr>
          <w:p w:rsidR="00C46425" w:rsidRPr="0078672A" w:rsidRDefault="00C46425" w:rsidP="008C28D1"/>
        </w:tc>
        <w:tc>
          <w:tcPr>
            <w:tcW w:w="567" w:type="dxa"/>
            <w:tcBorders>
              <w:top w:val="nil"/>
              <w:left w:val="nil"/>
              <w:bottom w:val="nil"/>
              <w:right w:val="nil"/>
            </w:tcBorders>
          </w:tcPr>
          <w:p w:rsidR="00C46425" w:rsidRPr="0078672A" w:rsidRDefault="00C46425" w:rsidP="008C28D1"/>
        </w:tc>
        <w:tc>
          <w:tcPr>
            <w:tcW w:w="1269" w:type="dxa"/>
            <w:tcBorders>
              <w:top w:val="nil"/>
              <w:left w:val="nil"/>
              <w:bottom w:val="nil"/>
              <w:right w:val="single" w:sz="8" w:space="0" w:color="auto"/>
            </w:tcBorders>
            <w:shd w:val="clear" w:color="auto" w:fill="auto"/>
            <w:noWrap/>
            <w:vAlign w:val="bottom"/>
            <w:hideMark/>
          </w:tcPr>
          <w:p w:rsidR="00C46425" w:rsidRPr="0078672A" w:rsidRDefault="00C46425" w:rsidP="008C28D1">
            <w:r w:rsidRPr="0078672A">
              <w:t> </w:t>
            </w:r>
          </w:p>
        </w:tc>
        <w:tc>
          <w:tcPr>
            <w:tcW w:w="1323" w:type="dxa"/>
            <w:gridSpan w:val="2"/>
            <w:tcBorders>
              <w:top w:val="nil"/>
              <w:left w:val="nil"/>
              <w:bottom w:val="single" w:sz="8" w:space="0" w:color="auto"/>
              <w:right w:val="single" w:sz="8" w:space="0" w:color="auto"/>
            </w:tcBorders>
            <w:shd w:val="clear" w:color="auto" w:fill="auto"/>
            <w:noWrap/>
            <w:vAlign w:val="bottom"/>
            <w:hideMark/>
          </w:tcPr>
          <w:p w:rsidR="00C46425" w:rsidRPr="0078672A" w:rsidRDefault="00C46425" w:rsidP="008C28D1">
            <w:pPr>
              <w:jc w:val="center"/>
            </w:pPr>
            <w:r w:rsidRPr="0078672A">
              <w:t> </w:t>
            </w:r>
          </w:p>
        </w:tc>
      </w:tr>
      <w:tr w:rsidR="00C46425" w:rsidRPr="0078672A" w:rsidTr="00C46425">
        <w:trPr>
          <w:gridAfter w:val="1"/>
          <w:wAfter w:w="7" w:type="dxa"/>
          <w:trHeight w:val="295"/>
        </w:trPr>
        <w:tc>
          <w:tcPr>
            <w:tcW w:w="1560" w:type="dxa"/>
            <w:gridSpan w:val="3"/>
            <w:tcBorders>
              <w:top w:val="nil"/>
              <w:left w:val="nil"/>
              <w:bottom w:val="nil"/>
              <w:right w:val="nil"/>
            </w:tcBorders>
            <w:shd w:val="clear" w:color="auto" w:fill="auto"/>
            <w:noWrap/>
            <w:vAlign w:val="bottom"/>
            <w:hideMark/>
          </w:tcPr>
          <w:p w:rsidR="00C46425" w:rsidRPr="0078672A" w:rsidRDefault="00C46425" w:rsidP="008C28D1">
            <w:pPr>
              <w:jc w:val="center"/>
            </w:pPr>
            <w:r w:rsidRPr="0078672A">
              <w:t>Основание:</w:t>
            </w:r>
          </w:p>
        </w:tc>
        <w:tc>
          <w:tcPr>
            <w:tcW w:w="4536" w:type="dxa"/>
            <w:gridSpan w:val="9"/>
            <w:tcBorders>
              <w:top w:val="nil"/>
              <w:left w:val="nil"/>
              <w:bottom w:val="single" w:sz="4" w:space="0" w:color="auto"/>
              <w:right w:val="nil"/>
            </w:tcBorders>
            <w:shd w:val="clear" w:color="auto" w:fill="auto"/>
            <w:vAlign w:val="bottom"/>
            <w:hideMark/>
          </w:tcPr>
          <w:p w:rsidR="00C46425" w:rsidRPr="0078672A" w:rsidRDefault="00C46425" w:rsidP="008C28D1">
            <w:r w:rsidRPr="0078672A">
              <w:t> </w:t>
            </w:r>
          </w:p>
        </w:tc>
        <w:tc>
          <w:tcPr>
            <w:tcW w:w="652" w:type="dxa"/>
            <w:gridSpan w:val="2"/>
            <w:tcBorders>
              <w:top w:val="nil"/>
              <w:left w:val="nil"/>
              <w:bottom w:val="nil"/>
              <w:right w:val="nil"/>
            </w:tcBorders>
          </w:tcPr>
          <w:p w:rsidR="00C46425" w:rsidRPr="0078672A" w:rsidRDefault="00C46425" w:rsidP="008C28D1"/>
        </w:tc>
        <w:tc>
          <w:tcPr>
            <w:tcW w:w="567" w:type="dxa"/>
            <w:tcBorders>
              <w:top w:val="nil"/>
              <w:left w:val="nil"/>
              <w:bottom w:val="nil"/>
              <w:right w:val="nil"/>
            </w:tcBorders>
          </w:tcPr>
          <w:p w:rsidR="00C46425" w:rsidRPr="0078672A" w:rsidRDefault="00C46425" w:rsidP="008C28D1"/>
        </w:tc>
        <w:tc>
          <w:tcPr>
            <w:tcW w:w="567" w:type="dxa"/>
            <w:tcBorders>
              <w:top w:val="nil"/>
              <w:left w:val="nil"/>
              <w:bottom w:val="nil"/>
              <w:right w:val="nil"/>
            </w:tcBorders>
          </w:tcPr>
          <w:p w:rsidR="00C46425" w:rsidRPr="0078672A" w:rsidRDefault="00C46425" w:rsidP="008C28D1"/>
        </w:tc>
        <w:tc>
          <w:tcPr>
            <w:tcW w:w="567" w:type="dxa"/>
            <w:tcBorders>
              <w:top w:val="nil"/>
              <w:left w:val="nil"/>
              <w:bottom w:val="nil"/>
              <w:right w:val="nil"/>
            </w:tcBorders>
          </w:tcPr>
          <w:p w:rsidR="00C46425" w:rsidRPr="0078672A" w:rsidRDefault="00C46425" w:rsidP="008C28D1"/>
        </w:tc>
        <w:tc>
          <w:tcPr>
            <w:tcW w:w="1269" w:type="dxa"/>
            <w:tcBorders>
              <w:top w:val="nil"/>
              <w:left w:val="nil"/>
              <w:bottom w:val="nil"/>
              <w:right w:val="nil"/>
            </w:tcBorders>
            <w:shd w:val="clear" w:color="auto" w:fill="auto"/>
            <w:noWrap/>
            <w:vAlign w:val="bottom"/>
            <w:hideMark/>
          </w:tcPr>
          <w:p w:rsidR="00C46425" w:rsidRPr="0078672A" w:rsidRDefault="00C46425" w:rsidP="008C28D1"/>
        </w:tc>
        <w:tc>
          <w:tcPr>
            <w:tcW w:w="1323" w:type="dxa"/>
            <w:gridSpan w:val="2"/>
            <w:tcBorders>
              <w:top w:val="nil"/>
              <w:left w:val="nil"/>
              <w:bottom w:val="nil"/>
              <w:right w:val="nil"/>
            </w:tcBorders>
            <w:shd w:val="clear" w:color="auto" w:fill="auto"/>
            <w:noWrap/>
            <w:vAlign w:val="bottom"/>
            <w:hideMark/>
          </w:tcPr>
          <w:p w:rsidR="00C46425" w:rsidRPr="0078672A" w:rsidRDefault="00C46425" w:rsidP="008C28D1"/>
        </w:tc>
      </w:tr>
      <w:tr w:rsidR="00C46425" w:rsidRPr="0078672A" w:rsidTr="00C46425">
        <w:trPr>
          <w:gridAfter w:val="1"/>
          <w:wAfter w:w="7" w:type="dxa"/>
          <w:trHeight w:val="264"/>
        </w:trPr>
        <w:tc>
          <w:tcPr>
            <w:tcW w:w="236" w:type="dxa"/>
            <w:tcBorders>
              <w:top w:val="nil"/>
              <w:left w:val="nil"/>
              <w:bottom w:val="nil"/>
              <w:right w:val="nil"/>
            </w:tcBorders>
            <w:shd w:val="clear" w:color="auto" w:fill="auto"/>
            <w:noWrap/>
            <w:vAlign w:val="bottom"/>
            <w:hideMark/>
          </w:tcPr>
          <w:p w:rsidR="00C46425" w:rsidRPr="0078672A" w:rsidRDefault="00C46425" w:rsidP="008C28D1"/>
        </w:tc>
        <w:tc>
          <w:tcPr>
            <w:tcW w:w="756" w:type="dxa"/>
            <w:tcBorders>
              <w:top w:val="nil"/>
              <w:left w:val="nil"/>
              <w:bottom w:val="nil"/>
              <w:right w:val="nil"/>
            </w:tcBorders>
            <w:shd w:val="clear" w:color="auto" w:fill="auto"/>
            <w:noWrap/>
            <w:vAlign w:val="bottom"/>
            <w:hideMark/>
          </w:tcPr>
          <w:p w:rsidR="00C46425" w:rsidRPr="0078672A" w:rsidRDefault="00C46425" w:rsidP="008C28D1"/>
        </w:tc>
        <w:tc>
          <w:tcPr>
            <w:tcW w:w="568" w:type="dxa"/>
            <w:tcBorders>
              <w:top w:val="nil"/>
              <w:left w:val="nil"/>
              <w:bottom w:val="nil"/>
              <w:right w:val="nil"/>
            </w:tcBorders>
            <w:shd w:val="clear" w:color="auto" w:fill="auto"/>
            <w:noWrap/>
            <w:vAlign w:val="bottom"/>
            <w:hideMark/>
          </w:tcPr>
          <w:p w:rsidR="00C46425" w:rsidRPr="0078672A" w:rsidRDefault="00C46425" w:rsidP="008C28D1"/>
        </w:tc>
        <w:tc>
          <w:tcPr>
            <w:tcW w:w="567" w:type="dxa"/>
            <w:gridSpan w:val="2"/>
            <w:tcBorders>
              <w:top w:val="nil"/>
              <w:left w:val="nil"/>
              <w:bottom w:val="nil"/>
              <w:right w:val="nil"/>
            </w:tcBorders>
            <w:shd w:val="clear" w:color="auto" w:fill="auto"/>
            <w:noWrap/>
            <w:vAlign w:val="bottom"/>
            <w:hideMark/>
          </w:tcPr>
          <w:p w:rsidR="00C46425" w:rsidRPr="0078672A" w:rsidRDefault="00C46425" w:rsidP="008C28D1"/>
        </w:tc>
        <w:tc>
          <w:tcPr>
            <w:tcW w:w="709" w:type="dxa"/>
            <w:tcBorders>
              <w:top w:val="nil"/>
              <w:left w:val="nil"/>
              <w:bottom w:val="nil"/>
              <w:right w:val="nil"/>
            </w:tcBorders>
            <w:shd w:val="clear" w:color="auto" w:fill="auto"/>
            <w:noWrap/>
            <w:vAlign w:val="bottom"/>
            <w:hideMark/>
          </w:tcPr>
          <w:p w:rsidR="00C46425" w:rsidRPr="0078672A" w:rsidRDefault="00C46425" w:rsidP="008C28D1"/>
        </w:tc>
        <w:tc>
          <w:tcPr>
            <w:tcW w:w="567" w:type="dxa"/>
            <w:gridSpan w:val="2"/>
            <w:tcBorders>
              <w:top w:val="nil"/>
              <w:left w:val="nil"/>
              <w:bottom w:val="nil"/>
              <w:right w:val="nil"/>
            </w:tcBorders>
            <w:shd w:val="clear" w:color="auto" w:fill="auto"/>
            <w:noWrap/>
            <w:vAlign w:val="bottom"/>
            <w:hideMark/>
          </w:tcPr>
          <w:p w:rsidR="00C46425" w:rsidRPr="0078672A" w:rsidRDefault="00C46425" w:rsidP="008C28D1"/>
        </w:tc>
        <w:tc>
          <w:tcPr>
            <w:tcW w:w="708" w:type="dxa"/>
            <w:tcBorders>
              <w:top w:val="nil"/>
              <w:left w:val="nil"/>
              <w:bottom w:val="nil"/>
              <w:right w:val="nil"/>
            </w:tcBorders>
            <w:shd w:val="clear" w:color="auto" w:fill="auto"/>
            <w:noWrap/>
            <w:vAlign w:val="bottom"/>
            <w:hideMark/>
          </w:tcPr>
          <w:p w:rsidR="00C46425" w:rsidRPr="0078672A" w:rsidRDefault="00C46425" w:rsidP="008C28D1"/>
        </w:tc>
        <w:tc>
          <w:tcPr>
            <w:tcW w:w="976" w:type="dxa"/>
            <w:gridSpan w:val="2"/>
            <w:tcBorders>
              <w:top w:val="nil"/>
              <w:left w:val="nil"/>
              <w:bottom w:val="nil"/>
              <w:right w:val="nil"/>
            </w:tcBorders>
            <w:shd w:val="clear" w:color="auto" w:fill="auto"/>
            <w:noWrap/>
            <w:vAlign w:val="bottom"/>
            <w:hideMark/>
          </w:tcPr>
          <w:p w:rsidR="00C46425" w:rsidRPr="0078672A" w:rsidRDefault="00C46425" w:rsidP="008C28D1"/>
        </w:tc>
        <w:tc>
          <w:tcPr>
            <w:tcW w:w="1009" w:type="dxa"/>
            <w:tcBorders>
              <w:top w:val="nil"/>
              <w:left w:val="nil"/>
              <w:bottom w:val="nil"/>
              <w:right w:val="nil"/>
            </w:tcBorders>
            <w:shd w:val="clear" w:color="auto" w:fill="auto"/>
            <w:noWrap/>
            <w:vAlign w:val="bottom"/>
            <w:hideMark/>
          </w:tcPr>
          <w:p w:rsidR="00C46425" w:rsidRPr="0078672A" w:rsidRDefault="00C46425" w:rsidP="008C28D1"/>
        </w:tc>
        <w:tc>
          <w:tcPr>
            <w:tcW w:w="652" w:type="dxa"/>
            <w:gridSpan w:val="2"/>
            <w:tcBorders>
              <w:top w:val="nil"/>
              <w:left w:val="nil"/>
              <w:bottom w:val="nil"/>
              <w:right w:val="nil"/>
            </w:tcBorders>
          </w:tcPr>
          <w:p w:rsidR="00C46425" w:rsidRPr="0078672A" w:rsidRDefault="00C46425" w:rsidP="008C28D1"/>
        </w:tc>
        <w:tc>
          <w:tcPr>
            <w:tcW w:w="567" w:type="dxa"/>
            <w:tcBorders>
              <w:top w:val="nil"/>
              <w:left w:val="nil"/>
              <w:bottom w:val="nil"/>
              <w:right w:val="nil"/>
            </w:tcBorders>
          </w:tcPr>
          <w:p w:rsidR="00C46425" w:rsidRPr="0078672A" w:rsidRDefault="00C46425" w:rsidP="008C28D1"/>
        </w:tc>
        <w:tc>
          <w:tcPr>
            <w:tcW w:w="567" w:type="dxa"/>
            <w:tcBorders>
              <w:top w:val="nil"/>
              <w:left w:val="nil"/>
              <w:bottom w:val="nil"/>
              <w:right w:val="nil"/>
            </w:tcBorders>
          </w:tcPr>
          <w:p w:rsidR="00C46425" w:rsidRPr="0078672A" w:rsidRDefault="00C46425" w:rsidP="008C28D1"/>
        </w:tc>
        <w:tc>
          <w:tcPr>
            <w:tcW w:w="567" w:type="dxa"/>
            <w:tcBorders>
              <w:top w:val="nil"/>
              <w:left w:val="nil"/>
              <w:bottom w:val="nil"/>
              <w:right w:val="nil"/>
            </w:tcBorders>
          </w:tcPr>
          <w:p w:rsidR="00C46425" w:rsidRPr="0078672A" w:rsidRDefault="00C46425" w:rsidP="008C28D1"/>
        </w:tc>
        <w:tc>
          <w:tcPr>
            <w:tcW w:w="1269" w:type="dxa"/>
            <w:tcBorders>
              <w:top w:val="nil"/>
              <w:left w:val="nil"/>
              <w:bottom w:val="nil"/>
              <w:right w:val="nil"/>
            </w:tcBorders>
            <w:shd w:val="clear" w:color="auto" w:fill="auto"/>
            <w:noWrap/>
            <w:vAlign w:val="bottom"/>
            <w:hideMark/>
          </w:tcPr>
          <w:p w:rsidR="00C46425" w:rsidRPr="0078672A" w:rsidRDefault="00C46425" w:rsidP="008C28D1"/>
        </w:tc>
        <w:tc>
          <w:tcPr>
            <w:tcW w:w="1323" w:type="dxa"/>
            <w:gridSpan w:val="2"/>
            <w:tcBorders>
              <w:top w:val="nil"/>
              <w:left w:val="nil"/>
              <w:bottom w:val="nil"/>
              <w:right w:val="nil"/>
            </w:tcBorders>
            <w:shd w:val="clear" w:color="auto" w:fill="auto"/>
            <w:noWrap/>
            <w:vAlign w:val="bottom"/>
            <w:hideMark/>
          </w:tcPr>
          <w:p w:rsidR="00C46425" w:rsidRPr="0078672A" w:rsidRDefault="00C46425" w:rsidP="008C28D1"/>
        </w:tc>
      </w:tr>
      <w:tr w:rsidR="00C46425" w:rsidRPr="0078672A" w:rsidTr="00C46425">
        <w:trPr>
          <w:gridAfter w:val="1"/>
          <w:wAfter w:w="7" w:type="dxa"/>
          <w:trHeight w:val="399"/>
        </w:trPr>
        <w:tc>
          <w:tcPr>
            <w:tcW w:w="236" w:type="dxa"/>
            <w:tcBorders>
              <w:top w:val="nil"/>
              <w:left w:val="nil"/>
              <w:bottom w:val="nil"/>
              <w:right w:val="nil"/>
            </w:tcBorders>
            <w:shd w:val="clear" w:color="auto" w:fill="auto"/>
            <w:noWrap/>
            <w:vAlign w:val="bottom"/>
            <w:hideMark/>
          </w:tcPr>
          <w:p w:rsidR="00C46425" w:rsidRPr="0078672A" w:rsidRDefault="00C46425" w:rsidP="008C28D1"/>
        </w:tc>
        <w:tc>
          <w:tcPr>
            <w:tcW w:w="387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6425" w:rsidRPr="0078672A" w:rsidRDefault="00C46425" w:rsidP="00C46425">
            <w:pPr>
              <w:jc w:val="center"/>
            </w:pPr>
            <w:r w:rsidRPr="0078672A">
              <w:t>Код бюджетной классификации</w:t>
            </w:r>
          </w:p>
        </w:tc>
        <w:tc>
          <w:tcPr>
            <w:tcW w:w="9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425" w:rsidRPr="0078672A" w:rsidRDefault="00C46425" w:rsidP="008C28D1">
            <w:pPr>
              <w:jc w:val="center"/>
            </w:pPr>
            <w:proofErr w:type="spellStart"/>
            <w:r w:rsidRPr="0078672A">
              <w:t>СубКОСГУ</w:t>
            </w:r>
            <w:proofErr w:type="spellEnd"/>
          </w:p>
        </w:tc>
        <w:tc>
          <w:tcPr>
            <w:tcW w:w="5954" w:type="dxa"/>
            <w:gridSpan w:val="9"/>
            <w:tcBorders>
              <w:top w:val="single" w:sz="4" w:space="0" w:color="auto"/>
              <w:left w:val="nil"/>
              <w:bottom w:val="single" w:sz="4" w:space="0" w:color="auto"/>
              <w:right w:val="single" w:sz="4" w:space="0" w:color="auto"/>
            </w:tcBorders>
            <w:vAlign w:val="center"/>
          </w:tcPr>
          <w:p w:rsidR="00C46425" w:rsidRPr="0078672A" w:rsidRDefault="00C46425" w:rsidP="00C46425">
            <w:pPr>
              <w:jc w:val="center"/>
            </w:pPr>
            <w:r w:rsidRPr="0078672A">
              <w:t>Лимиты бюджетных обязательств</w:t>
            </w:r>
          </w:p>
        </w:tc>
      </w:tr>
      <w:tr w:rsidR="00C46425" w:rsidRPr="0078672A" w:rsidTr="00C46425">
        <w:trPr>
          <w:gridAfter w:val="1"/>
          <w:wAfter w:w="7" w:type="dxa"/>
          <w:trHeight w:val="1128"/>
        </w:trPr>
        <w:tc>
          <w:tcPr>
            <w:tcW w:w="236" w:type="dxa"/>
            <w:tcBorders>
              <w:top w:val="nil"/>
              <w:left w:val="nil"/>
              <w:bottom w:val="nil"/>
              <w:right w:val="nil"/>
            </w:tcBorders>
            <w:shd w:val="clear" w:color="auto" w:fill="auto"/>
            <w:noWrap/>
            <w:vAlign w:val="bottom"/>
            <w:hideMark/>
          </w:tcPr>
          <w:p w:rsidR="00C46425" w:rsidRPr="0078672A" w:rsidRDefault="00C46425" w:rsidP="008C28D1"/>
        </w:tc>
        <w:tc>
          <w:tcPr>
            <w:tcW w:w="756" w:type="dxa"/>
            <w:tcBorders>
              <w:top w:val="nil"/>
              <w:left w:val="single" w:sz="4" w:space="0" w:color="auto"/>
              <w:bottom w:val="single" w:sz="4" w:space="0" w:color="auto"/>
              <w:right w:val="single" w:sz="4" w:space="0" w:color="auto"/>
            </w:tcBorders>
            <w:shd w:val="clear" w:color="auto" w:fill="auto"/>
            <w:vAlign w:val="center"/>
            <w:hideMark/>
          </w:tcPr>
          <w:p w:rsidR="00C46425" w:rsidRPr="0078672A" w:rsidRDefault="00C46425" w:rsidP="008C28D1">
            <w:pPr>
              <w:jc w:val="center"/>
            </w:pPr>
            <w:r w:rsidRPr="0078672A">
              <w:t>ППП</w:t>
            </w:r>
          </w:p>
        </w:tc>
        <w:tc>
          <w:tcPr>
            <w:tcW w:w="568" w:type="dxa"/>
            <w:tcBorders>
              <w:top w:val="nil"/>
              <w:left w:val="nil"/>
              <w:bottom w:val="single" w:sz="4" w:space="0" w:color="auto"/>
              <w:right w:val="single" w:sz="4" w:space="0" w:color="auto"/>
            </w:tcBorders>
            <w:shd w:val="clear" w:color="auto" w:fill="auto"/>
            <w:vAlign w:val="center"/>
            <w:hideMark/>
          </w:tcPr>
          <w:p w:rsidR="00C46425" w:rsidRPr="0078672A" w:rsidRDefault="00C46425" w:rsidP="008C28D1">
            <w:pPr>
              <w:jc w:val="center"/>
            </w:pPr>
            <w:r w:rsidRPr="0078672A">
              <w:t>РЗ</w:t>
            </w:r>
          </w:p>
        </w:tc>
        <w:tc>
          <w:tcPr>
            <w:tcW w:w="567" w:type="dxa"/>
            <w:gridSpan w:val="2"/>
            <w:tcBorders>
              <w:top w:val="nil"/>
              <w:left w:val="nil"/>
              <w:bottom w:val="single" w:sz="4" w:space="0" w:color="auto"/>
              <w:right w:val="single" w:sz="4" w:space="0" w:color="auto"/>
            </w:tcBorders>
            <w:shd w:val="clear" w:color="auto" w:fill="auto"/>
            <w:vAlign w:val="center"/>
            <w:hideMark/>
          </w:tcPr>
          <w:p w:rsidR="00C46425" w:rsidRPr="0078672A" w:rsidRDefault="00C46425" w:rsidP="008C28D1">
            <w:pPr>
              <w:jc w:val="center"/>
            </w:pPr>
            <w:r w:rsidRPr="0078672A">
              <w:t>ПЗ</w:t>
            </w:r>
          </w:p>
        </w:tc>
        <w:tc>
          <w:tcPr>
            <w:tcW w:w="709" w:type="dxa"/>
            <w:tcBorders>
              <w:top w:val="nil"/>
              <w:left w:val="nil"/>
              <w:bottom w:val="single" w:sz="4" w:space="0" w:color="auto"/>
              <w:right w:val="single" w:sz="4" w:space="0" w:color="auto"/>
            </w:tcBorders>
            <w:shd w:val="clear" w:color="auto" w:fill="auto"/>
            <w:vAlign w:val="center"/>
            <w:hideMark/>
          </w:tcPr>
          <w:p w:rsidR="00C46425" w:rsidRPr="0078672A" w:rsidRDefault="00C46425" w:rsidP="008C28D1">
            <w:pPr>
              <w:jc w:val="center"/>
            </w:pPr>
            <w:r w:rsidRPr="0078672A">
              <w:t>ЦСР</w:t>
            </w:r>
          </w:p>
        </w:tc>
        <w:tc>
          <w:tcPr>
            <w:tcW w:w="567" w:type="dxa"/>
            <w:gridSpan w:val="2"/>
            <w:tcBorders>
              <w:top w:val="nil"/>
              <w:left w:val="nil"/>
              <w:bottom w:val="single" w:sz="4" w:space="0" w:color="auto"/>
              <w:right w:val="single" w:sz="4" w:space="0" w:color="auto"/>
            </w:tcBorders>
            <w:shd w:val="clear" w:color="auto" w:fill="auto"/>
            <w:vAlign w:val="center"/>
            <w:hideMark/>
          </w:tcPr>
          <w:p w:rsidR="00C46425" w:rsidRPr="0078672A" w:rsidRDefault="00C46425" w:rsidP="008C28D1">
            <w:pPr>
              <w:jc w:val="center"/>
            </w:pPr>
            <w:r w:rsidRPr="0078672A">
              <w:t>ВР</w:t>
            </w:r>
          </w:p>
        </w:tc>
        <w:tc>
          <w:tcPr>
            <w:tcW w:w="708" w:type="dxa"/>
            <w:tcBorders>
              <w:top w:val="nil"/>
              <w:left w:val="nil"/>
              <w:bottom w:val="single" w:sz="4" w:space="0" w:color="auto"/>
              <w:right w:val="single" w:sz="4" w:space="0" w:color="auto"/>
            </w:tcBorders>
            <w:shd w:val="clear" w:color="auto" w:fill="auto"/>
            <w:vAlign w:val="center"/>
            <w:hideMark/>
          </w:tcPr>
          <w:p w:rsidR="00C46425" w:rsidRPr="0078672A" w:rsidRDefault="00C46425" w:rsidP="008C28D1">
            <w:pPr>
              <w:jc w:val="center"/>
            </w:pPr>
            <w:r w:rsidRPr="0078672A">
              <w:t>ЭКР</w:t>
            </w:r>
          </w:p>
        </w:tc>
        <w:tc>
          <w:tcPr>
            <w:tcW w:w="976" w:type="dxa"/>
            <w:gridSpan w:val="2"/>
            <w:vMerge/>
            <w:tcBorders>
              <w:top w:val="single" w:sz="4" w:space="0" w:color="auto"/>
              <w:left w:val="single" w:sz="4" w:space="0" w:color="auto"/>
              <w:bottom w:val="single" w:sz="4" w:space="0" w:color="000000"/>
              <w:right w:val="single" w:sz="4" w:space="0" w:color="auto"/>
            </w:tcBorders>
            <w:vAlign w:val="center"/>
            <w:hideMark/>
          </w:tcPr>
          <w:p w:rsidR="00C46425" w:rsidRPr="0078672A" w:rsidRDefault="00C46425" w:rsidP="008C28D1"/>
        </w:tc>
        <w:tc>
          <w:tcPr>
            <w:tcW w:w="1009" w:type="dxa"/>
            <w:tcBorders>
              <w:top w:val="nil"/>
              <w:left w:val="nil"/>
              <w:bottom w:val="single" w:sz="4" w:space="0" w:color="auto"/>
              <w:right w:val="single" w:sz="4" w:space="0" w:color="auto"/>
            </w:tcBorders>
            <w:shd w:val="clear" w:color="auto" w:fill="auto"/>
            <w:vAlign w:val="center"/>
            <w:hideMark/>
          </w:tcPr>
          <w:p w:rsidR="00C46425" w:rsidRPr="0078672A" w:rsidRDefault="00C46425" w:rsidP="008C28D1">
            <w:pPr>
              <w:jc w:val="center"/>
            </w:pPr>
            <w:r w:rsidRPr="0078672A">
              <w:t>На текущий финансовый год</w:t>
            </w:r>
          </w:p>
        </w:tc>
        <w:tc>
          <w:tcPr>
            <w:tcW w:w="652" w:type="dxa"/>
            <w:gridSpan w:val="2"/>
            <w:tcBorders>
              <w:top w:val="single" w:sz="4" w:space="0" w:color="auto"/>
              <w:left w:val="nil"/>
              <w:bottom w:val="single" w:sz="4" w:space="0" w:color="auto"/>
              <w:right w:val="single" w:sz="4" w:space="0" w:color="auto"/>
            </w:tcBorders>
            <w:vAlign w:val="center"/>
          </w:tcPr>
          <w:p w:rsidR="00C46425" w:rsidRPr="0078672A" w:rsidRDefault="00C46425" w:rsidP="00C46425">
            <w:pPr>
              <w:jc w:val="center"/>
            </w:pPr>
            <w:r w:rsidRPr="0078672A">
              <w:rPr>
                <w:lang w:val="en-US"/>
              </w:rPr>
              <w:t xml:space="preserve">1 </w:t>
            </w:r>
            <w:r w:rsidRPr="0078672A">
              <w:t>кв.</w:t>
            </w:r>
          </w:p>
        </w:tc>
        <w:tc>
          <w:tcPr>
            <w:tcW w:w="567" w:type="dxa"/>
            <w:tcBorders>
              <w:top w:val="single" w:sz="4" w:space="0" w:color="auto"/>
              <w:left w:val="single" w:sz="4" w:space="0" w:color="auto"/>
              <w:bottom w:val="single" w:sz="4" w:space="0" w:color="auto"/>
              <w:right w:val="single" w:sz="4" w:space="0" w:color="auto"/>
            </w:tcBorders>
            <w:vAlign w:val="center"/>
          </w:tcPr>
          <w:p w:rsidR="00C46425" w:rsidRPr="0078672A" w:rsidRDefault="00C46425" w:rsidP="00C46425">
            <w:pPr>
              <w:jc w:val="center"/>
            </w:pPr>
            <w:r w:rsidRPr="0078672A">
              <w:rPr>
                <w:lang w:val="en-US"/>
              </w:rPr>
              <w:t xml:space="preserve">2 </w:t>
            </w:r>
            <w:r w:rsidRPr="0078672A">
              <w:t>кв.</w:t>
            </w:r>
          </w:p>
        </w:tc>
        <w:tc>
          <w:tcPr>
            <w:tcW w:w="567" w:type="dxa"/>
            <w:tcBorders>
              <w:top w:val="single" w:sz="4" w:space="0" w:color="auto"/>
              <w:left w:val="single" w:sz="4" w:space="0" w:color="auto"/>
              <w:bottom w:val="single" w:sz="4" w:space="0" w:color="auto"/>
              <w:right w:val="single" w:sz="4" w:space="0" w:color="auto"/>
            </w:tcBorders>
            <w:vAlign w:val="center"/>
          </w:tcPr>
          <w:p w:rsidR="00C46425" w:rsidRPr="0078672A" w:rsidRDefault="00C46425" w:rsidP="00C46425">
            <w:pPr>
              <w:jc w:val="center"/>
            </w:pPr>
            <w:r w:rsidRPr="0078672A">
              <w:rPr>
                <w:lang w:val="en-US"/>
              </w:rPr>
              <w:t xml:space="preserve">3 </w:t>
            </w:r>
            <w:r w:rsidRPr="0078672A">
              <w:t>кв.</w:t>
            </w:r>
          </w:p>
        </w:tc>
        <w:tc>
          <w:tcPr>
            <w:tcW w:w="567" w:type="dxa"/>
            <w:tcBorders>
              <w:top w:val="nil"/>
              <w:left w:val="single" w:sz="4" w:space="0" w:color="auto"/>
              <w:bottom w:val="single" w:sz="4" w:space="0" w:color="auto"/>
              <w:right w:val="single" w:sz="4" w:space="0" w:color="auto"/>
            </w:tcBorders>
            <w:vAlign w:val="center"/>
          </w:tcPr>
          <w:p w:rsidR="00C46425" w:rsidRPr="0078672A" w:rsidRDefault="00C46425" w:rsidP="00C46425">
            <w:pPr>
              <w:jc w:val="center"/>
              <w:rPr>
                <w:lang w:val="en-US"/>
              </w:rPr>
            </w:pPr>
            <w:r w:rsidRPr="0078672A">
              <w:rPr>
                <w:lang w:val="en-US"/>
              </w:rPr>
              <w:t xml:space="preserve">4 </w:t>
            </w:r>
            <w:proofErr w:type="spellStart"/>
            <w:r w:rsidRPr="0078672A">
              <w:rPr>
                <w:lang w:val="en-US"/>
              </w:rPr>
              <w:t>кв</w:t>
            </w:r>
            <w:proofErr w:type="spellEnd"/>
            <w:r w:rsidRPr="0078672A">
              <w:rPr>
                <w:lang w:val="en-US"/>
              </w:rPr>
              <w:t>.</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C46425" w:rsidRPr="0078672A" w:rsidRDefault="00C46425" w:rsidP="008C28D1">
            <w:pPr>
              <w:jc w:val="center"/>
            </w:pPr>
            <w:r w:rsidRPr="0078672A">
              <w:t>На 1-й год планового периода</w:t>
            </w:r>
          </w:p>
        </w:tc>
        <w:tc>
          <w:tcPr>
            <w:tcW w:w="1323" w:type="dxa"/>
            <w:gridSpan w:val="2"/>
            <w:tcBorders>
              <w:top w:val="nil"/>
              <w:left w:val="nil"/>
              <w:bottom w:val="single" w:sz="4" w:space="0" w:color="auto"/>
              <w:right w:val="single" w:sz="4" w:space="0" w:color="auto"/>
            </w:tcBorders>
            <w:shd w:val="clear" w:color="auto" w:fill="auto"/>
            <w:vAlign w:val="center"/>
            <w:hideMark/>
          </w:tcPr>
          <w:p w:rsidR="00C46425" w:rsidRPr="0078672A" w:rsidRDefault="00C46425" w:rsidP="008C28D1">
            <w:pPr>
              <w:jc w:val="center"/>
            </w:pPr>
            <w:r w:rsidRPr="0078672A">
              <w:t>На 2-й год планового периода</w:t>
            </w:r>
          </w:p>
        </w:tc>
      </w:tr>
      <w:tr w:rsidR="00C46425" w:rsidRPr="0078672A" w:rsidTr="00FF7743">
        <w:trPr>
          <w:gridAfter w:val="1"/>
          <w:wAfter w:w="7" w:type="dxa"/>
          <w:trHeight w:val="264"/>
        </w:trPr>
        <w:tc>
          <w:tcPr>
            <w:tcW w:w="236" w:type="dxa"/>
            <w:tcBorders>
              <w:top w:val="nil"/>
              <w:left w:val="nil"/>
              <w:bottom w:val="nil"/>
              <w:right w:val="nil"/>
            </w:tcBorders>
            <w:shd w:val="clear" w:color="auto" w:fill="auto"/>
            <w:noWrap/>
            <w:vAlign w:val="bottom"/>
            <w:hideMark/>
          </w:tcPr>
          <w:p w:rsidR="00C46425" w:rsidRPr="0078672A" w:rsidRDefault="00C46425" w:rsidP="008C28D1"/>
        </w:tc>
        <w:tc>
          <w:tcPr>
            <w:tcW w:w="756" w:type="dxa"/>
            <w:tcBorders>
              <w:top w:val="nil"/>
              <w:left w:val="single" w:sz="4" w:space="0" w:color="auto"/>
              <w:bottom w:val="single" w:sz="4" w:space="0" w:color="auto"/>
              <w:right w:val="single" w:sz="4" w:space="0" w:color="auto"/>
            </w:tcBorders>
            <w:shd w:val="clear" w:color="auto" w:fill="auto"/>
            <w:vAlign w:val="center"/>
            <w:hideMark/>
          </w:tcPr>
          <w:p w:rsidR="00C46425" w:rsidRPr="0078672A" w:rsidRDefault="00C46425" w:rsidP="008C28D1">
            <w:pPr>
              <w:jc w:val="center"/>
            </w:pPr>
            <w:r w:rsidRPr="0078672A">
              <w:t>1</w:t>
            </w:r>
          </w:p>
        </w:tc>
        <w:tc>
          <w:tcPr>
            <w:tcW w:w="568" w:type="dxa"/>
            <w:tcBorders>
              <w:top w:val="nil"/>
              <w:left w:val="nil"/>
              <w:bottom w:val="single" w:sz="4" w:space="0" w:color="auto"/>
              <w:right w:val="single" w:sz="4" w:space="0" w:color="auto"/>
            </w:tcBorders>
            <w:shd w:val="clear" w:color="auto" w:fill="auto"/>
            <w:vAlign w:val="center"/>
            <w:hideMark/>
          </w:tcPr>
          <w:p w:rsidR="00C46425" w:rsidRPr="0078672A" w:rsidRDefault="00C46425" w:rsidP="008C28D1">
            <w:pPr>
              <w:jc w:val="center"/>
            </w:pPr>
            <w:r w:rsidRPr="0078672A">
              <w:t>2</w:t>
            </w:r>
          </w:p>
        </w:tc>
        <w:tc>
          <w:tcPr>
            <w:tcW w:w="567" w:type="dxa"/>
            <w:gridSpan w:val="2"/>
            <w:tcBorders>
              <w:top w:val="nil"/>
              <w:left w:val="nil"/>
              <w:bottom w:val="single" w:sz="4" w:space="0" w:color="auto"/>
              <w:right w:val="single" w:sz="4" w:space="0" w:color="auto"/>
            </w:tcBorders>
            <w:shd w:val="clear" w:color="auto" w:fill="auto"/>
            <w:vAlign w:val="center"/>
            <w:hideMark/>
          </w:tcPr>
          <w:p w:rsidR="00C46425" w:rsidRPr="0078672A" w:rsidRDefault="00C46425" w:rsidP="008C28D1">
            <w:pPr>
              <w:jc w:val="center"/>
            </w:pPr>
            <w:r w:rsidRPr="0078672A">
              <w:t>3</w:t>
            </w:r>
          </w:p>
        </w:tc>
        <w:tc>
          <w:tcPr>
            <w:tcW w:w="709" w:type="dxa"/>
            <w:tcBorders>
              <w:top w:val="nil"/>
              <w:left w:val="nil"/>
              <w:bottom w:val="single" w:sz="4" w:space="0" w:color="auto"/>
              <w:right w:val="single" w:sz="4" w:space="0" w:color="auto"/>
            </w:tcBorders>
            <w:shd w:val="clear" w:color="auto" w:fill="auto"/>
            <w:vAlign w:val="center"/>
            <w:hideMark/>
          </w:tcPr>
          <w:p w:rsidR="00C46425" w:rsidRPr="0078672A" w:rsidRDefault="00C46425" w:rsidP="008C28D1">
            <w:pPr>
              <w:jc w:val="center"/>
            </w:pPr>
            <w:r w:rsidRPr="0078672A">
              <w:t>4</w:t>
            </w:r>
          </w:p>
        </w:tc>
        <w:tc>
          <w:tcPr>
            <w:tcW w:w="567" w:type="dxa"/>
            <w:gridSpan w:val="2"/>
            <w:tcBorders>
              <w:top w:val="nil"/>
              <w:left w:val="nil"/>
              <w:bottom w:val="single" w:sz="4" w:space="0" w:color="auto"/>
              <w:right w:val="single" w:sz="4" w:space="0" w:color="auto"/>
            </w:tcBorders>
            <w:shd w:val="clear" w:color="auto" w:fill="auto"/>
            <w:vAlign w:val="center"/>
            <w:hideMark/>
          </w:tcPr>
          <w:p w:rsidR="00C46425" w:rsidRPr="0078672A" w:rsidRDefault="00C46425" w:rsidP="008C28D1">
            <w:pPr>
              <w:jc w:val="center"/>
            </w:pPr>
            <w:r w:rsidRPr="0078672A">
              <w:t>5</w:t>
            </w:r>
          </w:p>
        </w:tc>
        <w:tc>
          <w:tcPr>
            <w:tcW w:w="708" w:type="dxa"/>
            <w:tcBorders>
              <w:top w:val="nil"/>
              <w:left w:val="nil"/>
              <w:bottom w:val="single" w:sz="4" w:space="0" w:color="auto"/>
              <w:right w:val="single" w:sz="4" w:space="0" w:color="auto"/>
            </w:tcBorders>
            <w:shd w:val="clear" w:color="auto" w:fill="auto"/>
            <w:vAlign w:val="center"/>
            <w:hideMark/>
          </w:tcPr>
          <w:p w:rsidR="00C46425" w:rsidRPr="0078672A" w:rsidRDefault="00C46425" w:rsidP="008C28D1">
            <w:pPr>
              <w:jc w:val="center"/>
            </w:pPr>
            <w:r w:rsidRPr="0078672A">
              <w:t>6</w:t>
            </w:r>
          </w:p>
        </w:tc>
        <w:tc>
          <w:tcPr>
            <w:tcW w:w="976" w:type="dxa"/>
            <w:gridSpan w:val="2"/>
            <w:tcBorders>
              <w:top w:val="nil"/>
              <w:left w:val="nil"/>
              <w:bottom w:val="single" w:sz="4" w:space="0" w:color="auto"/>
              <w:right w:val="single" w:sz="4" w:space="0" w:color="auto"/>
            </w:tcBorders>
            <w:shd w:val="clear" w:color="auto" w:fill="auto"/>
            <w:vAlign w:val="center"/>
            <w:hideMark/>
          </w:tcPr>
          <w:p w:rsidR="00C46425" w:rsidRPr="0078672A" w:rsidRDefault="00C46425" w:rsidP="008C28D1">
            <w:pPr>
              <w:jc w:val="center"/>
            </w:pPr>
            <w:r w:rsidRPr="0078672A">
              <w:t>7</w:t>
            </w:r>
          </w:p>
        </w:tc>
        <w:tc>
          <w:tcPr>
            <w:tcW w:w="1009" w:type="dxa"/>
            <w:tcBorders>
              <w:top w:val="nil"/>
              <w:left w:val="nil"/>
              <w:bottom w:val="single" w:sz="4" w:space="0" w:color="auto"/>
              <w:right w:val="single" w:sz="4" w:space="0" w:color="auto"/>
            </w:tcBorders>
            <w:shd w:val="clear" w:color="auto" w:fill="auto"/>
            <w:vAlign w:val="center"/>
            <w:hideMark/>
          </w:tcPr>
          <w:p w:rsidR="00C46425" w:rsidRPr="0078672A" w:rsidRDefault="00C46425" w:rsidP="008C28D1">
            <w:pPr>
              <w:jc w:val="center"/>
            </w:pPr>
            <w:r w:rsidRPr="0078672A">
              <w:t>8</w:t>
            </w:r>
          </w:p>
        </w:tc>
        <w:tc>
          <w:tcPr>
            <w:tcW w:w="652" w:type="dxa"/>
            <w:gridSpan w:val="2"/>
            <w:tcBorders>
              <w:top w:val="single" w:sz="4" w:space="0" w:color="auto"/>
              <w:left w:val="nil"/>
              <w:bottom w:val="single" w:sz="4" w:space="0" w:color="auto"/>
              <w:right w:val="single" w:sz="4" w:space="0" w:color="auto"/>
            </w:tcBorders>
          </w:tcPr>
          <w:p w:rsidR="00C46425" w:rsidRPr="0078672A" w:rsidRDefault="00C46425" w:rsidP="008C28D1">
            <w:pPr>
              <w:jc w:val="center"/>
              <w:rPr>
                <w:lang w:val="en-US"/>
              </w:rPr>
            </w:pPr>
            <w:r w:rsidRPr="0078672A">
              <w:rPr>
                <w:lang w:val="en-US"/>
              </w:rPr>
              <w:t>9</w:t>
            </w:r>
          </w:p>
        </w:tc>
        <w:tc>
          <w:tcPr>
            <w:tcW w:w="567" w:type="dxa"/>
            <w:tcBorders>
              <w:top w:val="single" w:sz="4" w:space="0" w:color="auto"/>
              <w:left w:val="single" w:sz="4" w:space="0" w:color="auto"/>
              <w:bottom w:val="single" w:sz="4" w:space="0" w:color="auto"/>
              <w:right w:val="single" w:sz="4" w:space="0" w:color="auto"/>
            </w:tcBorders>
          </w:tcPr>
          <w:p w:rsidR="00C46425" w:rsidRPr="0078672A" w:rsidRDefault="00C46425" w:rsidP="008C28D1">
            <w:pPr>
              <w:jc w:val="center"/>
              <w:rPr>
                <w:lang w:val="en-US"/>
              </w:rPr>
            </w:pPr>
            <w:r w:rsidRPr="0078672A">
              <w:rPr>
                <w:lang w:val="en-US"/>
              </w:rPr>
              <w:t>10</w:t>
            </w:r>
          </w:p>
        </w:tc>
        <w:tc>
          <w:tcPr>
            <w:tcW w:w="567" w:type="dxa"/>
            <w:tcBorders>
              <w:top w:val="single" w:sz="4" w:space="0" w:color="auto"/>
              <w:left w:val="single" w:sz="4" w:space="0" w:color="auto"/>
              <w:bottom w:val="single" w:sz="4" w:space="0" w:color="auto"/>
              <w:right w:val="single" w:sz="4" w:space="0" w:color="auto"/>
            </w:tcBorders>
          </w:tcPr>
          <w:p w:rsidR="00C46425" w:rsidRPr="0078672A" w:rsidRDefault="00C46425" w:rsidP="008C28D1">
            <w:pPr>
              <w:jc w:val="center"/>
              <w:rPr>
                <w:lang w:val="en-US"/>
              </w:rPr>
            </w:pPr>
            <w:r w:rsidRPr="0078672A">
              <w:rPr>
                <w:lang w:val="en-US"/>
              </w:rPr>
              <w:t>11</w:t>
            </w:r>
          </w:p>
        </w:tc>
        <w:tc>
          <w:tcPr>
            <w:tcW w:w="567" w:type="dxa"/>
            <w:tcBorders>
              <w:top w:val="nil"/>
              <w:left w:val="single" w:sz="4" w:space="0" w:color="auto"/>
              <w:bottom w:val="single" w:sz="4" w:space="0" w:color="auto"/>
              <w:right w:val="single" w:sz="4" w:space="0" w:color="auto"/>
            </w:tcBorders>
            <w:vAlign w:val="center"/>
          </w:tcPr>
          <w:p w:rsidR="00C46425" w:rsidRPr="0078672A" w:rsidRDefault="00C46425" w:rsidP="00FF7743">
            <w:pPr>
              <w:jc w:val="center"/>
              <w:rPr>
                <w:lang w:val="en-US"/>
              </w:rPr>
            </w:pPr>
            <w:r w:rsidRPr="0078672A">
              <w:rPr>
                <w:lang w:val="en-US"/>
              </w:rPr>
              <w:t>12</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C46425" w:rsidRPr="0078672A" w:rsidRDefault="00C46425" w:rsidP="00FF7743">
            <w:pPr>
              <w:jc w:val="center"/>
              <w:rPr>
                <w:lang w:val="en-US"/>
              </w:rPr>
            </w:pPr>
            <w:r w:rsidRPr="0078672A">
              <w:rPr>
                <w:lang w:val="en-US"/>
              </w:rPr>
              <w:t>13</w:t>
            </w:r>
          </w:p>
        </w:tc>
        <w:tc>
          <w:tcPr>
            <w:tcW w:w="1323" w:type="dxa"/>
            <w:gridSpan w:val="2"/>
            <w:tcBorders>
              <w:top w:val="nil"/>
              <w:left w:val="nil"/>
              <w:bottom w:val="single" w:sz="4" w:space="0" w:color="auto"/>
              <w:right w:val="single" w:sz="4" w:space="0" w:color="auto"/>
            </w:tcBorders>
            <w:shd w:val="clear" w:color="auto" w:fill="auto"/>
            <w:vAlign w:val="center"/>
            <w:hideMark/>
          </w:tcPr>
          <w:p w:rsidR="00C46425" w:rsidRPr="0078672A" w:rsidRDefault="00C46425" w:rsidP="00C46425">
            <w:pPr>
              <w:jc w:val="center"/>
            </w:pPr>
            <w:r w:rsidRPr="0078672A">
              <w:rPr>
                <w:lang w:val="en-US"/>
              </w:rPr>
              <w:t>1</w:t>
            </w:r>
            <w:r w:rsidRPr="0078672A">
              <w:t>4</w:t>
            </w:r>
          </w:p>
        </w:tc>
      </w:tr>
      <w:tr w:rsidR="00C46425" w:rsidRPr="0078672A" w:rsidTr="00C46425">
        <w:trPr>
          <w:gridAfter w:val="1"/>
          <w:wAfter w:w="7" w:type="dxa"/>
          <w:trHeight w:val="264"/>
        </w:trPr>
        <w:tc>
          <w:tcPr>
            <w:tcW w:w="236" w:type="dxa"/>
            <w:tcBorders>
              <w:top w:val="nil"/>
              <w:left w:val="nil"/>
              <w:bottom w:val="nil"/>
              <w:right w:val="nil"/>
            </w:tcBorders>
            <w:shd w:val="clear" w:color="auto" w:fill="auto"/>
            <w:noWrap/>
            <w:vAlign w:val="bottom"/>
            <w:hideMark/>
          </w:tcPr>
          <w:p w:rsidR="00C46425" w:rsidRPr="0078672A" w:rsidRDefault="00C46425" w:rsidP="008C28D1"/>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C46425" w:rsidRPr="0078672A" w:rsidRDefault="00C46425" w:rsidP="008C28D1">
            <w:r w:rsidRPr="0078672A">
              <w:t> </w:t>
            </w:r>
          </w:p>
        </w:tc>
        <w:tc>
          <w:tcPr>
            <w:tcW w:w="568" w:type="dxa"/>
            <w:tcBorders>
              <w:top w:val="nil"/>
              <w:left w:val="nil"/>
              <w:bottom w:val="single" w:sz="4" w:space="0" w:color="auto"/>
              <w:right w:val="single" w:sz="4" w:space="0" w:color="auto"/>
            </w:tcBorders>
            <w:shd w:val="clear" w:color="auto" w:fill="auto"/>
            <w:noWrap/>
            <w:vAlign w:val="bottom"/>
            <w:hideMark/>
          </w:tcPr>
          <w:p w:rsidR="00C46425" w:rsidRPr="0078672A" w:rsidRDefault="00C46425" w:rsidP="008C28D1">
            <w:r w:rsidRPr="0078672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46425" w:rsidRPr="0078672A" w:rsidRDefault="00C46425" w:rsidP="008C28D1">
            <w:r w:rsidRPr="0078672A">
              <w:t> </w:t>
            </w:r>
          </w:p>
        </w:tc>
        <w:tc>
          <w:tcPr>
            <w:tcW w:w="709" w:type="dxa"/>
            <w:tcBorders>
              <w:top w:val="nil"/>
              <w:left w:val="nil"/>
              <w:bottom w:val="single" w:sz="4" w:space="0" w:color="auto"/>
              <w:right w:val="single" w:sz="4" w:space="0" w:color="auto"/>
            </w:tcBorders>
            <w:shd w:val="clear" w:color="auto" w:fill="auto"/>
            <w:noWrap/>
            <w:vAlign w:val="bottom"/>
            <w:hideMark/>
          </w:tcPr>
          <w:p w:rsidR="00C46425" w:rsidRPr="0078672A" w:rsidRDefault="00C46425" w:rsidP="008C28D1">
            <w:r w:rsidRPr="0078672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46425" w:rsidRPr="0078672A" w:rsidRDefault="00C46425" w:rsidP="008C28D1">
            <w:r w:rsidRPr="0078672A">
              <w:t> </w:t>
            </w:r>
          </w:p>
        </w:tc>
        <w:tc>
          <w:tcPr>
            <w:tcW w:w="708" w:type="dxa"/>
            <w:tcBorders>
              <w:top w:val="nil"/>
              <w:left w:val="nil"/>
              <w:bottom w:val="single" w:sz="4" w:space="0" w:color="auto"/>
              <w:right w:val="single" w:sz="4" w:space="0" w:color="auto"/>
            </w:tcBorders>
            <w:shd w:val="clear" w:color="auto" w:fill="auto"/>
            <w:noWrap/>
            <w:vAlign w:val="bottom"/>
            <w:hideMark/>
          </w:tcPr>
          <w:p w:rsidR="00C46425" w:rsidRPr="0078672A" w:rsidRDefault="00C46425" w:rsidP="008C28D1">
            <w:r w:rsidRPr="0078672A">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C46425" w:rsidRPr="0078672A" w:rsidRDefault="00C46425" w:rsidP="008C28D1">
            <w:r w:rsidRPr="0078672A">
              <w:t> </w:t>
            </w:r>
          </w:p>
        </w:tc>
        <w:tc>
          <w:tcPr>
            <w:tcW w:w="1009" w:type="dxa"/>
            <w:tcBorders>
              <w:top w:val="nil"/>
              <w:left w:val="nil"/>
              <w:bottom w:val="single" w:sz="4" w:space="0" w:color="auto"/>
              <w:right w:val="single" w:sz="4" w:space="0" w:color="auto"/>
            </w:tcBorders>
            <w:shd w:val="clear" w:color="auto" w:fill="auto"/>
            <w:noWrap/>
            <w:vAlign w:val="bottom"/>
            <w:hideMark/>
          </w:tcPr>
          <w:p w:rsidR="00C46425" w:rsidRPr="0078672A" w:rsidRDefault="00C46425" w:rsidP="008C28D1">
            <w:r w:rsidRPr="0078672A">
              <w:t> </w:t>
            </w:r>
          </w:p>
        </w:tc>
        <w:tc>
          <w:tcPr>
            <w:tcW w:w="652" w:type="dxa"/>
            <w:gridSpan w:val="2"/>
            <w:tcBorders>
              <w:top w:val="single" w:sz="4" w:space="0" w:color="auto"/>
              <w:left w:val="nil"/>
              <w:bottom w:val="single" w:sz="4" w:space="0" w:color="auto"/>
              <w:right w:val="single" w:sz="4" w:space="0" w:color="auto"/>
            </w:tcBorders>
          </w:tcPr>
          <w:p w:rsidR="00C46425" w:rsidRPr="0078672A" w:rsidRDefault="00C46425" w:rsidP="008C28D1"/>
        </w:tc>
        <w:tc>
          <w:tcPr>
            <w:tcW w:w="567" w:type="dxa"/>
            <w:tcBorders>
              <w:top w:val="single" w:sz="4" w:space="0" w:color="auto"/>
              <w:left w:val="single" w:sz="4" w:space="0" w:color="auto"/>
              <w:bottom w:val="single" w:sz="4" w:space="0" w:color="auto"/>
              <w:right w:val="single" w:sz="4" w:space="0" w:color="auto"/>
            </w:tcBorders>
          </w:tcPr>
          <w:p w:rsidR="00C46425" w:rsidRPr="0078672A" w:rsidRDefault="00C46425" w:rsidP="008C28D1"/>
        </w:tc>
        <w:tc>
          <w:tcPr>
            <w:tcW w:w="567" w:type="dxa"/>
            <w:tcBorders>
              <w:top w:val="single" w:sz="4" w:space="0" w:color="auto"/>
              <w:left w:val="single" w:sz="4" w:space="0" w:color="auto"/>
              <w:bottom w:val="single" w:sz="4" w:space="0" w:color="auto"/>
              <w:right w:val="single" w:sz="4" w:space="0" w:color="auto"/>
            </w:tcBorders>
          </w:tcPr>
          <w:p w:rsidR="00C46425" w:rsidRPr="0078672A" w:rsidRDefault="00C46425" w:rsidP="008C28D1"/>
        </w:tc>
        <w:tc>
          <w:tcPr>
            <w:tcW w:w="567" w:type="dxa"/>
            <w:tcBorders>
              <w:top w:val="nil"/>
              <w:left w:val="single" w:sz="4" w:space="0" w:color="auto"/>
              <w:bottom w:val="single" w:sz="4" w:space="0" w:color="auto"/>
              <w:right w:val="single" w:sz="4" w:space="0" w:color="auto"/>
            </w:tcBorders>
          </w:tcPr>
          <w:p w:rsidR="00C46425" w:rsidRPr="0078672A" w:rsidRDefault="00C46425" w:rsidP="008C28D1"/>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C46425" w:rsidRPr="0078672A" w:rsidRDefault="00C46425" w:rsidP="008C28D1">
            <w:r w:rsidRPr="0078672A">
              <w:t> </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C46425" w:rsidRPr="0078672A" w:rsidRDefault="00C46425" w:rsidP="008C28D1">
            <w:r w:rsidRPr="0078672A">
              <w:t> </w:t>
            </w:r>
          </w:p>
        </w:tc>
      </w:tr>
      <w:tr w:rsidR="00C46425" w:rsidRPr="0078672A" w:rsidTr="00C46425">
        <w:trPr>
          <w:gridAfter w:val="1"/>
          <w:wAfter w:w="7" w:type="dxa"/>
          <w:trHeight w:val="253"/>
        </w:trPr>
        <w:tc>
          <w:tcPr>
            <w:tcW w:w="236" w:type="dxa"/>
            <w:tcBorders>
              <w:top w:val="nil"/>
              <w:left w:val="nil"/>
              <w:bottom w:val="nil"/>
              <w:right w:val="nil"/>
            </w:tcBorders>
            <w:shd w:val="clear" w:color="auto" w:fill="auto"/>
            <w:noWrap/>
            <w:vAlign w:val="bottom"/>
            <w:hideMark/>
          </w:tcPr>
          <w:p w:rsidR="00C46425" w:rsidRPr="0078672A" w:rsidRDefault="00C46425" w:rsidP="008C28D1"/>
        </w:tc>
        <w:tc>
          <w:tcPr>
            <w:tcW w:w="4851" w:type="dxa"/>
            <w:gridSpan w:val="10"/>
            <w:tcBorders>
              <w:top w:val="nil"/>
              <w:left w:val="single" w:sz="4" w:space="0" w:color="auto"/>
              <w:bottom w:val="single" w:sz="4" w:space="0" w:color="auto"/>
              <w:right w:val="single" w:sz="4" w:space="0" w:color="auto"/>
            </w:tcBorders>
            <w:shd w:val="clear" w:color="auto" w:fill="auto"/>
            <w:noWrap/>
            <w:vAlign w:val="bottom"/>
            <w:hideMark/>
          </w:tcPr>
          <w:p w:rsidR="00C46425" w:rsidRPr="0078672A" w:rsidRDefault="00C46425" w:rsidP="00C46425">
            <w:pPr>
              <w:jc w:val="right"/>
            </w:pPr>
            <w:r w:rsidRPr="0078672A">
              <w:t> Итого:</w:t>
            </w:r>
          </w:p>
        </w:tc>
        <w:tc>
          <w:tcPr>
            <w:tcW w:w="1009" w:type="dxa"/>
            <w:tcBorders>
              <w:top w:val="nil"/>
              <w:left w:val="nil"/>
              <w:bottom w:val="single" w:sz="4" w:space="0" w:color="auto"/>
              <w:right w:val="single" w:sz="4" w:space="0" w:color="auto"/>
            </w:tcBorders>
            <w:shd w:val="clear" w:color="auto" w:fill="auto"/>
            <w:noWrap/>
            <w:vAlign w:val="center"/>
            <w:hideMark/>
          </w:tcPr>
          <w:p w:rsidR="00C46425" w:rsidRPr="0078672A" w:rsidRDefault="00C46425" w:rsidP="00C46425">
            <w:pPr>
              <w:jc w:val="center"/>
            </w:pPr>
          </w:p>
        </w:tc>
        <w:tc>
          <w:tcPr>
            <w:tcW w:w="652" w:type="dxa"/>
            <w:gridSpan w:val="2"/>
            <w:tcBorders>
              <w:top w:val="single" w:sz="4" w:space="0" w:color="auto"/>
              <w:left w:val="nil"/>
              <w:bottom w:val="single" w:sz="4" w:space="0" w:color="auto"/>
              <w:right w:val="single" w:sz="4" w:space="0" w:color="auto"/>
            </w:tcBorders>
            <w:vAlign w:val="center"/>
          </w:tcPr>
          <w:p w:rsidR="00C46425" w:rsidRPr="0078672A" w:rsidRDefault="00C46425" w:rsidP="00C46425">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46425" w:rsidRPr="0078672A" w:rsidRDefault="00C46425" w:rsidP="00C46425">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46425" w:rsidRPr="0078672A" w:rsidRDefault="00C46425" w:rsidP="00C46425">
            <w:pPr>
              <w:jc w:val="center"/>
            </w:pPr>
          </w:p>
        </w:tc>
        <w:tc>
          <w:tcPr>
            <w:tcW w:w="567" w:type="dxa"/>
            <w:tcBorders>
              <w:top w:val="nil"/>
              <w:left w:val="single" w:sz="4" w:space="0" w:color="auto"/>
              <w:bottom w:val="single" w:sz="4" w:space="0" w:color="auto"/>
              <w:right w:val="single" w:sz="4" w:space="0" w:color="auto"/>
            </w:tcBorders>
            <w:vAlign w:val="center"/>
          </w:tcPr>
          <w:p w:rsidR="00C46425" w:rsidRPr="0078672A" w:rsidRDefault="00C46425" w:rsidP="00C46425">
            <w:pPr>
              <w:jc w:val="center"/>
            </w:pP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C46425" w:rsidRPr="0078672A" w:rsidRDefault="00C46425" w:rsidP="00C46425">
            <w:pPr>
              <w:jc w:val="center"/>
            </w:pP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C46425" w:rsidRPr="0078672A" w:rsidRDefault="00C46425" w:rsidP="00C46425">
            <w:pPr>
              <w:jc w:val="center"/>
            </w:pPr>
          </w:p>
        </w:tc>
      </w:tr>
    </w:tbl>
    <w:p w:rsidR="00F13E67" w:rsidRPr="0078672A" w:rsidRDefault="00F13E67" w:rsidP="00F13E67">
      <w:pPr>
        <w:rPr>
          <w:rFonts w:ascii="Courier New" w:hAnsi="Courier New" w:cs="Courier New"/>
        </w:rPr>
      </w:pPr>
    </w:p>
    <w:p w:rsidR="00F13E67" w:rsidRPr="0078672A" w:rsidRDefault="00F13E67" w:rsidP="00F13E67">
      <w:r w:rsidRPr="0078672A">
        <w:t>Руководитель управления</w:t>
      </w:r>
      <w:r w:rsidRPr="0078672A">
        <w:tab/>
      </w:r>
      <w:r w:rsidRPr="0078672A">
        <w:tab/>
      </w:r>
      <w:r w:rsidRPr="0078672A">
        <w:tab/>
      </w:r>
      <w:r w:rsidRPr="0078672A">
        <w:tab/>
      </w:r>
      <w:r w:rsidRPr="0078672A">
        <w:tab/>
      </w:r>
      <w:r w:rsidRPr="0078672A">
        <w:tab/>
        <w:t>____________________</w:t>
      </w:r>
      <w:r w:rsidRPr="0078672A">
        <w:tab/>
      </w:r>
    </w:p>
    <w:p w:rsidR="00F13E67" w:rsidRPr="0078672A" w:rsidRDefault="00F13E67" w:rsidP="00F13E67">
      <w:r w:rsidRPr="0078672A">
        <w:tab/>
      </w:r>
      <w:r w:rsidRPr="0078672A">
        <w:tab/>
      </w:r>
      <w:r w:rsidRPr="0078672A">
        <w:tab/>
      </w:r>
      <w:r w:rsidRPr="0078672A">
        <w:tab/>
      </w:r>
      <w:r w:rsidRPr="0078672A">
        <w:tab/>
      </w:r>
      <w:r w:rsidRPr="0078672A">
        <w:tab/>
      </w:r>
      <w:r w:rsidRPr="0078672A">
        <w:tab/>
      </w:r>
      <w:r w:rsidRPr="0078672A">
        <w:tab/>
      </w:r>
      <w:r w:rsidRPr="0078672A">
        <w:tab/>
        <w:t>(расшифровка подписи)</w:t>
      </w:r>
      <w:r w:rsidRPr="0078672A">
        <w:tab/>
      </w:r>
    </w:p>
    <w:p w:rsidR="00F13E67" w:rsidRPr="0078672A" w:rsidRDefault="00F13E67" w:rsidP="00F13E67">
      <w:r w:rsidRPr="0078672A">
        <w:tab/>
      </w:r>
      <w:r w:rsidRPr="0078672A">
        <w:tab/>
      </w:r>
      <w:r w:rsidRPr="0078672A">
        <w:tab/>
      </w:r>
      <w:r w:rsidRPr="0078672A">
        <w:tab/>
      </w:r>
      <w:r w:rsidRPr="0078672A">
        <w:tab/>
      </w:r>
      <w:r w:rsidRPr="0078672A">
        <w:tab/>
      </w:r>
      <w:r w:rsidRPr="0078672A">
        <w:tab/>
      </w:r>
      <w:r w:rsidRPr="0078672A">
        <w:tab/>
      </w:r>
      <w:r w:rsidRPr="0078672A">
        <w:tab/>
      </w:r>
      <w:r w:rsidRPr="0078672A">
        <w:tab/>
      </w:r>
    </w:p>
    <w:p w:rsidR="00F13E67" w:rsidRPr="0078672A" w:rsidRDefault="00F13E67" w:rsidP="00F13E67">
      <w:r w:rsidRPr="0078672A">
        <w:t xml:space="preserve">Заместитель руководителя управления – </w:t>
      </w:r>
    </w:p>
    <w:p w:rsidR="00F13E67" w:rsidRPr="0078672A" w:rsidRDefault="00F13E67" w:rsidP="00F13E67">
      <w:r w:rsidRPr="0078672A">
        <w:t>начальник бюджетного отдела</w:t>
      </w:r>
      <w:r w:rsidRPr="0078672A">
        <w:tab/>
      </w:r>
      <w:r w:rsidRPr="0078672A">
        <w:tab/>
      </w:r>
      <w:r w:rsidRPr="0078672A">
        <w:tab/>
      </w:r>
      <w:r w:rsidRPr="0078672A">
        <w:tab/>
      </w:r>
      <w:r w:rsidRPr="0078672A">
        <w:tab/>
        <w:t>____________________</w:t>
      </w:r>
      <w:r w:rsidRPr="0078672A">
        <w:tab/>
      </w:r>
    </w:p>
    <w:p w:rsidR="00F13E67" w:rsidRPr="0078672A" w:rsidRDefault="00F13E67" w:rsidP="00F13E67">
      <w:r w:rsidRPr="0078672A">
        <w:tab/>
      </w:r>
      <w:r w:rsidRPr="0078672A">
        <w:tab/>
      </w:r>
      <w:r w:rsidRPr="0078672A">
        <w:tab/>
      </w:r>
      <w:r w:rsidRPr="0078672A">
        <w:tab/>
      </w:r>
      <w:r w:rsidRPr="0078672A">
        <w:tab/>
      </w:r>
      <w:r w:rsidRPr="0078672A">
        <w:tab/>
      </w:r>
      <w:r w:rsidRPr="0078672A">
        <w:tab/>
      </w:r>
      <w:r w:rsidRPr="0078672A">
        <w:tab/>
      </w:r>
      <w:r w:rsidRPr="0078672A">
        <w:tab/>
        <w:t>(расшифровка подписи)</w:t>
      </w:r>
      <w:r w:rsidRPr="0078672A">
        <w:tab/>
      </w:r>
      <w:r w:rsidRPr="0078672A">
        <w:tab/>
      </w:r>
      <w:r w:rsidRPr="0078672A">
        <w:tab/>
      </w:r>
      <w:r w:rsidRPr="0078672A">
        <w:tab/>
      </w:r>
      <w:r w:rsidRPr="0078672A">
        <w:tab/>
      </w:r>
      <w:r w:rsidRPr="0078672A">
        <w:tab/>
      </w:r>
    </w:p>
    <w:p w:rsidR="00F13E67" w:rsidRPr="0078672A" w:rsidRDefault="00F13E67" w:rsidP="00F13E67">
      <w:r w:rsidRPr="0078672A">
        <w:t>Исполнитель</w:t>
      </w:r>
      <w:r w:rsidRPr="0078672A">
        <w:tab/>
      </w:r>
      <w:r w:rsidRPr="0078672A">
        <w:tab/>
      </w:r>
      <w:r w:rsidRPr="0078672A">
        <w:tab/>
      </w:r>
      <w:r w:rsidRPr="0078672A">
        <w:tab/>
      </w:r>
      <w:r w:rsidRPr="0078672A">
        <w:tab/>
      </w:r>
      <w:r w:rsidRPr="0078672A">
        <w:tab/>
      </w:r>
      <w:r w:rsidRPr="0078672A">
        <w:tab/>
      </w:r>
      <w:r w:rsidRPr="0078672A">
        <w:tab/>
        <w:t>____________________</w:t>
      </w:r>
      <w:r w:rsidRPr="0078672A">
        <w:tab/>
      </w:r>
    </w:p>
    <w:p w:rsidR="00F13E67" w:rsidRPr="0078672A" w:rsidRDefault="00F13E67" w:rsidP="00F13E67">
      <w:r w:rsidRPr="0078672A">
        <w:tab/>
      </w:r>
      <w:r w:rsidRPr="0078672A">
        <w:tab/>
      </w:r>
      <w:r w:rsidRPr="0078672A">
        <w:tab/>
      </w:r>
      <w:r w:rsidRPr="0078672A">
        <w:tab/>
      </w:r>
      <w:r w:rsidRPr="0078672A">
        <w:tab/>
      </w:r>
      <w:r w:rsidRPr="0078672A">
        <w:tab/>
      </w:r>
      <w:r w:rsidRPr="0078672A">
        <w:tab/>
      </w:r>
      <w:r w:rsidRPr="0078672A">
        <w:tab/>
      </w:r>
      <w:r w:rsidRPr="0078672A">
        <w:tab/>
        <w:t>(расшифровка подписи)</w:t>
      </w:r>
      <w:r w:rsidRPr="0078672A">
        <w:tab/>
      </w:r>
    </w:p>
    <w:p w:rsidR="003F5B9C" w:rsidRPr="0078672A" w:rsidRDefault="00F13E67" w:rsidP="008C28D1">
      <w:pPr>
        <w:jc w:val="right"/>
      </w:pPr>
      <w:r w:rsidRPr="0078672A">
        <w:rPr>
          <w:rFonts w:ascii="Courier New" w:hAnsi="Courier New" w:cs="Courier New"/>
        </w:rPr>
        <w:br w:type="page"/>
      </w:r>
      <w:r w:rsidR="003F5B9C" w:rsidRPr="0078672A">
        <w:lastRenderedPageBreak/>
        <w:t>Приложение № 4</w:t>
      </w:r>
    </w:p>
    <w:p w:rsidR="003F5B9C" w:rsidRPr="0078672A" w:rsidRDefault="003F5B9C" w:rsidP="003F5B9C">
      <w:pPr>
        <w:widowControl w:val="0"/>
        <w:autoSpaceDE w:val="0"/>
        <w:autoSpaceDN w:val="0"/>
        <w:jc w:val="right"/>
        <w:outlineLvl w:val="1"/>
      </w:pPr>
      <w:r w:rsidRPr="0078672A">
        <w:t xml:space="preserve">к Порядку составления и ведения </w:t>
      </w:r>
      <w:proofErr w:type="gramStart"/>
      <w:r w:rsidRPr="0078672A">
        <w:t>сводной</w:t>
      </w:r>
      <w:proofErr w:type="gramEnd"/>
      <w:r w:rsidRPr="0078672A">
        <w:t xml:space="preserve"> бюджетной</w:t>
      </w:r>
    </w:p>
    <w:p w:rsidR="003F5B9C" w:rsidRPr="0078672A" w:rsidRDefault="003F5B9C" w:rsidP="003F5B9C">
      <w:pPr>
        <w:widowControl w:val="0"/>
        <w:autoSpaceDE w:val="0"/>
        <w:autoSpaceDN w:val="0"/>
        <w:jc w:val="right"/>
        <w:outlineLvl w:val="1"/>
      </w:pPr>
      <w:r w:rsidRPr="0078672A">
        <w:t xml:space="preserve"> росписи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Самарской области, бюджетных росписей главных распорядителей</w:t>
      </w:r>
    </w:p>
    <w:p w:rsidR="003F5B9C" w:rsidRPr="0078672A" w:rsidRDefault="003F5B9C" w:rsidP="003F5B9C">
      <w:pPr>
        <w:widowControl w:val="0"/>
        <w:autoSpaceDE w:val="0"/>
        <w:autoSpaceDN w:val="0"/>
        <w:jc w:val="right"/>
        <w:outlineLvl w:val="1"/>
      </w:pPr>
      <w:r w:rsidRPr="0078672A">
        <w:t xml:space="preserve"> (распорядителей) средств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w:t>
      </w:r>
      <w:proofErr w:type="gramStart"/>
      <w:r w:rsidRPr="0078672A">
        <w:t xml:space="preserve">Самарской области (главных администраторов источников </w:t>
      </w:r>
      <w:proofErr w:type="gramEnd"/>
    </w:p>
    <w:p w:rsidR="003F5B9C" w:rsidRPr="0078672A" w:rsidRDefault="003F5B9C" w:rsidP="003F5B9C">
      <w:pPr>
        <w:widowControl w:val="0"/>
        <w:autoSpaceDE w:val="0"/>
        <w:autoSpaceDN w:val="0"/>
        <w:jc w:val="right"/>
        <w:outlineLvl w:val="1"/>
      </w:pPr>
      <w:r w:rsidRPr="0078672A">
        <w:t>финансирования дефицита бюджета городского округа Октябрьск</w:t>
      </w:r>
    </w:p>
    <w:p w:rsidR="003F5B9C" w:rsidRPr="0078672A" w:rsidRDefault="003F5B9C" w:rsidP="003F5B9C">
      <w:pPr>
        <w:widowControl w:val="0"/>
        <w:autoSpaceDE w:val="0"/>
        <w:autoSpaceDN w:val="0"/>
        <w:jc w:val="right"/>
        <w:outlineLvl w:val="1"/>
      </w:pPr>
      <w:proofErr w:type="gramStart"/>
      <w:r w:rsidRPr="0078672A">
        <w:t xml:space="preserve">Самарской области), определения, утверждения и </w:t>
      </w:r>
      <w:proofErr w:type="gramEnd"/>
    </w:p>
    <w:p w:rsidR="003F5B9C" w:rsidRPr="0078672A" w:rsidRDefault="003F5B9C" w:rsidP="003F5B9C">
      <w:pPr>
        <w:widowControl w:val="0"/>
        <w:autoSpaceDE w:val="0"/>
        <w:autoSpaceDN w:val="0"/>
        <w:jc w:val="right"/>
      </w:pPr>
      <w:r w:rsidRPr="0078672A">
        <w:t>доведения лимитов бюджетных обязательств</w:t>
      </w:r>
    </w:p>
    <w:p w:rsidR="005D6672" w:rsidRPr="0078672A" w:rsidRDefault="00D66675" w:rsidP="005D6672">
      <w:pPr>
        <w:widowControl w:val="0"/>
        <w:autoSpaceDE w:val="0"/>
        <w:autoSpaceDN w:val="0"/>
        <w:jc w:val="both"/>
      </w:pPr>
      <w:r w:rsidRPr="0078672A">
        <w:t>(в ред. приказа Финансового управления городского округа Октябрьск</w:t>
      </w:r>
      <w:r w:rsidR="005D6672" w:rsidRPr="0078672A">
        <w:t xml:space="preserve"> от 18.08.2020 года № 23-н)</w:t>
      </w:r>
    </w:p>
    <w:p w:rsidR="00D66675" w:rsidRPr="0078672A" w:rsidRDefault="00D66675" w:rsidP="00D66675">
      <w:pPr>
        <w:widowControl w:val="0"/>
        <w:autoSpaceDE w:val="0"/>
        <w:autoSpaceDN w:val="0"/>
        <w:jc w:val="both"/>
        <w:rPr>
          <w:rFonts w:ascii="Calibri" w:hAnsi="Calibri" w:cs="Calibri"/>
        </w:rPr>
      </w:pPr>
    </w:p>
    <w:p w:rsidR="003F5B9C" w:rsidRPr="0078672A" w:rsidRDefault="003F5B9C" w:rsidP="003F5B9C">
      <w:pPr>
        <w:widowControl w:val="0"/>
        <w:autoSpaceDE w:val="0"/>
        <w:autoSpaceDN w:val="0"/>
        <w:jc w:val="right"/>
        <w:outlineLvl w:val="1"/>
        <w:rPr>
          <w:rFonts w:ascii="Calibri" w:hAnsi="Calibri" w:cs="Calibri"/>
        </w:rPr>
      </w:pPr>
    </w:p>
    <w:p w:rsidR="00FF7743" w:rsidRPr="0078672A" w:rsidRDefault="00FF7743" w:rsidP="003E1055">
      <w:pPr>
        <w:widowControl w:val="0"/>
        <w:autoSpaceDE w:val="0"/>
        <w:autoSpaceDN w:val="0"/>
        <w:jc w:val="center"/>
      </w:pPr>
      <w:r w:rsidRPr="0078672A">
        <w:t xml:space="preserve">ПРОЕКТ </w:t>
      </w:r>
    </w:p>
    <w:p w:rsidR="003F5B9C" w:rsidRPr="0078672A" w:rsidRDefault="003F5B9C" w:rsidP="003E1055">
      <w:pPr>
        <w:widowControl w:val="0"/>
        <w:autoSpaceDE w:val="0"/>
        <w:autoSpaceDN w:val="0"/>
        <w:jc w:val="center"/>
      </w:pPr>
      <w:r w:rsidRPr="0078672A">
        <w:t>изменений бюджетных ассигнований</w:t>
      </w:r>
    </w:p>
    <w:p w:rsidR="003F5B9C" w:rsidRPr="0078672A" w:rsidRDefault="003F5B9C" w:rsidP="003E1055">
      <w:pPr>
        <w:widowControl w:val="0"/>
        <w:autoSpaceDE w:val="0"/>
        <w:autoSpaceDN w:val="0"/>
        <w:jc w:val="center"/>
      </w:pPr>
      <w:r w:rsidRPr="0078672A">
        <w:t>на __ год и на плановый период __ годов</w:t>
      </w:r>
    </w:p>
    <w:p w:rsidR="003F5B9C" w:rsidRPr="0078672A" w:rsidRDefault="003F5B9C" w:rsidP="003F5B9C">
      <w:pPr>
        <w:widowControl w:val="0"/>
        <w:autoSpaceDE w:val="0"/>
        <w:autoSpaceDN w:val="0"/>
        <w:jc w:val="both"/>
      </w:pPr>
    </w:p>
    <w:p w:rsidR="00FF7743" w:rsidRPr="0078672A" w:rsidRDefault="003F5B9C" w:rsidP="003F5B9C">
      <w:pPr>
        <w:widowControl w:val="0"/>
        <w:autoSpaceDE w:val="0"/>
        <w:autoSpaceDN w:val="0"/>
        <w:jc w:val="both"/>
      </w:pPr>
      <w:r w:rsidRPr="0078672A">
        <w:t xml:space="preserve">Наименование главного распорядителя </w:t>
      </w:r>
    </w:p>
    <w:p w:rsidR="003F5B9C" w:rsidRPr="0078672A" w:rsidRDefault="003F5B9C" w:rsidP="003F5B9C">
      <w:pPr>
        <w:widowControl w:val="0"/>
        <w:autoSpaceDE w:val="0"/>
        <w:autoSpaceDN w:val="0"/>
        <w:jc w:val="both"/>
      </w:pPr>
      <w:r w:rsidRPr="0078672A">
        <w:t>средств местного бюджета, л/</w:t>
      </w:r>
      <w:proofErr w:type="gramStart"/>
      <w:r w:rsidRPr="0078672A">
        <w:t>с</w:t>
      </w:r>
      <w:proofErr w:type="gramEnd"/>
      <w:r w:rsidRPr="0078672A">
        <w:t xml:space="preserve"> ___________________________________________________</w:t>
      </w:r>
    </w:p>
    <w:p w:rsidR="003F5B9C" w:rsidRPr="0078672A" w:rsidRDefault="003F5B9C" w:rsidP="003F5B9C">
      <w:pPr>
        <w:widowControl w:val="0"/>
        <w:autoSpaceDE w:val="0"/>
        <w:autoSpaceDN w:val="0"/>
        <w:jc w:val="both"/>
      </w:pPr>
    </w:p>
    <w:p w:rsidR="003E1055" w:rsidRPr="0078672A" w:rsidRDefault="003F5B9C" w:rsidP="003F5B9C">
      <w:pPr>
        <w:widowControl w:val="0"/>
        <w:autoSpaceDE w:val="0"/>
        <w:autoSpaceDN w:val="0"/>
        <w:jc w:val="both"/>
      </w:pPr>
      <w:r w:rsidRPr="0078672A">
        <w:t xml:space="preserve">                                                           </w:t>
      </w:r>
      <w:r w:rsidR="003E1055" w:rsidRPr="0078672A">
        <w:tab/>
      </w:r>
      <w:r w:rsidR="003E1055" w:rsidRPr="0078672A">
        <w:tab/>
      </w:r>
      <w:r w:rsidR="003E1055" w:rsidRPr="0078672A">
        <w:tab/>
      </w:r>
      <w:r w:rsidR="003E1055" w:rsidRPr="0078672A">
        <w:tab/>
      </w:r>
      <w:r w:rsidR="003E1055" w:rsidRPr="0078672A">
        <w:tab/>
      </w:r>
      <w:r w:rsidR="003E1055" w:rsidRPr="0078672A">
        <w:tab/>
      </w:r>
      <w:r w:rsidRPr="0078672A">
        <w:t xml:space="preserve">          рублей</w:t>
      </w:r>
    </w:p>
    <w:tbl>
      <w:tblPr>
        <w:tblpPr w:leftFromText="180" w:rightFromText="180" w:vertAnchor="text" w:horzAnchor="margin" w:tblpXSpec="center" w:tblpY="329"/>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40"/>
        <w:gridCol w:w="1124"/>
        <w:gridCol w:w="620"/>
        <w:gridCol w:w="850"/>
        <w:gridCol w:w="907"/>
        <w:gridCol w:w="640"/>
        <w:gridCol w:w="952"/>
        <w:gridCol w:w="1265"/>
        <w:gridCol w:w="1265"/>
        <w:gridCol w:w="1155"/>
      </w:tblGrid>
      <w:tr w:rsidR="003E1055" w:rsidRPr="0078672A" w:rsidTr="003E1055">
        <w:tc>
          <w:tcPr>
            <w:tcW w:w="850" w:type="dxa"/>
            <w:vMerge w:val="restart"/>
          </w:tcPr>
          <w:p w:rsidR="003E1055" w:rsidRPr="0078672A" w:rsidRDefault="003E1055" w:rsidP="003E1055">
            <w:pPr>
              <w:widowControl w:val="0"/>
              <w:autoSpaceDE w:val="0"/>
              <w:autoSpaceDN w:val="0"/>
              <w:jc w:val="center"/>
            </w:pPr>
            <w:proofErr w:type="spellStart"/>
            <w:r w:rsidRPr="0078672A">
              <w:t>Рз</w:t>
            </w:r>
            <w:proofErr w:type="spellEnd"/>
            <w:r w:rsidRPr="0078672A">
              <w:t xml:space="preserve"> </w:t>
            </w:r>
            <w:proofErr w:type="gramStart"/>
            <w:r w:rsidRPr="0078672A">
              <w:t>ПР</w:t>
            </w:r>
            <w:proofErr w:type="gramEnd"/>
          </w:p>
        </w:tc>
        <w:tc>
          <w:tcPr>
            <w:tcW w:w="1764" w:type="dxa"/>
            <w:gridSpan w:val="2"/>
          </w:tcPr>
          <w:p w:rsidR="003E1055" w:rsidRPr="0078672A" w:rsidRDefault="003E1055" w:rsidP="003E1055">
            <w:pPr>
              <w:widowControl w:val="0"/>
              <w:autoSpaceDE w:val="0"/>
              <w:autoSpaceDN w:val="0"/>
              <w:jc w:val="center"/>
            </w:pPr>
            <w:r w:rsidRPr="0078672A">
              <w:t>ЦСР</w:t>
            </w:r>
          </w:p>
        </w:tc>
        <w:tc>
          <w:tcPr>
            <w:tcW w:w="620" w:type="dxa"/>
            <w:vMerge w:val="restart"/>
          </w:tcPr>
          <w:p w:rsidR="003E1055" w:rsidRPr="0078672A" w:rsidRDefault="003E1055" w:rsidP="003E1055">
            <w:pPr>
              <w:widowControl w:val="0"/>
              <w:autoSpaceDE w:val="0"/>
              <w:autoSpaceDN w:val="0"/>
              <w:jc w:val="center"/>
            </w:pPr>
            <w:r w:rsidRPr="0078672A">
              <w:t>ВР</w:t>
            </w:r>
          </w:p>
        </w:tc>
        <w:tc>
          <w:tcPr>
            <w:tcW w:w="850" w:type="dxa"/>
            <w:vMerge w:val="restart"/>
          </w:tcPr>
          <w:p w:rsidR="003E1055" w:rsidRPr="0078672A" w:rsidRDefault="003E1055" w:rsidP="003E1055">
            <w:pPr>
              <w:widowControl w:val="0"/>
              <w:autoSpaceDE w:val="0"/>
              <w:autoSpaceDN w:val="0"/>
            </w:pPr>
            <w:r w:rsidRPr="0078672A">
              <w:t>КОСГУ</w:t>
            </w:r>
          </w:p>
        </w:tc>
        <w:tc>
          <w:tcPr>
            <w:tcW w:w="907" w:type="dxa"/>
            <w:vMerge w:val="restart"/>
          </w:tcPr>
          <w:p w:rsidR="003E1055" w:rsidRPr="0078672A" w:rsidRDefault="003E1055" w:rsidP="003E1055">
            <w:pPr>
              <w:widowControl w:val="0"/>
              <w:autoSpaceDE w:val="0"/>
              <w:autoSpaceDN w:val="0"/>
              <w:jc w:val="center"/>
            </w:pPr>
            <w:r w:rsidRPr="0078672A">
              <w:t>Указы</w:t>
            </w:r>
          </w:p>
        </w:tc>
        <w:tc>
          <w:tcPr>
            <w:tcW w:w="1592" w:type="dxa"/>
            <w:gridSpan w:val="2"/>
          </w:tcPr>
          <w:p w:rsidR="003E1055" w:rsidRPr="0078672A" w:rsidRDefault="003E1055" w:rsidP="003E1055">
            <w:pPr>
              <w:widowControl w:val="0"/>
              <w:autoSpaceDE w:val="0"/>
              <w:autoSpaceDN w:val="0"/>
              <w:jc w:val="center"/>
            </w:pPr>
            <w:r w:rsidRPr="0078672A">
              <w:t>Мероприятие</w:t>
            </w:r>
          </w:p>
        </w:tc>
        <w:tc>
          <w:tcPr>
            <w:tcW w:w="3685" w:type="dxa"/>
            <w:gridSpan w:val="3"/>
          </w:tcPr>
          <w:p w:rsidR="003E1055" w:rsidRPr="0078672A" w:rsidRDefault="003E1055" w:rsidP="003E1055">
            <w:pPr>
              <w:widowControl w:val="0"/>
              <w:autoSpaceDE w:val="0"/>
              <w:autoSpaceDN w:val="0"/>
              <w:jc w:val="center"/>
            </w:pPr>
            <w:r w:rsidRPr="0078672A">
              <w:t>Сумма изменений</w:t>
            </w:r>
            <w:proofErr w:type="gramStart"/>
            <w:r w:rsidRPr="0078672A">
              <w:t xml:space="preserve"> (+, -)</w:t>
            </w:r>
            <w:proofErr w:type="gramEnd"/>
          </w:p>
        </w:tc>
      </w:tr>
      <w:tr w:rsidR="003E1055" w:rsidRPr="0078672A" w:rsidTr="003E1055">
        <w:tc>
          <w:tcPr>
            <w:tcW w:w="850" w:type="dxa"/>
            <w:vMerge/>
          </w:tcPr>
          <w:p w:rsidR="003E1055" w:rsidRPr="0078672A" w:rsidRDefault="003E1055" w:rsidP="003E1055">
            <w:pPr>
              <w:spacing w:after="200" w:line="276" w:lineRule="auto"/>
              <w:rPr>
                <w:rFonts w:eastAsiaTheme="minorHAnsi"/>
                <w:lang w:eastAsia="en-US"/>
              </w:rPr>
            </w:pPr>
          </w:p>
        </w:tc>
        <w:tc>
          <w:tcPr>
            <w:tcW w:w="640" w:type="dxa"/>
          </w:tcPr>
          <w:p w:rsidR="003E1055" w:rsidRPr="0078672A" w:rsidRDefault="003E1055" w:rsidP="003E1055">
            <w:pPr>
              <w:widowControl w:val="0"/>
              <w:autoSpaceDE w:val="0"/>
              <w:autoSpaceDN w:val="0"/>
              <w:jc w:val="center"/>
            </w:pPr>
            <w:r w:rsidRPr="0078672A">
              <w:t>Код</w:t>
            </w:r>
          </w:p>
        </w:tc>
        <w:tc>
          <w:tcPr>
            <w:tcW w:w="1124" w:type="dxa"/>
          </w:tcPr>
          <w:p w:rsidR="003E1055" w:rsidRPr="0078672A" w:rsidRDefault="003E1055" w:rsidP="003E1055">
            <w:pPr>
              <w:widowControl w:val="0"/>
              <w:autoSpaceDE w:val="0"/>
              <w:autoSpaceDN w:val="0"/>
              <w:jc w:val="center"/>
            </w:pPr>
            <w:r w:rsidRPr="0078672A">
              <w:t>Наименование</w:t>
            </w:r>
          </w:p>
        </w:tc>
        <w:tc>
          <w:tcPr>
            <w:tcW w:w="620" w:type="dxa"/>
            <w:vMerge/>
          </w:tcPr>
          <w:p w:rsidR="003E1055" w:rsidRPr="0078672A" w:rsidRDefault="003E1055" w:rsidP="003E1055">
            <w:pPr>
              <w:spacing w:after="200" w:line="276" w:lineRule="auto"/>
              <w:rPr>
                <w:rFonts w:eastAsiaTheme="minorHAnsi"/>
                <w:lang w:eastAsia="en-US"/>
              </w:rPr>
            </w:pPr>
          </w:p>
        </w:tc>
        <w:tc>
          <w:tcPr>
            <w:tcW w:w="850" w:type="dxa"/>
            <w:vMerge/>
          </w:tcPr>
          <w:p w:rsidR="003E1055" w:rsidRPr="0078672A" w:rsidRDefault="003E1055" w:rsidP="003E1055">
            <w:pPr>
              <w:spacing w:after="200" w:line="276" w:lineRule="auto"/>
              <w:rPr>
                <w:rFonts w:eastAsiaTheme="minorHAnsi"/>
                <w:lang w:eastAsia="en-US"/>
              </w:rPr>
            </w:pPr>
          </w:p>
        </w:tc>
        <w:tc>
          <w:tcPr>
            <w:tcW w:w="907" w:type="dxa"/>
            <w:vMerge/>
          </w:tcPr>
          <w:p w:rsidR="003E1055" w:rsidRPr="0078672A" w:rsidRDefault="003E1055" w:rsidP="003E1055">
            <w:pPr>
              <w:spacing w:after="200" w:line="276" w:lineRule="auto"/>
              <w:rPr>
                <w:rFonts w:eastAsiaTheme="minorHAnsi"/>
                <w:lang w:eastAsia="en-US"/>
              </w:rPr>
            </w:pPr>
          </w:p>
        </w:tc>
        <w:tc>
          <w:tcPr>
            <w:tcW w:w="640" w:type="dxa"/>
          </w:tcPr>
          <w:p w:rsidR="003E1055" w:rsidRPr="0078672A" w:rsidRDefault="003E1055" w:rsidP="003E1055">
            <w:pPr>
              <w:widowControl w:val="0"/>
              <w:autoSpaceDE w:val="0"/>
              <w:autoSpaceDN w:val="0"/>
              <w:jc w:val="center"/>
            </w:pPr>
            <w:r w:rsidRPr="0078672A">
              <w:t>Код</w:t>
            </w:r>
          </w:p>
        </w:tc>
        <w:tc>
          <w:tcPr>
            <w:tcW w:w="952" w:type="dxa"/>
          </w:tcPr>
          <w:p w:rsidR="003E1055" w:rsidRPr="0078672A" w:rsidRDefault="003E1055" w:rsidP="003E1055">
            <w:pPr>
              <w:widowControl w:val="0"/>
              <w:autoSpaceDE w:val="0"/>
              <w:autoSpaceDN w:val="0"/>
              <w:jc w:val="center"/>
            </w:pPr>
            <w:r w:rsidRPr="0078672A">
              <w:t>Наименование</w:t>
            </w:r>
          </w:p>
        </w:tc>
        <w:tc>
          <w:tcPr>
            <w:tcW w:w="1265" w:type="dxa"/>
          </w:tcPr>
          <w:p w:rsidR="003E1055" w:rsidRPr="0078672A" w:rsidRDefault="003E1055" w:rsidP="003E1055">
            <w:pPr>
              <w:widowControl w:val="0"/>
              <w:autoSpaceDE w:val="0"/>
              <w:autoSpaceDN w:val="0"/>
              <w:jc w:val="center"/>
            </w:pPr>
            <w:r w:rsidRPr="0078672A">
              <w:t>текущий финансовый год</w:t>
            </w:r>
          </w:p>
        </w:tc>
        <w:tc>
          <w:tcPr>
            <w:tcW w:w="1265" w:type="dxa"/>
          </w:tcPr>
          <w:p w:rsidR="003E1055" w:rsidRPr="0078672A" w:rsidRDefault="003E1055" w:rsidP="003E1055">
            <w:pPr>
              <w:widowControl w:val="0"/>
              <w:autoSpaceDE w:val="0"/>
              <w:autoSpaceDN w:val="0"/>
              <w:jc w:val="center"/>
            </w:pPr>
            <w:r w:rsidRPr="0078672A">
              <w:t>I год планового периода</w:t>
            </w:r>
          </w:p>
        </w:tc>
        <w:tc>
          <w:tcPr>
            <w:tcW w:w="1155" w:type="dxa"/>
          </w:tcPr>
          <w:p w:rsidR="003E1055" w:rsidRPr="0078672A" w:rsidRDefault="003E1055" w:rsidP="003E1055">
            <w:pPr>
              <w:widowControl w:val="0"/>
              <w:autoSpaceDE w:val="0"/>
              <w:autoSpaceDN w:val="0"/>
              <w:jc w:val="center"/>
            </w:pPr>
            <w:r w:rsidRPr="0078672A">
              <w:t>II год планового периода</w:t>
            </w:r>
          </w:p>
        </w:tc>
      </w:tr>
      <w:tr w:rsidR="003E1055" w:rsidRPr="0078672A" w:rsidTr="003E1055">
        <w:tc>
          <w:tcPr>
            <w:tcW w:w="850" w:type="dxa"/>
          </w:tcPr>
          <w:p w:rsidR="003E1055" w:rsidRPr="0078672A" w:rsidRDefault="003E1055" w:rsidP="003E1055">
            <w:pPr>
              <w:widowControl w:val="0"/>
              <w:autoSpaceDE w:val="0"/>
              <w:autoSpaceDN w:val="0"/>
            </w:pPr>
          </w:p>
        </w:tc>
        <w:tc>
          <w:tcPr>
            <w:tcW w:w="640" w:type="dxa"/>
          </w:tcPr>
          <w:p w:rsidR="003E1055" w:rsidRPr="0078672A" w:rsidRDefault="003E1055" w:rsidP="003E1055">
            <w:pPr>
              <w:widowControl w:val="0"/>
              <w:autoSpaceDE w:val="0"/>
              <w:autoSpaceDN w:val="0"/>
            </w:pPr>
          </w:p>
        </w:tc>
        <w:tc>
          <w:tcPr>
            <w:tcW w:w="1124" w:type="dxa"/>
          </w:tcPr>
          <w:p w:rsidR="003E1055" w:rsidRPr="0078672A" w:rsidRDefault="003E1055" w:rsidP="003E1055">
            <w:pPr>
              <w:widowControl w:val="0"/>
              <w:autoSpaceDE w:val="0"/>
              <w:autoSpaceDN w:val="0"/>
            </w:pPr>
          </w:p>
        </w:tc>
        <w:tc>
          <w:tcPr>
            <w:tcW w:w="620" w:type="dxa"/>
          </w:tcPr>
          <w:p w:rsidR="003E1055" w:rsidRPr="0078672A" w:rsidRDefault="003E1055" w:rsidP="003E1055">
            <w:pPr>
              <w:widowControl w:val="0"/>
              <w:autoSpaceDE w:val="0"/>
              <w:autoSpaceDN w:val="0"/>
            </w:pPr>
          </w:p>
        </w:tc>
        <w:tc>
          <w:tcPr>
            <w:tcW w:w="850" w:type="dxa"/>
          </w:tcPr>
          <w:p w:rsidR="003E1055" w:rsidRPr="0078672A" w:rsidRDefault="003E1055" w:rsidP="003E1055">
            <w:pPr>
              <w:widowControl w:val="0"/>
              <w:autoSpaceDE w:val="0"/>
              <w:autoSpaceDN w:val="0"/>
            </w:pPr>
          </w:p>
        </w:tc>
        <w:tc>
          <w:tcPr>
            <w:tcW w:w="907" w:type="dxa"/>
          </w:tcPr>
          <w:p w:rsidR="003E1055" w:rsidRPr="0078672A" w:rsidRDefault="003E1055" w:rsidP="003E1055">
            <w:pPr>
              <w:widowControl w:val="0"/>
              <w:autoSpaceDE w:val="0"/>
              <w:autoSpaceDN w:val="0"/>
            </w:pPr>
          </w:p>
        </w:tc>
        <w:tc>
          <w:tcPr>
            <w:tcW w:w="640" w:type="dxa"/>
          </w:tcPr>
          <w:p w:rsidR="003E1055" w:rsidRPr="0078672A" w:rsidRDefault="003E1055" w:rsidP="003E1055">
            <w:pPr>
              <w:widowControl w:val="0"/>
              <w:autoSpaceDE w:val="0"/>
              <w:autoSpaceDN w:val="0"/>
            </w:pPr>
          </w:p>
        </w:tc>
        <w:tc>
          <w:tcPr>
            <w:tcW w:w="952" w:type="dxa"/>
          </w:tcPr>
          <w:p w:rsidR="003E1055" w:rsidRPr="0078672A" w:rsidRDefault="003E1055" w:rsidP="003E1055">
            <w:pPr>
              <w:widowControl w:val="0"/>
              <w:autoSpaceDE w:val="0"/>
              <w:autoSpaceDN w:val="0"/>
            </w:pPr>
          </w:p>
        </w:tc>
        <w:tc>
          <w:tcPr>
            <w:tcW w:w="1265" w:type="dxa"/>
          </w:tcPr>
          <w:p w:rsidR="003E1055" w:rsidRPr="0078672A" w:rsidRDefault="003E1055" w:rsidP="003E1055">
            <w:pPr>
              <w:widowControl w:val="0"/>
              <w:autoSpaceDE w:val="0"/>
              <w:autoSpaceDN w:val="0"/>
            </w:pPr>
          </w:p>
        </w:tc>
        <w:tc>
          <w:tcPr>
            <w:tcW w:w="1265" w:type="dxa"/>
          </w:tcPr>
          <w:p w:rsidR="003E1055" w:rsidRPr="0078672A" w:rsidRDefault="003E1055" w:rsidP="003E1055">
            <w:pPr>
              <w:widowControl w:val="0"/>
              <w:autoSpaceDE w:val="0"/>
              <w:autoSpaceDN w:val="0"/>
            </w:pPr>
          </w:p>
        </w:tc>
        <w:tc>
          <w:tcPr>
            <w:tcW w:w="1155" w:type="dxa"/>
          </w:tcPr>
          <w:p w:rsidR="003E1055" w:rsidRPr="0078672A" w:rsidRDefault="003E1055" w:rsidP="003E1055">
            <w:pPr>
              <w:widowControl w:val="0"/>
              <w:autoSpaceDE w:val="0"/>
              <w:autoSpaceDN w:val="0"/>
            </w:pPr>
          </w:p>
        </w:tc>
      </w:tr>
      <w:tr w:rsidR="003E1055" w:rsidRPr="0078672A" w:rsidTr="003E1055">
        <w:tc>
          <w:tcPr>
            <w:tcW w:w="850" w:type="dxa"/>
          </w:tcPr>
          <w:p w:rsidR="003E1055" w:rsidRPr="0078672A" w:rsidRDefault="003E1055" w:rsidP="003E1055">
            <w:pPr>
              <w:widowControl w:val="0"/>
              <w:autoSpaceDE w:val="0"/>
              <w:autoSpaceDN w:val="0"/>
            </w:pPr>
          </w:p>
        </w:tc>
        <w:tc>
          <w:tcPr>
            <w:tcW w:w="640" w:type="dxa"/>
          </w:tcPr>
          <w:p w:rsidR="003E1055" w:rsidRPr="0078672A" w:rsidRDefault="003E1055" w:rsidP="003E1055">
            <w:pPr>
              <w:widowControl w:val="0"/>
              <w:autoSpaceDE w:val="0"/>
              <w:autoSpaceDN w:val="0"/>
            </w:pPr>
          </w:p>
        </w:tc>
        <w:tc>
          <w:tcPr>
            <w:tcW w:w="1124" w:type="dxa"/>
          </w:tcPr>
          <w:p w:rsidR="003E1055" w:rsidRPr="0078672A" w:rsidRDefault="003E1055" w:rsidP="003E1055">
            <w:pPr>
              <w:widowControl w:val="0"/>
              <w:autoSpaceDE w:val="0"/>
              <w:autoSpaceDN w:val="0"/>
            </w:pPr>
          </w:p>
        </w:tc>
        <w:tc>
          <w:tcPr>
            <w:tcW w:w="620" w:type="dxa"/>
          </w:tcPr>
          <w:p w:rsidR="003E1055" w:rsidRPr="0078672A" w:rsidRDefault="003E1055" w:rsidP="003E1055">
            <w:pPr>
              <w:widowControl w:val="0"/>
              <w:autoSpaceDE w:val="0"/>
              <w:autoSpaceDN w:val="0"/>
            </w:pPr>
          </w:p>
        </w:tc>
        <w:tc>
          <w:tcPr>
            <w:tcW w:w="850" w:type="dxa"/>
          </w:tcPr>
          <w:p w:rsidR="003E1055" w:rsidRPr="0078672A" w:rsidRDefault="003E1055" w:rsidP="003E1055">
            <w:pPr>
              <w:widowControl w:val="0"/>
              <w:autoSpaceDE w:val="0"/>
              <w:autoSpaceDN w:val="0"/>
            </w:pPr>
          </w:p>
        </w:tc>
        <w:tc>
          <w:tcPr>
            <w:tcW w:w="907" w:type="dxa"/>
          </w:tcPr>
          <w:p w:rsidR="003E1055" w:rsidRPr="0078672A" w:rsidRDefault="003E1055" w:rsidP="003E1055">
            <w:pPr>
              <w:widowControl w:val="0"/>
              <w:autoSpaceDE w:val="0"/>
              <w:autoSpaceDN w:val="0"/>
            </w:pPr>
          </w:p>
        </w:tc>
        <w:tc>
          <w:tcPr>
            <w:tcW w:w="640" w:type="dxa"/>
          </w:tcPr>
          <w:p w:rsidR="003E1055" w:rsidRPr="0078672A" w:rsidRDefault="003E1055" w:rsidP="003E1055">
            <w:pPr>
              <w:widowControl w:val="0"/>
              <w:autoSpaceDE w:val="0"/>
              <w:autoSpaceDN w:val="0"/>
            </w:pPr>
          </w:p>
        </w:tc>
        <w:tc>
          <w:tcPr>
            <w:tcW w:w="952" w:type="dxa"/>
          </w:tcPr>
          <w:p w:rsidR="003E1055" w:rsidRPr="0078672A" w:rsidRDefault="003E1055" w:rsidP="003E1055">
            <w:pPr>
              <w:widowControl w:val="0"/>
              <w:autoSpaceDE w:val="0"/>
              <w:autoSpaceDN w:val="0"/>
            </w:pPr>
          </w:p>
        </w:tc>
        <w:tc>
          <w:tcPr>
            <w:tcW w:w="1265" w:type="dxa"/>
          </w:tcPr>
          <w:p w:rsidR="003E1055" w:rsidRPr="0078672A" w:rsidRDefault="003E1055" w:rsidP="003E1055">
            <w:pPr>
              <w:widowControl w:val="0"/>
              <w:autoSpaceDE w:val="0"/>
              <w:autoSpaceDN w:val="0"/>
            </w:pPr>
          </w:p>
        </w:tc>
        <w:tc>
          <w:tcPr>
            <w:tcW w:w="1265" w:type="dxa"/>
          </w:tcPr>
          <w:p w:rsidR="003E1055" w:rsidRPr="0078672A" w:rsidRDefault="003E1055" w:rsidP="003E1055">
            <w:pPr>
              <w:widowControl w:val="0"/>
              <w:autoSpaceDE w:val="0"/>
              <w:autoSpaceDN w:val="0"/>
            </w:pPr>
          </w:p>
        </w:tc>
        <w:tc>
          <w:tcPr>
            <w:tcW w:w="1155" w:type="dxa"/>
          </w:tcPr>
          <w:p w:rsidR="003E1055" w:rsidRPr="0078672A" w:rsidRDefault="003E1055" w:rsidP="003E1055">
            <w:pPr>
              <w:widowControl w:val="0"/>
              <w:autoSpaceDE w:val="0"/>
              <w:autoSpaceDN w:val="0"/>
            </w:pPr>
          </w:p>
        </w:tc>
      </w:tr>
      <w:tr w:rsidR="003E1055" w:rsidRPr="0078672A" w:rsidTr="003E1055">
        <w:tc>
          <w:tcPr>
            <w:tcW w:w="850" w:type="dxa"/>
          </w:tcPr>
          <w:p w:rsidR="003E1055" w:rsidRPr="0078672A" w:rsidRDefault="003E1055" w:rsidP="003E1055">
            <w:pPr>
              <w:widowControl w:val="0"/>
              <w:autoSpaceDE w:val="0"/>
              <w:autoSpaceDN w:val="0"/>
            </w:pPr>
          </w:p>
        </w:tc>
        <w:tc>
          <w:tcPr>
            <w:tcW w:w="640" w:type="dxa"/>
          </w:tcPr>
          <w:p w:rsidR="003E1055" w:rsidRPr="0078672A" w:rsidRDefault="003E1055" w:rsidP="003E1055">
            <w:pPr>
              <w:widowControl w:val="0"/>
              <w:autoSpaceDE w:val="0"/>
              <w:autoSpaceDN w:val="0"/>
            </w:pPr>
          </w:p>
        </w:tc>
        <w:tc>
          <w:tcPr>
            <w:tcW w:w="1124" w:type="dxa"/>
          </w:tcPr>
          <w:p w:rsidR="003E1055" w:rsidRPr="0078672A" w:rsidRDefault="003E1055" w:rsidP="003E1055">
            <w:pPr>
              <w:widowControl w:val="0"/>
              <w:autoSpaceDE w:val="0"/>
              <w:autoSpaceDN w:val="0"/>
            </w:pPr>
          </w:p>
        </w:tc>
        <w:tc>
          <w:tcPr>
            <w:tcW w:w="620" w:type="dxa"/>
          </w:tcPr>
          <w:p w:rsidR="003E1055" w:rsidRPr="0078672A" w:rsidRDefault="003E1055" w:rsidP="003E1055">
            <w:pPr>
              <w:widowControl w:val="0"/>
              <w:autoSpaceDE w:val="0"/>
              <w:autoSpaceDN w:val="0"/>
            </w:pPr>
          </w:p>
        </w:tc>
        <w:tc>
          <w:tcPr>
            <w:tcW w:w="850" w:type="dxa"/>
          </w:tcPr>
          <w:p w:rsidR="003E1055" w:rsidRPr="0078672A" w:rsidRDefault="003E1055" w:rsidP="003E1055">
            <w:pPr>
              <w:widowControl w:val="0"/>
              <w:autoSpaceDE w:val="0"/>
              <w:autoSpaceDN w:val="0"/>
            </w:pPr>
          </w:p>
        </w:tc>
        <w:tc>
          <w:tcPr>
            <w:tcW w:w="907" w:type="dxa"/>
          </w:tcPr>
          <w:p w:rsidR="003E1055" w:rsidRPr="0078672A" w:rsidRDefault="003E1055" w:rsidP="003E1055">
            <w:pPr>
              <w:widowControl w:val="0"/>
              <w:autoSpaceDE w:val="0"/>
              <w:autoSpaceDN w:val="0"/>
            </w:pPr>
          </w:p>
        </w:tc>
        <w:tc>
          <w:tcPr>
            <w:tcW w:w="640" w:type="dxa"/>
          </w:tcPr>
          <w:p w:rsidR="003E1055" w:rsidRPr="0078672A" w:rsidRDefault="003E1055" w:rsidP="003E1055">
            <w:pPr>
              <w:widowControl w:val="0"/>
              <w:autoSpaceDE w:val="0"/>
              <w:autoSpaceDN w:val="0"/>
            </w:pPr>
          </w:p>
        </w:tc>
        <w:tc>
          <w:tcPr>
            <w:tcW w:w="952" w:type="dxa"/>
          </w:tcPr>
          <w:p w:rsidR="003E1055" w:rsidRPr="0078672A" w:rsidRDefault="003E1055" w:rsidP="003E1055">
            <w:pPr>
              <w:widowControl w:val="0"/>
              <w:autoSpaceDE w:val="0"/>
              <w:autoSpaceDN w:val="0"/>
            </w:pPr>
          </w:p>
        </w:tc>
        <w:tc>
          <w:tcPr>
            <w:tcW w:w="1265" w:type="dxa"/>
          </w:tcPr>
          <w:p w:rsidR="003E1055" w:rsidRPr="0078672A" w:rsidRDefault="003E1055" w:rsidP="003E1055">
            <w:pPr>
              <w:widowControl w:val="0"/>
              <w:autoSpaceDE w:val="0"/>
              <w:autoSpaceDN w:val="0"/>
            </w:pPr>
          </w:p>
        </w:tc>
        <w:tc>
          <w:tcPr>
            <w:tcW w:w="1265" w:type="dxa"/>
          </w:tcPr>
          <w:p w:rsidR="003E1055" w:rsidRPr="0078672A" w:rsidRDefault="003E1055" w:rsidP="003E1055">
            <w:pPr>
              <w:widowControl w:val="0"/>
              <w:autoSpaceDE w:val="0"/>
              <w:autoSpaceDN w:val="0"/>
            </w:pPr>
          </w:p>
        </w:tc>
        <w:tc>
          <w:tcPr>
            <w:tcW w:w="1155" w:type="dxa"/>
          </w:tcPr>
          <w:p w:rsidR="003E1055" w:rsidRPr="0078672A" w:rsidRDefault="003E1055" w:rsidP="003E1055">
            <w:pPr>
              <w:widowControl w:val="0"/>
              <w:autoSpaceDE w:val="0"/>
              <w:autoSpaceDN w:val="0"/>
            </w:pPr>
          </w:p>
        </w:tc>
      </w:tr>
      <w:tr w:rsidR="003E1055" w:rsidRPr="0078672A" w:rsidTr="003E1055">
        <w:tc>
          <w:tcPr>
            <w:tcW w:w="6583" w:type="dxa"/>
            <w:gridSpan w:val="8"/>
          </w:tcPr>
          <w:p w:rsidR="003E1055" w:rsidRPr="0078672A" w:rsidRDefault="003E1055" w:rsidP="003E1055">
            <w:pPr>
              <w:widowControl w:val="0"/>
              <w:autoSpaceDE w:val="0"/>
              <w:autoSpaceDN w:val="0"/>
              <w:jc w:val="right"/>
            </w:pPr>
            <w:r w:rsidRPr="0078672A">
              <w:t>Итого:</w:t>
            </w:r>
          </w:p>
        </w:tc>
        <w:tc>
          <w:tcPr>
            <w:tcW w:w="1265" w:type="dxa"/>
          </w:tcPr>
          <w:p w:rsidR="003E1055" w:rsidRPr="0078672A" w:rsidRDefault="003E1055" w:rsidP="003E1055">
            <w:pPr>
              <w:widowControl w:val="0"/>
              <w:autoSpaceDE w:val="0"/>
              <w:autoSpaceDN w:val="0"/>
            </w:pPr>
          </w:p>
        </w:tc>
        <w:tc>
          <w:tcPr>
            <w:tcW w:w="1265" w:type="dxa"/>
          </w:tcPr>
          <w:p w:rsidR="003E1055" w:rsidRPr="0078672A" w:rsidRDefault="003E1055" w:rsidP="003E1055">
            <w:pPr>
              <w:widowControl w:val="0"/>
              <w:autoSpaceDE w:val="0"/>
              <w:autoSpaceDN w:val="0"/>
            </w:pPr>
          </w:p>
        </w:tc>
        <w:tc>
          <w:tcPr>
            <w:tcW w:w="1155" w:type="dxa"/>
          </w:tcPr>
          <w:p w:rsidR="003E1055" w:rsidRPr="0078672A" w:rsidRDefault="003E1055" w:rsidP="003E1055">
            <w:pPr>
              <w:widowControl w:val="0"/>
              <w:autoSpaceDE w:val="0"/>
              <w:autoSpaceDN w:val="0"/>
            </w:pPr>
          </w:p>
        </w:tc>
      </w:tr>
    </w:tbl>
    <w:p w:rsidR="003E1055" w:rsidRPr="0078672A" w:rsidRDefault="003E1055" w:rsidP="003E1055"/>
    <w:p w:rsidR="003F5B9C" w:rsidRPr="0078672A" w:rsidRDefault="003F5B9C" w:rsidP="003E1055"/>
    <w:p w:rsidR="003F5B9C" w:rsidRPr="0078672A" w:rsidRDefault="003F5B9C" w:rsidP="003F5B9C">
      <w:pPr>
        <w:spacing w:after="200" w:line="276" w:lineRule="auto"/>
        <w:rPr>
          <w:rFonts w:eastAsiaTheme="minorHAnsi"/>
          <w:lang w:eastAsia="en-US"/>
        </w:rPr>
      </w:pPr>
    </w:p>
    <w:p w:rsidR="003F5B9C" w:rsidRPr="0078672A" w:rsidRDefault="003F5B9C" w:rsidP="003F5B9C">
      <w:pPr>
        <w:widowControl w:val="0"/>
        <w:autoSpaceDE w:val="0"/>
        <w:autoSpaceDN w:val="0"/>
        <w:jc w:val="both"/>
      </w:pPr>
      <w:r w:rsidRPr="0078672A">
        <w:t>Руководитель             _________                    _____________________</w:t>
      </w:r>
    </w:p>
    <w:p w:rsidR="003F5B9C" w:rsidRPr="0078672A" w:rsidRDefault="003F5B9C" w:rsidP="003F5B9C">
      <w:pPr>
        <w:widowControl w:val="0"/>
        <w:autoSpaceDE w:val="0"/>
        <w:autoSpaceDN w:val="0"/>
        <w:jc w:val="both"/>
      </w:pPr>
      <w:r w:rsidRPr="0078672A">
        <w:t xml:space="preserve">                        </w:t>
      </w:r>
      <w:r w:rsidR="003E1055" w:rsidRPr="0078672A">
        <w:t xml:space="preserve">           </w:t>
      </w:r>
      <w:r w:rsidRPr="0078672A">
        <w:t xml:space="preserve"> (подпись)                    (расшифровка подписи)</w:t>
      </w:r>
    </w:p>
    <w:p w:rsidR="003F5B9C" w:rsidRPr="0078672A" w:rsidRDefault="003F5B9C" w:rsidP="003F5B9C">
      <w:pPr>
        <w:widowControl w:val="0"/>
        <w:autoSpaceDE w:val="0"/>
        <w:autoSpaceDN w:val="0"/>
        <w:jc w:val="both"/>
      </w:pPr>
    </w:p>
    <w:p w:rsidR="003F5B9C" w:rsidRPr="0078672A" w:rsidRDefault="003F5B9C" w:rsidP="003F5B9C">
      <w:pPr>
        <w:widowControl w:val="0"/>
        <w:autoSpaceDE w:val="0"/>
        <w:autoSpaceDN w:val="0"/>
        <w:jc w:val="both"/>
      </w:pPr>
      <w:r w:rsidRPr="0078672A">
        <w:t>Исполнитель              _________                    _____________________</w:t>
      </w:r>
    </w:p>
    <w:p w:rsidR="003F5B9C" w:rsidRPr="0078672A" w:rsidRDefault="003F5B9C" w:rsidP="003F5B9C">
      <w:pPr>
        <w:widowControl w:val="0"/>
        <w:autoSpaceDE w:val="0"/>
        <w:autoSpaceDN w:val="0"/>
        <w:jc w:val="both"/>
      </w:pPr>
      <w:r w:rsidRPr="0078672A">
        <w:t xml:space="preserve">                        </w:t>
      </w:r>
      <w:r w:rsidR="003E1055" w:rsidRPr="0078672A">
        <w:t xml:space="preserve">            </w:t>
      </w:r>
      <w:r w:rsidRPr="0078672A">
        <w:t xml:space="preserve"> (подпись)                    (расшифровка подписи)</w:t>
      </w:r>
    </w:p>
    <w:p w:rsidR="00A12A1D" w:rsidRPr="0078672A" w:rsidRDefault="00A12A1D" w:rsidP="003F5B9C">
      <w:pPr>
        <w:rPr>
          <w:rFonts w:asciiTheme="minorHAnsi" w:eastAsiaTheme="minorHAnsi" w:hAnsiTheme="minorHAnsi" w:cstheme="minorBidi"/>
          <w:lang w:eastAsia="en-US"/>
        </w:rPr>
        <w:sectPr w:rsidR="00A12A1D" w:rsidRPr="0078672A" w:rsidSect="003E1055">
          <w:pgSz w:w="11905" w:h="16838"/>
          <w:pgMar w:top="1134" w:right="850" w:bottom="1134" w:left="1701" w:header="0" w:footer="0" w:gutter="0"/>
          <w:cols w:space="720"/>
          <w:docGrid w:linePitch="326"/>
        </w:sectPr>
      </w:pPr>
    </w:p>
    <w:p w:rsidR="003F5B9C" w:rsidRPr="0078672A" w:rsidRDefault="003F5B9C" w:rsidP="003F5B9C">
      <w:pPr>
        <w:widowControl w:val="0"/>
        <w:autoSpaceDE w:val="0"/>
        <w:autoSpaceDN w:val="0"/>
        <w:jc w:val="right"/>
        <w:outlineLvl w:val="1"/>
      </w:pPr>
      <w:r w:rsidRPr="0078672A">
        <w:lastRenderedPageBreak/>
        <w:t>Приложение №  4.1</w:t>
      </w:r>
    </w:p>
    <w:p w:rsidR="003F5B9C" w:rsidRPr="0078672A" w:rsidRDefault="003F5B9C" w:rsidP="003F5B9C">
      <w:pPr>
        <w:widowControl w:val="0"/>
        <w:autoSpaceDE w:val="0"/>
        <w:autoSpaceDN w:val="0"/>
        <w:jc w:val="right"/>
        <w:outlineLvl w:val="1"/>
      </w:pPr>
      <w:r w:rsidRPr="0078672A">
        <w:t xml:space="preserve">к Порядку составления и ведения </w:t>
      </w:r>
      <w:proofErr w:type="gramStart"/>
      <w:r w:rsidRPr="0078672A">
        <w:t>сводной</w:t>
      </w:r>
      <w:proofErr w:type="gramEnd"/>
      <w:r w:rsidRPr="0078672A">
        <w:t xml:space="preserve"> бюджетной</w:t>
      </w:r>
    </w:p>
    <w:p w:rsidR="003F5B9C" w:rsidRPr="0078672A" w:rsidRDefault="003F5B9C" w:rsidP="003F5B9C">
      <w:pPr>
        <w:widowControl w:val="0"/>
        <w:autoSpaceDE w:val="0"/>
        <w:autoSpaceDN w:val="0"/>
        <w:jc w:val="right"/>
        <w:outlineLvl w:val="1"/>
      </w:pPr>
      <w:r w:rsidRPr="0078672A">
        <w:t xml:space="preserve"> росписи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Самарской области, бюджетных росписей главных распорядителей</w:t>
      </w:r>
    </w:p>
    <w:p w:rsidR="003F5B9C" w:rsidRPr="0078672A" w:rsidRDefault="003F5B9C" w:rsidP="003F5B9C">
      <w:pPr>
        <w:widowControl w:val="0"/>
        <w:autoSpaceDE w:val="0"/>
        <w:autoSpaceDN w:val="0"/>
        <w:jc w:val="right"/>
        <w:outlineLvl w:val="1"/>
      </w:pPr>
      <w:r w:rsidRPr="0078672A">
        <w:t xml:space="preserve"> (распорядителей) средств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w:t>
      </w:r>
      <w:proofErr w:type="gramStart"/>
      <w:r w:rsidRPr="0078672A">
        <w:t xml:space="preserve">Самарской области (главных администраторов источников </w:t>
      </w:r>
      <w:proofErr w:type="gramEnd"/>
    </w:p>
    <w:p w:rsidR="003F5B9C" w:rsidRPr="0078672A" w:rsidRDefault="003F5B9C" w:rsidP="003F5B9C">
      <w:pPr>
        <w:widowControl w:val="0"/>
        <w:autoSpaceDE w:val="0"/>
        <w:autoSpaceDN w:val="0"/>
        <w:jc w:val="right"/>
        <w:outlineLvl w:val="1"/>
      </w:pPr>
      <w:r w:rsidRPr="0078672A">
        <w:t>финансирования дефицита бюджета городского округа Октябрьск</w:t>
      </w:r>
    </w:p>
    <w:p w:rsidR="003F5B9C" w:rsidRPr="0078672A" w:rsidRDefault="003F5B9C" w:rsidP="003F5B9C">
      <w:pPr>
        <w:widowControl w:val="0"/>
        <w:autoSpaceDE w:val="0"/>
        <w:autoSpaceDN w:val="0"/>
        <w:jc w:val="right"/>
        <w:outlineLvl w:val="1"/>
      </w:pPr>
      <w:proofErr w:type="gramStart"/>
      <w:r w:rsidRPr="0078672A">
        <w:t xml:space="preserve">Самарской области), определения, утверждения и </w:t>
      </w:r>
      <w:proofErr w:type="gramEnd"/>
    </w:p>
    <w:p w:rsidR="003F5B9C" w:rsidRPr="0078672A" w:rsidRDefault="003F5B9C" w:rsidP="003F5B9C">
      <w:pPr>
        <w:widowControl w:val="0"/>
        <w:autoSpaceDE w:val="0"/>
        <w:autoSpaceDN w:val="0"/>
        <w:jc w:val="right"/>
      </w:pPr>
      <w:r w:rsidRPr="0078672A">
        <w:t>доведения лимитов бюджетных обязательств</w:t>
      </w:r>
    </w:p>
    <w:p w:rsidR="003F5B9C" w:rsidRPr="0078672A" w:rsidRDefault="003F5B9C" w:rsidP="003F5B9C">
      <w:pPr>
        <w:widowControl w:val="0"/>
        <w:autoSpaceDE w:val="0"/>
        <w:autoSpaceDN w:val="0"/>
        <w:jc w:val="both"/>
        <w:rPr>
          <w:rFonts w:ascii="Calibri" w:hAnsi="Calibri" w:cs="Calibri"/>
        </w:rPr>
      </w:pPr>
    </w:p>
    <w:p w:rsidR="003F5B9C" w:rsidRPr="0078672A" w:rsidRDefault="003F5B9C" w:rsidP="003F5B9C">
      <w:pPr>
        <w:widowControl w:val="0"/>
        <w:autoSpaceDE w:val="0"/>
        <w:autoSpaceDN w:val="0"/>
        <w:jc w:val="both"/>
        <w:rPr>
          <w:rFonts w:ascii="Courier New" w:hAnsi="Courier New" w:cs="Courier New"/>
        </w:rPr>
      </w:pPr>
    </w:p>
    <w:p w:rsidR="003F5B9C" w:rsidRPr="0078672A" w:rsidRDefault="003F5B9C" w:rsidP="003F5B9C">
      <w:pPr>
        <w:widowControl w:val="0"/>
        <w:autoSpaceDE w:val="0"/>
        <w:autoSpaceDN w:val="0"/>
        <w:jc w:val="both"/>
        <w:rPr>
          <w:rFonts w:ascii="Courier New" w:hAnsi="Courier New" w:cs="Courier New"/>
        </w:rPr>
      </w:pPr>
    </w:p>
    <w:p w:rsidR="003F5B9C" w:rsidRPr="0078672A" w:rsidRDefault="00FF7743" w:rsidP="003E1055">
      <w:pPr>
        <w:widowControl w:val="0"/>
        <w:autoSpaceDE w:val="0"/>
        <w:autoSpaceDN w:val="0"/>
        <w:jc w:val="center"/>
      </w:pPr>
      <w:bookmarkStart w:id="10" w:name="P1387"/>
      <w:bookmarkEnd w:id="10"/>
      <w:r w:rsidRPr="0078672A">
        <w:t>ПРОЕКТ</w:t>
      </w:r>
    </w:p>
    <w:p w:rsidR="003F5B9C" w:rsidRPr="0078672A" w:rsidRDefault="00FF7743" w:rsidP="003E1055">
      <w:pPr>
        <w:widowControl w:val="0"/>
        <w:autoSpaceDE w:val="0"/>
        <w:autoSpaceDN w:val="0"/>
        <w:jc w:val="center"/>
      </w:pPr>
      <w:r w:rsidRPr="0078672A">
        <w:t>изменений бюджетных ассигнований на ____ год и</w:t>
      </w:r>
    </w:p>
    <w:p w:rsidR="003F5B9C" w:rsidRPr="0078672A" w:rsidRDefault="00FF7743" w:rsidP="003E1055">
      <w:pPr>
        <w:widowControl w:val="0"/>
        <w:autoSpaceDE w:val="0"/>
        <w:autoSpaceDN w:val="0"/>
        <w:jc w:val="center"/>
      </w:pPr>
      <w:r w:rsidRPr="0078672A">
        <w:t>на плановый период ___________________ годов</w:t>
      </w:r>
    </w:p>
    <w:p w:rsidR="003F5B9C" w:rsidRPr="0078672A" w:rsidRDefault="003F5B9C" w:rsidP="003F5B9C">
      <w:pPr>
        <w:widowControl w:val="0"/>
        <w:autoSpaceDE w:val="0"/>
        <w:autoSpaceDN w:val="0"/>
        <w:jc w:val="both"/>
      </w:pPr>
    </w:p>
    <w:p w:rsidR="003F5B9C" w:rsidRPr="0078672A" w:rsidRDefault="003F5B9C" w:rsidP="003F5B9C">
      <w:pPr>
        <w:widowControl w:val="0"/>
        <w:autoSpaceDE w:val="0"/>
        <w:autoSpaceDN w:val="0"/>
        <w:jc w:val="both"/>
      </w:pPr>
      <w:r w:rsidRPr="0078672A">
        <w:t>Наименование главного администратора источников финансирования дефицита,</w:t>
      </w:r>
    </w:p>
    <w:p w:rsidR="003F5B9C" w:rsidRPr="0078672A" w:rsidRDefault="003F5B9C" w:rsidP="003F5B9C">
      <w:pPr>
        <w:widowControl w:val="0"/>
        <w:autoSpaceDE w:val="0"/>
        <w:autoSpaceDN w:val="0"/>
        <w:jc w:val="both"/>
      </w:pPr>
      <w:proofErr w:type="gramStart"/>
      <w:r w:rsidRPr="0078672A">
        <w:t>л</w:t>
      </w:r>
      <w:proofErr w:type="gramEnd"/>
      <w:r w:rsidRPr="0078672A">
        <w:t>/с _______________________________________________________________________</w:t>
      </w:r>
    </w:p>
    <w:p w:rsidR="003F5B9C" w:rsidRPr="0078672A" w:rsidRDefault="003F5B9C" w:rsidP="003F5B9C">
      <w:pPr>
        <w:widowControl w:val="0"/>
        <w:autoSpaceDE w:val="0"/>
        <w:autoSpaceDN w:val="0"/>
        <w:jc w:val="both"/>
      </w:pPr>
    </w:p>
    <w:p w:rsidR="003F5B9C" w:rsidRPr="0078672A" w:rsidRDefault="003F5B9C" w:rsidP="003E1055">
      <w:pPr>
        <w:widowControl w:val="0"/>
        <w:autoSpaceDE w:val="0"/>
        <w:autoSpaceDN w:val="0"/>
        <w:jc w:val="right"/>
      </w:pPr>
      <w:r w:rsidRPr="0078672A">
        <w:t xml:space="preserve">                                                                     рублей</w:t>
      </w:r>
    </w:p>
    <w:p w:rsidR="00A12A1D" w:rsidRPr="0078672A" w:rsidRDefault="00A12A1D" w:rsidP="00A12A1D">
      <w:pPr>
        <w:spacing w:after="1" w:line="276" w:lineRule="auto"/>
        <w:rPr>
          <w:rFonts w:asciiTheme="minorHAnsi" w:eastAsiaTheme="minorHAnsi" w:hAnsiTheme="minorHAnsi" w:cstheme="minorBidi"/>
          <w:lang w:eastAsia="en-US"/>
        </w:rPr>
      </w:pPr>
    </w:p>
    <w:tbl>
      <w:tblPr>
        <w:tblpPr w:leftFromText="180" w:rightFromText="180" w:vertAnchor="text" w:horzAnchor="page" w:tblpX="628" w:tblpY="-9"/>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701"/>
        <w:gridCol w:w="1701"/>
        <w:gridCol w:w="1815"/>
        <w:gridCol w:w="1650"/>
        <w:gridCol w:w="2205"/>
      </w:tblGrid>
      <w:tr w:rsidR="003F5B9C" w:rsidRPr="0078672A" w:rsidTr="003E1055">
        <w:tc>
          <w:tcPr>
            <w:tcW w:w="1763" w:type="dxa"/>
            <w:vMerge w:val="restart"/>
          </w:tcPr>
          <w:p w:rsidR="003F5B9C" w:rsidRPr="0078672A" w:rsidRDefault="003F5B9C" w:rsidP="003E1055">
            <w:pPr>
              <w:widowControl w:val="0"/>
              <w:autoSpaceDE w:val="0"/>
              <w:autoSpaceDN w:val="0"/>
              <w:jc w:val="center"/>
            </w:pPr>
            <w:r w:rsidRPr="0078672A">
              <w:t>Код администратора источников финансирования дефицита</w:t>
            </w:r>
          </w:p>
        </w:tc>
        <w:tc>
          <w:tcPr>
            <w:tcW w:w="1701" w:type="dxa"/>
            <w:vMerge w:val="restart"/>
          </w:tcPr>
          <w:p w:rsidR="003F5B9C" w:rsidRPr="0078672A" w:rsidRDefault="003F5B9C" w:rsidP="003E1055">
            <w:pPr>
              <w:widowControl w:val="0"/>
              <w:autoSpaceDE w:val="0"/>
              <w:autoSpaceDN w:val="0"/>
              <w:jc w:val="center"/>
            </w:pPr>
            <w:r w:rsidRPr="0078672A">
              <w:t>Код бюджетной классификации Российской Федерации</w:t>
            </w:r>
          </w:p>
        </w:tc>
        <w:tc>
          <w:tcPr>
            <w:tcW w:w="1701" w:type="dxa"/>
            <w:vMerge w:val="restart"/>
          </w:tcPr>
          <w:p w:rsidR="003F5B9C" w:rsidRPr="0078672A" w:rsidRDefault="003F5B9C" w:rsidP="003E1055">
            <w:pPr>
              <w:widowControl w:val="0"/>
              <w:autoSpaceDE w:val="0"/>
              <w:autoSpaceDN w:val="0"/>
              <w:jc w:val="center"/>
            </w:pPr>
            <w:r w:rsidRPr="0078672A">
              <w:t>Наименование источника финансирования дефицита</w:t>
            </w:r>
          </w:p>
        </w:tc>
        <w:tc>
          <w:tcPr>
            <w:tcW w:w="5670" w:type="dxa"/>
            <w:gridSpan w:val="3"/>
          </w:tcPr>
          <w:p w:rsidR="003F5B9C" w:rsidRPr="0078672A" w:rsidRDefault="003F5B9C" w:rsidP="003E1055">
            <w:pPr>
              <w:widowControl w:val="0"/>
              <w:autoSpaceDE w:val="0"/>
              <w:autoSpaceDN w:val="0"/>
              <w:jc w:val="center"/>
            </w:pPr>
            <w:r w:rsidRPr="0078672A">
              <w:t>Сумма изменений</w:t>
            </w:r>
            <w:proofErr w:type="gramStart"/>
            <w:r w:rsidRPr="0078672A">
              <w:t xml:space="preserve"> (+, -)</w:t>
            </w:r>
            <w:proofErr w:type="gramEnd"/>
          </w:p>
        </w:tc>
      </w:tr>
      <w:tr w:rsidR="003F5B9C" w:rsidRPr="0078672A" w:rsidTr="003E1055">
        <w:tc>
          <w:tcPr>
            <w:tcW w:w="1763" w:type="dxa"/>
            <w:vMerge/>
          </w:tcPr>
          <w:p w:rsidR="003F5B9C" w:rsidRPr="0078672A" w:rsidRDefault="003F5B9C" w:rsidP="003E1055">
            <w:pPr>
              <w:spacing w:after="200" w:line="276" w:lineRule="auto"/>
              <w:rPr>
                <w:rFonts w:eastAsiaTheme="minorHAnsi"/>
                <w:lang w:eastAsia="en-US"/>
              </w:rPr>
            </w:pPr>
          </w:p>
        </w:tc>
        <w:tc>
          <w:tcPr>
            <w:tcW w:w="1701" w:type="dxa"/>
            <w:vMerge/>
          </w:tcPr>
          <w:p w:rsidR="003F5B9C" w:rsidRPr="0078672A" w:rsidRDefault="003F5B9C" w:rsidP="003E1055">
            <w:pPr>
              <w:spacing w:after="200" w:line="276" w:lineRule="auto"/>
              <w:rPr>
                <w:rFonts w:eastAsiaTheme="minorHAnsi"/>
                <w:lang w:eastAsia="en-US"/>
              </w:rPr>
            </w:pPr>
          </w:p>
        </w:tc>
        <w:tc>
          <w:tcPr>
            <w:tcW w:w="1701" w:type="dxa"/>
            <w:vMerge/>
          </w:tcPr>
          <w:p w:rsidR="003F5B9C" w:rsidRPr="0078672A" w:rsidRDefault="003F5B9C" w:rsidP="003E1055">
            <w:pPr>
              <w:spacing w:after="200" w:line="276" w:lineRule="auto"/>
              <w:rPr>
                <w:rFonts w:eastAsiaTheme="minorHAnsi"/>
                <w:lang w:eastAsia="en-US"/>
              </w:rPr>
            </w:pPr>
          </w:p>
        </w:tc>
        <w:tc>
          <w:tcPr>
            <w:tcW w:w="1815" w:type="dxa"/>
          </w:tcPr>
          <w:p w:rsidR="003F5B9C" w:rsidRPr="0078672A" w:rsidRDefault="003F5B9C" w:rsidP="003E1055">
            <w:pPr>
              <w:widowControl w:val="0"/>
              <w:autoSpaceDE w:val="0"/>
              <w:autoSpaceDN w:val="0"/>
              <w:jc w:val="center"/>
            </w:pPr>
            <w:r w:rsidRPr="0078672A">
              <w:t>текущий финансовый год</w:t>
            </w:r>
          </w:p>
        </w:tc>
        <w:tc>
          <w:tcPr>
            <w:tcW w:w="1650" w:type="dxa"/>
          </w:tcPr>
          <w:p w:rsidR="003F5B9C" w:rsidRPr="0078672A" w:rsidRDefault="003F5B9C" w:rsidP="003E1055">
            <w:pPr>
              <w:widowControl w:val="0"/>
              <w:autoSpaceDE w:val="0"/>
              <w:autoSpaceDN w:val="0"/>
              <w:jc w:val="center"/>
            </w:pPr>
            <w:r w:rsidRPr="0078672A">
              <w:t>I год планового периода</w:t>
            </w:r>
          </w:p>
        </w:tc>
        <w:tc>
          <w:tcPr>
            <w:tcW w:w="2205" w:type="dxa"/>
          </w:tcPr>
          <w:p w:rsidR="003F5B9C" w:rsidRPr="0078672A" w:rsidRDefault="003F5B9C" w:rsidP="003E1055">
            <w:pPr>
              <w:widowControl w:val="0"/>
              <w:autoSpaceDE w:val="0"/>
              <w:autoSpaceDN w:val="0"/>
              <w:jc w:val="center"/>
            </w:pPr>
            <w:r w:rsidRPr="0078672A">
              <w:t>II год планового периода</w:t>
            </w:r>
          </w:p>
        </w:tc>
      </w:tr>
      <w:tr w:rsidR="003F5B9C" w:rsidRPr="0078672A" w:rsidTr="003E1055">
        <w:tc>
          <w:tcPr>
            <w:tcW w:w="1763" w:type="dxa"/>
          </w:tcPr>
          <w:p w:rsidR="003F5B9C" w:rsidRPr="0078672A" w:rsidRDefault="003F5B9C" w:rsidP="003E1055">
            <w:pPr>
              <w:widowControl w:val="0"/>
              <w:autoSpaceDE w:val="0"/>
              <w:autoSpaceDN w:val="0"/>
            </w:pPr>
          </w:p>
        </w:tc>
        <w:tc>
          <w:tcPr>
            <w:tcW w:w="1701" w:type="dxa"/>
          </w:tcPr>
          <w:p w:rsidR="003F5B9C" w:rsidRPr="0078672A" w:rsidRDefault="003F5B9C" w:rsidP="003E1055">
            <w:pPr>
              <w:widowControl w:val="0"/>
              <w:autoSpaceDE w:val="0"/>
              <w:autoSpaceDN w:val="0"/>
            </w:pPr>
          </w:p>
        </w:tc>
        <w:tc>
          <w:tcPr>
            <w:tcW w:w="1701" w:type="dxa"/>
          </w:tcPr>
          <w:p w:rsidR="003F5B9C" w:rsidRPr="0078672A" w:rsidRDefault="003F5B9C" w:rsidP="003E1055">
            <w:pPr>
              <w:widowControl w:val="0"/>
              <w:autoSpaceDE w:val="0"/>
              <w:autoSpaceDN w:val="0"/>
            </w:pPr>
          </w:p>
        </w:tc>
        <w:tc>
          <w:tcPr>
            <w:tcW w:w="1815" w:type="dxa"/>
          </w:tcPr>
          <w:p w:rsidR="003F5B9C" w:rsidRPr="0078672A" w:rsidRDefault="003F5B9C" w:rsidP="003E1055">
            <w:pPr>
              <w:widowControl w:val="0"/>
              <w:autoSpaceDE w:val="0"/>
              <w:autoSpaceDN w:val="0"/>
            </w:pPr>
          </w:p>
        </w:tc>
        <w:tc>
          <w:tcPr>
            <w:tcW w:w="1650" w:type="dxa"/>
          </w:tcPr>
          <w:p w:rsidR="003F5B9C" w:rsidRPr="0078672A" w:rsidRDefault="003F5B9C" w:rsidP="003E1055">
            <w:pPr>
              <w:widowControl w:val="0"/>
              <w:autoSpaceDE w:val="0"/>
              <w:autoSpaceDN w:val="0"/>
            </w:pPr>
          </w:p>
        </w:tc>
        <w:tc>
          <w:tcPr>
            <w:tcW w:w="2205" w:type="dxa"/>
          </w:tcPr>
          <w:p w:rsidR="003F5B9C" w:rsidRPr="0078672A" w:rsidRDefault="003F5B9C" w:rsidP="003E1055">
            <w:pPr>
              <w:widowControl w:val="0"/>
              <w:autoSpaceDE w:val="0"/>
              <w:autoSpaceDN w:val="0"/>
            </w:pPr>
          </w:p>
        </w:tc>
      </w:tr>
      <w:tr w:rsidR="003F5B9C" w:rsidRPr="0078672A" w:rsidTr="003E1055">
        <w:tc>
          <w:tcPr>
            <w:tcW w:w="1763" w:type="dxa"/>
          </w:tcPr>
          <w:p w:rsidR="003F5B9C" w:rsidRPr="0078672A" w:rsidRDefault="003F5B9C" w:rsidP="003E1055">
            <w:pPr>
              <w:widowControl w:val="0"/>
              <w:autoSpaceDE w:val="0"/>
              <w:autoSpaceDN w:val="0"/>
            </w:pPr>
          </w:p>
        </w:tc>
        <w:tc>
          <w:tcPr>
            <w:tcW w:w="1701" w:type="dxa"/>
          </w:tcPr>
          <w:p w:rsidR="003F5B9C" w:rsidRPr="0078672A" w:rsidRDefault="003F5B9C" w:rsidP="003E1055">
            <w:pPr>
              <w:widowControl w:val="0"/>
              <w:autoSpaceDE w:val="0"/>
              <w:autoSpaceDN w:val="0"/>
            </w:pPr>
          </w:p>
        </w:tc>
        <w:tc>
          <w:tcPr>
            <w:tcW w:w="1701" w:type="dxa"/>
          </w:tcPr>
          <w:p w:rsidR="003F5B9C" w:rsidRPr="0078672A" w:rsidRDefault="003F5B9C" w:rsidP="003E1055">
            <w:pPr>
              <w:widowControl w:val="0"/>
              <w:autoSpaceDE w:val="0"/>
              <w:autoSpaceDN w:val="0"/>
            </w:pPr>
          </w:p>
        </w:tc>
        <w:tc>
          <w:tcPr>
            <w:tcW w:w="1815" w:type="dxa"/>
          </w:tcPr>
          <w:p w:rsidR="003F5B9C" w:rsidRPr="0078672A" w:rsidRDefault="003F5B9C" w:rsidP="003E1055">
            <w:pPr>
              <w:widowControl w:val="0"/>
              <w:autoSpaceDE w:val="0"/>
              <w:autoSpaceDN w:val="0"/>
            </w:pPr>
          </w:p>
        </w:tc>
        <w:tc>
          <w:tcPr>
            <w:tcW w:w="1650" w:type="dxa"/>
          </w:tcPr>
          <w:p w:rsidR="003F5B9C" w:rsidRPr="0078672A" w:rsidRDefault="003F5B9C" w:rsidP="003E1055">
            <w:pPr>
              <w:widowControl w:val="0"/>
              <w:autoSpaceDE w:val="0"/>
              <w:autoSpaceDN w:val="0"/>
            </w:pPr>
          </w:p>
        </w:tc>
        <w:tc>
          <w:tcPr>
            <w:tcW w:w="2205" w:type="dxa"/>
          </w:tcPr>
          <w:p w:rsidR="003F5B9C" w:rsidRPr="0078672A" w:rsidRDefault="003F5B9C" w:rsidP="003E1055">
            <w:pPr>
              <w:widowControl w:val="0"/>
              <w:autoSpaceDE w:val="0"/>
              <w:autoSpaceDN w:val="0"/>
            </w:pPr>
          </w:p>
        </w:tc>
      </w:tr>
      <w:tr w:rsidR="003F5B9C" w:rsidRPr="0078672A" w:rsidTr="003E1055">
        <w:tc>
          <w:tcPr>
            <w:tcW w:w="1763" w:type="dxa"/>
          </w:tcPr>
          <w:p w:rsidR="003F5B9C" w:rsidRPr="0078672A" w:rsidRDefault="003F5B9C" w:rsidP="003E1055">
            <w:pPr>
              <w:widowControl w:val="0"/>
              <w:autoSpaceDE w:val="0"/>
              <w:autoSpaceDN w:val="0"/>
            </w:pPr>
          </w:p>
        </w:tc>
        <w:tc>
          <w:tcPr>
            <w:tcW w:w="1701" w:type="dxa"/>
          </w:tcPr>
          <w:p w:rsidR="003F5B9C" w:rsidRPr="0078672A" w:rsidRDefault="003F5B9C" w:rsidP="003E1055">
            <w:pPr>
              <w:widowControl w:val="0"/>
              <w:autoSpaceDE w:val="0"/>
              <w:autoSpaceDN w:val="0"/>
            </w:pPr>
          </w:p>
        </w:tc>
        <w:tc>
          <w:tcPr>
            <w:tcW w:w="1701" w:type="dxa"/>
          </w:tcPr>
          <w:p w:rsidR="003F5B9C" w:rsidRPr="0078672A" w:rsidRDefault="003F5B9C" w:rsidP="003E1055">
            <w:pPr>
              <w:widowControl w:val="0"/>
              <w:autoSpaceDE w:val="0"/>
              <w:autoSpaceDN w:val="0"/>
            </w:pPr>
          </w:p>
        </w:tc>
        <w:tc>
          <w:tcPr>
            <w:tcW w:w="1815" w:type="dxa"/>
          </w:tcPr>
          <w:p w:rsidR="003F5B9C" w:rsidRPr="0078672A" w:rsidRDefault="003F5B9C" w:rsidP="003E1055">
            <w:pPr>
              <w:widowControl w:val="0"/>
              <w:autoSpaceDE w:val="0"/>
              <w:autoSpaceDN w:val="0"/>
            </w:pPr>
          </w:p>
        </w:tc>
        <w:tc>
          <w:tcPr>
            <w:tcW w:w="1650" w:type="dxa"/>
          </w:tcPr>
          <w:p w:rsidR="003F5B9C" w:rsidRPr="0078672A" w:rsidRDefault="003F5B9C" w:rsidP="003E1055">
            <w:pPr>
              <w:widowControl w:val="0"/>
              <w:autoSpaceDE w:val="0"/>
              <w:autoSpaceDN w:val="0"/>
            </w:pPr>
          </w:p>
        </w:tc>
        <w:tc>
          <w:tcPr>
            <w:tcW w:w="2205" w:type="dxa"/>
          </w:tcPr>
          <w:p w:rsidR="003F5B9C" w:rsidRPr="0078672A" w:rsidRDefault="003F5B9C" w:rsidP="003E1055">
            <w:pPr>
              <w:widowControl w:val="0"/>
              <w:autoSpaceDE w:val="0"/>
              <w:autoSpaceDN w:val="0"/>
            </w:pPr>
          </w:p>
        </w:tc>
      </w:tr>
      <w:tr w:rsidR="003F5B9C" w:rsidRPr="0078672A" w:rsidTr="003E1055">
        <w:tc>
          <w:tcPr>
            <w:tcW w:w="5165" w:type="dxa"/>
            <w:gridSpan w:val="3"/>
          </w:tcPr>
          <w:p w:rsidR="003F5B9C" w:rsidRPr="0078672A" w:rsidRDefault="003F5B9C" w:rsidP="003E1055">
            <w:pPr>
              <w:widowControl w:val="0"/>
              <w:autoSpaceDE w:val="0"/>
              <w:autoSpaceDN w:val="0"/>
              <w:jc w:val="right"/>
            </w:pPr>
            <w:r w:rsidRPr="0078672A">
              <w:t>Итого</w:t>
            </w:r>
            <w:r w:rsidR="003E1055" w:rsidRPr="0078672A">
              <w:t>:</w:t>
            </w:r>
          </w:p>
        </w:tc>
        <w:tc>
          <w:tcPr>
            <w:tcW w:w="1815" w:type="dxa"/>
          </w:tcPr>
          <w:p w:rsidR="003F5B9C" w:rsidRPr="0078672A" w:rsidRDefault="003F5B9C" w:rsidP="003E1055">
            <w:pPr>
              <w:widowControl w:val="0"/>
              <w:autoSpaceDE w:val="0"/>
              <w:autoSpaceDN w:val="0"/>
            </w:pPr>
          </w:p>
        </w:tc>
        <w:tc>
          <w:tcPr>
            <w:tcW w:w="1650" w:type="dxa"/>
          </w:tcPr>
          <w:p w:rsidR="003F5B9C" w:rsidRPr="0078672A" w:rsidRDefault="003F5B9C" w:rsidP="003E1055">
            <w:pPr>
              <w:widowControl w:val="0"/>
              <w:autoSpaceDE w:val="0"/>
              <w:autoSpaceDN w:val="0"/>
            </w:pPr>
          </w:p>
        </w:tc>
        <w:tc>
          <w:tcPr>
            <w:tcW w:w="2205" w:type="dxa"/>
          </w:tcPr>
          <w:p w:rsidR="003F5B9C" w:rsidRPr="0078672A" w:rsidRDefault="003F5B9C" w:rsidP="003E1055">
            <w:pPr>
              <w:widowControl w:val="0"/>
              <w:autoSpaceDE w:val="0"/>
              <w:autoSpaceDN w:val="0"/>
            </w:pPr>
          </w:p>
        </w:tc>
      </w:tr>
    </w:tbl>
    <w:p w:rsidR="00A12A1D" w:rsidRPr="0078672A" w:rsidRDefault="00A12A1D" w:rsidP="00A12A1D">
      <w:pPr>
        <w:widowControl w:val="0"/>
        <w:autoSpaceDE w:val="0"/>
        <w:autoSpaceDN w:val="0"/>
        <w:jc w:val="both"/>
        <w:rPr>
          <w:rFonts w:ascii="Calibri" w:hAnsi="Calibri" w:cs="Calibri"/>
        </w:rPr>
      </w:pPr>
    </w:p>
    <w:p w:rsidR="003C09FB" w:rsidRPr="0078672A" w:rsidRDefault="003C09FB" w:rsidP="00A12A1D">
      <w:pPr>
        <w:widowControl w:val="0"/>
        <w:autoSpaceDE w:val="0"/>
        <w:autoSpaceDN w:val="0"/>
        <w:jc w:val="both"/>
        <w:rPr>
          <w:rFonts w:ascii="Courier New" w:hAnsi="Courier New" w:cs="Courier New"/>
        </w:rPr>
      </w:pPr>
    </w:p>
    <w:p w:rsidR="003F5B9C" w:rsidRPr="0078672A" w:rsidRDefault="003F5B9C" w:rsidP="00A12A1D">
      <w:pPr>
        <w:spacing w:after="200" w:line="276" w:lineRule="auto"/>
        <w:rPr>
          <w:rFonts w:asciiTheme="minorHAnsi" w:eastAsiaTheme="minorHAnsi" w:hAnsiTheme="minorHAnsi" w:cstheme="minorBidi"/>
          <w:lang w:eastAsia="en-US"/>
        </w:rPr>
      </w:pPr>
    </w:p>
    <w:p w:rsidR="003F5B9C" w:rsidRPr="0078672A" w:rsidRDefault="003F5B9C" w:rsidP="003F5B9C">
      <w:pPr>
        <w:rPr>
          <w:rFonts w:asciiTheme="minorHAnsi" w:eastAsiaTheme="minorHAnsi" w:hAnsiTheme="minorHAnsi" w:cstheme="minorBidi"/>
          <w:lang w:eastAsia="en-US"/>
        </w:rPr>
      </w:pPr>
    </w:p>
    <w:p w:rsidR="003F5B9C" w:rsidRPr="0078672A" w:rsidRDefault="003F5B9C" w:rsidP="000A688E">
      <w:pPr>
        <w:tabs>
          <w:tab w:val="left" w:pos="1020"/>
        </w:tabs>
        <w:rPr>
          <w:rFonts w:eastAsiaTheme="minorHAnsi"/>
          <w:lang w:eastAsia="en-US"/>
        </w:rPr>
      </w:pPr>
      <w:r w:rsidRPr="0078672A">
        <w:t>Руководитель                    __________   ______________________________</w:t>
      </w:r>
    </w:p>
    <w:p w:rsidR="003F5B9C" w:rsidRPr="0078672A" w:rsidRDefault="003F5B9C" w:rsidP="003F5B9C">
      <w:pPr>
        <w:widowControl w:val="0"/>
        <w:autoSpaceDE w:val="0"/>
        <w:autoSpaceDN w:val="0"/>
        <w:jc w:val="both"/>
      </w:pPr>
      <w:r w:rsidRPr="0078672A">
        <w:t xml:space="preserve">                             </w:t>
      </w:r>
      <w:r w:rsidR="003E1055" w:rsidRPr="0078672A">
        <w:t xml:space="preserve">              </w:t>
      </w:r>
      <w:r w:rsidRPr="0078672A">
        <w:t xml:space="preserve">    (подпись)       (расшифровка подписи)</w:t>
      </w:r>
    </w:p>
    <w:p w:rsidR="003F5B9C" w:rsidRPr="0078672A" w:rsidRDefault="003F5B9C" w:rsidP="003F5B9C">
      <w:pPr>
        <w:widowControl w:val="0"/>
        <w:autoSpaceDE w:val="0"/>
        <w:autoSpaceDN w:val="0"/>
        <w:jc w:val="both"/>
      </w:pPr>
    </w:p>
    <w:p w:rsidR="003F5B9C" w:rsidRPr="0078672A" w:rsidRDefault="003F5B9C" w:rsidP="003F5B9C">
      <w:pPr>
        <w:widowControl w:val="0"/>
        <w:autoSpaceDE w:val="0"/>
        <w:autoSpaceDN w:val="0"/>
        <w:jc w:val="both"/>
      </w:pPr>
      <w:r w:rsidRPr="0078672A">
        <w:t>Исполнитель                     __________   ______________________________</w:t>
      </w:r>
    </w:p>
    <w:p w:rsidR="003F5B9C" w:rsidRPr="0078672A" w:rsidRDefault="003F5B9C" w:rsidP="003F5B9C">
      <w:pPr>
        <w:widowControl w:val="0"/>
        <w:autoSpaceDE w:val="0"/>
        <w:autoSpaceDN w:val="0"/>
        <w:jc w:val="both"/>
      </w:pPr>
      <w:r w:rsidRPr="0078672A">
        <w:t xml:space="preserve">                               </w:t>
      </w:r>
      <w:r w:rsidR="003E1055" w:rsidRPr="0078672A">
        <w:t xml:space="preserve">              </w:t>
      </w:r>
      <w:r w:rsidRPr="0078672A">
        <w:t xml:space="preserve">  (подпись)       (расшифровка подписи)</w:t>
      </w:r>
    </w:p>
    <w:p w:rsidR="00A12A1D" w:rsidRPr="0078672A" w:rsidRDefault="00A12A1D" w:rsidP="003F5B9C">
      <w:pPr>
        <w:rPr>
          <w:rFonts w:asciiTheme="minorHAnsi" w:eastAsiaTheme="minorHAnsi" w:hAnsiTheme="minorHAnsi" w:cstheme="minorBidi"/>
          <w:lang w:eastAsia="en-US"/>
        </w:rPr>
        <w:sectPr w:rsidR="00A12A1D" w:rsidRPr="0078672A" w:rsidSect="003E1055">
          <w:pgSz w:w="11905" w:h="16838"/>
          <w:pgMar w:top="1134" w:right="850" w:bottom="1134" w:left="1701" w:header="0" w:footer="0" w:gutter="0"/>
          <w:cols w:space="720"/>
          <w:docGrid w:linePitch="326"/>
        </w:sectPr>
      </w:pPr>
    </w:p>
    <w:p w:rsidR="00A12A1D" w:rsidRPr="0078672A" w:rsidRDefault="00A12A1D" w:rsidP="00A12A1D">
      <w:pPr>
        <w:widowControl w:val="0"/>
        <w:autoSpaceDE w:val="0"/>
        <w:autoSpaceDN w:val="0"/>
        <w:jc w:val="both"/>
        <w:rPr>
          <w:rFonts w:ascii="Calibri" w:hAnsi="Calibri" w:cs="Calibri"/>
        </w:rPr>
      </w:pPr>
    </w:p>
    <w:p w:rsidR="00A12A1D" w:rsidRPr="0078672A" w:rsidRDefault="00A12A1D" w:rsidP="00A12A1D">
      <w:pPr>
        <w:widowControl w:val="0"/>
        <w:autoSpaceDE w:val="0"/>
        <w:autoSpaceDN w:val="0"/>
        <w:jc w:val="both"/>
        <w:rPr>
          <w:rFonts w:ascii="Calibri" w:hAnsi="Calibri" w:cs="Calibri"/>
        </w:rPr>
      </w:pPr>
    </w:p>
    <w:p w:rsidR="003F5B9C" w:rsidRPr="0078672A" w:rsidRDefault="003F5B9C" w:rsidP="003F5B9C">
      <w:pPr>
        <w:widowControl w:val="0"/>
        <w:autoSpaceDE w:val="0"/>
        <w:autoSpaceDN w:val="0"/>
        <w:jc w:val="right"/>
        <w:outlineLvl w:val="1"/>
      </w:pPr>
      <w:r w:rsidRPr="0078672A">
        <w:t>Приложение № 4.2</w:t>
      </w:r>
    </w:p>
    <w:p w:rsidR="003F5B9C" w:rsidRPr="0078672A" w:rsidRDefault="003F5B9C" w:rsidP="003F5B9C">
      <w:pPr>
        <w:widowControl w:val="0"/>
        <w:autoSpaceDE w:val="0"/>
        <w:autoSpaceDN w:val="0"/>
        <w:jc w:val="right"/>
        <w:outlineLvl w:val="1"/>
      </w:pPr>
      <w:r w:rsidRPr="0078672A">
        <w:t xml:space="preserve">к Порядку составления и ведения </w:t>
      </w:r>
      <w:proofErr w:type="gramStart"/>
      <w:r w:rsidRPr="0078672A">
        <w:t>сводной</w:t>
      </w:r>
      <w:proofErr w:type="gramEnd"/>
      <w:r w:rsidRPr="0078672A">
        <w:t xml:space="preserve"> бюджетной</w:t>
      </w:r>
    </w:p>
    <w:p w:rsidR="003F5B9C" w:rsidRPr="0078672A" w:rsidRDefault="003F5B9C" w:rsidP="003F5B9C">
      <w:pPr>
        <w:widowControl w:val="0"/>
        <w:autoSpaceDE w:val="0"/>
        <w:autoSpaceDN w:val="0"/>
        <w:jc w:val="right"/>
        <w:outlineLvl w:val="1"/>
      </w:pPr>
      <w:r w:rsidRPr="0078672A">
        <w:t xml:space="preserve"> росписи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Самарской области, бюджетных росписей главных распорядителей</w:t>
      </w:r>
    </w:p>
    <w:p w:rsidR="003F5B9C" w:rsidRPr="0078672A" w:rsidRDefault="003F5B9C" w:rsidP="003F5B9C">
      <w:pPr>
        <w:widowControl w:val="0"/>
        <w:autoSpaceDE w:val="0"/>
        <w:autoSpaceDN w:val="0"/>
        <w:jc w:val="right"/>
        <w:outlineLvl w:val="1"/>
      </w:pPr>
      <w:r w:rsidRPr="0078672A">
        <w:t xml:space="preserve"> (распорядителей) средств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w:t>
      </w:r>
      <w:proofErr w:type="gramStart"/>
      <w:r w:rsidRPr="0078672A">
        <w:t xml:space="preserve">Самарской области (главных администраторов источников </w:t>
      </w:r>
      <w:proofErr w:type="gramEnd"/>
    </w:p>
    <w:p w:rsidR="003F5B9C" w:rsidRPr="0078672A" w:rsidRDefault="003F5B9C" w:rsidP="003F5B9C">
      <w:pPr>
        <w:widowControl w:val="0"/>
        <w:autoSpaceDE w:val="0"/>
        <w:autoSpaceDN w:val="0"/>
        <w:jc w:val="right"/>
        <w:outlineLvl w:val="1"/>
      </w:pPr>
      <w:r w:rsidRPr="0078672A">
        <w:t>финансирования дефицита бюджета городского округа Октябрьск</w:t>
      </w:r>
    </w:p>
    <w:p w:rsidR="003F5B9C" w:rsidRPr="0078672A" w:rsidRDefault="003F5B9C" w:rsidP="003F5B9C">
      <w:pPr>
        <w:widowControl w:val="0"/>
        <w:autoSpaceDE w:val="0"/>
        <w:autoSpaceDN w:val="0"/>
        <w:jc w:val="right"/>
        <w:outlineLvl w:val="1"/>
      </w:pPr>
      <w:proofErr w:type="gramStart"/>
      <w:r w:rsidRPr="0078672A">
        <w:t xml:space="preserve">Самарской области), определения, утверждения и </w:t>
      </w:r>
      <w:proofErr w:type="gramEnd"/>
    </w:p>
    <w:p w:rsidR="003F5B9C" w:rsidRPr="0078672A" w:rsidRDefault="003F5B9C" w:rsidP="003F5B9C">
      <w:pPr>
        <w:widowControl w:val="0"/>
        <w:autoSpaceDE w:val="0"/>
        <w:autoSpaceDN w:val="0"/>
        <w:jc w:val="right"/>
      </w:pPr>
      <w:r w:rsidRPr="0078672A">
        <w:t>доведения лимитов бюджетных обязательств</w:t>
      </w:r>
    </w:p>
    <w:p w:rsidR="005D6672" w:rsidRPr="0078672A" w:rsidRDefault="005D6672" w:rsidP="005D6672">
      <w:pPr>
        <w:widowControl w:val="0"/>
        <w:autoSpaceDE w:val="0"/>
        <w:autoSpaceDN w:val="0"/>
        <w:jc w:val="center"/>
      </w:pPr>
    </w:p>
    <w:p w:rsidR="005D6672" w:rsidRPr="0078672A" w:rsidRDefault="00D66675" w:rsidP="005D6672">
      <w:pPr>
        <w:widowControl w:val="0"/>
        <w:autoSpaceDE w:val="0"/>
        <w:autoSpaceDN w:val="0"/>
        <w:jc w:val="center"/>
      </w:pPr>
      <w:r w:rsidRPr="0078672A">
        <w:t>(в ред. приказа Финансового управления городского округа Октябрьск</w:t>
      </w:r>
      <w:r w:rsidR="005D6672" w:rsidRPr="0078672A">
        <w:t xml:space="preserve"> от 18.08.2020 года № 23-н)</w:t>
      </w:r>
    </w:p>
    <w:p w:rsidR="00D66675" w:rsidRPr="0078672A" w:rsidRDefault="00D66675" w:rsidP="00D66675">
      <w:pPr>
        <w:widowControl w:val="0"/>
        <w:autoSpaceDE w:val="0"/>
        <w:autoSpaceDN w:val="0"/>
        <w:jc w:val="both"/>
        <w:rPr>
          <w:rFonts w:ascii="Calibri" w:hAnsi="Calibri" w:cs="Calibri"/>
        </w:rPr>
      </w:pPr>
    </w:p>
    <w:p w:rsidR="003F5B9C" w:rsidRPr="0078672A" w:rsidRDefault="003F5B9C" w:rsidP="003F5B9C">
      <w:pPr>
        <w:widowControl w:val="0"/>
        <w:autoSpaceDE w:val="0"/>
        <w:autoSpaceDN w:val="0"/>
        <w:jc w:val="both"/>
        <w:rPr>
          <w:rFonts w:ascii="Calibri" w:hAnsi="Calibri" w:cs="Calibri"/>
        </w:rPr>
      </w:pPr>
    </w:p>
    <w:p w:rsidR="003F5B9C" w:rsidRPr="0078672A" w:rsidRDefault="003F5B9C" w:rsidP="003F5B9C">
      <w:pPr>
        <w:widowControl w:val="0"/>
        <w:autoSpaceDE w:val="0"/>
        <w:autoSpaceDN w:val="0"/>
        <w:jc w:val="both"/>
        <w:rPr>
          <w:rFonts w:ascii="Courier New" w:hAnsi="Courier New" w:cs="Courier New"/>
        </w:rPr>
      </w:pPr>
    </w:p>
    <w:p w:rsidR="00FF7743" w:rsidRPr="0078672A" w:rsidRDefault="00FF7743" w:rsidP="00680B9D">
      <w:pPr>
        <w:widowControl w:val="0"/>
        <w:autoSpaceDE w:val="0"/>
        <w:autoSpaceDN w:val="0"/>
        <w:jc w:val="center"/>
      </w:pPr>
      <w:bookmarkStart w:id="11" w:name="P1455"/>
      <w:bookmarkEnd w:id="11"/>
      <w:r w:rsidRPr="0078672A">
        <w:t xml:space="preserve">ПРОЕКТ </w:t>
      </w:r>
    </w:p>
    <w:p w:rsidR="003F5B9C" w:rsidRPr="0078672A" w:rsidRDefault="003F5B9C" w:rsidP="00680B9D">
      <w:pPr>
        <w:widowControl w:val="0"/>
        <w:autoSpaceDE w:val="0"/>
        <w:autoSpaceDN w:val="0"/>
        <w:jc w:val="center"/>
      </w:pPr>
      <w:r w:rsidRPr="0078672A">
        <w:t xml:space="preserve">уведомления об изменении </w:t>
      </w:r>
      <w:proofErr w:type="gramStart"/>
      <w:r w:rsidRPr="0078672A">
        <w:t>публичных</w:t>
      </w:r>
      <w:proofErr w:type="gramEnd"/>
      <w:r w:rsidRPr="0078672A">
        <w:t xml:space="preserve"> нормативных</w:t>
      </w:r>
    </w:p>
    <w:p w:rsidR="003F5B9C" w:rsidRPr="0078672A" w:rsidRDefault="003F5B9C" w:rsidP="00680B9D">
      <w:pPr>
        <w:widowControl w:val="0"/>
        <w:autoSpaceDE w:val="0"/>
        <w:autoSpaceDN w:val="0"/>
        <w:jc w:val="center"/>
      </w:pPr>
      <w:r w:rsidRPr="0078672A">
        <w:t>обязательств, подлежащих исполнению за счет средств</w:t>
      </w:r>
    </w:p>
    <w:p w:rsidR="003F5B9C" w:rsidRPr="0078672A" w:rsidRDefault="003F5B9C" w:rsidP="00680B9D">
      <w:pPr>
        <w:widowControl w:val="0"/>
        <w:autoSpaceDE w:val="0"/>
        <w:autoSpaceDN w:val="0"/>
        <w:jc w:val="center"/>
      </w:pPr>
      <w:r w:rsidRPr="0078672A">
        <w:t>местного бюджета на 20__ год и на плановый период __ годов</w:t>
      </w:r>
    </w:p>
    <w:p w:rsidR="003F5B9C" w:rsidRPr="0078672A" w:rsidRDefault="003F5B9C" w:rsidP="00680B9D">
      <w:pPr>
        <w:widowControl w:val="0"/>
        <w:autoSpaceDE w:val="0"/>
        <w:autoSpaceDN w:val="0"/>
        <w:jc w:val="center"/>
      </w:pPr>
    </w:p>
    <w:p w:rsidR="003F5B9C" w:rsidRPr="0078672A" w:rsidRDefault="003F5B9C" w:rsidP="00680B9D">
      <w:pPr>
        <w:widowControl w:val="0"/>
        <w:autoSpaceDE w:val="0"/>
        <w:autoSpaceDN w:val="0"/>
        <w:jc w:val="right"/>
      </w:pPr>
      <w:r w:rsidRPr="0078672A">
        <w:t>рублей</w:t>
      </w:r>
    </w:p>
    <w:p w:rsidR="00A12A1D" w:rsidRPr="0078672A" w:rsidRDefault="00A12A1D" w:rsidP="00A12A1D">
      <w:pPr>
        <w:spacing w:after="1" w:line="276" w:lineRule="auto"/>
        <w:rPr>
          <w:rFonts w:asciiTheme="minorHAnsi" w:eastAsiaTheme="minorHAnsi" w:hAnsiTheme="minorHAnsi" w:cstheme="minorBidi"/>
          <w:lang w:eastAsia="en-US"/>
        </w:rPr>
      </w:pPr>
    </w:p>
    <w:tbl>
      <w:tblPr>
        <w:tblpPr w:leftFromText="180" w:rightFromText="180" w:vertAnchor="text" w:horzAnchor="margin" w:tblpX="-1072" w:tblpY="231"/>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00"/>
        <w:gridCol w:w="780"/>
        <w:gridCol w:w="688"/>
        <w:gridCol w:w="567"/>
        <w:gridCol w:w="850"/>
        <w:gridCol w:w="647"/>
        <w:gridCol w:w="821"/>
        <w:gridCol w:w="597"/>
        <w:gridCol w:w="791"/>
        <w:gridCol w:w="402"/>
        <w:gridCol w:w="567"/>
        <w:gridCol w:w="567"/>
        <w:gridCol w:w="567"/>
        <w:gridCol w:w="709"/>
        <w:gridCol w:w="722"/>
      </w:tblGrid>
      <w:tr w:rsidR="003F5B9C" w:rsidRPr="0078672A" w:rsidTr="00680B9D">
        <w:tc>
          <w:tcPr>
            <w:tcW w:w="913" w:type="dxa"/>
            <w:vMerge w:val="restart"/>
          </w:tcPr>
          <w:p w:rsidR="003F5B9C" w:rsidRPr="0078672A" w:rsidRDefault="003F5B9C" w:rsidP="00680B9D">
            <w:pPr>
              <w:widowControl w:val="0"/>
              <w:autoSpaceDE w:val="0"/>
              <w:autoSpaceDN w:val="0"/>
              <w:jc w:val="center"/>
            </w:pPr>
            <w:r w:rsidRPr="0078672A">
              <w:t>Наименование публичного нормативного обязательства</w:t>
            </w:r>
          </w:p>
        </w:tc>
        <w:tc>
          <w:tcPr>
            <w:tcW w:w="800" w:type="dxa"/>
            <w:vMerge w:val="restart"/>
          </w:tcPr>
          <w:p w:rsidR="003F5B9C" w:rsidRPr="0078672A" w:rsidRDefault="003F5B9C" w:rsidP="00680B9D">
            <w:pPr>
              <w:widowControl w:val="0"/>
              <w:autoSpaceDE w:val="0"/>
              <w:autoSpaceDN w:val="0"/>
              <w:jc w:val="center"/>
            </w:pPr>
            <w:r w:rsidRPr="0078672A">
              <w:t>ГРБС</w:t>
            </w:r>
          </w:p>
        </w:tc>
        <w:tc>
          <w:tcPr>
            <w:tcW w:w="780" w:type="dxa"/>
            <w:vMerge w:val="restart"/>
          </w:tcPr>
          <w:p w:rsidR="003F5B9C" w:rsidRPr="0078672A" w:rsidRDefault="003F5B9C" w:rsidP="00680B9D">
            <w:pPr>
              <w:widowControl w:val="0"/>
              <w:autoSpaceDE w:val="0"/>
              <w:autoSpaceDN w:val="0"/>
              <w:jc w:val="center"/>
            </w:pPr>
            <w:proofErr w:type="spellStart"/>
            <w:r w:rsidRPr="0078672A">
              <w:t>Рз</w:t>
            </w:r>
            <w:proofErr w:type="spellEnd"/>
            <w:r w:rsidRPr="0078672A">
              <w:t xml:space="preserve"> </w:t>
            </w:r>
            <w:proofErr w:type="gramStart"/>
            <w:r w:rsidRPr="0078672A">
              <w:t>ПР</w:t>
            </w:r>
            <w:proofErr w:type="gramEnd"/>
          </w:p>
        </w:tc>
        <w:tc>
          <w:tcPr>
            <w:tcW w:w="688" w:type="dxa"/>
            <w:vMerge w:val="restart"/>
          </w:tcPr>
          <w:p w:rsidR="003F5B9C" w:rsidRPr="0078672A" w:rsidRDefault="003F5B9C" w:rsidP="00680B9D">
            <w:pPr>
              <w:widowControl w:val="0"/>
              <w:autoSpaceDE w:val="0"/>
              <w:autoSpaceDN w:val="0"/>
              <w:jc w:val="center"/>
            </w:pPr>
            <w:r w:rsidRPr="0078672A">
              <w:t>ЦСР</w:t>
            </w:r>
          </w:p>
        </w:tc>
        <w:tc>
          <w:tcPr>
            <w:tcW w:w="567" w:type="dxa"/>
            <w:vMerge w:val="restart"/>
          </w:tcPr>
          <w:p w:rsidR="003F5B9C" w:rsidRPr="0078672A" w:rsidRDefault="003F5B9C" w:rsidP="00680B9D">
            <w:pPr>
              <w:widowControl w:val="0"/>
              <w:autoSpaceDE w:val="0"/>
              <w:autoSpaceDN w:val="0"/>
              <w:jc w:val="center"/>
            </w:pPr>
            <w:r w:rsidRPr="0078672A">
              <w:t>ВР</w:t>
            </w:r>
          </w:p>
        </w:tc>
        <w:tc>
          <w:tcPr>
            <w:tcW w:w="850" w:type="dxa"/>
            <w:vMerge w:val="restart"/>
          </w:tcPr>
          <w:p w:rsidR="003F5B9C" w:rsidRPr="0078672A" w:rsidRDefault="003F5B9C" w:rsidP="00680B9D">
            <w:pPr>
              <w:widowControl w:val="0"/>
              <w:autoSpaceDE w:val="0"/>
              <w:autoSpaceDN w:val="0"/>
              <w:jc w:val="center"/>
            </w:pPr>
            <w:r w:rsidRPr="0078672A">
              <w:t>Указы</w:t>
            </w:r>
          </w:p>
        </w:tc>
        <w:tc>
          <w:tcPr>
            <w:tcW w:w="647" w:type="dxa"/>
            <w:vMerge w:val="restart"/>
          </w:tcPr>
          <w:p w:rsidR="003F5B9C" w:rsidRPr="0078672A" w:rsidRDefault="003F5B9C" w:rsidP="00680B9D">
            <w:pPr>
              <w:widowControl w:val="0"/>
              <w:autoSpaceDE w:val="0"/>
              <w:autoSpaceDN w:val="0"/>
              <w:jc w:val="center"/>
            </w:pPr>
            <w:r w:rsidRPr="0078672A">
              <w:t>Мероприятие</w:t>
            </w:r>
          </w:p>
        </w:tc>
        <w:tc>
          <w:tcPr>
            <w:tcW w:w="821" w:type="dxa"/>
            <w:vMerge w:val="restart"/>
          </w:tcPr>
          <w:p w:rsidR="003F5B9C" w:rsidRPr="0078672A" w:rsidRDefault="003F5B9C" w:rsidP="00680B9D">
            <w:pPr>
              <w:widowControl w:val="0"/>
              <w:autoSpaceDE w:val="0"/>
              <w:autoSpaceDN w:val="0"/>
              <w:jc w:val="center"/>
            </w:pPr>
            <w:r w:rsidRPr="0078672A">
              <w:t>ЭКР</w:t>
            </w:r>
          </w:p>
        </w:tc>
        <w:tc>
          <w:tcPr>
            <w:tcW w:w="597" w:type="dxa"/>
            <w:vMerge w:val="restart"/>
          </w:tcPr>
          <w:p w:rsidR="003F5B9C" w:rsidRPr="0078672A" w:rsidRDefault="003F5B9C" w:rsidP="00680B9D">
            <w:pPr>
              <w:widowControl w:val="0"/>
              <w:autoSpaceDE w:val="0"/>
              <w:autoSpaceDN w:val="0"/>
              <w:jc w:val="center"/>
            </w:pPr>
            <w:r w:rsidRPr="0078672A">
              <w:t>КЦ</w:t>
            </w:r>
          </w:p>
        </w:tc>
        <w:tc>
          <w:tcPr>
            <w:tcW w:w="4325" w:type="dxa"/>
            <w:gridSpan w:val="7"/>
          </w:tcPr>
          <w:p w:rsidR="003F5B9C" w:rsidRPr="0078672A" w:rsidRDefault="003F5B9C" w:rsidP="00680B9D">
            <w:pPr>
              <w:widowControl w:val="0"/>
              <w:autoSpaceDE w:val="0"/>
              <w:autoSpaceDN w:val="0"/>
              <w:jc w:val="center"/>
            </w:pPr>
            <w:r w:rsidRPr="0078672A">
              <w:t>Сумма изменений</w:t>
            </w:r>
            <w:proofErr w:type="gramStart"/>
            <w:r w:rsidRPr="0078672A">
              <w:t xml:space="preserve"> (+, -)</w:t>
            </w:r>
            <w:proofErr w:type="gramEnd"/>
          </w:p>
        </w:tc>
      </w:tr>
      <w:tr w:rsidR="003F5B9C" w:rsidRPr="0078672A" w:rsidTr="00680B9D">
        <w:tc>
          <w:tcPr>
            <w:tcW w:w="913" w:type="dxa"/>
            <w:vMerge/>
          </w:tcPr>
          <w:p w:rsidR="003F5B9C" w:rsidRPr="0078672A" w:rsidRDefault="003F5B9C" w:rsidP="00680B9D">
            <w:pPr>
              <w:spacing w:after="200" w:line="276" w:lineRule="auto"/>
              <w:rPr>
                <w:rFonts w:eastAsiaTheme="minorHAnsi"/>
                <w:lang w:eastAsia="en-US"/>
              </w:rPr>
            </w:pPr>
          </w:p>
        </w:tc>
        <w:tc>
          <w:tcPr>
            <w:tcW w:w="800" w:type="dxa"/>
            <w:vMerge/>
          </w:tcPr>
          <w:p w:rsidR="003F5B9C" w:rsidRPr="0078672A" w:rsidRDefault="003F5B9C" w:rsidP="00680B9D">
            <w:pPr>
              <w:spacing w:after="200" w:line="276" w:lineRule="auto"/>
              <w:rPr>
                <w:rFonts w:eastAsiaTheme="minorHAnsi"/>
                <w:lang w:eastAsia="en-US"/>
              </w:rPr>
            </w:pPr>
          </w:p>
        </w:tc>
        <w:tc>
          <w:tcPr>
            <w:tcW w:w="780" w:type="dxa"/>
            <w:vMerge/>
          </w:tcPr>
          <w:p w:rsidR="003F5B9C" w:rsidRPr="0078672A" w:rsidRDefault="003F5B9C" w:rsidP="00680B9D">
            <w:pPr>
              <w:spacing w:after="200" w:line="276" w:lineRule="auto"/>
              <w:rPr>
                <w:rFonts w:eastAsiaTheme="minorHAnsi"/>
                <w:lang w:eastAsia="en-US"/>
              </w:rPr>
            </w:pPr>
          </w:p>
        </w:tc>
        <w:tc>
          <w:tcPr>
            <w:tcW w:w="688" w:type="dxa"/>
            <w:vMerge/>
          </w:tcPr>
          <w:p w:rsidR="003F5B9C" w:rsidRPr="0078672A" w:rsidRDefault="003F5B9C" w:rsidP="00680B9D">
            <w:pPr>
              <w:spacing w:after="200" w:line="276" w:lineRule="auto"/>
              <w:rPr>
                <w:rFonts w:eastAsiaTheme="minorHAnsi"/>
                <w:lang w:eastAsia="en-US"/>
              </w:rPr>
            </w:pPr>
          </w:p>
        </w:tc>
        <w:tc>
          <w:tcPr>
            <w:tcW w:w="567" w:type="dxa"/>
            <w:vMerge/>
          </w:tcPr>
          <w:p w:rsidR="003F5B9C" w:rsidRPr="0078672A" w:rsidRDefault="003F5B9C" w:rsidP="00680B9D">
            <w:pPr>
              <w:spacing w:after="200" w:line="276" w:lineRule="auto"/>
              <w:rPr>
                <w:rFonts w:eastAsiaTheme="minorHAnsi"/>
                <w:lang w:eastAsia="en-US"/>
              </w:rPr>
            </w:pPr>
          </w:p>
        </w:tc>
        <w:tc>
          <w:tcPr>
            <w:tcW w:w="850" w:type="dxa"/>
            <w:vMerge/>
          </w:tcPr>
          <w:p w:rsidR="003F5B9C" w:rsidRPr="0078672A" w:rsidRDefault="003F5B9C" w:rsidP="00680B9D">
            <w:pPr>
              <w:spacing w:after="200" w:line="276" w:lineRule="auto"/>
              <w:rPr>
                <w:rFonts w:eastAsiaTheme="minorHAnsi"/>
                <w:lang w:eastAsia="en-US"/>
              </w:rPr>
            </w:pPr>
          </w:p>
        </w:tc>
        <w:tc>
          <w:tcPr>
            <w:tcW w:w="647" w:type="dxa"/>
            <w:vMerge/>
          </w:tcPr>
          <w:p w:rsidR="003F5B9C" w:rsidRPr="0078672A" w:rsidRDefault="003F5B9C" w:rsidP="00680B9D">
            <w:pPr>
              <w:spacing w:after="200" w:line="276" w:lineRule="auto"/>
              <w:rPr>
                <w:rFonts w:eastAsiaTheme="minorHAnsi"/>
                <w:lang w:eastAsia="en-US"/>
              </w:rPr>
            </w:pPr>
          </w:p>
        </w:tc>
        <w:tc>
          <w:tcPr>
            <w:tcW w:w="821" w:type="dxa"/>
            <w:vMerge/>
          </w:tcPr>
          <w:p w:rsidR="003F5B9C" w:rsidRPr="0078672A" w:rsidRDefault="003F5B9C" w:rsidP="00680B9D">
            <w:pPr>
              <w:spacing w:after="200" w:line="276" w:lineRule="auto"/>
              <w:rPr>
                <w:rFonts w:eastAsiaTheme="minorHAnsi"/>
                <w:lang w:eastAsia="en-US"/>
              </w:rPr>
            </w:pPr>
          </w:p>
        </w:tc>
        <w:tc>
          <w:tcPr>
            <w:tcW w:w="597" w:type="dxa"/>
            <w:vMerge/>
          </w:tcPr>
          <w:p w:rsidR="003F5B9C" w:rsidRPr="0078672A" w:rsidRDefault="003F5B9C" w:rsidP="00680B9D">
            <w:pPr>
              <w:spacing w:after="200" w:line="276" w:lineRule="auto"/>
              <w:rPr>
                <w:rFonts w:eastAsiaTheme="minorHAnsi"/>
                <w:lang w:eastAsia="en-US"/>
              </w:rPr>
            </w:pPr>
          </w:p>
        </w:tc>
        <w:tc>
          <w:tcPr>
            <w:tcW w:w="791" w:type="dxa"/>
            <w:vMerge w:val="restart"/>
          </w:tcPr>
          <w:p w:rsidR="003F5B9C" w:rsidRPr="0078672A" w:rsidRDefault="003F5B9C" w:rsidP="00680B9D">
            <w:pPr>
              <w:widowControl w:val="0"/>
              <w:autoSpaceDE w:val="0"/>
              <w:autoSpaceDN w:val="0"/>
              <w:jc w:val="center"/>
            </w:pPr>
            <w:r w:rsidRPr="0078672A">
              <w:t>текущий финансовый год</w:t>
            </w:r>
          </w:p>
        </w:tc>
        <w:tc>
          <w:tcPr>
            <w:tcW w:w="2103" w:type="dxa"/>
            <w:gridSpan w:val="4"/>
          </w:tcPr>
          <w:p w:rsidR="003F5B9C" w:rsidRPr="0078672A" w:rsidRDefault="003F5B9C" w:rsidP="00680B9D">
            <w:pPr>
              <w:widowControl w:val="0"/>
              <w:autoSpaceDE w:val="0"/>
              <w:autoSpaceDN w:val="0"/>
              <w:jc w:val="center"/>
            </w:pPr>
            <w:r w:rsidRPr="0078672A">
              <w:t>в том числе:</w:t>
            </w:r>
          </w:p>
        </w:tc>
        <w:tc>
          <w:tcPr>
            <w:tcW w:w="709" w:type="dxa"/>
            <w:vMerge w:val="restart"/>
          </w:tcPr>
          <w:p w:rsidR="003F5B9C" w:rsidRPr="0078672A" w:rsidRDefault="003F5B9C" w:rsidP="00680B9D">
            <w:pPr>
              <w:widowControl w:val="0"/>
              <w:autoSpaceDE w:val="0"/>
              <w:autoSpaceDN w:val="0"/>
              <w:jc w:val="center"/>
            </w:pPr>
            <w:r w:rsidRPr="0078672A">
              <w:t>I год планового периода</w:t>
            </w:r>
          </w:p>
        </w:tc>
        <w:tc>
          <w:tcPr>
            <w:tcW w:w="722" w:type="dxa"/>
            <w:vMerge w:val="restart"/>
          </w:tcPr>
          <w:p w:rsidR="003F5B9C" w:rsidRPr="0078672A" w:rsidRDefault="003F5B9C" w:rsidP="00680B9D">
            <w:pPr>
              <w:widowControl w:val="0"/>
              <w:autoSpaceDE w:val="0"/>
              <w:autoSpaceDN w:val="0"/>
              <w:jc w:val="center"/>
            </w:pPr>
            <w:r w:rsidRPr="0078672A">
              <w:t>II год планового периода</w:t>
            </w:r>
          </w:p>
        </w:tc>
      </w:tr>
      <w:tr w:rsidR="00680B9D" w:rsidRPr="0078672A" w:rsidTr="00680B9D">
        <w:tc>
          <w:tcPr>
            <w:tcW w:w="913" w:type="dxa"/>
            <w:vMerge/>
          </w:tcPr>
          <w:p w:rsidR="00680B9D" w:rsidRPr="0078672A" w:rsidRDefault="00680B9D" w:rsidP="00680B9D">
            <w:pPr>
              <w:spacing w:after="200" w:line="276" w:lineRule="auto"/>
              <w:rPr>
                <w:rFonts w:eastAsiaTheme="minorHAnsi"/>
                <w:lang w:eastAsia="en-US"/>
              </w:rPr>
            </w:pPr>
          </w:p>
        </w:tc>
        <w:tc>
          <w:tcPr>
            <w:tcW w:w="800" w:type="dxa"/>
            <w:vMerge/>
          </w:tcPr>
          <w:p w:rsidR="00680B9D" w:rsidRPr="0078672A" w:rsidRDefault="00680B9D" w:rsidP="00680B9D">
            <w:pPr>
              <w:spacing w:after="200" w:line="276" w:lineRule="auto"/>
              <w:rPr>
                <w:rFonts w:eastAsiaTheme="minorHAnsi"/>
                <w:lang w:eastAsia="en-US"/>
              </w:rPr>
            </w:pPr>
          </w:p>
        </w:tc>
        <w:tc>
          <w:tcPr>
            <w:tcW w:w="780" w:type="dxa"/>
            <w:vMerge/>
          </w:tcPr>
          <w:p w:rsidR="00680B9D" w:rsidRPr="0078672A" w:rsidRDefault="00680B9D" w:rsidP="00680B9D">
            <w:pPr>
              <w:spacing w:after="200" w:line="276" w:lineRule="auto"/>
              <w:rPr>
                <w:rFonts w:eastAsiaTheme="minorHAnsi"/>
                <w:lang w:eastAsia="en-US"/>
              </w:rPr>
            </w:pPr>
          </w:p>
        </w:tc>
        <w:tc>
          <w:tcPr>
            <w:tcW w:w="688" w:type="dxa"/>
            <w:vMerge/>
          </w:tcPr>
          <w:p w:rsidR="00680B9D" w:rsidRPr="0078672A" w:rsidRDefault="00680B9D" w:rsidP="00680B9D">
            <w:pPr>
              <w:spacing w:after="200" w:line="276" w:lineRule="auto"/>
              <w:rPr>
                <w:rFonts w:eastAsiaTheme="minorHAnsi"/>
                <w:lang w:eastAsia="en-US"/>
              </w:rPr>
            </w:pPr>
          </w:p>
        </w:tc>
        <w:tc>
          <w:tcPr>
            <w:tcW w:w="567" w:type="dxa"/>
            <w:vMerge/>
          </w:tcPr>
          <w:p w:rsidR="00680B9D" w:rsidRPr="0078672A" w:rsidRDefault="00680B9D" w:rsidP="00680B9D">
            <w:pPr>
              <w:spacing w:after="200" w:line="276" w:lineRule="auto"/>
              <w:rPr>
                <w:rFonts w:eastAsiaTheme="minorHAnsi"/>
                <w:lang w:eastAsia="en-US"/>
              </w:rPr>
            </w:pPr>
          </w:p>
        </w:tc>
        <w:tc>
          <w:tcPr>
            <w:tcW w:w="850" w:type="dxa"/>
            <w:vMerge/>
          </w:tcPr>
          <w:p w:rsidR="00680B9D" w:rsidRPr="0078672A" w:rsidRDefault="00680B9D" w:rsidP="00680B9D">
            <w:pPr>
              <w:spacing w:after="200" w:line="276" w:lineRule="auto"/>
              <w:rPr>
                <w:rFonts w:eastAsiaTheme="minorHAnsi"/>
                <w:lang w:eastAsia="en-US"/>
              </w:rPr>
            </w:pPr>
          </w:p>
        </w:tc>
        <w:tc>
          <w:tcPr>
            <w:tcW w:w="647" w:type="dxa"/>
            <w:vMerge/>
          </w:tcPr>
          <w:p w:rsidR="00680B9D" w:rsidRPr="0078672A" w:rsidRDefault="00680B9D" w:rsidP="00680B9D">
            <w:pPr>
              <w:spacing w:after="200" w:line="276" w:lineRule="auto"/>
              <w:rPr>
                <w:rFonts w:eastAsiaTheme="minorHAnsi"/>
                <w:lang w:eastAsia="en-US"/>
              </w:rPr>
            </w:pPr>
          </w:p>
        </w:tc>
        <w:tc>
          <w:tcPr>
            <w:tcW w:w="821" w:type="dxa"/>
            <w:vMerge/>
          </w:tcPr>
          <w:p w:rsidR="00680B9D" w:rsidRPr="0078672A" w:rsidRDefault="00680B9D" w:rsidP="00680B9D">
            <w:pPr>
              <w:spacing w:after="200" w:line="276" w:lineRule="auto"/>
              <w:rPr>
                <w:rFonts w:eastAsiaTheme="minorHAnsi"/>
                <w:lang w:eastAsia="en-US"/>
              </w:rPr>
            </w:pPr>
          </w:p>
        </w:tc>
        <w:tc>
          <w:tcPr>
            <w:tcW w:w="597" w:type="dxa"/>
            <w:vMerge/>
          </w:tcPr>
          <w:p w:rsidR="00680B9D" w:rsidRPr="0078672A" w:rsidRDefault="00680B9D" w:rsidP="00680B9D">
            <w:pPr>
              <w:spacing w:after="200" w:line="276" w:lineRule="auto"/>
              <w:rPr>
                <w:rFonts w:eastAsiaTheme="minorHAnsi"/>
                <w:lang w:eastAsia="en-US"/>
              </w:rPr>
            </w:pPr>
          </w:p>
        </w:tc>
        <w:tc>
          <w:tcPr>
            <w:tcW w:w="791" w:type="dxa"/>
            <w:vMerge/>
          </w:tcPr>
          <w:p w:rsidR="00680B9D" w:rsidRPr="0078672A" w:rsidRDefault="00680B9D" w:rsidP="00680B9D">
            <w:pPr>
              <w:spacing w:after="200" w:line="276" w:lineRule="auto"/>
              <w:rPr>
                <w:rFonts w:eastAsiaTheme="minorHAnsi"/>
                <w:lang w:eastAsia="en-US"/>
              </w:rPr>
            </w:pPr>
          </w:p>
        </w:tc>
        <w:tc>
          <w:tcPr>
            <w:tcW w:w="402" w:type="dxa"/>
          </w:tcPr>
          <w:p w:rsidR="00680B9D" w:rsidRPr="0078672A" w:rsidRDefault="00680B9D" w:rsidP="00680B9D">
            <w:pPr>
              <w:widowControl w:val="0"/>
              <w:autoSpaceDE w:val="0"/>
              <w:autoSpaceDN w:val="0"/>
              <w:jc w:val="center"/>
            </w:pPr>
            <w:r w:rsidRPr="0078672A">
              <w:t>1 кв.</w:t>
            </w:r>
          </w:p>
        </w:tc>
        <w:tc>
          <w:tcPr>
            <w:tcW w:w="567" w:type="dxa"/>
          </w:tcPr>
          <w:p w:rsidR="00680B9D" w:rsidRPr="0078672A" w:rsidRDefault="00680B9D">
            <w:r w:rsidRPr="0078672A">
              <w:t>2 кв.</w:t>
            </w:r>
          </w:p>
        </w:tc>
        <w:tc>
          <w:tcPr>
            <w:tcW w:w="567" w:type="dxa"/>
          </w:tcPr>
          <w:p w:rsidR="00680B9D" w:rsidRPr="0078672A" w:rsidRDefault="00680B9D">
            <w:r w:rsidRPr="0078672A">
              <w:t>3 кв.</w:t>
            </w:r>
          </w:p>
        </w:tc>
        <w:tc>
          <w:tcPr>
            <w:tcW w:w="567" w:type="dxa"/>
          </w:tcPr>
          <w:p w:rsidR="00680B9D" w:rsidRPr="0078672A" w:rsidRDefault="00680B9D">
            <w:r w:rsidRPr="0078672A">
              <w:t>4 кв.</w:t>
            </w:r>
          </w:p>
        </w:tc>
        <w:tc>
          <w:tcPr>
            <w:tcW w:w="709" w:type="dxa"/>
            <w:vMerge/>
          </w:tcPr>
          <w:p w:rsidR="00680B9D" w:rsidRPr="0078672A" w:rsidRDefault="00680B9D" w:rsidP="00680B9D">
            <w:pPr>
              <w:spacing w:after="200" w:line="276" w:lineRule="auto"/>
              <w:rPr>
                <w:rFonts w:eastAsiaTheme="minorHAnsi"/>
                <w:lang w:eastAsia="en-US"/>
              </w:rPr>
            </w:pPr>
          </w:p>
        </w:tc>
        <w:tc>
          <w:tcPr>
            <w:tcW w:w="722" w:type="dxa"/>
            <w:vMerge/>
          </w:tcPr>
          <w:p w:rsidR="00680B9D" w:rsidRPr="0078672A" w:rsidRDefault="00680B9D" w:rsidP="00680B9D">
            <w:pPr>
              <w:spacing w:after="200" w:line="276" w:lineRule="auto"/>
              <w:rPr>
                <w:rFonts w:eastAsiaTheme="minorHAnsi"/>
                <w:lang w:eastAsia="en-US"/>
              </w:rPr>
            </w:pPr>
          </w:p>
        </w:tc>
      </w:tr>
      <w:tr w:rsidR="003F5B9C" w:rsidRPr="0078672A" w:rsidTr="00680B9D">
        <w:tc>
          <w:tcPr>
            <w:tcW w:w="10988" w:type="dxa"/>
            <w:gridSpan w:val="16"/>
          </w:tcPr>
          <w:p w:rsidR="003F5B9C" w:rsidRPr="0078672A" w:rsidRDefault="003F5B9C" w:rsidP="00680B9D">
            <w:pPr>
              <w:widowControl w:val="0"/>
              <w:autoSpaceDE w:val="0"/>
              <w:autoSpaceDN w:val="0"/>
              <w:jc w:val="center"/>
            </w:pPr>
            <w:r w:rsidRPr="0078672A">
              <w:t>(Код, наименование ГРБС, лицевой счет)</w:t>
            </w:r>
          </w:p>
        </w:tc>
      </w:tr>
      <w:tr w:rsidR="003F5B9C" w:rsidRPr="0078672A" w:rsidTr="00680B9D">
        <w:tc>
          <w:tcPr>
            <w:tcW w:w="913" w:type="dxa"/>
          </w:tcPr>
          <w:p w:rsidR="003F5B9C" w:rsidRPr="0078672A" w:rsidRDefault="003F5B9C" w:rsidP="00680B9D">
            <w:pPr>
              <w:widowControl w:val="0"/>
              <w:autoSpaceDE w:val="0"/>
              <w:autoSpaceDN w:val="0"/>
            </w:pPr>
          </w:p>
        </w:tc>
        <w:tc>
          <w:tcPr>
            <w:tcW w:w="800" w:type="dxa"/>
          </w:tcPr>
          <w:p w:rsidR="003F5B9C" w:rsidRPr="0078672A" w:rsidRDefault="003F5B9C" w:rsidP="00680B9D">
            <w:pPr>
              <w:widowControl w:val="0"/>
              <w:autoSpaceDE w:val="0"/>
              <w:autoSpaceDN w:val="0"/>
            </w:pPr>
          </w:p>
        </w:tc>
        <w:tc>
          <w:tcPr>
            <w:tcW w:w="780" w:type="dxa"/>
          </w:tcPr>
          <w:p w:rsidR="003F5B9C" w:rsidRPr="0078672A" w:rsidRDefault="003F5B9C" w:rsidP="00680B9D">
            <w:pPr>
              <w:widowControl w:val="0"/>
              <w:autoSpaceDE w:val="0"/>
              <w:autoSpaceDN w:val="0"/>
            </w:pPr>
          </w:p>
        </w:tc>
        <w:tc>
          <w:tcPr>
            <w:tcW w:w="688" w:type="dxa"/>
          </w:tcPr>
          <w:p w:rsidR="003F5B9C" w:rsidRPr="0078672A" w:rsidRDefault="003F5B9C" w:rsidP="00680B9D">
            <w:pPr>
              <w:widowControl w:val="0"/>
              <w:autoSpaceDE w:val="0"/>
              <w:autoSpaceDN w:val="0"/>
            </w:pPr>
          </w:p>
        </w:tc>
        <w:tc>
          <w:tcPr>
            <w:tcW w:w="567" w:type="dxa"/>
          </w:tcPr>
          <w:p w:rsidR="003F5B9C" w:rsidRPr="0078672A" w:rsidRDefault="003F5B9C" w:rsidP="00680B9D">
            <w:pPr>
              <w:widowControl w:val="0"/>
              <w:autoSpaceDE w:val="0"/>
              <w:autoSpaceDN w:val="0"/>
            </w:pPr>
          </w:p>
        </w:tc>
        <w:tc>
          <w:tcPr>
            <w:tcW w:w="850" w:type="dxa"/>
          </w:tcPr>
          <w:p w:rsidR="003F5B9C" w:rsidRPr="0078672A" w:rsidRDefault="003F5B9C" w:rsidP="00680B9D">
            <w:pPr>
              <w:widowControl w:val="0"/>
              <w:autoSpaceDE w:val="0"/>
              <w:autoSpaceDN w:val="0"/>
            </w:pPr>
          </w:p>
        </w:tc>
        <w:tc>
          <w:tcPr>
            <w:tcW w:w="647" w:type="dxa"/>
          </w:tcPr>
          <w:p w:rsidR="003F5B9C" w:rsidRPr="0078672A" w:rsidRDefault="003F5B9C" w:rsidP="00680B9D">
            <w:pPr>
              <w:widowControl w:val="0"/>
              <w:autoSpaceDE w:val="0"/>
              <w:autoSpaceDN w:val="0"/>
            </w:pPr>
          </w:p>
        </w:tc>
        <w:tc>
          <w:tcPr>
            <w:tcW w:w="821" w:type="dxa"/>
          </w:tcPr>
          <w:p w:rsidR="003F5B9C" w:rsidRPr="0078672A" w:rsidRDefault="003F5B9C" w:rsidP="00680B9D">
            <w:pPr>
              <w:widowControl w:val="0"/>
              <w:autoSpaceDE w:val="0"/>
              <w:autoSpaceDN w:val="0"/>
            </w:pPr>
          </w:p>
        </w:tc>
        <w:tc>
          <w:tcPr>
            <w:tcW w:w="597" w:type="dxa"/>
          </w:tcPr>
          <w:p w:rsidR="003F5B9C" w:rsidRPr="0078672A" w:rsidRDefault="003F5B9C" w:rsidP="00680B9D">
            <w:pPr>
              <w:widowControl w:val="0"/>
              <w:autoSpaceDE w:val="0"/>
              <w:autoSpaceDN w:val="0"/>
            </w:pPr>
          </w:p>
        </w:tc>
        <w:tc>
          <w:tcPr>
            <w:tcW w:w="791" w:type="dxa"/>
          </w:tcPr>
          <w:p w:rsidR="003F5B9C" w:rsidRPr="0078672A" w:rsidRDefault="003F5B9C" w:rsidP="00680B9D">
            <w:pPr>
              <w:widowControl w:val="0"/>
              <w:autoSpaceDE w:val="0"/>
              <w:autoSpaceDN w:val="0"/>
            </w:pPr>
          </w:p>
        </w:tc>
        <w:tc>
          <w:tcPr>
            <w:tcW w:w="402" w:type="dxa"/>
          </w:tcPr>
          <w:p w:rsidR="003F5B9C" w:rsidRPr="0078672A" w:rsidRDefault="003F5B9C" w:rsidP="00680B9D">
            <w:pPr>
              <w:widowControl w:val="0"/>
              <w:autoSpaceDE w:val="0"/>
              <w:autoSpaceDN w:val="0"/>
            </w:pPr>
          </w:p>
        </w:tc>
        <w:tc>
          <w:tcPr>
            <w:tcW w:w="567" w:type="dxa"/>
          </w:tcPr>
          <w:p w:rsidR="003F5B9C" w:rsidRPr="0078672A" w:rsidRDefault="003F5B9C" w:rsidP="00680B9D">
            <w:pPr>
              <w:widowControl w:val="0"/>
              <w:autoSpaceDE w:val="0"/>
              <w:autoSpaceDN w:val="0"/>
            </w:pPr>
          </w:p>
        </w:tc>
        <w:tc>
          <w:tcPr>
            <w:tcW w:w="567" w:type="dxa"/>
          </w:tcPr>
          <w:p w:rsidR="003F5B9C" w:rsidRPr="0078672A" w:rsidRDefault="003F5B9C" w:rsidP="00680B9D">
            <w:pPr>
              <w:widowControl w:val="0"/>
              <w:autoSpaceDE w:val="0"/>
              <w:autoSpaceDN w:val="0"/>
            </w:pPr>
          </w:p>
        </w:tc>
        <w:tc>
          <w:tcPr>
            <w:tcW w:w="567" w:type="dxa"/>
          </w:tcPr>
          <w:p w:rsidR="003F5B9C" w:rsidRPr="0078672A" w:rsidRDefault="003F5B9C" w:rsidP="00680B9D">
            <w:pPr>
              <w:widowControl w:val="0"/>
              <w:autoSpaceDE w:val="0"/>
              <w:autoSpaceDN w:val="0"/>
            </w:pPr>
          </w:p>
        </w:tc>
        <w:tc>
          <w:tcPr>
            <w:tcW w:w="709" w:type="dxa"/>
          </w:tcPr>
          <w:p w:rsidR="003F5B9C" w:rsidRPr="0078672A" w:rsidRDefault="003F5B9C" w:rsidP="00680B9D">
            <w:pPr>
              <w:widowControl w:val="0"/>
              <w:autoSpaceDE w:val="0"/>
              <w:autoSpaceDN w:val="0"/>
            </w:pPr>
          </w:p>
        </w:tc>
        <w:tc>
          <w:tcPr>
            <w:tcW w:w="722" w:type="dxa"/>
          </w:tcPr>
          <w:p w:rsidR="003F5B9C" w:rsidRPr="0078672A" w:rsidRDefault="003F5B9C" w:rsidP="00680B9D">
            <w:pPr>
              <w:widowControl w:val="0"/>
              <w:autoSpaceDE w:val="0"/>
              <w:autoSpaceDN w:val="0"/>
            </w:pPr>
          </w:p>
        </w:tc>
      </w:tr>
      <w:tr w:rsidR="003F5B9C" w:rsidRPr="0078672A" w:rsidTr="00680B9D">
        <w:tc>
          <w:tcPr>
            <w:tcW w:w="913" w:type="dxa"/>
          </w:tcPr>
          <w:p w:rsidR="003F5B9C" w:rsidRPr="0078672A" w:rsidRDefault="003F5B9C" w:rsidP="00680B9D">
            <w:pPr>
              <w:widowControl w:val="0"/>
              <w:autoSpaceDE w:val="0"/>
              <w:autoSpaceDN w:val="0"/>
            </w:pPr>
          </w:p>
        </w:tc>
        <w:tc>
          <w:tcPr>
            <w:tcW w:w="800" w:type="dxa"/>
          </w:tcPr>
          <w:p w:rsidR="003F5B9C" w:rsidRPr="0078672A" w:rsidRDefault="003F5B9C" w:rsidP="00680B9D">
            <w:pPr>
              <w:widowControl w:val="0"/>
              <w:autoSpaceDE w:val="0"/>
              <w:autoSpaceDN w:val="0"/>
            </w:pPr>
          </w:p>
        </w:tc>
        <w:tc>
          <w:tcPr>
            <w:tcW w:w="780" w:type="dxa"/>
          </w:tcPr>
          <w:p w:rsidR="003F5B9C" w:rsidRPr="0078672A" w:rsidRDefault="003F5B9C" w:rsidP="00680B9D">
            <w:pPr>
              <w:widowControl w:val="0"/>
              <w:autoSpaceDE w:val="0"/>
              <w:autoSpaceDN w:val="0"/>
            </w:pPr>
          </w:p>
        </w:tc>
        <w:tc>
          <w:tcPr>
            <w:tcW w:w="688" w:type="dxa"/>
          </w:tcPr>
          <w:p w:rsidR="003F5B9C" w:rsidRPr="0078672A" w:rsidRDefault="003F5B9C" w:rsidP="00680B9D">
            <w:pPr>
              <w:widowControl w:val="0"/>
              <w:autoSpaceDE w:val="0"/>
              <w:autoSpaceDN w:val="0"/>
            </w:pPr>
          </w:p>
        </w:tc>
        <w:tc>
          <w:tcPr>
            <w:tcW w:w="567" w:type="dxa"/>
          </w:tcPr>
          <w:p w:rsidR="003F5B9C" w:rsidRPr="0078672A" w:rsidRDefault="003F5B9C" w:rsidP="00680B9D">
            <w:pPr>
              <w:widowControl w:val="0"/>
              <w:autoSpaceDE w:val="0"/>
              <w:autoSpaceDN w:val="0"/>
            </w:pPr>
          </w:p>
        </w:tc>
        <w:tc>
          <w:tcPr>
            <w:tcW w:w="850" w:type="dxa"/>
          </w:tcPr>
          <w:p w:rsidR="003F5B9C" w:rsidRPr="0078672A" w:rsidRDefault="003F5B9C" w:rsidP="00680B9D">
            <w:pPr>
              <w:widowControl w:val="0"/>
              <w:autoSpaceDE w:val="0"/>
              <w:autoSpaceDN w:val="0"/>
            </w:pPr>
          </w:p>
        </w:tc>
        <w:tc>
          <w:tcPr>
            <w:tcW w:w="647" w:type="dxa"/>
          </w:tcPr>
          <w:p w:rsidR="003F5B9C" w:rsidRPr="0078672A" w:rsidRDefault="003F5B9C" w:rsidP="00680B9D">
            <w:pPr>
              <w:widowControl w:val="0"/>
              <w:autoSpaceDE w:val="0"/>
              <w:autoSpaceDN w:val="0"/>
            </w:pPr>
          </w:p>
        </w:tc>
        <w:tc>
          <w:tcPr>
            <w:tcW w:w="821" w:type="dxa"/>
          </w:tcPr>
          <w:p w:rsidR="003F5B9C" w:rsidRPr="0078672A" w:rsidRDefault="003F5B9C" w:rsidP="00680B9D">
            <w:pPr>
              <w:widowControl w:val="0"/>
              <w:autoSpaceDE w:val="0"/>
              <w:autoSpaceDN w:val="0"/>
            </w:pPr>
          </w:p>
        </w:tc>
        <w:tc>
          <w:tcPr>
            <w:tcW w:w="597" w:type="dxa"/>
          </w:tcPr>
          <w:p w:rsidR="003F5B9C" w:rsidRPr="0078672A" w:rsidRDefault="003F5B9C" w:rsidP="00680B9D">
            <w:pPr>
              <w:widowControl w:val="0"/>
              <w:autoSpaceDE w:val="0"/>
              <w:autoSpaceDN w:val="0"/>
            </w:pPr>
          </w:p>
        </w:tc>
        <w:tc>
          <w:tcPr>
            <w:tcW w:w="791" w:type="dxa"/>
          </w:tcPr>
          <w:p w:rsidR="003F5B9C" w:rsidRPr="0078672A" w:rsidRDefault="003F5B9C" w:rsidP="00680B9D">
            <w:pPr>
              <w:widowControl w:val="0"/>
              <w:autoSpaceDE w:val="0"/>
              <w:autoSpaceDN w:val="0"/>
            </w:pPr>
          </w:p>
        </w:tc>
        <w:tc>
          <w:tcPr>
            <w:tcW w:w="402" w:type="dxa"/>
          </w:tcPr>
          <w:p w:rsidR="003F5B9C" w:rsidRPr="0078672A" w:rsidRDefault="003F5B9C" w:rsidP="00680B9D">
            <w:pPr>
              <w:widowControl w:val="0"/>
              <w:autoSpaceDE w:val="0"/>
              <w:autoSpaceDN w:val="0"/>
            </w:pPr>
          </w:p>
        </w:tc>
        <w:tc>
          <w:tcPr>
            <w:tcW w:w="567" w:type="dxa"/>
          </w:tcPr>
          <w:p w:rsidR="003F5B9C" w:rsidRPr="0078672A" w:rsidRDefault="003F5B9C" w:rsidP="00680B9D">
            <w:pPr>
              <w:widowControl w:val="0"/>
              <w:autoSpaceDE w:val="0"/>
              <w:autoSpaceDN w:val="0"/>
            </w:pPr>
          </w:p>
        </w:tc>
        <w:tc>
          <w:tcPr>
            <w:tcW w:w="567" w:type="dxa"/>
          </w:tcPr>
          <w:p w:rsidR="003F5B9C" w:rsidRPr="0078672A" w:rsidRDefault="003F5B9C" w:rsidP="00680B9D">
            <w:pPr>
              <w:widowControl w:val="0"/>
              <w:autoSpaceDE w:val="0"/>
              <w:autoSpaceDN w:val="0"/>
            </w:pPr>
          </w:p>
        </w:tc>
        <w:tc>
          <w:tcPr>
            <w:tcW w:w="567" w:type="dxa"/>
          </w:tcPr>
          <w:p w:rsidR="003F5B9C" w:rsidRPr="0078672A" w:rsidRDefault="003F5B9C" w:rsidP="00680B9D">
            <w:pPr>
              <w:widowControl w:val="0"/>
              <w:autoSpaceDE w:val="0"/>
              <w:autoSpaceDN w:val="0"/>
            </w:pPr>
          </w:p>
        </w:tc>
        <w:tc>
          <w:tcPr>
            <w:tcW w:w="709" w:type="dxa"/>
          </w:tcPr>
          <w:p w:rsidR="003F5B9C" w:rsidRPr="0078672A" w:rsidRDefault="003F5B9C" w:rsidP="00680B9D">
            <w:pPr>
              <w:widowControl w:val="0"/>
              <w:autoSpaceDE w:val="0"/>
              <w:autoSpaceDN w:val="0"/>
            </w:pPr>
          </w:p>
        </w:tc>
        <w:tc>
          <w:tcPr>
            <w:tcW w:w="722" w:type="dxa"/>
          </w:tcPr>
          <w:p w:rsidR="003F5B9C" w:rsidRPr="0078672A" w:rsidRDefault="003F5B9C" w:rsidP="00680B9D">
            <w:pPr>
              <w:widowControl w:val="0"/>
              <w:autoSpaceDE w:val="0"/>
              <w:autoSpaceDN w:val="0"/>
            </w:pPr>
          </w:p>
        </w:tc>
      </w:tr>
      <w:tr w:rsidR="003F5B9C" w:rsidRPr="0078672A" w:rsidTr="00680B9D">
        <w:tc>
          <w:tcPr>
            <w:tcW w:w="6663" w:type="dxa"/>
            <w:gridSpan w:val="9"/>
          </w:tcPr>
          <w:p w:rsidR="003F5B9C" w:rsidRPr="0078672A" w:rsidRDefault="003F5B9C" w:rsidP="00680B9D">
            <w:pPr>
              <w:widowControl w:val="0"/>
              <w:autoSpaceDE w:val="0"/>
              <w:autoSpaceDN w:val="0"/>
              <w:jc w:val="right"/>
            </w:pPr>
            <w:r w:rsidRPr="0078672A">
              <w:t>Итого:</w:t>
            </w:r>
          </w:p>
        </w:tc>
        <w:tc>
          <w:tcPr>
            <w:tcW w:w="791" w:type="dxa"/>
          </w:tcPr>
          <w:p w:rsidR="003F5B9C" w:rsidRPr="0078672A" w:rsidRDefault="003F5B9C" w:rsidP="00680B9D">
            <w:pPr>
              <w:widowControl w:val="0"/>
              <w:autoSpaceDE w:val="0"/>
              <w:autoSpaceDN w:val="0"/>
            </w:pPr>
          </w:p>
        </w:tc>
        <w:tc>
          <w:tcPr>
            <w:tcW w:w="402" w:type="dxa"/>
          </w:tcPr>
          <w:p w:rsidR="003F5B9C" w:rsidRPr="0078672A" w:rsidRDefault="003F5B9C" w:rsidP="00680B9D">
            <w:pPr>
              <w:widowControl w:val="0"/>
              <w:autoSpaceDE w:val="0"/>
              <w:autoSpaceDN w:val="0"/>
            </w:pPr>
          </w:p>
        </w:tc>
        <w:tc>
          <w:tcPr>
            <w:tcW w:w="567" w:type="dxa"/>
          </w:tcPr>
          <w:p w:rsidR="003F5B9C" w:rsidRPr="0078672A" w:rsidRDefault="003F5B9C" w:rsidP="00680B9D">
            <w:pPr>
              <w:widowControl w:val="0"/>
              <w:autoSpaceDE w:val="0"/>
              <w:autoSpaceDN w:val="0"/>
            </w:pPr>
          </w:p>
        </w:tc>
        <w:tc>
          <w:tcPr>
            <w:tcW w:w="567" w:type="dxa"/>
          </w:tcPr>
          <w:p w:rsidR="003F5B9C" w:rsidRPr="0078672A" w:rsidRDefault="003F5B9C" w:rsidP="00680B9D">
            <w:pPr>
              <w:widowControl w:val="0"/>
              <w:autoSpaceDE w:val="0"/>
              <w:autoSpaceDN w:val="0"/>
            </w:pPr>
          </w:p>
        </w:tc>
        <w:tc>
          <w:tcPr>
            <w:tcW w:w="567" w:type="dxa"/>
          </w:tcPr>
          <w:p w:rsidR="003F5B9C" w:rsidRPr="0078672A" w:rsidRDefault="003F5B9C" w:rsidP="00680B9D">
            <w:pPr>
              <w:widowControl w:val="0"/>
              <w:autoSpaceDE w:val="0"/>
              <w:autoSpaceDN w:val="0"/>
            </w:pPr>
          </w:p>
        </w:tc>
        <w:tc>
          <w:tcPr>
            <w:tcW w:w="709" w:type="dxa"/>
          </w:tcPr>
          <w:p w:rsidR="003F5B9C" w:rsidRPr="0078672A" w:rsidRDefault="003F5B9C" w:rsidP="00680B9D">
            <w:pPr>
              <w:widowControl w:val="0"/>
              <w:autoSpaceDE w:val="0"/>
              <w:autoSpaceDN w:val="0"/>
            </w:pPr>
          </w:p>
        </w:tc>
        <w:tc>
          <w:tcPr>
            <w:tcW w:w="722" w:type="dxa"/>
          </w:tcPr>
          <w:p w:rsidR="003F5B9C" w:rsidRPr="0078672A" w:rsidRDefault="003F5B9C" w:rsidP="00680B9D">
            <w:pPr>
              <w:widowControl w:val="0"/>
              <w:autoSpaceDE w:val="0"/>
              <w:autoSpaceDN w:val="0"/>
            </w:pPr>
          </w:p>
        </w:tc>
      </w:tr>
    </w:tbl>
    <w:p w:rsidR="00A12A1D" w:rsidRPr="0078672A" w:rsidRDefault="00A12A1D" w:rsidP="00A12A1D">
      <w:pPr>
        <w:widowControl w:val="0"/>
        <w:autoSpaceDE w:val="0"/>
        <w:autoSpaceDN w:val="0"/>
        <w:jc w:val="both"/>
        <w:rPr>
          <w:rFonts w:ascii="Calibri" w:hAnsi="Calibri" w:cs="Calibri"/>
        </w:rPr>
      </w:pPr>
    </w:p>
    <w:p w:rsidR="00A12A1D" w:rsidRPr="0078672A" w:rsidRDefault="00A12A1D" w:rsidP="00A12A1D">
      <w:pPr>
        <w:spacing w:after="200" w:line="276" w:lineRule="auto"/>
        <w:rPr>
          <w:rFonts w:asciiTheme="minorHAnsi" w:eastAsiaTheme="minorHAnsi" w:hAnsiTheme="minorHAnsi" w:cstheme="minorBidi"/>
          <w:lang w:eastAsia="en-US"/>
        </w:rPr>
      </w:pPr>
    </w:p>
    <w:p w:rsidR="003F5B9C" w:rsidRPr="0078672A" w:rsidRDefault="003F5B9C" w:rsidP="00A12A1D">
      <w:pPr>
        <w:spacing w:after="200" w:line="276" w:lineRule="auto"/>
        <w:rPr>
          <w:rFonts w:asciiTheme="minorHAnsi" w:eastAsiaTheme="minorHAnsi" w:hAnsiTheme="minorHAnsi" w:cstheme="minorBidi"/>
          <w:lang w:eastAsia="en-US"/>
        </w:rPr>
      </w:pPr>
    </w:p>
    <w:p w:rsidR="003F5B9C" w:rsidRPr="0078672A" w:rsidRDefault="003F5B9C" w:rsidP="003F5B9C">
      <w:pPr>
        <w:widowControl w:val="0"/>
        <w:autoSpaceDE w:val="0"/>
        <w:autoSpaceDN w:val="0"/>
        <w:jc w:val="both"/>
      </w:pPr>
      <w:r w:rsidRPr="0078672A">
        <w:t xml:space="preserve">Руководитель                 </w:t>
      </w:r>
      <w:r w:rsidR="00680B9D" w:rsidRPr="0078672A">
        <w:tab/>
      </w:r>
      <w:r w:rsidR="00680B9D" w:rsidRPr="0078672A">
        <w:tab/>
      </w:r>
      <w:r w:rsidRPr="0078672A">
        <w:t xml:space="preserve">              _________  _____________________</w:t>
      </w:r>
    </w:p>
    <w:p w:rsidR="003F5B9C" w:rsidRPr="0078672A" w:rsidRDefault="003F5B9C" w:rsidP="003F5B9C">
      <w:pPr>
        <w:widowControl w:val="0"/>
        <w:autoSpaceDE w:val="0"/>
        <w:autoSpaceDN w:val="0"/>
        <w:jc w:val="both"/>
      </w:pPr>
      <w:r w:rsidRPr="0078672A">
        <w:t xml:space="preserve">                                    </w:t>
      </w:r>
      <w:r w:rsidR="00680B9D" w:rsidRPr="0078672A">
        <w:t xml:space="preserve">        </w:t>
      </w:r>
      <w:r w:rsidR="00680B9D" w:rsidRPr="0078672A">
        <w:tab/>
      </w:r>
      <w:r w:rsidR="00680B9D" w:rsidRPr="0078672A">
        <w:tab/>
        <w:t xml:space="preserve">     </w:t>
      </w:r>
      <w:r w:rsidRPr="0078672A">
        <w:t xml:space="preserve">       (подпись)  (расшифровка подписи)</w:t>
      </w:r>
    </w:p>
    <w:p w:rsidR="003F5B9C" w:rsidRPr="0078672A" w:rsidRDefault="003F5B9C" w:rsidP="003F5B9C">
      <w:pPr>
        <w:widowControl w:val="0"/>
        <w:autoSpaceDE w:val="0"/>
        <w:autoSpaceDN w:val="0"/>
        <w:jc w:val="both"/>
      </w:pPr>
    </w:p>
    <w:p w:rsidR="003F5B9C" w:rsidRPr="0078672A" w:rsidRDefault="00680B9D" w:rsidP="001639EB">
      <w:pPr>
        <w:widowControl w:val="0"/>
        <w:autoSpaceDE w:val="0"/>
        <w:autoSpaceDN w:val="0"/>
        <w:jc w:val="both"/>
      </w:pPr>
      <w:r w:rsidRPr="0078672A">
        <w:tab/>
      </w:r>
      <w:r w:rsidRPr="0078672A">
        <w:tab/>
      </w:r>
    </w:p>
    <w:p w:rsidR="003F5B9C" w:rsidRPr="0078672A" w:rsidRDefault="003F5B9C" w:rsidP="003F5B9C">
      <w:pPr>
        <w:widowControl w:val="0"/>
        <w:autoSpaceDE w:val="0"/>
        <w:autoSpaceDN w:val="0"/>
        <w:jc w:val="both"/>
      </w:pPr>
      <w:r w:rsidRPr="0078672A">
        <w:t xml:space="preserve">Исполнитель                           </w:t>
      </w:r>
      <w:r w:rsidR="00680B9D" w:rsidRPr="0078672A">
        <w:tab/>
      </w:r>
      <w:r w:rsidR="00680B9D" w:rsidRPr="0078672A">
        <w:tab/>
      </w:r>
      <w:r w:rsidRPr="0078672A">
        <w:t xml:space="preserve"> _________  _____________________</w:t>
      </w:r>
    </w:p>
    <w:p w:rsidR="003F5B9C" w:rsidRPr="0078672A" w:rsidRDefault="003F5B9C" w:rsidP="003F5B9C">
      <w:pPr>
        <w:widowControl w:val="0"/>
        <w:autoSpaceDE w:val="0"/>
        <w:autoSpaceDN w:val="0"/>
        <w:jc w:val="both"/>
      </w:pPr>
      <w:r w:rsidRPr="0078672A">
        <w:lastRenderedPageBreak/>
        <w:t xml:space="preserve">                                    </w:t>
      </w:r>
      <w:r w:rsidR="00680B9D" w:rsidRPr="0078672A">
        <w:t xml:space="preserve">             </w:t>
      </w:r>
      <w:r w:rsidR="00680B9D" w:rsidRPr="0078672A">
        <w:tab/>
      </w:r>
      <w:r w:rsidR="00680B9D" w:rsidRPr="0078672A">
        <w:tab/>
        <w:t xml:space="preserve"> </w:t>
      </w:r>
      <w:r w:rsidR="001639EB" w:rsidRPr="0078672A">
        <w:t xml:space="preserve"> </w:t>
      </w:r>
      <w:r w:rsidRPr="0078672A">
        <w:t>(подпись)  (расшифровка подписи)</w:t>
      </w:r>
    </w:p>
    <w:p w:rsidR="003F5B9C" w:rsidRPr="0078672A" w:rsidRDefault="003F5B9C" w:rsidP="00A12A1D">
      <w:pPr>
        <w:spacing w:after="200" w:line="276" w:lineRule="auto"/>
        <w:rPr>
          <w:rFonts w:asciiTheme="minorHAnsi" w:eastAsiaTheme="minorHAnsi" w:hAnsiTheme="minorHAnsi" w:cstheme="minorBidi"/>
          <w:lang w:eastAsia="en-US"/>
        </w:rPr>
        <w:sectPr w:rsidR="003F5B9C" w:rsidRPr="0078672A" w:rsidSect="00680B9D">
          <w:pgSz w:w="11905" w:h="16838"/>
          <w:pgMar w:top="1134" w:right="850" w:bottom="1134" w:left="1701" w:header="0" w:footer="0" w:gutter="0"/>
          <w:cols w:space="720"/>
          <w:docGrid w:linePitch="326"/>
        </w:sectPr>
      </w:pPr>
    </w:p>
    <w:p w:rsidR="003F5B9C" w:rsidRPr="0078672A" w:rsidRDefault="001F07A1" w:rsidP="008C28D1">
      <w:pPr>
        <w:widowControl w:val="0"/>
        <w:autoSpaceDE w:val="0"/>
        <w:autoSpaceDN w:val="0"/>
        <w:ind w:left="12036"/>
        <w:jc w:val="right"/>
        <w:outlineLvl w:val="1"/>
      </w:pPr>
      <w:r w:rsidRPr="0078672A">
        <w:lastRenderedPageBreak/>
        <w:t xml:space="preserve">         </w:t>
      </w:r>
      <w:r w:rsidR="003F5B9C" w:rsidRPr="0078672A">
        <w:t>Приложение №  5</w:t>
      </w:r>
    </w:p>
    <w:p w:rsidR="003F5B9C" w:rsidRPr="0078672A" w:rsidRDefault="003F5B9C" w:rsidP="003F5B9C">
      <w:pPr>
        <w:widowControl w:val="0"/>
        <w:autoSpaceDE w:val="0"/>
        <w:autoSpaceDN w:val="0"/>
        <w:jc w:val="right"/>
        <w:outlineLvl w:val="1"/>
      </w:pPr>
      <w:r w:rsidRPr="0078672A">
        <w:t xml:space="preserve">к Порядку составления и ведения </w:t>
      </w:r>
      <w:proofErr w:type="gramStart"/>
      <w:r w:rsidRPr="0078672A">
        <w:t>сводной</w:t>
      </w:r>
      <w:proofErr w:type="gramEnd"/>
      <w:r w:rsidRPr="0078672A">
        <w:t xml:space="preserve"> бюджетной</w:t>
      </w:r>
    </w:p>
    <w:p w:rsidR="003F5B9C" w:rsidRPr="0078672A" w:rsidRDefault="003F5B9C" w:rsidP="003F5B9C">
      <w:pPr>
        <w:widowControl w:val="0"/>
        <w:autoSpaceDE w:val="0"/>
        <w:autoSpaceDN w:val="0"/>
        <w:jc w:val="right"/>
        <w:outlineLvl w:val="1"/>
      </w:pPr>
      <w:r w:rsidRPr="0078672A">
        <w:t xml:space="preserve"> росписи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Самарской области, бюджетных росписей главных распорядителей</w:t>
      </w:r>
    </w:p>
    <w:p w:rsidR="003F5B9C" w:rsidRPr="0078672A" w:rsidRDefault="003F5B9C" w:rsidP="003F5B9C">
      <w:pPr>
        <w:widowControl w:val="0"/>
        <w:autoSpaceDE w:val="0"/>
        <w:autoSpaceDN w:val="0"/>
        <w:jc w:val="right"/>
        <w:outlineLvl w:val="1"/>
      </w:pPr>
      <w:r w:rsidRPr="0078672A">
        <w:t xml:space="preserve"> (распорядителей) средств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w:t>
      </w:r>
      <w:proofErr w:type="gramStart"/>
      <w:r w:rsidRPr="0078672A">
        <w:t xml:space="preserve">Самарской области (главных администраторов источников </w:t>
      </w:r>
      <w:proofErr w:type="gramEnd"/>
    </w:p>
    <w:p w:rsidR="003F5B9C" w:rsidRPr="0078672A" w:rsidRDefault="003F5B9C" w:rsidP="003F5B9C">
      <w:pPr>
        <w:widowControl w:val="0"/>
        <w:autoSpaceDE w:val="0"/>
        <w:autoSpaceDN w:val="0"/>
        <w:jc w:val="right"/>
        <w:outlineLvl w:val="1"/>
      </w:pPr>
      <w:r w:rsidRPr="0078672A">
        <w:t>финансирования дефицита бюджета городского округа Октябрьск</w:t>
      </w:r>
    </w:p>
    <w:p w:rsidR="003F5B9C" w:rsidRPr="0078672A" w:rsidRDefault="003F5B9C" w:rsidP="003F5B9C">
      <w:pPr>
        <w:widowControl w:val="0"/>
        <w:autoSpaceDE w:val="0"/>
        <w:autoSpaceDN w:val="0"/>
        <w:jc w:val="right"/>
        <w:outlineLvl w:val="1"/>
      </w:pPr>
      <w:proofErr w:type="gramStart"/>
      <w:r w:rsidRPr="0078672A">
        <w:t xml:space="preserve">Самарской области), определения, утверждения и </w:t>
      </w:r>
      <w:proofErr w:type="gramEnd"/>
    </w:p>
    <w:p w:rsidR="003F5B9C" w:rsidRPr="0078672A" w:rsidRDefault="003F5B9C" w:rsidP="003F5B9C">
      <w:pPr>
        <w:widowControl w:val="0"/>
        <w:autoSpaceDE w:val="0"/>
        <w:autoSpaceDN w:val="0"/>
        <w:jc w:val="right"/>
      </w:pPr>
      <w:r w:rsidRPr="0078672A">
        <w:t>доведения лимитов бюджетных обязательств</w:t>
      </w:r>
    </w:p>
    <w:p w:rsidR="003F5B9C" w:rsidRPr="0078672A" w:rsidRDefault="003F5B9C" w:rsidP="003F5B9C">
      <w:pPr>
        <w:widowControl w:val="0"/>
        <w:autoSpaceDE w:val="0"/>
        <w:autoSpaceDN w:val="0"/>
        <w:jc w:val="right"/>
        <w:outlineLvl w:val="1"/>
        <w:rPr>
          <w:rFonts w:ascii="Calibri" w:hAnsi="Calibri" w:cs="Calibri"/>
        </w:rPr>
      </w:pPr>
    </w:p>
    <w:p w:rsidR="00FF7743" w:rsidRPr="0078672A" w:rsidRDefault="00FF7743" w:rsidP="00764186">
      <w:pPr>
        <w:widowControl w:val="0"/>
        <w:autoSpaceDE w:val="0"/>
        <w:autoSpaceDN w:val="0"/>
        <w:jc w:val="center"/>
      </w:pPr>
      <w:bookmarkStart w:id="12" w:name="P2466"/>
      <w:bookmarkEnd w:id="12"/>
      <w:r w:rsidRPr="0078672A">
        <w:t xml:space="preserve">БЮДЖЕТНАЯ РОСПИСЬ </w:t>
      </w:r>
    </w:p>
    <w:p w:rsidR="003F5B9C" w:rsidRPr="0078672A" w:rsidRDefault="003F5B9C" w:rsidP="00764186">
      <w:pPr>
        <w:widowControl w:val="0"/>
        <w:autoSpaceDE w:val="0"/>
        <w:autoSpaceDN w:val="0"/>
        <w:jc w:val="center"/>
      </w:pPr>
      <w:r w:rsidRPr="0078672A">
        <w:t>расходов главного</w:t>
      </w:r>
      <w:r w:rsidR="00FF7743" w:rsidRPr="0078672A">
        <w:t xml:space="preserve"> </w:t>
      </w:r>
      <w:r w:rsidRPr="0078672A">
        <w:t>распорядителя средств местного бюджета</w:t>
      </w:r>
    </w:p>
    <w:p w:rsidR="003F5B9C" w:rsidRPr="0078672A" w:rsidRDefault="003F5B9C" w:rsidP="00764186">
      <w:pPr>
        <w:widowControl w:val="0"/>
        <w:autoSpaceDE w:val="0"/>
        <w:autoSpaceDN w:val="0"/>
        <w:jc w:val="center"/>
      </w:pPr>
      <w:r w:rsidRPr="0078672A">
        <w:t>на ___ год и на плановый период ____ годов</w:t>
      </w:r>
    </w:p>
    <w:p w:rsidR="003F5B9C" w:rsidRPr="0078672A" w:rsidRDefault="003F5B9C" w:rsidP="00764186">
      <w:pPr>
        <w:widowControl w:val="0"/>
        <w:autoSpaceDE w:val="0"/>
        <w:autoSpaceDN w:val="0"/>
        <w:jc w:val="center"/>
      </w:pPr>
    </w:p>
    <w:p w:rsidR="003F5B9C" w:rsidRPr="0078672A" w:rsidRDefault="003F5B9C" w:rsidP="003F5B9C">
      <w:pPr>
        <w:widowControl w:val="0"/>
        <w:autoSpaceDE w:val="0"/>
        <w:autoSpaceDN w:val="0"/>
        <w:jc w:val="both"/>
      </w:pPr>
      <w:r w:rsidRPr="0078672A">
        <w:t>Наименование главного распорядителя средств местного бюджета, л/</w:t>
      </w:r>
      <w:proofErr w:type="gramStart"/>
      <w:r w:rsidRPr="0078672A">
        <w:t>с</w:t>
      </w:r>
      <w:proofErr w:type="gramEnd"/>
      <w:r w:rsidRPr="0078672A">
        <w:t xml:space="preserve"> ________________________________________________</w:t>
      </w:r>
    </w:p>
    <w:p w:rsidR="001F07A1" w:rsidRPr="0078672A" w:rsidRDefault="001F07A1" w:rsidP="003F5B9C">
      <w:pPr>
        <w:widowControl w:val="0"/>
        <w:autoSpaceDE w:val="0"/>
        <w:autoSpaceDN w:val="0"/>
        <w:jc w:val="both"/>
      </w:pPr>
    </w:p>
    <w:p w:rsidR="003F5B9C" w:rsidRPr="0078672A" w:rsidRDefault="003F5B9C" w:rsidP="003F5B9C">
      <w:pPr>
        <w:widowControl w:val="0"/>
        <w:autoSpaceDE w:val="0"/>
        <w:autoSpaceDN w:val="0"/>
        <w:jc w:val="both"/>
      </w:pPr>
      <w:r w:rsidRPr="0078672A">
        <w:t>Основание: ________________________________________________________________</w:t>
      </w:r>
    </w:p>
    <w:p w:rsidR="003F5B9C" w:rsidRPr="0078672A" w:rsidRDefault="003F5B9C" w:rsidP="003F5B9C">
      <w:pPr>
        <w:widowControl w:val="0"/>
        <w:autoSpaceDE w:val="0"/>
        <w:autoSpaceDN w:val="0"/>
        <w:jc w:val="both"/>
      </w:pPr>
    </w:p>
    <w:p w:rsidR="003F5B9C" w:rsidRPr="0078672A" w:rsidRDefault="003F5B9C" w:rsidP="003F5B9C">
      <w:pPr>
        <w:widowControl w:val="0"/>
        <w:autoSpaceDE w:val="0"/>
        <w:autoSpaceDN w:val="0"/>
        <w:jc w:val="both"/>
      </w:pPr>
      <w:r w:rsidRPr="0078672A">
        <w:t xml:space="preserve">                                                                   </w:t>
      </w:r>
      <w:r w:rsidR="001F07A1" w:rsidRPr="0078672A">
        <w:tab/>
      </w:r>
      <w:r w:rsidR="001F07A1" w:rsidRPr="0078672A">
        <w:tab/>
      </w:r>
      <w:r w:rsidR="001F07A1" w:rsidRPr="0078672A">
        <w:tab/>
      </w:r>
      <w:r w:rsidR="001F07A1" w:rsidRPr="0078672A">
        <w:tab/>
      </w:r>
      <w:r w:rsidR="001F07A1" w:rsidRPr="0078672A">
        <w:tab/>
      </w:r>
      <w:r w:rsidR="001F07A1" w:rsidRPr="0078672A">
        <w:tab/>
      </w:r>
      <w:r w:rsidR="001F07A1" w:rsidRPr="0078672A">
        <w:tab/>
      </w:r>
      <w:r w:rsidR="001F07A1" w:rsidRPr="0078672A">
        <w:tab/>
      </w:r>
      <w:r w:rsidR="001F07A1" w:rsidRPr="0078672A">
        <w:tab/>
      </w:r>
      <w:r w:rsidR="001F07A1" w:rsidRPr="0078672A">
        <w:tab/>
      </w:r>
      <w:r w:rsidR="001F07A1" w:rsidRPr="0078672A">
        <w:tab/>
      </w:r>
      <w:r w:rsidR="001F07A1" w:rsidRPr="0078672A">
        <w:tab/>
      </w:r>
      <w:r w:rsidR="001F07A1" w:rsidRPr="0078672A">
        <w:tab/>
      </w:r>
      <w:r w:rsidR="001F07A1" w:rsidRPr="0078672A">
        <w:tab/>
      </w:r>
      <w:r w:rsidR="00DE61CC" w:rsidRPr="0078672A">
        <w:t>Р</w:t>
      </w:r>
      <w:r w:rsidRPr="0078672A">
        <w:t>ублей</w:t>
      </w:r>
    </w:p>
    <w:p w:rsidR="00DE61CC" w:rsidRPr="0078672A" w:rsidRDefault="00DE61CC" w:rsidP="003F5B9C">
      <w:pPr>
        <w:widowControl w:val="0"/>
        <w:autoSpaceDE w:val="0"/>
        <w:autoSpaceDN w:val="0"/>
        <w:jc w:val="both"/>
      </w:pPr>
    </w:p>
    <w:tbl>
      <w:tblPr>
        <w:tblW w:w="15877" w:type="dxa"/>
        <w:tblInd w:w="-601" w:type="dxa"/>
        <w:tblLayout w:type="fixed"/>
        <w:tblLook w:val="04A0" w:firstRow="1" w:lastRow="0" w:firstColumn="1" w:lastColumn="0" w:noHBand="0" w:noVBand="1"/>
      </w:tblPr>
      <w:tblGrid>
        <w:gridCol w:w="1166"/>
        <w:gridCol w:w="743"/>
        <w:gridCol w:w="777"/>
        <w:gridCol w:w="897"/>
        <w:gridCol w:w="697"/>
        <w:gridCol w:w="1079"/>
        <w:gridCol w:w="1020"/>
        <w:gridCol w:w="1273"/>
        <w:gridCol w:w="1038"/>
        <w:gridCol w:w="1091"/>
        <w:gridCol w:w="1100"/>
        <w:gridCol w:w="1100"/>
        <w:gridCol w:w="1100"/>
        <w:gridCol w:w="1100"/>
        <w:gridCol w:w="1696"/>
      </w:tblGrid>
      <w:tr w:rsidR="00DE61CC" w:rsidRPr="0078672A" w:rsidTr="001F07A1">
        <w:trPr>
          <w:trHeight w:val="1548"/>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CC" w:rsidRPr="0078672A" w:rsidRDefault="00DE61CC" w:rsidP="00DE61CC">
            <w:pPr>
              <w:jc w:val="center"/>
              <w:rPr>
                <w:bCs/>
              </w:rPr>
            </w:pPr>
            <w:r w:rsidRPr="0078672A">
              <w:rPr>
                <w:bCs/>
              </w:rPr>
              <w:t>Лицевой счет</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DE61CC" w:rsidRPr="0078672A" w:rsidRDefault="00DE61CC" w:rsidP="00DE61CC">
            <w:pPr>
              <w:jc w:val="center"/>
              <w:rPr>
                <w:bCs/>
              </w:rPr>
            </w:pPr>
            <w:r w:rsidRPr="0078672A">
              <w:rPr>
                <w:bCs/>
              </w:rPr>
              <w:t>ФКР</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DE61CC" w:rsidRPr="0078672A" w:rsidRDefault="00DE61CC" w:rsidP="00DE61CC">
            <w:pPr>
              <w:jc w:val="center"/>
              <w:rPr>
                <w:bCs/>
              </w:rPr>
            </w:pPr>
            <w:r w:rsidRPr="0078672A">
              <w:rPr>
                <w:bCs/>
              </w:rPr>
              <w:t>ППП</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DE61CC" w:rsidRPr="0078672A" w:rsidRDefault="00DE61CC" w:rsidP="00DE61CC">
            <w:pPr>
              <w:jc w:val="center"/>
              <w:rPr>
                <w:bCs/>
              </w:rPr>
            </w:pPr>
            <w:r w:rsidRPr="0078672A">
              <w:rPr>
                <w:bCs/>
              </w:rPr>
              <w:t>КЦСР</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E61CC" w:rsidRPr="0078672A" w:rsidRDefault="00DE61CC" w:rsidP="00DE61CC">
            <w:pPr>
              <w:jc w:val="center"/>
              <w:rPr>
                <w:bCs/>
              </w:rPr>
            </w:pPr>
            <w:r w:rsidRPr="0078672A">
              <w:rPr>
                <w:bCs/>
              </w:rPr>
              <w:t>КВР</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DE61CC" w:rsidRPr="0078672A" w:rsidRDefault="00DE61CC" w:rsidP="00DE61CC">
            <w:pPr>
              <w:jc w:val="center"/>
              <w:rPr>
                <w:bCs/>
              </w:rPr>
            </w:pPr>
            <w:r w:rsidRPr="0078672A">
              <w:rPr>
                <w:bCs/>
              </w:rPr>
              <w:t>КОСГУ</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E61CC" w:rsidRPr="0078672A" w:rsidRDefault="00DE61CC" w:rsidP="00DE61CC">
            <w:pPr>
              <w:jc w:val="center"/>
              <w:rPr>
                <w:bCs/>
              </w:rPr>
            </w:pPr>
            <w:proofErr w:type="spellStart"/>
            <w:r w:rsidRPr="0078672A">
              <w:rPr>
                <w:bCs/>
              </w:rPr>
              <w:t>СубКОСГУ</w:t>
            </w:r>
            <w:proofErr w:type="spellEnd"/>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DE61CC" w:rsidRPr="0078672A" w:rsidRDefault="00DE61CC" w:rsidP="00DE61CC">
            <w:pPr>
              <w:jc w:val="center"/>
              <w:rPr>
                <w:bCs/>
              </w:rPr>
            </w:pPr>
            <w:r w:rsidRPr="0078672A">
              <w:rPr>
                <w:bCs/>
              </w:rPr>
              <w:t>Код Субсидии</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DE61CC" w:rsidRPr="0078672A" w:rsidRDefault="00DE61CC" w:rsidP="00DE61CC">
            <w:pPr>
              <w:jc w:val="center"/>
              <w:rPr>
                <w:bCs/>
              </w:rPr>
            </w:pPr>
            <w:r w:rsidRPr="0078672A">
              <w:rPr>
                <w:bCs/>
              </w:rPr>
              <w:t>Тип средств</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DE61CC" w:rsidRPr="0078672A" w:rsidRDefault="00DE61CC" w:rsidP="00DE61CC">
            <w:pPr>
              <w:jc w:val="center"/>
              <w:rPr>
                <w:bCs/>
              </w:rPr>
            </w:pPr>
            <w:r w:rsidRPr="0078672A">
              <w:rPr>
                <w:bCs/>
              </w:rPr>
              <w:t>Направление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E61CC" w:rsidRPr="0078672A" w:rsidRDefault="00DE61CC" w:rsidP="00DE61CC">
            <w:pPr>
              <w:jc w:val="center"/>
              <w:rPr>
                <w:bCs/>
              </w:rPr>
            </w:pPr>
            <w:r w:rsidRPr="0078672A">
              <w:rPr>
                <w:bCs/>
              </w:rPr>
              <w:t>Роспись на первый год</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E61CC" w:rsidRPr="0078672A" w:rsidRDefault="00DE61CC" w:rsidP="00DE61CC">
            <w:pPr>
              <w:jc w:val="center"/>
              <w:rPr>
                <w:bCs/>
              </w:rPr>
            </w:pPr>
            <w:r w:rsidRPr="0078672A">
              <w:rPr>
                <w:bCs/>
              </w:rPr>
              <w:t>Роспись на второй год</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E61CC" w:rsidRPr="0078672A" w:rsidRDefault="00DE61CC" w:rsidP="00DE61CC">
            <w:pPr>
              <w:jc w:val="center"/>
              <w:rPr>
                <w:bCs/>
              </w:rPr>
            </w:pPr>
            <w:r w:rsidRPr="0078672A">
              <w:rPr>
                <w:bCs/>
              </w:rPr>
              <w:t>Роспись на третий год</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E61CC" w:rsidRPr="0078672A" w:rsidRDefault="00DE61CC" w:rsidP="00DE61CC">
            <w:pPr>
              <w:jc w:val="center"/>
              <w:rPr>
                <w:bCs/>
              </w:rPr>
            </w:pPr>
            <w:r w:rsidRPr="0078672A">
              <w:rPr>
                <w:bCs/>
              </w:rPr>
              <w:t>Роспись на 3 года</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DE61CC" w:rsidRPr="0078672A" w:rsidRDefault="00DE61CC" w:rsidP="00DE61CC">
            <w:pPr>
              <w:jc w:val="center"/>
              <w:rPr>
                <w:bCs/>
              </w:rPr>
            </w:pPr>
            <w:r w:rsidRPr="0078672A">
              <w:rPr>
                <w:bCs/>
              </w:rPr>
              <w:t>Организация</w:t>
            </w:r>
          </w:p>
        </w:tc>
      </w:tr>
      <w:tr w:rsidR="00DE61CC" w:rsidRPr="0078672A" w:rsidTr="001F07A1">
        <w:trPr>
          <w:trHeight w:val="264"/>
        </w:trPr>
        <w:tc>
          <w:tcPr>
            <w:tcW w:w="15877" w:type="dxa"/>
            <w:gridSpan w:val="15"/>
            <w:tcBorders>
              <w:top w:val="single" w:sz="4" w:space="0" w:color="auto"/>
              <w:left w:val="single" w:sz="4" w:space="0" w:color="auto"/>
              <w:bottom w:val="single" w:sz="4" w:space="0" w:color="auto"/>
              <w:right w:val="single" w:sz="4" w:space="0" w:color="auto"/>
            </w:tcBorders>
            <w:shd w:val="clear" w:color="auto" w:fill="auto"/>
            <w:vAlign w:val="bottom"/>
            <w:hideMark/>
          </w:tcPr>
          <w:p w:rsidR="00DE61CC" w:rsidRPr="0078672A" w:rsidRDefault="00DE61CC" w:rsidP="00DE61CC">
            <w:pPr>
              <w:jc w:val="center"/>
              <w:rPr>
                <w:bCs/>
              </w:rPr>
            </w:pPr>
            <w:r w:rsidRPr="0078672A">
              <w:rPr>
                <w:bCs/>
              </w:rPr>
              <w:t>Наименование главного распорядителя:</w:t>
            </w:r>
          </w:p>
        </w:tc>
      </w:tr>
      <w:tr w:rsidR="00DE61CC" w:rsidRPr="0078672A" w:rsidTr="001F07A1">
        <w:trPr>
          <w:trHeight w:val="609"/>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DE61CC" w:rsidRPr="0078672A" w:rsidRDefault="00DE61CC" w:rsidP="00DE61CC">
            <w:pPr>
              <w:jc w:val="center"/>
            </w:pPr>
            <w:r w:rsidRPr="0078672A">
              <w:t> </w:t>
            </w:r>
          </w:p>
        </w:tc>
        <w:tc>
          <w:tcPr>
            <w:tcW w:w="743" w:type="dxa"/>
            <w:tcBorders>
              <w:top w:val="nil"/>
              <w:left w:val="nil"/>
              <w:bottom w:val="single" w:sz="4" w:space="0" w:color="auto"/>
              <w:right w:val="single" w:sz="4" w:space="0" w:color="auto"/>
            </w:tcBorders>
            <w:shd w:val="clear" w:color="auto" w:fill="auto"/>
            <w:noWrap/>
            <w:vAlign w:val="bottom"/>
            <w:hideMark/>
          </w:tcPr>
          <w:p w:rsidR="00DE61CC" w:rsidRPr="0078672A" w:rsidRDefault="00DE61CC" w:rsidP="00DE61CC">
            <w:pPr>
              <w:jc w:val="center"/>
            </w:pPr>
            <w:r w:rsidRPr="0078672A">
              <w:t> </w:t>
            </w:r>
          </w:p>
        </w:tc>
        <w:tc>
          <w:tcPr>
            <w:tcW w:w="777" w:type="dxa"/>
            <w:tcBorders>
              <w:top w:val="nil"/>
              <w:left w:val="nil"/>
              <w:bottom w:val="single" w:sz="4" w:space="0" w:color="auto"/>
              <w:right w:val="single" w:sz="4" w:space="0" w:color="auto"/>
            </w:tcBorders>
            <w:shd w:val="clear" w:color="auto" w:fill="auto"/>
            <w:noWrap/>
            <w:vAlign w:val="bottom"/>
            <w:hideMark/>
          </w:tcPr>
          <w:p w:rsidR="00DE61CC" w:rsidRPr="0078672A" w:rsidRDefault="00DE61CC" w:rsidP="00DE61CC">
            <w:pPr>
              <w:jc w:val="center"/>
            </w:pPr>
            <w:r w:rsidRPr="0078672A">
              <w:t> </w:t>
            </w:r>
          </w:p>
        </w:tc>
        <w:tc>
          <w:tcPr>
            <w:tcW w:w="897" w:type="dxa"/>
            <w:tcBorders>
              <w:top w:val="nil"/>
              <w:left w:val="nil"/>
              <w:bottom w:val="single" w:sz="4" w:space="0" w:color="auto"/>
              <w:right w:val="single" w:sz="4" w:space="0" w:color="auto"/>
            </w:tcBorders>
            <w:shd w:val="clear" w:color="auto" w:fill="auto"/>
            <w:noWrap/>
            <w:vAlign w:val="bottom"/>
            <w:hideMark/>
          </w:tcPr>
          <w:p w:rsidR="00DE61CC" w:rsidRPr="0078672A" w:rsidRDefault="00DE61CC" w:rsidP="00DE61CC">
            <w:pPr>
              <w:jc w:val="center"/>
            </w:pPr>
            <w:r w:rsidRPr="0078672A">
              <w:t> </w:t>
            </w:r>
          </w:p>
        </w:tc>
        <w:tc>
          <w:tcPr>
            <w:tcW w:w="697" w:type="dxa"/>
            <w:tcBorders>
              <w:top w:val="nil"/>
              <w:left w:val="nil"/>
              <w:bottom w:val="single" w:sz="4" w:space="0" w:color="auto"/>
              <w:right w:val="single" w:sz="4" w:space="0" w:color="auto"/>
            </w:tcBorders>
            <w:shd w:val="clear" w:color="auto" w:fill="auto"/>
            <w:noWrap/>
            <w:vAlign w:val="bottom"/>
            <w:hideMark/>
          </w:tcPr>
          <w:p w:rsidR="00DE61CC" w:rsidRPr="0078672A" w:rsidRDefault="00DE61CC" w:rsidP="00DE61CC">
            <w:pPr>
              <w:jc w:val="center"/>
            </w:pPr>
            <w:r w:rsidRPr="0078672A">
              <w:t> </w:t>
            </w:r>
          </w:p>
        </w:tc>
        <w:tc>
          <w:tcPr>
            <w:tcW w:w="1079" w:type="dxa"/>
            <w:tcBorders>
              <w:top w:val="nil"/>
              <w:left w:val="nil"/>
              <w:bottom w:val="single" w:sz="4" w:space="0" w:color="auto"/>
              <w:right w:val="single" w:sz="4" w:space="0" w:color="auto"/>
            </w:tcBorders>
            <w:shd w:val="clear" w:color="auto" w:fill="auto"/>
            <w:noWrap/>
            <w:vAlign w:val="bottom"/>
            <w:hideMark/>
          </w:tcPr>
          <w:p w:rsidR="00DE61CC" w:rsidRPr="0078672A" w:rsidRDefault="00DE61CC" w:rsidP="00DE61CC">
            <w:pPr>
              <w:jc w:val="center"/>
            </w:pPr>
            <w:r w:rsidRPr="0078672A">
              <w:t> </w:t>
            </w:r>
          </w:p>
        </w:tc>
        <w:tc>
          <w:tcPr>
            <w:tcW w:w="1020" w:type="dxa"/>
            <w:tcBorders>
              <w:top w:val="nil"/>
              <w:left w:val="nil"/>
              <w:bottom w:val="single" w:sz="4" w:space="0" w:color="auto"/>
              <w:right w:val="single" w:sz="4" w:space="0" w:color="auto"/>
            </w:tcBorders>
            <w:shd w:val="clear" w:color="auto" w:fill="auto"/>
            <w:noWrap/>
            <w:vAlign w:val="bottom"/>
            <w:hideMark/>
          </w:tcPr>
          <w:p w:rsidR="00DE61CC" w:rsidRPr="0078672A" w:rsidRDefault="00DE61CC" w:rsidP="00DE61CC">
            <w:pPr>
              <w:jc w:val="center"/>
            </w:pPr>
            <w:r w:rsidRPr="0078672A">
              <w:t> </w:t>
            </w:r>
          </w:p>
        </w:tc>
        <w:tc>
          <w:tcPr>
            <w:tcW w:w="1273" w:type="dxa"/>
            <w:tcBorders>
              <w:top w:val="nil"/>
              <w:left w:val="nil"/>
              <w:bottom w:val="single" w:sz="4" w:space="0" w:color="auto"/>
              <w:right w:val="single" w:sz="4" w:space="0" w:color="auto"/>
            </w:tcBorders>
            <w:shd w:val="clear" w:color="auto" w:fill="auto"/>
            <w:vAlign w:val="bottom"/>
            <w:hideMark/>
          </w:tcPr>
          <w:p w:rsidR="00DE61CC" w:rsidRPr="0078672A" w:rsidRDefault="00DE61CC" w:rsidP="00DE61CC">
            <w:pPr>
              <w:jc w:val="center"/>
            </w:pPr>
            <w:r w:rsidRPr="0078672A">
              <w:t> </w:t>
            </w:r>
          </w:p>
        </w:tc>
        <w:tc>
          <w:tcPr>
            <w:tcW w:w="1038" w:type="dxa"/>
            <w:tcBorders>
              <w:top w:val="nil"/>
              <w:left w:val="nil"/>
              <w:bottom w:val="single" w:sz="4" w:space="0" w:color="auto"/>
              <w:right w:val="single" w:sz="4" w:space="0" w:color="auto"/>
            </w:tcBorders>
            <w:shd w:val="clear" w:color="auto" w:fill="auto"/>
            <w:noWrap/>
            <w:vAlign w:val="bottom"/>
            <w:hideMark/>
          </w:tcPr>
          <w:p w:rsidR="00DE61CC" w:rsidRPr="0078672A" w:rsidRDefault="00DE61CC" w:rsidP="00DE61CC">
            <w:pPr>
              <w:jc w:val="center"/>
            </w:pPr>
            <w:r w:rsidRPr="0078672A">
              <w:t> </w:t>
            </w:r>
          </w:p>
        </w:tc>
        <w:tc>
          <w:tcPr>
            <w:tcW w:w="1091" w:type="dxa"/>
            <w:tcBorders>
              <w:top w:val="nil"/>
              <w:left w:val="nil"/>
              <w:bottom w:val="single" w:sz="4" w:space="0" w:color="auto"/>
              <w:right w:val="single" w:sz="4" w:space="0" w:color="auto"/>
            </w:tcBorders>
            <w:shd w:val="clear" w:color="auto" w:fill="auto"/>
            <w:noWrap/>
            <w:vAlign w:val="bottom"/>
            <w:hideMark/>
          </w:tcPr>
          <w:p w:rsidR="00DE61CC" w:rsidRPr="0078672A" w:rsidRDefault="00DE61CC" w:rsidP="00DE61CC">
            <w:pPr>
              <w:jc w:val="center"/>
            </w:pPr>
            <w:r w:rsidRPr="0078672A">
              <w:t> </w:t>
            </w:r>
          </w:p>
        </w:tc>
        <w:tc>
          <w:tcPr>
            <w:tcW w:w="1100" w:type="dxa"/>
            <w:tcBorders>
              <w:top w:val="nil"/>
              <w:left w:val="nil"/>
              <w:bottom w:val="single" w:sz="4" w:space="0" w:color="auto"/>
              <w:right w:val="single" w:sz="4" w:space="0" w:color="auto"/>
            </w:tcBorders>
            <w:shd w:val="clear" w:color="000000" w:fill="FFFFFF"/>
            <w:noWrap/>
            <w:vAlign w:val="bottom"/>
            <w:hideMark/>
          </w:tcPr>
          <w:p w:rsidR="00DE61CC" w:rsidRPr="0078672A" w:rsidRDefault="00DE61CC" w:rsidP="00DE61CC">
            <w:r w:rsidRPr="0078672A">
              <w:t> </w:t>
            </w:r>
          </w:p>
        </w:tc>
        <w:tc>
          <w:tcPr>
            <w:tcW w:w="1100" w:type="dxa"/>
            <w:tcBorders>
              <w:top w:val="nil"/>
              <w:left w:val="nil"/>
              <w:bottom w:val="single" w:sz="4" w:space="0" w:color="auto"/>
              <w:right w:val="single" w:sz="4" w:space="0" w:color="auto"/>
            </w:tcBorders>
            <w:shd w:val="clear" w:color="000000" w:fill="FFFFFF"/>
            <w:noWrap/>
            <w:vAlign w:val="bottom"/>
            <w:hideMark/>
          </w:tcPr>
          <w:p w:rsidR="00DE61CC" w:rsidRPr="0078672A" w:rsidRDefault="00DE61CC" w:rsidP="00DE61CC">
            <w:r w:rsidRPr="0078672A">
              <w:t> </w:t>
            </w:r>
          </w:p>
        </w:tc>
        <w:tc>
          <w:tcPr>
            <w:tcW w:w="1100" w:type="dxa"/>
            <w:tcBorders>
              <w:top w:val="nil"/>
              <w:left w:val="nil"/>
              <w:bottom w:val="single" w:sz="4" w:space="0" w:color="auto"/>
              <w:right w:val="single" w:sz="4" w:space="0" w:color="auto"/>
            </w:tcBorders>
            <w:shd w:val="clear" w:color="000000" w:fill="FFFFFF"/>
            <w:noWrap/>
            <w:vAlign w:val="bottom"/>
            <w:hideMark/>
          </w:tcPr>
          <w:p w:rsidR="00DE61CC" w:rsidRPr="0078672A" w:rsidRDefault="00DE61CC" w:rsidP="00DE61CC">
            <w:r w:rsidRPr="0078672A">
              <w:t> </w:t>
            </w:r>
          </w:p>
        </w:tc>
        <w:tc>
          <w:tcPr>
            <w:tcW w:w="1100" w:type="dxa"/>
            <w:tcBorders>
              <w:top w:val="nil"/>
              <w:left w:val="nil"/>
              <w:bottom w:val="single" w:sz="4" w:space="0" w:color="auto"/>
              <w:right w:val="single" w:sz="4" w:space="0" w:color="auto"/>
            </w:tcBorders>
            <w:shd w:val="clear" w:color="000000" w:fill="FFFFFF"/>
            <w:noWrap/>
            <w:vAlign w:val="bottom"/>
            <w:hideMark/>
          </w:tcPr>
          <w:p w:rsidR="00DE61CC" w:rsidRPr="0078672A" w:rsidRDefault="00DE61CC" w:rsidP="00DE61CC">
            <w:r w:rsidRPr="0078672A">
              <w:t> </w:t>
            </w:r>
          </w:p>
        </w:tc>
        <w:tc>
          <w:tcPr>
            <w:tcW w:w="1696" w:type="dxa"/>
            <w:tcBorders>
              <w:top w:val="nil"/>
              <w:left w:val="nil"/>
              <w:bottom w:val="single" w:sz="4" w:space="0" w:color="auto"/>
              <w:right w:val="single" w:sz="4" w:space="0" w:color="auto"/>
            </w:tcBorders>
            <w:shd w:val="clear" w:color="auto" w:fill="auto"/>
            <w:vAlign w:val="bottom"/>
            <w:hideMark/>
          </w:tcPr>
          <w:p w:rsidR="00DE61CC" w:rsidRPr="0078672A" w:rsidRDefault="00DE61CC" w:rsidP="00DE61CC">
            <w:pPr>
              <w:jc w:val="center"/>
            </w:pPr>
            <w:r w:rsidRPr="0078672A">
              <w:t> </w:t>
            </w:r>
          </w:p>
        </w:tc>
      </w:tr>
      <w:tr w:rsidR="00DE61CC" w:rsidRPr="0078672A" w:rsidTr="001F07A1">
        <w:trPr>
          <w:trHeight w:val="264"/>
        </w:trPr>
        <w:tc>
          <w:tcPr>
            <w:tcW w:w="978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E61CC" w:rsidRPr="0078672A" w:rsidRDefault="00DE61CC" w:rsidP="001F07A1">
            <w:pPr>
              <w:jc w:val="right"/>
              <w:rPr>
                <w:bCs/>
              </w:rPr>
            </w:pPr>
            <w:r w:rsidRPr="0078672A">
              <w:rPr>
                <w:bCs/>
              </w:rPr>
              <w:t>Итого</w:t>
            </w:r>
            <w:r w:rsidR="001F07A1" w:rsidRPr="0078672A">
              <w:rPr>
                <w:bCs/>
              </w:rPr>
              <w:t>:</w:t>
            </w:r>
          </w:p>
        </w:tc>
        <w:tc>
          <w:tcPr>
            <w:tcW w:w="1100" w:type="dxa"/>
            <w:tcBorders>
              <w:top w:val="nil"/>
              <w:left w:val="nil"/>
              <w:bottom w:val="single" w:sz="4" w:space="0" w:color="auto"/>
              <w:right w:val="single" w:sz="4" w:space="0" w:color="auto"/>
            </w:tcBorders>
            <w:shd w:val="clear" w:color="000000" w:fill="FFFFFF"/>
            <w:noWrap/>
            <w:vAlign w:val="bottom"/>
            <w:hideMark/>
          </w:tcPr>
          <w:p w:rsidR="00DE61CC" w:rsidRPr="0078672A" w:rsidRDefault="00DE61CC" w:rsidP="00DE61CC">
            <w:pPr>
              <w:rPr>
                <w:bCs/>
              </w:rPr>
            </w:pPr>
            <w:r w:rsidRPr="0078672A">
              <w:rPr>
                <w:bCs/>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DE61CC" w:rsidRPr="0078672A" w:rsidRDefault="00DE61CC" w:rsidP="00DE61CC">
            <w:pPr>
              <w:rPr>
                <w:bCs/>
              </w:rPr>
            </w:pPr>
            <w:r w:rsidRPr="0078672A">
              <w:rPr>
                <w:bCs/>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DE61CC" w:rsidRPr="0078672A" w:rsidRDefault="00DE61CC" w:rsidP="00DE61CC">
            <w:pPr>
              <w:rPr>
                <w:bCs/>
              </w:rPr>
            </w:pPr>
            <w:r w:rsidRPr="0078672A">
              <w:rPr>
                <w:bCs/>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DE61CC" w:rsidRPr="0078672A" w:rsidRDefault="00DE61CC" w:rsidP="00DE61CC">
            <w:pPr>
              <w:rPr>
                <w:bCs/>
              </w:rPr>
            </w:pPr>
            <w:r w:rsidRPr="0078672A">
              <w:rPr>
                <w:bCs/>
              </w:rPr>
              <w:t> </w:t>
            </w:r>
          </w:p>
        </w:tc>
        <w:tc>
          <w:tcPr>
            <w:tcW w:w="1696" w:type="dxa"/>
            <w:tcBorders>
              <w:top w:val="nil"/>
              <w:left w:val="nil"/>
              <w:bottom w:val="single" w:sz="4" w:space="0" w:color="auto"/>
              <w:right w:val="single" w:sz="4" w:space="0" w:color="auto"/>
            </w:tcBorders>
            <w:shd w:val="clear" w:color="auto" w:fill="auto"/>
            <w:noWrap/>
            <w:vAlign w:val="bottom"/>
            <w:hideMark/>
          </w:tcPr>
          <w:p w:rsidR="00DE61CC" w:rsidRPr="0078672A" w:rsidRDefault="00DE61CC" w:rsidP="00DE61CC">
            <w:pPr>
              <w:rPr>
                <w:bCs/>
              </w:rPr>
            </w:pPr>
            <w:r w:rsidRPr="0078672A">
              <w:rPr>
                <w:bCs/>
              </w:rPr>
              <w:t> </w:t>
            </w:r>
          </w:p>
        </w:tc>
      </w:tr>
    </w:tbl>
    <w:p w:rsidR="00DE61CC" w:rsidRPr="0078672A" w:rsidRDefault="00DE61CC" w:rsidP="003F5B9C">
      <w:pPr>
        <w:widowControl w:val="0"/>
        <w:autoSpaceDE w:val="0"/>
        <w:autoSpaceDN w:val="0"/>
        <w:jc w:val="both"/>
      </w:pPr>
    </w:p>
    <w:p w:rsidR="001F07A1" w:rsidRPr="0078672A" w:rsidRDefault="001F07A1" w:rsidP="003F5B9C">
      <w:pPr>
        <w:widowControl w:val="0"/>
        <w:autoSpaceDE w:val="0"/>
        <w:autoSpaceDN w:val="0"/>
        <w:jc w:val="both"/>
      </w:pPr>
    </w:p>
    <w:p w:rsidR="001F07A1" w:rsidRPr="0078672A" w:rsidRDefault="001F07A1" w:rsidP="001F07A1">
      <w:pPr>
        <w:widowControl w:val="0"/>
        <w:autoSpaceDE w:val="0"/>
        <w:autoSpaceDN w:val="0"/>
        <w:jc w:val="both"/>
      </w:pPr>
      <w:r w:rsidRPr="0078672A">
        <w:t>Руководитель                           _________      _____________________</w:t>
      </w:r>
    </w:p>
    <w:p w:rsidR="001F07A1" w:rsidRPr="0078672A" w:rsidRDefault="001F07A1" w:rsidP="001F07A1">
      <w:pPr>
        <w:widowControl w:val="0"/>
        <w:autoSpaceDE w:val="0"/>
        <w:autoSpaceDN w:val="0"/>
        <w:jc w:val="both"/>
      </w:pPr>
      <w:r w:rsidRPr="0078672A">
        <w:t xml:space="preserve">                                                   (подпись)      (расшифровка подписи)</w:t>
      </w:r>
    </w:p>
    <w:p w:rsidR="001F07A1" w:rsidRPr="0078672A" w:rsidRDefault="001F07A1" w:rsidP="001F07A1">
      <w:pPr>
        <w:widowControl w:val="0"/>
        <w:autoSpaceDE w:val="0"/>
        <w:autoSpaceDN w:val="0"/>
        <w:jc w:val="both"/>
      </w:pPr>
    </w:p>
    <w:p w:rsidR="001F07A1" w:rsidRPr="0078672A" w:rsidRDefault="001F07A1" w:rsidP="001F07A1">
      <w:pPr>
        <w:widowControl w:val="0"/>
        <w:autoSpaceDE w:val="0"/>
        <w:autoSpaceDN w:val="0"/>
        <w:jc w:val="both"/>
      </w:pPr>
      <w:r w:rsidRPr="0078672A">
        <w:t>Главный бухгалтер                      _________      _____________________</w:t>
      </w:r>
    </w:p>
    <w:p w:rsidR="001F07A1" w:rsidRPr="0078672A" w:rsidRDefault="001F07A1" w:rsidP="001F07A1">
      <w:pPr>
        <w:ind w:firstLine="708"/>
      </w:pPr>
      <w:r w:rsidRPr="0078672A">
        <w:lastRenderedPageBreak/>
        <w:t xml:space="preserve">                                             (подпись)      (расшифровка подписи)</w:t>
      </w:r>
    </w:p>
    <w:p w:rsidR="001F07A1" w:rsidRPr="0078672A" w:rsidRDefault="001F07A1" w:rsidP="003F5B9C">
      <w:pPr>
        <w:widowControl w:val="0"/>
        <w:autoSpaceDE w:val="0"/>
        <w:autoSpaceDN w:val="0"/>
        <w:jc w:val="both"/>
        <w:sectPr w:rsidR="001F07A1" w:rsidRPr="0078672A" w:rsidSect="001F07A1">
          <w:pgSz w:w="16838" w:h="11905" w:orient="landscape"/>
          <w:pgMar w:top="568" w:right="1134" w:bottom="851" w:left="1134" w:header="0" w:footer="0" w:gutter="0"/>
          <w:cols w:space="720"/>
          <w:docGrid w:linePitch="326"/>
        </w:sectPr>
      </w:pPr>
    </w:p>
    <w:p w:rsidR="003F5B9C" w:rsidRPr="0078672A" w:rsidRDefault="003F5B9C" w:rsidP="003F5B9C">
      <w:pPr>
        <w:widowControl w:val="0"/>
        <w:autoSpaceDE w:val="0"/>
        <w:autoSpaceDN w:val="0"/>
        <w:jc w:val="right"/>
        <w:outlineLvl w:val="1"/>
      </w:pPr>
      <w:r w:rsidRPr="0078672A">
        <w:lastRenderedPageBreak/>
        <w:t>Приложение № 5.1</w:t>
      </w:r>
    </w:p>
    <w:p w:rsidR="003F5B9C" w:rsidRPr="0078672A" w:rsidRDefault="003F5B9C" w:rsidP="003F5B9C">
      <w:pPr>
        <w:widowControl w:val="0"/>
        <w:autoSpaceDE w:val="0"/>
        <w:autoSpaceDN w:val="0"/>
        <w:jc w:val="right"/>
        <w:outlineLvl w:val="1"/>
      </w:pPr>
      <w:r w:rsidRPr="0078672A">
        <w:t xml:space="preserve">к Порядку составления и ведения </w:t>
      </w:r>
      <w:proofErr w:type="gramStart"/>
      <w:r w:rsidRPr="0078672A">
        <w:t>сводной</w:t>
      </w:r>
      <w:proofErr w:type="gramEnd"/>
      <w:r w:rsidRPr="0078672A">
        <w:t xml:space="preserve"> бюджетной</w:t>
      </w:r>
    </w:p>
    <w:p w:rsidR="003F5B9C" w:rsidRPr="0078672A" w:rsidRDefault="003F5B9C" w:rsidP="003F5B9C">
      <w:pPr>
        <w:widowControl w:val="0"/>
        <w:autoSpaceDE w:val="0"/>
        <w:autoSpaceDN w:val="0"/>
        <w:jc w:val="right"/>
        <w:outlineLvl w:val="1"/>
      </w:pPr>
      <w:r w:rsidRPr="0078672A">
        <w:t xml:space="preserve"> росписи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Самарской области, бюджетных росписей главных распорядителей</w:t>
      </w:r>
    </w:p>
    <w:p w:rsidR="003F5B9C" w:rsidRPr="0078672A" w:rsidRDefault="003F5B9C" w:rsidP="003F5B9C">
      <w:pPr>
        <w:widowControl w:val="0"/>
        <w:autoSpaceDE w:val="0"/>
        <w:autoSpaceDN w:val="0"/>
        <w:jc w:val="right"/>
        <w:outlineLvl w:val="1"/>
      </w:pPr>
      <w:r w:rsidRPr="0078672A">
        <w:t xml:space="preserve"> (распорядителей) средств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w:t>
      </w:r>
      <w:proofErr w:type="gramStart"/>
      <w:r w:rsidRPr="0078672A">
        <w:t xml:space="preserve">Самарской области (главных администраторов источников </w:t>
      </w:r>
      <w:proofErr w:type="gramEnd"/>
    </w:p>
    <w:p w:rsidR="003F5B9C" w:rsidRPr="0078672A" w:rsidRDefault="003F5B9C" w:rsidP="003F5B9C">
      <w:pPr>
        <w:widowControl w:val="0"/>
        <w:autoSpaceDE w:val="0"/>
        <w:autoSpaceDN w:val="0"/>
        <w:jc w:val="right"/>
        <w:outlineLvl w:val="1"/>
      </w:pPr>
      <w:r w:rsidRPr="0078672A">
        <w:t>финансирования дефицита бюджета городского округа Октябрьск</w:t>
      </w:r>
    </w:p>
    <w:p w:rsidR="003F5B9C" w:rsidRPr="0078672A" w:rsidRDefault="003F5B9C" w:rsidP="003F5B9C">
      <w:pPr>
        <w:widowControl w:val="0"/>
        <w:autoSpaceDE w:val="0"/>
        <w:autoSpaceDN w:val="0"/>
        <w:jc w:val="right"/>
        <w:outlineLvl w:val="1"/>
      </w:pPr>
      <w:proofErr w:type="gramStart"/>
      <w:r w:rsidRPr="0078672A">
        <w:t xml:space="preserve">Самарской области), определения, утверждения и </w:t>
      </w:r>
      <w:proofErr w:type="gramEnd"/>
    </w:p>
    <w:p w:rsidR="003F5B9C" w:rsidRPr="0078672A" w:rsidRDefault="003F5B9C" w:rsidP="003F5B9C">
      <w:pPr>
        <w:widowControl w:val="0"/>
        <w:autoSpaceDE w:val="0"/>
        <w:autoSpaceDN w:val="0"/>
        <w:jc w:val="right"/>
      </w:pPr>
      <w:r w:rsidRPr="0078672A">
        <w:t>доведения лимитов бюджетных обязательств</w:t>
      </w:r>
    </w:p>
    <w:p w:rsidR="003F5B9C" w:rsidRPr="0078672A" w:rsidRDefault="003F5B9C" w:rsidP="003F5B9C">
      <w:pPr>
        <w:widowControl w:val="0"/>
        <w:autoSpaceDE w:val="0"/>
        <w:autoSpaceDN w:val="0"/>
        <w:jc w:val="right"/>
        <w:outlineLvl w:val="1"/>
        <w:rPr>
          <w:rFonts w:ascii="Calibri" w:hAnsi="Calibri" w:cs="Calibri"/>
        </w:rPr>
      </w:pPr>
    </w:p>
    <w:p w:rsidR="003F5B9C" w:rsidRPr="0078672A" w:rsidRDefault="003F5B9C" w:rsidP="003F5B9C">
      <w:pPr>
        <w:widowControl w:val="0"/>
        <w:autoSpaceDE w:val="0"/>
        <w:autoSpaceDN w:val="0"/>
        <w:jc w:val="both"/>
        <w:rPr>
          <w:rFonts w:ascii="Calibri" w:hAnsi="Calibri" w:cs="Calibri"/>
        </w:rPr>
      </w:pPr>
    </w:p>
    <w:p w:rsidR="003F5B9C" w:rsidRPr="0078672A" w:rsidRDefault="003F5B9C" w:rsidP="003F5B9C">
      <w:pPr>
        <w:widowControl w:val="0"/>
        <w:autoSpaceDE w:val="0"/>
        <w:autoSpaceDN w:val="0"/>
        <w:jc w:val="both"/>
        <w:rPr>
          <w:rFonts w:ascii="Courier New" w:hAnsi="Courier New" w:cs="Courier New"/>
        </w:rPr>
      </w:pPr>
    </w:p>
    <w:p w:rsidR="003F5B9C" w:rsidRPr="0078672A" w:rsidRDefault="00FF7743" w:rsidP="003E1055">
      <w:pPr>
        <w:widowControl w:val="0"/>
        <w:autoSpaceDE w:val="0"/>
        <w:autoSpaceDN w:val="0"/>
        <w:jc w:val="center"/>
      </w:pPr>
      <w:bookmarkStart w:id="13" w:name="P2556"/>
      <w:bookmarkEnd w:id="13"/>
      <w:r w:rsidRPr="0078672A">
        <w:t>БЮДЖЕТНАЯ РОСПИСЬ</w:t>
      </w:r>
    </w:p>
    <w:p w:rsidR="003F5B9C" w:rsidRPr="0078672A" w:rsidRDefault="00FF7743" w:rsidP="003E1055">
      <w:pPr>
        <w:widowControl w:val="0"/>
        <w:autoSpaceDE w:val="0"/>
        <w:autoSpaceDN w:val="0"/>
        <w:jc w:val="center"/>
      </w:pPr>
      <w:r w:rsidRPr="0078672A">
        <w:t>главного администратора источников финансирования</w:t>
      </w:r>
    </w:p>
    <w:p w:rsidR="003F5B9C" w:rsidRPr="0078672A" w:rsidRDefault="00FF7743" w:rsidP="003E1055">
      <w:pPr>
        <w:widowControl w:val="0"/>
        <w:autoSpaceDE w:val="0"/>
        <w:autoSpaceDN w:val="0"/>
        <w:jc w:val="center"/>
      </w:pPr>
      <w:r w:rsidRPr="0078672A">
        <w:t>дефицита местного  бюджета на ____ год и</w:t>
      </w:r>
    </w:p>
    <w:p w:rsidR="003F5B9C" w:rsidRPr="0078672A" w:rsidRDefault="00FF7743" w:rsidP="003E1055">
      <w:pPr>
        <w:widowControl w:val="0"/>
        <w:autoSpaceDE w:val="0"/>
        <w:autoSpaceDN w:val="0"/>
        <w:jc w:val="center"/>
      </w:pPr>
      <w:r w:rsidRPr="0078672A">
        <w:t>на плановый период ___________ годов</w:t>
      </w:r>
    </w:p>
    <w:p w:rsidR="003F5B9C" w:rsidRPr="0078672A" w:rsidRDefault="003F5B9C" w:rsidP="003F5B9C">
      <w:pPr>
        <w:widowControl w:val="0"/>
        <w:autoSpaceDE w:val="0"/>
        <w:autoSpaceDN w:val="0"/>
        <w:jc w:val="both"/>
      </w:pPr>
    </w:p>
    <w:p w:rsidR="003F5B9C" w:rsidRPr="0078672A" w:rsidRDefault="003F5B9C" w:rsidP="003F5B9C">
      <w:pPr>
        <w:widowControl w:val="0"/>
        <w:autoSpaceDE w:val="0"/>
        <w:autoSpaceDN w:val="0"/>
        <w:jc w:val="both"/>
      </w:pPr>
      <w:r w:rsidRPr="0078672A">
        <w:t>Наименование  главного  администратора  источников финансирования дефицита,</w:t>
      </w:r>
    </w:p>
    <w:p w:rsidR="003F5B9C" w:rsidRPr="0078672A" w:rsidRDefault="003F5B9C" w:rsidP="003F5B9C">
      <w:pPr>
        <w:widowControl w:val="0"/>
        <w:autoSpaceDE w:val="0"/>
        <w:autoSpaceDN w:val="0"/>
        <w:jc w:val="both"/>
      </w:pPr>
      <w:proofErr w:type="gramStart"/>
      <w:r w:rsidRPr="0078672A">
        <w:t>л</w:t>
      </w:r>
      <w:proofErr w:type="gramEnd"/>
      <w:r w:rsidRPr="0078672A">
        <w:t>/с _______________________________________________________________________</w:t>
      </w:r>
    </w:p>
    <w:p w:rsidR="003F5B9C" w:rsidRPr="0078672A" w:rsidRDefault="003F5B9C" w:rsidP="003F5B9C">
      <w:pPr>
        <w:widowControl w:val="0"/>
        <w:autoSpaceDE w:val="0"/>
        <w:autoSpaceDN w:val="0"/>
        <w:jc w:val="both"/>
      </w:pPr>
    </w:p>
    <w:p w:rsidR="003F5B9C" w:rsidRPr="0078672A" w:rsidRDefault="003F5B9C" w:rsidP="003F5B9C">
      <w:pPr>
        <w:widowControl w:val="0"/>
        <w:autoSpaceDE w:val="0"/>
        <w:autoSpaceDN w:val="0"/>
        <w:jc w:val="both"/>
      </w:pPr>
      <w:r w:rsidRPr="0078672A">
        <w:t>Основание: ________________________________________________________________</w:t>
      </w:r>
    </w:p>
    <w:p w:rsidR="003F5B9C" w:rsidRPr="0078672A" w:rsidRDefault="003F5B9C" w:rsidP="003F5B9C">
      <w:pPr>
        <w:widowControl w:val="0"/>
        <w:autoSpaceDE w:val="0"/>
        <w:autoSpaceDN w:val="0"/>
        <w:jc w:val="both"/>
      </w:pPr>
    </w:p>
    <w:p w:rsidR="003F5B9C" w:rsidRPr="0078672A" w:rsidRDefault="003F5B9C" w:rsidP="003F5B9C">
      <w:pPr>
        <w:widowControl w:val="0"/>
        <w:autoSpaceDE w:val="0"/>
        <w:autoSpaceDN w:val="0"/>
        <w:jc w:val="both"/>
      </w:pPr>
      <w:r w:rsidRPr="0078672A">
        <w:t xml:space="preserve">                                                                 </w:t>
      </w:r>
      <w:r w:rsidR="003E1055" w:rsidRPr="0078672A">
        <w:tab/>
      </w:r>
      <w:r w:rsidR="003E1055" w:rsidRPr="0078672A">
        <w:tab/>
      </w:r>
      <w:r w:rsidR="003E1055" w:rsidRPr="0078672A">
        <w:tab/>
      </w:r>
      <w:r w:rsidR="003E1055" w:rsidRPr="0078672A">
        <w:tab/>
      </w:r>
      <w:r w:rsidR="003E1055" w:rsidRPr="0078672A">
        <w:tab/>
      </w:r>
      <w:r w:rsidR="003E1055" w:rsidRPr="0078672A">
        <w:tab/>
      </w:r>
      <w:r w:rsidRPr="0078672A">
        <w:t xml:space="preserve">    рублей</w:t>
      </w:r>
    </w:p>
    <w:p w:rsidR="003F5B9C" w:rsidRPr="0078672A" w:rsidRDefault="003F5B9C" w:rsidP="003F5B9C">
      <w:pPr>
        <w:spacing w:after="1" w:line="276" w:lineRule="auto"/>
        <w:rPr>
          <w:rFonts w:asciiTheme="minorHAnsi" w:eastAsiaTheme="minorHAnsi" w:hAnsiTheme="minorHAnsi" w:cstheme="minorBidi"/>
          <w:lang w:eastAsia="en-US"/>
        </w:rPr>
      </w:pPr>
    </w:p>
    <w:tbl>
      <w:tblPr>
        <w:tblW w:w="1066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1778"/>
        <w:gridCol w:w="1431"/>
        <w:gridCol w:w="1320"/>
        <w:gridCol w:w="1650"/>
        <w:gridCol w:w="2012"/>
      </w:tblGrid>
      <w:tr w:rsidR="003F5B9C" w:rsidRPr="0078672A" w:rsidTr="003E1055">
        <w:tc>
          <w:tcPr>
            <w:tcW w:w="2475" w:type="dxa"/>
            <w:vMerge w:val="restart"/>
          </w:tcPr>
          <w:p w:rsidR="003F5B9C" w:rsidRPr="0078672A" w:rsidRDefault="003F5B9C" w:rsidP="008712F3">
            <w:pPr>
              <w:widowControl w:val="0"/>
              <w:autoSpaceDE w:val="0"/>
              <w:autoSpaceDN w:val="0"/>
              <w:jc w:val="center"/>
            </w:pPr>
            <w:r w:rsidRPr="0078672A">
              <w:t>Код главного администратора источников финансирования дефицита</w:t>
            </w:r>
          </w:p>
        </w:tc>
        <w:tc>
          <w:tcPr>
            <w:tcW w:w="1778" w:type="dxa"/>
            <w:vMerge w:val="restart"/>
          </w:tcPr>
          <w:p w:rsidR="003F5B9C" w:rsidRPr="0078672A" w:rsidRDefault="003F5B9C" w:rsidP="008712F3">
            <w:pPr>
              <w:widowControl w:val="0"/>
              <w:autoSpaceDE w:val="0"/>
              <w:autoSpaceDN w:val="0"/>
              <w:jc w:val="center"/>
            </w:pPr>
            <w:r w:rsidRPr="0078672A">
              <w:t>Код бюджетной классификации Российской Федерации</w:t>
            </w:r>
          </w:p>
        </w:tc>
        <w:tc>
          <w:tcPr>
            <w:tcW w:w="1431" w:type="dxa"/>
            <w:vMerge w:val="restart"/>
          </w:tcPr>
          <w:p w:rsidR="003F5B9C" w:rsidRPr="0078672A" w:rsidRDefault="003F5B9C" w:rsidP="008712F3">
            <w:pPr>
              <w:widowControl w:val="0"/>
              <w:autoSpaceDE w:val="0"/>
              <w:autoSpaceDN w:val="0"/>
              <w:jc w:val="center"/>
            </w:pPr>
            <w:r w:rsidRPr="0078672A">
              <w:t>Наименование источника финансирования дефицита</w:t>
            </w:r>
          </w:p>
        </w:tc>
        <w:tc>
          <w:tcPr>
            <w:tcW w:w="4982" w:type="dxa"/>
            <w:gridSpan w:val="3"/>
          </w:tcPr>
          <w:p w:rsidR="003F5B9C" w:rsidRPr="0078672A" w:rsidRDefault="003F5B9C" w:rsidP="008712F3">
            <w:pPr>
              <w:widowControl w:val="0"/>
              <w:autoSpaceDE w:val="0"/>
              <w:autoSpaceDN w:val="0"/>
              <w:jc w:val="center"/>
            </w:pPr>
            <w:r w:rsidRPr="0078672A">
              <w:t>Бюджетные ассигнования</w:t>
            </w:r>
          </w:p>
        </w:tc>
      </w:tr>
      <w:tr w:rsidR="003F5B9C" w:rsidRPr="0078672A" w:rsidTr="003E1055">
        <w:tc>
          <w:tcPr>
            <w:tcW w:w="2475" w:type="dxa"/>
            <w:vMerge/>
          </w:tcPr>
          <w:p w:rsidR="003F5B9C" w:rsidRPr="0078672A" w:rsidRDefault="003F5B9C" w:rsidP="008712F3">
            <w:pPr>
              <w:spacing w:after="200" w:line="276" w:lineRule="auto"/>
              <w:rPr>
                <w:rFonts w:eastAsiaTheme="minorHAnsi"/>
                <w:lang w:eastAsia="en-US"/>
              </w:rPr>
            </w:pPr>
          </w:p>
        </w:tc>
        <w:tc>
          <w:tcPr>
            <w:tcW w:w="1778" w:type="dxa"/>
            <w:vMerge/>
          </w:tcPr>
          <w:p w:rsidR="003F5B9C" w:rsidRPr="0078672A" w:rsidRDefault="003F5B9C" w:rsidP="008712F3">
            <w:pPr>
              <w:spacing w:after="200" w:line="276" w:lineRule="auto"/>
              <w:rPr>
                <w:rFonts w:eastAsiaTheme="minorHAnsi"/>
                <w:lang w:eastAsia="en-US"/>
              </w:rPr>
            </w:pPr>
          </w:p>
        </w:tc>
        <w:tc>
          <w:tcPr>
            <w:tcW w:w="1431" w:type="dxa"/>
            <w:vMerge/>
          </w:tcPr>
          <w:p w:rsidR="003F5B9C" w:rsidRPr="0078672A" w:rsidRDefault="003F5B9C" w:rsidP="008712F3">
            <w:pPr>
              <w:spacing w:after="200" w:line="276" w:lineRule="auto"/>
              <w:rPr>
                <w:rFonts w:eastAsiaTheme="minorHAnsi"/>
                <w:lang w:eastAsia="en-US"/>
              </w:rPr>
            </w:pPr>
          </w:p>
        </w:tc>
        <w:tc>
          <w:tcPr>
            <w:tcW w:w="1320" w:type="dxa"/>
          </w:tcPr>
          <w:p w:rsidR="003F5B9C" w:rsidRPr="0078672A" w:rsidRDefault="003F5B9C" w:rsidP="008712F3">
            <w:pPr>
              <w:widowControl w:val="0"/>
              <w:autoSpaceDE w:val="0"/>
              <w:autoSpaceDN w:val="0"/>
              <w:jc w:val="center"/>
            </w:pPr>
            <w:r w:rsidRPr="0078672A">
              <w:t>текущий финансовый год</w:t>
            </w:r>
          </w:p>
        </w:tc>
        <w:tc>
          <w:tcPr>
            <w:tcW w:w="1650" w:type="dxa"/>
          </w:tcPr>
          <w:p w:rsidR="003F5B9C" w:rsidRPr="0078672A" w:rsidRDefault="003F5B9C" w:rsidP="008712F3">
            <w:pPr>
              <w:widowControl w:val="0"/>
              <w:autoSpaceDE w:val="0"/>
              <w:autoSpaceDN w:val="0"/>
              <w:jc w:val="center"/>
            </w:pPr>
            <w:r w:rsidRPr="0078672A">
              <w:t>I год планового периода</w:t>
            </w:r>
          </w:p>
        </w:tc>
        <w:tc>
          <w:tcPr>
            <w:tcW w:w="2012" w:type="dxa"/>
          </w:tcPr>
          <w:p w:rsidR="003F5B9C" w:rsidRPr="0078672A" w:rsidRDefault="003F5B9C" w:rsidP="008712F3">
            <w:pPr>
              <w:widowControl w:val="0"/>
              <w:autoSpaceDE w:val="0"/>
              <w:autoSpaceDN w:val="0"/>
              <w:jc w:val="center"/>
            </w:pPr>
            <w:r w:rsidRPr="0078672A">
              <w:t>II год планового периода</w:t>
            </w:r>
          </w:p>
        </w:tc>
      </w:tr>
      <w:tr w:rsidR="003F5B9C" w:rsidRPr="0078672A" w:rsidTr="003E1055">
        <w:tc>
          <w:tcPr>
            <w:tcW w:w="5684" w:type="dxa"/>
            <w:gridSpan w:val="3"/>
          </w:tcPr>
          <w:p w:rsidR="003F5B9C" w:rsidRPr="0078672A" w:rsidRDefault="003F5B9C" w:rsidP="003E1055">
            <w:pPr>
              <w:widowControl w:val="0"/>
              <w:autoSpaceDE w:val="0"/>
              <w:autoSpaceDN w:val="0"/>
            </w:pPr>
            <w:r w:rsidRPr="0078672A">
              <w:t>Администратор источников финансирования дефицита, л/</w:t>
            </w:r>
            <w:proofErr w:type="gramStart"/>
            <w:r w:rsidRPr="0078672A">
              <w:t>с</w:t>
            </w:r>
            <w:proofErr w:type="gramEnd"/>
          </w:p>
        </w:tc>
        <w:tc>
          <w:tcPr>
            <w:tcW w:w="1320" w:type="dxa"/>
          </w:tcPr>
          <w:p w:rsidR="003F5B9C" w:rsidRPr="0078672A" w:rsidRDefault="003F5B9C" w:rsidP="008712F3">
            <w:pPr>
              <w:widowControl w:val="0"/>
              <w:autoSpaceDE w:val="0"/>
              <w:autoSpaceDN w:val="0"/>
            </w:pPr>
          </w:p>
        </w:tc>
        <w:tc>
          <w:tcPr>
            <w:tcW w:w="1650" w:type="dxa"/>
          </w:tcPr>
          <w:p w:rsidR="003F5B9C" w:rsidRPr="0078672A" w:rsidRDefault="003F5B9C" w:rsidP="008712F3">
            <w:pPr>
              <w:widowControl w:val="0"/>
              <w:autoSpaceDE w:val="0"/>
              <w:autoSpaceDN w:val="0"/>
            </w:pPr>
          </w:p>
        </w:tc>
        <w:tc>
          <w:tcPr>
            <w:tcW w:w="2012" w:type="dxa"/>
          </w:tcPr>
          <w:p w:rsidR="003F5B9C" w:rsidRPr="0078672A" w:rsidRDefault="003F5B9C" w:rsidP="008712F3">
            <w:pPr>
              <w:widowControl w:val="0"/>
              <w:autoSpaceDE w:val="0"/>
              <w:autoSpaceDN w:val="0"/>
            </w:pPr>
          </w:p>
        </w:tc>
      </w:tr>
      <w:tr w:rsidR="003F5B9C" w:rsidRPr="0078672A" w:rsidTr="003E1055">
        <w:tc>
          <w:tcPr>
            <w:tcW w:w="2475" w:type="dxa"/>
          </w:tcPr>
          <w:p w:rsidR="003F5B9C" w:rsidRPr="0078672A" w:rsidRDefault="003F5B9C" w:rsidP="008712F3">
            <w:pPr>
              <w:widowControl w:val="0"/>
              <w:autoSpaceDE w:val="0"/>
              <w:autoSpaceDN w:val="0"/>
            </w:pPr>
          </w:p>
        </w:tc>
        <w:tc>
          <w:tcPr>
            <w:tcW w:w="1778" w:type="dxa"/>
          </w:tcPr>
          <w:p w:rsidR="003F5B9C" w:rsidRPr="0078672A" w:rsidRDefault="003F5B9C" w:rsidP="008712F3">
            <w:pPr>
              <w:widowControl w:val="0"/>
              <w:autoSpaceDE w:val="0"/>
              <w:autoSpaceDN w:val="0"/>
            </w:pPr>
          </w:p>
        </w:tc>
        <w:tc>
          <w:tcPr>
            <w:tcW w:w="1431" w:type="dxa"/>
          </w:tcPr>
          <w:p w:rsidR="003F5B9C" w:rsidRPr="0078672A" w:rsidRDefault="003F5B9C" w:rsidP="008712F3">
            <w:pPr>
              <w:widowControl w:val="0"/>
              <w:autoSpaceDE w:val="0"/>
              <w:autoSpaceDN w:val="0"/>
            </w:pPr>
          </w:p>
        </w:tc>
        <w:tc>
          <w:tcPr>
            <w:tcW w:w="1320" w:type="dxa"/>
          </w:tcPr>
          <w:p w:rsidR="003F5B9C" w:rsidRPr="0078672A" w:rsidRDefault="003F5B9C" w:rsidP="008712F3">
            <w:pPr>
              <w:widowControl w:val="0"/>
              <w:autoSpaceDE w:val="0"/>
              <w:autoSpaceDN w:val="0"/>
            </w:pPr>
          </w:p>
        </w:tc>
        <w:tc>
          <w:tcPr>
            <w:tcW w:w="1650" w:type="dxa"/>
          </w:tcPr>
          <w:p w:rsidR="003F5B9C" w:rsidRPr="0078672A" w:rsidRDefault="003F5B9C" w:rsidP="008712F3">
            <w:pPr>
              <w:widowControl w:val="0"/>
              <w:autoSpaceDE w:val="0"/>
              <w:autoSpaceDN w:val="0"/>
            </w:pPr>
          </w:p>
        </w:tc>
        <w:tc>
          <w:tcPr>
            <w:tcW w:w="2012" w:type="dxa"/>
          </w:tcPr>
          <w:p w:rsidR="003F5B9C" w:rsidRPr="0078672A" w:rsidRDefault="003F5B9C" w:rsidP="008712F3">
            <w:pPr>
              <w:widowControl w:val="0"/>
              <w:autoSpaceDE w:val="0"/>
              <w:autoSpaceDN w:val="0"/>
            </w:pPr>
          </w:p>
        </w:tc>
      </w:tr>
      <w:tr w:rsidR="003F5B9C" w:rsidRPr="0078672A" w:rsidTr="003E1055">
        <w:tc>
          <w:tcPr>
            <w:tcW w:w="2475" w:type="dxa"/>
          </w:tcPr>
          <w:p w:rsidR="003F5B9C" w:rsidRPr="0078672A" w:rsidRDefault="003F5B9C" w:rsidP="008712F3">
            <w:pPr>
              <w:widowControl w:val="0"/>
              <w:autoSpaceDE w:val="0"/>
              <w:autoSpaceDN w:val="0"/>
            </w:pPr>
          </w:p>
        </w:tc>
        <w:tc>
          <w:tcPr>
            <w:tcW w:w="1778" w:type="dxa"/>
          </w:tcPr>
          <w:p w:rsidR="003F5B9C" w:rsidRPr="0078672A" w:rsidRDefault="003F5B9C" w:rsidP="008712F3">
            <w:pPr>
              <w:widowControl w:val="0"/>
              <w:autoSpaceDE w:val="0"/>
              <w:autoSpaceDN w:val="0"/>
            </w:pPr>
          </w:p>
        </w:tc>
        <w:tc>
          <w:tcPr>
            <w:tcW w:w="1431" w:type="dxa"/>
          </w:tcPr>
          <w:p w:rsidR="003F5B9C" w:rsidRPr="0078672A" w:rsidRDefault="003F5B9C" w:rsidP="008712F3">
            <w:pPr>
              <w:widowControl w:val="0"/>
              <w:autoSpaceDE w:val="0"/>
              <w:autoSpaceDN w:val="0"/>
            </w:pPr>
          </w:p>
        </w:tc>
        <w:tc>
          <w:tcPr>
            <w:tcW w:w="1320" w:type="dxa"/>
          </w:tcPr>
          <w:p w:rsidR="003F5B9C" w:rsidRPr="0078672A" w:rsidRDefault="003F5B9C" w:rsidP="008712F3">
            <w:pPr>
              <w:widowControl w:val="0"/>
              <w:autoSpaceDE w:val="0"/>
              <w:autoSpaceDN w:val="0"/>
            </w:pPr>
          </w:p>
        </w:tc>
        <w:tc>
          <w:tcPr>
            <w:tcW w:w="1650" w:type="dxa"/>
          </w:tcPr>
          <w:p w:rsidR="003F5B9C" w:rsidRPr="0078672A" w:rsidRDefault="003F5B9C" w:rsidP="008712F3">
            <w:pPr>
              <w:widowControl w:val="0"/>
              <w:autoSpaceDE w:val="0"/>
              <w:autoSpaceDN w:val="0"/>
            </w:pPr>
          </w:p>
        </w:tc>
        <w:tc>
          <w:tcPr>
            <w:tcW w:w="2012" w:type="dxa"/>
          </w:tcPr>
          <w:p w:rsidR="003F5B9C" w:rsidRPr="0078672A" w:rsidRDefault="003F5B9C" w:rsidP="008712F3">
            <w:pPr>
              <w:widowControl w:val="0"/>
              <w:autoSpaceDE w:val="0"/>
              <w:autoSpaceDN w:val="0"/>
            </w:pPr>
          </w:p>
        </w:tc>
      </w:tr>
      <w:tr w:rsidR="003F5B9C" w:rsidRPr="0078672A" w:rsidTr="003E1055">
        <w:tc>
          <w:tcPr>
            <w:tcW w:w="5684" w:type="dxa"/>
            <w:gridSpan w:val="3"/>
          </w:tcPr>
          <w:p w:rsidR="003F5B9C" w:rsidRPr="0078672A" w:rsidRDefault="003F5B9C" w:rsidP="008712F3">
            <w:pPr>
              <w:widowControl w:val="0"/>
              <w:autoSpaceDE w:val="0"/>
              <w:autoSpaceDN w:val="0"/>
              <w:jc w:val="right"/>
            </w:pPr>
            <w:r w:rsidRPr="0078672A">
              <w:t>Итого</w:t>
            </w:r>
            <w:r w:rsidR="003E1055" w:rsidRPr="0078672A">
              <w:t>:</w:t>
            </w:r>
          </w:p>
        </w:tc>
        <w:tc>
          <w:tcPr>
            <w:tcW w:w="1320" w:type="dxa"/>
          </w:tcPr>
          <w:p w:rsidR="003F5B9C" w:rsidRPr="0078672A" w:rsidRDefault="003F5B9C" w:rsidP="008712F3">
            <w:pPr>
              <w:widowControl w:val="0"/>
              <w:autoSpaceDE w:val="0"/>
              <w:autoSpaceDN w:val="0"/>
            </w:pPr>
          </w:p>
        </w:tc>
        <w:tc>
          <w:tcPr>
            <w:tcW w:w="1650" w:type="dxa"/>
          </w:tcPr>
          <w:p w:rsidR="003F5B9C" w:rsidRPr="0078672A" w:rsidRDefault="003F5B9C" w:rsidP="008712F3">
            <w:pPr>
              <w:widowControl w:val="0"/>
              <w:autoSpaceDE w:val="0"/>
              <w:autoSpaceDN w:val="0"/>
            </w:pPr>
          </w:p>
        </w:tc>
        <w:tc>
          <w:tcPr>
            <w:tcW w:w="2012" w:type="dxa"/>
          </w:tcPr>
          <w:p w:rsidR="003F5B9C" w:rsidRPr="0078672A" w:rsidRDefault="003F5B9C" w:rsidP="008712F3">
            <w:pPr>
              <w:widowControl w:val="0"/>
              <w:autoSpaceDE w:val="0"/>
              <w:autoSpaceDN w:val="0"/>
            </w:pPr>
          </w:p>
        </w:tc>
      </w:tr>
    </w:tbl>
    <w:p w:rsidR="003F5B9C" w:rsidRPr="0078672A" w:rsidRDefault="003F5B9C" w:rsidP="003F5B9C">
      <w:pPr>
        <w:widowControl w:val="0"/>
        <w:autoSpaceDE w:val="0"/>
        <w:autoSpaceDN w:val="0"/>
        <w:jc w:val="both"/>
      </w:pPr>
    </w:p>
    <w:p w:rsidR="003F5B9C" w:rsidRPr="0078672A" w:rsidRDefault="003F5B9C" w:rsidP="003F5B9C">
      <w:pPr>
        <w:widowControl w:val="0"/>
        <w:autoSpaceDE w:val="0"/>
        <w:autoSpaceDN w:val="0"/>
        <w:jc w:val="both"/>
      </w:pPr>
      <w:r w:rsidRPr="0078672A">
        <w:t>Руководитель                 ___________     ______________________________</w:t>
      </w:r>
    </w:p>
    <w:p w:rsidR="003F5B9C" w:rsidRPr="0078672A" w:rsidRDefault="003F5B9C" w:rsidP="003F5B9C">
      <w:pPr>
        <w:widowControl w:val="0"/>
        <w:autoSpaceDE w:val="0"/>
        <w:autoSpaceDN w:val="0"/>
        <w:jc w:val="both"/>
      </w:pPr>
      <w:r w:rsidRPr="0078672A">
        <w:t xml:space="preserve">                         </w:t>
      </w:r>
      <w:r w:rsidR="003E1055" w:rsidRPr="0078672A">
        <w:t xml:space="preserve">               </w:t>
      </w:r>
      <w:r w:rsidRPr="0078672A">
        <w:t xml:space="preserve">     (подпись)         (расшифровка подписи)</w:t>
      </w:r>
    </w:p>
    <w:p w:rsidR="003F5B9C" w:rsidRPr="0078672A" w:rsidRDefault="003F5B9C" w:rsidP="003F5B9C">
      <w:pPr>
        <w:widowControl w:val="0"/>
        <w:autoSpaceDE w:val="0"/>
        <w:autoSpaceDN w:val="0"/>
        <w:jc w:val="both"/>
      </w:pPr>
    </w:p>
    <w:p w:rsidR="003F5B9C" w:rsidRPr="0078672A" w:rsidRDefault="003F5B9C" w:rsidP="003F5B9C">
      <w:pPr>
        <w:widowControl w:val="0"/>
        <w:autoSpaceDE w:val="0"/>
        <w:autoSpaceDN w:val="0"/>
        <w:jc w:val="both"/>
      </w:pPr>
      <w:r w:rsidRPr="0078672A">
        <w:t>Исполнитель                  ___________     ______________________________</w:t>
      </w:r>
    </w:p>
    <w:p w:rsidR="003F5B9C" w:rsidRPr="0078672A" w:rsidRDefault="003F5B9C" w:rsidP="003F5B9C">
      <w:pPr>
        <w:widowControl w:val="0"/>
        <w:autoSpaceDE w:val="0"/>
        <w:autoSpaceDN w:val="0"/>
        <w:jc w:val="both"/>
      </w:pPr>
      <w:r w:rsidRPr="0078672A">
        <w:t xml:space="preserve">                       </w:t>
      </w:r>
      <w:r w:rsidR="003E1055" w:rsidRPr="0078672A">
        <w:t xml:space="preserve">              </w:t>
      </w:r>
      <w:r w:rsidRPr="0078672A">
        <w:t xml:space="preserve">       (подпись)          (расшифровка подписи)</w:t>
      </w:r>
    </w:p>
    <w:p w:rsidR="003F5B9C" w:rsidRPr="0078672A" w:rsidRDefault="003F5B9C" w:rsidP="003F5B9C">
      <w:pPr>
        <w:spacing w:after="200" w:line="276" w:lineRule="auto"/>
        <w:rPr>
          <w:rFonts w:asciiTheme="minorHAnsi" w:eastAsiaTheme="minorHAnsi" w:hAnsiTheme="minorHAnsi" w:cstheme="minorBidi"/>
          <w:lang w:eastAsia="en-US"/>
        </w:rPr>
        <w:sectPr w:rsidR="003F5B9C" w:rsidRPr="0078672A" w:rsidSect="003E1055">
          <w:pgSz w:w="11905" w:h="16838"/>
          <w:pgMar w:top="1134" w:right="850" w:bottom="1134" w:left="1701" w:header="0" w:footer="0" w:gutter="0"/>
          <w:cols w:space="720"/>
          <w:docGrid w:linePitch="326"/>
        </w:sectPr>
      </w:pPr>
    </w:p>
    <w:p w:rsidR="003F5B9C" w:rsidRPr="0078672A" w:rsidRDefault="003F5B9C" w:rsidP="003F5B9C">
      <w:pPr>
        <w:widowControl w:val="0"/>
        <w:autoSpaceDE w:val="0"/>
        <w:autoSpaceDN w:val="0"/>
        <w:jc w:val="right"/>
        <w:outlineLvl w:val="1"/>
      </w:pPr>
      <w:r w:rsidRPr="0078672A">
        <w:lastRenderedPageBreak/>
        <w:t>Приложение № 6</w:t>
      </w:r>
    </w:p>
    <w:p w:rsidR="003F5B9C" w:rsidRPr="0078672A" w:rsidRDefault="003F5B9C" w:rsidP="003F5B9C">
      <w:pPr>
        <w:widowControl w:val="0"/>
        <w:autoSpaceDE w:val="0"/>
        <w:autoSpaceDN w:val="0"/>
        <w:jc w:val="right"/>
        <w:outlineLvl w:val="1"/>
      </w:pPr>
      <w:r w:rsidRPr="0078672A">
        <w:t xml:space="preserve">к Порядку составления и ведения </w:t>
      </w:r>
      <w:proofErr w:type="gramStart"/>
      <w:r w:rsidRPr="0078672A">
        <w:t>сводной</w:t>
      </w:r>
      <w:proofErr w:type="gramEnd"/>
      <w:r w:rsidRPr="0078672A">
        <w:t xml:space="preserve"> бюджетной</w:t>
      </w:r>
    </w:p>
    <w:p w:rsidR="003F5B9C" w:rsidRPr="0078672A" w:rsidRDefault="003F5B9C" w:rsidP="003F5B9C">
      <w:pPr>
        <w:widowControl w:val="0"/>
        <w:autoSpaceDE w:val="0"/>
        <w:autoSpaceDN w:val="0"/>
        <w:jc w:val="right"/>
        <w:outlineLvl w:val="1"/>
      </w:pPr>
      <w:r w:rsidRPr="0078672A">
        <w:t xml:space="preserve"> росписи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Самарской области, бюджетных росписей главных распорядителей</w:t>
      </w:r>
    </w:p>
    <w:p w:rsidR="003F5B9C" w:rsidRPr="0078672A" w:rsidRDefault="003F5B9C" w:rsidP="003F5B9C">
      <w:pPr>
        <w:widowControl w:val="0"/>
        <w:autoSpaceDE w:val="0"/>
        <w:autoSpaceDN w:val="0"/>
        <w:jc w:val="right"/>
        <w:outlineLvl w:val="1"/>
      </w:pPr>
      <w:r w:rsidRPr="0078672A">
        <w:t xml:space="preserve"> (распорядителей) средств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w:t>
      </w:r>
      <w:proofErr w:type="gramStart"/>
      <w:r w:rsidRPr="0078672A">
        <w:t xml:space="preserve">Самарской области (главных администраторов источников </w:t>
      </w:r>
      <w:proofErr w:type="gramEnd"/>
    </w:p>
    <w:p w:rsidR="003F5B9C" w:rsidRPr="0078672A" w:rsidRDefault="003F5B9C" w:rsidP="003F5B9C">
      <w:pPr>
        <w:widowControl w:val="0"/>
        <w:autoSpaceDE w:val="0"/>
        <w:autoSpaceDN w:val="0"/>
        <w:jc w:val="right"/>
        <w:outlineLvl w:val="1"/>
      </w:pPr>
      <w:r w:rsidRPr="0078672A">
        <w:t>финансирования дефицита бюджета городского округа Октябрьск</w:t>
      </w:r>
    </w:p>
    <w:p w:rsidR="003F5B9C" w:rsidRPr="0078672A" w:rsidRDefault="003F5B9C" w:rsidP="003F5B9C">
      <w:pPr>
        <w:widowControl w:val="0"/>
        <w:autoSpaceDE w:val="0"/>
        <w:autoSpaceDN w:val="0"/>
        <w:jc w:val="right"/>
        <w:outlineLvl w:val="1"/>
      </w:pPr>
      <w:proofErr w:type="gramStart"/>
      <w:r w:rsidRPr="0078672A">
        <w:t xml:space="preserve">Самарской области), определения, утверждения и </w:t>
      </w:r>
      <w:proofErr w:type="gramEnd"/>
    </w:p>
    <w:p w:rsidR="003F5B9C" w:rsidRPr="0078672A" w:rsidRDefault="003F5B9C" w:rsidP="003F5B9C">
      <w:pPr>
        <w:widowControl w:val="0"/>
        <w:autoSpaceDE w:val="0"/>
        <w:autoSpaceDN w:val="0"/>
        <w:jc w:val="right"/>
      </w:pPr>
      <w:r w:rsidRPr="0078672A">
        <w:t>доведения лимитов бюджетных обязательств</w:t>
      </w:r>
    </w:p>
    <w:p w:rsidR="003F5B9C" w:rsidRPr="0078672A" w:rsidRDefault="003F5B9C" w:rsidP="003F5B9C">
      <w:pPr>
        <w:widowControl w:val="0"/>
        <w:autoSpaceDE w:val="0"/>
        <w:autoSpaceDN w:val="0"/>
        <w:jc w:val="right"/>
        <w:outlineLvl w:val="1"/>
        <w:rPr>
          <w:rFonts w:ascii="Calibri" w:hAnsi="Calibri" w:cs="Calibri"/>
        </w:rPr>
      </w:pPr>
    </w:p>
    <w:p w:rsidR="005D6672" w:rsidRPr="0078672A" w:rsidRDefault="00B73FF6" w:rsidP="005D6672">
      <w:pPr>
        <w:widowControl w:val="0"/>
        <w:autoSpaceDE w:val="0"/>
        <w:autoSpaceDN w:val="0"/>
        <w:jc w:val="center"/>
      </w:pPr>
      <w:r w:rsidRPr="0078672A">
        <w:t>(в ред. приказа Финансового управления городского округа Октябрьск</w:t>
      </w:r>
      <w:r w:rsidR="005D6672" w:rsidRPr="0078672A">
        <w:t xml:space="preserve"> от 18.08.2020 года № 23-н)</w:t>
      </w:r>
    </w:p>
    <w:p w:rsidR="00B73FF6" w:rsidRPr="0078672A" w:rsidRDefault="00B73FF6" w:rsidP="00B73FF6">
      <w:pPr>
        <w:widowControl w:val="0"/>
        <w:autoSpaceDE w:val="0"/>
        <w:autoSpaceDN w:val="0"/>
        <w:ind w:firstLine="540"/>
        <w:jc w:val="both"/>
      </w:pPr>
      <w:r w:rsidRPr="0078672A">
        <w:t xml:space="preserve"> </w:t>
      </w:r>
    </w:p>
    <w:p w:rsidR="003F5B9C" w:rsidRPr="0078672A" w:rsidRDefault="003F5B9C" w:rsidP="003F5B9C">
      <w:pPr>
        <w:widowControl w:val="0"/>
        <w:autoSpaceDE w:val="0"/>
        <w:autoSpaceDN w:val="0"/>
        <w:jc w:val="both"/>
        <w:rPr>
          <w:rFonts w:ascii="Courier New" w:hAnsi="Courier New" w:cs="Courier New"/>
        </w:rPr>
      </w:pPr>
    </w:p>
    <w:p w:rsidR="003F5B9C" w:rsidRPr="0078672A" w:rsidRDefault="00FF7743" w:rsidP="008C28D1">
      <w:pPr>
        <w:widowControl w:val="0"/>
        <w:autoSpaceDE w:val="0"/>
        <w:autoSpaceDN w:val="0"/>
        <w:jc w:val="center"/>
      </w:pPr>
      <w:bookmarkStart w:id="14" w:name="P2722"/>
      <w:bookmarkEnd w:id="14"/>
      <w:r w:rsidRPr="0078672A">
        <w:t>УВЕДОМЛЕНИЕ</w:t>
      </w:r>
    </w:p>
    <w:p w:rsidR="003F5B9C" w:rsidRPr="0078672A" w:rsidRDefault="003F5B9C" w:rsidP="008C28D1">
      <w:pPr>
        <w:widowControl w:val="0"/>
        <w:autoSpaceDE w:val="0"/>
        <w:autoSpaceDN w:val="0"/>
        <w:jc w:val="center"/>
      </w:pPr>
      <w:r w:rsidRPr="0078672A">
        <w:t>о бюджетных ассигнованиях на ___ год и на плановый период ____ годов N ___</w:t>
      </w:r>
    </w:p>
    <w:p w:rsidR="003F5B9C" w:rsidRPr="0078672A" w:rsidRDefault="003F5B9C" w:rsidP="008C28D1">
      <w:pPr>
        <w:widowControl w:val="0"/>
        <w:autoSpaceDE w:val="0"/>
        <w:autoSpaceDN w:val="0"/>
        <w:jc w:val="center"/>
      </w:pPr>
    </w:p>
    <w:p w:rsidR="008C28D1" w:rsidRPr="0078672A" w:rsidRDefault="003F5B9C" w:rsidP="003F5B9C">
      <w:pPr>
        <w:widowControl w:val="0"/>
        <w:autoSpaceDE w:val="0"/>
        <w:autoSpaceDN w:val="0"/>
        <w:jc w:val="both"/>
      </w:pPr>
      <w:r w:rsidRPr="0078672A">
        <w:t xml:space="preserve">Наименование главного распорядителя </w:t>
      </w:r>
    </w:p>
    <w:p w:rsidR="003F5B9C" w:rsidRPr="0078672A" w:rsidRDefault="003F5B9C" w:rsidP="008C28D1">
      <w:pPr>
        <w:widowControl w:val="0"/>
        <w:autoSpaceDE w:val="0"/>
        <w:autoSpaceDN w:val="0"/>
      </w:pPr>
      <w:r w:rsidRPr="0078672A">
        <w:t>средств местного бюджета, л/</w:t>
      </w:r>
      <w:proofErr w:type="gramStart"/>
      <w:r w:rsidRPr="0078672A">
        <w:t>с</w:t>
      </w:r>
      <w:proofErr w:type="gramEnd"/>
      <w:r w:rsidRPr="0078672A">
        <w:t xml:space="preserve"> </w:t>
      </w:r>
      <w:r w:rsidR="008C28D1" w:rsidRPr="0078672A">
        <w:t>___________________________________________</w:t>
      </w:r>
    </w:p>
    <w:p w:rsidR="008C28D1" w:rsidRPr="0078672A" w:rsidRDefault="008C28D1" w:rsidP="003F5B9C">
      <w:pPr>
        <w:widowControl w:val="0"/>
        <w:autoSpaceDE w:val="0"/>
        <w:autoSpaceDN w:val="0"/>
        <w:jc w:val="both"/>
      </w:pPr>
    </w:p>
    <w:p w:rsidR="008C28D1" w:rsidRPr="0078672A" w:rsidRDefault="003F5B9C" w:rsidP="003F5B9C">
      <w:pPr>
        <w:widowControl w:val="0"/>
        <w:autoSpaceDE w:val="0"/>
        <w:autoSpaceDN w:val="0"/>
        <w:jc w:val="both"/>
      </w:pPr>
      <w:r w:rsidRPr="0078672A">
        <w:t xml:space="preserve">Наименование распорядителя (получателя) </w:t>
      </w:r>
    </w:p>
    <w:p w:rsidR="003F5B9C" w:rsidRPr="0078672A" w:rsidRDefault="003F5B9C" w:rsidP="003F5B9C">
      <w:pPr>
        <w:widowControl w:val="0"/>
        <w:autoSpaceDE w:val="0"/>
        <w:autoSpaceDN w:val="0"/>
        <w:jc w:val="both"/>
      </w:pPr>
      <w:r w:rsidRPr="0078672A">
        <w:t>средств местного бюджета, л/</w:t>
      </w:r>
      <w:proofErr w:type="gramStart"/>
      <w:r w:rsidRPr="0078672A">
        <w:t>с</w:t>
      </w:r>
      <w:proofErr w:type="gramEnd"/>
      <w:r w:rsidRPr="0078672A">
        <w:t xml:space="preserve"> ___</w:t>
      </w:r>
      <w:r w:rsidR="008C28D1" w:rsidRPr="0078672A">
        <w:t>________________________________________</w:t>
      </w:r>
    </w:p>
    <w:p w:rsidR="003F5B9C" w:rsidRPr="0078672A" w:rsidRDefault="003F5B9C" w:rsidP="003F5B9C">
      <w:pPr>
        <w:widowControl w:val="0"/>
        <w:autoSpaceDE w:val="0"/>
        <w:autoSpaceDN w:val="0"/>
        <w:jc w:val="both"/>
      </w:pPr>
    </w:p>
    <w:p w:rsidR="003F5B9C" w:rsidRPr="0078672A" w:rsidRDefault="003F5B9C" w:rsidP="003F5B9C">
      <w:pPr>
        <w:widowControl w:val="0"/>
        <w:autoSpaceDE w:val="0"/>
        <w:autoSpaceDN w:val="0"/>
        <w:jc w:val="both"/>
      </w:pPr>
      <w:r w:rsidRPr="0078672A">
        <w:t>Основание: ________________________________________________________________</w:t>
      </w:r>
    </w:p>
    <w:p w:rsidR="003F5B9C" w:rsidRPr="0078672A" w:rsidRDefault="003F5B9C" w:rsidP="003F5B9C">
      <w:pPr>
        <w:widowControl w:val="0"/>
        <w:autoSpaceDE w:val="0"/>
        <w:autoSpaceDN w:val="0"/>
        <w:jc w:val="both"/>
      </w:pPr>
    </w:p>
    <w:p w:rsidR="003F5B9C" w:rsidRPr="0078672A" w:rsidRDefault="003F5B9C" w:rsidP="008C28D1">
      <w:pPr>
        <w:widowControl w:val="0"/>
        <w:autoSpaceDE w:val="0"/>
        <w:autoSpaceDN w:val="0"/>
        <w:jc w:val="right"/>
      </w:pPr>
      <w:r w:rsidRPr="0078672A">
        <w:t xml:space="preserve">                                                                     рублей</w:t>
      </w:r>
    </w:p>
    <w:tbl>
      <w:tblPr>
        <w:tblW w:w="10725"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5"/>
        <w:gridCol w:w="815"/>
        <w:gridCol w:w="815"/>
        <w:gridCol w:w="737"/>
        <w:gridCol w:w="823"/>
        <w:gridCol w:w="823"/>
        <w:gridCol w:w="1126"/>
        <w:gridCol w:w="823"/>
        <w:gridCol w:w="680"/>
        <w:gridCol w:w="1152"/>
        <w:gridCol w:w="1152"/>
        <w:gridCol w:w="964"/>
      </w:tblGrid>
      <w:tr w:rsidR="003F5B9C" w:rsidRPr="0078672A" w:rsidTr="008C28D1">
        <w:tc>
          <w:tcPr>
            <w:tcW w:w="3182" w:type="dxa"/>
            <w:gridSpan w:val="4"/>
          </w:tcPr>
          <w:p w:rsidR="003F5B9C" w:rsidRPr="0078672A" w:rsidRDefault="003F5B9C" w:rsidP="008712F3">
            <w:pPr>
              <w:widowControl w:val="0"/>
              <w:autoSpaceDE w:val="0"/>
              <w:autoSpaceDN w:val="0"/>
              <w:jc w:val="center"/>
            </w:pPr>
            <w:r w:rsidRPr="0078672A">
              <w:t>Код бюджетной классификации Российской Федерации</w:t>
            </w:r>
          </w:p>
        </w:tc>
        <w:tc>
          <w:tcPr>
            <w:tcW w:w="4275" w:type="dxa"/>
            <w:gridSpan w:val="5"/>
          </w:tcPr>
          <w:p w:rsidR="003F5B9C" w:rsidRPr="0078672A" w:rsidRDefault="003F5B9C" w:rsidP="008712F3">
            <w:pPr>
              <w:widowControl w:val="0"/>
              <w:autoSpaceDE w:val="0"/>
              <w:autoSpaceDN w:val="0"/>
              <w:jc w:val="center"/>
            </w:pPr>
            <w:r w:rsidRPr="0078672A">
              <w:t>Код дополнительной классификации</w:t>
            </w:r>
          </w:p>
        </w:tc>
        <w:tc>
          <w:tcPr>
            <w:tcW w:w="3268" w:type="dxa"/>
            <w:gridSpan w:val="3"/>
          </w:tcPr>
          <w:p w:rsidR="003F5B9C" w:rsidRPr="0078672A" w:rsidRDefault="003F5B9C" w:rsidP="008712F3">
            <w:pPr>
              <w:widowControl w:val="0"/>
              <w:autoSpaceDE w:val="0"/>
              <w:autoSpaceDN w:val="0"/>
              <w:jc w:val="center"/>
            </w:pPr>
            <w:r w:rsidRPr="0078672A">
              <w:t>Бюджетные ассигнования</w:t>
            </w:r>
          </w:p>
        </w:tc>
      </w:tr>
      <w:tr w:rsidR="003F5B9C" w:rsidRPr="0078672A" w:rsidTr="008C28D1">
        <w:tc>
          <w:tcPr>
            <w:tcW w:w="815" w:type="dxa"/>
          </w:tcPr>
          <w:p w:rsidR="003F5B9C" w:rsidRPr="0078672A" w:rsidRDefault="003F5B9C" w:rsidP="008712F3">
            <w:pPr>
              <w:widowControl w:val="0"/>
              <w:autoSpaceDE w:val="0"/>
              <w:autoSpaceDN w:val="0"/>
              <w:jc w:val="center"/>
            </w:pPr>
            <w:r w:rsidRPr="0078672A">
              <w:t>ГРБС</w:t>
            </w:r>
          </w:p>
        </w:tc>
        <w:tc>
          <w:tcPr>
            <w:tcW w:w="815" w:type="dxa"/>
          </w:tcPr>
          <w:p w:rsidR="003F5B9C" w:rsidRPr="0078672A" w:rsidRDefault="003F5B9C" w:rsidP="008712F3">
            <w:pPr>
              <w:widowControl w:val="0"/>
              <w:autoSpaceDE w:val="0"/>
              <w:autoSpaceDN w:val="0"/>
              <w:jc w:val="center"/>
            </w:pPr>
            <w:proofErr w:type="spellStart"/>
            <w:r w:rsidRPr="0078672A">
              <w:t>Рз</w:t>
            </w:r>
            <w:proofErr w:type="spellEnd"/>
            <w:r w:rsidRPr="0078672A">
              <w:t xml:space="preserve"> </w:t>
            </w:r>
            <w:proofErr w:type="gramStart"/>
            <w:r w:rsidRPr="0078672A">
              <w:t>ПР</w:t>
            </w:r>
            <w:proofErr w:type="gramEnd"/>
          </w:p>
        </w:tc>
        <w:tc>
          <w:tcPr>
            <w:tcW w:w="815" w:type="dxa"/>
          </w:tcPr>
          <w:p w:rsidR="003F5B9C" w:rsidRPr="0078672A" w:rsidRDefault="003F5B9C" w:rsidP="008712F3">
            <w:pPr>
              <w:widowControl w:val="0"/>
              <w:autoSpaceDE w:val="0"/>
              <w:autoSpaceDN w:val="0"/>
              <w:jc w:val="center"/>
            </w:pPr>
            <w:r w:rsidRPr="0078672A">
              <w:t>ЦСР</w:t>
            </w:r>
          </w:p>
        </w:tc>
        <w:tc>
          <w:tcPr>
            <w:tcW w:w="737" w:type="dxa"/>
          </w:tcPr>
          <w:p w:rsidR="003F5B9C" w:rsidRPr="0078672A" w:rsidRDefault="003F5B9C" w:rsidP="008712F3">
            <w:pPr>
              <w:widowControl w:val="0"/>
              <w:autoSpaceDE w:val="0"/>
              <w:autoSpaceDN w:val="0"/>
              <w:jc w:val="center"/>
            </w:pPr>
            <w:r w:rsidRPr="0078672A">
              <w:t>ВР</w:t>
            </w:r>
          </w:p>
        </w:tc>
        <w:tc>
          <w:tcPr>
            <w:tcW w:w="823" w:type="dxa"/>
          </w:tcPr>
          <w:p w:rsidR="003F5B9C" w:rsidRPr="0078672A" w:rsidRDefault="003F5B9C" w:rsidP="008712F3">
            <w:pPr>
              <w:widowControl w:val="0"/>
              <w:autoSpaceDE w:val="0"/>
              <w:autoSpaceDN w:val="0"/>
              <w:jc w:val="center"/>
            </w:pPr>
            <w:r w:rsidRPr="0078672A">
              <w:t>ЭКР</w:t>
            </w:r>
          </w:p>
        </w:tc>
        <w:tc>
          <w:tcPr>
            <w:tcW w:w="823" w:type="dxa"/>
          </w:tcPr>
          <w:p w:rsidR="003F5B9C" w:rsidRPr="0078672A" w:rsidRDefault="003F5B9C" w:rsidP="008712F3">
            <w:pPr>
              <w:widowControl w:val="0"/>
              <w:autoSpaceDE w:val="0"/>
              <w:autoSpaceDN w:val="0"/>
              <w:jc w:val="center"/>
            </w:pPr>
            <w:r w:rsidRPr="0078672A">
              <w:t>ПНО</w:t>
            </w:r>
          </w:p>
        </w:tc>
        <w:tc>
          <w:tcPr>
            <w:tcW w:w="1126" w:type="dxa"/>
          </w:tcPr>
          <w:p w:rsidR="003F5B9C" w:rsidRPr="0078672A" w:rsidRDefault="003F5B9C" w:rsidP="008712F3">
            <w:pPr>
              <w:widowControl w:val="0"/>
              <w:autoSpaceDE w:val="0"/>
              <w:autoSpaceDN w:val="0"/>
              <w:jc w:val="center"/>
            </w:pPr>
            <w:r w:rsidRPr="0078672A">
              <w:t>Указы</w:t>
            </w:r>
          </w:p>
        </w:tc>
        <w:tc>
          <w:tcPr>
            <w:tcW w:w="823" w:type="dxa"/>
          </w:tcPr>
          <w:p w:rsidR="003F5B9C" w:rsidRPr="0078672A" w:rsidRDefault="003F5B9C" w:rsidP="008712F3">
            <w:pPr>
              <w:widowControl w:val="0"/>
              <w:autoSpaceDE w:val="0"/>
              <w:autoSpaceDN w:val="0"/>
              <w:jc w:val="center"/>
            </w:pPr>
            <w:r w:rsidRPr="0078672A">
              <w:t>Мероприятие</w:t>
            </w:r>
          </w:p>
        </w:tc>
        <w:tc>
          <w:tcPr>
            <w:tcW w:w="680" w:type="dxa"/>
          </w:tcPr>
          <w:p w:rsidR="003F5B9C" w:rsidRPr="0078672A" w:rsidRDefault="003F5B9C" w:rsidP="008712F3">
            <w:pPr>
              <w:widowControl w:val="0"/>
              <w:autoSpaceDE w:val="0"/>
              <w:autoSpaceDN w:val="0"/>
              <w:jc w:val="center"/>
            </w:pPr>
            <w:r w:rsidRPr="0078672A">
              <w:t>КЦ</w:t>
            </w:r>
          </w:p>
        </w:tc>
        <w:tc>
          <w:tcPr>
            <w:tcW w:w="1152" w:type="dxa"/>
          </w:tcPr>
          <w:p w:rsidR="003F5B9C" w:rsidRPr="0078672A" w:rsidRDefault="003F5B9C" w:rsidP="008712F3">
            <w:pPr>
              <w:widowControl w:val="0"/>
              <w:autoSpaceDE w:val="0"/>
              <w:autoSpaceDN w:val="0"/>
              <w:jc w:val="center"/>
            </w:pPr>
            <w:r w:rsidRPr="0078672A">
              <w:t>текущий финансовый год</w:t>
            </w:r>
          </w:p>
        </w:tc>
        <w:tc>
          <w:tcPr>
            <w:tcW w:w="1152" w:type="dxa"/>
          </w:tcPr>
          <w:p w:rsidR="003F5B9C" w:rsidRPr="0078672A" w:rsidRDefault="003F5B9C" w:rsidP="008712F3">
            <w:pPr>
              <w:widowControl w:val="0"/>
              <w:autoSpaceDE w:val="0"/>
              <w:autoSpaceDN w:val="0"/>
              <w:jc w:val="center"/>
            </w:pPr>
            <w:r w:rsidRPr="0078672A">
              <w:t>I год планового периода</w:t>
            </w:r>
          </w:p>
        </w:tc>
        <w:tc>
          <w:tcPr>
            <w:tcW w:w="964" w:type="dxa"/>
          </w:tcPr>
          <w:p w:rsidR="003F5B9C" w:rsidRPr="0078672A" w:rsidRDefault="003F5B9C" w:rsidP="008712F3">
            <w:pPr>
              <w:widowControl w:val="0"/>
              <w:autoSpaceDE w:val="0"/>
              <w:autoSpaceDN w:val="0"/>
              <w:jc w:val="center"/>
            </w:pPr>
            <w:r w:rsidRPr="0078672A">
              <w:t>II год планового периода</w:t>
            </w:r>
          </w:p>
        </w:tc>
      </w:tr>
      <w:tr w:rsidR="003F5B9C" w:rsidRPr="0078672A" w:rsidTr="008C28D1">
        <w:tc>
          <w:tcPr>
            <w:tcW w:w="815" w:type="dxa"/>
          </w:tcPr>
          <w:p w:rsidR="003F5B9C" w:rsidRPr="0078672A" w:rsidRDefault="003F5B9C" w:rsidP="008712F3">
            <w:pPr>
              <w:widowControl w:val="0"/>
              <w:autoSpaceDE w:val="0"/>
              <w:autoSpaceDN w:val="0"/>
            </w:pPr>
          </w:p>
        </w:tc>
        <w:tc>
          <w:tcPr>
            <w:tcW w:w="815" w:type="dxa"/>
          </w:tcPr>
          <w:p w:rsidR="003F5B9C" w:rsidRPr="0078672A" w:rsidRDefault="003F5B9C" w:rsidP="008712F3">
            <w:pPr>
              <w:widowControl w:val="0"/>
              <w:autoSpaceDE w:val="0"/>
              <w:autoSpaceDN w:val="0"/>
            </w:pPr>
          </w:p>
        </w:tc>
        <w:tc>
          <w:tcPr>
            <w:tcW w:w="815" w:type="dxa"/>
          </w:tcPr>
          <w:p w:rsidR="003F5B9C" w:rsidRPr="0078672A" w:rsidRDefault="003F5B9C" w:rsidP="008712F3">
            <w:pPr>
              <w:widowControl w:val="0"/>
              <w:autoSpaceDE w:val="0"/>
              <w:autoSpaceDN w:val="0"/>
            </w:pPr>
          </w:p>
        </w:tc>
        <w:tc>
          <w:tcPr>
            <w:tcW w:w="737" w:type="dxa"/>
          </w:tcPr>
          <w:p w:rsidR="003F5B9C" w:rsidRPr="0078672A" w:rsidRDefault="003F5B9C" w:rsidP="008712F3">
            <w:pPr>
              <w:widowControl w:val="0"/>
              <w:autoSpaceDE w:val="0"/>
              <w:autoSpaceDN w:val="0"/>
            </w:pPr>
          </w:p>
        </w:tc>
        <w:tc>
          <w:tcPr>
            <w:tcW w:w="823" w:type="dxa"/>
          </w:tcPr>
          <w:p w:rsidR="003F5B9C" w:rsidRPr="0078672A" w:rsidRDefault="003F5B9C" w:rsidP="008712F3">
            <w:pPr>
              <w:widowControl w:val="0"/>
              <w:autoSpaceDE w:val="0"/>
              <w:autoSpaceDN w:val="0"/>
            </w:pPr>
          </w:p>
        </w:tc>
        <w:tc>
          <w:tcPr>
            <w:tcW w:w="823" w:type="dxa"/>
          </w:tcPr>
          <w:p w:rsidR="003F5B9C" w:rsidRPr="0078672A" w:rsidRDefault="003F5B9C" w:rsidP="008712F3">
            <w:pPr>
              <w:widowControl w:val="0"/>
              <w:autoSpaceDE w:val="0"/>
              <w:autoSpaceDN w:val="0"/>
            </w:pPr>
          </w:p>
        </w:tc>
        <w:tc>
          <w:tcPr>
            <w:tcW w:w="1126" w:type="dxa"/>
          </w:tcPr>
          <w:p w:rsidR="003F5B9C" w:rsidRPr="0078672A" w:rsidRDefault="003F5B9C" w:rsidP="008712F3">
            <w:pPr>
              <w:widowControl w:val="0"/>
              <w:autoSpaceDE w:val="0"/>
              <w:autoSpaceDN w:val="0"/>
            </w:pPr>
          </w:p>
        </w:tc>
        <w:tc>
          <w:tcPr>
            <w:tcW w:w="823" w:type="dxa"/>
          </w:tcPr>
          <w:p w:rsidR="003F5B9C" w:rsidRPr="0078672A" w:rsidRDefault="003F5B9C" w:rsidP="008712F3">
            <w:pPr>
              <w:widowControl w:val="0"/>
              <w:autoSpaceDE w:val="0"/>
              <w:autoSpaceDN w:val="0"/>
            </w:pPr>
          </w:p>
        </w:tc>
        <w:tc>
          <w:tcPr>
            <w:tcW w:w="680" w:type="dxa"/>
          </w:tcPr>
          <w:p w:rsidR="003F5B9C" w:rsidRPr="0078672A" w:rsidRDefault="003F5B9C" w:rsidP="008712F3">
            <w:pPr>
              <w:widowControl w:val="0"/>
              <w:autoSpaceDE w:val="0"/>
              <w:autoSpaceDN w:val="0"/>
            </w:pPr>
          </w:p>
        </w:tc>
        <w:tc>
          <w:tcPr>
            <w:tcW w:w="1152" w:type="dxa"/>
          </w:tcPr>
          <w:p w:rsidR="003F5B9C" w:rsidRPr="0078672A" w:rsidRDefault="003F5B9C" w:rsidP="008712F3">
            <w:pPr>
              <w:widowControl w:val="0"/>
              <w:autoSpaceDE w:val="0"/>
              <w:autoSpaceDN w:val="0"/>
            </w:pPr>
          </w:p>
        </w:tc>
        <w:tc>
          <w:tcPr>
            <w:tcW w:w="1152" w:type="dxa"/>
          </w:tcPr>
          <w:p w:rsidR="003F5B9C" w:rsidRPr="0078672A" w:rsidRDefault="003F5B9C" w:rsidP="008712F3">
            <w:pPr>
              <w:widowControl w:val="0"/>
              <w:autoSpaceDE w:val="0"/>
              <w:autoSpaceDN w:val="0"/>
            </w:pPr>
          </w:p>
        </w:tc>
        <w:tc>
          <w:tcPr>
            <w:tcW w:w="964" w:type="dxa"/>
          </w:tcPr>
          <w:p w:rsidR="003F5B9C" w:rsidRPr="0078672A" w:rsidRDefault="003F5B9C" w:rsidP="008712F3">
            <w:pPr>
              <w:widowControl w:val="0"/>
              <w:autoSpaceDE w:val="0"/>
              <w:autoSpaceDN w:val="0"/>
            </w:pPr>
          </w:p>
        </w:tc>
      </w:tr>
      <w:tr w:rsidR="003F5B9C" w:rsidRPr="0078672A" w:rsidTr="008C28D1">
        <w:tc>
          <w:tcPr>
            <w:tcW w:w="815" w:type="dxa"/>
          </w:tcPr>
          <w:p w:rsidR="003F5B9C" w:rsidRPr="0078672A" w:rsidRDefault="003F5B9C" w:rsidP="008712F3">
            <w:pPr>
              <w:widowControl w:val="0"/>
              <w:autoSpaceDE w:val="0"/>
              <w:autoSpaceDN w:val="0"/>
            </w:pPr>
          </w:p>
        </w:tc>
        <w:tc>
          <w:tcPr>
            <w:tcW w:w="815" w:type="dxa"/>
          </w:tcPr>
          <w:p w:rsidR="003F5B9C" w:rsidRPr="0078672A" w:rsidRDefault="003F5B9C" w:rsidP="008712F3">
            <w:pPr>
              <w:widowControl w:val="0"/>
              <w:autoSpaceDE w:val="0"/>
              <w:autoSpaceDN w:val="0"/>
            </w:pPr>
          </w:p>
        </w:tc>
        <w:tc>
          <w:tcPr>
            <w:tcW w:w="815" w:type="dxa"/>
          </w:tcPr>
          <w:p w:rsidR="003F5B9C" w:rsidRPr="0078672A" w:rsidRDefault="003F5B9C" w:rsidP="008712F3">
            <w:pPr>
              <w:widowControl w:val="0"/>
              <w:autoSpaceDE w:val="0"/>
              <w:autoSpaceDN w:val="0"/>
            </w:pPr>
          </w:p>
        </w:tc>
        <w:tc>
          <w:tcPr>
            <w:tcW w:w="737" w:type="dxa"/>
          </w:tcPr>
          <w:p w:rsidR="003F5B9C" w:rsidRPr="0078672A" w:rsidRDefault="003F5B9C" w:rsidP="008712F3">
            <w:pPr>
              <w:widowControl w:val="0"/>
              <w:autoSpaceDE w:val="0"/>
              <w:autoSpaceDN w:val="0"/>
            </w:pPr>
          </w:p>
        </w:tc>
        <w:tc>
          <w:tcPr>
            <w:tcW w:w="823" w:type="dxa"/>
          </w:tcPr>
          <w:p w:rsidR="003F5B9C" w:rsidRPr="0078672A" w:rsidRDefault="003F5B9C" w:rsidP="008712F3">
            <w:pPr>
              <w:widowControl w:val="0"/>
              <w:autoSpaceDE w:val="0"/>
              <w:autoSpaceDN w:val="0"/>
            </w:pPr>
          </w:p>
        </w:tc>
        <w:tc>
          <w:tcPr>
            <w:tcW w:w="823" w:type="dxa"/>
          </w:tcPr>
          <w:p w:rsidR="003F5B9C" w:rsidRPr="0078672A" w:rsidRDefault="003F5B9C" w:rsidP="008712F3">
            <w:pPr>
              <w:widowControl w:val="0"/>
              <w:autoSpaceDE w:val="0"/>
              <w:autoSpaceDN w:val="0"/>
            </w:pPr>
          </w:p>
        </w:tc>
        <w:tc>
          <w:tcPr>
            <w:tcW w:w="1126" w:type="dxa"/>
          </w:tcPr>
          <w:p w:rsidR="003F5B9C" w:rsidRPr="0078672A" w:rsidRDefault="003F5B9C" w:rsidP="008712F3">
            <w:pPr>
              <w:widowControl w:val="0"/>
              <w:autoSpaceDE w:val="0"/>
              <w:autoSpaceDN w:val="0"/>
            </w:pPr>
          </w:p>
        </w:tc>
        <w:tc>
          <w:tcPr>
            <w:tcW w:w="823" w:type="dxa"/>
          </w:tcPr>
          <w:p w:rsidR="003F5B9C" w:rsidRPr="0078672A" w:rsidRDefault="003F5B9C" w:rsidP="008712F3">
            <w:pPr>
              <w:widowControl w:val="0"/>
              <w:autoSpaceDE w:val="0"/>
              <w:autoSpaceDN w:val="0"/>
            </w:pPr>
          </w:p>
        </w:tc>
        <w:tc>
          <w:tcPr>
            <w:tcW w:w="680" w:type="dxa"/>
          </w:tcPr>
          <w:p w:rsidR="003F5B9C" w:rsidRPr="0078672A" w:rsidRDefault="003F5B9C" w:rsidP="008712F3">
            <w:pPr>
              <w:widowControl w:val="0"/>
              <w:autoSpaceDE w:val="0"/>
              <w:autoSpaceDN w:val="0"/>
            </w:pPr>
          </w:p>
        </w:tc>
        <w:tc>
          <w:tcPr>
            <w:tcW w:w="1152" w:type="dxa"/>
          </w:tcPr>
          <w:p w:rsidR="003F5B9C" w:rsidRPr="0078672A" w:rsidRDefault="003F5B9C" w:rsidP="008712F3">
            <w:pPr>
              <w:widowControl w:val="0"/>
              <w:autoSpaceDE w:val="0"/>
              <w:autoSpaceDN w:val="0"/>
            </w:pPr>
          </w:p>
        </w:tc>
        <w:tc>
          <w:tcPr>
            <w:tcW w:w="1152" w:type="dxa"/>
          </w:tcPr>
          <w:p w:rsidR="003F5B9C" w:rsidRPr="0078672A" w:rsidRDefault="003F5B9C" w:rsidP="008712F3">
            <w:pPr>
              <w:widowControl w:val="0"/>
              <w:autoSpaceDE w:val="0"/>
              <w:autoSpaceDN w:val="0"/>
            </w:pPr>
          </w:p>
        </w:tc>
        <w:tc>
          <w:tcPr>
            <w:tcW w:w="964" w:type="dxa"/>
          </w:tcPr>
          <w:p w:rsidR="003F5B9C" w:rsidRPr="0078672A" w:rsidRDefault="003F5B9C" w:rsidP="008712F3">
            <w:pPr>
              <w:widowControl w:val="0"/>
              <w:autoSpaceDE w:val="0"/>
              <w:autoSpaceDN w:val="0"/>
            </w:pPr>
          </w:p>
        </w:tc>
      </w:tr>
      <w:tr w:rsidR="003F5B9C" w:rsidRPr="0078672A" w:rsidTr="008C28D1">
        <w:tc>
          <w:tcPr>
            <w:tcW w:w="7457" w:type="dxa"/>
            <w:gridSpan w:val="9"/>
          </w:tcPr>
          <w:p w:rsidR="003F5B9C" w:rsidRPr="0078672A" w:rsidRDefault="003F5B9C" w:rsidP="008712F3">
            <w:pPr>
              <w:widowControl w:val="0"/>
              <w:autoSpaceDE w:val="0"/>
              <w:autoSpaceDN w:val="0"/>
              <w:jc w:val="right"/>
            </w:pPr>
            <w:r w:rsidRPr="0078672A">
              <w:t>Итого:</w:t>
            </w:r>
          </w:p>
        </w:tc>
        <w:tc>
          <w:tcPr>
            <w:tcW w:w="1152" w:type="dxa"/>
          </w:tcPr>
          <w:p w:rsidR="003F5B9C" w:rsidRPr="0078672A" w:rsidRDefault="003F5B9C" w:rsidP="008712F3">
            <w:pPr>
              <w:widowControl w:val="0"/>
              <w:autoSpaceDE w:val="0"/>
              <w:autoSpaceDN w:val="0"/>
            </w:pPr>
          </w:p>
        </w:tc>
        <w:tc>
          <w:tcPr>
            <w:tcW w:w="1152" w:type="dxa"/>
          </w:tcPr>
          <w:p w:rsidR="003F5B9C" w:rsidRPr="0078672A" w:rsidRDefault="003F5B9C" w:rsidP="008712F3">
            <w:pPr>
              <w:widowControl w:val="0"/>
              <w:autoSpaceDE w:val="0"/>
              <w:autoSpaceDN w:val="0"/>
            </w:pPr>
          </w:p>
        </w:tc>
        <w:tc>
          <w:tcPr>
            <w:tcW w:w="964" w:type="dxa"/>
          </w:tcPr>
          <w:p w:rsidR="003F5B9C" w:rsidRPr="0078672A" w:rsidRDefault="003F5B9C" w:rsidP="008712F3">
            <w:pPr>
              <w:widowControl w:val="0"/>
              <w:autoSpaceDE w:val="0"/>
              <w:autoSpaceDN w:val="0"/>
            </w:pPr>
          </w:p>
        </w:tc>
      </w:tr>
    </w:tbl>
    <w:p w:rsidR="003F5B9C" w:rsidRPr="0078672A" w:rsidRDefault="003F5B9C" w:rsidP="003F5B9C">
      <w:pPr>
        <w:widowControl w:val="0"/>
        <w:autoSpaceDE w:val="0"/>
        <w:autoSpaceDN w:val="0"/>
        <w:jc w:val="both"/>
        <w:rPr>
          <w:rFonts w:ascii="Calibri" w:hAnsi="Calibri" w:cs="Calibri"/>
        </w:rPr>
      </w:pPr>
    </w:p>
    <w:p w:rsidR="008C28D1" w:rsidRPr="0078672A" w:rsidRDefault="008C28D1" w:rsidP="003F5B9C">
      <w:pPr>
        <w:widowControl w:val="0"/>
        <w:autoSpaceDE w:val="0"/>
        <w:autoSpaceDN w:val="0"/>
        <w:jc w:val="both"/>
      </w:pPr>
    </w:p>
    <w:p w:rsidR="008C28D1" w:rsidRPr="0078672A" w:rsidRDefault="008C28D1" w:rsidP="003F5B9C">
      <w:pPr>
        <w:widowControl w:val="0"/>
        <w:autoSpaceDE w:val="0"/>
        <w:autoSpaceDN w:val="0"/>
        <w:jc w:val="both"/>
      </w:pPr>
    </w:p>
    <w:p w:rsidR="008C28D1" w:rsidRPr="0078672A" w:rsidRDefault="008C28D1" w:rsidP="003F5B9C">
      <w:pPr>
        <w:widowControl w:val="0"/>
        <w:autoSpaceDE w:val="0"/>
        <w:autoSpaceDN w:val="0"/>
        <w:jc w:val="both"/>
      </w:pPr>
    </w:p>
    <w:p w:rsidR="003F5B9C" w:rsidRPr="0078672A" w:rsidRDefault="003F5B9C" w:rsidP="003F5B9C">
      <w:pPr>
        <w:widowControl w:val="0"/>
        <w:autoSpaceDE w:val="0"/>
        <w:autoSpaceDN w:val="0"/>
        <w:jc w:val="both"/>
      </w:pPr>
      <w:r w:rsidRPr="0078672A">
        <w:t xml:space="preserve">Исполнитель          </w:t>
      </w:r>
      <w:r w:rsidR="008C28D1" w:rsidRPr="0078672A">
        <w:t xml:space="preserve">                        </w:t>
      </w:r>
      <w:r w:rsidRPr="0078672A">
        <w:t xml:space="preserve">     __________              _____________________</w:t>
      </w:r>
    </w:p>
    <w:p w:rsidR="003F5B9C" w:rsidRPr="0078672A" w:rsidRDefault="003F5B9C" w:rsidP="003F5B9C">
      <w:pPr>
        <w:widowControl w:val="0"/>
        <w:autoSpaceDE w:val="0"/>
        <w:autoSpaceDN w:val="0"/>
        <w:jc w:val="both"/>
      </w:pPr>
      <w:r w:rsidRPr="0078672A">
        <w:t xml:space="preserve">                        </w:t>
      </w:r>
      <w:r w:rsidR="008C28D1" w:rsidRPr="0078672A">
        <w:t xml:space="preserve">                                   </w:t>
      </w:r>
      <w:r w:rsidRPr="0078672A">
        <w:t xml:space="preserve">    (подпись)                 (расшифровка подписи)</w:t>
      </w:r>
    </w:p>
    <w:p w:rsidR="003F5B9C" w:rsidRPr="0078672A" w:rsidRDefault="003F5B9C" w:rsidP="003F5B9C">
      <w:pPr>
        <w:spacing w:after="200" w:line="276" w:lineRule="auto"/>
        <w:rPr>
          <w:rFonts w:asciiTheme="minorHAnsi" w:eastAsiaTheme="minorHAnsi" w:hAnsiTheme="minorHAnsi" w:cstheme="minorBidi"/>
          <w:lang w:eastAsia="en-US"/>
        </w:rPr>
        <w:sectPr w:rsidR="003F5B9C" w:rsidRPr="0078672A" w:rsidSect="008C28D1">
          <w:pgSz w:w="11905" w:h="16838"/>
          <w:pgMar w:top="1134" w:right="850" w:bottom="1134" w:left="1701" w:header="0" w:footer="0" w:gutter="0"/>
          <w:cols w:space="720"/>
          <w:docGrid w:linePitch="326"/>
        </w:sectPr>
      </w:pPr>
    </w:p>
    <w:p w:rsidR="003F5B9C" w:rsidRPr="0078672A" w:rsidRDefault="003F5B9C" w:rsidP="003F5B9C">
      <w:pPr>
        <w:widowControl w:val="0"/>
        <w:autoSpaceDE w:val="0"/>
        <w:autoSpaceDN w:val="0"/>
        <w:jc w:val="right"/>
        <w:outlineLvl w:val="1"/>
      </w:pPr>
      <w:bookmarkStart w:id="15" w:name="P2787"/>
      <w:bookmarkStart w:id="16" w:name="P2902"/>
      <w:bookmarkEnd w:id="15"/>
      <w:bookmarkEnd w:id="16"/>
      <w:r w:rsidRPr="0078672A">
        <w:lastRenderedPageBreak/>
        <w:t xml:space="preserve">Приложение № </w:t>
      </w:r>
      <w:r w:rsidR="008C28D1" w:rsidRPr="0078672A">
        <w:t>7</w:t>
      </w:r>
    </w:p>
    <w:p w:rsidR="003F5B9C" w:rsidRPr="0078672A" w:rsidRDefault="003F5B9C" w:rsidP="003F5B9C">
      <w:pPr>
        <w:widowControl w:val="0"/>
        <w:autoSpaceDE w:val="0"/>
        <w:autoSpaceDN w:val="0"/>
        <w:jc w:val="right"/>
        <w:outlineLvl w:val="1"/>
      </w:pPr>
      <w:r w:rsidRPr="0078672A">
        <w:t xml:space="preserve">к Порядку составления и ведения </w:t>
      </w:r>
      <w:proofErr w:type="gramStart"/>
      <w:r w:rsidRPr="0078672A">
        <w:t>сводной</w:t>
      </w:r>
      <w:proofErr w:type="gramEnd"/>
      <w:r w:rsidRPr="0078672A">
        <w:t xml:space="preserve"> бюджетной</w:t>
      </w:r>
    </w:p>
    <w:p w:rsidR="003F5B9C" w:rsidRPr="0078672A" w:rsidRDefault="003F5B9C" w:rsidP="003F5B9C">
      <w:pPr>
        <w:widowControl w:val="0"/>
        <w:autoSpaceDE w:val="0"/>
        <w:autoSpaceDN w:val="0"/>
        <w:jc w:val="right"/>
        <w:outlineLvl w:val="1"/>
      </w:pPr>
      <w:r w:rsidRPr="0078672A">
        <w:t xml:space="preserve"> росписи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Самарской области, бюджетных росписей главных распорядителей</w:t>
      </w:r>
    </w:p>
    <w:p w:rsidR="003F5B9C" w:rsidRPr="0078672A" w:rsidRDefault="003F5B9C" w:rsidP="003F5B9C">
      <w:pPr>
        <w:widowControl w:val="0"/>
        <w:autoSpaceDE w:val="0"/>
        <w:autoSpaceDN w:val="0"/>
        <w:jc w:val="right"/>
        <w:outlineLvl w:val="1"/>
      </w:pPr>
      <w:r w:rsidRPr="0078672A">
        <w:t xml:space="preserve"> (распорядителей) средств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w:t>
      </w:r>
      <w:proofErr w:type="gramStart"/>
      <w:r w:rsidRPr="0078672A">
        <w:t xml:space="preserve">Самарской области (главных администраторов источников </w:t>
      </w:r>
      <w:proofErr w:type="gramEnd"/>
    </w:p>
    <w:p w:rsidR="003F5B9C" w:rsidRPr="0078672A" w:rsidRDefault="003F5B9C" w:rsidP="003F5B9C">
      <w:pPr>
        <w:widowControl w:val="0"/>
        <w:autoSpaceDE w:val="0"/>
        <w:autoSpaceDN w:val="0"/>
        <w:jc w:val="right"/>
        <w:outlineLvl w:val="1"/>
      </w:pPr>
      <w:r w:rsidRPr="0078672A">
        <w:t>финансирования дефицита бюджета городского округа Октябрьск</w:t>
      </w:r>
    </w:p>
    <w:p w:rsidR="003F5B9C" w:rsidRPr="0078672A" w:rsidRDefault="003F5B9C" w:rsidP="003F5B9C">
      <w:pPr>
        <w:widowControl w:val="0"/>
        <w:autoSpaceDE w:val="0"/>
        <w:autoSpaceDN w:val="0"/>
        <w:jc w:val="right"/>
        <w:outlineLvl w:val="1"/>
      </w:pPr>
      <w:proofErr w:type="gramStart"/>
      <w:r w:rsidRPr="0078672A">
        <w:t xml:space="preserve">Самарской области), определения, утверждения и </w:t>
      </w:r>
      <w:proofErr w:type="gramEnd"/>
    </w:p>
    <w:p w:rsidR="003F5B9C" w:rsidRPr="0078672A" w:rsidRDefault="003F5B9C" w:rsidP="003F5B9C">
      <w:pPr>
        <w:widowControl w:val="0"/>
        <w:autoSpaceDE w:val="0"/>
        <w:autoSpaceDN w:val="0"/>
        <w:jc w:val="right"/>
      </w:pPr>
      <w:r w:rsidRPr="0078672A">
        <w:t>доведения лимитов бюджетных обязательств</w:t>
      </w:r>
    </w:p>
    <w:p w:rsidR="005D6672" w:rsidRPr="0078672A" w:rsidRDefault="005D6672" w:rsidP="005D6672">
      <w:pPr>
        <w:widowControl w:val="0"/>
        <w:autoSpaceDE w:val="0"/>
        <w:autoSpaceDN w:val="0"/>
        <w:jc w:val="center"/>
      </w:pPr>
    </w:p>
    <w:p w:rsidR="005D6672" w:rsidRPr="0078672A" w:rsidRDefault="00B73FF6" w:rsidP="005D6672">
      <w:pPr>
        <w:widowControl w:val="0"/>
        <w:autoSpaceDE w:val="0"/>
        <w:autoSpaceDN w:val="0"/>
        <w:jc w:val="center"/>
      </w:pPr>
      <w:r w:rsidRPr="0078672A">
        <w:t xml:space="preserve">(в ред. приказа Финансового управления городского округа Октябрьск </w:t>
      </w:r>
      <w:r w:rsidR="005D6672" w:rsidRPr="0078672A">
        <w:t>от 18.08.2020 года № 23-н)</w:t>
      </w:r>
    </w:p>
    <w:p w:rsidR="00B73FF6" w:rsidRPr="0078672A" w:rsidRDefault="00B73FF6" w:rsidP="00B73FF6">
      <w:pPr>
        <w:widowControl w:val="0"/>
        <w:autoSpaceDE w:val="0"/>
        <w:autoSpaceDN w:val="0"/>
        <w:jc w:val="both"/>
        <w:rPr>
          <w:rFonts w:ascii="Calibri" w:hAnsi="Calibri" w:cs="Calibri"/>
        </w:rPr>
      </w:pPr>
    </w:p>
    <w:p w:rsidR="00B73FF6" w:rsidRPr="0078672A" w:rsidRDefault="00B73FF6" w:rsidP="008625C8">
      <w:pPr>
        <w:widowControl w:val="0"/>
        <w:autoSpaceDE w:val="0"/>
        <w:autoSpaceDN w:val="0"/>
        <w:jc w:val="center"/>
      </w:pPr>
    </w:p>
    <w:p w:rsidR="003F5B9C" w:rsidRPr="0078672A" w:rsidRDefault="00FF7743" w:rsidP="008625C8">
      <w:pPr>
        <w:widowControl w:val="0"/>
        <w:autoSpaceDE w:val="0"/>
        <w:autoSpaceDN w:val="0"/>
        <w:jc w:val="center"/>
      </w:pPr>
      <w:r w:rsidRPr="0078672A">
        <w:t>УВЕДОМЛЕНИЕ</w:t>
      </w:r>
    </w:p>
    <w:p w:rsidR="003F5B9C" w:rsidRPr="0078672A" w:rsidRDefault="003F5B9C" w:rsidP="008625C8">
      <w:pPr>
        <w:widowControl w:val="0"/>
        <w:autoSpaceDE w:val="0"/>
        <w:autoSpaceDN w:val="0"/>
        <w:jc w:val="center"/>
      </w:pPr>
      <w:r w:rsidRPr="0078672A">
        <w:t>о лимите бюджетных обязательств на ___ год</w:t>
      </w:r>
      <w:r w:rsidR="008C28D1" w:rsidRPr="0078672A">
        <w:t xml:space="preserve"> </w:t>
      </w:r>
      <w:r w:rsidRPr="0078672A">
        <w:t>и на плановый период ____ годов N ___</w:t>
      </w:r>
    </w:p>
    <w:p w:rsidR="003F5B9C" w:rsidRPr="0078672A" w:rsidRDefault="003F5B9C" w:rsidP="003F5B9C">
      <w:pPr>
        <w:widowControl w:val="0"/>
        <w:autoSpaceDE w:val="0"/>
        <w:autoSpaceDN w:val="0"/>
        <w:jc w:val="both"/>
      </w:pPr>
    </w:p>
    <w:p w:rsidR="003F5B9C" w:rsidRPr="0078672A" w:rsidRDefault="003F5B9C" w:rsidP="003F5B9C">
      <w:pPr>
        <w:widowControl w:val="0"/>
        <w:autoSpaceDE w:val="0"/>
        <w:autoSpaceDN w:val="0"/>
        <w:jc w:val="both"/>
      </w:pPr>
      <w:r w:rsidRPr="0078672A">
        <w:t>Наименование главного распорядителя средств местного бюджета, л/</w:t>
      </w:r>
      <w:proofErr w:type="gramStart"/>
      <w:r w:rsidRPr="0078672A">
        <w:t>с</w:t>
      </w:r>
      <w:proofErr w:type="gramEnd"/>
      <w:r w:rsidRPr="0078672A">
        <w:t xml:space="preserve"> __________________________________________________</w:t>
      </w:r>
    </w:p>
    <w:p w:rsidR="003F5B9C" w:rsidRPr="0078672A" w:rsidRDefault="003F5B9C" w:rsidP="003F5B9C">
      <w:pPr>
        <w:widowControl w:val="0"/>
        <w:autoSpaceDE w:val="0"/>
        <w:autoSpaceDN w:val="0"/>
        <w:jc w:val="both"/>
      </w:pPr>
      <w:r w:rsidRPr="0078672A">
        <w:t>Наименование распорядителя (получателя) средств местного бюджета, л/</w:t>
      </w:r>
      <w:proofErr w:type="gramStart"/>
      <w:r w:rsidRPr="0078672A">
        <w:t>с</w:t>
      </w:r>
      <w:proofErr w:type="gramEnd"/>
      <w:r w:rsidRPr="0078672A">
        <w:t xml:space="preserve"> _______________________________________________</w:t>
      </w:r>
    </w:p>
    <w:p w:rsidR="003F5B9C" w:rsidRPr="0078672A" w:rsidRDefault="003F5B9C" w:rsidP="003F5B9C">
      <w:pPr>
        <w:widowControl w:val="0"/>
        <w:autoSpaceDE w:val="0"/>
        <w:autoSpaceDN w:val="0"/>
        <w:jc w:val="both"/>
      </w:pPr>
    </w:p>
    <w:p w:rsidR="003F5B9C" w:rsidRPr="0078672A" w:rsidRDefault="003F5B9C" w:rsidP="003F5B9C">
      <w:pPr>
        <w:widowControl w:val="0"/>
        <w:autoSpaceDE w:val="0"/>
        <w:autoSpaceDN w:val="0"/>
        <w:jc w:val="both"/>
      </w:pPr>
      <w:r w:rsidRPr="0078672A">
        <w:t>Основание: ________________________________________________________________</w:t>
      </w:r>
    </w:p>
    <w:p w:rsidR="003F5B9C" w:rsidRPr="0078672A" w:rsidRDefault="003F5B9C" w:rsidP="003F5B9C">
      <w:pPr>
        <w:widowControl w:val="0"/>
        <w:autoSpaceDE w:val="0"/>
        <w:autoSpaceDN w:val="0"/>
        <w:jc w:val="both"/>
      </w:pPr>
    </w:p>
    <w:tbl>
      <w:tblPr>
        <w:tblpPr w:leftFromText="180" w:rightFromText="180" w:vertAnchor="text" w:horzAnchor="margin" w:tblpY="398"/>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833"/>
        <w:gridCol w:w="701"/>
        <w:gridCol w:w="530"/>
        <w:gridCol w:w="794"/>
        <w:gridCol w:w="860"/>
        <w:gridCol w:w="1686"/>
        <w:gridCol w:w="888"/>
        <w:gridCol w:w="838"/>
        <w:gridCol w:w="838"/>
        <w:gridCol w:w="1160"/>
        <w:gridCol w:w="858"/>
        <w:gridCol w:w="858"/>
        <w:gridCol w:w="858"/>
        <w:gridCol w:w="859"/>
        <w:gridCol w:w="1063"/>
        <w:gridCol w:w="1045"/>
      </w:tblGrid>
      <w:tr w:rsidR="008625C8" w:rsidRPr="0078672A" w:rsidTr="008625C8">
        <w:trPr>
          <w:trHeight w:val="566"/>
        </w:trPr>
        <w:tc>
          <w:tcPr>
            <w:tcW w:w="2800" w:type="dxa"/>
            <w:gridSpan w:val="4"/>
          </w:tcPr>
          <w:p w:rsidR="008625C8" w:rsidRPr="0078672A" w:rsidRDefault="008625C8" w:rsidP="008625C8">
            <w:pPr>
              <w:widowControl w:val="0"/>
              <w:autoSpaceDE w:val="0"/>
              <w:autoSpaceDN w:val="0"/>
              <w:jc w:val="center"/>
            </w:pPr>
            <w:r w:rsidRPr="0078672A">
              <w:t>Код бюджетной классификации Российской Федерации</w:t>
            </w:r>
          </w:p>
        </w:tc>
        <w:tc>
          <w:tcPr>
            <w:tcW w:w="5904" w:type="dxa"/>
            <w:gridSpan w:val="6"/>
          </w:tcPr>
          <w:p w:rsidR="008625C8" w:rsidRPr="0078672A" w:rsidRDefault="008625C8" w:rsidP="008625C8">
            <w:pPr>
              <w:widowControl w:val="0"/>
              <w:autoSpaceDE w:val="0"/>
              <w:autoSpaceDN w:val="0"/>
              <w:jc w:val="center"/>
            </w:pPr>
            <w:r w:rsidRPr="0078672A">
              <w:t>Код дополнительной классификации</w:t>
            </w:r>
          </w:p>
        </w:tc>
        <w:tc>
          <w:tcPr>
            <w:tcW w:w="6701" w:type="dxa"/>
            <w:gridSpan w:val="7"/>
          </w:tcPr>
          <w:p w:rsidR="008625C8" w:rsidRPr="0078672A" w:rsidRDefault="008625C8" w:rsidP="008625C8">
            <w:pPr>
              <w:widowControl w:val="0"/>
              <w:autoSpaceDE w:val="0"/>
              <w:autoSpaceDN w:val="0"/>
              <w:jc w:val="center"/>
            </w:pPr>
            <w:r w:rsidRPr="0078672A">
              <w:t>Лимиты бюджетных обязательств</w:t>
            </w:r>
          </w:p>
        </w:tc>
      </w:tr>
      <w:tr w:rsidR="008625C8" w:rsidRPr="0078672A" w:rsidTr="008625C8">
        <w:trPr>
          <w:trHeight w:val="392"/>
        </w:trPr>
        <w:tc>
          <w:tcPr>
            <w:tcW w:w="736" w:type="dxa"/>
            <w:vMerge w:val="restart"/>
          </w:tcPr>
          <w:p w:rsidR="008625C8" w:rsidRPr="0078672A" w:rsidRDefault="008625C8" w:rsidP="008625C8">
            <w:pPr>
              <w:widowControl w:val="0"/>
              <w:autoSpaceDE w:val="0"/>
              <w:autoSpaceDN w:val="0"/>
              <w:jc w:val="center"/>
            </w:pPr>
            <w:r w:rsidRPr="0078672A">
              <w:t>ГРБС</w:t>
            </w:r>
          </w:p>
        </w:tc>
        <w:tc>
          <w:tcPr>
            <w:tcW w:w="833" w:type="dxa"/>
            <w:vMerge w:val="restart"/>
          </w:tcPr>
          <w:p w:rsidR="008625C8" w:rsidRPr="0078672A" w:rsidRDefault="008625C8" w:rsidP="008625C8">
            <w:pPr>
              <w:widowControl w:val="0"/>
              <w:autoSpaceDE w:val="0"/>
              <w:autoSpaceDN w:val="0"/>
              <w:jc w:val="center"/>
            </w:pPr>
            <w:proofErr w:type="spellStart"/>
            <w:r w:rsidRPr="0078672A">
              <w:t>Рз</w:t>
            </w:r>
            <w:proofErr w:type="spellEnd"/>
            <w:r w:rsidRPr="0078672A">
              <w:t xml:space="preserve"> </w:t>
            </w:r>
            <w:proofErr w:type="gramStart"/>
            <w:r w:rsidRPr="0078672A">
              <w:t>ПР</w:t>
            </w:r>
            <w:proofErr w:type="gramEnd"/>
          </w:p>
        </w:tc>
        <w:tc>
          <w:tcPr>
            <w:tcW w:w="701" w:type="dxa"/>
            <w:vMerge w:val="restart"/>
          </w:tcPr>
          <w:p w:rsidR="008625C8" w:rsidRPr="0078672A" w:rsidRDefault="008625C8" w:rsidP="008625C8">
            <w:pPr>
              <w:widowControl w:val="0"/>
              <w:autoSpaceDE w:val="0"/>
              <w:autoSpaceDN w:val="0"/>
              <w:jc w:val="center"/>
            </w:pPr>
            <w:r w:rsidRPr="0078672A">
              <w:t>ЦСР</w:t>
            </w:r>
          </w:p>
        </w:tc>
        <w:tc>
          <w:tcPr>
            <w:tcW w:w="530" w:type="dxa"/>
            <w:vMerge w:val="restart"/>
          </w:tcPr>
          <w:p w:rsidR="008625C8" w:rsidRPr="0078672A" w:rsidRDefault="008625C8" w:rsidP="008625C8">
            <w:pPr>
              <w:widowControl w:val="0"/>
              <w:autoSpaceDE w:val="0"/>
              <w:autoSpaceDN w:val="0"/>
              <w:jc w:val="center"/>
            </w:pPr>
            <w:r w:rsidRPr="0078672A">
              <w:t>ВР</w:t>
            </w:r>
          </w:p>
        </w:tc>
        <w:tc>
          <w:tcPr>
            <w:tcW w:w="794" w:type="dxa"/>
            <w:vMerge w:val="restart"/>
          </w:tcPr>
          <w:p w:rsidR="008625C8" w:rsidRPr="0078672A" w:rsidRDefault="008625C8" w:rsidP="008625C8">
            <w:pPr>
              <w:widowControl w:val="0"/>
              <w:autoSpaceDE w:val="0"/>
              <w:autoSpaceDN w:val="0"/>
              <w:jc w:val="center"/>
            </w:pPr>
            <w:r w:rsidRPr="0078672A">
              <w:t>ЭКР</w:t>
            </w:r>
          </w:p>
        </w:tc>
        <w:tc>
          <w:tcPr>
            <w:tcW w:w="860" w:type="dxa"/>
            <w:vMerge w:val="restart"/>
          </w:tcPr>
          <w:p w:rsidR="008625C8" w:rsidRPr="0078672A" w:rsidRDefault="008625C8" w:rsidP="008625C8">
            <w:pPr>
              <w:widowControl w:val="0"/>
              <w:autoSpaceDE w:val="0"/>
              <w:autoSpaceDN w:val="0"/>
              <w:jc w:val="center"/>
            </w:pPr>
            <w:r w:rsidRPr="0078672A">
              <w:t>ПНО</w:t>
            </w:r>
          </w:p>
        </w:tc>
        <w:tc>
          <w:tcPr>
            <w:tcW w:w="1686" w:type="dxa"/>
            <w:vMerge w:val="restart"/>
          </w:tcPr>
          <w:p w:rsidR="008625C8" w:rsidRPr="0078672A" w:rsidRDefault="008625C8" w:rsidP="008625C8">
            <w:pPr>
              <w:widowControl w:val="0"/>
              <w:autoSpaceDE w:val="0"/>
              <w:autoSpaceDN w:val="0"/>
              <w:jc w:val="center"/>
            </w:pPr>
            <w:r w:rsidRPr="0078672A">
              <w:t>Указы</w:t>
            </w:r>
          </w:p>
        </w:tc>
        <w:tc>
          <w:tcPr>
            <w:tcW w:w="888" w:type="dxa"/>
            <w:vMerge w:val="restart"/>
          </w:tcPr>
          <w:p w:rsidR="008625C8" w:rsidRPr="0078672A" w:rsidRDefault="008625C8" w:rsidP="008625C8">
            <w:pPr>
              <w:widowControl w:val="0"/>
              <w:autoSpaceDE w:val="0"/>
              <w:autoSpaceDN w:val="0"/>
              <w:jc w:val="center"/>
            </w:pPr>
            <w:r w:rsidRPr="0078672A">
              <w:t>Мероприятие</w:t>
            </w:r>
          </w:p>
        </w:tc>
        <w:tc>
          <w:tcPr>
            <w:tcW w:w="838" w:type="dxa"/>
            <w:vMerge w:val="restart"/>
          </w:tcPr>
          <w:p w:rsidR="008625C8" w:rsidRPr="0078672A" w:rsidRDefault="008625C8" w:rsidP="008625C8">
            <w:pPr>
              <w:widowControl w:val="0"/>
              <w:autoSpaceDE w:val="0"/>
              <w:autoSpaceDN w:val="0"/>
              <w:jc w:val="center"/>
            </w:pPr>
            <w:r w:rsidRPr="0078672A">
              <w:t>КЦ</w:t>
            </w:r>
          </w:p>
        </w:tc>
        <w:tc>
          <w:tcPr>
            <w:tcW w:w="838" w:type="dxa"/>
            <w:vMerge w:val="restart"/>
          </w:tcPr>
          <w:p w:rsidR="008625C8" w:rsidRPr="0078672A" w:rsidRDefault="008625C8" w:rsidP="008625C8">
            <w:pPr>
              <w:widowControl w:val="0"/>
              <w:autoSpaceDE w:val="0"/>
              <w:autoSpaceDN w:val="0"/>
              <w:jc w:val="center"/>
            </w:pPr>
            <w:r w:rsidRPr="0078672A">
              <w:t>КРКС</w:t>
            </w:r>
          </w:p>
        </w:tc>
        <w:tc>
          <w:tcPr>
            <w:tcW w:w="1160" w:type="dxa"/>
            <w:vMerge w:val="restart"/>
          </w:tcPr>
          <w:p w:rsidR="008625C8" w:rsidRPr="0078672A" w:rsidRDefault="008625C8" w:rsidP="008625C8">
            <w:pPr>
              <w:widowControl w:val="0"/>
              <w:autoSpaceDE w:val="0"/>
              <w:autoSpaceDN w:val="0"/>
              <w:jc w:val="center"/>
            </w:pPr>
            <w:r w:rsidRPr="0078672A">
              <w:t>Текущий финансовый год</w:t>
            </w:r>
          </w:p>
        </w:tc>
        <w:tc>
          <w:tcPr>
            <w:tcW w:w="3433" w:type="dxa"/>
            <w:gridSpan w:val="4"/>
          </w:tcPr>
          <w:p w:rsidR="008625C8" w:rsidRPr="0078672A" w:rsidRDefault="008625C8" w:rsidP="008625C8">
            <w:pPr>
              <w:widowControl w:val="0"/>
              <w:autoSpaceDE w:val="0"/>
              <w:autoSpaceDN w:val="0"/>
              <w:jc w:val="center"/>
            </w:pPr>
            <w:r w:rsidRPr="0078672A">
              <w:t>в том числе</w:t>
            </w:r>
          </w:p>
        </w:tc>
        <w:tc>
          <w:tcPr>
            <w:tcW w:w="1063" w:type="dxa"/>
            <w:vMerge w:val="restart"/>
          </w:tcPr>
          <w:p w:rsidR="008625C8" w:rsidRPr="0078672A" w:rsidRDefault="008625C8" w:rsidP="008625C8">
            <w:pPr>
              <w:widowControl w:val="0"/>
              <w:autoSpaceDE w:val="0"/>
              <w:autoSpaceDN w:val="0"/>
              <w:jc w:val="center"/>
            </w:pPr>
            <w:r w:rsidRPr="0078672A">
              <w:t>I год планового периода</w:t>
            </w:r>
          </w:p>
        </w:tc>
        <w:tc>
          <w:tcPr>
            <w:tcW w:w="1045" w:type="dxa"/>
            <w:vMerge w:val="restart"/>
          </w:tcPr>
          <w:p w:rsidR="008625C8" w:rsidRPr="0078672A" w:rsidRDefault="008625C8" w:rsidP="008625C8">
            <w:pPr>
              <w:widowControl w:val="0"/>
              <w:autoSpaceDE w:val="0"/>
              <w:autoSpaceDN w:val="0"/>
              <w:jc w:val="center"/>
            </w:pPr>
            <w:r w:rsidRPr="0078672A">
              <w:t>II год планового периода</w:t>
            </w:r>
          </w:p>
        </w:tc>
      </w:tr>
      <w:tr w:rsidR="008625C8" w:rsidRPr="0078672A" w:rsidTr="008625C8">
        <w:trPr>
          <w:trHeight w:val="157"/>
        </w:trPr>
        <w:tc>
          <w:tcPr>
            <w:tcW w:w="736" w:type="dxa"/>
            <w:vMerge/>
          </w:tcPr>
          <w:p w:rsidR="008625C8" w:rsidRPr="0078672A" w:rsidRDefault="008625C8" w:rsidP="008625C8">
            <w:pPr>
              <w:spacing w:after="200" w:line="276" w:lineRule="auto"/>
              <w:rPr>
                <w:rFonts w:eastAsiaTheme="minorHAnsi"/>
                <w:lang w:eastAsia="en-US"/>
              </w:rPr>
            </w:pPr>
          </w:p>
        </w:tc>
        <w:tc>
          <w:tcPr>
            <w:tcW w:w="833" w:type="dxa"/>
            <w:vMerge/>
          </w:tcPr>
          <w:p w:rsidR="008625C8" w:rsidRPr="0078672A" w:rsidRDefault="008625C8" w:rsidP="008625C8">
            <w:pPr>
              <w:spacing w:after="200" w:line="276" w:lineRule="auto"/>
              <w:rPr>
                <w:rFonts w:eastAsiaTheme="minorHAnsi"/>
                <w:lang w:eastAsia="en-US"/>
              </w:rPr>
            </w:pPr>
          </w:p>
        </w:tc>
        <w:tc>
          <w:tcPr>
            <w:tcW w:w="701" w:type="dxa"/>
            <w:vMerge/>
          </w:tcPr>
          <w:p w:rsidR="008625C8" w:rsidRPr="0078672A" w:rsidRDefault="008625C8" w:rsidP="008625C8">
            <w:pPr>
              <w:spacing w:after="200" w:line="276" w:lineRule="auto"/>
              <w:rPr>
                <w:rFonts w:eastAsiaTheme="minorHAnsi"/>
                <w:lang w:eastAsia="en-US"/>
              </w:rPr>
            </w:pPr>
          </w:p>
        </w:tc>
        <w:tc>
          <w:tcPr>
            <w:tcW w:w="530" w:type="dxa"/>
            <w:vMerge/>
          </w:tcPr>
          <w:p w:rsidR="008625C8" w:rsidRPr="0078672A" w:rsidRDefault="008625C8" w:rsidP="008625C8">
            <w:pPr>
              <w:spacing w:after="200" w:line="276" w:lineRule="auto"/>
              <w:rPr>
                <w:rFonts w:eastAsiaTheme="minorHAnsi"/>
                <w:lang w:eastAsia="en-US"/>
              </w:rPr>
            </w:pPr>
          </w:p>
        </w:tc>
        <w:tc>
          <w:tcPr>
            <w:tcW w:w="794" w:type="dxa"/>
            <w:vMerge/>
          </w:tcPr>
          <w:p w:rsidR="008625C8" w:rsidRPr="0078672A" w:rsidRDefault="008625C8" w:rsidP="008625C8">
            <w:pPr>
              <w:spacing w:after="200" w:line="276" w:lineRule="auto"/>
              <w:rPr>
                <w:rFonts w:eastAsiaTheme="minorHAnsi"/>
                <w:lang w:eastAsia="en-US"/>
              </w:rPr>
            </w:pPr>
          </w:p>
        </w:tc>
        <w:tc>
          <w:tcPr>
            <w:tcW w:w="860" w:type="dxa"/>
            <w:vMerge/>
          </w:tcPr>
          <w:p w:rsidR="008625C8" w:rsidRPr="0078672A" w:rsidRDefault="008625C8" w:rsidP="008625C8">
            <w:pPr>
              <w:spacing w:after="200" w:line="276" w:lineRule="auto"/>
              <w:rPr>
                <w:rFonts w:eastAsiaTheme="minorHAnsi"/>
                <w:lang w:eastAsia="en-US"/>
              </w:rPr>
            </w:pPr>
          </w:p>
        </w:tc>
        <w:tc>
          <w:tcPr>
            <w:tcW w:w="1686" w:type="dxa"/>
            <w:vMerge/>
          </w:tcPr>
          <w:p w:rsidR="008625C8" w:rsidRPr="0078672A" w:rsidRDefault="008625C8" w:rsidP="008625C8">
            <w:pPr>
              <w:spacing w:after="200" w:line="276" w:lineRule="auto"/>
              <w:rPr>
                <w:rFonts w:eastAsiaTheme="minorHAnsi"/>
                <w:lang w:eastAsia="en-US"/>
              </w:rPr>
            </w:pPr>
          </w:p>
        </w:tc>
        <w:tc>
          <w:tcPr>
            <w:tcW w:w="888" w:type="dxa"/>
            <w:vMerge/>
          </w:tcPr>
          <w:p w:rsidR="008625C8" w:rsidRPr="0078672A" w:rsidRDefault="008625C8" w:rsidP="008625C8">
            <w:pPr>
              <w:spacing w:after="200" w:line="276" w:lineRule="auto"/>
              <w:rPr>
                <w:rFonts w:eastAsiaTheme="minorHAnsi"/>
                <w:lang w:eastAsia="en-US"/>
              </w:rPr>
            </w:pPr>
          </w:p>
        </w:tc>
        <w:tc>
          <w:tcPr>
            <w:tcW w:w="838" w:type="dxa"/>
            <w:vMerge/>
          </w:tcPr>
          <w:p w:rsidR="008625C8" w:rsidRPr="0078672A" w:rsidRDefault="008625C8" w:rsidP="008625C8">
            <w:pPr>
              <w:spacing w:after="200" w:line="276" w:lineRule="auto"/>
              <w:rPr>
                <w:rFonts w:eastAsiaTheme="minorHAnsi"/>
                <w:lang w:eastAsia="en-US"/>
              </w:rPr>
            </w:pPr>
          </w:p>
        </w:tc>
        <w:tc>
          <w:tcPr>
            <w:tcW w:w="838" w:type="dxa"/>
            <w:vMerge/>
          </w:tcPr>
          <w:p w:rsidR="008625C8" w:rsidRPr="0078672A" w:rsidRDefault="008625C8" w:rsidP="008625C8">
            <w:pPr>
              <w:spacing w:after="200" w:line="276" w:lineRule="auto"/>
              <w:rPr>
                <w:rFonts w:eastAsiaTheme="minorHAnsi"/>
                <w:lang w:eastAsia="en-US"/>
              </w:rPr>
            </w:pPr>
          </w:p>
        </w:tc>
        <w:tc>
          <w:tcPr>
            <w:tcW w:w="1160" w:type="dxa"/>
            <w:vMerge/>
          </w:tcPr>
          <w:p w:rsidR="008625C8" w:rsidRPr="0078672A" w:rsidRDefault="008625C8" w:rsidP="008625C8">
            <w:pPr>
              <w:spacing w:after="200" w:line="276" w:lineRule="auto"/>
              <w:rPr>
                <w:rFonts w:eastAsiaTheme="minorHAnsi"/>
                <w:lang w:eastAsia="en-US"/>
              </w:rPr>
            </w:pPr>
          </w:p>
        </w:tc>
        <w:tc>
          <w:tcPr>
            <w:tcW w:w="858" w:type="dxa"/>
          </w:tcPr>
          <w:p w:rsidR="008625C8" w:rsidRPr="0078672A" w:rsidRDefault="008625C8" w:rsidP="008625C8">
            <w:pPr>
              <w:widowControl w:val="0"/>
              <w:autoSpaceDE w:val="0"/>
              <w:autoSpaceDN w:val="0"/>
              <w:jc w:val="center"/>
            </w:pPr>
            <w:r w:rsidRPr="0078672A">
              <w:t>1 квартал</w:t>
            </w:r>
          </w:p>
        </w:tc>
        <w:tc>
          <w:tcPr>
            <w:tcW w:w="858" w:type="dxa"/>
          </w:tcPr>
          <w:p w:rsidR="008625C8" w:rsidRPr="0078672A" w:rsidRDefault="008625C8" w:rsidP="008625C8">
            <w:pPr>
              <w:widowControl w:val="0"/>
              <w:autoSpaceDE w:val="0"/>
              <w:autoSpaceDN w:val="0"/>
              <w:jc w:val="center"/>
            </w:pPr>
            <w:r w:rsidRPr="0078672A">
              <w:t>2 квартал</w:t>
            </w:r>
          </w:p>
        </w:tc>
        <w:tc>
          <w:tcPr>
            <w:tcW w:w="858" w:type="dxa"/>
          </w:tcPr>
          <w:p w:rsidR="008625C8" w:rsidRPr="0078672A" w:rsidRDefault="008625C8" w:rsidP="008625C8">
            <w:pPr>
              <w:widowControl w:val="0"/>
              <w:autoSpaceDE w:val="0"/>
              <w:autoSpaceDN w:val="0"/>
              <w:jc w:val="center"/>
            </w:pPr>
            <w:r w:rsidRPr="0078672A">
              <w:t>3 квартал</w:t>
            </w:r>
          </w:p>
        </w:tc>
        <w:tc>
          <w:tcPr>
            <w:tcW w:w="859" w:type="dxa"/>
          </w:tcPr>
          <w:p w:rsidR="008625C8" w:rsidRPr="0078672A" w:rsidRDefault="008625C8" w:rsidP="008625C8">
            <w:pPr>
              <w:widowControl w:val="0"/>
              <w:autoSpaceDE w:val="0"/>
              <w:autoSpaceDN w:val="0"/>
              <w:jc w:val="center"/>
            </w:pPr>
            <w:r w:rsidRPr="0078672A">
              <w:t>4 квартал</w:t>
            </w:r>
          </w:p>
        </w:tc>
        <w:tc>
          <w:tcPr>
            <w:tcW w:w="1063" w:type="dxa"/>
            <w:vMerge/>
          </w:tcPr>
          <w:p w:rsidR="008625C8" w:rsidRPr="0078672A" w:rsidRDefault="008625C8" w:rsidP="008625C8">
            <w:pPr>
              <w:spacing w:after="200" w:line="276" w:lineRule="auto"/>
              <w:rPr>
                <w:rFonts w:eastAsiaTheme="minorHAnsi"/>
                <w:lang w:eastAsia="en-US"/>
              </w:rPr>
            </w:pPr>
          </w:p>
        </w:tc>
        <w:tc>
          <w:tcPr>
            <w:tcW w:w="1045" w:type="dxa"/>
            <w:vMerge/>
          </w:tcPr>
          <w:p w:rsidR="008625C8" w:rsidRPr="0078672A" w:rsidRDefault="008625C8" w:rsidP="008625C8">
            <w:pPr>
              <w:spacing w:after="200" w:line="276" w:lineRule="auto"/>
              <w:rPr>
                <w:rFonts w:eastAsiaTheme="minorHAnsi"/>
                <w:lang w:eastAsia="en-US"/>
              </w:rPr>
            </w:pPr>
          </w:p>
        </w:tc>
      </w:tr>
      <w:tr w:rsidR="008625C8" w:rsidRPr="0078672A" w:rsidTr="008625C8">
        <w:trPr>
          <w:trHeight w:val="283"/>
        </w:trPr>
        <w:tc>
          <w:tcPr>
            <w:tcW w:w="736" w:type="dxa"/>
          </w:tcPr>
          <w:p w:rsidR="008625C8" w:rsidRPr="0078672A" w:rsidRDefault="008625C8" w:rsidP="008625C8">
            <w:pPr>
              <w:widowControl w:val="0"/>
              <w:autoSpaceDE w:val="0"/>
              <w:autoSpaceDN w:val="0"/>
            </w:pPr>
          </w:p>
        </w:tc>
        <w:tc>
          <w:tcPr>
            <w:tcW w:w="833" w:type="dxa"/>
          </w:tcPr>
          <w:p w:rsidR="008625C8" w:rsidRPr="0078672A" w:rsidRDefault="008625C8" w:rsidP="008625C8">
            <w:pPr>
              <w:widowControl w:val="0"/>
              <w:autoSpaceDE w:val="0"/>
              <w:autoSpaceDN w:val="0"/>
            </w:pPr>
          </w:p>
        </w:tc>
        <w:tc>
          <w:tcPr>
            <w:tcW w:w="701" w:type="dxa"/>
          </w:tcPr>
          <w:p w:rsidR="008625C8" w:rsidRPr="0078672A" w:rsidRDefault="008625C8" w:rsidP="008625C8">
            <w:pPr>
              <w:widowControl w:val="0"/>
              <w:autoSpaceDE w:val="0"/>
              <w:autoSpaceDN w:val="0"/>
            </w:pPr>
          </w:p>
        </w:tc>
        <w:tc>
          <w:tcPr>
            <w:tcW w:w="530" w:type="dxa"/>
          </w:tcPr>
          <w:p w:rsidR="008625C8" w:rsidRPr="0078672A" w:rsidRDefault="008625C8" w:rsidP="008625C8">
            <w:pPr>
              <w:widowControl w:val="0"/>
              <w:autoSpaceDE w:val="0"/>
              <w:autoSpaceDN w:val="0"/>
            </w:pPr>
          </w:p>
        </w:tc>
        <w:tc>
          <w:tcPr>
            <w:tcW w:w="794" w:type="dxa"/>
          </w:tcPr>
          <w:p w:rsidR="008625C8" w:rsidRPr="0078672A" w:rsidRDefault="008625C8" w:rsidP="008625C8">
            <w:pPr>
              <w:widowControl w:val="0"/>
              <w:autoSpaceDE w:val="0"/>
              <w:autoSpaceDN w:val="0"/>
            </w:pPr>
          </w:p>
        </w:tc>
        <w:tc>
          <w:tcPr>
            <w:tcW w:w="860" w:type="dxa"/>
          </w:tcPr>
          <w:p w:rsidR="008625C8" w:rsidRPr="0078672A" w:rsidRDefault="008625C8" w:rsidP="008625C8">
            <w:pPr>
              <w:widowControl w:val="0"/>
              <w:autoSpaceDE w:val="0"/>
              <w:autoSpaceDN w:val="0"/>
            </w:pPr>
          </w:p>
        </w:tc>
        <w:tc>
          <w:tcPr>
            <w:tcW w:w="1686" w:type="dxa"/>
          </w:tcPr>
          <w:p w:rsidR="008625C8" w:rsidRPr="0078672A" w:rsidRDefault="008625C8" w:rsidP="008625C8">
            <w:pPr>
              <w:widowControl w:val="0"/>
              <w:autoSpaceDE w:val="0"/>
              <w:autoSpaceDN w:val="0"/>
            </w:pPr>
          </w:p>
        </w:tc>
        <w:tc>
          <w:tcPr>
            <w:tcW w:w="888" w:type="dxa"/>
          </w:tcPr>
          <w:p w:rsidR="008625C8" w:rsidRPr="0078672A" w:rsidRDefault="008625C8" w:rsidP="008625C8">
            <w:pPr>
              <w:widowControl w:val="0"/>
              <w:autoSpaceDE w:val="0"/>
              <w:autoSpaceDN w:val="0"/>
            </w:pPr>
          </w:p>
        </w:tc>
        <w:tc>
          <w:tcPr>
            <w:tcW w:w="838" w:type="dxa"/>
          </w:tcPr>
          <w:p w:rsidR="008625C8" w:rsidRPr="0078672A" w:rsidRDefault="008625C8" w:rsidP="008625C8">
            <w:pPr>
              <w:widowControl w:val="0"/>
              <w:autoSpaceDE w:val="0"/>
              <w:autoSpaceDN w:val="0"/>
            </w:pPr>
          </w:p>
        </w:tc>
        <w:tc>
          <w:tcPr>
            <w:tcW w:w="838" w:type="dxa"/>
          </w:tcPr>
          <w:p w:rsidR="008625C8" w:rsidRPr="0078672A" w:rsidRDefault="008625C8" w:rsidP="008625C8">
            <w:pPr>
              <w:widowControl w:val="0"/>
              <w:autoSpaceDE w:val="0"/>
              <w:autoSpaceDN w:val="0"/>
            </w:pPr>
          </w:p>
        </w:tc>
        <w:tc>
          <w:tcPr>
            <w:tcW w:w="1160" w:type="dxa"/>
          </w:tcPr>
          <w:p w:rsidR="008625C8" w:rsidRPr="0078672A" w:rsidRDefault="008625C8" w:rsidP="008625C8">
            <w:pPr>
              <w:widowControl w:val="0"/>
              <w:autoSpaceDE w:val="0"/>
              <w:autoSpaceDN w:val="0"/>
            </w:pPr>
          </w:p>
        </w:tc>
        <w:tc>
          <w:tcPr>
            <w:tcW w:w="858" w:type="dxa"/>
          </w:tcPr>
          <w:p w:rsidR="008625C8" w:rsidRPr="0078672A" w:rsidRDefault="008625C8" w:rsidP="008625C8">
            <w:pPr>
              <w:widowControl w:val="0"/>
              <w:autoSpaceDE w:val="0"/>
              <w:autoSpaceDN w:val="0"/>
            </w:pPr>
          </w:p>
        </w:tc>
        <w:tc>
          <w:tcPr>
            <w:tcW w:w="858" w:type="dxa"/>
          </w:tcPr>
          <w:p w:rsidR="008625C8" w:rsidRPr="0078672A" w:rsidRDefault="008625C8" w:rsidP="008625C8">
            <w:pPr>
              <w:widowControl w:val="0"/>
              <w:autoSpaceDE w:val="0"/>
              <w:autoSpaceDN w:val="0"/>
            </w:pPr>
          </w:p>
        </w:tc>
        <w:tc>
          <w:tcPr>
            <w:tcW w:w="858" w:type="dxa"/>
          </w:tcPr>
          <w:p w:rsidR="008625C8" w:rsidRPr="0078672A" w:rsidRDefault="008625C8" w:rsidP="008625C8">
            <w:pPr>
              <w:widowControl w:val="0"/>
              <w:autoSpaceDE w:val="0"/>
              <w:autoSpaceDN w:val="0"/>
            </w:pPr>
          </w:p>
        </w:tc>
        <w:tc>
          <w:tcPr>
            <w:tcW w:w="859" w:type="dxa"/>
          </w:tcPr>
          <w:p w:rsidR="008625C8" w:rsidRPr="0078672A" w:rsidRDefault="008625C8" w:rsidP="008625C8">
            <w:pPr>
              <w:widowControl w:val="0"/>
              <w:autoSpaceDE w:val="0"/>
              <w:autoSpaceDN w:val="0"/>
            </w:pPr>
          </w:p>
        </w:tc>
        <w:tc>
          <w:tcPr>
            <w:tcW w:w="1063" w:type="dxa"/>
          </w:tcPr>
          <w:p w:rsidR="008625C8" w:rsidRPr="0078672A" w:rsidRDefault="008625C8" w:rsidP="008625C8">
            <w:pPr>
              <w:widowControl w:val="0"/>
              <w:autoSpaceDE w:val="0"/>
              <w:autoSpaceDN w:val="0"/>
            </w:pPr>
          </w:p>
        </w:tc>
        <w:tc>
          <w:tcPr>
            <w:tcW w:w="1045" w:type="dxa"/>
          </w:tcPr>
          <w:p w:rsidR="008625C8" w:rsidRPr="0078672A" w:rsidRDefault="008625C8" w:rsidP="008625C8">
            <w:pPr>
              <w:widowControl w:val="0"/>
              <w:autoSpaceDE w:val="0"/>
              <w:autoSpaceDN w:val="0"/>
            </w:pPr>
          </w:p>
        </w:tc>
      </w:tr>
      <w:tr w:rsidR="008625C8" w:rsidRPr="0078672A" w:rsidTr="008625C8">
        <w:trPr>
          <w:trHeight w:val="180"/>
        </w:trPr>
        <w:tc>
          <w:tcPr>
            <w:tcW w:w="8704" w:type="dxa"/>
            <w:gridSpan w:val="10"/>
          </w:tcPr>
          <w:p w:rsidR="008625C8" w:rsidRPr="0078672A" w:rsidRDefault="008625C8" w:rsidP="008625C8">
            <w:pPr>
              <w:widowControl w:val="0"/>
              <w:autoSpaceDE w:val="0"/>
              <w:autoSpaceDN w:val="0"/>
              <w:jc w:val="right"/>
            </w:pPr>
            <w:r w:rsidRPr="0078672A">
              <w:lastRenderedPageBreak/>
              <w:t>Итого:</w:t>
            </w:r>
          </w:p>
        </w:tc>
        <w:tc>
          <w:tcPr>
            <w:tcW w:w="1160" w:type="dxa"/>
          </w:tcPr>
          <w:p w:rsidR="008625C8" w:rsidRPr="0078672A" w:rsidRDefault="008625C8" w:rsidP="008625C8">
            <w:pPr>
              <w:widowControl w:val="0"/>
              <w:autoSpaceDE w:val="0"/>
              <w:autoSpaceDN w:val="0"/>
            </w:pPr>
          </w:p>
        </w:tc>
        <w:tc>
          <w:tcPr>
            <w:tcW w:w="858" w:type="dxa"/>
          </w:tcPr>
          <w:p w:rsidR="008625C8" w:rsidRPr="0078672A" w:rsidRDefault="008625C8" w:rsidP="008625C8">
            <w:pPr>
              <w:widowControl w:val="0"/>
              <w:autoSpaceDE w:val="0"/>
              <w:autoSpaceDN w:val="0"/>
            </w:pPr>
          </w:p>
        </w:tc>
        <w:tc>
          <w:tcPr>
            <w:tcW w:w="858" w:type="dxa"/>
          </w:tcPr>
          <w:p w:rsidR="008625C8" w:rsidRPr="0078672A" w:rsidRDefault="008625C8" w:rsidP="008625C8">
            <w:pPr>
              <w:widowControl w:val="0"/>
              <w:autoSpaceDE w:val="0"/>
              <w:autoSpaceDN w:val="0"/>
            </w:pPr>
          </w:p>
        </w:tc>
        <w:tc>
          <w:tcPr>
            <w:tcW w:w="858" w:type="dxa"/>
          </w:tcPr>
          <w:p w:rsidR="008625C8" w:rsidRPr="0078672A" w:rsidRDefault="008625C8" w:rsidP="008625C8">
            <w:pPr>
              <w:widowControl w:val="0"/>
              <w:autoSpaceDE w:val="0"/>
              <w:autoSpaceDN w:val="0"/>
            </w:pPr>
          </w:p>
        </w:tc>
        <w:tc>
          <w:tcPr>
            <w:tcW w:w="859" w:type="dxa"/>
          </w:tcPr>
          <w:p w:rsidR="008625C8" w:rsidRPr="0078672A" w:rsidRDefault="008625C8" w:rsidP="008625C8">
            <w:pPr>
              <w:widowControl w:val="0"/>
              <w:autoSpaceDE w:val="0"/>
              <w:autoSpaceDN w:val="0"/>
            </w:pPr>
          </w:p>
        </w:tc>
        <w:tc>
          <w:tcPr>
            <w:tcW w:w="1063" w:type="dxa"/>
          </w:tcPr>
          <w:p w:rsidR="008625C8" w:rsidRPr="0078672A" w:rsidRDefault="008625C8" w:rsidP="008625C8">
            <w:pPr>
              <w:widowControl w:val="0"/>
              <w:autoSpaceDE w:val="0"/>
              <w:autoSpaceDN w:val="0"/>
            </w:pPr>
          </w:p>
        </w:tc>
        <w:tc>
          <w:tcPr>
            <w:tcW w:w="1045" w:type="dxa"/>
          </w:tcPr>
          <w:p w:rsidR="008625C8" w:rsidRPr="0078672A" w:rsidRDefault="008625C8" w:rsidP="008625C8">
            <w:pPr>
              <w:widowControl w:val="0"/>
              <w:autoSpaceDE w:val="0"/>
              <w:autoSpaceDN w:val="0"/>
            </w:pPr>
          </w:p>
        </w:tc>
      </w:tr>
    </w:tbl>
    <w:p w:rsidR="003F5B9C" w:rsidRPr="0078672A" w:rsidRDefault="003F5B9C" w:rsidP="008625C8">
      <w:pPr>
        <w:widowControl w:val="0"/>
        <w:autoSpaceDE w:val="0"/>
        <w:autoSpaceDN w:val="0"/>
        <w:jc w:val="right"/>
      </w:pPr>
      <w:r w:rsidRPr="0078672A">
        <w:t xml:space="preserve">                                                                     рублей</w:t>
      </w:r>
    </w:p>
    <w:p w:rsidR="003F5B9C" w:rsidRPr="0078672A" w:rsidRDefault="008625C8" w:rsidP="008625C8">
      <w:pPr>
        <w:tabs>
          <w:tab w:val="left" w:pos="5352"/>
        </w:tabs>
      </w:pPr>
      <w:r w:rsidRPr="0078672A">
        <w:rPr>
          <w:rFonts w:eastAsiaTheme="minorHAnsi"/>
          <w:lang w:eastAsia="en-US"/>
        </w:rPr>
        <w:t>Ис</w:t>
      </w:r>
      <w:r w:rsidR="003F5B9C" w:rsidRPr="0078672A">
        <w:t xml:space="preserve">полнитель               </w:t>
      </w:r>
      <w:r w:rsidRPr="0078672A">
        <w:t xml:space="preserve">            </w:t>
      </w:r>
      <w:r w:rsidR="003F5B9C" w:rsidRPr="0078672A">
        <w:t xml:space="preserve"> _________                 _____________________</w:t>
      </w:r>
    </w:p>
    <w:p w:rsidR="003F5B9C" w:rsidRPr="0078672A" w:rsidRDefault="003F5B9C" w:rsidP="008625C8">
      <w:pPr>
        <w:widowControl w:val="0"/>
        <w:autoSpaceDE w:val="0"/>
        <w:autoSpaceDN w:val="0"/>
        <w:jc w:val="both"/>
      </w:pPr>
      <w:r w:rsidRPr="0078672A">
        <w:t xml:space="preserve">                          </w:t>
      </w:r>
      <w:r w:rsidR="008625C8" w:rsidRPr="0078672A">
        <w:t xml:space="preserve">                        </w:t>
      </w:r>
      <w:r w:rsidRPr="0078672A">
        <w:t xml:space="preserve"> (подпись)       </w:t>
      </w:r>
      <w:r w:rsidR="008625C8" w:rsidRPr="0078672A">
        <w:t xml:space="preserve"> </w:t>
      </w:r>
      <w:r w:rsidRPr="0078672A">
        <w:t xml:space="preserve">          (расшифровка подписи)</w:t>
      </w:r>
    </w:p>
    <w:p w:rsidR="003F5B9C" w:rsidRPr="0078672A" w:rsidRDefault="003F5B9C" w:rsidP="003F5B9C">
      <w:pPr>
        <w:spacing w:after="200" w:line="276" w:lineRule="auto"/>
        <w:rPr>
          <w:rFonts w:asciiTheme="minorHAnsi" w:eastAsiaTheme="minorHAnsi" w:hAnsiTheme="minorHAnsi" w:cstheme="minorBidi"/>
          <w:lang w:eastAsia="en-US"/>
        </w:rPr>
        <w:sectPr w:rsidR="003F5B9C" w:rsidRPr="0078672A" w:rsidSect="008625C8">
          <w:pgSz w:w="16838" w:h="11905" w:orient="landscape"/>
          <w:pgMar w:top="1701" w:right="1134" w:bottom="426" w:left="1134" w:header="0" w:footer="0" w:gutter="0"/>
          <w:cols w:space="720"/>
        </w:sectPr>
      </w:pPr>
    </w:p>
    <w:p w:rsidR="003F5B9C" w:rsidRPr="0078672A" w:rsidRDefault="003F5B9C" w:rsidP="003F5B9C">
      <w:pPr>
        <w:widowControl w:val="0"/>
        <w:autoSpaceDE w:val="0"/>
        <w:autoSpaceDN w:val="0"/>
        <w:jc w:val="right"/>
        <w:outlineLvl w:val="1"/>
      </w:pPr>
      <w:r w:rsidRPr="0078672A">
        <w:lastRenderedPageBreak/>
        <w:t xml:space="preserve">Приложение № </w:t>
      </w:r>
      <w:r w:rsidR="008625C8" w:rsidRPr="0078672A">
        <w:t>8</w:t>
      </w:r>
    </w:p>
    <w:p w:rsidR="003F5B9C" w:rsidRPr="0078672A" w:rsidRDefault="003F5B9C" w:rsidP="003F5B9C">
      <w:pPr>
        <w:widowControl w:val="0"/>
        <w:autoSpaceDE w:val="0"/>
        <w:autoSpaceDN w:val="0"/>
        <w:jc w:val="right"/>
        <w:outlineLvl w:val="1"/>
      </w:pPr>
      <w:r w:rsidRPr="0078672A">
        <w:t xml:space="preserve">к Порядку составления и ведения </w:t>
      </w:r>
      <w:proofErr w:type="gramStart"/>
      <w:r w:rsidRPr="0078672A">
        <w:t>сводной</w:t>
      </w:r>
      <w:proofErr w:type="gramEnd"/>
      <w:r w:rsidRPr="0078672A">
        <w:t xml:space="preserve"> бюджетной</w:t>
      </w:r>
    </w:p>
    <w:p w:rsidR="003F5B9C" w:rsidRPr="0078672A" w:rsidRDefault="003F5B9C" w:rsidP="003F5B9C">
      <w:pPr>
        <w:widowControl w:val="0"/>
        <w:autoSpaceDE w:val="0"/>
        <w:autoSpaceDN w:val="0"/>
        <w:jc w:val="right"/>
        <w:outlineLvl w:val="1"/>
      </w:pPr>
      <w:r w:rsidRPr="0078672A">
        <w:t xml:space="preserve"> росписи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Самарской области, бюджетных росписей главных распорядителей</w:t>
      </w:r>
    </w:p>
    <w:p w:rsidR="003F5B9C" w:rsidRPr="0078672A" w:rsidRDefault="003F5B9C" w:rsidP="003F5B9C">
      <w:pPr>
        <w:widowControl w:val="0"/>
        <w:autoSpaceDE w:val="0"/>
        <w:autoSpaceDN w:val="0"/>
        <w:jc w:val="right"/>
        <w:outlineLvl w:val="1"/>
      </w:pPr>
      <w:r w:rsidRPr="0078672A">
        <w:t xml:space="preserve"> (распорядителей) средств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w:t>
      </w:r>
      <w:proofErr w:type="gramStart"/>
      <w:r w:rsidRPr="0078672A">
        <w:t xml:space="preserve">Самарской области (главных администраторов источников </w:t>
      </w:r>
      <w:proofErr w:type="gramEnd"/>
    </w:p>
    <w:p w:rsidR="003F5B9C" w:rsidRPr="0078672A" w:rsidRDefault="003F5B9C" w:rsidP="003F5B9C">
      <w:pPr>
        <w:widowControl w:val="0"/>
        <w:autoSpaceDE w:val="0"/>
        <w:autoSpaceDN w:val="0"/>
        <w:jc w:val="right"/>
        <w:outlineLvl w:val="1"/>
      </w:pPr>
      <w:r w:rsidRPr="0078672A">
        <w:t>финансирования дефицита бюджета городского округа Октябрьск</w:t>
      </w:r>
    </w:p>
    <w:p w:rsidR="003F5B9C" w:rsidRPr="0078672A" w:rsidRDefault="003F5B9C" w:rsidP="003F5B9C">
      <w:pPr>
        <w:widowControl w:val="0"/>
        <w:autoSpaceDE w:val="0"/>
        <w:autoSpaceDN w:val="0"/>
        <w:jc w:val="right"/>
        <w:outlineLvl w:val="1"/>
      </w:pPr>
      <w:proofErr w:type="gramStart"/>
      <w:r w:rsidRPr="0078672A">
        <w:t xml:space="preserve">Самарской области), определения, утверждения и </w:t>
      </w:r>
      <w:proofErr w:type="gramEnd"/>
    </w:p>
    <w:p w:rsidR="003F5B9C" w:rsidRPr="0078672A" w:rsidRDefault="003F5B9C" w:rsidP="003F5B9C">
      <w:pPr>
        <w:widowControl w:val="0"/>
        <w:autoSpaceDE w:val="0"/>
        <w:autoSpaceDN w:val="0"/>
        <w:jc w:val="right"/>
      </w:pPr>
      <w:r w:rsidRPr="0078672A">
        <w:t>доведения лимитов бюджетных обязательств</w:t>
      </w:r>
    </w:p>
    <w:p w:rsidR="00B73FF6" w:rsidRPr="0078672A" w:rsidRDefault="00B73FF6" w:rsidP="00B73FF6">
      <w:pPr>
        <w:widowControl w:val="0"/>
        <w:autoSpaceDE w:val="0"/>
        <w:autoSpaceDN w:val="0"/>
        <w:ind w:firstLine="540"/>
        <w:jc w:val="both"/>
      </w:pPr>
    </w:p>
    <w:p w:rsidR="005D6672" w:rsidRPr="0078672A" w:rsidRDefault="00B73FF6" w:rsidP="005D6672">
      <w:pPr>
        <w:widowControl w:val="0"/>
        <w:autoSpaceDE w:val="0"/>
        <w:autoSpaceDN w:val="0"/>
        <w:jc w:val="center"/>
      </w:pPr>
      <w:r w:rsidRPr="0078672A">
        <w:t xml:space="preserve">(в ред. приказа Финансового управления городского округа Октябрьск </w:t>
      </w:r>
      <w:r w:rsidR="005D6672" w:rsidRPr="0078672A">
        <w:t>от 18.08.2020 года № 23-н)</w:t>
      </w:r>
    </w:p>
    <w:p w:rsidR="00B73FF6" w:rsidRPr="0078672A" w:rsidRDefault="00B73FF6" w:rsidP="00B73FF6">
      <w:pPr>
        <w:widowControl w:val="0"/>
        <w:autoSpaceDE w:val="0"/>
        <w:autoSpaceDN w:val="0"/>
        <w:jc w:val="both"/>
        <w:rPr>
          <w:rFonts w:ascii="Calibri" w:hAnsi="Calibri" w:cs="Calibri"/>
        </w:rPr>
      </w:pPr>
    </w:p>
    <w:p w:rsidR="003F5B9C" w:rsidRPr="0078672A" w:rsidRDefault="003F5B9C" w:rsidP="003F5B9C">
      <w:pPr>
        <w:widowControl w:val="0"/>
        <w:autoSpaceDE w:val="0"/>
        <w:autoSpaceDN w:val="0"/>
        <w:jc w:val="right"/>
        <w:outlineLvl w:val="1"/>
        <w:rPr>
          <w:rFonts w:ascii="Calibri" w:hAnsi="Calibri" w:cs="Calibri"/>
        </w:rPr>
      </w:pPr>
    </w:p>
    <w:p w:rsidR="003F5B9C" w:rsidRPr="0078672A" w:rsidRDefault="003F5B9C" w:rsidP="003F5B9C">
      <w:pPr>
        <w:widowControl w:val="0"/>
        <w:autoSpaceDE w:val="0"/>
        <w:autoSpaceDN w:val="0"/>
        <w:jc w:val="both"/>
      </w:pPr>
    </w:p>
    <w:p w:rsidR="00FF7743" w:rsidRPr="0078672A" w:rsidRDefault="00FF7743" w:rsidP="008625C8">
      <w:pPr>
        <w:widowControl w:val="0"/>
        <w:autoSpaceDE w:val="0"/>
        <w:autoSpaceDN w:val="0"/>
        <w:jc w:val="center"/>
      </w:pPr>
      <w:bookmarkStart w:id="17" w:name="P3127"/>
      <w:bookmarkEnd w:id="17"/>
      <w:r w:rsidRPr="0078672A">
        <w:t xml:space="preserve">УВЕДОМЛЕНИЕ </w:t>
      </w:r>
    </w:p>
    <w:p w:rsidR="00FF7743" w:rsidRPr="0078672A" w:rsidRDefault="003F5B9C" w:rsidP="008625C8">
      <w:pPr>
        <w:widowControl w:val="0"/>
        <w:autoSpaceDE w:val="0"/>
        <w:autoSpaceDN w:val="0"/>
        <w:jc w:val="center"/>
      </w:pPr>
      <w:r w:rsidRPr="0078672A">
        <w:t>об изменении</w:t>
      </w:r>
      <w:r w:rsidR="00FF7743" w:rsidRPr="0078672A">
        <w:t xml:space="preserve"> </w:t>
      </w:r>
      <w:r w:rsidRPr="0078672A">
        <w:t xml:space="preserve">бюджетных ассигнований на ___ год и </w:t>
      </w:r>
      <w:proofErr w:type="gramStart"/>
      <w:r w:rsidRPr="0078672A">
        <w:t>на</w:t>
      </w:r>
      <w:proofErr w:type="gramEnd"/>
      <w:r w:rsidRPr="0078672A">
        <w:t xml:space="preserve"> </w:t>
      </w:r>
    </w:p>
    <w:p w:rsidR="003F5B9C" w:rsidRPr="0078672A" w:rsidRDefault="003F5B9C" w:rsidP="008625C8">
      <w:pPr>
        <w:widowControl w:val="0"/>
        <w:autoSpaceDE w:val="0"/>
        <w:autoSpaceDN w:val="0"/>
        <w:jc w:val="center"/>
      </w:pPr>
      <w:r w:rsidRPr="0078672A">
        <w:t>плановый период ____ годов N ___</w:t>
      </w:r>
    </w:p>
    <w:p w:rsidR="003F5B9C" w:rsidRPr="0078672A" w:rsidRDefault="003F5B9C" w:rsidP="003F5B9C">
      <w:pPr>
        <w:widowControl w:val="0"/>
        <w:autoSpaceDE w:val="0"/>
        <w:autoSpaceDN w:val="0"/>
        <w:jc w:val="both"/>
      </w:pPr>
    </w:p>
    <w:p w:rsidR="008625C8" w:rsidRPr="0078672A" w:rsidRDefault="003F5B9C" w:rsidP="003F5B9C">
      <w:pPr>
        <w:widowControl w:val="0"/>
        <w:autoSpaceDE w:val="0"/>
        <w:autoSpaceDN w:val="0"/>
        <w:jc w:val="both"/>
      </w:pPr>
      <w:r w:rsidRPr="0078672A">
        <w:t xml:space="preserve">Наименование главного распорядителя </w:t>
      </w:r>
    </w:p>
    <w:p w:rsidR="003F5B9C" w:rsidRPr="0078672A" w:rsidRDefault="003F5B9C" w:rsidP="003F5B9C">
      <w:pPr>
        <w:widowControl w:val="0"/>
        <w:autoSpaceDE w:val="0"/>
        <w:autoSpaceDN w:val="0"/>
        <w:jc w:val="both"/>
      </w:pPr>
      <w:r w:rsidRPr="0078672A">
        <w:t>средств местного бюджета, л/</w:t>
      </w:r>
      <w:proofErr w:type="gramStart"/>
      <w:r w:rsidRPr="0078672A">
        <w:t>с</w:t>
      </w:r>
      <w:proofErr w:type="gramEnd"/>
      <w:r w:rsidRPr="0078672A">
        <w:t xml:space="preserve"> __________________________________________________</w:t>
      </w:r>
    </w:p>
    <w:p w:rsidR="008625C8" w:rsidRPr="0078672A" w:rsidRDefault="008625C8" w:rsidP="003F5B9C">
      <w:pPr>
        <w:widowControl w:val="0"/>
        <w:autoSpaceDE w:val="0"/>
        <w:autoSpaceDN w:val="0"/>
        <w:jc w:val="both"/>
      </w:pPr>
    </w:p>
    <w:p w:rsidR="008625C8" w:rsidRPr="0078672A" w:rsidRDefault="003F5B9C" w:rsidP="003F5B9C">
      <w:pPr>
        <w:widowControl w:val="0"/>
        <w:autoSpaceDE w:val="0"/>
        <w:autoSpaceDN w:val="0"/>
        <w:jc w:val="both"/>
      </w:pPr>
      <w:r w:rsidRPr="0078672A">
        <w:t>Наименование распорядителя (получателя)</w:t>
      </w:r>
    </w:p>
    <w:p w:rsidR="003F5B9C" w:rsidRPr="0078672A" w:rsidRDefault="003F5B9C" w:rsidP="003F5B9C">
      <w:pPr>
        <w:widowControl w:val="0"/>
        <w:autoSpaceDE w:val="0"/>
        <w:autoSpaceDN w:val="0"/>
        <w:jc w:val="both"/>
      </w:pPr>
      <w:r w:rsidRPr="0078672A">
        <w:t>средств местного бюджета, л/</w:t>
      </w:r>
      <w:proofErr w:type="gramStart"/>
      <w:r w:rsidRPr="0078672A">
        <w:t>с</w:t>
      </w:r>
      <w:proofErr w:type="gramEnd"/>
      <w:r w:rsidRPr="0078672A">
        <w:t xml:space="preserve"> ___</w:t>
      </w:r>
      <w:r w:rsidR="008625C8" w:rsidRPr="0078672A">
        <w:t>_____</w:t>
      </w:r>
      <w:r w:rsidRPr="0078672A">
        <w:t>_________________________________________</w:t>
      </w:r>
    </w:p>
    <w:p w:rsidR="003F5B9C" w:rsidRPr="0078672A" w:rsidRDefault="003F5B9C" w:rsidP="003F5B9C">
      <w:pPr>
        <w:widowControl w:val="0"/>
        <w:autoSpaceDE w:val="0"/>
        <w:autoSpaceDN w:val="0"/>
        <w:jc w:val="both"/>
      </w:pPr>
    </w:p>
    <w:p w:rsidR="003F5B9C" w:rsidRPr="0078672A" w:rsidRDefault="003F5B9C" w:rsidP="003F5B9C">
      <w:pPr>
        <w:widowControl w:val="0"/>
        <w:autoSpaceDE w:val="0"/>
        <w:autoSpaceDN w:val="0"/>
        <w:jc w:val="both"/>
      </w:pPr>
      <w:r w:rsidRPr="0078672A">
        <w:t>Основание: ________________________________________________________________</w:t>
      </w:r>
    </w:p>
    <w:p w:rsidR="003F5B9C" w:rsidRPr="0078672A" w:rsidRDefault="003F5B9C" w:rsidP="003F5B9C">
      <w:pPr>
        <w:widowControl w:val="0"/>
        <w:autoSpaceDE w:val="0"/>
        <w:autoSpaceDN w:val="0"/>
        <w:jc w:val="both"/>
      </w:pPr>
    </w:p>
    <w:p w:rsidR="003F5B9C" w:rsidRPr="0078672A" w:rsidRDefault="003F5B9C" w:rsidP="008625C8">
      <w:pPr>
        <w:widowControl w:val="0"/>
        <w:autoSpaceDE w:val="0"/>
        <w:autoSpaceDN w:val="0"/>
        <w:jc w:val="right"/>
      </w:pPr>
      <w:r w:rsidRPr="0078672A">
        <w:t xml:space="preserve">                                            </w:t>
      </w:r>
      <w:r w:rsidR="008625C8" w:rsidRPr="0078672A">
        <w:t xml:space="preserve">                         рублей</w:t>
      </w:r>
    </w:p>
    <w:tbl>
      <w:tblPr>
        <w:tblW w:w="10811"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0"/>
        <w:gridCol w:w="598"/>
        <w:gridCol w:w="737"/>
        <w:gridCol w:w="600"/>
        <w:gridCol w:w="737"/>
        <w:gridCol w:w="850"/>
        <w:gridCol w:w="1073"/>
        <w:gridCol w:w="1260"/>
        <w:gridCol w:w="680"/>
        <w:gridCol w:w="1246"/>
        <w:gridCol w:w="1246"/>
        <w:gridCol w:w="1134"/>
      </w:tblGrid>
      <w:tr w:rsidR="003F5B9C" w:rsidRPr="0078672A" w:rsidTr="008625C8">
        <w:tc>
          <w:tcPr>
            <w:tcW w:w="2585" w:type="dxa"/>
            <w:gridSpan w:val="4"/>
          </w:tcPr>
          <w:p w:rsidR="003F5B9C" w:rsidRPr="0078672A" w:rsidRDefault="003F5B9C" w:rsidP="008712F3">
            <w:pPr>
              <w:widowControl w:val="0"/>
              <w:autoSpaceDE w:val="0"/>
              <w:autoSpaceDN w:val="0"/>
              <w:jc w:val="center"/>
            </w:pPr>
            <w:r w:rsidRPr="0078672A">
              <w:t>Код бюджетной классификации Российской Федерации</w:t>
            </w:r>
          </w:p>
        </w:tc>
        <w:tc>
          <w:tcPr>
            <w:tcW w:w="4600" w:type="dxa"/>
            <w:gridSpan w:val="5"/>
          </w:tcPr>
          <w:p w:rsidR="003F5B9C" w:rsidRPr="0078672A" w:rsidRDefault="003F5B9C" w:rsidP="008712F3">
            <w:pPr>
              <w:widowControl w:val="0"/>
              <w:autoSpaceDE w:val="0"/>
              <w:autoSpaceDN w:val="0"/>
              <w:jc w:val="center"/>
            </w:pPr>
            <w:r w:rsidRPr="0078672A">
              <w:t>Код дополнительной классификации</w:t>
            </w:r>
          </w:p>
        </w:tc>
        <w:tc>
          <w:tcPr>
            <w:tcW w:w="3626" w:type="dxa"/>
            <w:gridSpan w:val="3"/>
          </w:tcPr>
          <w:p w:rsidR="003F5B9C" w:rsidRPr="0078672A" w:rsidRDefault="003F5B9C" w:rsidP="008712F3">
            <w:pPr>
              <w:widowControl w:val="0"/>
              <w:autoSpaceDE w:val="0"/>
              <w:autoSpaceDN w:val="0"/>
              <w:jc w:val="center"/>
            </w:pPr>
            <w:r w:rsidRPr="0078672A">
              <w:t>Сумма изменений</w:t>
            </w:r>
            <w:proofErr w:type="gramStart"/>
            <w:r w:rsidRPr="0078672A">
              <w:t xml:space="preserve"> (+, -)</w:t>
            </w:r>
            <w:proofErr w:type="gramEnd"/>
          </w:p>
        </w:tc>
      </w:tr>
      <w:tr w:rsidR="003F5B9C" w:rsidRPr="0078672A" w:rsidTr="008625C8">
        <w:tc>
          <w:tcPr>
            <w:tcW w:w="650" w:type="dxa"/>
          </w:tcPr>
          <w:p w:rsidR="003F5B9C" w:rsidRPr="0078672A" w:rsidRDefault="003F5B9C" w:rsidP="008712F3">
            <w:pPr>
              <w:widowControl w:val="0"/>
              <w:autoSpaceDE w:val="0"/>
              <w:autoSpaceDN w:val="0"/>
              <w:jc w:val="center"/>
            </w:pPr>
            <w:r w:rsidRPr="0078672A">
              <w:t>ГРБС</w:t>
            </w:r>
          </w:p>
        </w:tc>
        <w:tc>
          <w:tcPr>
            <w:tcW w:w="598" w:type="dxa"/>
          </w:tcPr>
          <w:p w:rsidR="003F5B9C" w:rsidRPr="0078672A" w:rsidRDefault="003F5B9C" w:rsidP="008712F3">
            <w:pPr>
              <w:widowControl w:val="0"/>
              <w:autoSpaceDE w:val="0"/>
              <w:autoSpaceDN w:val="0"/>
              <w:jc w:val="center"/>
            </w:pPr>
            <w:proofErr w:type="spellStart"/>
            <w:r w:rsidRPr="0078672A">
              <w:t>Рз</w:t>
            </w:r>
            <w:proofErr w:type="spellEnd"/>
            <w:r w:rsidRPr="0078672A">
              <w:t xml:space="preserve"> </w:t>
            </w:r>
            <w:proofErr w:type="gramStart"/>
            <w:r w:rsidRPr="0078672A">
              <w:t>ПР</w:t>
            </w:r>
            <w:proofErr w:type="gramEnd"/>
          </w:p>
        </w:tc>
        <w:tc>
          <w:tcPr>
            <w:tcW w:w="737" w:type="dxa"/>
          </w:tcPr>
          <w:p w:rsidR="003F5B9C" w:rsidRPr="0078672A" w:rsidRDefault="003F5B9C" w:rsidP="008712F3">
            <w:pPr>
              <w:widowControl w:val="0"/>
              <w:autoSpaceDE w:val="0"/>
              <w:autoSpaceDN w:val="0"/>
              <w:jc w:val="center"/>
            </w:pPr>
            <w:r w:rsidRPr="0078672A">
              <w:t>ЦСР</w:t>
            </w:r>
          </w:p>
        </w:tc>
        <w:tc>
          <w:tcPr>
            <w:tcW w:w="600" w:type="dxa"/>
          </w:tcPr>
          <w:p w:rsidR="003F5B9C" w:rsidRPr="0078672A" w:rsidRDefault="003F5B9C" w:rsidP="008712F3">
            <w:pPr>
              <w:widowControl w:val="0"/>
              <w:autoSpaceDE w:val="0"/>
              <w:autoSpaceDN w:val="0"/>
              <w:jc w:val="center"/>
            </w:pPr>
            <w:r w:rsidRPr="0078672A">
              <w:t>ВР</w:t>
            </w:r>
          </w:p>
        </w:tc>
        <w:tc>
          <w:tcPr>
            <w:tcW w:w="737" w:type="dxa"/>
          </w:tcPr>
          <w:p w:rsidR="003F5B9C" w:rsidRPr="0078672A" w:rsidRDefault="003F5B9C" w:rsidP="008712F3">
            <w:pPr>
              <w:widowControl w:val="0"/>
              <w:autoSpaceDE w:val="0"/>
              <w:autoSpaceDN w:val="0"/>
              <w:jc w:val="center"/>
            </w:pPr>
            <w:r w:rsidRPr="0078672A">
              <w:t>ЭКР</w:t>
            </w:r>
          </w:p>
        </w:tc>
        <w:tc>
          <w:tcPr>
            <w:tcW w:w="850" w:type="dxa"/>
          </w:tcPr>
          <w:p w:rsidR="003F5B9C" w:rsidRPr="0078672A" w:rsidRDefault="003F5B9C" w:rsidP="008712F3">
            <w:pPr>
              <w:widowControl w:val="0"/>
              <w:autoSpaceDE w:val="0"/>
              <w:autoSpaceDN w:val="0"/>
              <w:jc w:val="center"/>
            </w:pPr>
            <w:r w:rsidRPr="0078672A">
              <w:t>ПНО</w:t>
            </w:r>
          </w:p>
        </w:tc>
        <w:tc>
          <w:tcPr>
            <w:tcW w:w="1073" w:type="dxa"/>
          </w:tcPr>
          <w:p w:rsidR="003F5B9C" w:rsidRPr="0078672A" w:rsidRDefault="003F5B9C" w:rsidP="008712F3">
            <w:pPr>
              <w:widowControl w:val="0"/>
              <w:autoSpaceDE w:val="0"/>
              <w:autoSpaceDN w:val="0"/>
              <w:jc w:val="center"/>
            </w:pPr>
            <w:r w:rsidRPr="0078672A">
              <w:t>Указы</w:t>
            </w:r>
          </w:p>
        </w:tc>
        <w:tc>
          <w:tcPr>
            <w:tcW w:w="1260" w:type="dxa"/>
          </w:tcPr>
          <w:p w:rsidR="003F5B9C" w:rsidRPr="0078672A" w:rsidRDefault="003F5B9C" w:rsidP="008712F3">
            <w:pPr>
              <w:widowControl w:val="0"/>
              <w:autoSpaceDE w:val="0"/>
              <w:autoSpaceDN w:val="0"/>
              <w:jc w:val="center"/>
            </w:pPr>
            <w:r w:rsidRPr="0078672A">
              <w:t>Мероприятие</w:t>
            </w:r>
          </w:p>
        </w:tc>
        <w:tc>
          <w:tcPr>
            <w:tcW w:w="680" w:type="dxa"/>
          </w:tcPr>
          <w:p w:rsidR="003F5B9C" w:rsidRPr="0078672A" w:rsidRDefault="003F5B9C" w:rsidP="008712F3">
            <w:pPr>
              <w:widowControl w:val="0"/>
              <w:autoSpaceDE w:val="0"/>
              <w:autoSpaceDN w:val="0"/>
              <w:jc w:val="center"/>
            </w:pPr>
            <w:r w:rsidRPr="0078672A">
              <w:t>КЦ</w:t>
            </w:r>
          </w:p>
        </w:tc>
        <w:tc>
          <w:tcPr>
            <w:tcW w:w="1246" w:type="dxa"/>
          </w:tcPr>
          <w:p w:rsidR="003F5B9C" w:rsidRPr="0078672A" w:rsidRDefault="003F5B9C" w:rsidP="008712F3">
            <w:pPr>
              <w:widowControl w:val="0"/>
              <w:autoSpaceDE w:val="0"/>
              <w:autoSpaceDN w:val="0"/>
              <w:jc w:val="center"/>
            </w:pPr>
            <w:r w:rsidRPr="0078672A">
              <w:t>текущий финансовый год</w:t>
            </w:r>
          </w:p>
        </w:tc>
        <w:tc>
          <w:tcPr>
            <w:tcW w:w="1246" w:type="dxa"/>
          </w:tcPr>
          <w:p w:rsidR="003F5B9C" w:rsidRPr="0078672A" w:rsidRDefault="003F5B9C" w:rsidP="008712F3">
            <w:pPr>
              <w:widowControl w:val="0"/>
              <w:autoSpaceDE w:val="0"/>
              <w:autoSpaceDN w:val="0"/>
              <w:jc w:val="center"/>
            </w:pPr>
            <w:r w:rsidRPr="0078672A">
              <w:t>I год планового периода</w:t>
            </w:r>
          </w:p>
        </w:tc>
        <w:tc>
          <w:tcPr>
            <w:tcW w:w="1134" w:type="dxa"/>
          </w:tcPr>
          <w:p w:rsidR="003F5B9C" w:rsidRPr="0078672A" w:rsidRDefault="003F5B9C" w:rsidP="008712F3">
            <w:pPr>
              <w:widowControl w:val="0"/>
              <w:autoSpaceDE w:val="0"/>
              <w:autoSpaceDN w:val="0"/>
              <w:jc w:val="center"/>
            </w:pPr>
            <w:r w:rsidRPr="0078672A">
              <w:t>II год планового периода</w:t>
            </w:r>
          </w:p>
        </w:tc>
      </w:tr>
      <w:tr w:rsidR="003F5B9C" w:rsidRPr="0078672A" w:rsidTr="008625C8">
        <w:tc>
          <w:tcPr>
            <w:tcW w:w="650" w:type="dxa"/>
          </w:tcPr>
          <w:p w:rsidR="003F5B9C" w:rsidRPr="0078672A" w:rsidRDefault="003F5B9C" w:rsidP="008712F3">
            <w:pPr>
              <w:widowControl w:val="0"/>
              <w:autoSpaceDE w:val="0"/>
              <w:autoSpaceDN w:val="0"/>
            </w:pPr>
          </w:p>
        </w:tc>
        <w:tc>
          <w:tcPr>
            <w:tcW w:w="598" w:type="dxa"/>
          </w:tcPr>
          <w:p w:rsidR="003F5B9C" w:rsidRPr="0078672A" w:rsidRDefault="003F5B9C" w:rsidP="008712F3">
            <w:pPr>
              <w:widowControl w:val="0"/>
              <w:autoSpaceDE w:val="0"/>
              <w:autoSpaceDN w:val="0"/>
            </w:pPr>
          </w:p>
        </w:tc>
        <w:tc>
          <w:tcPr>
            <w:tcW w:w="737" w:type="dxa"/>
          </w:tcPr>
          <w:p w:rsidR="003F5B9C" w:rsidRPr="0078672A" w:rsidRDefault="003F5B9C" w:rsidP="008712F3">
            <w:pPr>
              <w:widowControl w:val="0"/>
              <w:autoSpaceDE w:val="0"/>
              <w:autoSpaceDN w:val="0"/>
            </w:pPr>
          </w:p>
        </w:tc>
        <w:tc>
          <w:tcPr>
            <w:tcW w:w="600" w:type="dxa"/>
          </w:tcPr>
          <w:p w:rsidR="003F5B9C" w:rsidRPr="0078672A" w:rsidRDefault="003F5B9C" w:rsidP="008712F3">
            <w:pPr>
              <w:widowControl w:val="0"/>
              <w:autoSpaceDE w:val="0"/>
              <w:autoSpaceDN w:val="0"/>
            </w:pPr>
          </w:p>
        </w:tc>
        <w:tc>
          <w:tcPr>
            <w:tcW w:w="737" w:type="dxa"/>
          </w:tcPr>
          <w:p w:rsidR="003F5B9C" w:rsidRPr="0078672A" w:rsidRDefault="003F5B9C" w:rsidP="008712F3">
            <w:pPr>
              <w:widowControl w:val="0"/>
              <w:autoSpaceDE w:val="0"/>
              <w:autoSpaceDN w:val="0"/>
            </w:pPr>
          </w:p>
        </w:tc>
        <w:tc>
          <w:tcPr>
            <w:tcW w:w="850" w:type="dxa"/>
          </w:tcPr>
          <w:p w:rsidR="003F5B9C" w:rsidRPr="0078672A" w:rsidRDefault="003F5B9C" w:rsidP="008712F3">
            <w:pPr>
              <w:widowControl w:val="0"/>
              <w:autoSpaceDE w:val="0"/>
              <w:autoSpaceDN w:val="0"/>
            </w:pPr>
          </w:p>
        </w:tc>
        <w:tc>
          <w:tcPr>
            <w:tcW w:w="1073" w:type="dxa"/>
          </w:tcPr>
          <w:p w:rsidR="003F5B9C" w:rsidRPr="0078672A" w:rsidRDefault="003F5B9C" w:rsidP="008712F3">
            <w:pPr>
              <w:widowControl w:val="0"/>
              <w:autoSpaceDE w:val="0"/>
              <w:autoSpaceDN w:val="0"/>
            </w:pPr>
          </w:p>
        </w:tc>
        <w:tc>
          <w:tcPr>
            <w:tcW w:w="1260" w:type="dxa"/>
          </w:tcPr>
          <w:p w:rsidR="003F5B9C" w:rsidRPr="0078672A" w:rsidRDefault="003F5B9C" w:rsidP="008712F3">
            <w:pPr>
              <w:widowControl w:val="0"/>
              <w:autoSpaceDE w:val="0"/>
              <w:autoSpaceDN w:val="0"/>
            </w:pPr>
          </w:p>
        </w:tc>
        <w:tc>
          <w:tcPr>
            <w:tcW w:w="680" w:type="dxa"/>
          </w:tcPr>
          <w:p w:rsidR="003F5B9C" w:rsidRPr="0078672A" w:rsidRDefault="003F5B9C" w:rsidP="008712F3">
            <w:pPr>
              <w:widowControl w:val="0"/>
              <w:autoSpaceDE w:val="0"/>
              <w:autoSpaceDN w:val="0"/>
            </w:pPr>
          </w:p>
        </w:tc>
        <w:tc>
          <w:tcPr>
            <w:tcW w:w="1246" w:type="dxa"/>
          </w:tcPr>
          <w:p w:rsidR="003F5B9C" w:rsidRPr="0078672A" w:rsidRDefault="003F5B9C" w:rsidP="008712F3">
            <w:pPr>
              <w:widowControl w:val="0"/>
              <w:autoSpaceDE w:val="0"/>
              <w:autoSpaceDN w:val="0"/>
            </w:pPr>
          </w:p>
        </w:tc>
        <w:tc>
          <w:tcPr>
            <w:tcW w:w="1246" w:type="dxa"/>
          </w:tcPr>
          <w:p w:rsidR="003F5B9C" w:rsidRPr="0078672A" w:rsidRDefault="003F5B9C" w:rsidP="008712F3">
            <w:pPr>
              <w:widowControl w:val="0"/>
              <w:autoSpaceDE w:val="0"/>
              <w:autoSpaceDN w:val="0"/>
            </w:pPr>
          </w:p>
        </w:tc>
        <w:tc>
          <w:tcPr>
            <w:tcW w:w="1134" w:type="dxa"/>
          </w:tcPr>
          <w:p w:rsidR="003F5B9C" w:rsidRPr="0078672A" w:rsidRDefault="003F5B9C" w:rsidP="008712F3">
            <w:pPr>
              <w:widowControl w:val="0"/>
              <w:autoSpaceDE w:val="0"/>
              <w:autoSpaceDN w:val="0"/>
            </w:pPr>
          </w:p>
        </w:tc>
      </w:tr>
      <w:tr w:rsidR="003F5B9C" w:rsidRPr="0078672A" w:rsidTr="008625C8">
        <w:tc>
          <w:tcPr>
            <w:tcW w:w="650" w:type="dxa"/>
          </w:tcPr>
          <w:p w:rsidR="003F5B9C" w:rsidRPr="0078672A" w:rsidRDefault="003F5B9C" w:rsidP="008712F3">
            <w:pPr>
              <w:widowControl w:val="0"/>
              <w:autoSpaceDE w:val="0"/>
              <w:autoSpaceDN w:val="0"/>
            </w:pPr>
          </w:p>
        </w:tc>
        <w:tc>
          <w:tcPr>
            <w:tcW w:w="598" w:type="dxa"/>
          </w:tcPr>
          <w:p w:rsidR="003F5B9C" w:rsidRPr="0078672A" w:rsidRDefault="003F5B9C" w:rsidP="008712F3">
            <w:pPr>
              <w:widowControl w:val="0"/>
              <w:autoSpaceDE w:val="0"/>
              <w:autoSpaceDN w:val="0"/>
            </w:pPr>
          </w:p>
        </w:tc>
        <w:tc>
          <w:tcPr>
            <w:tcW w:w="737" w:type="dxa"/>
          </w:tcPr>
          <w:p w:rsidR="003F5B9C" w:rsidRPr="0078672A" w:rsidRDefault="003F5B9C" w:rsidP="008712F3">
            <w:pPr>
              <w:widowControl w:val="0"/>
              <w:autoSpaceDE w:val="0"/>
              <w:autoSpaceDN w:val="0"/>
            </w:pPr>
          </w:p>
        </w:tc>
        <w:tc>
          <w:tcPr>
            <w:tcW w:w="600" w:type="dxa"/>
          </w:tcPr>
          <w:p w:rsidR="003F5B9C" w:rsidRPr="0078672A" w:rsidRDefault="003F5B9C" w:rsidP="008712F3">
            <w:pPr>
              <w:widowControl w:val="0"/>
              <w:autoSpaceDE w:val="0"/>
              <w:autoSpaceDN w:val="0"/>
            </w:pPr>
          </w:p>
        </w:tc>
        <w:tc>
          <w:tcPr>
            <w:tcW w:w="737" w:type="dxa"/>
          </w:tcPr>
          <w:p w:rsidR="003F5B9C" w:rsidRPr="0078672A" w:rsidRDefault="003F5B9C" w:rsidP="008712F3">
            <w:pPr>
              <w:widowControl w:val="0"/>
              <w:autoSpaceDE w:val="0"/>
              <w:autoSpaceDN w:val="0"/>
            </w:pPr>
          </w:p>
        </w:tc>
        <w:tc>
          <w:tcPr>
            <w:tcW w:w="850" w:type="dxa"/>
          </w:tcPr>
          <w:p w:rsidR="003F5B9C" w:rsidRPr="0078672A" w:rsidRDefault="003F5B9C" w:rsidP="008712F3">
            <w:pPr>
              <w:widowControl w:val="0"/>
              <w:autoSpaceDE w:val="0"/>
              <w:autoSpaceDN w:val="0"/>
            </w:pPr>
          </w:p>
        </w:tc>
        <w:tc>
          <w:tcPr>
            <w:tcW w:w="1073" w:type="dxa"/>
          </w:tcPr>
          <w:p w:rsidR="003F5B9C" w:rsidRPr="0078672A" w:rsidRDefault="003F5B9C" w:rsidP="008712F3">
            <w:pPr>
              <w:widowControl w:val="0"/>
              <w:autoSpaceDE w:val="0"/>
              <w:autoSpaceDN w:val="0"/>
            </w:pPr>
          </w:p>
        </w:tc>
        <w:tc>
          <w:tcPr>
            <w:tcW w:w="1260" w:type="dxa"/>
          </w:tcPr>
          <w:p w:rsidR="003F5B9C" w:rsidRPr="0078672A" w:rsidRDefault="003F5B9C" w:rsidP="008712F3">
            <w:pPr>
              <w:widowControl w:val="0"/>
              <w:autoSpaceDE w:val="0"/>
              <w:autoSpaceDN w:val="0"/>
            </w:pPr>
          </w:p>
        </w:tc>
        <w:tc>
          <w:tcPr>
            <w:tcW w:w="680" w:type="dxa"/>
          </w:tcPr>
          <w:p w:rsidR="003F5B9C" w:rsidRPr="0078672A" w:rsidRDefault="003F5B9C" w:rsidP="008712F3">
            <w:pPr>
              <w:widowControl w:val="0"/>
              <w:autoSpaceDE w:val="0"/>
              <w:autoSpaceDN w:val="0"/>
            </w:pPr>
          </w:p>
        </w:tc>
        <w:tc>
          <w:tcPr>
            <w:tcW w:w="1246" w:type="dxa"/>
          </w:tcPr>
          <w:p w:rsidR="003F5B9C" w:rsidRPr="0078672A" w:rsidRDefault="003F5B9C" w:rsidP="008712F3">
            <w:pPr>
              <w:widowControl w:val="0"/>
              <w:autoSpaceDE w:val="0"/>
              <w:autoSpaceDN w:val="0"/>
            </w:pPr>
          </w:p>
        </w:tc>
        <w:tc>
          <w:tcPr>
            <w:tcW w:w="1246" w:type="dxa"/>
          </w:tcPr>
          <w:p w:rsidR="003F5B9C" w:rsidRPr="0078672A" w:rsidRDefault="003F5B9C" w:rsidP="008712F3">
            <w:pPr>
              <w:widowControl w:val="0"/>
              <w:autoSpaceDE w:val="0"/>
              <w:autoSpaceDN w:val="0"/>
            </w:pPr>
          </w:p>
        </w:tc>
        <w:tc>
          <w:tcPr>
            <w:tcW w:w="1134" w:type="dxa"/>
          </w:tcPr>
          <w:p w:rsidR="003F5B9C" w:rsidRPr="0078672A" w:rsidRDefault="003F5B9C" w:rsidP="008712F3">
            <w:pPr>
              <w:widowControl w:val="0"/>
              <w:autoSpaceDE w:val="0"/>
              <w:autoSpaceDN w:val="0"/>
            </w:pPr>
          </w:p>
        </w:tc>
      </w:tr>
      <w:tr w:rsidR="003F5B9C" w:rsidRPr="0078672A" w:rsidTr="008625C8">
        <w:tc>
          <w:tcPr>
            <w:tcW w:w="7185" w:type="dxa"/>
            <w:gridSpan w:val="9"/>
          </w:tcPr>
          <w:p w:rsidR="003F5B9C" w:rsidRPr="0078672A" w:rsidRDefault="003F5B9C" w:rsidP="008712F3">
            <w:pPr>
              <w:widowControl w:val="0"/>
              <w:autoSpaceDE w:val="0"/>
              <w:autoSpaceDN w:val="0"/>
              <w:jc w:val="right"/>
            </w:pPr>
            <w:r w:rsidRPr="0078672A">
              <w:t>Итого:</w:t>
            </w:r>
          </w:p>
        </w:tc>
        <w:tc>
          <w:tcPr>
            <w:tcW w:w="1246" w:type="dxa"/>
          </w:tcPr>
          <w:p w:rsidR="003F5B9C" w:rsidRPr="0078672A" w:rsidRDefault="003F5B9C" w:rsidP="008712F3">
            <w:pPr>
              <w:widowControl w:val="0"/>
              <w:autoSpaceDE w:val="0"/>
              <w:autoSpaceDN w:val="0"/>
            </w:pPr>
          </w:p>
        </w:tc>
        <w:tc>
          <w:tcPr>
            <w:tcW w:w="1246" w:type="dxa"/>
          </w:tcPr>
          <w:p w:rsidR="003F5B9C" w:rsidRPr="0078672A" w:rsidRDefault="003F5B9C" w:rsidP="008712F3">
            <w:pPr>
              <w:widowControl w:val="0"/>
              <w:autoSpaceDE w:val="0"/>
              <w:autoSpaceDN w:val="0"/>
            </w:pPr>
          </w:p>
        </w:tc>
        <w:tc>
          <w:tcPr>
            <w:tcW w:w="1134" w:type="dxa"/>
          </w:tcPr>
          <w:p w:rsidR="003F5B9C" w:rsidRPr="0078672A" w:rsidRDefault="003F5B9C" w:rsidP="008712F3">
            <w:pPr>
              <w:widowControl w:val="0"/>
              <w:autoSpaceDE w:val="0"/>
              <w:autoSpaceDN w:val="0"/>
            </w:pPr>
          </w:p>
        </w:tc>
      </w:tr>
    </w:tbl>
    <w:p w:rsidR="003F5B9C" w:rsidRPr="0078672A" w:rsidRDefault="003F5B9C" w:rsidP="003F5B9C">
      <w:pPr>
        <w:widowControl w:val="0"/>
        <w:autoSpaceDE w:val="0"/>
        <w:autoSpaceDN w:val="0"/>
        <w:jc w:val="both"/>
      </w:pPr>
    </w:p>
    <w:p w:rsidR="008625C8" w:rsidRPr="0078672A" w:rsidRDefault="008625C8" w:rsidP="003F5B9C">
      <w:pPr>
        <w:widowControl w:val="0"/>
        <w:autoSpaceDE w:val="0"/>
        <w:autoSpaceDN w:val="0"/>
        <w:jc w:val="both"/>
      </w:pPr>
    </w:p>
    <w:p w:rsidR="003F5B9C" w:rsidRPr="0078672A" w:rsidRDefault="003F5B9C" w:rsidP="003F5B9C">
      <w:pPr>
        <w:widowControl w:val="0"/>
        <w:autoSpaceDE w:val="0"/>
        <w:autoSpaceDN w:val="0"/>
        <w:jc w:val="both"/>
      </w:pPr>
      <w:r w:rsidRPr="0078672A">
        <w:t xml:space="preserve">Исполнитель    </w:t>
      </w:r>
      <w:r w:rsidR="008625C8" w:rsidRPr="0078672A">
        <w:t xml:space="preserve">                </w:t>
      </w:r>
      <w:r w:rsidRPr="0078672A">
        <w:t xml:space="preserve">      _________                        _____________________</w:t>
      </w:r>
    </w:p>
    <w:p w:rsidR="003F5B9C" w:rsidRPr="0078672A" w:rsidRDefault="003F5B9C" w:rsidP="003F5B9C">
      <w:pPr>
        <w:widowControl w:val="0"/>
        <w:autoSpaceDE w:val="0"/>
        <w:autoSpaceDN w:val="0"/>
        <w:jc w:val="both"/>
      </w:pPr>
      <w:r w:rsidRPr="0078672A">
        <w:t xml:space="preserve">                    </w:t>
      </w:r>
      <w:r w:rsidR="008625C8" w:rsidRPr="0078672A">
        <w:t xml:space="preserve">                             </w:t>
      </w:r>
      <w:r w:rsidRPr="0078672A">
        <w:t xml:space="preserve"> (подпись)                        (расшифровка подписи)</w:t>
      </w:r>
    </w:p>
    <w:p w:rsidR="003F5B9C" w:rsidRPr="0078672A" w:rsidRDefault="003F5B9C" w:rsidP="003F5B9C">
      <w:pPr>
        <w:spacing w:after="200" w:line="276" w:lineRule="auto"/>
        <w:rPr>
          <w:rFonts w:asciiTheme="minorHAnsi" w:eastAsiaTheme="minorHAnsi" w:hAnsiTheme="minorHAnsi" w:cstheme="minorBidi"/>
          <w:lang w:eastAsia="en-US"/>
        </w:rPr>
        <w:sectPr w:rsidR="003F5B9C" w:rsidRPr="0078672A" w:rsidSect="008625C8">
          <w:pgSz w:w="11905" w:h="16838"/>
          <w:pgMar w:top="1134" w:right="850" w:bottom="1134" w:left="1701" w:header="0" w:footer="0" w:gutter="0"/>
          <w:cols w:space="720"/>
          <w:docGrid w:linePitch="326"/>
        </w:sectPr>
      </w:pPr>
    </w:p>
    <w:p w:rsidR="003F5B9C" w:rsidRPr="0078672A" w:rsidRDefault="003F5B9C" w:rsidP="003F5B9C">
      <w:pPr>
        <w:widowControl w:val="0"/>
        <w:autoSpaceDE w:val="0"/>
        <w:autoSpaceDN w:val="0"/>
        <w:jc w:val="right"/>
        <w:outlineLvl w:val="1"/>
      </w:pPr>
      <w:bookmarkStart w:id="18" w:name="P3192"/>
      <w:bookmarkEnd w:id="18"/>
      <w:r w:rsidRPr="0078672A">
        <w:lastRenderedPageBreak/>
        <w:t xml:space="preserve">Приложение № </w:t>
      </w:r>
      <w:r w:rsidR="00EF537A" w:rsidRPr="0078672A">
        <w:t>9</w:t>
      </w:r>
    </w:p>
    <w:p w:rsidR="003F5B9C" w:rsidRPr="0078672A" w:rsidRDefault="003F5B9C" w:rsidP="003F5B9C">
      <w:pPr>
        <w:widowControl w:val="0"/>
        <w:autoSpaceDE w:val="0"/>
        <w:autoSpaceDN w:val="0"/>
        <w:jc w:val="right"/>
        <w:outlineLvl w:val="1"/>
      </w:pPr>
      <w:r w:rsidRPr="0078672A">
        <w:t xml:space="preserve">к Порядку составления и ведения </w:t>
      </w:r>
      <w:proofErr w:type="gramStart"/>
      <w:r w:rsidRPr="0078672A">
        <w:t>сводной</w:t>
      </w:r>
      <w:proofErr w:type="gramEnd"/>
      <w:r w:rsidRPr="0078672A">
        <w:t xml:space="preserve"> бюджетной</w:t>
      </w:r>
    </w:p>
    <w:p w:rsidR="003F5B9C" w:rsidRPr="0078672A" w:rsidRDefault="003F5B9C" w:rsidP="003F5B9C">
      <w:pPr>
        <w:widowControl w:val="0"/>
        <w:autoSpaceDE w:val="0"/>
        <w:autoSpaceDN w:val="0"/>
        <w:jc w:val="right"/>
        <w:outlineLvl w:val="1"/>
      </w:pPr>
      <w:r w:rsidRPr="0078672A">
        <w:t xml:space="preserve"> росписи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Самарской области, бюджетных росписей главных распорядителей</w:t>
      </w:r>
    </w:p>
    <w:p w:rsidR="003F5B9C" w:rsidRPr="0078672A" w:rsidRDefault="003F5B9C" w:rsidP="003F5B9C">
      <w:pPr>
        <w:widowControl w:val="0"/>
        <w:autoSpaceDE w:val="0"/>
        <w:autoSpaceDN w:val="0"/>
        <w:jc w:val="right"/>
        <w:outlineLvl w:val="1"/>
      </w:pPr>
      <w:r w:rsidRPr="0078672A">
        <w:t xml:space="preserve"> (распорядителей) средств бюджета городского округа Октябрьск</w:t>
      </w:r>
    </w:p>
    <w:p w:rsidR="003F5B9C" w:rsidRPr="0078672A" w:rsidRDefault="003F5B9C" w:rsidP="003F5B9C">
      <w:pPr>
        <w:widowControl w:val="0"/>
        <w:autoSpaceDE w:val="0"/>
        <w:autoSpaceDN w:val="0"/>
        <w:jc w:val="right"/>
        <w:outlineLvl w:val="1"/>
      </w:pPr>
      <w:r w:rsidRPr="0078672A">
        <w:t xml:space="preserve"> </w:t>
      </w:r>
      <w:proofErr w:type="gramStart"/>
      <w:r w:rsidRPr="0078672A">
        <w:t xml:space="preserve">Самарской области (главных администраторов источников </w:t>
      </w:r>
      <w:proofErr w:type="gramEnd"/>
    </w:p>
    <w:p w:rsidR="003F5B9C" w:rsidRPr="0078672A" w:rsidRDefault="003F5B9C" w:rsidP="003F5B9C">
      <w:pPr>
        <w:widowControl w:val="0"/>
        <w:autoSpaceDE w:val="0"/>
        <w:autoSpaceDN w:val="0"/>
        <w:jc w:val="right"/>
        <w:outlineLvl w:val="1"/>
      </w:pPr>
      <w:r w:rsidRPr="0078672A">
        <w:t>финансирования дефицита бюджета городского округа Октябрьск</w:t>
      </w:r>
    </w:p>
    <w:p w:rsidR="003F5B9C" w:rsidRPr="0078672A" w:rsidRDefault="003F5B9C" w:rsidP="003F5B9C">
      <w:pPr>
        <w:widowControl w:val="0"/>
        <w:autoSpaceDE w:val="0"/>
        <w:autoSpaceDN w:val="0"/>
        <w:jc w:val="right"/>
        <w:outlineLvl w:val="1"/>
      </w:pPr>
      <w:proofErr w:type="gramStart"/>
      <w:r w:rsidRPr="0078672A">
        <w:t xml:space="preserve">Самарской области), определения, утверждения и </w:t>
      </w:r>
      <w:proofErr w:type="gramEnd"/>
    </w:p>
    <w:p w:rsidR="003F5B9C" w:rsidRPr="0078672A" w:rsidRDefault="003F5B9C" w:rsidP="003F5B9C">
      <w:pPr>
        <w:widowControl w:val="0"/>
        <w:autoSpaceDE w:val="0"/>
        <w:autoSpaceDN w:val="0"/>
        <w:jc w:val="right"/>
      </w:pPr>
      <w:r w:rsidRPr="0078672A">
        <w:t>доведения лимитов бюджетных обязательств</w:t>
      </w:r>
    </w:p>
    <w:p w:rsidR="00403669" w:rsidRPr="0078672A" w:rsidRDefault="00403669" w:rsidP="00403669">
      <w:pPr>
        <w:widowControl w:val="0"/>
        <w:autoSpaceDE w:val="0"/>
        <w:autoSpaceDN w:val="0"/>
        <w:jc w:val="both"/>
        <w:rPr>
          <w:rFonts w:ascii="Courier New" w:hAnsi="Courier New" w:cs="Courier New"/>
        </w:rPr>
      </w:pPr>
    </w:p>
    <w:tbl>
      <w:tblPr>
        <w:tblW w:w="11110" w:type="dxa"/>
        <w:tblInd w:w="-1168" w:type="dxa"/>
        <w:tblLayout w:type="fixed"/>
        <w:tblLook w:val="04A0" w:firstRow="1" w:lastRow="0" w:firstColumn="1" w:lastColumn="0" w:noHBand="0" w:noVBand="1"/>
      </w:tblPr>
      <w:tblGrid>
        <w:gridCol w:w="236"/>
        <w:gridCol w:w="756"/>
        <w:gridCol w:w="63"/>
        <w:gridCol w:w="513"/>
        <w:gridCol w:w="118"/>
        <w:gridCol w:w="459"/>
        <w:gridCol w:w="598"/>
        <w:gridCol w:w="205"/>
        <w:gridCol w:w="577"/>
        <w:gridCol w:w="275"/>
        <w:gridCol w:w="451"/>
        <w:gridCol w:w="711"/>
        <w:gridCol w:w="709"/>
        <w:gridCol w:w="1057"/>
        <w:gridCol w:w="567"/>
        <w:gridCol w:w="148"/>
        <w:gridCol w:w="419"/>
        <w:gridCol w:w="290"/>
        <w:gridCol w:w="277"/>
        <w:gridCol w:w="290"/>
        <w:gridCol w:w="277"/>
        <w:gridCol w:w="1057"/>
        <w:gridCol w:w="1057"/>
      </w:tblGrid>
      <w:tr w:rsidR="00605DBD" w:rsidRPr="0078672A" w:rsidTr="00605DBD">
        <w:trPr>
          <w:trHeight w:val="264"/>
        </w:trPr>
        <w:tc>
          <w:tcPr>
            <w:tcW w:w="11110" w:type="dxa"/>
            <w:gridSpan w:val="23"/>
            <w:tcBorders>
              <w:top w:val="nil"/>
              <w:left w:val="nil"/>
              <w:bottom w:val="nil"/>
              <w:right w:val="nil"/>
            </w:tcBorders>
          </w:tcPr>
          <w:p w:rsidR="00605DBD" w:rsidRPr="0078672A" w:rsidRDefault="00605DBD" w:rsidP="008C28D1">
            <w:pPr>
              <w:jc w:val="center"/>
              <w:rPr>
                <w:bCs/>
              </w:rPr>
            </w:pPr>
            <w:r w:rsidRPr="0078672A">
              <w:rPr>
                <w:bCs/>
              </w:rPr>
              <w:t>УВЕДОМЛЕНИЕ</w:t>
            </w:r>
          </w:p>
        </w:tc>
      </w:tr>
      <w:tr w:rsidR="00605DBD" w:rsidRPr="0078672A" w:rsidTr="00605DBD">
        <w:trPr>
          <w:trHeight w:val="264"/>
        </w:trPr>
        <w:tc>
          <w:tcPr>
            <w:tcW w:w="11110" w:type="dxa"/>
            <w:gridSpan w:val="23"/>
            <w:tcBorders>
              <w:top w:val="nil"/>
              <w:left w:val="nil"/>
              <w:bottom w:val="nil"/>
              <w:right w:val="nil"/>
            </w:tcBorders>
          </w:tcPr>
          <w:p w:rsidR="00605DBD" w:rsidRPr="0078672A" w:rsidRDefault="00605DBD" w:rsidP="008C28D1">
            <w:pPr>
              <w:jc w:val="center"/>
              <w:rPr>
                <w:bCs/>
              </w:rPr>
            </w:pPr>
            <w:r w:rsidRPr="0078672A">
              <w:rPr>
                <w:bCs/>
              </w:rPr>
              <w:t>об изменении лимитов бюджетных обязательств</w:t>
            </w:r>
          </w:p>
        </w:tc>
      </w:tr>
      <w:tr w:rsidR="00605DBD" w:rsidRPr="0078672A" w:rsidTr="00605DBD">
        <w:trPr>
          <w:trHeight w:val="264"/>
        </w:trPr>
        <w:tc>
          <w:tcPr>
            <w:tcW w:w="236" w:type="dxa"/>
            <w:tcBorders>
              <w:top w:val="nil"/>
              <w:left w:val="nil"/>
              <w:bottom w:val="nil"/>
              <w:right w:val="nil"/>
            </w:tcBorders>
            <w:shd w:val="clear" w:color="auto" w:fill="auto"/>
            <w:noWrap/>
            <w:vAlign w:val="bottom"/>
            <w:hideMark/>
          </w:tcPr>
          <w:p w:rsidR="00605DBD" w:rsidRPr="0078672A" w:rsidRDefault="00605DBD" w:rsidP="008C28D1"/>
        </w:tc>
        <w:tc>
          <w:tcPr>
            <w:tcW w:w="756" w:type="dxa"/>
            <w:tcBorders>
              <w:top w:val="nil"/>
              <w:left w:val="nil"/>
              <w:bottom w:val="nil"/>
              <w:right w:val="nil"/>
            </w:tcBorders>
            <w:shd w:val="clear" w:color="auto" w:fill="auto"/>
            <w:noWrap/>
            <w:vAlign w:val="bottom"/>
            <w:hideMark/>
          </w:tcPr>
          <w:p w:rsidR="00605DBD" w:rsidRPr="0078672A" w:rsidRDefault="00605DBD" w:rsidP="008C28D1"/>
        </w:tc>
        <w:tc>
          <w:tcPr>
            <w:tcW w:w="576" w:type="dxa"/>
            <w:gridSpan w:val="2"/>
            <w:tcBorders>
              <w:top w:val="nil"/>
              <w:left w:val="nil"/>
              <w:bottom w:val="nil"/>
              <w:right w:val="nil"/>
            </w:tcBorders>
            <w:shd w:val="clear" w:color="auto" w:fill="auto"/>
            <w:noWrap/>
            <w:vAlign w:val="bottom"/>
            <w:hideMark/>
          </w:tcPr>
          <w:p w:rsidR="00605DBD" w:rsidRPr="0078672A" w:rsidRDefault="00605DBD" w:rsidP="008C28D1"/>
        </w:tc>
        <w:tc>
          <w:tcPr>
            <w:tcW w:w="577" w:type="dxa"/>
            <w:gridSpan w:val="2"/>
            <w:tcBorders>
              <w:top w:val="nil"/>
              <w:left w:val="nil"/>
              <w:bottom w:val="nil"/>
              <w:right w:val="nil"/>
            </w:tcBorders>
            <w:shd w:val="clear" w:color="auto" w:fill="auto"/>
            <w:noWrap/>
            <w:vAlign w:val="bottom"/>
            <w:hideMark/>
          </w:tcPr>
          <w:p w:rsidR="00605DBD" w:rsidRPr="0078672A" w:rsidRDefault="00605DBD" w:rsidP="008C28D1"/>
        </w:tc>
        <w:tc>
          <w:tcPr>
            <w:tcW w:w="803" w:type="dxa"/>
            <w:gridSpan w:val="2"/>
            <w:tcBorders>
              <w:top w:val="nil"/>
              <w:left w:val="nil"/>
              <w:bottom w:val="nil"/>
              <w:right w:val="nil"/>
            </w:tcBorders>
            <w:shd w:val="clear" w:color="auto" w:fill="auto"/>
            <w:noWrap/>
            <w:vAlign w:val="bottom"/>
            <w:hideMark/>
          </w:tcPr>
          <w:p w:rsidR="00605DBD" w:rsidRPr="0078672A" w:rsidRDefault="00605DBD" w:rsidP="008C28D1"/>
        </w:tc>
        <w:tc>
          <w:tcPr>
            <w:tcW w:w="577" w:type="dxa"/>
            <w:tcBorders>
              <w:top w:val="nil"/>
              <w:left w:val="nil"/>
              <w:bottom w:val="nil"/>
              <w:right w:val="nil"/>
            </w:tcBorders>
            <w:shd w:val="clear" w:color="auto" w:fill="auto"/>
            <w:noWrap/>
            <w:vAlign w:val="bottom"/>
            <w:hideMark/>
          </w:tcPr>
          <w:p w:rsidR="00605DBD" w:rsidRPr="0078672A" w:rsidRDefault="00605DBD" w:rsidP="008C28D1"/>
        </w:tc>
        <w:tc>
          <w:tcPr>
            <w:tcW w:w="726" w:type="dxa"/>
            <w:gridSpan w:val="2"/>
            <w:tcBorders>
              <w:top w:val="nil"/>
              <w:left w:val="nil"/>
              <w:bottom w:val="nil"/>
              <w:right w:val="nil"/>
            </w:tcBorders>
            <w:shd w:val="clear" w:color="auto" w:fill="auto"/>
            <w:noWrap/>
            <w:vAlign w:val="bottom"/>
            <w:hideMark/>
          </w:tcPr>
          <w:p w:rsidR="00605DBD" w:rsidRPr="0078672A" w:rsidRDefault="00605DBD" w:rsidP="008C28D1"/>
        </w:tc>
        <w:tc>
          <w:tcPr>
            <w:tcW w:w="711" w:type="dxa"/>
            <w:tcBorders>
              <w:top w:val="nil"/>
              <w:left w:val="nil"/>
              <w:bottom w:val="nil"/>
              <w:right w:val="nil"/>
            </w:tcBorders>
            <w:shd w:val="clear" w:color="auto" w:fill="auto"/>
            <w:noWrap/>
            <w:vAlign w:val="bottom"/>
            <w:hideMark/>
          </w:tcPr>
          <w:p w:rsidR="00605DBD" w:rsidRPr="0078672A" w:rsidRDefault="00605DBD" w:rsidP="008C28D1"/>
        </w:tc>
        <w:tc>
          <w:tcPr>
            <w:tcW w:w="709" w:type="dxa"/>
            <w:tcBorders>
              <w:top w:val="nil"/>
              <w:left w:val="nil"/>
              <w:bottom w:val="nil"/>
              <w:right w:val="nil"/>
            </w:tcBorders>
            <w:shd w:val="clear" w:color="auto" w:fill="auto"/>
            <w:noWrap/>
            <w:vAlign w:val="bottom"/>
            <w:hideMark/>
          </w:tcPr>
          <w:p w:rsidR="00605DBD" w:rsidRPr="0078672A" w:rsidRDefault="00605DBD" w:rsidP="008C28D1"/>
        </w:tc>
        <w:tc>
          <w:tcPr>
            <w:tcW w:w="1057" w:type="dxa"/>
            <w:tcBorders>
              <w:top w:val="nil"/>
              <w:left w:val="nil"/>
              <w:bottom w:val="nil"/>
              <w:right w:val="nil"/>
            </w:tcBorders>
            <w:shd w:val="clear" w:color="auto" w:fill="auto"/>
            <w:noWrap/>
            <w:vAlign w:val="bottom"/>
            <w:hideMark/>
          </w:tcPr>
          <w:p w:rsidR="00605DBD" w:rsidRPr="0078672A" w:rsidRDefault="00605DBD" w:rsidP="008C28D1"/>
        </w:tc>
        <w:tc>
          <w:tcPr>
            <w:tcW w:w="567" w:type="dxa"/>
            <w:tcBorders>
              <w:top w:val="nil"/>
              <w:left w:val="nil"/>
              <w:bottom w:val="nil"/>
              <w:right w:val="nil"/>
            </w:tcBorders>
          </w:tcPr>
          <w:p w:rsidR="00605DBD" w:rsidRPr="0078672A" w:rsidRDefault="00605DBD" w:rsidP="008C28D1"/>
        </w:tc>
        <w:tc>
          <w:tcPr>
            <w:tcW w:w="567" w:type="dxa"/>
            <w:gridSpan w:val="2"/>
            <w:tcBorders>
              <w:top w:val="nil"/>
              <w:left w:val="nil"/>
              <w:bottom w:val="nil"/>
              <w:right w:val="nil"/>
            </w:tcBorders>
          </w:tcPr>
          <w:p w:rsidR="00605DBD" w:rsidRPr="0078672A" w:rsidRDefault="00605DBD" w:rsidP="008C28D1"/>
        </w:tc>
        <w:tc>
          <w:tcPr>
            <w:tcW w:w="567" w:type="dxa"/>
            <w:gridSpan w:val="2"/>
            <w:tcBorders>
              <w:top w:val="nil"/>
              <w:left w:val="nil"/>
              <w:bottom w:val="nil"/>
              <w:right w:val="nil"/>
            </w:tcBorders>
          </w:tcPr>
          <w:p w:rsidR="00605DBD" w:rsidRPr="0078672A" w:rsidRDefault="00605DBD" w:rsidP="008C28D1"/>
        </w:tc>
        <w:tc>
          <w:tcPr>
            <w:tcW w:w="567" w:type="dxa"/>
            <w:gridSpan w:val="2"/>
            <w:tcBorders>
              <w:top w:val="nil"/>
              <w:left w:val="nil"/>
              <w:bottom w:val="nil"/>
              <w:right w:val="nil"/>
            </w:tcBorders>
          </w:tcPr>
          <w:p w:rsidR="00605DBD" w:rsidRPr="0078672A" w:rsidRDefault="00605DBD" w:rsidP="008C28D1"/>
        </w:tc>
        <w:tc>
          <w:tcPr>
            <w:tcW w:w="1057" w:type="dxa"/>
            <w:tcBorders>
              <w:top w:val="nil"/>
              <w:left w:val="nil"/>
              <w:bottom w:val="nil"/>
              <w:right w:val="nil"/>
            </w:tcBorders>
            <w:shd w:val="clear" w:color="auto" w:fill="auto"/>
            <w:noWrap/>
            <w:vAlign w:val="bottom"/>
            <w:hideMark/>
          </w:tcPr>
          <w:p w:rsidR="00605DBD" w:rsidRPr="0078672A" w:rsidRDefault="00605DBD" w:rsidP="008C28D1"/>
        </w:tc>
        <w:tc>
          <w:tcPr>
            <w:tcW w:w="1057" w:type="dxa"/>
            <w:tcBorders>
              <w:top w:val="single" w:sz="8" w:space="0" w:color="auto"/>
              <w:left w:val="single" w:sz="8" w:space="0" w:color="auto"/>
              <w:bottom w:val="nil"/>
              <w:right w:val="single" w:sz="8" w:space="0" w:color="auto"/>
            </w:tcBorders>
            <w:shd w:val="clear" w:color="auto" w:fill="auto"/>
            <w:noWrap/>
            <w:vAlign w:val="bottom"/>
            <w:hideMark/>
          </w:tcPr>
          <w:p w:rsidR="00605DBD" w:rsidRPr="0078672A" w:rsidRDefault="00605DBD" w:rsidP="008C28D1">
            <w:r w:rsidRPr="0078672A">
              <w:t> </w:t>
            </w:r>
          </w:p>
        </w:tc>
      </w:tr>
      <w:tr w:rsidR="00605DBD" w:rsidRPr="0078672A" w:rsidTr="00605DBD">
        <w:trPr>
          <w:trHeight w:val="264"/>
        </w:trPr>
        <w:tc>
          <w:tcPr>
            <w:tcW w:w="236" w:type="dxa"/>
            <w:tcBorders>
              <w:top w:val="nil"/>
              <w:left w:val="nil"/>
              <w:bottom w:val="nil"/>
              <w:right w:val="nil"/>
            </w:tcBorders>
            <w:shd w:val="clear" w:color="auto" w:fill="auto"/>
            <w:noWrap/>
            <w:vAlign w:val="bottom"/>
            <w:hideMark/>
          </w:tcPr>
          <w:p w:rsidR="00605DBD" w:rsidRPr="0078672A" w:rsidRDefault="00605DBD" w:rsidP="008C28D1"/>
        </w:tc>
        <w:tc>
          <w:tcPr>
            <w:tcW w:w="756" w:type="dxa"/>
            <w:tcBorders>
              <w:top w:val="nil"/>
              <w:left w:val="nil"/>
              <w:bottom w:val="nil"/>
              <w:right w:val="nil"/>
            </w:tcBorders>
            <w:shd w:val="clear" w:color="auto" w:fill="auto"/>
            <w:noWrap/>
            <w:vAlign w:val="bottom"/>
            <w:hideMark/>
          </w:tcPr>
          <w:p w:rsidR="00605DBD" w:rsidRPr="0078672A" w:rsidRDefault="00605DBD" w:rsidP="008C28D1"/>
        </w:tc>
        <w:tc>
          <w:tcPr>
            <w:tcW w:w="576" w:type="dxa"/>
            <w:gridSpan w:val="2"/>
            <w:tcBorders>
              <w:top w:val="nil"/>
              <w:left w:val="nil"/>
              <w:bottom w:val="nil"/>
              <w:right w:val="nil"/>
            </w:tcBorders>
            <w:shd w:val="clear" w:color="auto" w:fill="auto"/>
            <w:noWrap/>
            <w:vAlign w:val="bottom"/>
            <w:hideMark/>
          </w:tcPr>
          <w:p w:rsidR="00605DBD" w:rsidRPr="0078672A" w:rsidRDefault="00605DBD" w:rsidP="008C28D1"/>
        </w:tc>
        <w:tc>
          <w:tcPr>
            <w:tcW w:w="577" w:type="dxa"/>
            <w:gridSpan w:val="2"/>
            <w:tcBorders>
              <w:top w:val="nil"/>
              <w:left w:val="nil"/>
              <w:bottom w:val="nil"/>
              <w:right w:val="nil"/>
            </w:tcBorders>
            <w:shd w:val="clear" w:color="auto" w:fill="auto"/>
            <w:noWrap/>
            <w:vAlign w:val="bottom"/>
            <w:hideMark/>
          </w:tcPr>
          <w:p w:rsidR="00605DBD" w:rsidRPr="0078672A" w:rsidRDefault="00605DBD" w:rsidP="008C28D1"/>
        </w:tc>
        <w:tc>
          <w:tcPr>
            <w:tcW w:w="803" w:type="dxa"/>
            <w:gridSpan w:val="2"/>
            <w:tcBorders>
              <w:top w:val="nil"/>
              <w:left w:val="nil"/>
              <w:bottom w:val="nil"/>
              <w:right w:val="nil"/>
            </w:tcBorders>
            <w:shd w:val="clear" w:color="auto" w:fill="auto"/>
            <w:noWrap/>
            <w:vAlign w:val="bottom"/>
            <w:hideMark/>
          </w:tcPr>
          <w:p w:rsidR="00605DBD" w:rsidRPr="0078672A" w:rsidRDefault="00605DBD" w:rsidP="008C28D1"/>
        </w:tc>
        <w:tc>
          <w:tcPr>
            <w:tcW w:w="577" w:type="dxa"/>
            <w:tcBorders>
              <w:top w:val="nil"/>
              <w:left w:val="nil"/>
              <w:bottom w:val="nil"/>
              <w:right w:val="nil"/>
            </w:tcBorders>
            <w:shd w:val="clear" w:color="auto" w:fill="auto"/>
            <w:noWrap/>
            <w:vAlign w:val="bottom"/>
            <w:hideMark/>
          </w:tcPr>
          <w:p w:rsidR="00605DBD" w:rsidRPr="0078672A" w:rsidRDefault="00605DBD" w:rsidP="008C28D1"/>
        </w:tc>
        <w:tc>
          <w:tcPr>
            <w:tcW w:w="726" w:type="dxa"/>
            <w:gridSpan w:val="2"/>
            <w:tcBorders>
              <w:top w:val="nil"/>
              <w:left w:val="nil"/>
              <w:bottom w:val="nil"/>
              <w:right w:val="nil"/>
            </w:tcBorders>
            <w:shd w:val="clear" w:color="auto" w:fill="auto"/>
            <w:noWrap/>
            <w:vAlign w:val="bottom"/>
            <w:hideMark/>
          </w:tcPr>
          <w:p w:rsidR="00605DBD" w:rsidRPr="0078672A" w:rsidRDefault="00605DBD" w:rsidP="008C28D1"/>
        </w:tc>
        <w:tc>
          <w:tcPr>
            <w:tcW w:w="711" w:type="dxa"/>
            <w:tcBorders>
              <w:top w:val="nil"/>
              <w:left w:val="nil"/>
              <w:bottom w:val="nil"/>
              <w:right w:val="nil"/>
            </w:tcBorders>
            <w:shd w:val="clear" w:color="auto" w:fill="auto"/>
            <w:noWrap/>
            <w:vAlign w:val="bottom"/>
            <w:hideMark/>
          </w:tcPr>
          <w:p w:rsidR="00605DBD" w:rsidRPr="0078672A" w:rsidRDefault="00605DBD" w:rsidP="008C28D1"/>
        </w:tc>
        <w:tc>
          <w:tcPr>
            <w:tcW w:w="709" w:type="dxa"/>
            <w:tcBorders>
              <w:top w:val="nil"/>
              <w:left w:val="nil"/>
              <w:bottom w:val="nil"/>
              <w:right w:val="nil"/>
            </w:tcBorders>
            <w:shd w:val="clear" w:color="auto" w:fill="auto"/>
            <w:noWrap/>
            <w:vAlign w:val="bottom"/>
            <w:hideMark/>
          </w:tcPr>
          <w:p w:rsidR="00605DBD" w:rsidRPr="0078672A" w:rsidRDefault="00605DBD" w:rsidP="008C28D1"/>
        </w:tc>
        <w:tc>
          <w:tcPr>
            <w:tcW w:w="1057" w:type="dxa"/>
            <w:tcBorders>
              <w:top w:val="nil"/>
              <w:left w:val="nil"/>
              <w:bottom w:val="nil"/>
              <w:right w:val="nil"/>
            </w:tcBorders>
          </w:tcPr>
          <w:p w:rsidR="00605DBD" w:rsidRPr="0078672A" w:rsidRDefault="00605DBD" w:rsidP="008C28D1">
            <w:pPr>
              <w:jc w:val="right"/>
            </w:pPr>
          </w:p>
        </w:tc>
        <w:tc>
          <w:tcPr>
            <w:tcW w:w="715" w:type="dxa"/>
            <w:gridSpan w:val="2"/>
            <w:tcBorders>
              <w:top w:val="nil"/>
              <w:left w:val="nil"/>
              <w:bottom w:val="nil"/>
              <w:right w:val="nil"/>
            </w:tcBorders>
          </w:tcPr>
          <w:p w:rsidR="00605DBD" w:rsidRPr="0078672A" w:rsidRDefault="00605DBD" w:rsidP="008C28D1">
            <w:pPr>
              <w:jc w:val="right"/>
            </w:pPr>
          </w:p>
        </w:tc>
        <w:tc>
          <w:tcPr>
            <w:tcW w:w="709" w:type="dxa"/>
            <w:gridSpan w:val="2"/>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1334" w:type="dxa"/>
            <w:gridSpan w:val="2"/>
            <w:tcBorders>
              <w:top w:val="nil"/>
              <w:left w:val="nil"/>
              <w:bottom w:val="nil"/>
              <w:right w:val="nil"/>
            </w:tcBorders>
            <w:shd w:val="clear" w:color="auto" w:fill="auto"/>
            <w:noWrap/>
            <w:vAlign w:val="bottom"/>
            <w:hideMark/>
          </w:tcPr>
          <w:p w:rsidR="00605DBD" w:rsidRPr="0078672A" w:rsidRDefault="00605DBD" w:rsidP="008C28D1">
            <w:pPr>
              <w:jc w:val="right"/>
            </w:pPr>
            <w:r w:rsidRPr="0078672A">
              <w:t xml:space="preserve">Форма по ОКУД </w:t>
            </w:r>
          </w:p>
        </w:tc>
        <w:tc>
          <w:tcPr>
            <w:tcW w:w="1057" w:type="dxa"/>
            <w:tcBorders>
              <w:top w:val="single" w:sz="4" w:space="0" w:color="auto"/>
              <w:left w:val="single" w:sz="8" w:space="0" w:color="auto"/>
              <w:bottom w:val="single" w:sz="4" w:space="0" w:color="auto"/>
              <w:right w:val="single" w:sz="8" w:space="0" w:color="auto"/>
            </w:tcBorders>
            <w:shd w:val="clear" w:color="auto" w:fill="auto"/>
            <w:noWrap/>
            <w:vAlign w:val="bottom"/>
          </w:tcPr>
          <w:p w:rsidR="00605DBD" w:rsidRPr="0078672A" w:rsidRDefault="00605DBD" w:rsidP="008C28D1">
            <w:pPr>
              <w:jc w:val="center"/>
            </w:pPr>
          </w:p>
        </w:tc>
      </w:tr>
      <w:tr w:rsidR="00605DBD" w:rsidRPr="0078672A" w:rsidTr="00605DBD">
        <w:trPr>
          <w:trHeight w:val="264"/>
        </w:trPr>
        <w:tc>
          <w:tcPr>
            <w:tcW w:w="6728" w:type="dxa"/>
            <w:gridSpan w:val="14"/>
            <w:tcBorders>
              <w:top w:val="nil"/>
              <w:left w:val="nil"/>
              <w:bottom w:val="nil"/>
              <w:right w:val="nil"/>
            </w:tcBorders>
            <w:shd w:val="clear" w:color="auto" w:fill="auto"/>
            <w:noWrap/>
            <w:vAlign w:val="bottom"/>
            <w:hideMark/>
          </w:tcPr>
          <w:p w:rsidR="00605DBD" w:rsidRPr="0078672A" w:rsidRDefault="00605DBD" w:rsidP="008C28D1">
            <w:pPr>
              <w:jc w:val="center"/>
              <w:rPr>
                <w:bCs/>
              </w:rPr>
            </w:pPr>
            <w:r w:rsidRPr="0078672A">
              <w:rPr>
                <w:bCs/>
              </w:rPr>
              <w:t>Дата ___________________</w:t>
            </w:r>
          </w:p>
        </w:tc>
        <w:tc>
          <w:tcPr>
            <w:tcW w:w="567" w:type="dxa"/>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1057" w:type="dxa"/>
            <w:tcBorders>
              <w:top w:val="nil"/>
              <w:left w:val="nil"/>
              <w:bottom w:val="nil"/>
              <w:right w:val="nil"/>
            </w:tcBorders>
            <w:shd w:val="clear" w:color="auto" w:fill="auto"/>
            <w:noWrap/>
            <w:vAlign w:val="bottom"/>
            <w:hideMark/>
          </w:tcPr>
          <w:p w:rsidR="00605DBD" w:rsidRPr="0078672A" w:rsidRDefault="00605DBD" w:rsidP="008C28D1">
            <w:pPr>
              <w:jc w:val="right"/>
            </w:pPr>
            <w:r w:rsidRPr="0078672A">
              <w:t>Дата</w:t>
            </w:r>
          </w:p>
        </w:tc>
        <w:tc>
          <w:tcPr>
            <w:tcW w:w="1057" w:type="dxa"/>
            <w:tcBorders>
              <w:top w:val="nil"/>
              <w:left w:val="single" w:sz="8" w:space="0" w:color="auto"/>
              <w:bottom w:val="single" w:sz="4" w:space="0" w:color="auto"/>
              <w:right w:val="single" w:sz="8" w:space="0" w:color="auto"/>
            </w:tcBorders>
            <w:shd w:val="clear" w:color="auto" w:fill="auto"/>
            <w:noWrap/>
            <w:vAlign w:val="bottom"/>
          </w:tcPr>
          <w:p w:rsidR="00605DBD" w:rsidRPr="0078672A" w:rsidRDefault="00605DBD" w:rsidP="008C28D1">
            <w:pPr>
              <w:jc w:val="center"/>
            </w:pPr>
          </w:p>
        </w:tc>
      </w:tr>
      <w:tr w:rsidR="00605DBD" w:rsidRPr="0078672A" w:rsidTr="00605DBD">
        <w:trPr>
          <w:trHeight w:val="264"/>
        </w:trPr>
        <w:tc>
          <w:tcPr>
            <w:tcW w:w="236" w:type="dxa"/>
            <w:tcBorders>
              <w:top w:val="nil"/>
              <w:left w:val="nil"/>
              <w:bottom w:val="nil"/>
              <w:right w:val="nil"/>
            </w:tcBorders>
            <w:shd w:val="clear" w:color="auto" w:fill="auto"/>
            <w:noWrap/>
            <w:vAlign w:val="bottom"/>
            <w:hideMark/>
          </w:tcPr>
          <w:p w:rsidR="00605DBD" w:rsidRPr="0078672A" w:rsidRDefault="00605DBD" w:rsidP="008C28D1"/>
        </w:tc>
        <w:tc>
          <w:tcPr>
            <w:tcW w:w="756" w:type="dxa"/>
            <w:tcBorders>
              <w:top w:val="nil"/>
              <w:left w:val="nil"/>
              <w:bottom w:val="nil"/>
              <w:right w:val="nil"/>
            </w:tcBorders>
            <w:shd w:val="clear" w:color="auto" w:fill="auto"/>
            <w:noWrap/>
            <w:vAlign w:val="bottom"/>
            <w:hideMark/>
          </w:tcPr>
          <w:p w:rsidR="00605DBD" w:rsidRPr="0078672A" w:rsidRDefault="00605DBD" w:rsidP="008C28D1"/>
        </w:tc>
        <w:tc>
          <w:tcPr>
            <w:tcW w:w="576" w:type="dxa"/>
            <w:gridSpan w:val="2"/>
            <w:tcBorders>
              <w:top w:val="nil"/>
              <w:left w:val="nil"/>
              <w:bottom w:val="nil"/>
              <w:right w:val="nil"/>
            </w:tcBorders>
            <w:shd w:val="clear" w:color="auto" w:fill="auto"/>
            <w:noWrap/>
            <w:vAlign w:val="bottom"/>
            <w:hideMark/>
          </w:tcPr>
          <w:p w:rsidR="00605DBD" w:rsidRPr="0078672A" w:rsidRDefault="00605DBD" w:rsidP="008C28D1"/>
        </w:tc>
        <w:tc>
          <w:tcPr>
            <w:tcW w:w="577" w:type="dxa"/>
            <w:gridSpan w:val="2"/>
            <w:tcBorders>
              <w:top w:val="nil"/>
              <w:left w:val="nil"/>
              <w:bottom w:val="nil"/>
              <w:right w:val="nil"/>
            </w:tcBorders>
            <w:shd w:val="clear" w:color="auto" w:fill="auto"/>
            <w:noWrap/>
            <w:vAlign w:val="bottom"/>
            <w:hideMark/>
          </w:tcPr>
          <w:p w:rsidR="00605DBD" w:rsidRPr="0078672A" w:rsidRDefault="00605DBD" w:rsidP="008C28D1"/>
        </w:tc>
        <w:tc>
          <w:tcPr>
            <w:tcW w:w="803" w:type="dxa"/>
            <w:gridSpan w:val="2"/>
            <w:tcBorders>
              <w:top w:val="nil"/>
              <w:left w:val="nil"/>
              <w:bottom w:val="nil"/>
              <w:right w:val="nil"/>
            </w:tcBorders>
            <w:shd w:val="clear" w:color="auto" w:fill="auto"/>
            <w:noWrap/>
            <w:vAlign w:val="bottom"/>
            <w:hideMark/>
          </w:tcPr>
          <w:p w:rsidR="00605DBD" w:rsidRPr="0078672A" w:rsidRDefault="00605DBD" w:rsidP="008C28D1"/>
        </w:tc>
        <w:tc>
          <w:tcPr>
            <w:tcW w:w="577" w:type="dxa"/>
            <w:tcBorders>
              <w:top w:val="nil"/>
              <w:left w:val="nil"/>
              <w:bottom w:val="nil"/>
              <w:right w:val="nil"/>
            </w:tcBorders>
            <w:shd w:val="clear" w:color="auto" w:fill="auto"/>
            <w:noWrap/>
            <w:vAlign w:val="bottom"/>
            <w:hideMark/>
          </w:tcPr>
          <w:p w:rsidR="00605DBD" w:rsidRPr="0078672A" w:rsidRDefault="00605DBD" w:rsidP="008C28D1"/>
        </w:tc>
        <w:tc>
          <w:tcPr>
            <w:tcW w:w="726" w:type="dxa"/>
            <w:gridSpan w:val="2"/>
            <w:tcBorders>
              <w:top w:val="nil"/>
              <w:left w:val="nil"/>
              <w:bottom w:val="nil"/>
              <w:right w:val="nil"/>
            </w:tcBorders>
            <w:shd w:val="clear" w:color="auto" w:fill="auto"/>
            <w:noWrap/>
            <w:vAlign w:val="bottom"/>
            <w:hideMark/>
          </w:tcPr>
          <w:p w:rsidR="00605DBD" w:rsidRPr="0078672A" w:rsidRDefault="00605DBD" w:rsidP="008C28D1"/>
        </w:tc>
        <w:tc>
          <w:tcPr>
            <w:tcW w:w="711" w:type="dxa"/>
            <w:tcBorders>
              <w:top w:val="nil"/>
              <w:left w:val="nil"/>
              <w:bottom w:val="nil"/>
              <w:right w:val="nil"/>
            </w:tcBorders>
            <w:shd w:val="clear" w:color="auto" w:fill="auto"/>
            <w:noWrap/>
            <w:vAlign w:val="bottom"/>
            <w:hideMark/>
          </w:tcPr>
          <w:p w:rsidR="00605DBD" w:rsidRPr="0078672A" w:rsidRDefault="00605DBD" w:rsidP="008C28D1"/>
        </w:tc>
        <w:tc>
          <w:tcPr>
            <w:tcW w:w="709" w:type="dxa"/>
            <w:tcBorders>
              <w:top w:val="nil"/>
              <w:left w:val="nil"/>
              <w:bottom w:val="nil"/>
              <w:right w:val="nil"/>
            </w:tcBorders>
            <w:shd w:val="clear" w:color="auto" w:fill="auto"/>
            <w:noWrap/>
            <w:vAlign w:val="bottom"/>
            <w:hideMark/>
          </w:tcPr>
          <w:p w:rsidR="00605DBD" w:rsidRPr="0078672A" w:rsidRDefault="00605DBD" w:rsidP="008C28D1"/>
        </w:tc>
        <w:tc>
          <w:tcPr>
            <w:tcW w:w="1057" w:type="dxa"/>
            <w:tcBorders>
              <w:top w:val="nil"/>
              <w:left w:val="nil"/>
              <w:bottom w:val="nil"/>
              <w:right w:val="nil"/>
            </w:tcBorders>
            <w:shd w:val="clear" w:color="auto" w:fill="auto"/>
            <w:noWrap/>
            <w:vAlign w:val="bottom"/>
            <w:hideMark/>
          </w:tcPr>
          <w:p w:rsidR="00605DBD" w:rsidRPr="0078672A" w:rsidRDefault="00605DBD" w:rsidP="008C28D1"/>
        </w:tc>
        <w:tc>
          <w:tcPr>
            <w:tcW w:w="567" w:type="dxa"/>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1057" w:type="dxa"/>
            <w:tcBorders>
              <w:top w:val="nil"/>
              <w:left w:val="nil"/>
              <w:bottom w:val="nil"/>
              <w:right w:val="nil"/>
            </w:tcBorders>
            <w:shd w:val="clear" w:color="auto" w:fill="auto"/>
            <w:noWrap/>
            <w:vAlign w:val="bottom"/>
            <w:hideMark/>
          </w:tcPr>
          <w:p w:rsidR="00605DBD" w:rsidRPr="0078672A" w:rsidRDefault="00605DBD" w:rsidP="008C28D1">
            <w:pPr>
              <w:jc w:val="right"/>
            </w:pPr>
          </w:p>
        </w:tc>
        <w:tc>
          <w:tcPr>
            <w:tcW w:w="1057" w:type="dxa"/>
            <w:tcBorders>
              <w:top w:val="nil"/>
              <w:left w:val="single" w:sz="8" w:space="0" w:color="auto"/>
              <w:bottom w:val="single" w:sz="4" w:space="0" w:color="auto"/>
              <w:right w:val="single" w:sz="8" w:space="0" w:color="auto"/>
            </w:tcBorders>
            <w:shd w:val="clear" w:color="auto" w:fill="auto"/>
            <w:noWrap/>
            <w:vAlign w:val="bottom"/>
          </w:tcPr>
          <w:p w:rsidR="00605DBD" w:rsidRPr="0078672A" w:rsidRDefault="00605DBD" w:rsidP="008C28D1">
            <w:pPr>
              <w:jc w:val="center"/>
            </w:pPr>
          </w:p>
        </w:tc>
      </w:tr>
      <w:tr w:rsidR="00605DBD" w:rsidRPr="0078672A" w:rsidTr="00605DBD">
        <w:trPr>
          <w:trHeight w:val="382"/>
        </w:trPr>
        <w:tc>
          <w:tcPr>
            <w:tcW w:w="4251" w:type="dxa"/>
            <w:gridSpan w:val="11"/>
            <w:tcBorders>
              <w:top w:val="nil"/>
              <w:left w:val="nil"/>
              <w:bottom w:val="nil"/>
              <w:right w:val="nil"/>
            </w:tcBorders>
            <w:shd w:val="clear" w:color="auto" w:fill="auto"/>
            <w:vAlign w:val="bottom"/>
            <w:hideMark/>
          </w:tcPr>
          <w:p w:rsidR="00605DBD" w:rsidRPr="0078672A" w:rsidRDefault="00605DBD" w:rsidP="008C28D1">
            <w:r w:rsidRPr="0078672A">
              <w:t>Наименование органа, организующего исполнение бюджета</w:t>
            </w:r>
          </w:p>
        </w:tc>
        <w:tc>
          <w:tcPr>
            <w:tcW w:w="2477" w:type="dxa"/>
            <w:gridSpan w:val="3"/>
            <w:tcBorders>
              <w:top w:val="nil"/>
              <w:left w:val="nil"/>
              <w:bottom w:val="single" w:sz="4" w:space="0" w:color="auto"/>
              <w:right w:val="nil"/>
            </w:tcBorders>
            <w:shd w:val="clear" w:color="auto" w:fill="auto"/>
            <w:vAlign w:val="bottom"/>
            <w:hideMark/>
          </w:tcPr>
          <w:p w:rsidR="00605DBD" w:rsidRPr="0078672A" w:rsidRDefault="00605DBD" w:rsidP="008C28D1">
            <w:r w:rsidRPr="0078672A">
              <w:t> </w:t>
            </w:r>
          </w:p>
        </w:tc>
        <w:tc>
          <w:tcPr>
            <w:tcW w:w="567" w:type="dxa"/>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1057" w:type="dxa"/>
            <w:tcBorders>
              <w:top w:val="nil"/>
              <w:left w:val="nil"/>
              <w:bottom w:val="nil"/>
              <w:right w:val="nil"/>
            </w:tcBorders>
            <w:shd w:val="clear" w:color="auto" w:fill="auto"/>
            <w:noWrap/>
            <w:vAlign w:val="bottom"/>
            <w:hideMark/>
          </w:tcPr>
          <w:p w:rsidR="00605DBD" w:rsidRPr="0078672A" w:rsidRDefault="00605DBD" w:rsidP="008C28D1">
            <w:pPr>
              <w:jc w:val="right"/>
            </w:pPr>
            <w:r w:rsidRPr="0078672A">
              <w:t>по КФО</w:t>
            </w:r>
          </w:p>
        </w:tc>
        <w:tc>
          <w:tcPr>
            <w:tcW w:w="1057" w:type="dxa"/>
            <w:tcBorders>
              <w:top w:val="nil"/>
              <w:left w:val="single" w:sz="8" w:space="0" w:color="auto"/>
              <w:bottom w:val="single" w:sz="4" w:space="0" w:color="auto"/>
              <w:right w:val="single" w:sz="8" w:space="0" w:color="auto"/>
            </w:tcBorders>
            <w:shd w:val="clear" w:color="auto" w:fill="auto"/>
            <w:noWrap/>
            <w:vAlign w:val="bottom"/>
          </w:tcPr>
          <w:p w:rsidR="00605DBD" w:rsidRPr="0078672A" w:rsidRDefault="00605DBD" w:rsidP="008C28D1">
            <w:pPr>
              <w:jc w:val="center"/>
            </w:pPr>
          </w:p>
        </w:tc>
      </w:tr>
      <w:tr w:rsidR="00605DBD" w:rsidRPr="0078672A" w:rsidTr="00605DBD">
        <w:trPr>
          <w:trHeight w:val="264"/>
        </w:trPr>
        <w:tc>
          <w:tcPr>
            <w:tcW w:w="236" w:type="dxa"/>
            <w:tcBorders>
              <w:top w:val="nil"/>
              <w:left w:val="nil"/>
              <w:bottom w:val="nil"/>
              <w:right w:val="nil"/>
            </w:tcBorders>
            <w:shd w:val="clear" w:color="auto" w:fill="auto"/>
            <w:noWrap/>
            <w:vAlign w:val="bottom"/>
            <w:hideMark/>
          </w:tcPr>
          <w:p w:rsidR="00605DBD" w:rsidRPr="0078672A" w:rsidRDefault="00605DBD" w:rsidP="008C28D1"/>
        </w:tc>
        <w:tc>
          <w:tcPr>
            <w:tcW w:w="756" w:type="dxa"/>
            <w:tcBorders>
              <w:top w:val="nil"/>
              <w:left w:val="nil"/>
              <w:bottom w:val="nil"/>
              <w:right w:val="nil"/>
            </w:tcBorders>
            <w:shd w:val="clear" w:color="auto" w:fill="auto"/>
            <w:noWrap/>
            <w:vAlign w:val="bottom"/>
            <w:hideMark/>
          </w:tcPr>
          <w:p w:rsidR="00605DBD" w:rsidRPr="0078672A" w:rsidRDefault="00605DBD" w:rsidP="008C28D1"/>
        </w:tc>
        <w:tc>
          <w:tcPr>
            <w:tcW w:w="576" w:type="dxa"/>
            <w:gridSpan w:val="2"/>
            <w:tcBorders>
              <w:top w:val="nil"/>
              <w:left w:val="nil"/>
              <w:bottom w:val="nil"/>
              <w:right w:val="nil"/>
            </w:tcBorders>
            <w:shd w:val="clear" w:color="auto" w:fill="auto"/>
            <w:noWrap/>
            <w:vAlign w:val="bottom"/>
            <w:hideMark/>
          </w:tcPr>
          <w:p w:rsidR="00605DBD" w:rsidRPr="0078672A" w:rsidRDefault="00605DBD" w:rsidP="008C28D1"/>
        </w:tc>
        <w:tc>
          <w:tcPr>
            <w:tcW w:w="577" w:type="dxa"/>
            <w:gridSpan w:val="2"/>
            <w:tcBorders>
              <w:top w:val="nil"/>
              <w:left w:val="nil"/>
              <w:bottom w:val="nil"/>
              <w:right w:val="nil"/>
            </w:tcBorders>
            <w:shd w:val="clear" w:color="auto" w:fill="auto"/>
            <w:noWrap/>
            <w:vAlign w:val="bottom"/>
            <w:hideMark/>
          </w:tcPr>
          <w:p w:rsidR="00605DBD" w:rsidRPr="0078672A" w:rsidRDefault="00605DBD" w:rsidP="008C28D1"/>
        </w:tc>
        <w:tc>
          <w:tcPr>
            <w:tcW w:w="803" w:type="dxa"/>
            <w:gridSpan w:val="2"/>
            <w:tcBorders>
              <w:top w:val="nil"/>
              <w:left w:val="nil"/>
              <w:bottom w:val="nil"/>
              <w:right w:val="nil"/>
            </w:tcBorders>
            <w:shd w:val="clear" w:color="auto" w:fill="auto"/>
            <w:noWrap/>
            <w:vAlign w:val="bottom"/>
            <w:hideMark/>
          </w:tcPr>
          <w:p w:rsidR="00605DBD" w:rsidRPr="0078672A" w:rsidRDefault="00605DBD" w:rsidP="008C28D1"/>
        </w:tc>
        <w:tc>
          <w:tcPr>
            <w:tcW w:w="577" w:type="dxa"/>
            <w:tcBorders>
              <w:top w:val="nil"/>
              <w:left w:val="nil"/>
              <w:bottom w:val="nil"/>
              <w:right w:val="nil"/>
            </w:tcBorders>
            <w:shd w:val="clear" w:color="auto" w:fill="auto"/>
            <w:noWrap/>
            <w:vAlign w:val="bottom"/>
            <w:hideMark/>
          </w:tcPr>
          <w:p w:rsidR="00605DBD" w:rsidRPr="0078672A" w:rsidRDefault="00605DBD" w:rsidP="008C28D1"/>
        </w:tc>
        <w:tc>
          <w:tcPr>
            <w:tcW w:w="726" w:type="dxa"/>
            <w:gridSpan w:val="2"/>
            <w:tcBorders>
              <w:top w:val="nil"/>
              <w:left w:val="nil"/>
              <w:bottom w:val="nil"/>
              <w:right w:val="nil"/>
            </w:tcBorders>
            <w:shd w:val="clear" w:color="auto" w:fill="auto"/>
            <w:noWrap/>
            <w:vAlign w:val="bottom"/>
            <w:hideMark/>
          </w:tcPr>
          <w:p w:rsidR="00605DBD" w:rsidRPr="0078672A" w:rsidRDefault="00605DBD" w:rsidP="008C28D1"/>
        </w:tc>
        <w:tc>
          <w:tcPr>
            <w:tcW w:w="711" w:type="dxa"/>
            <w:tcBorders>
              <w:top w:val="nil"/>
              <w:left w:val="nil"/>
              <w:bottom w:val="nil"/>
              <w:right w:val="nil"/>
            </w:tcBorders>
            <w:shd w:val="clear" w:color="auto" w:fill="auto"/>
            <w:noWrap/>
            <w:vAlign w:val="bottom"/>
            <w:hideMark/>
          </w:tcPr>
          <w:p w:rsidR="00605DBD" w:rsidRPr="0078672A" w:rsidRDefault="00605DBD" w:rsidP="008C28D1"/>
        </w:tc>
        <w:tc>
          <w:tcPr>
            <w:tcW w:w="709" w:type="dxa"/>
            <w:tcBorders>
              <w:top w:val="nil"/>
              <w:left w:val="nil"/>
              <w:bottom w:val="nil"/>
              <w:right w:val="nil"/>
            </w:tcBorders>
            <w:shd w:val="clear" w:color="auto" w:fill="auto"/>
            <w:noWrap/>
            <w:vAlign w:val="bottom"/>
            <w:hideMark/>
          </w:tcPr>
          <w:p w:rsidR="00605DBD" w:rsidRPr="0078672A" w:rsidRDefault="00605DBD" w:rsidP="008C28D1"/>
        </w:tc>
        <w:tc>
          <w:tcPr>
            <w:tcW w:w="1057" w:type="dxa"/>
            <w:tcBorders>
              <w:top w:val="nil"/>
              <w:left w:val="nil"/>
              <w:bottom w:val="nil"/>
              <w:right w:val="nil"/>
            </w:tcBorders>
            <w:shd w:val="clear" w:color="auto" w:fill="auto"/>
            <w:noWrap/>
            <w:vAlign w:val="bottom"/>
            <w:hideMark/>
          </w:tcPr>
          <w:p w:rsidR="00605DBD" w:rsidRPr="0078672A" w:rsidRDefault="00605DBD" w:rsidP="008C28D1"/>
        </w:tc>
        <w:tc>
          <w:tcPr>
            <w:tcW w:w="567" w:type="dxa"/>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1057" w:type="dxa"/>
            <w:tcBorders>
              <w:top w:val="nil"/>
              <w:left w:val="nil"/>
              <w:bottom w:val="nil"/>
              <w:right w:val="nil"/>
            </w:tcBorders>
            <w:shd w:val="clear" w:color="auto" w:fill="auto"/>
            <w:noWrap/>
            <w:vAlign w:val="bottom"/>
            <w:hideMark/>
          </w:tcPr>
          <w:p w:rsidR="00605DBD" w:rsidRPr="0078672A" w:rsidRDefault="00605DBD" w:rsidP="008C28D1">
            <w:pPr>
              <w:jc w:val="right"/>
            </w:pPr>
          </w:p>
        </w:tc>
        <w:tc>
          <w:tcPr>
            <w:tcW w:w="1057" w:type="dxa"/>
            <w:tcBorders>
              <w:top w:val="nil"/>
              <w:left w:val="single" w:sz="8" w:space="0" w:color="auto"/>
              <w:bottom w:val="single" w:sz="4" w:space="0" w:color="auto"/>
              <w:right w:val="single" w:sz="8" w:space="0" w:color="auto"/>
            </w:tcBorders>
            <w:shd w:val="clear" w:color="auto" w:fill="auto"/>
            <w:noWrap/>
            <w:vAlign w:val="bottom"/>
          </w:tcPr>
          <w:p w:rsidR="00605DBD" w:rsidRPr="0078672A" w:rsidRDefault="00605DBD" w:rsidP="008C28D1">
            <w:pPr>
              <w:jc w:val="center"/>
            </w:pPr>
          </w:p>
        </w:tc>
      </w:tr>
      <w:tr w:rsidR="00605DBD" w:rsidRPr="0078672A" w:rsidTr="00605DBD">
        <w:trPr>
          <w:trHeight w:val="195"/>
        </w:trPr>
        <w:tc>
          <w:tcPr>
            <w:tcW w:w="992" w:type="dxa"/>
            <w:gridSpan w:val="2"/>
            <w:tcBorders>
              <w:top w:val="nil"/>
              <w:left w:val="nil"/>
              <w:bottom w:val="nil"/>
              <w:right w:val="nil"/>
            </w:tcBorders>
            <w:shd w:val="clear" w:color="auto" w:fill="auto"/>
            <w:noWrap/>
            <w:vAlign w:val="bottom"/>
            <w:hideMark/>
          </w:tcPr>
          <w:p w:rsidR="00605DBD" w:rsidRPr="0078672A" w:rsidRDefault="00605DBD" w:rsidP="008C28D1">
            <w:r w:rsidRPr="0078672A">
              <w:t>Кому</w:t>
            </w:r>
          </w:p>
        </w:tc>
        <w:tc>
          <w:tcPr>
            <w:tcW w:w="5736" w:type="dxa"/>
            <w:gridSpan w:val="12"/>
            <w:tcBorders>
              <w:top w:val="nil"/>
              <w:left w:val="nil"/>
              <w:bottom w:val="single" w:sz="4" w:space="0" w:color="auto"/>
              <w:right w:val="nil"/>
            </w:tcBorders>
            <w:shd w:val="clear" w:color="auto" w:fill="auto"/>
            <w:vAlign w:val="bottom"/>
            <w:hideMark/>
          </w:tcPr>
          <w:p w:rsidR="00605DBD" w:rsidRPr="0078672A" w:rsidRDefault="00605DBD" w:rsidP="008C28D1"/>
        </w:tc>
        <w:tc>
          <w:tcPr>
            <w:tcW w:w="567" w:type="dxa"/>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1057" w:type="dxa"/>
            <w:tcBorders>
              <w:top w:val="nil"/>
              <w:left w:val="nil"/>
              <w:bottom w:val="nil"/>
              <w:right w:val="nil"/>
            </w:tcBorders>
            <w:shd w:val="clear" w:color="auto" w:fill="auto"/>
            <w:noWrap/>
            <w:vAlign w:val="bottom"/>
            <w:hideMark/>
          </w:tcPr>
          <w:p w:rsidR="00605DBD" w:rsidRPr="0078672A" w:rsidRDefault="00605DBD" w:rsidP="008C28D1">
            <w:pPr>
              <w:jc w:val="right"/>
            </w:pPr>
            <w:r w:rsidRPr="0078672A">
              <w:t xml:space="preserve">по ППП </w:t>
            </w:r>
          </w:p>
        </w:tc>
        <w:tc>
          <w:tcPr>
            <w:tcW w:w="1057" w:type="dxa"/>
            <w:tcBorders>
              <w:top w:val="nil"/>
              <w:left w:val="single" w:sz="8" w:space="0" w:color="auto"/>
              <w:bottom w:val="single" w:sz="4" w:space="0" w:color="auto"/>
              <w:right w:val="single" w:sz="8" w:space="0" w:color="auto"/>
            </w:tcBorders>
            <w:shd w:val="clear" w:color="auto" w:fill="auto"/>
            <w:noWrap/>
            <w:vAlign w:val="bottom"/>
          </w:tcPr>
          <w:p w:rsidR="00605DBD" w:rsidRPr="0078672A" w:rsidRDefault="00605DBD" w:rsidP="008C28D1">
            <w:pPr>
              <w:jc w:val="center"/>
            </w:pPr>
          </w:p>
        </w:tc>
      </w:tr>
      <w:tr w:rsidR="00605DBD" w:rsidRPr="0078672A" w:rsidTr="00605DBD">
        <w:trPr>
          <w:trHeight w:val="264"/>
        </w:trPr>
        <w:tc>
          <w:tcPr>
            <w:tcW w:w="1055" w:type="dxa"/>
            <w:gridSpan w:val="3"/>
            <w:tcBorders>
              <w:top w:val="nil"/>
              <w:left w:val="nil"/>
              <w:bottom w:val="nil"/>
            </w:tcBorders>
          </w:tcPr>
          <w:p w:rsidR="00605DBD" w:rsidRPr="0078672A" w:rsidRDefault="00605DBD" w:rsidP="008C28D1">
            <w:pPr>
              <w:jc w:val="center"/>
            </w:pPr>
          </w:p>
        </w:tc>
        <w:tc>
          <w:tcPr>
            <w:tcW w:w="631" w:type="dxa"/>
            <w:gridSpan w:val="2"/>
            <w:tcBorders>
              <w:top w:val="nil"/>
              <w:left w:val="nil"/>
              <w:bottom w:val="nil"/>
              <w:right w:val="nil"/>
            </w:tcBorders>
          </w:tcPr>
          <w:p w:rsidR="00605DBD" w:rsidRPr="0078672A" w:rsidRDefault="00605DBD" w:rsidP="008C28D1">
            <w:pPr>
              <w:jc w:val="center"/>
            </w:pPr>
          </w:p>
        </w:tc>
        <w:tc>
          <w:tcPr>
            <w:tcW w:w="1057" w:type="dxa"/>
            <w:gridSpan w:val="2"/>
            <w:tcBorders>
              <w:top w:val="nil"/>
              <w:left w:val="nil"/>
              <w:bottom w:val="nil"/>
              <w:right w:val="nil"/>
            </w:tcBorders>
          </w:tcPr>
          <w:p w:rsidR="00605DBD" w:rsidRPr="0078672A" w:rsidRDefault="00605DBD" w:rsidP="008C28D1">
            <w:pPr>
              <w:jc w:val="center"/>
            </w:pPr>
          </w:p>
        </w:tc>
        <w:tc>
          <w:tcPr>
            <w:tcW w:w="1057" w:type="dxa"/>
            <w:gridSpan w:val="3"/>
            <w:tcBorders>
              <w:top w:val="nil"/>
              <w:left w:val="nil"/>
              <w:bottom w:val="nil"/>
              <w:right w:val="nil"/>
            </w:tcBorders>
          </w:tcPr>
          <w:p w:rsidR="00605DBD" w:rsidRPr="0078672A" w:rsidRDefault="00605DBD" w:rsidP="008C28D1">
            <w:pPr>
              <w:jc w:val="center"/>
            </w:pPr>
          </w:p>
        </w:tc>
        <w:tc>
          <w:tcPr>
            <w:tcW w:w="6253" w:type="dxa"/>
            <w:gridSpan w:val="12"/>
            <w:tcBorders>
              <w:top w:val="nil"/>
              <w:left w:val="nil"/>
              <w:bottom w:val="nil"/>
              <w:right w:val="single" w:sz="8" w:space="0" w:color="000000"/>
            </w:tcBorders>
            <w:shd w:val="clear" w:color="auto" w:fill="auto"/>
            <w:noWrap/>
            <w:vAlign w:val="bottom"/>
            <w:hideMark/>
          </w:tcPr>
          <w:p w:rsidR="00605DBD" w:rsidRPr="0078672A" w:rsidRDefault="00605DBD" w:rsidP="008C28D1">
            <w:pPr>
              <w:jc w:val="center"/>
            </w:pPr>
            <w:r w:rsidRPr="0078672A">
              <w:t>(наименование получателя бюджетных средств)</w:t>
            </w:r>
          </w:p>
        </w:tc>
        <w:tc>
          <w:tcPr>
            <w:tcW w:w="1057" w:type="dxa"/>
            <w:tcBorders>
              <w:top w:val="nil"/>
              <w:left w:val="nil"/>
              <w:bottom w:val="single" w:sz="4" w:space="0" w:color="auto"/>
              <w:right w:val="single" w:sz="8" w:space="0" w:color="auto"/>
            </w:tcBorders>
            <w:shd w:val="clear" w:color="auto" w:fill="auto"/>
            <w:noWrap/>
            <w:vAlign w:val="bottom"/>
          </w:tcPr>
          <w:p w:rsidR="00605DBD" w:rsidRPr="0078672A" w:rsidRDefault="00605DBD" w:rsidP="008C28D1">
            <w:pPr>
              <w:jc w:val="center"/>
            </w:pPr>
          </w:p>
        </w:tc>
      </w:tr>
      <w:tr w:rsidR="00605DBD" w:rsidRPr="0078672A" w:rsidTr="00605DBD">
        <w:trPr>
          <w:trHeight w:val="480"/>
        </w:trPr>
        <w:tc>
          <w:tcPr>
            <w:tcW w:w="2948" w:type="dxa"/>
            <w:gridSpan w:val="8"/>
            <w:tcBorders>
              <w:top w:val="nil"/>
              <w:left w:val="nil"/>
              <w:bottom w:val="nil"/>
              <w:right w:val="nil"/>
            </w:tcBorders>
            <w:shd w:val="clear" w:color="auto" w:fill="auto"/>
            <w:noWrap/>
            <w:vAlign w:val="bottom"/>
            <w:hideMark/>
          </w:tcPr>
          <w:p w:rsidR="00605DBD" w:rsidRPr="0078672A" w:rsidRDefault="00605DBD" w:rsidP="008C28D1">
            <w:r w:rsidRPr="0078672A">
              <w:t>Наименование бюджета</w:t>
            </w:r>
          </w:p>
        </w:tc>
        <w:tc>
          <w:tcPr>
            <w:tcW w:w="3780" w:type="dxa"/>
            <w:gridSpan w:val="6"/>
            <w:tcBorders>
              <w:top w:val="nil"/>
              <w:left w:val="nil"/>
              <w:bottom w:val="single" w:sz="4" w:space="0" w:color="auto"/>
              <w:right w:val="nil"/>
            </w:tcBorders>
            <w:shd w:val="clear" w:color="auto" w:fill="auto"/>
            <w:vAlign w:val="bottom"/>
            <w:hideMark/>
          </w:tcPr>
          <w:p w:rsidR="00605DBD" w:rsidRPr="0078672A" w:rsidRDefault="00605DBD" w:rsidP="008C28D1"/>
        </w:tc>
        <w:tc>
          <w:tcPr>
            <w:tcW w:w="567" w:type="dxa"/>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1057" w:type="dxa"/>
            <w:tcBorders>
              <w:top w:val="nil"/>
              <w:left w:val="nil"/>
              <w:bottom w:val="nil"/>
              <w:right w:val="nil"/>
            </w:tcBorders>
            <w:shd w:val="clear" w:color="auto" w:fill="auto"/>
            <w:noWrap/>
            <w:vAlign w:val="bottom"/>
            <w:hideMark/>
          </w:tcPr>
          <w:p w:rsidR="00605DBD" w:rsidRPr="0078672A" w:rsidRDefault="00605DBD" w:rsidP="008C28D1">
            <w:pPr>
              <w:jc w:val="right"/>
            </w:pPr>
          </w:p>
        </w:tc>
        <w:tc>
          <w:tcPr>
            <w:tcW w:w="1057" w:type="dxa"/>
            <w:tcBorders>
              <w:top w:val="nil"/>
              <w:left w:val="single" w:sz="8" w:space="0" w:color="auto"/>
              <w:bottom w:val="single" w:sz="4" w:space="0" w:color="auto"/>
              <w:right w:val="single" w:sz="8" w:space="0" w:color="auto"/>
            </w:tcBorders>
            <w:shd w:val="clear" w:color="auto" w:fill="auto"/>
            <w:noWrap/>
            <w:vAlign w:val="bottom"/>
          </w:tcPr>
          <w:p w:rsidR="00605DBD" w:rsidRPr="0078672A" w:rsidRDefault="00605DBD" w:rsidP="008C28D1">
            <w:pPr>
              <w:jc w:val="center"/>
            </w:pPr>
          </w:p>
        </w:tc>
      </w:tr>
      <w:tr w:rsidR="00605DBD" w:rsidRPr="0078672A" w:rsidTr="00605DBD">
        <w:trPr>
          <w:trHeight w:val="264"/>
        </w:trPr>
        <w:tc>
          <w:tcPr>
            <w:tcW w:w="236" w:type="dxa"/>
            <w:tcBorders>
              <w:top w:val="nil"/>
              <w:left w:val="nil"/>
              <w:bottom w:val="nil"/>
              <w:right w:val="nil"/>
            </w:tcBorders>
            <w:shd w:val="clear" w:color="auto" w:fill="auto"/>
            <w:noWrap/>
            <w:vAlign w:val="bottom"/>
            <w:hideMark/>
          </w:tcPr>
          <w:p w:rsidR="00605DBD" w:rsidRPr="0078672A" w:rsidRDefault="00605DBD" w:rsidP="008C28D1"/>
        </w:tc>
        <w:tc>
          <w:tcPr>
            <w:tcW w:w="756" w:type="dxa"/>
            <w:tcBorders>
              <w:top w:val="nil"/>
              <w:left w:val="nil"/>
              <w:bottom w:val="nil"/>
              <w:right w:val="nil"/>
            </w:tcBorders>
            <w:shd w:val="clear" w:color="auto" w:fill="auto"/>
            <w:noWrap/>
            <w:vAlign w:val="bottom"/>
            <w:hideMark/>
          </w:tcPr>
          <w:p w:rsidR="00605DBD" w:rsidRPr="0078672A" w:rsidRDefault="00605DBD" w:rsidP="008C28D1"/>
        </w:tc>
        <w:tc>
          <w:tcPr>
            <w:tcW w:w="576" w:type="dxa"/>
            <w:gridSpan w:val="2"/>
            <w:tcBorders>
              <w:top w:val="nil"/>
              <w:left w:val="nil"/>
              <w:bottom w:val="nil"/>
              <w:right w:val="nil"/>
            </w:tcBorders>
            <w:shd w:val="clear" w:color="auto" w:fill="auto"/>
            <w:noWrap/>
            <w:vAlign w:val="bottom"/>
            <w:hideMark/>
          </w:tcPr>
          <w:p w:rsidR="00605DBD" w:rsidRPr="0078672A" w:rsidRDefault="00605DBD" w:rsidP="008C28D1"/>
        </w:tc>
        <w:tc>
          <w:tcPr>
            <w:tcW w:w="577" w:type="dxa"/>
            <w:gridSpan w:val="2"/>
            <w:tcBorders>
              <w:top w:val="nil"/>
              <w:left w:val="nil"/>
              <w:bottom w:val="nil"/>
              <w:right w:val="nil"/>
            </w:tcBorders>
            <w:shd w:val="clear" w:color="auto" w:fill="auto"/>
            <w:noWrap/>
            <w:vAlign w:val="bottom"/>
            <w:hideMark/>
          </w:tcPr>
          <w:p w:rsidR="00605DBD" w:rsidRPr="0078672A" w:rsidRDefault="00605DBD" w:rsidP="008C28D1"/>
        </w:tc>
        <w:tc>
          <w:tcPr>
            <w:tcW w:w="803" w:type="dxa"/>
            <w:gridSpan w:val="2"/>
            <w:tcBorders>
              <w:top w:val="nil"/>
              <w:left w:val="nil"/>
              <w:bottom w:val="nil"/>
              <w:right w:val="nil"/>
            </w:tcBorders>
            <w:shd w:val="clear" w:color="auto" w:fill="auto"/>
            <w:noWrap/>
            <w:vAlign w:val="bottom"/>
            <w:hideMark/>
          </w:tcPr>
          <w:p w:rsidR="00605DBD" w:rsidRPr="0078672A" w:rsidRDefault="00605DBD" w:rsidP="008C28D1"/>
        </w:tc>
        <w:tc>
          <w:tcPr>
            <w:tcW w:w="577" w:type="dxa"/>
            <w:tcBorders>
              <w:top w:val="nil"/>
              <w:left w:val="nil"/>
              <w:bottom w:val="nil"/>
              <w:right w:val="nil"/>
            </w:tcBorders>
            <w:shd w:val="clear" w:color="auto" w:fill="auto"/>
            <w:noWrap/>
            <w:vAlign w:val="bottom"/>
            <w:hideMark/>
          </w:tcPr>
          <w:p w:rsidR="00605DBD" w:rsidRPr="0078672A" w:rsidRDefault="00605DBD" w:rsidP="008C28D1"/>
        </w:tc>
        <w:tc>
          <w:tcPr>
            <w:tcW w:w="726" w:type="dxa"/>
            <w:gridSpan w:val="2"/>
            <w:tcBorders>
              <w:top w:val="nil"/>
              <w:left w:val="nil"/>
              <w:bottom w:val="nil"/>
              <w:right w:val="nil"/>
            </w:tcBorders>
            <w:shd w:val="clear" w:color="auto" w:fill="auto"/>
            <w:noWrap/>
            <w:vAlign w:val="bottom"/>
            <w:hideMark/>
          </w:tcPr>
          <w:p w:rsidR="00605DBD" w:rsidRPr="0078672A" w:rsidRDefault="00605DBD" w:rsidP="008C28D1"/>
        </w:tc>
        <w:tc>
          <w:tcPr>
            <w:tcW w:w="711" w:type="dxa"/>
            <w:tcBorders>
              <w:top w:val="nil"/>
              <w:left w:val="nil"/>
              <w:bottom w:val="nil"/>
              <w:right w:val="nil"/>
            </w:tcBorders>
            <w:shd w:val="clear" w:color="auto" w:fill="auto"/>
            <w:noWrap/>
            <w:vAlign w:val="bottom"/>
            <w:hideMark/>
          </w:tcPr>
          <w:p w:rsidR="00605DBD" w:rsidRPr="0078672A" w:rsidRDefault="00605DBD" w:rsidP="008C28D1"/>
        </w:tc>
        <w:tc>
          <w:tcPr>
            <w:tcW w:w="709" w:type="dxa"/>
            <w:tcBorders>
              <w:top w:val="nil"/>
              <w:left w:val="nil"/>
              <w:bottom w:val="nil"/>
              <w:right w:val="nil"/>
            </w:tcBorders>
            <w:shd w:val="clear" w:color="auto" w:fill="auto"/>
            <w:noWrap/>
            <w:vAlign w:val="bottom"/>
            <w:hideMark/>
          </w:tcPr>
          <w:p w:rsidR="00605DBD" w:rsidRPr="0078672A" w:rsidRDefault="00605DBD" w:rsidP="008C28D1"/>
        </w:tc>
        <w:tc>
          <w:tcPr>
            <w:tcW w:w="1057" w:type="dxa"/>
            <w:tcBorders>
              <w:top w:val="nil"/>
              <w:left w:val="nil"/>
              <w:bottom w:val="nil"/>
              <w:right w:val="nil"/>
            </w:tcBorders>
            <w:shd w:val="clear" w:color="auto" w:fill="auto"/>
            <w:noWrap/>
            <w:vAlign w:val="bottom"/>
            <w:hideMark/>
          </w:tcPr>
          <w:p w:rsidR="00605DBD" w:rsidRPr="0078672A" w:rsidRDefault="00605DBD" w:rsidP="008C28D1"/>
        </w:tc>
        <w:tc>
          <w:tcPr>
            <w:tcW w:w="567" w:type="dxa"/>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1057" w:type="dxa"/>
            <w:tcBorders>
              <w:top w:val="nil"/>
              <w:left w:val="nil"/>
              <w:bottom w:val="nil"/>
              <w:right w:val="nil"/>
            </w:tcBorders>
            <w:shd w:val="clear" w:color="auto" w:fill="auto"/>
            <w:noWrap/>
            <w:vAlign w:val="bottom"/>
            <w:hideMark/>
          </w:tcPr>
          <w:p w:rsidR="00605DBD" w:rsidRPr="0078672A" w:rsidRDefault="00605DBD" w:rsidP="008C28D1">
            <w:pPr>
              <w:jc w:val="right"/>
            </w:pPr>
          </w:p>
        </w:tc>
        <w:tc>
          <w:tcPr>
            <w:tcW w:w="1057" w:type="dxa"/>
            <w:tcBorders>
              <w:top w:val="nil"/>
              <w:left w:val="single" w:sz="8" w:space="0" w:color="auto"/>
              <w:bottom w:val="single" w:sz="4" w:space="0" w:color="auto"/>
              <w:right w:val="single" w:sz="8" w:space="0" w:color="auto"/>
            </w:tcBorders>
            <w:shd w:val="clear" w:color="auto" w:fill="auto"/>
            <w:noWrap/>
            <w:vAlign w:val="bottom"/>
          </w:tcPr>
          <w:p w:rsidR="00605DBD" w:rsidRPr="0078672A" w:rsidRDefault="00605DBD" w:rsidP="008C28D1">
            <w:pPr>
              <w:jc w:val="center"/>
            </w:pPr>
          </w:p>
        </w:tc>
      </w:tr>
      <w:tr w:rsidR="00605DBD" w:rsidRPr="0078672A" w:rsidTr="00605DBD">
        <w:trPr>
          <w:trHeight w:val="264"/>
        </w:trPr>
        <w:tc>
          <w:tcPr>
            <w:tcW w:w="2948" w:type="dxa"/>
            <w:gridSpan w:val="8"/>
            <w:tcBorders>
              <w:top w:val="nil"/>
              <w:left w:val="nil"/>
              <w:bottom w:val="nil"/>
              <w:right w:val="nil"/>
            </w:tcBorders>
            <w:shd w:val="clear" w:color="auto" w:fill="auto"/>
            <w:noWrap/>
            <w:vAlign w:val="bottom"/>
            <w:hideMark/>
          </w:tcPr>
          <w:p w:rsidR="00605DBD" w:rsidRPr="0078672A" w:rsidRDefault="00605DBD" w:rsidP="008C28D1">
            <w:r w:rsidRPr="0078672A">
              <w:t>Единица измерения: руб.</w:t>
            </w:r>
          </w:p>
        </w:tc>
        <w:tc>
          <w:tcPr>
            <w:tcW w:w="577" w:type="dxa"/>
            <w:tcBorders>
              <w:top w:val="nil"/>
              <w:left w:val="nil"/>
              <w:bottom w:val="nil"/>
              <w:right w:val="nil"/>
            </w:tcBorders>
            <w:shd w:val="clear" w:color="auto" w:fill="auto"/>
            <w:noWrap/>
            <w:vAlign w:val="bottom"/>
            <w:hideMark/>
          </w:tcPr>
          <w:p w:rsidR="00605DBD" w:rsidRPr="0078672A" w:rsidRDefault="00605DBD" w:rsidP="008C28D1"/>
        </w:tc>
        <w:tc>
          <w:tcPr>
            <w:tcW w:w="726" w:type="dxa"/>
            <w:gridSpan w:val="2"/>
            <w:tcBorders>
              <w:top w:val="nil"/>
              <w:left w:val="nil"/>
              <w:bottom w:val="nil"/>
              <w:right w:val="nil"/>
            </w:tcBorders>
            <w:shd w:val="clear" w:color="auto" w:fill="auto"/>
            <w:noWrap/>
            <w:vAlign w:val="bottom"/>
            <w:hideMark/>
          </w:tcPr>
          <w:p w:rsidR="00605DBD" w:rsidRPr="0078672A" w:rsidRDefault="00605DBD" w:rsidP="008C28D1"/>
        </w:tc>
        <w:tc>
          <w:tcPr>
            <w:tcW w:w="711" w:type="dxa"/>
            <w:tcBorders>
              <w:top w:val="nil"/>
              <w:left w:val="nil"/>
              <w:bottom w:val="nil"/>
              <w:right w:val="nil"/>
            </w:tcBorders>
            <w:shd w:val="clear" w:color="auto" w:fill="auto"/>
            <w:noWrap/>
            <w:vAlign w:val="bottom"/>
            <w:hideMark/>
          </w:tcPr>
          <w:p w:rsidR="00605DBD" w:rsidRPr="0078672A" w:rsidRDefault="00605DBD" w:rsidP="008C28D1"/>
        </w:tc>
        <w:tc>
          <w:tcPr>
            <w:tcW w:w="709" w:type="dxa"/>
            <w:tcBorders>
              <w:top w:val="nil"/>
              <w:left w:val="nil"/>
              <w:bottom w:val="nil"/>
              <w:right w:val="nil"/>
            </w:tcBorders>
            <w:shd w:val="clear" w:color="auto" w:fill="auto"/>
            <w:noWrap/>
            <w:vAlign w:val="bottom"/>
            <w:hideMark/>
          </w:tcPr>
          <w:p w:rsidR="00605DBD" w:rsidRPr="0078672A" w:rsidRDefault="00605DBD" w:rsidP="008C28D1"/>
        </w:tc>
        <w:tc>
          <w:tcPr>
            <w:tcW w:w="1057" w:type="dxa"/>
            <w:tcBorders>
              <w:top w:val="nil"/>
              <w:left w:val="nil"/>
              <w:bottom w:val="nil"/>
              <w:right w:val="nil"/>
            </w:tcBorders>
            <w:shd w:val="clear" w:color="auto" w:fill="auto"/>
            <w:noWrap/>
            <w:vAlign w:val="bottom"/>
            <w:hideMark/>
          </w:tcPr>
          <w:p w:rsidR="00605DBD" w:rsidRPr="0078672A" w:rsidRDefault="00605DBD" w:rsidP="008C28D1"/>
        </w:tc>
        <w:tc>
          <w:tcPr>
            <w:tcW w:w="567" w:type="dxa"/>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1057" w:type="dxa"/>
            <w:tcBorders>
              <w:top w:val="nil"/>
              <w:left w:val="nil"/>
              <w:bottom w:val="nil"/>
              <w:right w:val="nil"/>
            </w:tcBorders>
            <w:shd w:val="clear" w:color="auto" w:fill="auto"/>
            <w:noWrap/>
            <w:vAlign w:val="bottom"/>
            <w:hideMark/>
          </w:tcPr>
          <w:p w:rsidR="00605DBD" w:rsidRPr="0078672A" w:rsidRDefault="00605DBD" w:rsidP="008C28D1">
            <w:pPr>
              <w:jc w:val="right"/>
            </w:pPr>
            <w:r w:rsidRPr="0078672A">
              <w:t xml:space="preserve">по ОКЕИ </w:t>
            </w:r>
          </w:p>
        </w:tc>
        <w:tc>
          <w:tcPr>
            <w:tcW w:w="1057" w:type="dxa"/>
            <w:tcBorders>
              <w:top w:val="nil"/>
              <w:left w:val="single" w:sz="8" w:space="0" w:color="auto"/>
              <w:bottom w:val="single" w:sz="4" w:space="0" w:color="auto"/>
              <w:right w:val="single" w:sz="8" w:space="0" w:color="auto"/>
            </w:tcBorders>
            <w:shd w:val="clear" w:color="auto" w:fill="auto"/>
            <w:noWrap/>
            <w:vAlign w:val="bottom"/>
          </w:tcPr>
          <w:p w:rsidR="00605DBD" w:rsidRPr="0078672A" w:rsidRDefault="00605DBD" w:rsidP="008C28D1">
            <w:pPr>
              <w:jc w:val="center"/>
            </w:pPr>
          </w:p>
        </w:tc>
      </w:tr>
      <w:tr w:rsidR="00605DBD" w:rsidRPr="0078672A" w:rsidTr="00605DBD">
        <w:trPr>
          <w:trHeight w:val="264"/>
        </w:trPr>
        <w:tc>
          <w:tcPr>
            <w:tcW w:w="236" w:type="dxa"/>
            <w:tcBorders>
              <w:top w:val="nil"/>
              <w:left w:val="nil"/>
              <w:bottom w:val="nil"/>
              <w:right w:val="nil"/>
            </w:tcBorders>
            <w:shd w:val="clear" w:color="auto" w:fill="auto"/>
            <w:noWrap/>
            <w:vAlign w:val="bottom"/>
            <w:hideMark/>
          </w:tcPr>
          <w:p w:rsidR="00605DBD" w:rsidRPr="0078672A" w:rsidRDefault="00605DBD" w:rsidP="008C28D1"/>
        </w:tc>
        <w:tc>
          <w:tcPr>
            <w:tcW w:w="756" w:type="dxa"/>
            <w:tcBorders>
              <w:top w:val="nil"/>
              <w:left w:val="nil"/>
              <w:bottom w:val="nil"/>
              <w:right w:val="nil"/>
            </w:tcBorders>
            <w:shd w:val="clear" w:color="auto" w:fill="auto"/>
            <w:noWrap/>
            <w:vAlign w:val="bottom"/>
            <w:hideMark/>
          </w:tcPr>
          <w:p w:rsidR="00605DBD" w:rsidRPr="0078672A" w:rsidRDefault="00605DBD" w:rsidP="008C28D1"/>
        </w:tc>
        <w:tc>
          <w:tcPr>
            <w:tcW w:w="576" w:type="dxa"/>
            <w:gridSpan w:val="2"/>
            <w:tcBorders>
              <w:top w:val="nil"/>
              <w:left w:val="nil"/>
              <w:bottom w:val="nil"/>
              <w:right w:val="nil"/>
            </w:tcBorders>
            <w:shd w:val="clear" w:color="auto" w:fill="auto"/>
            <w:noWrap/>
            <w:vAlign w:val="bottom"/>
            <w:hideMark/>
          </w:tcPr>
          <w:p w:rsidR="00605DBD" w:rsidRPr="0078672A" w:rsidRDefault="00605DBD" w:rsidP="008C28D1"/>
        </w:tc>
        <w:tc>
          <w:tcPr>
            <w:tcW w:w="577" w:type="dxa"/>
            <w:gridSpan w:val="2"/>
            <w:tcBorders>
              <w:top w:val="nil"/>
              <w:left w:val="nil"/>
              <w:bottom w:val="nil"/>
              <w:right w:val="nil"/>
            </w:tcBorders>
            <w:shd w:val="clear" w:color="auto" w:fill="auto"/>
            <w:noWrap/>
            <w:vAlign w:val="bottom"/>
            <w:hideMark/>
          </w:tcPr>
          <w:p w:rsidR="00605DBD" w:rsidRPr="0078672A" w:rsidRDefault="00605DBD" w:rsidP="008C28D1"/>
        </w:tc>
        <w:tc>
          <w:tcPr>
            <w:tcW w:w="803" w:type="dxa"/>
            <w:gridSpan w:val="2"/>
            <w:tcBorders>
              <w:top w:val="nil"/>
              <w:left w:val="nil"/>
              <w:bottom w:val="nil"/>
              <w:right w:val="nil"/>
            </w:tcBorders>
            <w:shd w:val="clear" w:color="auto" w:fill="auto"/>
            <w:noWrap/>
            <w:vAlign w:val="bottom"/>
            <w:hideMark/>
          </w:tcPr>
          <w:p w:rsidR="00605DBD" w:rsidRPr="0078672A" w:rsidRDefault="00605DBD" w:rsidP="008C28D1"/>
        </w:tc>
        <w:tc>
          <w:tcPr>
            <w:tcW w:w="577" w:type="dxa"/>
            <w:tcBorders>
              <w:top w:val="nil"/>
              <w:left w:val="nil"/>
              <w:bottom w:val="nil"/>
              <w:right w:val="nil"/>
            </w:tcBorders>
            <w:shd w:val="clear" w:color="auto" w:fill="auto"/>
            <w:noWrap/>
            <w:vAlign w:val="bottom"/>
            <w:hideMark/>
          </w:tcPr>
          <w:p w:rsidR="00605DBD" w:rsidRPr="0078672A" w:rsidRDefault="00605DBD" w:rsidP="008C28D1"/>
        </w:tc>
        <w:tc>
          <w:tcPr>
            <w:tcW w:w="726" w:type="dxa"/>
            <w:gridSpan w:val="2"/>
            <w:tcBorders>
              <w:top w:val="nil"/>
              <w:left w:val="nil"/>
              <w:bottom w:val="nil"/>
              <w:right w:val="nil"/>
            </w:tcBorders>
            <w:shd w:val="clear" w:color="auto" w:fill="auto"/>
            <w:noWrap/>
            <w:vAlign w:val="bottom"/>
            <w:hideMark/>
          </w:tcPr>
          <w:p w:rsidR="00605DBD" w:rsidRPr="0078672A" w:rsidRDefault="00605DBD" w:rsidP="008C28D1"/>
        </w:tc>
        <w:tc>
          <w:tcPr>
            <w:tcW w:w="711" w:type="dxa"/>
            <w:tcBorders>
              <w:top w:val="nil"/>
              <w:left w:val="nil"/>
              <w:bottom w:val="nil"/>
              <w:right w:val="nil"/>
            </w:tcBorders>
            <w:shd w:val="clear" w:color="auto" w:fill="auto"/>
            <w:noWrap/>
            <w:vAlign w:val="bottom"/>
            <w:hideMark/>
          </w:tcPr>
          <w:p w:rsidR="00605DBD" w:rsidRPr="0078672A" w:rsidRDefault="00605DBD" w:rsidP="008C28D1"/>
        </w:tc>
        <w:tc>
          <w:tcPr>
            <w:tcW w:w="709" w:type="dxa"/>
            <w:tcBorders>
              <w:top w:val="nil"/>
              <w:left w:val="nil"/>
              <w:bottom w:val="nil"/>
              <w:right w:val="nil"/>
            </w:tcBorders>
            <w:shd w:val="clear" w:color="auto" w:fill="auto"/>
            <w:noWrap/>
            <w:vAlign w:val="bottom"/>
            <w:hideMark/>
          </w:tcPr>
          <w:p w:rsidR="00605DBD" w:rsidRPr="0078672A" w:rsidRDefault="00605DBD" w:rsidP="008C28D1"/>
        </w:tc>
        <w:tc>
          <w:tcPr>
            <w:tcW w:w="1057" w:type="dxa"/>
            <w:tcBorders>
              <w:top w:val="nil"/>
              <w:left w:val="nil"/>
              <w:bottom w:val="nil"/>
              <w:right w:val="nil"/>
            </w:tcBorders>
            <w:shd w:val="clear" w:color="auto" w:fill="auto"/>
            <w:noWrap/>
            <w:vAlign w:val="bottom"/>
            <w:hideMark/>
          </w:tcPr>
          <w:p w:rsidR="00605DBD" w:rsidRPr="0078672A" w:rsidRDefault="00605DBD" w:rsidP="008C28D1"/>
        </w:tc>
        <w:tc>
          <w:tcPr>
            <w:tcW w:w="567" w:type="dxa"/>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567" w:type="dxa"/>
            <w:gridSpan w:val="2"/>
            <w:tcBorders>
              <w:top w:val="nil"/>
              <w:left w:val="nil"/>
              <w:bottom w:val="nil"/>
              <w:right w:val="nil"/>
            </w:tcBorders>
          </w:tcPr>
          <w:p w:rsidR="00605DBD" w:rsidRPr="0078672A" w:rsidRDefault="00605DBD" w:rsidP="008C28D1">
            <w:pPr>
              <w:jc w:val="right"/>
            </w:pPr>
          </w:p>
        </w:tc>
        <w:tc>
          <w:tcPr>
            <w:tcW w:w="1057" w:type="dxa"/>
            <w:tcBorders>
              <w:top w:val="nil"/>
              <w:left w:val="nil"/>
              <w:bottom w:val="nil"/>
              <w:right w:val="nil"/>
            </w:tcBorders>
            <w:shd w:val="clear" w:color="auto" w:fill="auto"/>
            <w:noWrap/>
            <w:vAlign w:val="bottom"/>
            <w:hideMark/>
          </w:tcPr>
          <w:p w:rsidR="00605DBD" w:rsidRPr="0078672A" w:rsidRDefault="00605DBD" w:rsidP="008C28D1">
            <w:pPr>
              <w:jc w:val="right"/>
            </w:pPr>
            <w:r w:rsidRPr="0078672A">
              <w:t xml:space="preserve">по КФД </w:t>
            </w:r>
          </w:p>
        </w:tc>
        <w:tc>
          <w:tcPr>
            <w:tcW w:w="1057" w:type="dxa"/>
            <w:tcBorders>
              <w:top w:val="nil"/>
              <w:left w:val="single" w:sz="8" w:space="0" w:color="auto"/>
              <w:bottom w:val="single" w:sz="4" w:space="0" w:color="auto"/>
              <w:right w:val="single" w:sz="8" w:space="0" w:color="auto"/>
            </w:tcBorders>
            <w:shd w:val="clear" w:color="auto" w:fill="auto"/>
            <w:noWrap/>
            <w:vAlign w:val="bottom"/>
          </w:tcPr>
          <w:p w:rsidR="00605DBD" w:rsidRPr="0078672A" w:rsidRDefault="00605DBD" w:rsidP="008C28D1">
            <w:pPr>
              <w:jc w:val="center"/>
            </w:pPr>
          </w:p>
        </w:tc>
      </w:tr>
      <w:tr w:rsidR="00605DBD" w:rsidRPr="0078672A" w:rsidTr="00605DBD">
        <w:trPr>
          <w:trHeight w:val="264"/>
        </w:trPr>
        <w:tc>
          <w:tcPr>
            <w:tcW w:w="236" w:type="dxa"/>
            <w:tcBorders>
              <w:top w:val="nil"/>
              <w:left w:val="nil"/>
              <w:bottom w:val="nil"/>
              <w:right w:val="nil"/>
            </w:tcBorders>
            <w:shd w:val="clear" w:color="auto" w:fill="auto"/>
            <w:noWrap/>
            <w:vAlign w:val="bottom"/>
            <w:hideMark/>
          </w:tcPr>
          <w:p w:rsidR="00605DBD" w:rsidRPr="0078672A" w:rsidRDefault="00605DBD" w:rsidP="008C28D1"/>
        </w:tc>
        <w:tc>
          <w:tcPr>
            <w:tcW w:w="756" w:type="dxa"/>
            <w:tcBorders>
              <w:top w:val="nil"/>
              <w:left w:val="nil"/>
              <w:bottom w:val="nil"/>
              <w:right w:val="nil"/>
            </w:tcBorders>
            <w:shd w:val="clear" w:color="auto" w:fill="auto"/>
            <w:noWrap/>
            <w:vAlign w:val="bottom"/>
            <w:hideMark/>
          </w:tcPr>
          <w:p w:rsidR="00605DBD" w:rsidRPr="0078672A" w:rsidRDefault="00605DBD" w:rsidP="008C28D1"/>
        </w:tc>
        <w:tc>
          <w:tcPr>
            <w:tcW w:w="576" w:type="dxa"/>
            <w:gridSpan w:val="2"/>
            <w:tcBorders>
              <w:top w:val="nil"/>
              <w:left w:val="nil"/>
              <w:bottom w:val="nil"/>
              <w:right w:val="nil"/>
            </w:tcBorders>
            <w:shd w:val="clear" w:color="auto" w:fill="auto"/>
            <w:noWrap/>
            <w:vAlign w:val="bottom"/>
            <w:hideMark/>
          </w:tcPr>
          <w:p w:rsidR="00605DBD" w:rsidRPr="0078672A" w:rsidRDefault="00605DBD" w:rsidP="008C28D1"/>
        </w:tc>
        <w:tc>
          <w:tcPr>
            <w:tcW w:w="577" w:type="dxa"/>
            <w:gridSpan w:val="2"/>
            <w:tcBorders>
              <w:top w:val="nil"/>
              <w:left w:val="nil"/>
              <w:bottom w:val="nil"/>
              <w:right w:val="nil"/>
            </w:tcBorders>
            <w:shd w:val="clear" w:color="auto" w:fill="auto"/>
            <w:noWrap/>
            <w:vAlign w:val="bottom"/>
            <w:hideMark/>
          </w:tcPr>
          <w:p w:rsidR="00605DBD" w:rsidRPr="0078672A" w:rsidRDefault="00605DBD" w:rsidP="008C28D1"/>
        </w:tc>
        <w:tc>
          <w:tcPr>
            <w:tcW w:w="803" w:type="dxa"/>
            <w:gridSpan w:val="2"/>
            <w:tcBorders>
              <w:top w:val="nil"/>
              <w:left w:val="nil"/>
              <w:bottom w:val="nil"/>
              <w:right w:val="nil"/>
            </w:tcBorders>
            <w:shd w:val="clear" w:color="auto" w:fill="auto"/>
            <w:noWrap/>
            <w:vAlign w:val="bottom"/>
            <w:hideMark/>
          </w:tcPr>
          <w:p w:rsidR="00605DBD" w:rsidRPr="0078672A" w:rsidRDefault="00605DBD" w:rsidP="008C28D1"/>
        </w:tc>
        <w:tc>
          <w:tcPr>
            <w:tcW w:w="577" w:type="dxa"/>
            <w:tcBorders>
              <w:top w:val="nil"/>
              <w:left w:val="nil"/>
              <w:bottom w:val="nil"/>
              <w:right w:val="nil"/>
            </w:tcBorders>
            <w:shd w:val="clear" w:color="auto" w:fill="auto"/>
            <w:noWrap/>
            <w:vAlign w:val="bottom"/>
            <w:hideMark/>
          </w:tcPr>
          <w:p w:rsidR="00605DBD" w:rsidRPr="0078672A" w:rsidRDefault="00605DBD" w:rsidP="008C28D1"/>
        </w:tc>
        <w:tc>
          <w:tcPr>
            <w:tcW w:w="726" w:type="dxa"/>
            <w:gridSpan w:val="2"/>
            <w:tcBorders>
              <w:top w:val="nil"/>
              <w:left w:val="nil"/>
              <w:bottom w:val="nil"/>
              <w:right w:val="nil"/>
            </w:tcBorders>
            <w:shd w:val="clear" w:color="auto" w:fill="auto"/>
            <w:noWrap/>
            <w:vAlign w:val="bottom"/>
            <w:hideMark/>
          </w:tcPr>
          <w:p w:rsidR="00605DBD" w:rsidRPr="0078672A" w:rsidRDefault="00605DBD" w:rsidP="008C28D1"/>
        </w:tc>
        <w:tc>
          <w:tcPr>
            <w:tcW w:w="711" w:type="dxa"/>
            <w:tcBorders>
              <w:top w:val="nil"/>
              <w:left w:val="nil"/>
              <w:bottom w:val="nil"/>
              <w:right w:val="nil"/>
            </w:tcBorders>
            <w:shd w:val="clear" w:color="auto" w:fill="auto"/>
            <w:noWrap/>
            <w:vAlign w:val="bottom"/>
            <w:hideMark/>
          </w:tcPr>
          <w:p w:rsidR="00605DBD" w:rsidRPr="0078672A" w:rsidRDefault="00605DBD" w:rsidP="008C28D1"/>
        </w:tc>
        <w:tc>
          <w:tcPr>
            <w:tcW w:w="709" w:type="dxa"/>
            <w:tcBorders>
              <w:top w:val="nil"/>
              <w:left w:val="nil"/>
              <w:bottom w:val="nil"/>
              <w:right w:val="nil"/>
            </w:tcBorders>
            <w:shd w:val="clear" w:color="auto" w:fill="auto"/>
            <w:noWrap/>
            <w:vAlign w:val="bottom"/>
            <w:hideMark/>
          </w:tcPr>
          <w:p w:rsidR="00605DBD" w:rsidRPr="0078672A" w:rsidRDefault="00605DBD" w:rsidP="008C28D1"/>
        </w:tc>
        <w:tc>
          <w:tcPr>
            <w:tcW w:w="1057" w:type="dxa"/>
            <w:tcBorders>
              <w:top w:val="nil"/>
              <w:left w:val="nil"/>
              <w:bottom w:val="nil"/>
              <w:right w:val="nil"/>
            </w:tcBorders>
            <w:shd w:val="clear" w:color="auto" w:fill="auto"/>
            <w:noWrap/>
            <w:vAlign w:val="bottom"/>
            <w:hideMark/>
          </w:tcPr>
          <w:p w:rsidR="00605DBD" w:rsidRPr="0078672A" w:rsidRDefault="00605DBD" w:rsidP="008C28D1"/>
        </w:tc>
        <w:tc>
          <w:tcPr>
            <w:tcW w:w="567" w:type="dxa"/>
            <w:tcBorders>
              <w:top w:val="nil"/>
              <w:left w:val="nil"/>
              <w:bottom w:val="nil"/>
              <w:right w:val="nil"/>
            </w:tcBorders>
          </w:tcPr>
          <w:p w:rsidR="00605DBD" w:rsidRPr="0078672A" w:rsidRDefault="00605DBD" w:rsidP="008C28D1"/>
        </w:tc>
        <w:tc>
          <w:tcPr>
            <w:tcW w:w="567" w:type="dxa"/>
            <w:gridSpan w:val="2"/>
            <w:tcBorders>
              <w:top w:val="nil"/>
              <w:left w:val="nil"/>
              <w:bottom w:val="nil"/>
              <w:right w:val="nil"/>
            </w:tcBorders>
          </w:tcPr>
          <w:p w:rsidR="00605DBD" w:rsidRPr="0078672A" w:rsidRDefault="00605DBD" w:rsidP="008C28D1"/>
        </w:tc>
        <w:tc>
          <w:tcPr>
            <w:tcW w:w="567" w:type="dxa"/>
            <w:gridSpan w:val="2"/>
            <w:tcBorders>
              <w:top w:val="nil"/>
              <w:left w:val="nil"/>
              <w:bottom w:val="nil"/>
              <w:right w:val="nil"/>
            </w:tcBorders>
          </w:tcPr>
          <w:p w:rsidR="00605DBD" w:rsidRPr="0078672A" w:rsidRDefault="00605DBD" w:rsidP="008C28D1"/>
        </w:tc>
        <w:tc>
          <w:tcPr>
            <w:tcW w:w="567" w:type="dxa"/>
            <w:gridSpan w:val="2"/>
            <w:tcBorders>
              <w:top w:val="nil"/>
              <w:left w:val="nil"/>
              <w:bottom w:val="nil"/>
              <w:right w:val="nil"/>
            </w:tcBorders>
          </w:tcPr>
          <w:p w:rsidR="00605DBD" w:rsidRPr="0078672A" w:rsidRDefault="00605DBD" w:rsidP="008C28D1"/>
        </w:tc>
        <w:tc>
          <w:tcPr>
            <w:tcW w:w="1057" w:type="dxa"/>
            <w:tcBorders>
              <w:top w:val="nil"/>
              <w:left w:val="nil"/>
              <w:bottom w:val="nil"/>
              <w:right w:val="single" w:sz="8" w:space="0" w:color="auto"/>
            </w:tcBorders>
            <w:shd w:val="clear" w:color="auto" w:fill="auto"/>
            <w:noWrap/>
            <w:vAlign w:val="bottom"/>
            <w:hideMark/>
          </w:tcPr>
          <w:p w:rsidR="00605DBD" w:rsidRPr="0078672A" w:rsidRDefault="00605DBD" w:rsidP="008C28D1">
            <w:r w:rsidRPr="0078672A">
              <w:t> </w:t>
            </w:r>
          </w:p>
        </w:tc>
        <w:tc>
          <w:tcPr>
            <w:tcW w:w="1057" w:type="dxa"/>
            <w:tcBorders>
              <w:top w:val="nil"/>
              <w:left w:val="nil"/>
              <w:bottom w:val="single" w:sz="8" w:space="0" w:color="auto"/>
              <w:right w:val="single" w:sz="8" w:space="0" w:color="auto"/>
            </w:tcBorders>
            <w:shd w:val="clear" w:color="auto" w:fill="auto"/>
            <w:noWrap/>
            <w:vAlign w:val="bottom"/>
            <w:hideMark/>
          </w:tcPr>
          <w:p w:rsidR="00605DBD" w:rsidRPr="0078672A" w:rsidRDefault="00605DBD" w:rsidP="008C28D1">
            <w:pPr>
              <w:jc w:val="center"/>
            </w:pPr>
            <w:r w:rsidRPr="0078672A">
              <w:t> </w:t>
            </w:r>
          </w:p>
        </w:tc>
      </w:tr>
      <w:tr w:rsidR="00605DBD" w:rsidRPr="0078672A" w:rsidTr="00605DBD">
        <w:trPr>
          <w:trHeight w:val="317"/>
        </w:trPr>
        <w:tc>
          <w:tcPr>
            <w:tcW w:w="1568" w:type="dxa"/>
            <w:gridSpan w:val="4"/>
            <w:tcBorders>
              <w:top w:val="nil"/>
              <w:left w:val="nil"/>
              <w:bottom w:val="nil"/>
              <w:right w:val="nil"/>
            </w:tcBorders>
            <w:shd w:val="clear" w:color="auto" w:fill="auto"/>
            <w:noWrap/>
            <w:vAlign w:val="bottom"/>
            <w:hideMark/>
          </w:tcPr>
          <w:p w:rsidR="00605DBD" w:rsidRPr="0078672A" w:rsidRDefault="00605DBD" w:rsidP="008C28D1">
            <w:pPr>
              <w:jc w:val="center"/>
            </w:pPr>
            <w:r w:rsidRPr="0078672A">
              <w:t>Основание:</w:t>
            </w:r>
          </w:p>
        </w:tc>
        <w:tc>
          <w:tcPr>
            <w:tcW w:w="5160" w:type="dxa"/>
            <w:gridSpan w:val="10"/>
            <w:tcBorders>
              <w:top w:val="nil"/>
              <w:left w:val="nil"/>
              <w:bottom w:val="single" w:sz="4" w:space="0" w:color="auto"/>
              <w:right w:val="nil"/>
            </w:tcBorders>
            <w:shd w:val="clear" w:color="auto" w:fill="auto"/>
            <w:vAlign w:val="bottom"/>
            <w:hideMark/>
          </w:tcPr>
          <w:p w:rsidR="00605DBD" w:rsidRPr="0078672A" w:rsidRDefault="00605DBD" w:rsidP="008C28D1">
            <w:r w:rsidRPr="0078672A">
              <w:t> </w:t>
            </w:r>
          </w:p>
        </w:tc>
        <w:tc>
          <w:tcPr>
            <w:tcW w:w="567" w:type="dxa"/>
            <w:tcBorders>
              <w:top w:val="nil"/>
              <w:left w:val="nil"/>
              <w:bottom w:val="nil"/>
              <w:right w:val="nil"/>
            </w:tcBorders>
          </w:tcPr>
          <w:p w:rsidR="00605DBD" w:rsidRPr="0078672A" w:rsidRDefault="00605DBD" w:rsidP="008C28D1"/>
        </w:tc>
        <w:tc>
          <w:tcPr>
            <w:tcW w:w="567" w:type="dxa"/>
            <w:gridSpan w:val="2"/>
            <w:tcBorders>
              <w:top w:val="nil"/>
              <w:left w:val="nil"/>
              <w:bottom w:val="nil"/>
              <w:right w:val="nil"/>
            </w:tcBorders>
          </w:tcPr>
          <w:p w:rsidR="00605DBD" w:rsidRPr="0078672A" w:rsidRDefault="00605DBD" w:rsidP="008C28D1"/>
        </w:tc>
        <w:tc>
          <w:tcPr>
            <w:tcW w:w="567" w:type="dxa"/>
            <w:gridSpan w:val="2"/>
            <w:tcBorders>
              <w:top w:val="nil"/>
              <w:left w:val="nil"/>
              <w:bottom w:val="nil"/>
              <w:right w:val="nil"/>
            </w:tcBorders>
          </w:tcPr>
          <w:p w:rsidR="00605DBD" w:rsidRPr="0078672A" w:rsidRDefault="00605DBD" w:rsidP="008C28D1"/>
        </w:tc>
        <w:tc>
          <w:tcPr>
            <w:tcW w:w="567" w:type="dxa"/>
            <w:gridSpan w:val="2"/>
            <w:tcBorders>
              <w:top w:val="nil"/>
              <w:left w:val="nil"/>
              <w:bottom w:val="nil"/>
              <w:right w:val="nil"/>
            </w:tcBorders>
          </w:tcPr>
          <w:p w:rsidR="00605DBD" w:rsidRPr="0078672A" w:rsidRDefault="00605DBD" w:rsidP="008C28D1"/>
        </w:tc>
        <w:tc>
          <w:tcPr>
            <w:tcW w:w="1057" w:type="dxa"/>
            <w:tcBorders>
              <w:top w:val="nil"/>
              <w:left w:val="nil"/>
              <w:bottom w:val="nil"/>
              <w:right w:val="nil"/>
            </w:tcBorders>
            <w:shd w:val="clear" w:color="auto" w:fill="auto"/>
            <w:noWrap/>
            <w:vAlign w:val="bottom"/>
            <w:hideMark/>
          </w:tcPr>
          <w:p w:rsidR="00605DBD" w:rsidRPr="0078672A" w:rsidRDefault="00605DBD" w:rsidP="008C28D1"/>
        </w:tc>
        <w:tc>
          <w:tcPr>
            <w:tcW w:w="1057" w:type="dxa"/>
            <w:tcBorders>
              <w:top w:val="nil"/>
              <w:left w:val="nil"/>
              <w:bottom w:val="nil"/>
              <w:right w:val="nil"/>
            </w:tcBorders>
            <w:shd w:val="clear" w:color="auto" w:fill="auto"/>
            <w:noWrap/>
            <w:vAlign w:val="bottom"/>
            <w:hideMark/>
          </w:tcPr>
          <w:p w:rsidR="00605DBD" w:rsidRPr="0078672A" w:rsidRDefault="00605DBD" w:rsidP="008C28D1"/>
        </w:tc>
      </w:tr>
      <w:tr w:rsidR="00605DBD" w:rsidRPr="0078672A" w:rsidTr="00605DBD">
        <w:trPr>
          <w:trHeight w:val="264"/>
        </w:trPr>
        <w:tc>
          <w:tcPr>
            <w:tcW w:w="236" w:type="dxa"/>
            <w:tcBorders>
              <w:top w:val="nil"/>
              <w:left w:val="nil"/>
              <w:bottom w:val="nil"/>
              <w:right w:val="nil"/>
            </w:tcBorders>
            <w:shd w:val="clear" w:color="auto" w:fill="auto"/>
            <w:noWrap/>
            <w:vAlign w:val="bottom"/>
            <w:hideMark/>
          </w:tcPr>
          <w:p w:rsidR="00605DBD" w:rsidRPr="0078672A" w:rsidRDefault="00605DBD" w:rsidP="008C28D1"/>
        </w:tc>
        <w:tc>
          <w:tcPr>
            <w:tcW w:w="756" w:type="dxa"/>
            <w:tcBorders>
              <w:top w:val="nil"/>
              <w:left w:val="nil"/>
              <w:bottom w:val="nil"/>
              <w:right w:val="nil"/>
            </w:tcBorders>
            <w:shd w:val="clear" w:color="auto" w:fill="auto"/>
            <w:noWrap/>
            <w:vAlign w:val="bottom"/>
            <w:hideMark/>
          </w:tcPr>
          <w:p w:rsidR="00605DBD" w:rsidRPr="0078672A" w:rsidRDefault="00605DBD" w:rsidP="008C28D1"/>
        </w:tc>
        <w:tc>
          <w:tcPr>
            <w:tcW w:w="576" w:type="dxa"/>
            <w:gridSpan w:val="2"/>
            <w:tcBorders>
              <w:top w:val="nil"/>
              <w:left w:val="nil"/>
              <w:bottom w:val="nil"/>
              <w:right w:val="nil"/>
            </w:tcBorders>
            <w:shd w:val="clear" w:color="auto" w:fill="auto"/>
            <w:noWrap/>
            <w:vAlign w:val="bottom"/>
            <w:hideMark/>
          </w:tcPr>
          <w:p w:rsidR="00605DBD" w:rsidRPr="0078672A" w:rsidRDefault="00605DBD" w:rsidP="008C28D1"/>
        </w:tc>
        <w:tc>
          <w:tcPr>
            <w:tcW w:w="577" w:type="dxa"/>
            <w:gridSpan w:val="2"/>
            <w:tcBorders>
              <w:top w:val="nil"/>
              <w:left w:val="nil"/>
              <w:bottom w:val="nil"/>
              <w:right w:val="nil"/>
            </w:tcBorders>
            <w:shd w:val="clear" w:color="auto" w:fill="auto"/>
            <w:noWrap/>
            <w:vAlign w:val="bottom"/>
            <w:hideMark/>
          </w:tcPr>
          <w:p w:rsidR="00605DBD" w:rsidRPr="0078672A" w:rsidRDefault="00605DBD" w:rsidP="008C28D1"/>
        </w:tc>
        <w:tc>
          <w:tcPr>
            <w:tcW w:w="803" w:type="dxa"/>
            <w:gridSpan w:val="2"/>
            <w:tcBorders>
              <w:top w:val="nil"/>
              <w:left w:val="nil"/>
              <w:bottom w:val="nil"/>
              <w:right w:val="nil"/>
            </w:tcBorders>
            <w:shd w:val="clear" w:color="auto" w:fill="auto"/>
            <w:noWrap/>
            <w:vAlign w:val="bottom"/>
            <w:hideMark/>
          </w:tcPr>
          <w:p w:rsidR="00605DBD" w:rsidRPr="0078672A" w:rsidRDefault="00605DBD" w:rsidP="008C28D1"/>
        </w:tc>
        <w:tc>
          <w:tcPr>
            <w:tcW w:w="577" w:type="dxa"/>
            <w:tcBorders>
              <w:top w:val="nil"/>
              <w:left w:val="nil"/>
              <w:bottom w:val="nil"/>
              <w:right w:val="nil"/>
            </w:tcBorders>
            <w:shd w:val="clear" w:color="auto" w:fill="auto"/>
            <w:noWrap/>
            <w:vAlign w:val="bottom"/>
            <w:hideMark/>
          </w:tcPr>
          <w:p w:rsidR="00605DBD" w:rsidRPr="0078672A" w:rsidRDefault="00605DBD" w:rsidP="008C28D1"/>
        </w:tc>
        <w:tc>
          <w:tcPr>
            <w:tcW w:w="726" w:type="dxa"/>
            <w:gridSpan w:val="2"/>
            <w:tcBorders>
              <w:top w:val="nil"/>
              <w:left w:val="nil"/>
              <w:bottom w:val="nil"/>
              <w:right w:val="nil"/>
            </w:tcBorders>
            <w:shd w:val="clear" w:color="auto" w:fill="auto"/>
            <w:noWrap/>
            <w:vAlign w:val="bottom"/>
            <w:hideMark/>
          </w:tcPr>
          <w:p w:rsidR="00605DBD" w:rsidRPr="0078672A" w:rsidRDefault="00605DBD" w:rsidP="008C28D1"/>
        </w:tc>
        <w:tc>
          <w:tcPr>
            <w:tcW w:w="711" w:type="dxa"/>
            <w:tcBorders>
              <w:top w:val="nil"/>
              <w:left w:val="nil"/>
              <w:bottom w:val="nil"/>
              <w:right w:val="nil"/>
            </w:tcBorders>
            <w:shd w:val="clear" w:color="auto" w:fill="auto"/>
            <w:noWrap/>
            <w:vAlign w:val="bottom"/>
            <w:hideMark/>
          </w:tcPr>
          <w:p w:rsidR="00605DBD" w:rsidRPr="0078672A" w:rsidRDefault="00605DBD" w:rsidP="008C28D1"/>
        </w:tc>
        <w:tc>
          <w:tcPr>
            <w:tcW w:w="709" w:type="dxa"/>
            <w:tcBorders>
              <w:top w:val="nil"/>
              <w:left w:val="nil"/>
              <w:bottom w:val="nil"/>
              <w:right w:val="nil"/>
            </w:tcBorders>
            <w:shd w:val="clear" w:color="auto" w:fill="auto"/>
            <w:noWrap/>
            <w:vAlign w:val="bottom"/>
            <w:hideMark/>
          </w:tcPr>
          <w:p w:rsidR="00605DBD" w:rsidRPr="0078672A" w:rsidRDefault="00605DBD" w:rsidP="008C28D1"/>
        </w:tc>
        <w:tc>
          <w:tcPr>
            <w:tcW w:w="1057" w:type="dxa"/>
            <w:tcBorders>
              <w:top w:val="nil"/>
              <w:left w:val="nil"/>
              <w:bottom w:val="nil"/>
              <w:right w:val="nil"/>
            </w:tcBorders>
            <w:shd w:val="clear" w:color="auto" w:fill="auto"/>
            <w:noWrap/>
            <w:vAlign w:val="bottom"/>
            <w:hideMark/>
          </w:tcPr>
          <w:p w:rsidR="00605DBD" w:rsidRPr="0078672A" w:rsidRDefault="00605DBD" w:rsidP="008C28D1"/>
        </w:tc>
        <w:tc>
          <w:tcPr>
            <w:tcW w:w="567" w:type="dxa"/>
            <w:tcBorders>
              <w:top w:val="nil"/>
              <w:left w:val="nil"/>
              <w:bottom w:val="nil"/>
              <w:right w:val="nil"/>
            </w:tcBorders>
          </w:tcPr>
          <w:p w:rsidR="00605DBD" w:rsidRPr="0078672A" w:rsidRDefault="00605DBD" w:rsidP="008C28D1"/>
        </w:tc>
        <w:tc>
          <w:tcPr>
            <w:tcW w:w="567" w:type="dxa"/>
            <w:gridSpan w:val="2"/>
            <w:tcBorders>
              <w:top w:val="nil"/>
              <w:left w:val="nil"/>
              <w:bottom w:val="nil"/>
              <w:right w:val="nil"/>
            </w:tcBorders>
          </w:tcPr>
          <w:p w:rsidR="00605DBD" w:rsidRPr="0078672A" w:rsidRDefault="00605DBD" w:rsidP="008C28D1"/>
        </w:tc>
        <w:tc>
          <w:tcPr>
            <w:tcW w:w="567" w:type="dxa"/>
            <w:gridSpan w:val="2"/>
            <w:tcBorders>
              <w:top w:val="nil"/>
              <w:left w:val="nil"/>
              <w:bottom w:val="nil"/>
              <w:right w:val="nil"/>
            </w:tcBorders>
          </w:tcPr>
          <w:p w:rsidR="00605DBD" w:rsidRPr="0078672A" w:rsidRDefault="00605DBD" w:rsidP="008C28D1"/>
        </w:tc>
        <w:tc>
          <w:tcPr>
            <w:tcW w:w="567" w:type="dxa"/>
            <w:gridSpan w:val="2"/>
            <w:tcBorders>
              <w:top w:val="nil"/>
              <w:left w:val="nil"/>
              <w:bottom w:val="nil"/>
              <w:right w:val="nil"/>
            </w:tcBorders>
          </w:tcPr>
          <w:p w:rsidR="00605DBD" w:rsidRPr="0078672A" w:rsidRDefault="00605DBD" w:rsidP="008C28D1"/>
        </w:tc>
        <w:tc>
          <w:tcPr>
            <w:tcW w:w="1057" w:type="dxa"/>
            <w:tcBorders>
              <w:top w:val="nil"/>
              <w:left w:val="nil"/>
              <w:bottom w:val="nil"/>
              <w:right w:val="nil"/>
            </w:tcBorders>
            <w:shd w:val="clear" w:color="auto" w:fill="auto"/>
            <w:noWrap/>
            <w:vAlign w:val="bottom"/>
            <w:hideMark/>
          </w:tcPr>
          <w:p w:rsidR="00605DBD" w:rsidRPr="0078672A" w:rsidRDefault="00605DBD" w:rsidP="008C28D1"/>
        </w:tc>
        <w:tc>
          <w:tcPr>
            <w:tcW w:w="1057" w:type="dxa"/>
            <w:tcBorders>
              <w:top w:val="nil"/>
              <w:left w:val="nil"/>
              <w:bottom w:val="nil"/>
              <w:right w:val="nil"/>
            </w:tcBorders>
            <w:shd w:val="clear" w:color="auto" w:fill="auto"/>
            <w:noWrap/>
            <w:vAlign w:val="bottom"/>
            <w:hideMark/>
          </w:tcPr>
          <w:p w:rsidR="00605DBD" w:rsidRPr="0078672A" w:rsidRDefault="00605DBD" w:rsidP="008C28D1"/>
        </w:tc>
      </w:tr>
      <w:tr w:rsidR="00605DBD" w:rsidRPr="0078672A" w:rsidTr="00605DBD">
        <w:trPr>
          <w:trHeight w:val="264"/>
        </w:trPr>
        <w:tc>
          <w:tcPr>
            <w:tcW w:w="236" w:type="dxa"/>
            <w:tcBorders>
              <w:top w:val="nil"/>
              <w:left w:val="nil"/>
              <w:bottom w:val="nil"/>
              <w:right w:val="nil"/>
            </w:tcBorders>
            <w:shd w:val="clear" w:color="auto" w:fill="auto"/>
            <w:noWrap/>
            <w:vAlign w:val="bottom"/>
            <w:hideMark/>
          </w:tcPr>
          <w:p w:rsidR="00605DBD" w:rsidRPr="0078672A" w:rsidRDefault="00605DBD" w:rsidP="008C28D1"/>
        </w:tc>
        <w:tc>
          <w:tcPr>
            <w:tcW w:w="401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DBD" w:rsidRPr="0078672A" w:rsidRDefault="00605DBD" w:rsidP="008C28D1">
            <w:pPr>
              <w:jc w:val="center"/>
              <w:rPr>
                <w:bCs/>
              </w:rPr>
            </w:pPr>
            <w:r w:rsidRPr="0078672A">
              <w:rPr>
                <w:bCs/>
              </w:rPr>
              <w:t>Код бюджетной классификации</w:t>
            </w:r>
          </w:p>
        </w:tc>
        <w:tc>
          <w:tcPr>
            <w:tcW w:w="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DBD" w:rsidRPr="0078672A" w:rsidRDefault="00605DBD" w:rsidP="008C28D1">
            <w:pPr>
              <w:jc w:val="center"/>
              <w:rPr>
                <w:bCs/>
              </w:rPr>
            </w:pPr>
            <w:proofErr w:type="spellStart"/>
            <w:r w:rsidRPr="0078672A">
              <w:rPr>
                <w:bCs/>
              </w:rPr>
              <w:t>СубКОСГУ</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DBD" w:rsidRPr="0078672A" w:rsidRDefault="00605DBD" w:rsidP="008C28D1">
            <w:pPr>
              <w:jc w:val="center"/>
              <w:rPr>
                <w:bCs/>
              </w:rPr>
            </w:pPr>
            <w:r w:rsidRPr="0078672A">
              <w:rPr>
                <w:bCs/>
              </w:rPr>
              <w:t>Мероприятие</w:t>
            </w:r>
          </w:p>
        </w:tc>
        <w:tc>
          <w:tcPr>
            <w:tcW w:w="5439" w:type="dxa"/>
            <w:gridSpan w:val="10"/>
            <w:tcBorders>
              <w:top w:val="single" w:sz="4" w:space="0" w:color="auto"/>
              <w:left w:val="nil"/>
              <w:bottom w:val="single" w:sz="4" w:space="0" w:color="auto"/>
              <w:right w:val="single" w:sz="4" w:space="0" w:color="auto"/>
            </w:tcBorders>
          </w:tcPr>
          <w:p w:rsidR="00605DBD" w:rsidRPr="0078672A" w:rsidRDefault="00605DBD" w:rsidP="008C28D1">
            <w:pPr>
              <w:jc w:val="center"/>
              <w:rPr>
                <w:bCs/>
              </w:rPr>
            </w:pPr>
            <w:r w:rsidRPr="0078672A">
              <w:rPr>
                <w:bCs/>
              </w:rPr>
              <w:t>Бюджетные ассигнования</w:t>
            </w:r>
          </w:p>
        </w:tc>
      </w:tr>
      <w:tr w:rsidR="00605DBD" w:rsidRPr="0078672A" w:rsidTr="000B5691">
        <w:trPr>
          <w:trHeight w:val="675"/>
        </w:trPr>
        <w:tc>
          <w:tcPr>
            <w:tcW w:w="236" w:type="dxa"/>
            <w:tcBorders>
              <w:top w:val="nil"/>
              <w:left w:val="nil"/>
              <w:bottom w:val="nil"/>
              <w:right w:val="nil"/>
            </w:tcBorders>
            <w:shd w:val="clear" w:color="auto" w:fill="auto"/>
            <w:noWrap/>
            <w:vAlign w:val="bottom"/>
            <w:hideMark/>
          </w:tcPr>
          <w:p w:rsidR="00605DBD" w:rsidRPr="0078672A" w:rsidRDefault="00605DBD" w:rsidP="008C28D1"/>
        </w:tc>
        <w:tc>
          <w:tcPr>
            <w:tcW w:w="756" w:type="dxa"/>
            <w:tcBorders>
              <w:top w:val="nil"/>
              <w:left w:val="single" w:sz="4" w:space="0" w:color="auto"/>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ППП</w:t>
            </w:r>
          </w:p>
        </w:tc>
        <w:tc>
          <w:tcPr>
            <w:tcW w:w="576" w:type="dxa"/>
            <w:gridSpan w:val="2"/>
            <w:tcBorders>
              <w:top w:val="nil"/>
              <w:left w:val="nil"/>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РЗ</w:t>
            </w:r>
          </w:p>
        </w:tc>
        <w:tc>
          <w:tcPr>
            <w:tcW w:w="577" w:type="dxa"/>
            <w:gridSpan w:val="2"/>
            <w:tcBorders>
              <w:top w:val="nil"/>
              <w:left w:val="nil"/>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ПЗ</w:t>
            </w:r>
          </w:p>
        </w:tc>
        <w:tc>
          <w:tcPr>
            <w:tcW w:w="803" w:type="dxa"/>
            <w:gridSpan w:val="2"/>
            <w:tcBorders>
              <w:top w:val="nil"/>
              <w:left w:val="nil"/>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ЦСР</w:t>
            </w:r>
          </w:p>
        </w:tc>
        <w:tc>
          <w:tcPr>
            <w:tcW w:w="577" w:type="dxa"/>
            <w:tcBorders>
              <w:top w:val="nil"/>
              <w:left w:val="nil"/>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ВР</w:t>
            </w:r>
          </w:p>
        </w:tc>
        <w:tc>
          <w:tcPr>
            <w:tcW w:w="726" w:type="dxa"/>
            <w:gridSpan w:val="2"/>
            <w:tcBorders>
              <w:top w:val="nil"/>
              <w:left w:val="nil"/>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ЭКР</w:t>
            </w:r>
          </w:p>
        </w:tc>
        <w:tc>
          <w:tcPr>
            <w:tcW w:w="711" w:type="dxa"/>
            <w:vMerge/>
            <w:tcBorders>
              <w:top w:val="single" w:sz="4" w:space="0" w:color="auto"/>
              <w:left w:val="single" w:sz="4" w:space="0" w:color="auto"/>
              <w:bottom w:val="single" w:sz="4" w:space="0" w:color="000000"/>
              <w:right w:val="single" w:sz="4" w:space="0" w:color="auto"/>
            </w:tcBorders>
            <w:vAlign w:val="center"/>
            <w:hideMark/>
          </w:tcPr>
          <w:p w:rsidR="00605DBD" w:rsidRPr="0078672A" w:rsidRDefault="00605DBD" w:rsidP="008C28D1">
            <w:pPr>
              <w:jc w:val="center"/>
              <w:rPr>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05DBD" w:rsidRPr="0078672A" w:rsidRDefault="00605DBD" w:rsidP="008C28D1">
            <w:pPr>
              <w:jc w:val="center"/>
              <w:rPr>
                <w:bCs/>
              </w:rPr>
            </w:pPr>
          </w:p>
        </w:tc>
        <w:tc>
          <w:tcPr>
            <w:tcW w:w="1057" w:type="dxa"/>
            <w:tcBorders>
              <w:top w:val="nil"/>
              <w:left w:val="nil"/>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На текущий финансовый год</w:t>
            </w:r>
          </w:p>
        </w:tc>
        <w:tc>
          <w:tcPr>
            <w:tcW w:w="567" w:type="dxa"/>
            <w:tcBorders>
              <w:top w:val="single" w:sz="4" w:space="0" w:color="auto"/>
              <w:left w:val="nil"/>
              <w:bottom w:val="single" w:sz="4" w:space="0" w:color="auto"/>
              <w:right w:val="single" w:sz="4" w:space="0" w:color="auto"/>
            </w:tcBorders>
            <w:vAlign w:val="center"/>
          </w:tcPr>
          <w:p w:rsidR="00605DBD" w:rsidRPr="0078672A" w:rsidRDefault="00605DBD" w:rsidP="000B5691">
            <w:pPr>
              <w:jc w:val="center"/>
              <w:rPr>
                <w:bCs/>
              </w:rPr>
            </w:pPr>
            <w:r w:rsidRPr="0078672A">
              <w:rPr>
                <w:bCs/>
              </w:rPr>
              <w:t>1 кв.</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05DBD" w:rsidRPr="0078672A" w:rsidRDefault="00605DBD" w:rsidP="000B5691">
            <w:pPr>
              <w:jc w:val="center"/>
              <w:rPr>
                <w:bCs/>
              </w:rPr>
            </w:pPr>
            <w:r w:rsidRPr="0078672A">
              <w:rPr>
                <w:bCs/>
              </w:rPr>
              <w:t>2 кв.</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05DBD" w:rsidRPr="0078672A" w:rsidRDefault="00605DBD" w:rsidP="000B5691">
            <w:pPr>
              <w:jc w:val="center"/>
              <w:rPr>
                <w:bCs/>
              </w:rPr>
            </w:pPr>
            <w:r w:rsidRPr="0078672A">
              <w:rPr>
                <w:bCs/>
              </w:rPr>
              <w:t>3 кв.</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05DBD" w:rsidRPr="0078672A" w:rsidRDefault="00605DBD" w:rsidP="000B5691">
            <w:pPr>
              <w:jc w:val="center"/>
              <w:rPr>
                <w:bCs/>
              </w:rPr>
            </w:pPr>
            <w:r w:rsidRPr="0078672A">
              <w:rPr>
                <w:bCs/>
              </w:rPr>
              <w:t>4 кв.</w:t>
            </w:r>
          </w:p>
        </w:tc>
        <w:tc>
          <w:tcPr>
            <w:tcW w:w="1057" w:type="dxa"/>
            <w:tcBorders>
              <w:top w:val="nil"/>
              <w:left w:val="single" w:sz="4" w:space="0" w:color="auto"/>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На 1-й год планового периода</w:t>
            </w:r>
          </w:p>
        </w:tc>
        <w:tc>
          <w:tcPr>
            <w:tcW w:w="1057" w:type="dxa"/>
            <w:tcBorders>
              <w:top w:val="nil"/>
              <w:left w:val="nil"/>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На 2-й год планового периода</w:t>
            </w:r>
          </w:p>
        </w:tc>
      </w:tr>
      <w:tr w:rsidR="00605DBD" w:rsidRPr="0078672A" w:rsidTr="00605DBD">
        <w:trPr>
          <w:trHeight w:val="264"/>
        </w:trPr>
        <w:tc>
          <w:tcPr>
            <w:tcW w:w="236" w:type="dxa"/>
            <w:tcBorders>
              <w:top w:val="nil"/>
              <w:left w:val="nil"/>
              <w:bottom w:val="nil"/>
              <w:right w:val="nil"/>
            </w:tcBorders>
            <w:shd w:val="clear" w:color="auto" w:fill="auto"/>
            <w:noWrap/>
            <w:vAlign w:val="bottom"/>
            <w:hideMark/>
          </w:tcPr>
          <w:p w:rsidR="00605DBD" w:rsidRPr="0078672A" w:rsidRDefault="00605DBD" w:rsidP="008C28D1"/>
        </w:tc>
        <w:tc>
          <w:tcPr>
            <w:tcW w:w="756" w:type="dxa"/>
            <w:tcBorders>
              <w:top w:val="nil"/>
              <w:left w:val="single" w:sz="4" w:space="0" w:color="auto"/>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1</w:t>
            </w:r>
          </w:p>
        </w:tc>
        <w:tc>
          <w:tcPr>
            <w:tcW w:w="576" w:type="dxa"/>
            <w:gridSpan w:val="2"/>
            <w:tcBorders>
              <w:top w:val="nil"/>
              <w:left w:val="nil"/>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2</w:t>
            </w:r>
          </w:p>
        </w:tc>
        <w:tc>
          <w:tcPr>
            <w:tcW w:w="577" w:type="dxa"/>
            <w:gridSpan w:val="2"/>
            <w:tcBorders>
              <w:top w:val="nil"/>
              <w:left w:val="nil"/>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3</w:t>
            </w:r>
          </w:p>
        </w:tc>
        <w:tc>
          <w:tcPr>
            <w:tcW w:w="803" w:type="dxa"/>
            <w:gridSpan w:val="2"/>
            <w:tcBorders>
              <w:top w:val="nil"/>
              <w:left w:val="nil"/>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4</w:t>
            </w:r>
          </w:p>
        </w:tc>
        <w:tc>
          <w:tcPr>
            <w:tcW w:w="577" w:type="dxa"/>
            <w:tcBorders>
              <w:top w:val="nil"/>
              <w:left w:val="nil"/>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5</w:t>
            </w:r>
          </w:p>
        </w:tc>
        <w:tc>
          <w:tcPr>
            <w:tcW w:w="726" w:type="dxa"/>
            <w:gridSpan w:val="2"/>
            <w:tcBorders>
              <w:top w:val="nil"/>
              <w:left w:val="nil"/>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6</w:t>
            </w:r>
          </w:p>
        </w:tc>
        <w:tc>
          <w:tcPr>
            <w:tcW w:w="711" w:type="dxa"/>
            <w:tcBorders>
              <w:top w:val="nil"/>
              <w:left w:val="nil"/>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7</w:t>
            </w:r>
          </w:p>
        </w:tc>
        <w:tc>
          <w:tcPr>
            <w:tcW w:w="709" w:type="dxa"/>
            <w:tcBorders>
              <w:top w:val="nil"/>
              <w:left w:val="nil"/>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8</w:t>
            </w:r>
          </w:p>
        </w:tc>
        <w:tc>
          <w:tcPr>
            <w:tcW w:w="1057" w:type="dxa"/>
            <w:tcBorders>
              <w:top w:val="nil"/>
              <w:left w:val="nil"/>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9</w:t>
            </w:r>
          </w:p>
        </w:tc>
        <w:tc>
          <w:tcPr>
            <w:tcW w:w="567" w:type="dxa"/>
            <w:tcBorders>
              <w:top w:val="single" w:sz="4" w:space="0" w:color="auto"/>
              <w:left w:val="nil"/>
              <w:bottom w:val="single" w:sz="4" w:space="0" w:color="auto"/>
              <w:right w:val="single" w:sz="4" w:space="0" w:color="auto"/>
            </w:tcBorders>
          </w:tcPr>
          <w:p w:rsidR="00605DBD" w:rsidRPr="0078672A" w:rsidRDefault="00605DBD" w:rsidP="008C28D1">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tcPr>
          <w:p w:rsidR="00605DBD" w:rsidRPr="0078672A" w:rsidRDefault="00605DBD" w:rsidP="008C28D1">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tcPr>
          <w:p w:rsidR="00605DBD" w:rsidRPr="0078672A" w:rsidRDefault="00605DBD" w:rsidP="008C28D1">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tcPr>
          <w:p w:rsidR="00605DBD" w:rsidRPr="0078672A" w:rsidRDefault="00605DBD" w:rsidP="008C28D1">
            <w:pPr>
              <w:jc w:val="center"/>
              <w:rPr>
                <w:bCs/>
              </w:rPr>
            </w:pPr>
          </w:p>
        </w:tc>
        <w:tc>
          <w:tcPr>
            <w:tcW w:w="1057" w:type="dxa"/>
            <w:tcBorders>
              <w:top w:val="nil"/>
              <w:left w:val="single" w:sz="4" w:space="0" w:color="auto"/>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10</w:t>
            </w:r>
          </w:p>
        </w:tc>
        <w:tc>
          <w:tcPr>
            <w:tcW w:w="1057" w:type="dxa"/>
            <w:tcBorders>
              <w:top w:val="nil"/>
              <w:left w:val="nil"/>
              <w:bottom w:val="single" w:sz="4" w:space="0" w:color="auto"/>
              <w:right w:val="single" w:sz="4" w:space="0" w:color="auto"/>
            </w:tcBorders>
            <w:shd w:val="clear" w:color="auto" w:fill="auto"/>
            <w:vAlign w:val="center"/>
            <w:hideMark/>
          </w:tcPr>
          <w:p w:rsidR="00605DBD" w:rsidRPr="0078672A" w:rsidRDefault="00605DBD" w:rsidP="008C28D1">
            <w:pPr>
              <w:jc w:val="center"/>
              <w:rPr>
                <w:bCs/>
              </w:rPr>
            </w:pPr>
            <w:r w:rsidRPr="0078672A">
              <w:rPr>
                <w:bCs/>
              </w:rPr>
              <w:t>11</w:t>
            </w:r>
          </w:p>
        </w:tc>
      </w:tr>
      <w:tr w:rsidR="00605DBD" w:rsidRPr="0078672A" w:rsidTr="00605DBD">
        <w:trPr>
          <w:trHeight w:val="264"/>
        </w:trPr>
        <w:tc>
          <w:tcPr>
            <w:tcW w:w="236" w:type="dxa"/>
            <w:tcBorders>
              <w:top w:val="nil"/>
              <w:left w:val="nil"/>
              <w:bottom w:val="nil"/>
              <w:right w:val="nil"/>
            </w:tcBorders>
            <w:shd w:val="clear" w:color="auto" w:fill="auto"/>
            <w:noWrap/>
            <w:vAlign w:val="bottom"/>
            <w:hideMark/>
          </w:tcPr>
          <w:p w:rsidR="00605DBD" w:rsidRPr="0078672A" w:rsidRDefault="00605DBD" w:rsidP="008C28D1"/>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DBD" w:rsidRPr="0078672A" w:rsidRDefault="00605DBD" w:rsidP="008C28D1">
            <w:r w:rsidRPr="0078672A">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05DBD" w:rsidRPr="0078672A" w:rsidRDefault="00605DBD" w:rsidP="008C28D1">
            <w:r w:rsidRPr="0078672A">
              <w:t> </w:t>
            </w:r>
          </w:p>
        </w:tc>
        <w:tc>
          <w:tcPr>
            <w:tcW w:w="5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05DBD" w:rsidRPr="0078672A" w:rsidRDefault="00605DBD" w:rsidP="008C28D1">
            <w:r w:rsidRPr="0078672A">
              <w:t> </w:t>
            </w:r>
          </w:p>
        </w:tc>
        <w:tc>
          <w:tcPr>
            <w:tcW w:w="803" w:type="dxa"/>
            <w:gridSpan w:val="2"/>
            <w:tcBorders>
              <w:top w:val="single" w:sz="4" w:space="0" w:color="auto"/>
              <w:left w:val="nil"/>
              <w:bottom w:val="single" w:sz="4" w:space="0" w:color="auto"/>
              <w:right w:val="single" w:sz="4" w:space="0" w:color="auto"/>
            </w:tcBorders>
            <w:shd w:val="clear" w:color="auto" w:fill="auto"/>
            <w:noWrap/>
            <w:vAlign w:val="bottom"/>
            <w:hideMark/>
          </w:tcPr>
          <w:p w:rsidR="00605DBD" w:rsidRPr="0078672A" w:rsidRDefault="00605DBD" w:rsidP="008C28D1">
            <w:r w:rsidRPr="0078672A">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605DBD" w:rsidRPr="0078672A" w:rsidRDefault="00605DBD" w:rsidP="008C28D1">
            <w:r w:rsidRPr="0078672A">
              <w:t> </w:t>
            </w:r>
          </w:p>
        </w:tc>
        <w:tc>
          <w:tcPr>
            <w:tcW w:w="7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05DBD" w:rsidRPr="0078672A" w:rsidRDefault="00605DBD" w:rsidP="008C28D1">
            <w:r w:rsidRPr="0078672A">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605DBD" w:rsidRPr="0078672A" w:rsidRDefault="00605DBD" w:rsidP="008C28D1">
            <w:r w:rsidRPr="0078672A">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05DBD" w:rsidRPr="0078672A" w:rsidRDefault="00605DBD" w:rsidP="008C28D1">
            <w:r w:rsidRPr="0078672A">
              <w:t> </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605DBD" w:rsidRPr="0078672A" w:rsidRDefault="00605DBD" w:rsidP="008C28D1">
            <w:r w:rsidRPr="0078672A">
              <w:t> </w:t>
            </w:r>
          </w:p>
        </w:tc>
        <w:tc>
          <w:tcPr>
            <w:tcW w:w="567" w:type="dxa"/>
            <w:tcBorders>
              <w:top w:val="single" w:sz="4" w:space="0" w:color="auto"/>
              <w:left w:val="nil"/>
              <w:bottom w:val="single" w:sz="4" w:space="0" w:color="auto"/>
              <w:right w:val="single" w:sz="4" w:space="0" w:color="auto"/>
            </w:tcBorders>
          </w:tcPr>
          <w:p w:rsidR="00605DBD" w:rsidRPr="0078672A" w:rsidRDefault="00605DBD" w:rsidP="008C28D1"/>
        </w:tc>
        <w:tc>
          <w:tcPr>
            <w:tcW w:w="567" w:type="dxa"/>
            <w:gridSpan w:val="2"/>
            <w:tcBorders>
              <w:top w:val="single" w:sz="4" w:space="0" w:color="auto"/>
              <w:left w:val="single" w:sz="4" w:space="0" w:color="auto"/>
              <w:bottom w:val="single" w:sz="4" w:space="0" w:color="auto"/>
              <w:right w:val="single" w:sz="4" w:space="0" w:color="auto"/>
            </w:tcBorders>
          </w:tcPr>
          <w:p w:rsidR="00605DBD" w:rsidRPr="0078672A" w:rsidRDefault="00605DBD" w:rsidP="008C28D1"/>
        </w:tc>
        <w:tc>
          <w:tcPr>
            <w:tcW w:w="567" w:type="dxa"/>
            <w:gridSpan w:val="2"/>
            <w:tcBorders>
              <w:top w:val="single" w:sz="4" w:space="0" w:color="auto"/>
              <w:left w:val="single" w:sz="4" w:space="0" w:color="auto"/>
              <w:bottom w:val="single" w:sz="4" w:space="0" w:color="auto"/>
              <w:right w:val="single" w:sz="4" w:space="0" w:color="auto"/>
            </w:tcBorders>
          </w:tcPr>
          <w:p w:rsidR="00605DBD" w:rsidRPr="0078672A" w:rsidRDefault="00605DBD" w:rsidP="008C28D1"/>
        </w:tc>
        <w:tc>
          <w:tcPr>
            <w:tcW w:w="567" w:type="dxa"/>
            <w:gridSpan w:val="2"/>
            <w:tcBorders>
              <w:top w:val="single" w:sz="4" w:space="0" w:color="auto"/>
              <w:left w:val="single" w:sz="4" w:space="0" w:color="auto"/>
              <w:bottom w:val="single" w:sz="4" w:space="0" w:color="auto"/>
              <w:right w:val="single" w:sz="4" w:space="0" w:color="auto"/>
            </w:tcBorders>
          </w:tcPr>
          <w:p w:rsidR="00605DBD" w:rsidRPr="0078672A" w:rsidRDefault="00605DBD" w:rsidP="008C28D1"/>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DBD" w:rsidRPr="0078672A" w:rsidRDefault="00605DBD" w:rsidP="008C28D1">
            <w:r w:rsidRPr="0078672A">
              <w:t> </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605DBD" w:rsidRPr="0078672A" w:rsidRDefault="00605DBD" w:rsidP="008C28D1">
            <w:r w:rsidRPr="0078672A">
              <w:t> </w:t>
            </w:r>
          </w:p>
        </w:tc>
      </w:tr>
      <w:tr w:rsidR="00605DBD" w:rsidRPr="0078672A" w:rsidTr="00605DBD">
        <w:trPr>
          <w:trHeight w:val="264"/>
        </w:trPr>
        <w:tc>
          <w:tcPr>
            <w:tcW w:w="236" w:type="dxa"/>
            <w:tcBorders>
              <w:top w:val="nil"/>
              <w:left w:val="nil"/>
              <w:bottom w:val="nil"/>
              <w:right w:val="nil"/>
            </w:tcBorders>
            <w:shd w:val="clear" w:color="auto" w:fill="auto"/>
            <w:noWrap/>
            <w:vAlign w:val="bottom"/>
          </w:tcPr>
          <w:p w:rsidR="00605DBD" w:rsidRPr="0078672A" w:rsidRDefault="00605DBD" w:rsidP="008C28D1"/>
        </w:tc>
        <w:tc>
          <w:tcPr>
            <w:tcW w:w="543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605DBD" w:rsidRPr="0078672A" w:rsidRDefault="00605DBD" w:rsidP="008C28D1">
            <w:pPr>
              <w:jc w:val="right"/>
            </w:pPr>
            <w:r w:rsidRPr="0078672A">
              <w:t>Итого:</w:t>
            </w:r>
          </w:p>
        </w:tc>
        <w:tc>
          <w:tcPr>
            <w:tcW w:w="1057" w:type="dxa"/>
            <w:tcBorders>
              <w:top w:val="single" w:sz="4" w:space="0" w:color="auto"/>
              <w:left w:val="nil"/>
              <w:bottom w:val="single" w:sz="4" w:space="0" w:color="auto"/>
              <w:right w:val="single" w:sz="4" w:space="0" w:color="auto"/>
            </w:tcBorders>
            <w:shd w:val="clear" w:color="auto" w:fill="auto"/>
            <w:noWrap/>
            <w:vAlign w:val="bottom"/>
          </w:tcPr>
          <w:p w:rsidR="00605DBD" w:rsidRPr="0078672A" w:rsidRDefault="00605DBD" w:rsidP="008C28D1"/>
        </w:tc>
        <w:tc>
          <w:tcPr>
            <w:tcW w:w="567" w:type="dxa"/>
            <w:tcBorders>
              <w:top w:val="single" w:sz="4" w:space="0" w:color="auto"/>
              <w:left w:val="nil"/>
              <w:bottom w:val="single" w:sz="4" w:space="0" w:color="auto"/>
              <w:right w:val="single" w:sz="4" w:space="0" w:color="auto"/>
            </w:tcBorders>
          </w:tcPr>
          <w:p w:rsidR="00605DBD" w:rsidRPr="0078672A" w:rsidRDefault="00605DBD" w:rsidP="008C28D1"/>
        </w:tc>
        <w:tc>
          <w:tcPr>
            <w:tcW w:w="567" w:type="dxa"/>
            <w:gridSpan w:val="2"/>
            <w:tcBorders>
              <w:top w:val="single" w:sz="4" w:space="0" w:color="auto"/>
              <w:left w:val="single" w:sz="4" w:space="0" w:color="auto"/>
              <w:bottom w:val="single" w:sz="4" w:space="0" w:color="auto"/>
              <w:right w:val="single" w:sz="4" w:space="0" w:color="auto"/>
            </w:tcBorders>
          </w:tcPr>
          <w:p w:rsidR="00605DBD" w:rsidRPr="0078672A" w:rsidRDefault="00605DBD" w:rsidP="008C28D1"/>
        </w:tc>
        <w:tc>
          <w:tcPr>
            <w:tcW w:w="567" w:type="dxa"/>
            <w:gridSpan w:val="2"/>
            <w:tcBorders>
              <w:top w:val="single" w:sz="4" w:space="0" w:color="auto"/>
              <w:left w:val="single" w:sz="4" w:space="0" w:color="auto"/>
              <w:bottom w:val="single" w:sz="4" w:space="0" w:color="auto"/>
              <w:right w:val="single" w:sz="4" w:space="0" w:color="auto"/>
            </w:tcBorders>
          </w:tcPr>
          <w:p w:rsidR="00605DBD" w:rsidRPr="0078672A" w:rsidRDefault="00605DBD" w:rsidP="008C28D1"/>
        </w:tc>
        <w:tc>
          <w:tcPr>
            <w:tcW w:w="567" w:type="dxa"/>
            <w:gridSpan w:val="2"/>
            <w:tcBorders>
              <w:top w:val="single" w:sz="4" w:space="0" w:color="auto"/>
              <w:left w:val="single" w:sz="4" w:space="0" w:color="auto"/>
              <w:bottom w:val="single" w:sz="4" w:space="0" w:color="auto"/>
              <w:right w:val="single" w:sz="4" w:space="0" w:color="auto"/>
            </w:tcBorders>
          </w:tcPr>
          <w:p w:rsidR="00605DBD" w:rsidRPr="0078672A" w:rsidRDefault="00605DBD" w:rsidP="008C28D1"/>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DBD" w:rsidRPr="0078672A" w:rsidRDefault="00605DBD" w:rsidP="008C28D1"/>
        </w:tc>
        <w:tc>
          <w:tcPr>
            <w:tcW w:w="1057" w:type="dxa"/>
            <w:tcBorders>
              <w:top w:val="single" w:sz="4" w:space="0" w:color="auto"/>
              <w:left w:val="nil"/>
              <w:bottom w:val="single" w:sz="4" w:space="0" w:color="auto"/>
              <w:right w:val="single" w:sz="4" w:space="0" w:color="auto"/>
            </w:tcBorders>
            <w:shd w:val="clear" w:color="auto" w:fill="auto"/>
            <w:noWrap/>
            <w:vAlign w:val="bottom"/>
          </w:tcPr>
          <w:p w:rsidR="00605DBD" w:rsidRPr="0078672A" w:rsidRDefault="00605DBD" w:rsidP="008C28D1"/>
        </w:tc>
      </w:tr>
    </w:tbl>
    <w:p w:rsidR="008C28D1" w:rsidRPr="0078672A" w:rsidRDefault="008C28D1" w:rsidP="008C28D1">
      <w:pPr>
        <w:rPr>
          <w:rFonts w:ascii="Courier New" w:hAnsi="Courier New" w:cs="Courier New"/>
        </w:rPr>
      </w:pPr>
    </w:p>
    <w:p w:rsidR="008C28D1" w:rsidRPr="0078672A" w:rsidRDefault="008C28D1" w:rsidP="008C28D1">
      <w:r w:rsidRPr="0078672A">
        <w:t>Руководитель управления</w:t>
      </w:r>
      <w:r w:rsidRPr="0078672A">
        <w:tab/>
      </w:r>
      <w:r w:rsidRPr="0078672A">
        <w:tab/>
      </w:r>
      <w:r w:rsidRPr="0078672A">
        <w:tab/>
      </w:r>
      <w:r w:rsidRPr="0078672A">
        <w:tab/>
      </w:r>
      <w:r w:rsidRPr="0078672A">
        <w:tab/>
      </w:r>
      <w:r w:rsidRPr="0078672A">
        <w:tab/>
        <w:t>____________________</w:t>
      </w:r>
      <w:r w:rsidRPr="0078672A">
        <w:tab/>
      </w:r>
    </w:p>
    <w:p w:rsidR="008C28D1" w:rsidRPr="0078672A" w:rsidRDefault="008C28D1" w:rsidP="008C28D1">
      <w:r w:rsidRPr="0078672A">
        <w:tab/>
      </w:r>
      <w:r w:rsidRPr="0078672A">
        <w:tab/>
      </w:r>
      <w:r w:rsidRPr="0078672A">
        <w:tab/>
      </w:r>
      <w:r w:rsidRPr="0078672A">
        <w:tab/>
      </w:r>
      <w:r w:rsidRPr="0078672A">
        <w:tab/>
      </w:r>
      <w:r w:rsidRPr="0078672A">
        <w:tab/>
      </w:r>
      <w:r w:rsidRPr="0078672A">
        <w:tab/>
      </w:r>
      <w:r w:rsidRPr="0078672A">
        <w:tab/>
      </w:r>
      <w:r w:rsidRPr="0078672A">
        <w:tab/>
        <w:t>(расшифровка подписи)</w:t>
      </w:r>
      <w:r w:rsidRPr="0078672A">
        <w:tab/>
      </w:r>
    </w:p>
    <w:p w:rsidR="008C28D1" w:rsidRPr="0078672A" w:rsidRDefault="008C28D1" w:rsidP="008C28D1">
      <w:r w:rsidRPr="0078672A">
        <w:tab/>
      </w:r>
      <w:r w:rsidRPr="0078672A">
        <w:tab/>
      </w:r>
      <w:r w:rsidRPr="0078672A">
        <w:tab/>
      </w:r>
      <w:r w:rsidRPr="0078672A">
        <w:tab/>
      </w:r>
      <w:r w:rsidRPr="0078672A">
        <w:tab/>
      </w:r>
      <w:r w:rsidRPr="0078672A">
        <w:tab/>
      </w:r>
      <w:r w:rsidRPr="0078672A">
        <w:tab/>
      </w:r>
      <w:r w:rsidRPr="0078672A">
        <w:tab/>
      </w:r>
      <w:r w:rsidRPr="0078672A">
        <w:tab/>
      </w:r>
      <w:r w:rsidRPr="0078672A">
        <w:tab/>
      </w:r>
    </w:p>
    <w:p w:rsidR="008C28D1" w:rsidRPr="0078672A" w:rsidRDefault="008C28D1" w:rsidP="008C28D1">
      <w:r w:rsidRPr="0078672A">
        <w:t xml:space="preserve">Заместитель руководителя управления – </w:t>
      </w:r>
    </w:p>
    <w:p w:rsidR="008C28D1" w:rsidRPr="0078672A" w:rsidRDefault="008C28D1" w:rsidP="008C28D1">
      <w:r w:rsidRPr="0078672A">
        <w:t>начальник бюджетного отдела</w:t>
      </w:r>
      <w:r w:rsidRPr="0078672A">
        <w:tab/>
      </w:r>
      <w:r w:rsidRPr="0078672A">
        <w:tab/>
      </w:r>
      <w:r w:rsidRPr="0078672A">
        <w:tab/>
      </w:r>
      <w:r w:rsidRPr="0078672A">
        <w:tab/>
      </w:r>
      <w:r w:rsidRPr="0078672A">
        <w:tab/>
        <w:t>____________________</w:t>
      </w:r>
      <w:r w:rsidRPr="0078672A">
        <w:tab/>
      </w:r>
    </w:p>
    <w:p w:rsidR="008C28D1" w:rsidRPr="0078672A" w:rsidRDefault="008C28D1" w:rsidP="008C28D1">
      <w:r w:rsidRPr="0078672A">
        <w:tab/>
      </w:r>
      <w:r w:rsidRPr="0078672A">
        <w:tab/>
      </w:r>
      <w:r w:rsidRPr="0078672A">
        <w:tab/>
      </w:r>
      <w:r w:rsidRPr="0078672A">
        <w:tab/>
      </w:r>
      <w:r w:rsidRPr="0078672A">
        <w:tab/>
      </w:r>
      <w:r w:rsidRPr="0078672A">
        <w:tab/>
      </w:r>
      <w:r w:rsidRPr="0078672A">
        <w:tab/>
      </w:r>
      <w:r w:rsidRPr="0078672A">
        <w:tab/>
      </w:r>
      <w:r w:rsidRPr="0078672A">
        <w:tab/>
        <w:t>(расшифровка подписи)</w:t>
      </w:r>
      <w:r w:rsidRPr="0078672A">
        <w:tab/>
      </w:r>
      <w:r w:rsidRPr="0078672A">
        <w:tab/>
      </w:r>
      <w:r w:rsidRPr="0078672A">
        <w:tab/>
      </w:r>
      <w:r w:rsidRPr="0078672A">
        <w:tab/>
      </w:r>
      <w:r w:rsidRPr="0078672A">
        <w:tab/>
      </w:r>
      <w:r w:rsidRPr="0078672A">
        <w:tab/>
      </w:r>
    </w:p>
    <w:p w:rsidR="008C28D1" w:rsidRPr="0078672A" w:rsidRDefault="008C28D1" w:rsidP="008C28D1">
      <w:r w:rsidRPr="0078672A">
        <w:t>Исполнитель</w:t>
      </w:r>
      <w:r w:rsidRPr="0078672A">
        <w:tab/>
      </w:r>
      <w:r w:rsidRPr="0078672A">
        <w:tab/>
      </w:r>
      <w:r w:rsidRPr="0078672A">
        <w:tab/>
      </w:r>
      <w:r w:rsidRPr="0078672A">
        <w:tab/>
      </w:r>
      <w:r w:rsidRPr="0078672A">
        <w:tab/>
      </w:r>
      <w:r w:rsidRPr="0078672A">
        <w:tab/>
      </w:r>
      <w:r w:rsidRPr="0078672A">
        <w:tab/>
      </w:r>
      <w:r w:rsidRPr="0078672A">
        <w:tab/>
        <w:t>____________________</w:t>
      </w:r>
      <w:r w:rsidRPr="0078672A">
        <w:tab/>
      </w:r>
    </w:p>
    <w:p w:rsidR="008C28D1" w:rsidRPr="00061C14" w:rsidRDefault="008C28D1" w:rsidP="008C28D1">
      <w:r w:rsidRPr="0078672A">
        <w:tab/>
      </w:r>
      <w:r w:rsidRPr="0078672A">
        <w:tab/>
      </w:r>
      <w:r w:rsidRPr="0078672A">
        <w:tab/>
      </w:r>
      <w:r w:rsidRPr="0078672A">
        <w:tab/>
      </w:r>
      <w:r w:rsidRPr="0078672A">
        <w:tab/>
      </w:r>
      <w:r w:rsidRPr="0078672A">
        <w:tab/>
      </w:r>
      <w:r w:rsidRPr="0078672A">
        <w:tab/>
      </w:r>
      <w:r w:rsidRPr="0078672A">
        <w:tab/>
      </w:r>
      <w:r w:rsidRPr="0078672A">
        <w:tab/>
        <w:t>(расшифровка подписи)</w:t>
      </w:r>
      <w:r w:rsidRPr="00061C14">
        <w:tab/>
      </w:r>
    </w:p>
    <w:p w:rsidR="008C28D1" w:rsidRPr="00061C14" w:rsidRDefault="008C28D1" w:rsidP="008C28D1">
      <w:pPr>
        <w:rPr>
          <w:rFonts w:ascii="Courier New" w:hAnsi="Courier New" w:cs="Courier New"/>
        </w:rPr>
      </w:pPr>
    </w:p>
    <w:sectPr w:rsidR="008C28D1" w:rsidRPr="00061C14" w:rsidSect="003F5B9C">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52C" w:rsidRDefault="00DE452C" w:rsidP="00AE7B80">
      <w:r>
        <w:separator/>
      </w:r>
    </w:p>
  </w:endnote>
  <w:endnote w:type="continuationSeparator" w:id="0">
    <w:p w:rsidR="00DE452C" w:rsidRDefault="00DE452C" w:rsidP="00AE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52C" w:rsidRDefault="00DE452C" w:rsidP="00AE7B80">
      <w:r>
        <w:separator/>
      </w:r>
    </w:p>
  </w:footnote>
  <w:footnote w:type="continuationSeparator" w:id="0">
    <w:p w:rsidR="00DE452C" w:rsidRDefault="00DE452C" w:rsidP="00AE7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9876"/>
      <w:docPartObj>
        <w:docPartGallery w:val="Page Numbers (Top of Page)"/>
        <w:docPartUnique/>
      </w:docPartObj>
    </w:sdtPr>
    <w:sdtEndPr/>
    <w:sdtContent>
      <w:p w:rsidR="00FA3680" w:rsidRDefault="00FA3680">
        <w:pPr>
          <w:pStyle w:val="a7"/>
          <w:jc w:val="center"/>
        </w:pPr>
      </w:p>
      <w:p w:rsidR="00FA3680" w:rsidRDefault="00FA3680">
        <w:pPr>
          <w:pStyle w:val="a7"/>
          <w:jc w:val="center"/>
        </w:pPr>
        <w:r>
          <w:fldChar w:fldCharType="begin"/>
        </w:r>
        <w:r>
          <w:instrText>PAGE   \* MERGEFORMAT</w:instrText>
        </w:r>
        <w:r>
          <w:fldChar w:fldCharType="separate"/>
        </w:r>
        <w:r w:rsidR="004E4BCF">
          <w:rPr>
            <w:noProof/>
          </w:rPr>
          <w:t>29</w:t>
        </w:r>
        <w:r>
          <w:fldChar w:fldCharType="end"/>
        </w:r>
      </w:p>
    </w:sdtContent>
  </w:sdt>
  <w:p w:rsidR="00FA3680" w:rsidRDefault="00FA368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0BD6"/>
    <w:multiLevelType w:val="hybridMultilevel"/>
    <w:tmpl w:val="3CD2BAE4"/>
    <w:lvl w:ilvl="0" w:tplc="5A804D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9B047F"/>
    <w:multiLevelType w:val="hybridMultilevel"/>
    <w:tmpl w:val="F3C213C0"/>
    <w:lvl w:ilvl="0" w:tplc="415269B0">
      <w:start w:val="1"/>
      <w:numFmt w:val="decimal"/>
      <w:lvlText w:val="%1."/>
      <w:lvlJc w:val="left"/>
      <w:pPr>
        <w:ind w:left="2141" w:hanging="129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4DF86907"/>
    <w:multiLevelType w:val="hybridMultilevel"/>
    <w:tmpl w:val="331E8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EA"/>
    <w:rsid w:val="0001269B"/>
    <w:rsid w:val="0004614C"/>
    <w:rsid w:val="00061C14"/>
    <w:rsid w:val="00081ACD"/>
    <w:rsid w:val="000A48B0"/>
    <w:rsid w:val="000A688E"/>
    <w:rsid w:val="000B30EF"/>
    <w:rsid w:val="000B5691"/>
    <w:rsid w:val="000F133C"/>
    <w:rsid w:val="000F26F6"/>
    <w:rsid w:val="001060AF"/>
    <w:rsid w:val="00120148"/>
    <w:rsid w:val="0015683E"/>
    <w:rsid w:val="001618E8"/>
    <w:rsid w:val="001639EB"/>
    <w:rsid w:val="001758AD"/>
    <w:rsid w:val="001A335F"/>
    <w:rsid w:val="001A54AD"/>
    <w:rsid w:val="001E3C9E"/>
    <w:rsid w:val="001F07A1"/>
    <w:rsid w:val="002668D8"/>
    <w:rsid w:val="002963F3"/>
    <w:rsid w:val="002A6E8C"/>
    <w:rsid w:val="002A7470"/>
    <w:rsid w:val="002D03EA"/>
    <w:rsid w:val="002D5E17"/>
    <w:rsid w:val="002F0986"/>
    <w:rsid w:val="002F5324"/>
    <w:rsid w:val="0031291E"/>
    <w:rsid w:val="003174E1"/>
    <w:rsid w:val="00324D6E"/>
    <w:rsid w:val="003275C1"/>
    <w:rsid w:val="00330801"/>
    <w:rsid w:val="00347765"/>
    <w:rsid w:val="00352B79"/>
    <w:rsid w:val="0036247B"/>
    <w:rsid w:val="003B34EF"/>
    <w:rsid w:val="003C09FB"/>
    <w:rsid w:val="003E1055"/>
    <w:rsid w:val="003F5B9C"/>
    <w:rsid w:val="00400A2F"/>
    <w:rsid w:val="00403669"/>
    <w:rsid w:val="0044679E"/>
    <w:rsid w:val="00496536"/>
    <w:rsid w:val="004A61A4"/>
    <w:rsid w:val="004B627B"/>
    <w:rsid w:val="004D4E16"/>
    <w:rsid w:val="004E2609"/>
    <w:rsid w:val="004E4BCF"/>
    <w:rsid w:val="004E5A1A"/>
    <w:rsid w:val="00536D68"/>
    <w:rsid w:val="00594DA6"/>
    <w:rsid w:val="005B105A"/>
    <w:rsid w:val="005D3499"/>
    <w:rsid w:val="005D5AAA"/>
    <w:rsid w:val="005D6672"/>
    <w:rsid w:val="00605DBD"/>
    <w:rsid w:val="00631F8D"/>
    <w:rsid w:val="006438EA"/>
    <w:rsid w:val="006746FC"/>
    <w:rsid w:val="00680B9D"/>
    <w:rsid w:val="006954C4"/>
    <w:rsid w:val="006B3354"/>
    <w:rsid w:val="006C5FD4"/>
    <w:rsid w:val="006C7DCC"/>
    <w:rsid w:val="006D5729"/>
    <w:rsid w:val="006E4D16"/>
    <w:rsid w:val="007005B2"/>
    <w:rsid w:val="00703004"/>
    <w:rsid w:val="00712311"/>
    <w:rsid w:val="0073429D"/>
    <w:rsid w:val="007566EF"/>
    <w:rsid w:val="00763F2B"/>
    <w:rsid w:val="00764186"/>
    <w:rsid w:val="0076772D"/>
    <w:rsid w:val="0078672A"/>
    <w:rsid w:val="007B7504"/>
    <w:rsid w:val="007F1F90"/>
    <w:rsid w:val="007F7CFD"/>
    <w:rsid w:val="008212C0"/>
    <w:rsid w:val="00840084"/>
    <w:rsid w:val="00840AEC"/>
    <w:rsid w:val="00845DBD"/>
    <w:rsid w:val="008510BD"/>
    <w:rsid w:val="00855F69"/>
    <w:rsid w:val="008561DC"/>
    <w:rsid w:val="008625C8"/>
    <w:rsid w:val="008712F3"/>
    <w:rsid w:val="008921AB"/>
    <w:rsid w:val="008A7D9D"/>
    <w:rsid w:val="008B0979"/>
    <w:rsid w:val="008B2F30"/>
    <w:rsid w:val="008C28D1"/>
    <w:rsid w:val="008C384D"/>
    <w:rsid w:val="00903F84"/>
    <w:rsid w:val="00904A4A"/>
    <w:rsid w:val="009113FC"/>
    <w:rsid w:val="00924032"/>
    <w:rsid w:val="009528D0"/>
    <w:rsid w:val="00965639"/>
    <w:rsid w:val="0097065A"/>
    <w:rsid w:val="00975F67"/>
    <w:rsid w:val="009806E8"/>
    <w:rsid w:val="00991886"/>
    <w:rsid w:val="00A0226C"/>
    <w:rsid w:val="00A12A1D"/>
    <w:rsid w:val="00A17345"/>
    <w:rsid w:val="00A17EB4"/>
    <w:rsid w:val="00A517C4"/>
    <w:rsid w:val="00A54C2D"/>
    <w:rsid w:val="00A75D48"/>
    <w:rsid w:val="00A80764"/>
    <w:rsid w:val="00AA2537"/>
    <w:rsid w:val="00AA25D4"/>
    <w:rsid w:val="00AC3649"/>
    <w:rsid w:val="00AC754C"/>
    <w:rsid w:val="00AD5666"/>
    <w:rsid w:val="00AE7B80"/>
    <w:rsid w:val="00AF09BC"/>
    <w:rsid w:val="00B178E1"/>
    <w:rsid w:val="00B2510F"/>
    <w:rsid w:val="00B624CE"/>
    <w:rsid w:val="00B73FF6"/>
    <w:rsid w:val="00BB6E16"/>
    <w:rsid w:val="00BC780A"/>
    <w:rsid w:val="00BD2569"/>
    <w:rsid w:val="00BE4EFD"/>
    <w:rsid w:val="00C05441"/>
    <w:rsid w:val="00C14C86"/>
    <w:rsid w:val="00C372F3"/>
    <w:rsid w:val="00C46425"/>
    <w:rsid w:val="00CB1E17"/>
    <w:rsid w:val="00D046AF"/>
    <w:rsid w:val="00D514C0"/>
    <w:rsid w:val="00D54E92"/>
    <w:rsid w:val="00D61F06"/>
    <w:rsid w:val="00D66675"/>
    <w:rsid w:val="00D70C03"/>
    <w:rsid w:val="00D90DD3"/>
    <w:rsid w:val="00D91230"/>
    <w:rsid w:val="00D91ECB"/>
    <w:rsid w:val="00DE3DD8"/>
    <w:rsid w:val="00DE452C"/>
    <w:rsid w:val="00DE61CC"/>
    <w:rsid w:val="00DF28BC"/>
    <w:rsid w:val="00E1055A"/>
    <w:rsid w:val="00E10949"/>
    <w:rsid w:val="00E16883"/>
    <w:rsid w:val="00E36998"/>
    <w:rsid w:val="00E44047"/>
    <w:rsid w:val="00E4603B"/>
    <w:rsid w:val="00E57473"/>
    <w:rsid w:val="00EC18FA"/>
    <w:rsid w:val="00EC41CE"/>
    <w:rsid w:val="00EF537A"/>
    <w:rsid w:val="00F13E67"/>
    <w:rsid w:val="00F4160F"/>
    <w:rsid w:val="00F45DDB"/>
    <w:rsid w:val="00F56C7F"/>
    <w:rsid w:val="00F60B06"/>
    <w:rsid w:val="00FA02FD"/>
    <w:rsid w:val="00FA3680"/>
    <w:rsid w:val="00FD135D"/>
    <w:rsid w:val="00FD317A"/>
    <w:rsid w:val="00FE0619"/>
    <w:rsid w:val="00FF7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4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D3499"/>
    <w:rPr>
      <w:b/>
      <w:bCs/>
    </w:rPr>
  </w:style>
  <w:style w:type="paragraph" w:styleId="a4">
    <w:name w:val="List Paragraph"/>
    <w:basedOn w:val="a"/>
    <w:uiPriority w:val="34"/>
    <w:qFormat/>
    <w:rsid w:val="005D3499"/>
    <w:pPr>
      <w:ind w:left="720"/>
      <w:contextualSpacing/>
    </w:pPr>
  </w:style>
  <w:style w:type="numbering" w:customStyle="1" w:styleId="1">
    <w:name w:val="Нет списка1"/>
    <w:next w:val="a2"/>
    <w:uiPriority w:val="99"/>
    <w:semiHidden/>
    <w:unhideWhenUsed/>
    <w:rsid w:val="00A12A1D"/>
  </w:style>
  <w:style w:type="paragraph" w:customStyle="1" w:styleId="ConsPlusTitlePage">
    <w:name w:val="ConsPlusTitlePage"/>
    <w:rsid w:val="00A12A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12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2A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12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0A688E"/>
    <w:rPr>
      <w:rFonts w:ascii="Tahoma" w:hAnsi="Tahoma" w:cs="Tahoma"/>
      <w:sz w:val="16"/>
      <w:szCs w:val="16"/>
    </w:rPr>
  </w:style>
  <w:style w:type="character" w:customStyle="1" w:styleId="a6">
    <w:name w:val="Текст выноски Знак"/>
    <w:basedOn w:val="a0"/>
    <w:link w:val="a5"/>
    <w:uiPriority w:val="99"/>
    <w:semiHidden/>
    <w:rsid w:val="000A688E"/>
    <w:rPr>
      <w:rFonts w:ascii="Tahoma" w:eastAsia="Times New Roman" w:hAnsi="Tahoma" w:cs="Tahoma"/>
      <w:sz w:val="16"/>
      <w:szCs w:val="16"/>
      <w:lang w:eastAsia="ru-RU"/>
    </w:rPr>
  </w:style>
  <w:style w:type="paragraph" w:styleId="a7">
    <w:name w:val="header"/>
    <w:basedOn w:val="a"/>
    <w:link w:val="a8"/>
    <w:uiPriority w:val="99"/>
    <w:unhideWhenUsed/>
    <w:rsid w:val="00AE7B80"/>
    <w:pPr>
      <w:tabs>
        <w:tab w:val="center" w:pos="4677"/>
        <w:tab w:val="right" w:pos="9355"/>
      </w:tabs>
    </w:pPr>
  </w:style>
  <w:style w:type="character" w:customStyle="1" w:styleId="a8">
    <w:name w:val="Верхний колонтитул Знак"/>
    <w:basedOn w:val="a0"/>
    <w:link w:val="a7"/>
    <w:uiPriority w:val="99"/>
    <w:rsid w:val="00AE7B8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E7B80"/>
    <w:pPr>
      <w:tabs>
        <w:tab w:val="center" w:pos="4677"/>
        <w:tab w:val="right" w:pos="9355"/>
      </w:tabs>
    </w:pPr>
  </w:style>
  <w:style w:type="character" w:customStyle="1" w:styleId="aa">
    <w:name w:val="Нижний колонтитул Знак"/>
    <w:basedOn w:val="a0"/>
    <w:link w:val="a9"/>
    <w:uiPriority w:val="99"/>
    <w:rsid w:val="00AE7B80"/>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4E4B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4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D3499"/>
    <w:rPr>
      <w:b/>
      <w:bCs/>
    </w:rPr>
  </w:style>
  <w:style w:type="paragraph" w:styleId="a4">
    <w:name w:val="List Paragraph"/>
    <w:basedOn w:val="a"/>
    <w:uiPriority w:val="34"/>
    <w:qFormat/>
    <w:rsid w:val="005D3499"/>
    <w:pPr>
      <w:ind w:left="720"/>
      <w:contextualSpacing/>
    </w:pPr>
  </w:style>
  <w:style w:type="numbering" w:customStyle="1" w:styleId="1">
    <w:name w:val="Нет списка1"/>
    <w:next w:val="a2"/>
    <w:uiPriority w:val="99"/>
    <w:semiHidden/>
    <w:unhideWhenUsed/>
    <w:rsid w:val="00A12A1D"/>
  </w:style>
  <w:style w:type="paragraph" w:customStyle="1" w:styleId="ConsPlusTitlePage">
    <w:name w:val="ConsPlusTitlePage"/>
    <w:rsid w:val="00A12A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12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2A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12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0A688E"/>
    <w:rPr>
      <w:rFonts w:ascii="Tahoma" w:hAnsi="Tahoma" w:cs="Tahoma"/>
      <w:sz w:val="16"/>
      <w:szCs w:val="16"/>
    </w:rPr>
  </w:style>
  <w:style w:type="character" w:customStyle="1" w:styleId="a6">
    <w:name w:val="Текст выноски Знак"/>
    <w:basedOn w:val="a0"/>
    <w:link w:val="a5"/>
    <w:uiPriority w:val="99"/>
    <w:semiHidden/>
    <w:rsid w:val="000A688E"/>
    <w:rPr>
      <w:rFonts w:ascii="Tahoma" w:eastAsia="Times New Roman" w:hAnsi="Tahoma" w:cs="Tahoma"/>
      <w:sz w:val="16"/>
      <w:szCs w:val="16"/>
      <w:lang w:eastAsia="ru-RU"/>
    </w:rPr>
  </w:style>
  <w:style w:type="paragraph" w:styleId="a7">
    <w:name w:val="header"/>
    <w:basedOn w:val="a"/>
    <w:link w:val="a8"/>
    <w:uiPriority w:val="99"/>
    <w:unhideWhenUsed/>
    <w:rsid w:val="00AE7B80"/>
    <w:pPr>
      <w:tabs>
        <w:tab w:val="center" w:pos="4677"/>
        <w:tab w:val="right" w:pos="9355"/>
      </w:tabs>
    </w:pPr>
  </w:style>
  <w:style w:type="character" w:customStyle="1" w:styleId="a8">
    <w:name w:val="Верхний колонтитул Знак"/>
    <w:basedOn w:val="a0"/>
    <w:link w:val="a7"/>
    <w:uiPriority w:val="99"/>
    <w:rsid w:val="00AE7B8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E7B80"/>
    <w:pPr>
      <w:tabs>
        <w:tab w:val="center" w:pos="4677"/>
        <w:tab w:val="right" w:pos="9355"/>
      </w:tabs>
    </w:pPr>
  </w:style>
  <w:style w:type="character" w:customStyle="1" w:styleId="aa">
    <w:name w:val="Нижний колонтитул Знак"/>
    <w:basedOn w:val="a0"/>
    <w:link w:val="a9"/>
    <w:uiPriority w:val="99"/>
    <w:rsid w:val="00AE7B80"/>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4E4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6305">
      <w:bodyDiv w:val="1"/>
      <w:marLeft w:val="0"/>
      <w:marRight w:val="0"/>
      <w:marTop w:val="0"/>
      <w:marBottom w:val="0"/>
      <w:divBdr>
        <w:top w:val="none" w:sz="0" w:space="0" w:color="auto"/>
        <w:left w:val="none" w:sz="0" w:space="0" w:color="auto"/>
        <w:bottom w:val="none" w:sz="0" w:space="0" w:color="auto"/>
        <w:right w:val="none" w:sz="0" w:space="0" w:color="auto"/>
      </w:divBdr>
    </w:div>
    <w:div w:id="1230730454">
      <w:bodyDiv w:val="1"/>
      <w:marLeft w:val="0"/>
      <w:marRight w:val="0"/>
      <w:marTop w:val="0"/>
      <w:marBottom w:val="0"/>
      <w:divBdr>
        <w:top w:val="none" w:sz="0" w:space="0" w:color="auto"/>
        <w:left w:val="none" w:sz="0" w:space="0" w:color="auto"/>
        <w:bottom w:val="none" w:sz="0" w:space="0" w:color="auto"/>
        <w:right w:val="none" w:sz="0" w:space="0" w:color="auto"/>
      </w:divBdr>
    </w:div>
    <w:div w:id="1438596515">
      <w:bodyDiv w:val="1"/>
      <w:marLeft w:val="0"/>
      <w:marRight w:val="0"/>
      <w:marTop w:val="0"/>
      <w:marBottom w:val="0"/>
      <w:divBdr>
        <w:top w:val="none" w:sz="0" w:space="0" w:color="auto"/>
        <w:left w:val="none" w:sz="0" w:space="0" w:color="auto"/>
        <w:bottom w:val="none" w:sz="0" w:space="0" w:color="auto"/>
        <w:right w:val="none" w:sz="0" w:space="0" w:color="auto"/>
      </w:divBdr>
    </w:div>
    <w:div w:id="18114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90A9E46730A211C8B27817A0CACEEC554842A8E0A40176741557C685CEA566768EBCA56CF9D6A959552BD1F6A39BE5C83A23D7993Ai9v5J" TargetMode="External"/><Relationship Id="rId18" Type="http://schemas.openxmlformats.org/officeDocument/2006/relationships/hyperlink" Target="consultantplus://offline/ref=6F90A9E46730A211C8B27817A0CACEEC574849AEEDA00176741557C685CEA566648EE4A96FF4CBA20B1A6D84FAiAvAJ" TargetMode="External"/><Relationship Id="rId26" Type="http://schemas.openxmlformats.org/officeDocument/2006/relationships/hyperlink" Target="consultantplus://offline/ref=6F90A9E46730A211C8B27817A0CACEEC554842A8E0A40176741557C685CEA566768EBCA06DF9D0A959552BD1F6A39BE5C83A23D7993Ai9v5J" TargetMode="External"/><Relationship Id="rId3" Type="http://schemas.openxmlformats.org/officeDocument/2006/relationships/styles" Target="styles.xml"/><Relationship Id="rId21" Type="http://schemas.openxmlformats.org/officeDocument/2006/relationships/hyperlink" Target="consultantplus://offline/ref=6F90A9E46730A211C8B27817A0CACEEC554842A8E0A40176741557C685CEA566768EBCA66AF5D1A959552BD1F6A39BE5C83A23D7993Ai9v5J" TargetMode="External"/><Relationship Id="rId34" Type="http://schemas.openxmlformats.org/officeDocument/2006/relationships/hyperlink" Target="consultantplus://offline/ref=6F90A9E46730A211C8B27817A0CACEEC554842A8E0A40176741557C685CEA566768EBCA56FF2DCAB050F3BD5BFF692FBCC223DD387399C86i0v2J" TargetMode="External"/><Relationship Id="rId7" Type="http://schemas.openxmlformats.org/officeDocument/2006/relationships/footnotes" Target="footnotes.xml"/><Relationship Id="rId12" Type="http://schemas.openxmlformats.org/officeDocument/2006/relationships/hyperlink" Target="consultantplus://offline/ref=6F90A9E46730A211C8B27817A0CACEEC554842A8E0A40176741557C685CEA566648EE4A96FF4CBA20B1A6D84FAiAvAJ" TargetMode="External"/><Relationship Id="rId17" Type="http://schemas.openxmlformats.org/officeDocument/2006/relationships/hyperlink" Target="consultantplus://offline/ref=6F90A9E46730A211C8B2661AB6A692E450411EA0E8A40C2729405191DA9EA33336CEBAF03EB480AF0D007184FDBD9DFBC9i3v5J" TargetMode="External"/><Relationship Id="rId25" Type="http://schemas.openxmlformats.org/officeDocument/2006/relationships/hyperlink" Target="consultantplus://offline/ref=6F90A9E46730A211C8B27817A0CACEEC554842A8E0A40176741557C685CEA566768EBCA06CF0D1A959552BD1F6A39BE5C83A23D7993Ai9v5J" TargetMode="External"/><Relationship Id="rId33" Type="http://schemas.openxmlformats.org/officeDocument/2006/relationships/hyperlink" Target="consultantplus://offline/ref=6F90A9E46730A211C8B27817A0CACEEC554842A8E0A40176741557C685CEA566768EBCA66AF5DDA959552BD1F6A39BE5C83A23D7993Ai9v5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F90A9E46730A211C8B27817A0CACEEC554842A8E0A40176741557C685CEA566768EBCA76EF4D1A959552BD1F6A39BE5C83A23D7993Ai9v5J" TargetMode="External"/><Relationship Id="rId20" Type="http://schemas.openxmlformats.org/officeDocument/2006/relationships/hyperlink" Target="consultantplus://offline/ref=6F90A9E46730A211C8B27817A0CACEEC544242AAECAC0176741557C685CEA566648EE4A96FF4CBA20B1A6D84FAiAvAJ" TargetMode="External"/><Relationship Id="rId29" Type="http://schemas.openxmlformats.org/officeDocument/2006/relationships/hyperlink" Target="consultantplus://offline/ref=6F90A9E46730A211C8B27817A0CACEEC554842A8E0A40176741557C685CEA566768EBCA06DF9DDA959552BD1F6A39BE5C83A23D7993Ai9v5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BBE47207670683494ED4D1F76FB6076F91169F108ACE6A0413653B5E61CA4FB5BC05AFCE285A7F4BE0CB5215E20FC18BE2324D7EDF828FM6T9F" TargetMode="External"/><Relationship Id="rId24" Type="http://schemas.openxmlformats.org/officeDocument/2006/relationships/hyperlink" Target="consultantplus://offline/ref=6F90A9E46730A211C8B27817A0CACEEC554842A8E0A40176741557C685CEA566768EBCA06CF0D6A959552BD1F6A39BE5C83A23D7993Ai9v5J" TargetMode="External"/><Relationship Id="rId32" Type="http://schemas.openxmlformats.org/officeDocument/2006/relationships/hyperlink" Target="consultantplus://offline/ref=6F90A9E46730A211C8B27817A0CACEEC554842A8E0A40176741557C685CEA566768EBCA06CF0D7A959552BD1F6A39BE5C83A23D7993Ai9v5J"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F90A9E46730A211C8B27817A0CACEEC554842A8E0A40176741557C685CEA566768EBCA56BF1D6A959552BD1F6A39BE5C83A23D7993Ai9v5J" TargetMode="External"/><Relationship Id="rId23" Type="http://schemas.openxmlformats.org/officeDocument/2006/relationships/hyperlink" Target="consultantplus://offline/ref=6F90A9E46730A211C8B27817A0CACEEC554842A8E0A40176741557C685CEA566768EBCA06CF0D5A959552BD1F6A39BE5C83A23D7993Ai9v5J" TargetMode="External"/><Relationship Id="rId28" Type="http://schemas.openxmlformats.org/officeDocument/2006/relationships/hyperlink" Target="consultantplus://offline/ref=6F90A9E46730A211C8B27817A0CACEEC554842A8E0A40176741557C685CEA566768EBCA06DF9D2A959552BD1F6A39BE5C83A23D7993Ai9v5J" TargetMode="External"/><Relationship Id="rId36" Type="http://schemas.openxmlformats.org/officeDocument/2006/relationships/header" Target="header1.xml"/><Relationship Id="rId10" Type="http://schemas.openxmlformats.org/officeDocument/2006/relationships/hyperlink" Target="consultantplus://offline/ref=A5BBE47207670683494ECADCE103EA0F6A9C4D93138CC23A5D45636C0131CC1AF5FC03FA8D6C567E43EA9D0658BC5692C7A93E4D68C3838F7799E78DMCT9F" TargetMode="External"/><Relationship Id="rId19" Type="http://schemas.openxmlformats.org/officeDocument/2006/relationships/hyperlink" Target="consultantplus://offline/ref=6F90A9E46730A211C8B27817A0CACEEC574940A8E8A20176741557C685CEA566648EE4A96FF4CBA20B1A6D84FAiAvAJ" TargetMode="External"/><Relationship Id="rId31" Type="http://schemas.openxmlformats.org/officeDocument/2006/relationships/hyperlink" Target="consultantplus://offline/ref=6F90A9E46730A211C8B27817A0CACEEC554842A8E0A40176741557C685CEA566768EBCA06CF0D4A959552BD1F6A39BE5C83A23D7993Ai9v5J" TargetMode="External"/><Relationship Id="rId4" Type="http://schemas.microsoft.com/office/2007/relationships/stylesWithEffects" Target="stylesWithEffects.xml"/><Relationship Id="rId9" Type="http://schemas.openxmlformats.org/officeDocument/2006/relationships/hyperlink" Target="consultantplus://offline/ref=245E686537F5833EED7CA1D560B83C6440A87863105AF6994FCEDCBBC9FEC2B2D3542652FBD0DECF527340279CE721F064FD175F16B439CFJBP7F" TargetMode="External"/><Relationship Id="rId14" Type="http://schemas.openxmlformats.org/officeDocument/2006/relationships/hyperlink" Target="consultantplus://offline/ref=6F90A9E46730A211C8B27817A0CACEEC554842A8E0A40176741557C685CEA566768EBCA56BF0D6A959552BD1F6A39BE5C83A23D7993Ai9v5J" TargetMode="External"/><Relationship Id="rId22" Type="http://schemas.openxmlformats.org/officeDocument/2006/relationships/hyperlink" Target="consultantplus://offline/ref=A5BBE47207670683494ED4D1F76FB6076F91169F108ACE6A0413653B5E61CA4FB5BC05AFCE285A7F4BE0CB5215E20FC18BE2324D7EDF828FM6T9F" TargetMode="External"/><Relationship Id="rId27" Type="http://schemas.openxmlformats.org/officeDocument/2006/relationships/hyperlink" Target="consultantplus://offline/ref=6F90A9E46730A211C8B27817A0CACEEC554842A8E0A40176741557C685CEA566768EBCA06DF9D3A959552BD1F6A39BE5C83A23D7993Ai9v5J" TargetMode="External"/><Relationship Id="rId30" Type="http://schemas.openxmlformats.org/officeDocument/2006/relationships/hyperlink" Target="consultantplus://offline/ref=6F90A9E46730A211C8B27817A0CACEEC554842A8E0A40176741557C685CEA566768EBCA06DF9DCA959552BD1F6A39BE5C83A23D7993Ai9v5J" TargetMode="External"/><Relationship Id="rId35" Type="http://schemas.openxmlformats.org/officeDocument/2006/relationships/hyperlink" Target="consultantplus://offline/ref=6F90A9E46730A211C8B27817A0CACEEC554844ADECA30176741557C685CEA566648EE4A96FF4CBA20B1A6D84FAiAv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6A8A-58DC-4ACE-B9A8-755D176B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29</Pages>
  <Words>8667</Words>
  <Characters>49407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Костерина</dc:creator>
  <cp:keywords/>
  <dc:description/>
  <cp:lastModifiedBy>Е.Н. Александрова</cp:lastModifiedBy>
  <cp:revision>72</cp:revision>
  <cp:lastPrinted>2019-12-06T11:17:00Z</cp:lastPrinted>
  <dcterms:created xsi:type="dcterms:W3CDTF">2018-08-03T06:37:00Z</dcterms:created>
  <dcterms:modified xsi:type="dcterms:W3CDTF">2020-12-30T07:39:00Z</dcterms:modified>
</cp:coreProperties>
</file>