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33"/>
        <w:gridCol w:w="7733"/>
      </w:tblGrid>
      <w:tr w:rsidR="009F3316" w:rsidTr="00E01413">
        <w:tc>
          <w:tcPr>
            <w:tcW w:w="7733" w:type="dxa"/>
          </w:tcPr>
          <w:p w:rsidR="009F3316" w:rsidRDefault="009F3316" w:rsidP="00E01413"/>
        </w:tc>
        <w:tc>
          <w:tcPr>
            <w:tcW w:w="7733" w:type="dxa"/>
          </w:tcPr>
          <w:p w:rsidR="009F3316" w:rsidRPr="008D728A" w:rsidRDefault="009F3316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3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62CA" w:rsidRDefault="00DC0FA1" w:rsidP="007B6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проведения операций за счет средств муниципальных бюджетных и автономных учреждений городского округа Октябрьск Самарской области, муниципальных унитарных предприятий городского округа Октябрьск Самарской области, лицевые счета которых открыты в Финансовом управлении городского округа Октябрьск</w:t>
            </w:r>
          </w:p>
          <w:p w:rsidR="007B62CA" w:rsidRPr="007B62CA" w:rsidRDefault="007B62CA" w:rsidP="007B6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16" w:rsidRDefault="009F3316" w:rsidP="009F3316"/>
    <w:tbl>
      <w:tblPr>
        <w:tblW w:w="0" w:type="auto"/>
        <w:tblLook w:val="04A0" w:firstRow="1" w:lastRow="0" w:firstColumn="1" w:lastColumn="0" w:noHBand="0" w:noVBand="1"/>
      </w:tblPr>
      <w:tblGrid>
        <w:gridCol w:w="7733"/>
        <w:gridCol w:w="7733"/>
      </w:tblGrid>
      <w:tr w:rsidR="009F3316" w:rsidTr="00E01413">
        <w:tc>
          <w:tcPr>
            <w:tcW w:w="7733" w:type="dxa"/>
          </w:tcPr>
          <w:p w:rsidR="009F3316" w:rsidRDefault="009F3316" w:rsidP="00E01413"/>
        </w:tc>
        <w:tc>
          <w:tcPr>
            <w:tcW w:w="7733" w:type="dxa"/>
          </w:tcPr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F3316" w:rsidRPr="004128D3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(наименование должности лица, утверждающего документ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9F3316" w:rsidRPr="007B62CA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CA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субсидию (грант) 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CA">
              <w:rPr>
                <w:rFonts w:ascii="Times New Roman" w:hAnsi="Times New Roman"/>
                <w:sz w:val="24"/>
                <w:szCs w:val="24"/>
              </w:rPr>
              <w:t>(учреждения, предприятия))</w:t>
            </w:r>
            <w:r w:rsidRPr="007B62CA"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316" w:rsidRPr="004128D3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 _____________________</w:t>
            </w:r>
          </w:p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                  (подпись)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  <w:p w:rsidR="009F3316" w:rsidRPr="009F3316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1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М.П.          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>«___» ____________ 20___ г.</w:t>
            </w:r>
          </w:p>
          <w:p w:rsidR="009F3316" w:rsidRDefault="009F3316" w:rsidP="00E01413">
            <w:pPr>
              <w:jc w:val="center"/>
            </w:pPr>
          </w:p>
        </w:tc>
      </w:tr>
    </w:tbl>
    <w:p w:rsidR="009F3316" w:rsidRPr="00FB6538" w:rsidRDefault="009F3316" w:rsidP="009F33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</w:t>
      </w:r>
      <w:r w:rsidRPr="00BE5382">
        <w:rPr>
          <w:rFonts w:ascii="Times New Roman" w:hAnsi="Times New Roman"/>
          <w:sz w:val="24"/>
          <w:szCs w:val="24"/>
        </w:rPr>
        <w:t>ведения</w:t>
      </w:r>
    </w:p>
    <w:p w:rsidR="009F3316" w:rsidRPr="007B62CA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</w:rPr>
        <w:t>о планируемых операциях с целевыми субсидиями (субсидиями на капитальные вложения, грантами в форме субсидий),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</w:rPr>
        <w:t xml:space="preserve">предоставленными </w:t>
      </w:r>
      <w:r w:rsidR="00DC0FA1">
        <w:rPr>
          <w:rFonts w:ascii="Times New Roman" w:hAnsi="Times New Roman"/>
          <w:sz w:val="24"/>
          <w:szCs w:val="24"/>
        </w:rPr>
        <w:t xml:space="preserve">муниципальному </w:t>
      </w:r>
      <w:r w:rsidRPr="007B62CA">
        <w:rPr>
          <w:rFonts w:ascii="Times New Roman" w:hAnsi="Times New Roman"/>
          <w:sz w:val="24"/>
          <w:szCs w:val="24"/>
        </w:rPr>
        <w:t>бюджетному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(автономному) </w:t>
      </w:r>
      <w:r w:rsidRPr="00BE5382">
        <w:rPr>
          <w:rFonts w:ascii="Times New Roman" w:hAnsi="Times New Roman"/>
          <w:sz w:val="24"/>
          <w:szCs w:val="24"/>
        </w:rPr>
        <w:t>учреждению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DC0FA1"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  <w:r>
        <w:rPr>
          <w:rFonts w:ascii="Times New Roman" w:hAnsi="Times New Roman"/>
          <w:sz w:val="24"/>
          <w:szCs w:val="24"/>
        </w:rPr>
        <w:t>Самарской области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(</w:t>
      </w:r>
      <w:r w:rsidR="00DC0FA1">
        <w:rPr>
          <w:rFonts w:ascii="Times New Roman" w:hAnsi="Times New Roman"/>
          <w:sz w:val="24"/>
          <w:szCs w:val="24"/>
        </w:rPr>
        <w:t xml:space="preserve">муниципальному </w:t>
      </w:r>
      <w:r w:rsidRPr="00BE5382">
        <w:rPr>
          <w:rFonts w:ascii="Times New Roman" w:hAnsi="Times New Roman"/>
          <w:sz w:val="24"/>
          <w:szCs w:val="24"/>
        </w:rPr>
        <w:t>унитарному предприятию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DC0FA1"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  <w:r>
        <w:rPr>
          <w:rFonts w:ascii="Times New Roman" w:hAnsi="Times New Roman"/>
          <w:sz w:val="24"/>
          <w:szCs w:val="24"/>
        </w:rPr>
        <w:t>Самарской области, обособленному подразделению</w:t>
      </w:r>
      <w:r w:rsidRPr="00BE5382">
        <w:rPr>
          <w:rFonts w:ascii="Times New Roman" w:hAnsi="Times New Roman"/>
          <w:sz w:val="24"/>
          <w:szCs w:val="24"/>
        </w:rPr>
        <w:t>)</w:t>
      </w:r>
    </w:p>
    <w:p w:rsidR="009F3316" w:rsidRPr="00BE5382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на 20 __ год</w:t>
      </w:r>
      <w:r>
        <w:rPr>
          <w:rFonts w:ascii="Times New Roman" w:hAnsi="Times New Roman"/>
          <w:sz w:val="24"/>
          <w:szCs w:val="24"/>
        </w:rPr>
        <w:t xml:space="preserve"> и плановый период ______ и ______ годов</w:t>
      </w:r>
    </w:p>
    <w:p w:rsidR="009F3316" w:rsidRPr="00BE5382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</w:t>
      </w:r>
    </w:p>
    <w:p w:rsidR="009F3316" w:rsidRPr="00435544" w:rsidRDefault="009F3316" w:rsidP="009F33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3316" w:rsidRPr="005B4F34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 xml:space="preserve">Наименование </w:t>
      </w:r>
      <w:r w:rsidR="00DC0FA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(автономного) </w:t>
      </w:r>
      <w:r w:rsidRPr="00BE5382">
        <w:rPr>
          <w:rFonts w:ascii="Times New Roman" w:hAnsi="Times New Roman"/>
          <w:sz w:val="24"/>
          <w:szCs w:val="24"/>
        </w:rPr>
        <w:t xml:space="preserve">учреждения </w:t>
      </w:r>
      <w:r w:rsidR="00DC0FA1"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  <w:r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BE5382">
        <w:rPr>
          <w:rFonts w:ascii="Times New Roman" w:hAnsi="Times New Roman"/>
          <w:sz w:val="24"/>
          <w:szCs w:val="24"/>
        </w:rPr>
        <w:t>(</w:t>
      </w:r>
      <w:r w:rsidR="00DC0FA1">
        <w:rPr>
          <w:rFonts w:ascii="Times New Roman" w:hAnsi="Times New Roman"/>
          <w:sz w:val="24"/>
          <w:szCs w:val="24"/>
        </w:rPr>
        <w:t xml:space="preserve">муниципального </w:t>
      </w:r>
      <w:r w:rsidRPr="00BE5382">
        <w:rPr>
          <w:rFonts w:ascii="Times New Roman" w:hAnsi="Times New Roman"/>
          <w:sz w:val="24"/>
          <w:szCs w:val="24"/>
        </w:rPr>
        <w:t>унитарного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C0FA1"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BE5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382">
        <w:rPr>
          <w:rFonts w:ascii="Times New Roman" w:hAnsi="Times New Roman"/>
          <w:sz w:val="24"/>
          <w:szCs w:val="24"/>
        </w:rPr>
        <w:t>обособленного подразделения)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DC0FA1">
        <w:rPr>
          <w:rFonts w:ascii="Times New Roman" w:hAnsi="Times New Roman"/>
          <w:sz w:val="24"/>
          <w:szCs w:val="24"/>
          <w:u w:val="single"/>
        </w:rPr>
        <w:tab/>
      </w:r>
      <w:r w:rsidR="00DC0FA1">
        <w:rPr>
          <w:rFonts w:ascii="Times New Roman" w:hAnsi="Times New Roman"/>
          <w:sz w:val="24"/>
          <w:szCs w:val="24"/>
          <w:u w:val="single"/>
        </w:rPr>
        <w:tab/>
        <w:t>_____________________</w:t>
      </w:r>
    </w:p>
    <w:p w:rsidR="009F3316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ИНН/КПП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3316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4379FD" w:rsidRDefault="004379FD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19"/>
        <w:gridCol w:w="699"/>
        <w:gridCol w:w="425"/>
        <w:gridCol w:w="425"/>
        <w:gridCol w:w="709"/>
        <w:gridCol w:w="425"/>
        <w:gridCol w:w="708"/>
        <w:gridCol w:w="506"/>
        <w:gridCol w:w="499"/>
        <w:gridCol w:w="499"/>
        <w:gridCol w:w="499"/>
        <w:gridCol w:w="499"/>
        <w:gridCol w:w="501"/>
        <w:gridCol w:w="499"/>
        <w:gridCol w:w="499"/>
        <w:gridCol w:w="499"/>
        <w:gridCol w:w="499"/>
        <w:gridCol w:w="499"/>
        <w:gridCol w:w="501"/>
        <w:gridCol w:w="499"/>
        <w:gridCol w:w="641"/>
        <w:gridCol w:w="641"/>
        <w:gridCol w:w="548"/>
        <w:gridCol w:w="548"/>
        <w:gridCol w:w="552"/>
        <w:gridCol w:w="544"/>
      </w:tblGrid>
      <w:tr w:rsidR="004379FD" w:rsidRPr="00B6018E" w:rsidTr="00DD220F">
        <w:tc>
          <w:tcPr>
            <w:tcW w:w="675" w:type="dxa"/>
            <w:vMerge w:val="restart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Наименование целевой субсидии (субсидии на капитальные вложения, гранта в форме субсидии)</w:t>
            </w:r>
          </w:p>
        </w:tc>
        <w:tc>
          <w:tcPr>
            <w:tcW w:w="2127" w:type="dxa"/>
            <w:gridSpan w:val="3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3198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996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Разрешенный к использованию остаток целевой субсидии (субсидии на капитальные вложения) прошлых лет на начало 20__ г.</w:t>
            </w:r>
          </w:p>
        </w:tc>
        <w:tc>
          <w:tcPr>
            <w:tcW w:w="2996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1282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096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379FD" w:rsidRPr="00B6018E" w:rsidTr="004379FD">
        <w:trPr>
          <w:cantSplit/>
          <w:trHeight w:val="3704"/>
        </w:trPr>
        <w:tc>
          <w:tcPr>
            <w:tcW w:w="675" w:type="dxa"/>
            <w:vMerge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операций сектора государственного управления (для поступлений)</w:t>
            </w:r>
          </w:p>
        </w:tc>
        <w:tc>
          <w:tcPr>
            <w:tcW w:w="71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  <w:r w:rsidR="00CE065D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6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вида расходов </w:t>
            </w:r>
          </w:p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(для перечислений)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8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506" w:type="dxa"/>
            <w:textDirection w:val="btLr"/>
            <w:vAlign w:val="center"/>
          </w:tcPr>
          <w:p w:rsidR="004379FD" w:rsidRPr="00B6018E" w:rsidRDefault="004379FD" w:rsidP="00CE065D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CE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01" w:type="dxa"/>
            <w:textDirection w:val="btLr"/>
            <w:vAlign w:val="bottom"/>
          </w:tcPr>
          <w:p w:rsidR="004379FD" w:rsidRPr="00B6018E" w:rsidRDefault="004379FD" w:rsidP="00CE065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CE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99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01" w:type="dxa"/>
            <w:textDirection w:val="btLr"/>
            <w:vAlign w:val="bottom"/>
          </w:tcPr>
          <w:p w:rsidR="004379FD" w:rsidRPr="00B6018E" w:rsidRDefault="004379FD" w:rsidP="00CE065D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CE06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99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64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64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8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8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52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4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9FD" w:rsidRPr="00B6018E" w:rsidTr="00DD220F">
        <w:tc>
          <w:tcPr>
            <w:tcW w:w="8497" w:type="dxa"/>
            <w:gridSpan w:val="15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F3316" w:rsidRPr="0006467D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Номер страницы ______</w:t>
      </w:r>
      <w:r w:rsidRPr="003B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Всего страниц 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9F3316" w:rsidRDefault="00DC0FA1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F3316">
        <w:rPr>
          <w:rFonts w:ascii="Times New Roman" w:hAnsi="Times New Roman"/>
          <w:sz w:val="24"/>
          <w:szCs w:val="24"/>
        </w:rPr>
        <w:t xml:space="preserve">бюджетного (автономного) </w:t>
      </w:r>
      <w:r w:rsidR="009F3316" w:rsidRPr="00BE5382">
        <w:rPr>
          <w:rFonts w:ascii="Times New Roman" w:hAnsi="Times New Roman"/>
          <w:sz w:val="24"/>
          <w:szCs w:val="24"/>
        </w:rPr>
        <w:t>учреждени</w:t>
      </w:r>
      <w:r w:rsidR="009F3316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  <w:r w:rsidR="009F3316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DC0FA1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proofErr w:type="gramStart"/>
      <w:r w:rsidRPr="00BE5382">
        <w:rPr>
          <w:rFonts w:ascii="Times New Roman" w:hAnsi="Times New Roman"/>
          <w:sz w:val="24"/>
          <w:szCs w:val="24"/>
        </w:rPr>
        <w:t>(</w:t>
      </w:r>
      <w:r w:rsidR="00DC0FA1">
        <w:rPr>
          <w:rFonts w:ascii="Times New Roman" w:hAnsi="Times New Roman"/>
          <w:sz w:val="24"/>
          <w:szCs w:val="24"/>
        </w:rPr>
        <w:t xml:space="preserve">муниципального </w:t>
      </w:r>
      <w:r w:rsidRPr="00BE5382">
        <w:rPr>
          <w:rFonts w:ascii="Times New Roman" w:hAnsi="Times New Roman"/>
          <w:sz w:val="24"/>
          <w:szCs w:val="24"/>
        </w:rPr>
        <w:t>унитарно</w:t>
      </w:r>
      <w:r>
        <w:rPr>
          <w:rFonts w:ascii="Times New Roman" w:hAnsi="Times New Roman"/>
          <w:sz w:val="24"/>
          <w:szCs w:val="24"/>
        </w:rPr>
        <w:t>го</w:t>
      </w:r>
      <w:r w:rsidRPr="00BE5382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DC0FA1">
        <w:rPr>
          <w:rFonts w:ascii="Times New Roman" w:hAnsi="Times New Roman"/>
          <w:sz w:val="24"/>
          <w:szCs w:val="24"/>
        </w:rPr>
        <w:t>городского округа</w:t>
      </w:r>
      <w:proofErr w:type="gramEnd"/>
    </w:p>
    <w:p w:rsidR="009F3316" w:rsidRPr="006F3FDF" w:rsidRDefault="00DC0FA1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Октябрьск </w:t>
      </w:r>
      <w:r w:rsidR="009F3316">
        <w:rPr>
          <w:rFonts w:ascii="Times New Roman" w:hAnsi="Times New Roman"/>
          <w:sz w:val="24"/>
          <w:szCs w:val="24"/>
        </w:rPr>
        <w:t xml:space="preserve">Самарской области, </w:t>
      </w:r>
      <w:r w:rsidR="009F3316" w:rsidRPr="00BE5382">
        <w:rPr>
          <w:rFonts w:ascii="Times New Roman" w:hAnsi="Times New Roman"/>
          <w:sz w:val="24"/>
          <w:szCs w:val="24"/>
        </w:rPr>
        <w:t>обособленного подразделения)</w:t>
      </w:r>
      <w:r w:rsidR="009F3316">
        <w:rPr>
          <w:rFonts w:ascii="Times New Roman" w:hAnsi="Times New Roman"/>
          <w:sz w:val="24"/>
          <w:szCs w:val="24"/>
        </w:rPr>
        <w:t xml:space="preserve">        </w:t>
      </w:r>
      <w:r w:rsidR="009F3316">
        <w:rPr>
          <w:rFonts w:ascii="Times New Roman" w:hAnsi="Times New Roman"/>
          <w:sz w:val="20"/>
          <w:szCs w:val="20"/>
        </w:rPr>
        <w:t xml:space="preserve">   </w:t>
      </w:r>
      <w:r w:rsidR="009F3316" w:rsidRPr="00BE01E6">
        <w:rPr>
          <w:rFonts w:ascii="Times New Roman" w:hAnsi="Times New Roman"/>
          <w:sz w:val="20"/>
          <w:szCs w:val="20"/>
        </w:rPr>
        <w:t xml:space="preserve">   ___________     _______________________</w:t>
      </w:r>
      <w:proofErr w:type="gramEnd"/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                 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</w:t>
      </w:r>
      <w:r w:rsidR="00DC0FA1">
        <w:rPr>
          <w:rFonts w:ascii="Times New Roman" w:hAnsi="Times New Roman"/>
          <w:sz w:val="20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1617A8">
        <w:rPr>
          <w:rFonts w:ascii="Times New Roman" w:hAnsi="Times New Roman"/>
          <w:sz w:val="20"/>
          <w:szCs w:val="24"/>
        </w:rPr>
        <w:t>М.П.</w:t>
      </w:r>
    </w:p>
    <w:p w:rsidR="009F3316" w:rsidRPr="006F3FDF" w:rsidRDefault="00DC0FA1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</w:t>
      </w:r>
      <w:r w:rsidR="009F3316" w:rsidRPr="00BE01E6">
        <w:rPr>
          <w:rFonts w:ascii="Times New Roman" w:hAnsi="Times New Roman"/>
          <w:sz w:val="20"/>
          <w:szCs w:val="20"/>
        </w:rPr>
        <w:t>___________     _______________________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</w:t>
      </w:r>
      <w:r w:rsidR="00DC0FA1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       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________________   ___________     _______________________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E01E6">
        <w:rPr>
          <w:rFonts w:ascii="Times New Roman" w:hAnsi="Times New Roman"/>
          <w:sz w:val="20"/>
          <w:szCs w:val="20"/>
        </w:rPr>
        <w:t xml:space="preserve">   ________________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(телефон)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«___» ______________ 20___ г.</w:t>
      </w:r>
    </w:p>
    <w:p w:rsidR="009F3316" w:rsidRPr="00BE5382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Отметка </w:t>
      </w:r>
      <w:r w:rsidR="00DC0FA1">
        <w:rPr>
          <w:rFonts w:ascii="Times New Roman" w:hAnsi="Times New Roman"/>
          <w:sz w:val="20"/>
          <w:szCs w:val="20"/>
        </w:rPr>
        <w:t>Финансового управления городского округа Октябрьск</w:t>
      </w:r>
      <w:r w:rsidRPr="00BE01E6">
        <w:rPr>
          <w:rFonts w:ascii="Times New Roman" w:hAnsi="Times New Roman"/>
          <w:sz w:val="20"/>
          <w:szCs w:val="20"/>
        </w:rPr>
        <w:t xml:space="preserve"> о принятии настоящих сведений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Ответственный исполнитель    ________________   ___________     _______________________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«___» ______________ 20___ г.</w:t>
      </w:r>
    </w:p>
    <w:p w:rsidR="009F3316" w:rsidRDefault="009F3316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C16">
        <w:rPr>
          <w:rFonts w:ascii="Times New Roman" w:eastAsia="Times New Roman" w:hAnsi="Times New Roman"/>
          <w:color w:val="000000"/>
        </w:rPr>
        <w:lastRenderedPageBreak/>
        <w:t>*</w:t>
      </w:r>
      <w:r>
        <w:rPr>
          <w:rFonts w:ascii="Times New Roman" w:eastAsia="Times New Roman" w:hAnsi="Times New Roman"/>
          <w:color w:val="000000"/>
        </w:rPr>
        <w:t xml:space="preserve">Изменения в Сведения, </w:t>
      </w:r>
      <w:r>
        <w:rPr>
          <w:rFonts w:ascii="Times New Roman" w:hAnsi="Times New Roman"/>
          <w:sz w:val="24"/>
          <w:szCs w:val="24"/>
          <w:lang w:eastAsia="ru-RU"/>
        </w:rPr>
        <w:t>сформированные учреждением (предприятием), утверждаются органом, предоставляющим субсидию.</w:t>
      </w:r>
    </w:p>
    <w:p w:rsidR="009F3316" w:rsidRDefault="009F3316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Изменения в Сведения, сформированные учреждением (предприятием) для подразделения, утверждаются учреждением (предприятием).</w:t>
      </w:r>
    </w:p>
    <w:p w:rsidR="00F20CA9" w:rsidRDefault="00F20CA9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4EC" w:rsidRDefault="00E114EC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AAE" w:rsidRDefault="009F3316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  <w:lang w:eastAsia="ru-RU"/>
        </w:rPr>
        <w:t>**</w:t>
      </w:r>
      <w:bookmarkStart w:id="0" w:name="_GoBack"/>
      <w:bookmarkEnd w:id="0"/>
      <w:r w:rsidRPr="007B62CA">
        <w:rPr>
          <w:rFonts w:ascii="Times New Roman" w:hAnsi="Times New Roman"/>
          <w:sz w:val="24"/>
          <w:szCs w:val="24"/>
        </w:rPr>
        <w:t xml:space="preserve"> указывается в случае, если клиенту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Pr="007B62CA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A1E94" w:rsidRPr="007B62CA" w:rsidSect="003A112D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18" w:rsidRDefault="00EF7618" w:rsidP="0045263D">
      <w:pPr>
        <w:spacing w:after="0" w:line="240" w:lineRule="auto"/>
      </w:pPr>
      <w:r>
        <w:separator/>
      </w:r>
    </w:p>
  </w:endnote>
  <w:endnote w:type="continuationSeparator" w:id="0">
    <w:p w:rsidR="00EF7618" w:rsidRDefault="00EF7618" w:rsidP="0045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18" w:rsidRDefault="00EF7618" w:rsidP="0045263D">
      <w:pPr>
        <w:spacing w:after="0" w:line="240" w:lineRule="auto"/>
      </w:pPr>
      <w:r>
        <w:separator/>
      </w:r>
    </w:p>
  </w:footnote>
  <w:footnote w:type="continuationSeparator" w:id="0">
    <w:p w:rsidR="00EF7618" w:rsidRDefault="00EF7618" w:rsidP="0045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5C" w:rsidRPr="003A112D" w:rsidRDefault="00B60153" w:rsidP="003A112D">
    <w:pPr>
      <w:pStyle w:val="a3"/>
      <w:jc w:val="center"/>
      <w:rPr>
        <w:rFonts w:ascii="Times New Roman" w:hAnsi="Times New Roman"/>
      </w:rPr>
    </w:pPr>
    <w:r w:rsidRPr="003A112D">
      <w:rPr>
        <w:rFonts w:ascii="Times New Roman" w:hAnsi="Times New Roman"/>
      </w:rPr>
      <w:fldChar w:fldCharType="begin"/>
    </w:r>
    <w:r w:rsidR="007B62CA" w:rsidRPr="003A112D">
      <w:rPr>
        <w:rFonts w:ascii="Times New Roman" w:hAnsi="Times New Roman"/>
      </w:rPr>
      <w:instrText xml:space="preserve"> PAGE   \* MERGEFORMAT </w:instrText>
    </w:r>
    <w:r w:rsidRPr="003A112D">
      <w:rPr>
        <w:rFonts w:ascii="Times New Roman" w:hAnsi="Times New Roman"/>
      </w:rPr>
      <w:fldChar w:fldCharType="separate"/>
    </w:r>
    <w:r w:rsidR="00CE065D">
      <w:rPr>
        <w:rFonts w:ascii="Times New Roman" w:hAnsi="Times New Roman"/>
        <w:noProof/>
      </w:rPr>
      <w:t>3</w:t>
    </w:r>
    <w:r w:rsidRPr="003A112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16"/>
    <w:rsid w:val="00027174"/>
    <w:rsid w:val="00054B55"/>
    <w:rsid w:val="00073042"/>
    <w:rsid w:val="000B091E"/>
    <w:rsid w:val="000B42D5"/>
    <w:rsid w:val="000D4702"/>
    <w:rsid w:val="0035406C"/>
    <w:rsid w:val="003970B0"/>
    <w:rsid w:val="004379FD"/>
    <w:rsid w:val="0045263D"/>
    <w:rsid w:val="00654AAE"/>
    <w:rsid w:val="007116F7"/>
    <w:rsid w:val="007139A4"/>
    <w:rsid w:val="00741A27"/>
    <w:rsid w:val="007B62CA"/>
    <w:rsid w:val="00875313"/>
    <w:rsid w:val="008E0EFD"/>
    <w:rsid w:val="009064BA"/>
    <w:rsid w:val="00936C82"/>
    <w:rsid w:val="00945E2F"/>
    <w:rsid w:val="009F3316"/>
    <w:rsid w:val="00A21F3A"/>
    <w:rsid w:val="00A6230B"/>
    <w:rsid w:val="00B60153"/>
    <w:rsid w:val="00BB3C45"/>
    <w:rsid w:val="00C66287"/>
    <w:rsid w:val="00CB0265"/>
    <w:rsid w:val="00CE065D"/>
    <w:rsid w:val="00DC0FA1"/>
    <w:rsid w:val="00E114EC"/>
    <w:rsid w:val="00EA1E94"/>
    <w:rsid w:val="00EB42A4"/>
    <w:rsid w:val="00EF7618"/>
    <w:rsid w:val="00F20CA9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316"/>
    <w:rPr>
      <w:rFonts w:ascii="Calibri" w:eastAsia="Calibri" w:hAnsi="Calibri" w:cs="Times New Roman"/>
    </w:rPr>
  </w:style>
  <w:style w:type="paragraph" w:customStyle="1" w:styleId="ConsPlusNormal">
    <w:name w:val="ConsPlusNormal"/>
    <w:rsid w:val="009F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7</cp:revision>
  <dcterms:created xsi:type="dcterms:W3CDTF">2020-12-22T11:50:00Z</dcterms:created>
  <dcterms:modified xsi:type="dcterms:W3CDTF">2021-01-25T07:01:00Z</dcterms:modified>
</cp:coreProperties>
</file>