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6C7843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7D02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05C5F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F72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8B74EC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6F7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234964" w:rsidRDefault="007B4A83" w:rsidP="00234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34964" w:rsidRDefault="00D04924" w:rsidP="00234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64" w:rsidRP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964" w:rsidRP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r w:rsidR="00031B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целевой статьи: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34964" w:rsidTr="005F7F48">
        <w:tc>
          <w:tcPr>
            <w:tcW w:w="1951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34964" w:rsidTr="005F7F48">
        <w:tc>
          <w:tcPr>
            <w:tcW w:w="1951" w:type="dxa"/>
          </w:tcPr>
          <w:p w:rsidR="00234964" w:rsidRDefault="00031B13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655" w:type="dxa"/>
          </w:tcPr>
          <w:p w:rsidR="00234964" w:rsidRDefault="00031B13" w:rsidP="00031B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полномочий Муниципального казенного учреждения городского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Октябрьск Самарской области 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жилищно-коммунального хозяйства, энергетики и функционирования единой дежурной диспетчерской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6гг.»</w:t>
            </w:r>
          </w:p>
        </w:tc>
      </w:tr>
      <w:tr w:rsidR="00234964" w:rsidTr="005F7F48">
        <w:tc>
          <w:tcPr>
            <w:tcW w:w="1951" w:type="dxa"/>
          </w:tcPr>
          <w:p w:rsidR="00234964" w:rsidRDefault="00234964" w:rsidP="00031B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234964" w:rsidRDefault="00031B13" w:rsidP="00031B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полномочий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семьи городского округа Октябрьск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гг.»</w:t>
            </w:r>
          </w:p>
        </w:tc>
      </w:tr>
      <w:tr w:rsidR="00234964" w:rsidTr="005F7F48">
        <w:tc>
          <w:tcPr>
            <w:tcW w:w="1951" w:type="dxa"/>
          </w:tcPr>
          <w:p w:rsidR="00234964" w:rsidRDefault="00031B13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234964" w:rsidRDefault="00031B13" w:rsidP="00031B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на территории городског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округа Октябрьск на базе МБУ «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МФЦ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34964" w:rsidTr="005F7F48">
        <w:tc>
          <w:tcPr>
            <w:tcW w:w="1951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234964" w:rsidRDefault="00E30064" w:rsidP="00E300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Октябрьск Самарской области «</w:t>
            </w:r>
            <w:r w:rsidRPr="00E3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Октябрьска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3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B73B2" w:rsidTr="005F7F48">
        <w:tc>
          <w:tcPr>
            <w:tcW w:w="1951" w:type="dxa"/>
          </w:tcPr>
          <w:p w:rsidR="003B73B2" w:rsidRDefault="003B73B2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17 0 00 00000</w:t>
            </w:r>
          </w:p>
        </w:tc>
        <w:tc>
          <w:tcPr>
            <w:tcW w:w="7655" w:type="dxa"/>
          </w:tcPr>
          <w:p w:rsidR="003B73B2" w:rsidRPr="00E30064" w:rsidRDefault="003B73B2" w:rsidP="009508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полномочий Муниципального казенного учреждения 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 обеспечению деятельности учреждений социальной сферы городского окр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 Октябрьск Самарской области» на 2021-2025гг.»</w:t>
            </w:r>
          </w:p>
        </w:tc>
      </w:tr>
      <w:tr w:rsidR="003B73B2" w:rsidTr="005F7F48">
        <w:tc>
          <w:tcPr>
            <w:tcW w:w="1951" w:type="dxa"/>
          </w:tcPr>
          <w:p w:rsidR="003B73B2" w:rsidRDefault="003B73B2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18 0 00 00000</w:t>
            </w:r>
          </w:p>
        </w:tc>
        <w:tc>
          <w:tcPr>
            <w:tcW w:w="7655" w:type="dxa"/>
          </w:tcPr>
          <w:p w:rsidR="003B73B2" w:rsidRPr="003B73B2" w:rsidRDefault="003B73B2" w:rsidP="009508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B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950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73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полномочий муниципального казенного учреждения городского округа Октябрьск Самарской области </w:t>
            </w:r>
            <w:r w:rsidR="00950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73B2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городского окр</w:t>
            </w:r>
            <w:r w:rsidR="0095084D">
              <w:rPr>
                <w:rFonts w:ascii="Times New Roman" w:hAnsi="Times New Roman" w:cs="Times New Roman"/>
                <w:sz w:val="28"/>
                <w:szCs w:val="28"/>
              </w:rPr>
              <w:t>уга Октябрьск Самарской области» на 2021-2025гг.»</w:t>
            </w:r>
          </w:p>
        </w:tc>
      </w:tr>
      <w:tr w:rsidR="003B73B2" w:rsidTr="005F7F48">
        <w:tc>
          <w:tcPr>
            <w:tcW w:w="1951" w:type="dxa"/>
          </w:tcPr>
          <w:p w:rsidR="003B73B2" w:rsidRDefault="003B73B2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19 0 00 00000</w:t>
            </w:r>
          </w:p>
        </w:tc>
        <w:tc>
          <w:tcPr>
            <w:tcW w:w="7655" w:type="dxa"/>
          </w:tcPr>
          <w:p w:rsidR="003B73B2" w:rsidRPr="00E30064" w:rsidRDefault="003B73B2" w:rsidP="009508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полномочий Муниципального казенного учреждения городского окру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Октябрьск Самарской области «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социального развития Администрации городского округа Октябрьск Самарской области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2021-2025 годы»</w:t>
            </w:r>
          </w:p>
        </w:tc>
      </w:tr>
      <w:tr w:rsidR="00234964" w:rsidTr="005F7F48">
        <w:tc>
          <w:tcPr>
            <w:tcW w:w="1951" w:type="dxa"/>
          </w:tcPr>
          <w:p w:rsidR="00234964" w:rsidRDefault="00234964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7655" w:type="dxa"/>
          </w:tcPr>
          <w:p w:rsidR="00234964" w:rsidRDefault="00234964" w:rsidP="00E300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</w:t>
            </w:r>
            <w:r w:rsidR="00E3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B73B2" w:rsidTr="005F7F48">
        <w:tc>
          <w:tcPr>
            <w:tcW w:w="1951" w:type="dxa"/>
          </w:tcPr>
          <w:p w:rsidR="003B73B2" w:rsidRDefault="003B73B2" w:rsidP="005F7F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655" w:type="dxa"/>
          </w:tcPr>
          <w:p w:rsidR="003B73B2" w:rsidRDefault="003B73B2" w:rsidP="009508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отходами производства и потребления на территории городского округа Октябрьск Самарской области на 2017-2026 годы</w:t>
            </w:r>
            <w:r w:rsidR="0095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23B4F" w:rsidRPr="00A90FE0" w:rsidRDefault="00234964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D3E3E" w:rsidTr="00D8507F">
        <w:tc>
          <w:tcPr>
            <w:tcW w:w="1951" w:type="dxa"/>
          </w:tcPr>
          <w:p w:rsidR="002D3E3E" w:rsidRPr="009C50E1" w:rsidRDefault="00AE5157" w:rsidP="004C0F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0E1">
              <w:rPr>
                <w:rFonts w:ascii="Times New Roman" w:hAnsi="Times New Roman" w:cs="Times New Roman"/>
                <w:sz w:val="28"/>
                <w:szCs w:val="28"/>
              </w:rPr>
              <w:t xml:space="preserve">10 0 00 </w:t>
            </w:r>
            <w:r w:rsidR="00E34DF6" w:rsidRPr="009C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C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3420</w:t>
            </w:r>
          </w:p>
        </w:tc>
        <w:tc>
          <w:tcPr>
            <w:tcW w:w="7619" w:type="dxa"/>
          </w:tcPr>
          <w:p w:rsidR="002D3E3E" w:rsidRPr="009C50E1" w:rsidRDefault="00AE5157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0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C50E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созданию, организации деятельности и развитию многофункционального центра предоставления государственных и муниципальных услуг</w:t>
            </w:r>
          </w:p>
        </w:tc>
      </w:tr>
      <w:tr w:rsidR="002D3E3E" w:rsidTr="00D8507F">
        <w:tc>
          <w:tcPr>
            <w:tcW w:w="1951" w:type="dxa"/>
          </w:tcPr>
          <w:p w:rsidR="002D3E3E" w:rsidRPr="009C50E1" w:rsidRDefault="00454620" w:rsidP="004C0F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E1">
              <w:rPr>
                <w:rFonts w:ascii="Times New Roman" w:hAnsi="Times New Roman" w:cs="Times New Roman"/>
                <w:sz w:val="28"/>
                <w:szCs w:val="28"/>
              </w:rPr>
              <w:t xml:space="preserve">52 0 00 </w:t>
            </w:r>
            <w:r w:rsidRPr="009C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D3E3E" w:rsidRPr="009C50E1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7619" w:type="dxa"/>
          </w:tcPr>
          <w:p w:rsidR="002D3E3E" w:rsidRPr="009C50E1" w:rsidRDefault="00454620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0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C50E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Самарской области по восстановлению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67F2"/>
    <w:rsid w:val="006B7941"/>
    <w:rsid w:val="006C1C9D"/>
    <w:rsid w:val="006C7843"/>
    <w:rsid w:val="006D504F"/>
    <w:rsid w:val="006E0206"/>
    <w:rsid w:val="006E5F8E"/>
    <w:rsid w:val="006F28D0"/>
    <w:rsid w:val="006F7D02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50E1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1AAB"/>
    <w:rsid w:val="00B23A8B"/>
    <w:rsid w:val="00B248DC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58F0-2CDD-4346-9F76-EC22761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316</cp:revision>
  <cp:lastPrinted>2021-07-27T11:37:00Z</cp:lastPrinted>
  <dcterms:created xsi:type="dcterms:W3CDTF">2016-05-25T05:11:00Z</dcterms:created>
  <dcterms:modified xsi:type="dcterms:W3CDTF">2021-08-30T11:32:00Z</dcterms:modified>
</cp:coreProperties>
</file>