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68" w:rsidRDefault="00E13368" w:rsidP="00E13368">
      <w:pPr>
        <w:widowControl w:val="0"/>
        <w:autoSpaceDE w:val="0"/>
        <w:autoSpaceDN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13368" w:rsidRDefault="00E13368" w:rsidP="00E13368">
      <w:pPr>
        <w:widowControl w:val="0"/>
        <w:autoSpaceDE w:val="0"/>
        <w:autoSpaceDN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«Доступная среда в городском округе Октябрьск Самарской области </w:t>
      </w:r>
    </w:p>
    <w:p w:rsidR="00E13368" w:rsidRDefault="00E13368" w:rsidP="00E13368">
      <w:pPr>
        <w:widowControl w:val="0"/>
        <w:autoSpaceDE w:val="0"/>
        <w:autoSpaceDN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 дружественный к людям» </w:t>
      </w:r>
    </w:p>
    <w:p w:rsidR="00E13368" w:rsidRDefault="00E13368" w:rsidP="00E13368">
      <w:pPr>
        <w:widowControl w:val="0"/>
        <w:autoSpaceDE w:val="0"/>
        <w:autoSpaceDN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на 2022 – 2026 годы»</w:t>
      </w:r>
    </w:p>
    <w:p w:rsidR="00E13368" w:rsidRDefault="00E13368" w:rsidP="00C94226">
      <w:pPr>
        <w:widowControl w:val="0"/>
        <w:autoSpaceDE w:val="0"/>
        <w:autoSpaceDN w:val="0"/>
        <w:ind w:firstLine="284"/>
        <w:jc w:val="center"/>
        <w:rPr>
          <w:sz w:val="28"/>
          <w:szCs w:val="28"/>
        </w:rPr>
      </w:pPr>
    </w:p>
    <w:p w:rsidR="00E13368" w:rsidRDefault="00E13368" w:rsidP="00E13368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</w:p>
    <w:p w:rsidR="00E13368" w:rsidRPr="00033382" w:rsidRDefault="00E13368" w:rsidP="00E1336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33382">
        <w:rPr>
          <w:sz w:val="28"/>
          <w:szCs w:val="28"/>
        </w:rPr>
        <w:t>ПЕРЕЧЕНЬ</w:t>
      </w:r>
    </w:p>
    <w:p w:rsidR="00E13368" w:rsidRPr="00033382" w:rsidRDefault="00E13368" w:rsidP="00E13368">
      <w:pPr>
        <w:jc w:val="center"/>
        <w:rPr>
          <w:sz w:val="28"/>
          <w:szCs w:val="28"/>
        </w:rPr>
      </w:pPr>
      <w:r w:rsidRPr="00033382">
        <w:rPr>
          <w:sz w:val="28"/>
          <w:szCs w:val="28"/>
        </w:rPr>
        <w:t xml:space="preserve">Мероприятий по реализации муниципальной программы городского округа Октябрьск </w:t>
      </w:r>
    </w:p>
    <w:p w:rsidR="00E13368" w:rsidRDefault="00C94226" w:rsidP="00C94226">
      <w:pPr>
        <w:widowControl w:val="0"/>
        <w:autoSpaceDE w:val="0"/>
        <w:autoSpaceDN w:val="0"/>
        <w:ind w:firstLine="284"/>
        <w:jc w:val="center"/>
        <w:rPr>
          <w:sz w:val="28"/>
          <w:szCs w:val="28"/>
        </w:rPr>
      </w:pPr>
      <w:r w:rsidRPr="008B18BD">
        <w:rPr>
          <w:sz w:val="28"/>
          <w:szCs w:val="28"/>
        </w:rPr>
        <w:t xml:space="preserve">«Доступная </w:t>
      </w:r>
      <w:r w:rsidR="00E13368">
        <w:rPr>
          <w:sz w:val="28"/>
          <w:szCs w:val="28"/>
        </w:rPr>
        <w:t xml:space="preserve">среда в городском округе Октябрьск Самарской области «Город дружественный к людям» </w:t>
      </w:r>
    </w:p>
    <w:p w:rsidR="00E13368" w:rsidRDefault="00E13368" w:rsidP="00C94226">
      <w:pPr>
        <w:widowControl w:val="0"/>
        <w:autoSpaceDE w:val="0"/>
        <w:autoSpaceDN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2022 – 2026 годы»</w:t>
      </w:r>
    </w:p>
    <w:p w:rsidR="00C94226" w:rsidRDefault="00C94226" w:rsidP="00C94226">
      <w:pPr>
        <w:widowControl w:val="0"/>
        <w:autoSpaceDE w:val="0"/>
        <w:autoSpaceDN w:val="0"/>
        <w:ind w:firstLine="284"/>
        <w:jc w:val="center"/>
        <w:rPr>
          <w:sz w:val="28"/>
          <w:szCs w:val="28"/>
        </w:rPr>
      </w:pPr>
    </w:p>
    <w:tbl>
      <w:tblPr>
        <w:tblW w:w="1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3115"/>
        <w:gridCol w:w="1847"/>
        <w:gridCol w:w="827"/>
        <w:gridCol w:w="874"/>
        <w:gridCol w:w="10"/>
        <w:gridCol w:w="841"/>
        <w:gridCol w:w="10"/>
        <w:gridCol w:w="840"/>
        <w:gridCol w:w="10"/>
        <w:gridCol w:w="845"/>
        <w:gridCol w:w="851"/>
        <w:gridCol w:w="992"/>
        <w:gridCol w:w="1508"/>
        <w:gridCol w:w="2858"/>
      </w:tblGrid>
      <w:tr w:rsidR="008D08F3" w:rsidRPr="008D08F3" w:rsidTr="00D83957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№</w:t>
            </w:r>
          </w:p>
          <w:p w:rsidR="008D08F3" w:rsidRPr="00C825FE" w:rsidRDefault="008D08F3" w:rsidP="003D07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F3" w:rsidRPr="00C825FE" w:rsidRDefault="008D08F3" w:rsidP="008B09C0">
            <w:pPr>
              <w:widowControl w:val="0"/>
              <w:autoSpaceDE w:val="0"/>
              <w:autoSpaceDN w:val="0"/>
              <w:ind w:hanging="62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Наименованиемероприятия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F3" w:rsidRPr="00C825FE" w:rsidRDefault="00244D28" w:rsidP="00244D2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F49BA">
              <w:rPr>
                <w:sz w:val="18"/>
                <w:szCs w:val="18"/>
              </w:rPr>
              <w:t>Главный распорядитель б</w:t>
            </w:r>
            <w:r>
              <w:rPr>
                <w:sz w:val="18"/>
                <w:szCs w:val="18"/>
              </w:rPr>
              <w:t xml:space="preserve">юджетных средств/ </w:t>
            </w:r>
            <w:r>
              <w:rPr>
                <w:sz w:val="20"/>
                <w:szCs w:val="20"/>
                <w:lang w:eastAsia="en-US"/>
              </w:rPr>
              <w:t>о</w:t>
            </w:r>
            <w:r w:rsidR="008D08F3" w:rsidRPr="00C825FE">
              <w:rPr>
                <w:sz w:val="20"/>
                <w:szCs w:val="20"/>
                <w:lang w:eastAsia="en-US"/>
              </w:rPr>
              <w:t>тветственные исполнители, соисполнители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ind w:hanging="62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Срок реализации, годы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ind w:hanging="62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 xml:space="preserve">Объем финансирования по годам </w:t>
            </w:r>
          </w:p>
          <w:p w:rsidR="008D08F3" w:rsidRPr="00C825FE" w:rsidRDefault="008D08F3" w:rsidP="003D0738">
            <w:pPr>
              <w:widowControl w:val="0"/>
              <w:autoSpaceDE w:val="0"/>
              <w:autoSpaceDN w:val="0"/>
              <w:ind w:hanging="62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(в разрезе источников финансирования), тыс.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ind w:left="-62" w:right="-62" w:firstLine="62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Источник</w:t>
            </w:r>
            <w:r w:rsidR="00C825FE">
              <w:rPr>
                <w:sz w:val="20"/>
                <w:szCs w:val="20"/>
                <w:lang w:eastAsia="en-US"/>
              </w:rPr>
              <w:t>и</w:t>
            </w:r>
            <w:r w:rsidRPr="00C825FE">
              <w:rPr>
                <w:sz w:val="20"/>
                <w:szCs w:val="20"/>
                <w:lang w:eastAsia="en-US"/>
              </w:rPr>
              <w:t xml:space="preserve"> финансирования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ind w:left="-62" w:right="-62" w:firstLine="62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 xml:space="preserve">Показатель </w:t>
            </w:r>
          </w:p>
          <w:p w:rsidR="008D08F3" w:rsidRPr="00C825FE" w:rsidRDefault="008D08F3" w:rsidP="003D0738">
            <w:pPr>
              <w:widowControl w:val="0"/>
              <w:autoSpaceDE w:val="0"/>
              <w:autoSpaceDN w:val="0"/>
              <w:ind w:left="-62" w:right="-62" w:firstLine="62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(индикатор), характеризующий выполнение соответствующего мероприятия (мероприятий), ожидаемый результат реализации мероприятий</w:t>
            </w:r>
          </w:p>
        </w:tc>
      </w:tr>
      <w:tr w:rsidR="00D83957" w:rsidRPr="008D08F3" w:rsidTr="00411CF5">
        <w:trPr>
          <w:trHeight w:val="243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3D0738">
            <w:pPr>
              <w:ind w:firstLine="7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3D0738">
            <w:pPr>
              <w:ind w:firstLine="7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3D0738">
            <w:pPr>
              <w:ind w:firstLine="7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3D0738">
            <w:pPr>
              <w:ind w:firstLine="7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8D08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8D08F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3D073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C825FE">
              <w:rPr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F3" w:rsidRPr="00C825FE" w:rsidRDefault="008D08F3" w:rsidP="003D0738">
            <w:pPr>
              <w:ind w:firstLine="7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F3" w:rsidRPr="00C825FE" w:rsidRDefault="008D08F3" w:rsidP="003D0738">
            <w:pPr>
              <w:ind w:firstLine="709"/>
              <w:rPr>
                <w:sz w:val="20"/>
                <w:szCs w:val="20"/>
                <w:lang w:eastAsia="en-US"/>
              </w:rPr>
            </w:pPr>
          </w:p>
        </w:tc>
      </w:tr>
      <w:tr w:rsidR="007950FD" w:rsidRPr="008D08F3" w:rsidTr="00D83957">
        <w:trPr>
          <w:jc w:val="center"/>
        </w:trPr>
        <w:tc>
          <w:tcPr>
            <w:tcW w:w="15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44" w:rsidRPr="00EE4644" w:rsidRDefault="007950FD" w:rsidP="00EE4644">
            <w:pPr>
              <w:widowControl w:val="0"/>
              <w:autoSpaceDE w:val="0"/>
              <w:autoSpaceDN w:val="0"/>
              <w:ind w:firstLine="502"/>
              <w:jc w:val="both"/>
              <w:rPr>
                <w:b/>
                <w:lang w:eastAsia="en-US"/>
              </w:rPr>
            </w:pPr>
            <w:r w:rsidRPr="00D45312">
              <w:rPr>
                <w:b/>
                <w:sz w:val="22"/>
                <w:szCs w:val="22"/>
                <w:lang w:eastAsia="en-US"/>
              </w:rPr>
              <w:t>Цель</w:t>
            </w:r>
            <w:r>
              <w:rPr>
                <w:b/>
                <w:sz w:val="22"/>
                <w:szCs w:val="22"/>
                <w:lang w:eastAsia="en-US"/>
              </w:rPr>
              <w:t xml:space="preserve">: </w:t>
            </w:r>
            <w:r w:rsidRPr="00424096">
              <w:rPr>
                <w:b/>
                <w:sz w:val="22"/>
                <w:szCs w:val="22"/>
                <w:lang w:eastAsia="en-US"/>
              </w:rPr>
              <w:t>Обеспечение беспрепятственного доступа к социально значимым объектам и услугам в приоритетных сферах жизнедеятельности инвалидов и других маломобильных групп населения (далее – МГН), создание комплекса мер, направленных на повышение качества и уровня жизни инвалидов и других МГН и социальную интеграцию их в общество.</w:t>
            </w:r>
          </w:p>
        </w:tc>
      </w:tr>
      <w:tr w:rsidR="008D08F3" w:rsidRPr="008D08F3" w:rsidTr="00D83957">
        <w:trPr>
          <w:jc w:val="center"/>
        </w:trPr>
        <w:tc>
          <w:tcPr>
            <w:tcW w:w="15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0A" w:rsidRPr="00D45312" w:rsidRDefault="00317570" w:rsidP="00DC560A">
            <w:pPr>
              <w:widowControl w:val="0"/>
              <w:autoSpaceDE w:val="0"/>
              <w:autoSpaceDN w:val="0"/>
              <w:ind w:firstLine="473"/>
              <w:jc w:val="both"/>
              <w:rPr>
                <w:b/>
                <w:lang w:eastAsia="en-US"/>
              </w:rPr>
            </w:pPr>
            <w:r w:rsidRPr="00D45312">
              <w:rPr>
                <w:b/>
                <w:sz w:val="22"/>
                <w:szCs w:val="22"/>
                <w:lang w:eastAsia="en-US"/>
              </w:rPr>
              <w:t xml:space="preserve">Задача 1. </w:t>
            </w:r>
            <w:r w:rsidRPr="0044683F">
              <w:rPr>
                <w:b/>
                <w:sz w:val="22"/>
                <w:szCs w:val="22"/>
                <w:lang w:eastAsia="en-US"/>
              </w:rPr>
              <w:t>Оценка состояния доступности социально значимых объектов и услуг и формирование нормативно-правовой и методической базы по обеспечению доступности объектов и услуг в приоритетных сферах жизнедеятельности инвалидов и других МГН</w:t>
            </w:r>
          </w:p>
        </w:tc>
      </w:tr>
      <w:tr w:rsidR="00887C43" w:rsidRPr="008D08F3" w:rsidTr="00D8395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3" w:rsidRDefault="00887C43" w:rsidP="001747A3">
            <w:pPr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1.1.</w:t>
            </w:r>
          </w:p>
          <w:p w:rsidR="001747A3" w:rsidRPr="008D08F3" w:rsidRDefault="001747A3" w:rsidP="001747A3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3" w:rsidRPr="008D08F3" w:rsidRDefault="00317570" w:rsidP="00317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социально значимых</w:t>
            </w:r>
            <w:r w:rsidR="00887C43" w:rsidRPr="008D08F3">
              <w:rPr>
                <w:sz w:val="18"/>
                <w:szCs w:val="18"/>
              </w:rPr>
              <w:t xml:space="preserve"> объектах </w:t>
            </w:r>
            <w:r>
              <w:rPr>
                <w:sz w:val="18"/>
                <w:szCs w:val="18"/>
              </w:rPr>
              <w:t xml:space="preserve">и услугах в приоритетных сферах </w:t>
            </w:r>
            <w:r w:rsidR="00887C43" w:rsidRPr="008D08F3">
              <w:rPr>
                <w:sz w:val="18"/>
                <w:szCs w:val="18"/>
              </w:rPr>
              <w:t>жизнедеятельности инвалидов на сайте государственной информационной системы Самарской области «Геоинформационная система «Доступная среда»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3" w:rsidRPr="008D08F3" w:rsidRDefault="00230AF9" w:rsidP="003D0738">
            <w:pPr>
              <w:jc w:val="center"/>
              <w:rPr>
                <w:sz w:val="18"/>
                <w:szCs w:val="18"/>
              </w:rPr>
            </w:pPr>
            <w:r w:rsidRPr="00230AF9">
              <w:rPr>
                <w:sz w:val="18"/>
                <w:szCs w:val="18"/>
              </w:rPr>
              <w:t>МКУ «Управление социального развития Администрации городского округа Октябрьск»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3" w:rsidRPr="008D08F3" w:rsidRDefault="00887C43" w:rsidP="002C77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 w:rsidR="002C772E"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3" w:rsidRPr="008D08F3" w:rsidRDefault="00887C43" w:rsidP="003D073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3" w:rsidRPr="008D08F3" w:rsidRDefault="00B36DF8" w:rsidP="00B3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3" w:rsidRPr="008D08F3" w:rsidRDefault="00BC4B5B" w:rsidP="0046433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C4B5B">
              <w:rPr>
                <w:sz w:val="18"/>
                <w:szCs w:val="18"/>
              </w:rPr>
              <w:t xml:space="preserve">Доля приоритетных объектов в приоритетных сферах жизнедеятельности инвалидов и других МГН городского округа Октябрьск, нанесенных на Карту доступности Самарской области, размещенной в сети «Интернет», по результатам их паспортизации среди общего количества </w:t>
            </w:r>
            <w:r w:rsidRPr="00BC4B5B">
              <w:rPr>
                <w:sz w:val="18"/>
                <w:szCs w:val="18"/>
              </w:rPr>
              <w:lastRenderedPageBreak/>
              <w:t>приоритетных объектов</w:t>
            </w:r>
          </w:p>
        </w:tc>
      </w:tr>
      <w:tr w:rsidR="00EB0C24" w:rsidRPr="008D08F3" w:rsidTr="00D8395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8D08F3" w:rsidRDefault="00EB0C24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24" w:rsidRPr="008D08F3" w:rsidRDefault="00BE69E1" w:rsidP="00EB0C24">
            <w:pPr>
              <w:rPr>
                <w:sz w:val="18"/>
                <w:szCs w:val="18"/>
              </w:rPr>
            </w:pPr>
            <w:r w:rsidRPr="00BE69E1">
              <w:rPr>
                <w:sz w:val="18"/>
                <w:szCs w:val="18"/>
              </w:rPr>
              <w:t>Мониторинг и детальный анализ положения дел в сфере создания в городском округе Октябрьск доступной среды жизнедеятельности для маломобильных граждан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8D08F3" w:rsidRDefault="00EB0C24" w:rsidP="00EB0C24">
            <w:pPr>
              <w:jc w:val="center"/>
              <w:rPr>
                <w:sz w:val="18"/>
                <w:szCs w:val="18"/>
              </w:rPr>
            </w:pPr>
            <w:r w:rsidRPr="00230AF9">
              <w:rPr>
                <w:sz w:val="18"/>
                <w:szCs w:val="18"/>
              </w:rPr>
              <w:t>МКУ «Управление социального развития Администрации городского округа Октябрьск»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8D08F3" w:rsidRDefault="00EB0C24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24" w:rsidRPr="008D08F3" w:rsidRDefault="00EB0C24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Default="00EB0C24" w:rsidP="00EB0C24">
            <w:pPr>
              <w:jc w:val="center"/>
            </w:pPr>
            <w:r w:rsidRPr="001D0181"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EB0C24" w:rsidRDefault="00865136" w:rsidP="00EB0C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65136">
              <w:rPr>
                <w:sz w:val="18"/>
                <w:szCs w:val="18"/>
              </w:rPr>
              <w:t>Доля социально значимых объектов городского округа Октябрьск, информация о степени доступности которых размещена в отчетном году на Карте доступности Самарской области, размещенной в сети «Интернет», по результатам их паспортизации среди общего количества паспортизированных в отчетном году</w:t>
            </w:r>
          </w:p>
        </w:tc>
      </w:tr>
      <w:tr w:rsidR="0064141F" w:rsidRPr="008D08F3" w:rsidTr="00F649E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EB0C24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>Проведение паспортизации объектов социальной инфраструктуры в приоритетных сферах жизнедеятельности инвалидов и МГН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EB0C24">
            <w:pPr>
              <w:jc w:val="center"/>
              <w:rPr>
                <w:sz w:val="18"/>
                <w:szCs w:val="18"/>
              </w:rPr>
            </w:pPr>
            <w:r w:rsidRPr="00230AF9">
              <w:rPr>
                <w:sz w:val="18"/>
                <w:szCs w:val="18"/>
              </w:rPr>
              <w:t>МКУ «Управление социального развития Администрации городского округа Октябрьск»</w:t>
            </w:r>
            <w:r>
              <w:rPr>
                <w:sz w:val="18"/>
                <w:szCs w:val="18"/>
              </w:rPr>
              <w:t xml:space="preserve"> /межведомственная комиссия по паспортизации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1F" w:rsidRPr="008D08F3" w:rsidRDefault="0064141F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Default="0064141F" w:rsidP="00EB0C24">
            <w:pPr>
              <w:jc w:val="center"/>
            </w:pPr>
            <w:r w:rsidRPr="001D0181"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41F" w:rsidRPr="008D08F3" w:rsidRDefault="0064141F" w:rsidP="00EB0C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65136">
              <w:rPr>
                <w:sz w:val="18"/>
                <w:szCs w:val="18"/>
              </w:rPr>
              <w:t>Количество социально значимых объектов городского округа Октябрьск, обследованных, проанкетированных и паспортизированных на предмет доступности для инвалидов в отчетном году с нарастающим итогом (без учета приоритетных)</w:t>
            </w:r>
          </w:p>
        </w:tc>
      </w:tr>
      <w:tr w:rsidR="0064141F" w:rsidRPr="008D08F3" w:rsidTr="00F649E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BE69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315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Совета по делам инвалидов </w:t>
            </w:r>
            <w:r w:rsidRPr="003159AF">
              <w:rPr>
                <w:sz w:val="18"/>
                <w:szCs w:val="18"/>
              </w:rPr>
              <w:t>при Главе городского округа Октябрьск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3159AF">
            <w:pPr>
              <w:jc w:val="center"/>
              <w:rPr>
                <w:sz w:val="18"/>
                <w:szCs w:val="18"/>
              </w:rPr>
            </w:pPr>
            <w:r w:rsidRPr="00230AF9">
              <w:rPr>
                <w:sz w:val="18"/>
                <w:szCs w:val="18"/>
              </w:rPr>
              <w:t>МКУ «Управление социального развития Администрации городского округа Октябрьск»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F649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1F" w:rsidRPr="008D08F3" w:rsidRDefault="0064141F" w:rsidP="00F649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Default="0064141F" w:rsidP="00F649EE">
            <w:pPr>
              <w:jc w:val="center"/>
            </w:pPr>
            <w:r w:rsidRPr="001D0181"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1F" w:rsidRPr="008D08F3" w:rsidRDefault="0064141F" w:rsidP="00F649E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F3320E" w:rsidRPr="008D08F3" w:rsidTr="00F649E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E" w:rsidRPr="008D08F3" w:rsidRDefault="00F3320E" w:rsidP="00F3320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1.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E" w:rsidRPr="008D08F3" w:rsidRDefault="00801E4E" w:rsidP="00F649EE">
            <w:pPr>
              <w:rPr>
                <w:sz w:val="18"/>
                <w:szCs w:val="18"/>
              </w:rPr>
            </w:pPr>
            <w:r w:rsidRPr="00801E4E">
              <w:rPr>
                <w:sz w:val="18"/>
                <w:szCs w:val="18"/>
              </w:rPr>
              <w:t xml:space="preserve">Мониторинг </w:t>
            </w:r>
            <w:r w:rsidR="00E65790">
              <w:rPr>
                <w:sz w:val="18"/>
                <w:szCs w:val="18"/>
              </w:rPr>
              <w:t xml:space="preserve">повышения </w:t>
            </w:r>
            <w:r w:rsidRPr="00801E4E">
              <w:rPr>
                <w:sz w:val="18"/>
                <w:szCs w:val="18"/>
              </w:rPr>
              <w:t>доступности для инвалидов объектов торговли, сферы услуг и общественного питания на территории городского округа</w:t>
            </w:r>
            <w:r w:rsidR="00E65790">
              <w:rPr>
                <w:sz w:val="18"/>
                <w:szCs w:val="18"/>
              </w:rPr>
              <w:t xml:space="preserve"> Октябрьск</w:t>
            </w:r>
            <w:r w:rsidRPr="00801E4E">
              <w:rPr>
                <w:sz w:val="18"/>
                <w:szCs w:val="18"/>
              </w:rPr>
              <w:t>, информирование собственников о необходимости обеспечения условий их доступности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E" w:rsidRPr="00E65790" w:rsidRDefault="00E65790" w:rsidP="00F649EE">
            <w:pPr>
              <w:jc w:val="center"/>
              <w:rPr>
                <w:sz w:val="18"/>
                <w:szCs w:val="18"/>
              </w:rPr>
            </w:pPr>
            <w:r w:rsidRPr="00E65790">
              <w:rPr>
                <w:sz w:val="18"/>
                <w:szCs w:val="18"/>
              </w:rPr>
              <w:t>Управление экономического развития, инвестиций, предпринимательства</w:t>
            </w:r>
            <w:r w:rsidRPr="00E65790">
              <w:rPr>
                <w:sz w:val="18"/>
                <w:szCs w:val="18"/>
              </w:rPr>
              <w:br/>
              <w:t>и торговли Администрации городского округа Октябрьск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E" w:rsidRPr="008D08F3" w:rsidRDefault="00F3320E" w:rsidP="00F649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0E" w:rsidRPr="008D08F3" w:rsidRDefault="00F3320E" w:rsidP="00F649E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E" w:rsidRDefault="00F3320E" w:rsidP="00F649EE">
            <w:pPr>
              <w:jc w:val="center"/>
            </w:pPr>
            <w:r w:rsidRPr="001D0181"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0E" w:rsidRPr="008D08F3" w:rsidRDefault="00801E4E" w:rsidP="00801E4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801E4E">
              <w:rPr>
                <w:sz w:val="18"/>
                <w:szCs w:val="18"/>
              </w:rPr>
              <w:t>Доля объектов торговли и услуг сферы потребительского рынка, в которых проведено информирование о необходимости обеспечения условий доступности, предусмотренных Федеральным законом "О социальной защите инвалидов в Российской Федерации" от 24.11.1995 № 181-ФЗ</w:t>
            </w:r>
          </w:p>
        </w:tc>
      </w:tr>
      <w:tr w:rsidR="00EB0C24" w:rsidRPr="00D83957" w:rsidTr="003D0738">
        <w:trPr>
          <w:jc w:val="center"/>
        </w:trPr>
        <w:tc>
          <w:tcPr>
            <w:tcW w:w="15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D83957" w:rsidRDefault="00796C63" w:rsidP="00EB0C24">
            <w:pPr>
              <w:widowControl w:val="0"/>
              <w:autoSpaceDE w:val="0"/>
              <w:autoSpaceDN w:val="0"/>
              <w:ind w:firstLine="473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Задача 2. </w:t>
            </w:r>
            <w:r w:rsidRPr="009A201F">
              <w:rPr>
                <w:b/>
                <w:sz w:val="22"/>
                <w:szCs w:val="22"/>
                <w:lang w:eastAsia="en-US"/>
              </w:rPr>
              <w:t>Мониторинг потребностей инвалидов в обеспечении беспрепятственного доступа к объектам социальной инфраструктуры и повышение уровня доступности социально значимых объектов и услуг в приоритетных сферах жизнедеятельности инвалидов и других МГН</w:t>
            </w:r>
          </w:p>
        </w:tc>
      </w:tr>
      <w:tr w:rsidR="0032227C" w:rsidRPr="008D08F3" w:rsidTr="00D83957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C" w:rsidRPr="008D08F3" w:rsidRDefault="0032227C" w:rsidP="0032227C">
            <w:pPr>
              <w:widowControl w:val="0"/>
              <w:autoSpaceDE w:val="0"/>
              <w:autoSpaceDN w:val="0"/>
              <w:ind w:firstLine="709"/>
              <w:jc w:val="center"/>
              <w:rPr>
                <w:sz w:val="18"/>
                <w:szCs w:val="18"/>
                <w:lang w:eastAsia="en-US"/>
              </w:rPr>
            </w:pPr>
          </w:p>
          <w:p w:rsidR="0032227C" w:rsidRPr="008D08F3" w:rsidRDefault="0032227C" w:rsidP="003222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lastRenderedPageBreak/>
              <w:t>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7C" w:rsidRPr="008D08F3" w:rsidRDefault="0032227C" w:rsidP="0032227C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lastRenderedPageBreak/>
              <w:t xml:space="preserve">Соблюдение требований </w:t>
            </w:r>
            <w:r w:rsidRPr="008D08F3">
              <w:rPr>
                <w:sz w:val="18"/>
                <w:szCs w:val="18"/>
              </w:rPr>
              <w:lastRenderedPageBreak/>
              <w:t>законодательства в сфере доступной среды для инвалидов при вводе в эксплуатацию, проведения реконструкции, капитального ремонта объектов социальной, инженерной и транспортной инфраструктуры, соответствующих требованиям доступности для инвалидов, в которых предоставляются государственные и муниципальные услуги населению с 1 июля 2016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C" w:rsidRPr="003449FE" w:rsidRDefault="0032227C" w:rsidP="0032227C">
            <w:pPr>
              <w:jc w:val="center"/>
              <w:rPr>
                <w:sz w:val="18"/>
                <w:szCs w:val="18"/>
              </w:rPr>
            </w:pPr>
            <w:r w:rsidRPr="003449FE">
              <w:rPr>
                <w:sz w:val="18"/>
                <w:szCs w:val="18"/>
              </w:rPr>
              <w:lastRenderedPageBreak/>
              <w:t xml:space="preserve">МКУ «Комитет по </w:t>
            </w:r>
            <w:r w:rsidRPr="003449FE">
              <w:rPr>
                <w:sz w:val="18"/>
                <w:szCs w:val="18"/>
              </w:rPr>
              <w:lastRenderedPageBreak/>
              <w:t>архитектуре, строительству и транспорту Администрации городского округа Октябрьск»</w:t>
            </w:r>
          </w:p>
          <w:p w:rsidR="0032227C" w:rsidRPr="008D08F3" w:rsidRDefault="0032227C" w:rsidP="00322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C" w:rsidRPr="008D08F3" w:rsidRDefault="0032227C" w:rsidP="003222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lastRenderedPageBreak/>
              <w:t>20</w:t>
            </w:r>
            <w:r>
              <w:rPr>
                <w:sz w:val="18"/>
                <w:szCs w:val="18"/>
                <w:lang w:eastAsia="en-US"/>
              </w:rPr>
              <w:t>22-</w:t>
            </w:r>
            <w:r>
              <w:rPr>
                <w:sz w:val="18"/>
                <w:szCs w:val="18"/>
                <w:lang w:eastAsia="en-US"/>
              </w:rPr>
              <w:lastRenderedPageBreak/>
              <w:t>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7C" w:rsidRPr="008D08F3" w:rsidRDefault="0032227C" w:rsidP="0032227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lastRenderedPageBreak/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C" w:rsidRDefault="0032227C" w:rsidP="0032227C">
            <w:pPr>
              <w:jc w:val="center"/>
            </w:pPr>
            <w:r w:rsidRPr="001D0181">
              <w:rPr>
                <w:sz w:val="18"/>
                <w:szCs w:val="18"/>
              </w:rPr>
              <w:t xml:space="preserve">Средства, </w:t>
            </w:r>
            <w:r w:rsidRPr="001D0181">
              <w:rPr>
                <w:sz w:val="18"/>
                <w:szCs w:val="18"/>
              </w:rPr>
              <w:lastRenderedPageBreak/>
              <w:t>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C" w:rsidRPr="0032227C" w:rsidRDefault="0032227C" w:rsidP="0032227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2227C">
              <w:rPr>
                <w:sz w:val="18"/>
                <w:szCs w:val="18"/>
              </w:rPr>
              <w:lastRenderedPageBreak/>
              <w:t xml:space="preserve">Удельный вес введенных с 1 июля </w:t>
            </w:r>
            <w:r w:rsidRPr="0032227C">
              <w:rPr>
                <w:sz w:val="18"/>
                <w:szCs w:val="18"/>
              </w:rPr>
              <w:lastRenderedPageBreak/>
              <w:t>2016 года в эксплуатацию, прошедших капитальный ремонт, реконструкцию и модернизацию объектов социальной, инженерной и транспортной инфраструктуры, на территории городского округа Октябрьск, соответствующих требованиям законодательства в сфере доступной среды для инвалидов, в общем количестве вновь введенных в эксплуатацию, прошедших капитальный ремонт, реконструкцию и модернизацию объектов социальной, инженерной и транспортной инфраструктуры</w:t>
            </w:r>
          </w:p>
        </w:tc>
      </w:tr>
      <w:tr w:rsidR="00EB0C24" w:rsidRPr="008D08F3" w:rsidTr="00411CF5">
        <w:trPr>
          <w:trHeight w:val="173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66780F" w:rsidRDefault="00EB0C24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66780F">
              <w:rPr>
                <w:sz w:val="18"/>
                <w:szCs w:val="18"/>
                <w:lang w:eastAsia="en-US"/>
              </w:rPr>
              <w:lastRenderedPageBreak/>
              <w:t>2.2.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C24" w:rsidRPr="0066780F" w:rsidRDefault="00EB0C24" w:rsidP="00CA3C54">
            <w:pPr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>Обустройство и приспособление приоритетных</w:t>
            </w:r>
            <w:r w:rsidR="00CA3C54" w:rsidRPr="0066780F">
              <w:rPr>
                <w:sz w:val="18"/>
                <w:szCs w:val="18"/>
              </w:rPr>
              <w:t xml:space="preserve"> и </w:t>
            </w:r>
            <w:r w:rsidRPr="0066780F">
              <w:rPr>
                <w:sz w:val="18"/>
                <w:szCs w:val="18"/>
              </w:rPr>
              <w:t xml:space="preserve">социальнозначимых объектов и услуг в приоритетных сферах жизнедеятельности инвалидов и МГН в городском округе </w:t>
            </w:r>
            <w:r w:rsidR="00CA3C54" w:rsidRPr="0066780F">
              <w:rPr>
                <w:sz w:val="18"/>
                <w:szCs w:val="18"/>
              </w:rPr>
              <w:t>Октябрьск</w:t>
            </w:r>
            <w:r w:rsidRPr="0066780F">
              <w:rPr>
                <w:sz w:val="18"/>
                <w:szCs w:val="18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C54" w:rsidRPr="0066780F" w:rsidRDefault="00CA3C54" w:rsidP="00EB0C24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«Управление социального развития Администрации городского округа Октябрьск»/ </w:t>
            </w:r>
          </w:p>
          <w:p w:rsidR="00EB0C24" w:rsidRPr="0066780F" w:rsidRDefault="00CA3C54" w:rsidP="00CA3C54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«Комитет по архитектуре, строительству и транспорту Администрации городского округа Октябрьск», МБУ городского округа Октябрьск «Служба благоустройства, озеленения, содержания дорог и транспортного обслуживания», </w:t>
            </w:r>
            <w:r w:rsidR="00EB0C24" w:rsidRPr="0066780F">
              <w:rPr>
                <w:sz w:val="18"/>
                <w:szCs w:val="18"/>
              </w:rPr>
              <w:t>муниципальные учреждения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583124" w:rsidRDefault="00D00872" w:rsidP="00EB0C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83124">
              <w:rPr>
                <w:b/>
                <w:sz w:val="18"/>
                <w:szCs w:val="18"/>
                <w:lang w:eastAsia="en-US"/>
              </w:rPr>
              <w:t>2022-2026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583124" w:rsidRDefault="00E668E1" w:rsidP="009A423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E668E1" w:rsidRDefault="00E668E1" w:rsidP="00597110">
            <w:pPr>
              <w:jc w:val="center"/>
              <w:rPr>
                <w:b/>
                <w:sz w:val="18"/>
                <w:szCs w:val="18"/>
              </w:rPr>
            </w:pPr>
            <w:r w:rsidRPr="00E668E1">
              <w:rPr>
                <w:b/>
                <w:sz w:val="18"/>
                <w:szCs w:val="18"/>
              </w:rPr>
              <w:t>37,4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583124" w:rsidRDefault="00E668E1" w:rsidP="00EB0C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583124" w:rsidRDefault="00E668E1" w:rsidP="00597110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583124" w:rsidRDefault="00E668E1" w:rsidP="00EB0C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583124" w:rsidRDefault="00E668E1" w:rsidP="00597110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Pr="0066780F" w:rsidRDefault="00D00872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66780F"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24" w:rsidRDefault="0066780F" w:rsidP="00EB0C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66780F">
              <w:rPr>
                <w:sz w:val="18"/>
                <w:szCs w:val="18"/>
                <w:lang w:eastAsia="en-US"/>
              </w:rPr>
              <w:t>Доля полностью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городского округа Октябрьск</w:t>
            </w:r>
            <w:r w:rsidR="0087471A">
              <w:rPr>
                <w:sz w:val="18"/>
                <w:szCs w:val="18"/>
                <w:lang w:eastAsia="en-US"/>
              </w:rPr>
              <w:t>;</w:t>
            </w:r>
          </w:p>
          <w:p w:rsidR="0087471A" w:rsidRPr="008D08F3" w:rsidRDefault="0087471A" w:rsidP="00EB0C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87471A">
              <w:rPr>
                <w:sz w:val="18"/>
                <w:szCs w:val="18"/>
                <w:lang w:eastAsia="en-US"/>
              </w:rPr>
              <w:t>Количество оборудованных объектов из числа приоритетных, в том числе полностью, частично или условно доступных для инвалидов и других МГН в общем количестве приоритетных объектов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EB0C24" w:rsidRPr="008D08F3" w:rsidTr="00411CF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8D08F3" w:rsidRDefault="00EB0C24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2.2.1.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A74A88" w:rsidRDefault="00EB0C24" w:rsidP="00EB0C24">
            <w:pPr>
              <w:jc w:val="both"/>
              <w:rPr>
                <w:b/>
                <w:sz w:val="18"/>
                <w:szCs w:val="18"/>
              </w:rPr>
            </w:pPr>
            <w:r w:rsidRPr="00A74A88">
              <w:rPr>
                <w:b/>
                <w:sz w:val="18"/>
                <w:szCs w:val="18"/>
              </w:rPr>
              <w:t>В сфере культуры: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EB0C24" w:rsidP="00EB0C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BF2407" w:rsidP="00EB0C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685EF5">
              <w:rPr>
                <w:b/>
                <w:sz w:val="18"/>
                <w:szCs w:val="18"/>
                <w:lang w:eastAsia="en-US"/>
              </w:rPr>
              <w:t>2022-2026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E668E1" w:rsidP="0058312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E668E1" w:rsidP="00AE579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E668E1" w:rsidP="00AE579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EB0C24" w:rsidP="00AE579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E668E1" w:rsidP="00AE579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685EF5" w:rsidRDefault="00E668E1" w:rsidP="00AE579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153,3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24" w:rsidRPr="008D08F3" w:rsidRDefault="00BF2407" w:rsidP="00EB0C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EB0C24" w:rsidRPr="008D08F3" w:rsidRDefault="0087471A" w:rsidP="00EB0C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87471A">
              <w:rPr>
                <w:sz w:val="18"/>
                <w:szCs w:val="18"/>
                <w:lang w:eastAsia="en-US"/>
              </w:rPr>
              <w:t>Доля полностью и частично доступных для инвалидов и других МГН приоритетных объектов в сфере культуры в общем количестве приоритетных объектов в сфере культуры</w:t>
            </w:r>
          </w:p>
        </w:tc>
      </w:tr>
      <w:tr w:rsidR="005959C1" w:rsidRPr="008D08F3" w:rsidTr="003D0738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2.2.1.</w:t>
            </w:r>
            <w:r w:rsidR="00DE627D">
              <w:rPr>
                <w:sz w:val="18"/>
                <w:szCs w:val="18"/>
                <w:lang w:eastAsia="en-US"/>
              </w:rPr>
              <w:t>1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5B3E64" w:rsidRDefault="005959C1" w:rsidP="001D4F45">
            <w:pPr>
              <w:rPr>
                <w:sz w:val="18"/>
                <w:szCs w:val="18"/>
              </w:rPr>
            </w:pPr>
            <w:r w:rsidRPr="00F4051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ДО </w:t>
            </w:r>
            <w:r w:rsidRPr="00F4051A">
              <w:rPr>
                <w:sz w:val="18"/>
                <w:szCs w:val="18"/>
              </w:rPr>
              <w:t>городского округа Октябрьск «Детская школа искусств №1»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9C2CAA" w:rsidRDefault="005959C1" w:rsidP="00F405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4051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A531C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87471A">
              <w:rPr>
                <w:sz w:val="18"/>
                <w:szCs w:val="18"/>
                <w:lang w:eastAsia="en-US"/>
              </w:rPr>
              <w:t xml:space="preserve">Доля полностью и частично доступных для инвалидов и других МГН приоритетных объектов в </w:t>
            </w:r>
            <w:r w:rsidRPr="0087471A">
              <w:rPr>
                <w:sz w:val="18"/>
                <w:szCs w:val="18"/>
                <w:lang w:eastAsia="en-US"/>
              </w:rPr>
              <w:lastRenderedPageBreak/>
              <w:t>сфере культуры в общем количестве приоритетных объектов в сфере культуры</w:t>
            </w:r>
          </w:p>
        </w:tc>
      </w:tr>
      <w:tr w:rsidR="005959C1" w:rsidRPr="008D08F3" w:rsidTr="00411CF5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D51A52" w:rsidRDefault="005959C1" w:rsidP="00AE2FEE">
            <w:pPr>
              <w:rPr>
                <w:sz w:val="18"/>
                <w:szCs w:val="18"/>
              </w:rPr>
            </w:pPr>
            <w:r w:rsidRPr="00D51A52">
              <w:rPr>
                <w:sz w:val="18"/>
                <w:szCs w:val="18"/>
              </w:rPr>
              <w:t>- установка тактильной полноцветной таблички с дублированием шрифта Брайля 400*300 (название учреждения, режим работы);</w:t>
            </w:r>
          </w:p>
          <w:p w:rsidR="005959C1" w:rsidRDefault="005959C1" w:rsidP="00AE2FEE">
            <w:pPr>
              <w:rPr>
                <w:sz w:val="18"/>
                <w:szCs w:val="18"/>
              </w:rPr>
            </w:pPr>
            <w:r w:rsidRPr="00D51A52">
              <w:rPr>
                <w:sz w:val="18"/>
                <w:szCs w:val="18"/>
              </w:rPr>
              <w:t xml:space="preserve">- </w:t>
            </w:r>
            <w:r w:rsidR="007A0535" w:rsidRPr="00D51A52">
              <w:rPr>
                <w:sz w:val="18"/>
                <w:szCs w:val="18"/>
              </w:rPr>
              <w:t xml:space="preserve">установка </w:t>
            </w:r>
            <w:r w:rsidR="007A0535">
              <w:rPr>
                <w:sz w:val="18"/>
                <w:szCs w:val="18"/>
              </w:rPr>
              <w:t xml:space="preserve">тактильной контрастной ленты </w:t>
            </w:r>
            <w:r w:rsidR="007A0535" w:rsidRPr="00D51A52">
              <w:rPr>
                <w:sz w:val="18"/>
                <w:szCs w:val="18"/>
              </w:rPr>
              <w:t xml:space="preserve">на </w:t>
            </w:r>
            <w:r w:rsidR="007A0535">
              <w:rPr>
                <w:sz w:val="18"/>
                <w:szCs w:val="18"/>
              </w:rPr>
              <w:t xml:space="preserve">крайние ступени лестниц </w:t>
            </w:r>
            <w:r w:rsidR="007A0535" w:rsidRPr="00D51A52">
              <w:rPr>
                <w:sz w:val="18"/>
                <w:szCs w:val="18"/>
              </w:rPr>
              <w:t>входн</w:t>
            </w:r>
            <w:r w:rsidR="007A0535">
              <w:rPr>
                <w:sz w:val="18"/>
                <w:szCs w:val="18"/>
              </w:rPr>
              <w:t>ой группы и в здании</w:t>
            </w:r>
            <w:r>
              <w:rPr>
                <w:sz w:val="18"/>
                <w:szCs w:val="18"/>
              </w:rPr>
              <w:t>;</w:t>
            </w:r>
          </w:p>
          <w:p w:rsidR="005959C1" w:rsidRDefault="005959C1" w:rsidP="00AE2F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установка в санузле: кнопки вызова персонала, </w:t>
            </w:r>
            <w:r w:rsidRPr="00AE2FEE">
              <w:rPr>
                <w:sz w:val="18"/>
                <w:szCs w:val="18"/>
              </w:rPr>
              <w:t>знак</w:t>
            </w:r>
            <w:r>
              <w:rPr>
                <w:sz w:val="18"/>
                <w:szCs w:val="18"/>
              </w:rPr>
              <w:t>а</w:t>
            </w:r>
            <w:r w:rsidRPr="00AE2FEE">
              <w:rPr>
                <w:sz w:val="18"/>
                <w:szCs w:val="18"/>
              </w:rPr>
              <w:t xml:space="preserve"> доступности помещения, </w:t>
            </w:r>
            <w:r>
              <w:rPr>
                <w:sz w:val="18"/>
                <w:szCs w:val="18"/>
              </w:rPr>
              <w:t>откидных</w:t>
            </w:r>
            <w:r w:rsidRPr="00AE2FEE">
              <w:rPr>
                <w:sz w:val="18"/>
                <w:szCs w:val="18"/>
              </w:rPr>
              <w:t xml:space="preserve"> поручн</w:t>
            </w:r>
            <w:r>
              <w:rPr>
                <w:sz w:val="18"/>
                <w:szCs w:val="18"/>
              </w:rPr>
              <w:t xml:space="preserve">ей </w:t>
            </w:r>
            <w:r w:rsidRPr="00AE2FEE">
              <w:rPr>
                <w:sz w:val="18"/>
                <w:szCs w:val="18"/>
              </w:rPr>
              <w:t>и крючк</w:t>
            </w:r>
            <w:r>
              <w:rPr>
                <w:sz w:val="18"/>
                <w:szCs w:val="18"/>
              </w:rPr>
              <w:t>ов держателей</w:t>
            </w:r>
            <w:r w:rsidRPr="00AE2FEE">
              <w:rPr>
                <w:sz w:val="18"/>
                <w:szCs w:val="18"/>
              </w:rPr>
              <w:t>;</w:t>
            </w:r>
          </w:p>
          <w:p w:rsidR="005959C1" w:rsidRPr="005B3E64" w:rsidRDefault="005959C1" w:rsidP="00AE2F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установка дорожного знака «Парковка для инвалидов» с нанесением дорожной разметки</w:t>
            </w:r>
            <w:r w:rsidRPr="00D51A52">
              <w:rPr>
                <w:sz w:val="18"/>
                <w:szCs w:val="1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66780F" w:rsidRDefault="005959C1" w:rsidP="00A531CA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«Управление социального развития Администрации городского округа Октябрьск»/ </w:t>
            </w:r>
          </w:p>
          <w:p w:rsidR="005959C1" w:rsidRPr="009C2CAA" w:rsidRDefault="005959C1" w:rsidP="00D51A52">
            <w:pPr>
              <w:jc w:val="center"/>
              <w:rPr>
                <w:sz w:val="18"/>
                <w:szCs w:val="18"/>
              </w:rPr>
            </w:pPr>
            <w:r w:rsidRPr="00F4051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ДО </w:t>
            </w:r>
            <w:r w:rsidRPr="00F4051A">
              <w:rPr>
                <w:sz w:val="18"/>
                <w:szCs w:val="18"/>
              </w:rPr>
              <w:t>городского округа Октябрьск «Детская школа искусств №1»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17C2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17C2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  <w:r w:rsidRPr="008D08F3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3D0738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2.2.1.</w:t>
            </w:r>
            <w:r w:rsidR="00DE627D">
              <w:rPr>
                <w:sz w:val="18"/>
                <w:szCs w:val="18"/>
                <w:lang w:eastAsia="en-US"/>
              </w:rPr>
              <w:t>2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5B3E64" w:rsidRDefault="005959C1" w:rsidP="001D4F45">
            <w:pPr>
              <w:rPr>
                <w:sz w:val="18"/>
                <w:szCs w:val="18"/>
              </w:rPr>
            </w:pPr>
            <w:r w:rsidRPr="00F4051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ДО </w:t>
            </w:r>
            <w:r w:rsidRPr="00F4051A">
              <w:rPr>
                <w:sz w:val="18"/>
                <w:szCs w:val="18"/>
              </w:rPr>
              <w:t>городского округа Октябрьск «Детская школа искусств №</w:t>
            </w:r>
            <w:r>
              <w:rPr>
                <w:sz w:val="18"/>
                <w:szCs w:val="18"/>
              </w:rPr>
              <w:t>2</w:t>
            </w:r>
            <w:r w:rsidRPr="00F4051A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F4051A" w:rsidRDefault="005959C1" w:rsidP="00D5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411CF5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D51A52" w:rsidRDefault="005959C1" w:rsidP="00054ED0">
            <w:pPr>
              <w:rPr>
                <w:sz w:val="18"/>
                <w:szCs w:val="18"/>
              </w:rPr>
            </w:pPr>
            <w:r w:rsidRPr="00D51A5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установка антивандальной кнопки вызова </w:t>
            </w:r>
            <w:r w:rsidRPr="00D51A52">
              <w:rPr>
                <w:sz w:val="18"/>
                <w:szCs w:val="18"/>
              </w:rPr>
              <w:t>помощи</w:t>
            </w:r>
            <w:r>
              <w:rPr>
                <w:sz w:val="18"/>
                <w:szCs w:val="18"/>
              </w:rPr>
              <w:t xml:space="preserve"> на входной группе</w:t>
            </w:r>
            <w:r w:rsidRPr="00D51A52">
              <w:rPr>
                <w:sz w:val="18"/>
                <w:szCs w:val="18"/>
              </w:rPr>
              <w:t>;</w:t>
            </w:r>
          </w:p>
          <w:p w:rsidR="005959C1" w:rsidRDefault="005959C1" w:rsidP="00054ED0">
            <w:pPr>
              <w:rPr>
                <w:sz w:val="18"/>
                <w:szCs w:val="18"/>
              </w:rPr>
            </w:pPr>
            <w:r w:rsidRPr="00D51A52">
              <w:rPr>
                <w:sz w:val="18"/>
                <w:szCs w:val="18"/>
              </w:rPr>
              <w:t xml:space="preserve">- </w:t>
            </w:r>
            <w:r w:rsidR="007A0535" w:rsidRPr="00D51A52">
              <w:rPr>
                <w:sz w:val="18"/>
                <w:szCs w:val="18"/>
              </w:rPr>
              <w:t xml:space="preserve">установка </w:t>
            </w:r>
            <w:r w:rsidR="007A0535">
              <w:rPr>
                <w:sz w:val="18"/>
                <w:szCs w:val="18"/>
              </w:rPr>
              <w:t xml:space="preserve">тактильной контрастной ленты </w:t>
            </w:r>
            <w:r w:rsidR="007A0535" w:rsidRPr="00D51A52">
              <w:rPr>
                <w:sz w:val="18"/>
                <w:szCs w:val="18"/>
              </w:rPr>
              <w:t xml:space="preserve">на </w:t>
            </w:r>
            <w:r w:rsidR="007A0535">
              <w:rPr>
                <w:sz w:val="18"/>
                <w:szCs w:val="18"/>
              </w:rPr>
              <w:t>крайние ступени лестниц в здании</w:t>
            </w:r>
            <w:r>
              <w:rPr>
                <w:sz w:val="18"/>
                <w:szCs w:val="18"/>
              </w:rPr>
              <w:t>.</w:t>
            </w:r>
          </w:p>
          <w:p w:rsidR="005959C1" w:rsidRPr="00D51A52" w:rsidRDefault="005959C1" w:rsidP="00054ED0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66780F" w:rsidRDefault="005959C1" w:rsidP="00A531CA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«Управление социального развития Администрации городского округа Октябрьск»/ </w:t>
            </w:r>
          </w:p>
          <w:p w:rsidR="005959C1" w:rsidRPr="009C2CAA" w:rsidRDefault="005959C1" w:rsidP="00D51A52">
            <w:pPr>
              <w:jc w:val="center"/>
              <w:rPr>
                <w:sz w:val="18"/>
                <w:szCs w:val="18"/>
              </w:rPr>
            </w:pPr>
            <w:r w:rsidRPr="00F4051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ДО </w:t>
            </w:r>
            <w:r w:rsidRPr="00F4051A">
              <w:rPr>
                <w:sz w:val="18"/>
                <w:szCs w:val="18"/>
              </w:rPr>
              <w:t>городского округа Октябрьск «Детская школа искусств №</w:t>
            </w:r>
            <w:r>
              <w:rPr>
                <w:sz w:val="18"/>
                <w:szCs w:val="18"/>
              </w:rPr>
              <w:t>2</w:t>
            </w:r>
            <w:r w:rsidRPr="00F4051A">
              <w:rPr>
                <w:sz w:val="18"/>
                <w:szCs w:val="18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B301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EB27D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8D08F3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51A52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3D0738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2.2.1.</w:t>
            </w:r>
            <w:r w:rsidR="00DE627D">
              <w:rPr>
                <w:sz w:val="18"/>
                <w:szCs w:val="18"/>
                <w:lang w:eastAsia="en-US"/>
              </w:rPr>
              <w:t>3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5B3E64" w:rsidRDefault="005959C1" w:rsidP="001D4F45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>городского округа Октябрьск «Культурно-досуговый комплекс «Октябрьский»</w:t>
            </w:r>
            <w:r>
              <w:rPr>
                <w:sz w:val="18"/>
                <w:szCs w:val="18"/>
              </w:rPr>
              <w:t xml:space="preserve"> (ул. Мира, д.94 А):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F4051A" w:rsidRDefault="005959C1" w:rsidP="007075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7075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7075F2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411CF5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1D4F45" w:rsidRDefault="005959C1" w:rsidP="003C06A7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установка </w:t>
            </w:r>
            <w:r w:rsidRPr="001D4F45">
              <w:rPr>
                <w:sz w:val="18"/>
                <w:szCs w:val="18"/>
              </w:rPr>
              <w:t>кнопк</w:t>
            </w:r>
            <w:r>
              <w:rPr>
                <w:sz w:val="18"/>
                <w:szCs w:val="18"/>
              </w:rPr>
              <w:t>и</w:t>
            </w:r>
            <w:r w:rsidRPr="001D4F45">
              <w:rPr>
                <w:sz w:val="18"/>
                <w:szCs w:val="18"/>
              </w:rPr>
              <w:t xml:space="preserve"> вызова персонала </w:t>
            </w:r>
            <w:r>
              <w:rPr>
                <w:sz w:val="18"/>
                <w:szCs w:val="18"/>
              </w:rPr>
              <w:t>в санузле;</w:t>
            </w:r>
          </w:p>
          <w:p w:rsidR="005959C1" w:rsidRPr="001D4F45" w:rsidRDefault="005959C1" w:rsidP="003C06A7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тактильная </w:t>
            </w:r>
            <w:r w:rsidRPr="001D4F45">
              <w:rPr>
                <w:sz w:val="18"/>
                <w:szCs w:val="18"/>
              </w:rPr>
              <w:t>маркировка кабин</w:t>
            </w:r>
            <w:r>
              <w:rPr>
                <w:sz w:val="18"/>
                <w:szCs w:val="18"/>
              </w:rPr>
              <w:t>ы в санузле;</w:t>
            </w:r>
          </w:p>
          <w:p w:rsidR="005959C1" w:rsidRPr="001D4F45" w:rsidRDefault="005959C1" w:rsidP="003C06A7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 xml:space="preserve">-установка крючков </w:t>
            </w:r>
            <w:r>
              <w:rPr>
                <w:sz w:val="18"/>
                <w:szCs w:val="18"/>
              </w:rPr>
              <w:t xml:space="preserve">держателей </w:t>
            </w:r>
            <w:r w:rsidRPr="001D4F45">
              <w:rPr>
                <w:sz w:val="18"/>
                <w:szCs w:val="18"/>
              </w:rPr>
              <w:t>в кабинах санузлов;</w:t>
            </w:r>
          </w:p>
          <w:p w:rsidR="005959C1" w:rsidRPr="00D51A52" w:rsidRDefault="005959C1" w:rsidP="003C06A7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- установка свето</w:t>
            </w:r>
            <w:r>
              <w:rPr>
                <w:sz w:val="18"/>
                <w:szCs w:val="18"/>
              </w:rPr>
              <w:t xml:space="preserve">вого текстового </w:t>
            </w:r>
            <w:r w:rsidRPr="001D4F45">
              <w:rPr>
                <w:sz w:val="18"/>
                <w:szCs w:val="18"/>
              </w:rPr>
              <w:t>табло «бе</w:t>
            </w:r>
            <w:r>
              <w:rPr>
                <w:sz w:val="18"/>
                <w:szCs w:val="18"/>
              </w:rPr>
              <w:t xml:space="preserve">гущей строки» для </w:t>
            </w:r>
            <w:r w:rsidRPr="00AB62B7">
              <w:rPr>
                <w:sz w:val="18"/>
                <w:szCs w:val="18"/>
              </w:rPr>
              <w:t>вывода оперативной информации</w:t>
            </w:r>
            <w:r>
              <w:rPr>
                <w:sz w:val="18"/>
                <w:szCs w:val="18"/>
              </w:rPr>
              <w:t xml:space="preserve"> в холле.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66780F" w:rsidRDefault="005959C1" w:rsidP="003C06A7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«Управление социального развития Администрации городского округа Октябрьск»/ </w:t>
            </w:r>
          </w:p>
          <w:p w:rsidR="005959C1" w:rsidRPr="00F4051A" w:rsidRDefault="005959C1" w:rsidP="001D4F45">
            <w:pPr>
              <w:jc w:val="center"/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>городского округа Октябрьск «Культурно-досуговый комплекс «Октябрьский»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5304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5304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1D4F45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3D0738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2.2.1.</w:t>
            </w:r>
            <w:r w:rsidR="00DE627D">
              <w:rPr>
                <w:sz w:val="18"/>
                <w:szCs w:val="18"/>
                <w:lang w:eastAsia="en-US"/>
              </w:rPr>
              <w:t>4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5B3E64" w:rsidRDefault="005959C1" w:rsidP="002717BF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>городского округа Октябрьск «Культурно-досуговый комплекс «Октябрьский»</w:t>
            </w:r>
            <w:r>
              <w:rPr>
                <w:sz w:val="18"/>
                <w:szCs w:val="18"/>
              </w:rPr>
              <w:t xml:space="preserve"> (ул. Станиславского, д.1):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1D4F45" w:rsidRDefault="005959C1" w:rsidP="00FA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FA27A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FA27A8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411CF5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D51A52" w:rsidRDefault="005959C1" w:rsidP="00425C43">
            <w:pPr>
              <w:rPr>
                <w:sz w:val="18"/>
                <w:szCs w:val="18"/>
              </w:rPr>
            </w:pPr>
            <w:r w:rsidRPr="00D51A52">
              <w:rPr>
                <w:sz w:val="18"/>
                <w:szCs w:val="18"/>
              </w:rPr>
              <w:t>- установка тактильной полноцветной таблички с дублированием шрифта Брайля 400*300 (название учреждения, режим работы);</w:t>
            </w:r>
          </w:p>
          <w:p w:rsidR="005959C1" w:rsidRDefault="005959C1" w:rsidP="00425C43">
            <w:pPr>
              <w:rPr>
                <w:sz w:val="18"/>
                <w:szCs w:val="18"/>
              </w:rPr>
            </w:pPr>
            <w:r w:rsidRPr="00D51A52">
              <w:rPr>
                <w:sz w:val="18"/>
                <w:szCs w:val="18"/>
              </w:rPr>
              <w:t xml:space="preserve">- </w:t>
            </w:r>
            <w:r w:rsidR="007A0535" w:rsidRPr="00D51A52">
              <w:rPr>
                <w:sz w:val="18"/>
                <w:szCs w:val="18"/>
              </w:rPr>
              <w:t xml:space="preserve">установка </w:t>
            </w:r>
            <w:r w:rsidR="007A0535">
              <w:rPr>
                <w:sz w:val="18"/>
                <w:szCs w:val="18"/>
              </w:rPr>
              <w:t xml:space="preserve">тактильной контрастной ленты </w:t>
            </w:r>
            <w:r w:rsidR="007A0535" w:rsidRPr="00D51A52">
              <w:rPr>
                <w:sz w:val="18"/>
                <w:szCs w:val="18"/>
              </w:rPr>
              <w:t xml:space="preserve">на </w:t>
            </w:r>
            <w:r w:rsidR="007A0535">
              <w:rPr>
                <w:sz w:val="18"/>
                <w:szCs w:val="18"/>
              </w:rPr>
              <w:t xml:space="preserve">крайние ступени лестниц </w:t>
            </w:r>
            <w:r w:rsidR="007A0535" w:rsidRPr="00D51A52">
              <w:rPr>
                <w:sz w:val="18"/>
                <w:szCs w:val="18"/>
              </w:rPr>
              <w:t>входн</w:t>
            </w:r>
            <w:r w:rsidR="007A0535">
              <w:rPr>
                <w:sz w:val="18"/>
                <w:szCs w:val="18"/>
              </w:rPr>
              <w:t>ой группы и в здании</w:t>
            </w:r>
            <w:r>
              <w:rPr>
                <w:sz w:val="18"/>
                <w:szCs w:val="18"/>
              </w:rPr>
              <w:t>;</w:t>
            </w:r>
          </w:p>
          <w:p w:rsidR="005959C1" w:rsidRPr="001D4F45" w:rsidRDefault="005959C1" w:rsidP="00425C43">
            <w:pPr>
              <w:rPr>
                <w:sz w:val="18"/>
                <w:szCs w:val="18"/>
              </w:rPr>
            </w:pPr>
            <w:r w:rsidRPr="00D51A5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установка антивандальной кнопки вызова </w:t>
            </w:r>
            <w:r w:rsidRPr="00D51A52">
              <w:rPr>
                <w:sz w:val="18"/>
                <w:szCs w:val="18"/>
              </w:rPr>
              <w:t>помощи</w:t>
            </w:r>
            <w:r>
              <w:rPr>
                <w:sz w:val="18"/>
                <w:szCs w:val="18"/>
              </w:rPr>
              <w:t xml:space="preserve"> на входной группе.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66780F" w:rsidRDefault="005959C1" w:rsidP="00425C43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«Управление социального развития Администрации городского округа Октябрьск»/ </w:t>
            </w:r>
          </w:p>
          <w:p w:rsidR="005959C1" w:rsidRPr="00F4051A" w:rsidRDefault="005959C1" w:rsidP="002717BF">
            <w:pPr>
              <w:jc w:val="center"/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>городского округа Октябрьск «Культурно-досуговый комплекс «Октябрьский»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3249F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2717BF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03668C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2.2.1.</w:t>
            </w:r>
            <w:r w:rsidR="00DE627D">
              <w:rPr>
                <w:sz w:val="18"/>
                <w:szCs w:val="18"/>
                <w:lang w:eastAsia="en-US"/>
              </w:rPr>
              <w:t>5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5B3E64" w:rsidRDefault="005959C1" w:rsidP="00CB42BB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>городского округа Октябрьск «</w:t>
            </w:r>
            <w:r w:rsidRPr="00A74A88">
              <w:rPr>
                <w:sz w:val="18"/>
                <w:szCs w:val="18"/>
              </w:rPr>
              <w:t>ДК «Железнодорожник»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1D4F45" w:rsidRDefault="005959C1" w:rsidP="000366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5959C1" w:rsidRPr="008D08F3" w:rsidTr="0003668C">
        <w:trPr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1D4F45" w:rsidRDefault="005959C1" w:rsidP="00E90F5A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установка </w:t>
            </w:r>
            <w:r w:rsidRPr="001D4F45">
              <w:rPr>
                <w:sz w:val="18"/>
                <w:szCs w:val="18"/>
              </w:rPr>
              <w:t>кнопк</w:t>
            </w:r>
            <w:r>
              <w:rPr>
                <w:sz w:val="18"/>
                <w:szCs w:val="18"/>
              </w:rPr>
              <w:t>и</w:t>
            </w:r>
            <w:r w:rsidRPr="001D4F45">
              <w:rPr>
                <w:sz w:val="18"/>
                <w:szCs w:val="18"/>
              </w:rPr>
              <w:t xml:space="preserve"> вызова персонала </w:t>
            </w:r>
            <w:r>
              <w:rPr>
                <w:sz w:val="18"/>
                <w:szCs w:val="18"/>
              </w:rPr>
              <w:t>в санузле;</w:t>
            </w:r>
          </w:p>
          <w:p w:rsidR="005959C1" w:rsidRPr="001D4F45" w:rsidRDefault="005959C1" w:rsidP="00E90F5A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тактильная </w:t>
            </w:r>
            <w:r w:rsidRPr="001D4F45">
              <w:rPr>
                <w:sz w:val="18"/>
                <w:szCs w:val="18"/>
              </w:rPr>
              <w:t>маркировка кабин</w:t>
            </w:r>
            <w:r>
              <w:rPr>
                <w:sz w:val="18"/>
                <w:szCs w:val="18"/>
              </w:rPr>
              <w:t>ы в санузле;</w:t>
            </w:r>
          </w:p>
          <w:p w:rsidR="005959C1" w:rsidRPr="001D4F45" w:rsidRDefault="005959C1" w:rsidP="00E90F5A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 xml:space="preserve">-установка крючков </w:t>
            </w:r>
            <w:r>
              <w:rPr>
                <w:sz w:val="18"/>
                <w:szCs w:val="18"/>
              </w:rPr>
              <w:t xml:space="preserve">держателей </w:t>
            </w:r>
            <w:r w:rsidRPr="001D4F45">
              <w:rPr>
                <w:sz w:val="18"/>
                <w:szCs w:val="18"/>
              </w:rPr>
              <w:t>в кабинах санузлов;</w:t>
            </w:r>
          </w:p>
          <w:p w:rsidR="005959C1" w:rsidRDefault="005959C1" w:rsidP="00E90F5A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- установка свето</w:t>
            </w:r>
            <w:r>
              <w:rPr>
                <w:sz w:val="18"/>
                <w:szCs w:val="18"/>
              </w:rPr>
              <w:t xml:space="preserve">вого текстового </w:t>
            </w:r>
            <w:r w:rsidRPr="001D4F45">
              <w:rPr>
                <w:sz w:val="18"/>
                <w:szCs w:val="18"/>
              </w:rPr>
              <w:t>табло «бе</w:t>
            </w:r>
            <w:r>
              <w:rPr>
                <w:sz w:val="18"/>
                <w:szCs w:val="18"/>
              </w:rPr>
              <w:t xml:space="preserve">гущей строки» для </w:t>
            </w:r>
            <w:r w:rsidRPr="00AB62B7">
              <w:rPr>
                <w:sz w:val="18"/>
                <w:szCs w:val="18"/>
              </w:rPr>
              <w:t>вывода оперативной информации</w:t>
            </w:r>
            <w:r>
              <w:rPr>
                <w:sz w:val="18"/>
                <w:szCs w:val="18"/>
              </w:rPr>
              <w:t xml:space="preserve"> в холле;</w:t>
            </w:r>
          </w:p>
          <w:p w:rsidR="005959C1" w:rsidRPr="001D4F45" w:rsidRDefault="005959C1" w:rsidP="00E9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установка поручней на лестнице входной группы здания.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66780F" w:rsidRDefault="005959C1" w:rsidP="0003668C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«Управление социального развития Администрации городского округа Октябрьск»/ </w:t>
            </w:r>
          </w:p>
          <w:p w:rsidR="005959C1" w:rsidRPr="00F4051A" w:rsidRDefault="005959C1" w:rsidP="0003668C">
            <w:pPr>
              <w:jc w:val="center"/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>городского округа Октябрьск «</w:t>
            </w:r>
            <w:r w:rsidRPr="00A74A88">
              <w:rPr>
                <w:sz w:val="18"/>
                <w:szCs w:val="18"/>
              </w:rPr>
              <w:t>ДК «Железнодорожник</w:t>
            </w:r>
            <w:r w:rsidRPr="001D4F45">
              <w:rPr>
                <w:sz w:val="18"/>
                <w:szCs w:val="18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DE627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B664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DE627D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316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83,2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9C1" w:rsidRPr="008D08F3" w:rsidRDefault="005959C1" w:rsidP="0003668C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A46D76" w:rsidRPr="008D08F3" w:rsidTr="00411CF5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1B5C63" w:rsidRDefault="00A46D76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B5C63">
              <w:rPr>
                <w:b/>
                <w:sz w:val="18"/>
                <w:szCs w:val="18"/>
                <w:lang w:eastAsia="en-US"/>
              </w:rPr>
              <w:t>2.2.2.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1B5C63" w:rsidRDefault="00A46D76" w:rsidP="00A46D76">
            <w:pPr>
              <w:rPr>
                <w:b/>
                <w:sz w:val="18"/>
                <w:szCs w:val="18"/>
              </w:rPr>
            </w:pPr>
            <w:r w:rsidRPr="001B5C63">
              <w:rPr>
                <w:b/>
                <w:sz w:val="18"/>
                <w:szCs w:val="18"/>
              </w:rPr>
              <w:t>В сфере физической культуры и спорта:</w:t>
            </w:r>
          </w:p>
          <w:p w:rsidR="00A46D76" w:rsidRPr="001B5C63" w:rsidRDefault="00A46D76" w:rsidP="00A46D76">
            <w:pPr>
              <w:rPr>
                <w:b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286B29" w:rsidRDefault="00A46D76" w:rsidP="001B5C63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86B29">
              <w:rPr>
                <w:b/>
                <w:sz w:val="18"/>
                <w:szCs w:val="18"/>
                <w:lang w:eastAsia="en-US"/>
              </w:rPr>
              <w:t>2022-202</w:t>
            </w:r>
            <w:r w:rsidR="001B5C63" w:rsidRPr="00286B29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286B29" w:rsidRDefault="00583124" w:rsidP="005831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1B5C63" w:rsidRPr="00286B29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286B29" w:rsidRDefault="00A46D76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286B29" w:rsidRDefault="00A46D76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286B29" w:rsidRDefault="00E668E1" w:rsidP="001B5C63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286B29" w:rsidRDefault="00A46D76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286B29" w:rsidRDefault="00E668E1" w:rsidP="005831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D76" w:rsidRPr="00A46D76" w:rsidRDefault="00A46D76" w:rsidP="00A46D7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A46D76">
              <w:rPr>
                <w:sz w:val="18"/>
                <w:szCs w:val="18"/>
                <w:lang w:eastAsia="en-US"/>
              </w:rPr>
              <w:t>Доля полностью, частично или условно доступных для инвалидов и других МГН объектов в сфере физической культуры и спорта в общем количестве таких объектов (с учётом приоритетных)</w:t>
            </w:r>
          </w:p>
        </w:tc>
      </w:tr>
      <w:tr w:rsidR="00A46D76" w:rsidRPr="008D08F3" w:rsidTr="00411CF5">
        <w:trPr>
          <w:trHeight w:val="45"/>
          <w:jc w:val="center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2.2.2.1.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 xml:space="preserve">городского округа Октябрьск </w:t>
            </w:r>
            <w:r>
              <w:rPr>
                <w:sz w:val="18"/>
                <w:szCs w:val="18"/>
              </w:rPr>
              <w:t>«Центр спортивных сооружений»</w:t>
            </w:r>
            <w:r w:rsidRPr="008D08F3">
              <w:rPr>
                <w:sz w:val="18"/>
                <w:szCs w:val="18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A46D76" w:rsidRPr="008D08F3" w:rsidTr="00411CF5">
        <w:trPr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>- комплексное обустройство входной группы, зоны оказания услуг, путей движения и путей эвакуации, санитарно-бытовых помещений для инвалидов и МГН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66780F" w:rsidRDefault="00A46D76" w:rsidP="00A46D76">
            <w:pPr>
              <w:jc w:val="center"/>
              <w:rPr>
                <w:sz w:val="18"/>
                <w:szCs w:val="18"/>
              </w:rPr>
            </w:pPr>
            <w:r w:rsidRPr="0066780F">
              <w:rPr>
                <w:sz w:val="18"/>
                <w:szCs w:val="18"/>
              </w:rPr>
              <w:t xml:space="preserve">МКУ «Управление социального развития Администрации городского округа Октябрьск»/ </w:t>
            </w:r>
          </w:p>
          <w:p w:rsidR="00A46D76" w:rsidRPr="008D08F3" w:rsidRDefault="00A46D76" w:rsidP="00A46D76">
            <w:pPr>
              <w:jc w:val="center"/>
              <w:rPr>
                <w:sz w:val="18"/>
                <w:szCs w:val="18"/>
              </w:rPr>
            </w:pPr>
            <w:r w:rsidRPr="001D4F45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БУ </w:t>
            </w:r>
            <w:r w:rsidRPr="001D4F45">
              <w:rPr>
                <w:sz w:val="18"/>
                <w:szCs w:val="18"/>
              </w:rPr>
              <w:t>городского округа Октябрьск</w:t>
            </w:r>
            <w:r>
              <w:rPr>
                <w:sz w:val="18"/>
                <w:szCs w:val="18"/>
              </w:rPr>
              <w:t xml:space="preserve"> «Центр спортивных сооружений»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</w:t>
            </w:r>
            <w:r w:rsidR="00583124">
              <w:rPr>
                <w:sz w:val="18"/>
                <w:szCs w:val="18"/>
                <w:lang w:eastAsia="en-US"/>
              </w:rPr>
              <w:t>, 202</w:t>
            </w:r>
            <w:r w:rsidR="00DE627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583124" w:rsidP="00583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FC3955">
              <w:rPr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DE627D" w:rsidP="00FC395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FC3955" w:rsidP="005831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58312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58312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D76" w:rsidRPr="008D08F3" w:rsidRDefault="00A46D76" w:rsidP="00A46D76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DA4EEA" w:rsidRPr="008D08F3" w:rsidTr="00C674D3">
        <w:trPr>
          <w:trHeight w:val="29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1B5C63" w:rsidRDefault="00DA4EEA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B5C63">
              <w:rPr>
                <w:b/>
                <w:sz w:val="18"/>
                <w:szCs w:val="18"/>
                <w:lang w:eastAsia="en-US"/>
              </w:rPr>
              <w:t>2.2.3.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1B5C63" w:rsidRDefault="00DA4EEA" w:rsidP="005076BC">
            <w:pPr>
              <w:rPr>
                <w:b/>
                <w:sz w:val="18"/>
                <w:szCs w:val="18"/>
                <w:lang w:eastAsia="en-US"/>
              </w:rPr>
            </w:pPr>
            <w:r w:rsidRPr="001B5C63">
              <w:rPr>
                <w:b/>
                <w:sz w:val="18"/>
                <w:szCs w:val="18"/>
                <w:lang w:eastAsia="en-US"/>
              </w:rPr>
              <w:t xml:space="preserve">В сфере </w:t>
            </w:r>
            <w:r w:rsidR="005076BC">
              <w:rPr>
                <w:b/>
                <w:sz w:val="18"/>
                <w:szCs w:val="18"/>
                <w:lang w:eastAsia="en-US"/>
              </w:rPr>
              <w:t>социального о</w:t>
            </w:r>
            <w:r w:rsidRPr="001B5C63">
              <w:rPr>
                <w:b/>
                <w:sz w:val="18"/>
                <w:szCs w:val="18"/>
                <w:lang w:eastAsia="en-US"/>
              </w:rPr>
              <w:t>бслуживания, муниципальных и государственных органов управления и общественных организаций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8D08F3" w:rsidRDefault="00DA4EEA" w:rsidP="00A46D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327AD2" w:rsidRDefault="00DA4EEA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327AD2">
              <w:rPr>
                <w:b/>
                <w:sz w:val="18"/>
                <w:szCs w:val="18"/>
                <w:lang w:eastAsia="en-US"/>
              </w:rPr>
              <w:t>2022-2026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327AD2" w:rsidRDefault="00DA4EEA" w:rsidP="005831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327AD2" w:rsidRDefault="00E668E1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327AD2" w:rsidRDefault="00DA4EEA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327AD2" w:rsidRDefault="00DA4EEA" w:rsidP="00327A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327AD2" w:rsidRDefault="00DA4EEA" w:rsidP="00A46D76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327AD2" w:rsidRDefault="00E668E1" w:rsidP="00583124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EEA" w:rsidRPr="008D08F3" w:rsidRDefault="00DA4EEA" w:rsidP="00A46D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DA4EEA" w:rsidRPr="008D08F3" w:rsidRDefault="00DA4EEA" w:rsidP="00A46D7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87471A">
              <w:rPr>
                <w:sz w:val="18"/>
                <w:szCs w:val="18"/>
                <w:lang w:eastAsia="en-US"/>
              </w:rPr>
              <w:t xml:space="preserve">Количество оборудованных объектов из числа приоритетных, в том числе полностью, частично или условно доступных для инвалидов и других МГН в общем </w:t>
            </w:r>
            <w:r w:rsidRPr="0087471A">
              <w:rPr>
                <w:sz w:val="18"/>
                <w:szCs w:val="18"/>
                <w:lang w:eastAsia="en-US"/>
              </w:rPr>
              <w:lastRenderedPageBreak/>
              <w:t>количестве приоритетных объектов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EB59F4" w:rsidRPr="008D08F3" w:rsidTr="00665C84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lastRenderedPageBreak/>
              <w:t>2.2.3.</w:t>
            </w:r>
            <w:r w:rsidR="00DE627D">
              <w:rPr>
                <w:sz w:val="18"/>
                <w:szCs w:val="18"/>
                <w:lang w:eastAsia="en-US"/>
              </w:rPr>
              <w:t>1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доступной среды на территории, находящейся в муниципальной собственности и  прилегающей к объектам социального обслуживания (ул. Ленина, д. 57)</w:t>
            </w:r>
            <w:r w:rsidRPr="008D08F3">
              <w:rPr>
                <w:sz w:val="18"/>
                <w:szCs w:val="18"/>
              </w:rPr>
              <w:t>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9F4" w:rsidRPr="00EB59F4" w:rsidRDefault="00EB59F4" w:rsidP="00EB59F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EB59F4">
              <w:rPr>
                <w:sz w:val="18"/>
                <w:szCs w:val="18"/>
                <w:lang w:eastAsia="en-US"/>
              </w:rPr>
              <w:t>Количество оборудованных объектов из числа социально значимых, в которых созданы условия доступности для инвалидов и других МГН (без учёта приоритетных) в отчетном году с нарастающим итогом</w:t>
            </w:r>
          </w:p>
        </w:tc>
      </w:tr>
      <w:tr w:rsidR="00EB59F4" w:rsidRPr="008D08F3" w:rsidTr="009B226E">
        <w:trPr>
          <w:trHeight w:val="1042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Default="00EB59F4" w:rsidP="00EB59F4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установка </w:t>
            </w:r>
            <w:r w:rsidRPr="007C31D1">
              <w:rPr>
                <w:sz w:val="18"/>
                <w:szCs w:val="18"/>
              </w:rPr>
              <w:t xml:space="preserve">на пути </w:t>
            </w:r>
            <w:r>
              <w:rPr>
                <w:sz w:val="18"/>
                <w:szCs w:val="18"/>
              </w:rPr>
              <w:t xml:space="preserve">от остановки общественного транспорта </w:t>
            </w:r>
            <w:r w:rsidRPr="007C31D1">
              <w:rPr>
                <w:sz w:val="18"/>
                <w:szCs w:val="18"/>
              </w:rPr>
              <w:t>к главному входу в здание у</w:t>
            </w:r>
            <w:r>
              <w:rPr>
                <w:sz w:val="18"/>
                <w:szCs w:val="18"/>
              </w:rPr>
              <w:t>казателей</w:t>
            </w:r>
            <w:r w:rsidRPr="007C31D1">
              <w:rPr>
                <w:sz w:val="18"/>
                <w:szCs w:val="18"/>
              </w:rPr>
              <w:t xml:space="preserve"> направления движения; </w:t>
            </w:r>
          </w:p>
          <w:p w:rsidR="00EB59F4" w:rsidRDefault="00EB59F4" w:rsidP="00E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04EC3">
              <w:rPr>
                <w:sz w:val="18"/>
                <w:szCs w:val="18"/>
              </w:rPr>
              <w:t>обозначение на автостоянке парковочного места для автомобиля инвалида дорожной разметкой</w:t>
            </w:r>
            <w:r>
              <w:rPr>
                <w:sz w:val="18"/>
                <w:szCs w:val="18"/>
              </w:rPr>
              <w:t>;</w:t>
            </w:r>
          </w:p>
          <w:p w:rsidR="00EB59F4" w:rsidRPr="008D08F3" w:rsidRDefault="00EB59F4" w:rsidP="00EB5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ремонт асфальтового покрытия пути к главному входу в здание.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Default="00EB59F4" w:rsidP="00EB59F4">
            <w:pPr>
              <w:jc w:val="center"/>
              <w:rPr>
                <w:sz w:val="18"/>
                <w:szCs w:val="18"/>
              </w:rPr>
            </w:pPr>
            <w:r w:rsidRPr="00CA3C54">
              <w:rPr>
                <w:sz w:val="18"/>
                <w:szCs w:val="18"/>
              </w:rPr>
              <w:t>МКУ «Комитет по архитектуре, строительству и транспорту Администрации городского округа Октябрьск»</w:t>
            </w:r>
            <w:r>
              <w:rPr>
                <w:sz w:val="18"/>
                <w:szCs w:val="18"/>
              </w:rPr>
              <w:t xml:space="preserve"> / </w:t>
            </w:r>
          </w:p>
          <w:p w:rsidR="00EB59F4" w:rsidRPr="008D08F3" w:rsidRDefault="00EB59F4" w:rsidP="00EB59F4">
            <w:pPr>
              <w:jc w:val="center"/>
              <w:rPr>
                <w:sz w:val="18"/>
                <w:szCs w:val="18"/>
              </w:rPr>
            </w:pPr>
            <w:r w:rsidRPr="00CA3C54">
              <w:rPr>
                <w:sz w:val="18"/>
                <w:szCs w:val="18"/>
              </w:rPr>
              <w:t>МБУ городского округа Октябрьск «Служба благоустройства, озеленения, содержания дорог и транспортного обслуживания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DE627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C30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DE627D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Pr="008D08F3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C303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EC303D">
              <w:rPr>
                <w:sz w:val="18"/>
                <w:szCs w:val="18"/>
                <w:lang w:eastAsia="en-US"/>
              </w:rPr>
              <w:t>5</w:t>
            </w:r>
            <w:r w:rsidRPr="008D08F3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B59F4" w:rsidRPr="008D08F3" w:rsidTr="009B226E">
        <w:trPr>
          <w:trHeight w:val="20"/>
          <w:jc w:val="center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B59F4" w:rsidRPr="00910AB3" w:rsidTr="00F649EE">
        <w:trPr>
          <w:jc w:val="center"/>
        </w:trPr>
        <w:tc>
          <w:tcPr>
            <w:tcW w:w="15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910AB3" w:rsidRDefault="000D2FEB" w:rsidP="00EB59F4">
            <w:pPr>
              <w:widowControl w:val="0"/>
              <w:autoSpaceDE w:val="0"/>
              <w:autoSpaceDN w:val="0"/>
              <w:ind w:firstLine="473"/>
              <w:jc w:val="both"/>
              <w:rPr>
                <w:b/>
                <w:lang w:eastAsia="en-US"/>
              </w:rPr>
            </w:pPr>
            <w:r w:rsidRPr="00711CEA">
              <w:rPr>
                <w:b/>
                <w:sz w:val="22"/>
                <w:szCs w:val="22"/>
                <w:lang w:eastAsia="en-US"/>
              </w:rPr>
              <w:t xml:space="preserve">Задача </w:t>
            </w:r>
            <w:r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Pr="00707415">
              <w:rPr>
                <w:b/>
                <w:sz w:val="22"/>
                <w:szCs w:val="22"/>
                <w:lang w:eastAsia="en-US"/>
              </w:rPr>
              <w:t>Организация и проведение мероприятий, направленных на улучшение жизнедеятельности инвалидов и других МГН, преодоление социальной разобщенности в обществе, а также формирование инклюзивной образовательной среды и толерантной культуры общественного сознания по отношению к проблеме обеспечения доступной среды жизнедеятельности инвалидов и других МГН</w:t>
            </w:r>
          </w:p>
        </w:tc>
      </w:tr>
      <w:tr w:rsidR="008201DF" w:rsidRPr="008D08F3" w:rsidTr="0003668C">
        <w:trPr>
          <w:trHeight w:val="74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DF" w:rsidRPr="008D08F3" w:rsidRDefault="008201DF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  <w:r w:rsidR="00DE627D">
              <w:rPr>
                <w:sz w:val="18"/>
                <w:szCs w:val="18"/>
                <w:lang w:eastAsia="en-US"/>
              </w:rPr>
              <w:t>1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DF" w:rsidRPr="008D08F3" w:rsidRDefault="008201DF" w:rsidP="00820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занятий по водным видам спорта с инвалидами</w:t>
            </w:r>
            <w:r w:rsidR="00BA397F">
              <w:rPr>
                <w:sz w:val="18"/>
                <w:szCs w:val="18"/>
              </w:rPr>
              <w:t xml:space="preserve"> в Спортивном комплексе «Волна»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DF" w:rsidRPr="008D08F3" w:rsidRDefault="008201DF" w:rsidP="00DB0ED9">
            <w:pPr>
              <w:jc w:val="center"/>
              <w:rPr>
                <w:sz w:val="18"/>
                <w:szCs w:val="18"/>
              </w:rPr>
            </w:pPr>
            <w:r w:rsidRPr="00826BDD">
              <w:rPr>
                <w:sz w:val="18"/>
                <w:szCs w:val="18"/>
              </w:rPr>
              <w:t>ГКУ Самарской области «Комплексный центр социального обслуживания населения Западного округа» Отделение городского округа Октябрьск (по согласованию)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DF" w:rsidRPr="008D08F3" w:rsidRDefault="008201DF" w:rsidP="008201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1DF" w:rsidRPr="008D08F3" w:rsidRDefault="008201DF" w:rsidP="008201D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DF" w:rsidRDefault="008201DF" w:rsidP="008201DF">
            <w:pPr>
              <w:jc w:val="center"/>
            </w:pPr>
            <w:r w:rsidRPr="001D0181"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1DF" w:rsidRPr="00CC75DD" w:rsidRDefault="008201DF" w:rsidP="008201D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826BDD">
              <w:rPr>
                <w:sz w:val="18"/>
                <w:szCs w:val="18"/>
                <w:lang w:eastAsia="en-US"/>
              </w:rPr>
              <w:t>Количество инвалидов, посетивших в отчетном году занятия водным видом спорта в Спортивном комплексе «Волна»</w:t>
            </w:r>
          </w:p>
        </w:tc>
      </w:tr>
      <w:tr w:rsidR="00D07EB1" w:rsidRPr="008D08F3" w:rsidTr="0003668C">
        <w:trPr>
          <w:trHeight w:val="74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Pr="008D08F3" w:rsidRDefault="00D07EB1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  <w:r w:rsidR="00DE627D">
              <w:rPr>
                <w:sz w:val="18"/>
                <w:szCs w:val="18"/>
                <w:lang w:eastAsia="en-US"/>
              </w:rPr>
              <w:t>2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Default="00D07EB1" w:rsidP="00D07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секций </w:t>
            </w:r>
            <w:r w:rsidRPr="00E3698D">
              <w:rPr>
                <w:sz w:val="18"/>
                <w:szCs w:val="18"/>
              </w:rPr>
              <w:t>по адаптивной физической культуре и спорту, доступных для инвалидов в учреждениях сферы физической культуры и спорта</w:t>
            </w:r>
          </w:p>
          <w:p w:rsidR="00D07EB1" w:rsidRPr="008D08F3" w:rsidRDefault="00D07EB1" w:rsidP="00D07EB1">
            <w:pPr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Default="00D07EB1" w:rsidP="00D0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1258A">
              <w:rPr>
                <w:sz w:val="18"/>
                <w:szCs w:val="18"/>
              </w:rPr>
              <w:t>тдел физической культуры и спорта МКУ "Управление социального развития Администрации городского округа Октябрьск"</w:t>
            </w:r>
            <w:r>
              <w:rPr>
                <w:sz w:val="18"/>
                <w:szCs w:val="18"/>
              </w:rPr>
              <w:t xml:space="preserve"> / </w:t>
            </w:r>
          </w:p>
          <w:p w:rsidR="00D07EB1" w:rsidRPr="008D08F3" w:rsidRDefault="00D07EB1" w:rsidP="00E376F0">
            <w:pPr>
              <w:jc w:val="center"/>
              <w:rPr>
                <w:sz w:val="18"/>
                <w:szCs w:val="18"/>
              </w:rPr>
            </w:pPr>
            <w:r w:rsidRPr="00CA3C54">
              <w:rPr>
                <w:sz w:val="18"/>
                <w:szCs w:val="18"/>
              </w:rPr>
              <w:lastRenderedPageBreak/>
              <w:t>МБУ городского округа Октябрьск «</w:t>
            </w:r>
            <w:r>
              <w:rPr>
                <w:sz w:val="18"/>
                <w:szCs w:val="18"/>
              </w:rPr>
              <w:t>Центр спортивных сооружений»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Pr="008D08F3" w:rsidRDefault="00D07EB1" w:rsidP="00455D8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lastRenderedPageBreak/>
              <w:t>20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455D8F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 xml:space="preserve"> - 2026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EB1" w:rsidRPr="008D08F3" w:rsidRDefault="00D07EB1" w:rsidP="00D07E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Default="00D07EB1" w:rsidP="00D07EB1">
            <w:pPr>
              <w:jc w:val="center"/>
            </w:pPr>
            <w:r w:rsidRPr="001D0181">
              <w:rPr>
                <w:sz w:val="18"/>
                <w:szCs w:val="18"/>
              </w:rPr>
              <w:t xml:space="preserve">Средства, предусмотренные на финансирование основной деятельности исполнителя </w:t>
            </w:r>
            <w:r w:rsidRPr="001D0181"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EB1" w:rsidRPr="008D08F3" w:rsidRDefault="00D07EB1" w:rsidP="00D07EB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61258A">
              <w:rPr>
                <w:sz w:val="18"/>
                <w:szCs w:val="18"/>
                <w:lang w:eastAsia="en-US"/>
              </w:rPr>
              <w:lastRenderedPageBreak/>
              <w:t>Количество секций по адаптивной физической культуре и спорту, доступных для инвалидов в учреждениях сферы физической культуры и спорта</w:t>
            </w:r>
          </w:p>
        </w:tc>
      </w:tr>
      <w:tr w:rsidR="005C7824" w:rsidRPr="008D08F3" w:rsidTr="00F649EE">
        <w:trPr>
          <w:trHeight w:val="74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  <w:r w:rsidR="00DE627D">
              <w:rPr>
                <w:sz w:val="18"/>
                <w:szCs w:val="18"/>
                <w:lang w:eastAsia="en-US"/>
              </w:rPr>
              <w:t>3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1C168B" w:rsidRDefault="005C7824" w:rsidP="005C7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</w:t>
            </w:r>
            <w:r w:rsidRPr="001C168B">
              <w:rPr>
                <w:sz w:val="18"/>
                <w:szCs w:val="18"/>
              </w:rPr>
              <w:t>транспортного обслуживания инвалидов для участия в социальнокультурных и спортивных мероприятиях (в т.ч. областных и зональных)</w:t>
            </w:r>
            <w:r>
              <w:rPr>
                <w:sz w:val="18"/>
                <w:szCs w:val="18"/>
              </w:rPr>
              <w:t>:</w:t>
            </w:r>
          </w:p>
          <w:p w:rsidR="005C7824" w:rsidRPr="001C168B" w:rsidRDefault="005C7824" w:rsidP="005C7824">
            <w:pPr>
              <w:rPr>
                <w:sz w:val="18"/>
                <w:szCs w:val="18"/>
              </w:rPr>
            </w:pPr>
          </w:p>
          <w:p w:rsidR="005C7824" w:rsidRPr="001C168B" w:rsidRDefault="005C7824" w:rsidP="005C7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C168B">
              <w:rPr>
                <w:sz w:val="18"/>
                <w:szCs w:val="18"/>
              </w:rPr>
              <w:t>.</w:t>
            </w:r>
            <w:r w:rsidR="00DE627D">
              <w:rPr>
                <w:sz w:val="18"/>
                <w:szCs w:val="18"/>
              </w:rPr>
              <w:t>3</w:t>
            </w:r>
            <w:r w:rsidRPr="001C168B">
              <w:rPr>
                <w:sz w:val="18"/>
                <w:szCs w:val="18"/>
              </w:rPr>
              <w:t>.1. Транспортные расходы для участия в областной спартакиаде среди инвалидов:</w:t>
            </w:r>
          </w:p>
          <w:p w:rsidR="005C7824" w:rsidRPr="001C168B" w:rsidRDefault="005C7824" w:rsidP="005C7824">
            <w:pPr>
              <w:rPr>
                <w:sz w:val="18"/>
                <w:szCs w:val="18"/>
              </w:rPr>
            </w:pPr>
            <w:r w:rsidRPr="001C168B">
              <w:rPr>
                <w:sz w:val="18"/>
                <w:szCs w:val="18"/>
              </w:rPr>
              <w:t>- среди глухих и слабослышащих;</w:t>
            </w:r>
          </w:p>
          <w:p w:rsidR="005C7824" w:rsidRPr="001C168B" w:rsidRDefault="005C7824" w:rsidP="005C7824">
            <w:pPr>
              <w:rPr>
                <w:sz w:val="18"/>
                <w:szCs w:val="18"/>
              </w:rPr>
            </w:pPr>
            <w:r w:rsidRPr="001C168B">
              <w:rPr>
                <w:sz w:val="18"/>
                <w:szCs w:val="18"/>
              </w:rPr>
              <w:t>- среди слепых и слабовидящих;</w:t>
            </w:r>
          </w:p>
          <w:p w:rsidR="005C7824" w:rsidRPr="001C168B" w:rsidRDefault="005C7824" w:rsidP="005C7824">
            <w:pPr>
              <w:rPr>
                <w:sz w:val="18"/>
                <w:szCs w:val="18"/>
              </w:rPr>
            </w:pPr>
            <w:r w:rsidRPr="001C168B">
              <w:rPr>
                <w:sz w:val="18"/>
                <w:szCs w:val="18"/>
              </w:rPr>
              <w:t xml:space="preserve">- среди граждан с нарушением </w:t>
            </w:r>
            <w:proofErr w:type="spellStart"/>
            <w:r w:rsidRPr="001C168B">
              <w:rPr>
                <w:sz w:val="18"/>
                <w:szCs w:val="18"/>
              </w:rPr>
              <w:t>опорно</w:t>
            </w:r>
            <w:proofErr w:type="spellEnd"/>
            <w:r w:rsidRPr="001C168B">
              <w:rPr>
                <w:sz w:val="18"/>
                <w:szCs w:val="18"/>
              </w:rPr>
              <w:t xml:space="preserve"> – двигательного аппарата (ПОДА);</w:t>
            </w:r>
          </w:p>
          <w:p w:rsidR="005C7824" w:rsidRPr="001C168B" w:rsidRDefault="005C7824" w:rsidP="005C7824">
            <w:pPr>
              <w:rPr>
                <w:sz w:val="18"/>
                <w:szCs w:val="18"/>
              </w:rPr>
            </w:pPr>
            <w:r w:rsidRPr="001C168B">
              <w:rPr>
                <w:sz w:val="18"/>
                <w:szCs w:val="18"/>
              </w:rPr>
              <w:t>-среди граждан с ментальной инвалидностью.</w:t>
            </w:r>
          </w:p>
          <w:p w:rsidR="005C7824" w:rsidRPr="001C168B" w:rsidRDefault="005C7824" w:rsidP="005C7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C168B">
              <w:rPr>
                <w:sz w:val="18"/>
                <w:szCs w:val="18"/>
              </w:rPr>
              <w:t>.</w:t>
            </w:r>
            <w:r w:rsidR="00DE627D">
              <w:rPr>
                <w:sz w:val="18"/>
                <w:szCs w:val="18"/>
              </w:rPr>
              <w:t>3</w:t>
            </w:r>
            <w:r w:rsidRPr="001C168B">
              <w:rPr>
                <w:sz w:val="18"/>
                <w:szCs w:val="18"/>
              </w:rPr>
              <w:t>.2. Транспортные расходы для участия детей инвалидов в областной спартакиаде среди детей – инвалидов.</w:t>
            </w:r>
          </w:p>
          <w:p w:rsidR="005C7824" w:rsidRDefault="005C7824" w:rsidP="005C7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C168B">
              <w:rPr>
                <w:sz w:val="18"/>
                <w:szCs w:val="18"/>
              </w:rPr>
              <w:t>.</w:t>
            </w:r>
            <w:r w:rsidR="00DE627D">
              <w:rPr>
                <w:sz w:val="18"/>
                <w:szCs w:val="18"/>
              </w:rPr>
              <w:t>3</w:t>
            </w:r>
            <w:r w:rsidRPr="001C168B">
              <w:rPr>
                <w:sz w:val="18"/>
                <w:szCs w:val="18"/>
              </w:rPr>
              <w:t xml:space="preserve">.3. Транспортные расходы для участия в фестивале ВФСК «ГТО» среди инвалидов с нарушением </w:t>
            </w:r>
            <w:proofErr w:type="spellStart"/>
            <w:r w:rsidRPr="001C168B">
              <w:rPr>
                <w:sz w:val="18"/>
                <w:szCs w:val="18"/>
              </w:rPr>
              <w:t>опорно</w:t>
            </w:r>
            <w:proofErr w:type="spellEnd"/>
            <w:r w:rsidRPr="001C168B">
              <w:rPr>
                <w:sz w:val="18"/>
                <w:szCs w:val="18"/>
              </w:rPr>
              <w:t xml:space="preserve"> – двигательного аппарата (ПОДА).</w:t>
            </w:r>
          </w:p>
          <w:p w:rsidR="005C7824" w:rsidRPr="008D08F3" w:rsidRDefault="005C7824" w:rsidP="00DE6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C29E1">
              <w:rPr>
                <w:sz w:val="18"/>
                <w:szCs w:val="18"/>
              </w:rPr>
              <w:t>.</w:t>
            </w:r>
            <w:r w:rsidR="00DE627D">
              <w:rPr>
                <w:sz w:val="18"/>
                <w:szCs w:val="18"/>
              </w:rPr>
              <w:t>3</w:t>
            </w:r>
            <w:r w:rsidRPr="004C29E1">
              <w:rPr>
                <w:sz w:val="18"/>
                <w:szCs w:val="18"/>
              </w:rPr>
              <w:t>.4. Аренда специализированного транспорта для доставки инвалидов – колясочников с целью посещения бассейна, кинозала</w:t>
            </w:r>
            <w:r>
              <w:rPr>
                <w:sz w:val="18"/>
                <w:szCs w:val="18"/>
              </w:rPr>
              <w:t xml:space="preserve"> и </w:t>
            </w:r>
            <w:r w:rsidRPr="004C29E1">
              <w:rPr>
                <w:sz w:val="18"/>
                <w:szCs w:val="18"/>
              </w:rPr>
              <w:t xml:space="preserve"> городских </w:t>
            </w:r>
            <w:r>
              <w:rPr>
                <w:sz w:val="18"/>
                <w:szCs w:val="18"/>
              </w:rPr>
              <w:t xml:space="preserve">социально значимых </w:t>
            </w:r>
            <w:r w:rsidRPr="004C29E1">
              <w:rPr>
                <w:sz w:val="18"/>
                <w:szCs w:val="18"/>
              </w:rPr>
              <w:t>мероприятий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Default="005C7824" w:rsidP="005C7824">
            <w:pPr>
              <w:jc w:val="center"/>
              <w:rPr>
                <w:sz w:val="18"/>
                <w:szCs w:val="18"/>
              </w:rPr>
            </w:pPr>
            <w:r w:rsidRPr="00230AF9">
              <w:rPr>
                <w:sz w:val="18"/>
                <w:szCs w:val="18"/>
              </w:rPr>
              <w:t>МКУ «Управление социального развития Администрации городского округа Октябрьск»</w:t>
            </w:r>
            <w:r>
              <w:rPr>
                <w:sz w:val="18"/>
                <w:szCs w:val="18"/>
              </w:rPr>
              <w:t xml:space="preserve">/ </w:t>
            </w:r>
          </w:p>
          <w:p w:rsidR="005C7824" w:rsidRPr="008D08F3" w:rsidRDefault="005C7824" w:rsidP="005C7824">
            <w:pPr>
              <w:jc w:val="center"/>
              <w:rPr>
                <w:sz w:val="18"/>
                <w:szCs w:val="18"/>
              </w:rPr>
            </w:pPr>
            <w:r w:rsidRPr="00CA3C54">
              <w:rPr>
                <w:sz w:val="18"/>
                <w:szCs w:val="18"/>
              </w:rPr>
              <w:t>МБУ городского округа Октябрьск «</w:t>
            </w:r>
            <w:r>
              <w:rPr>
                <w:sz w:val="18"/>
                <w:szCs w:val="18"/>
              </w:rPr>
              <w:t xml:space="preserve">Центр спортивных сооружений»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5C78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F06F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F06F98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F06F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F06F98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F06F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F06F98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F06F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F06F98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F06F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F06F98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F06F9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F06F98">
              <w:rPr>
                <w:sz w:val="18"/>
                <w:szCs w:val="18"/>
                <w:lang w:eastAsia="en-US"/>
              </w:rPr>
              <w:t>70</w:t>
            </w:r>
            <w:r w:rsidRPr="008D08F3">
              <w:rPr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5C7824" w:rsidP="005C782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 городского округа Октябрьск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24" w:rsidRPr="008D08F3" w:rsidRDefault="00CC75DD" w:rsidP="005C782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CC75DD">
              <w:rPr>
                <w:sz w:val="18"/>
                <w:szCs w:val="18"/>
                <w:lang w:eastAsia="en-US"/>
              </w:rPr>
              <w:t>Количество организованных выездов инвалидов на социально культурные и спортивные мероприятия (в том числе областные и зональные) в отчетном году</w:t>
            </w:r>
          </w:p>
        </w:tc>
      </w:tr>
      <w:tr w:rsidR="00DE627D" w:rsidRPr="008D08F3" w:rsidTr="00CB32DB">
        <w:trPr>
          <w:trHeight w:val="292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7D" w:rsidRPr="008D08F3" w:rsidRDefault="00DE627D" w:rsidP="00DE62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7D" w:rsidRPr="008D08F3" w:rsidRDefault="00DE627D" w:rsidP="00F67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в учреждениях о</w:t>
            </w:r>
            <w:r w:rsidRPr="00F67A08">
              <w:rPr>
                <w:sz w:val="18"/>
                <w:szCs w:val="18"/>
              </w:rPr>
              <w:t>бразованияуниверсальн</w:t>
            </w:r>
            <w:r>
              <w:rPr>
                <w:sz w:val="18"/>
                <w:szCs w:val="18"/>
              </w:rPr>
              <w:t xml:space="preserve">ой </w:t>
            </w:r>
            <w:r w:rsidRPr="00F67A08">
              <w:rPr>
                <w:sz w:val="18"/>
                <w:szCs w:val="18"/>
              </w:rPr>
              <w:t>безбарьерн</w:t>
            </w:r>
            <w:r>
              <w:rPr>
                <w:sz w:val="18"/>
                <w:szCs w:val="18"/>
              </w:rPr>
              <w:t>ой</w:t>
            </w:r>
            <w:r w:rsidRPr="00F67A08">
              <w:rPr>
                <w:sz w:val="18"/>
                <w:szCs w:val="18"/>
              </w:rPr>
              <w:t xml:space="preserve"> сред</w:t>
            </w:r>
            <w:r>
              <w:rPr>
                <w:sz w:val="18"/>
                <w:szCs w:val="18"/>
              </w:rPr>
              <w:t>ы</w:t>
            </w:r>
            <w:r w:rsidRPr="00F67A08">
              <w:rPr>
                <w:sz w:val="18"/>
                <w:szCs w:val="18"/>
              </w:rPr>
              <w:t xml:space="preserve"> для инклюзивног</w:t>
            </w:r>
            <w:r>
              <w:rPr>
                <w:sz w:val="18"/>
                <w:szCs w:val="18"/>
              </w:rPr>
              <w:t>о образования детей-инвалидов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D" w:rsidRPr="008D08F3" w:rsidRDefault="00DE627D" w:rsidP="00F67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сферы образования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7D" w:rsidRPr="008D08F3" w:rsidRDefault="00DE627D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22 - 2026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27D" w:rsidRPr="008D08F3" w:rsidRDefault="00DE627D" w:rsidP="000366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7D" w:rsidRDefault="00DE627D" w:rsidP="0003668C">
            <w:pPr>
              <w:jc w:val="center"/>
            </w:pPr>
            <w:r w:rsidRPr="001D0181"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7D" w:rsidRPr="00F67A08" w:rsidRDefault="00DE627D" w:rsidP="0003668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F67A08">
              <w:rPr>
                <w:sz w:val="18"/>
                <w:szCs w:val="18"/>
                <w:lang w:eastAsia="en-US"/>
              </w:rPr>
              <w:t>Количество объектов образования, в которых создана универсальная безбарьерная среда для инклюзивного образования детей-инвалидов, в общем количестве объектов в сфере образования;</w:t>
            </w:r>
          </w:p>
          <w:p w:rsidR="00C92590" w:rsidRDefault="00DE627D" w:rsidP="00C9259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F67A08">
              <w:rPr>
                <w:sz w:val="18"/>
                <w:szCs w:val="18"/>
                <w:lang w:eastAsia="en-US"/>
              </w:rPr>
              <w:t>Доля детей-инвалидов, обучающихся в общеобразовательных учреждениях в условиях инклюзивной образовательной среды, в общем количестве обучающихся детей</w:t>
            </w:r>
          </w:p>
          <w:p w:rsidR="00C92590" w:rsidRDefault="00C92590" w:rsidP="00C9259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  <w:p w:rsidR="00C92590" w:rsidRPr="00624D8A" w:rsidRDefault="00C92590" w:rsidP="00C9259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Д</w:t>
            </w:r>
            <w:r w:rsidRPr="00624D8A">
              <w:rPr>
                <w:sz w:val="18"/>
                <w:szCs w:val="18"/>
                <w:lang w:eastAsia="en-US"/>
              </w:rPr>
              <w:t xml:space="preserve">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624D8A">
              <w:rPr>
                <w:sz w:val="18"/>
                <w:szCs w:val="18"/>
                <w:lang w:eastAsia="en-US"/>
              </w:rPr>
              <w:t>численности</w:t>
            </w:r>
            <w:proofErr w:type="gramEnd"/>
            <w:r w:rsidRPr="00624D8A">
              <w:rPr>
                <w:sz w:val="18"/>
                <w:szCs w:val="18"/>
                <w:lang w:eastAsia="en-US"/>
              </w:rPr>
              <w:t xml:space="preserve"> опрошенных инвалидов</w:t>
            </w:r>
            <w:r>
              <w:rPr>
                <w:sz w:val="18"/>
                <w:szCs w:val="18"/>
                <w:lang w:eastAsia="en-US"/>
              </w:rPr>
              <w:t>;</w:t>
            </w:r>
          </w:p>
          <w:p w:rsidR="00C92590" w:rsidRPr="00624D8A" w:rsidRDefault="00C92590" w:rsidP="00C92590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624D8A">
              <w:rPr>
                <w:sz w:val="18"/>
                <w:szCs w:val="18"/>
                <w:lang w:eastAsia="en-US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городском округе Октябрьск</w:t>
            </w:r>
          </w:p>
          <w:p w:rsidR="00DE627D" w:rsidRPr="008D08F3" w:rsidRDefault="00DE627D" w:rsidP="0003668C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590" w:rsidRPr="008D08F3" w:rsidTr="006107DE">
        <w:trPr>
          <w:trHeight w:val="17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Pr="008D08F3" w:rsidRDefault="00C92590" w:rsidP="00C925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8D08F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Pr="008D08F3" w:rsidRDefault="00C92590" w:rsidP="006107DE">
            <w:pPr>
              <w:rPr>
                <w:sz w:val="18"/>
                <w:szCs w:val="18"/>
              </w:rPr>
            </w:pPr>
            <w:r w:rsidRPr="00BB13A8">
              <w:rPr>
                <w:sz w:val="18"/>
                <w:szCs w:val="18"/>
              </w:rPr>
              <w:t>Размещение информационных материалов,</w:t>
            </w:r>
            <w:r>
              <w:rPr>
                <w:sz w:val="18"/>
                <w:szCs w:val="18"/>
              </w:rPr>
              <w:t xml:space="preserve"> посвящё</w:t>
            </w:r>
            <w:r w:rsidRPr="00BB13A8">
              <w:rPr>
                <w:sz w:val="18"/>
                <w:szCs w:val="18"/>
              </w:rPr>
              <w:t xml:space="preserve">нных проблемам </w:t>
            </w:r>
            <w:proofErr w:type="spellStart"/>
            <w:r w:rsidRPr="00BB13A8">
              <w:rPr>
                <w:sz w:val="18"/>
                <w:szCs w:val="18"/>
              </w:rPr>
              <w:t>инвалидоввСМИ</w:t>
            </w:r>
            <w:proofErr w:type="spellEnd"/>
            <w:r w:rsidRPr="00BB13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(в </w:t>
            </w:r>
            <w:proofErr w:type="spellStart"/>
            <w:r>
              <w:rPr>
                <w:sz w:val="18"/>
                <w:szCs w:val="18"/>
              </w:rPr>
              <w:t>соцсетях</w:t>
            </w:r>
            <w:proofErr w:type="spellEnd"/>
            <w:r>
              <w:rPr>
                <w:sz w:val="18"/>
                <w:szCs w:val="18"/>
              </w:rPr>
              <w:t xml:space="preserve"> и муниципальной </w:t>
            </w:r>
            <w:r w:rsidRPr="00BB13A8">
              <w:rPr>
                <w:sz w:val="18"/>
                <w:szCs w:val="18"/>
              </w:rPr>
              <w:t>газете «</w:t>
            </w:r>
            <w:r>
              <w:rPr>
                <w:sz w:val="18"/>
                <w:szCs w:val="18"/>
              </w:rPr>
              <w:t>Октябрьское Время</w:t>
            </w:r>
            <w:r w:rsidRPr="00BB13A8">
              <w:rPr>
                <w:sz w:val="18"/>
                <w:szCs w:val="18"/>
              </w:rPr>
              <w:t>»), на официальных сайтах</w:t>
            </w:r>
            <w:r>
              <w:rPr>
                <w:sz w:val="18"/>
                <w:szCs w:val="18"/>
              </w:rPr>
              <w:t xml:space="preserve"> Администрации городского округа Октябрьск и муниципальных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Default="00C92590" w:rsidP="006107DE">
            <w:pPr>
              <w:jc w:val="center"/>
              <w:rPr>
                <w:sz w:val="18"/>
                <w:szCs w:val="18"/>
              </w:rPr>
            </w:pPr>
            <w:r w:rsidRPr="00230AF9">
              <w:rPr>
                <w:sz w:val="18"/>
                <w:szCs w:val="18"/>
              </w:rPr>
              <w:t>МКУ «Управление социального развития Администрации городского округа Октябрьск»</w:t>
            </w:r>
            <w:r>
              <w:rPr>
                <w:sz w:val="18"/>
                <w:szCs w:val="18"/>
              </w:rPr>
              <w:t xml:space="preserve">/ </w:t>
            </w:r>
          </w:p>
          <w:p w:rsidR="00C92590" w:rsidRPr="008D08F3" w:rsidRDefault="00C92590" w:rsidP="006107DE">
            <w:pPr>
              <w:jc w:val="center"/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>муниципальные учреждения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Pr="008D08F3" w:rsidRDefault="00C92590" w:rsidP="006107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90" w:rsidRPr="008D08F3" w:rsidRDefault="00C92590" w:rsidP="006107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Pr="008D08F3" w:rsidRDefault="00C92590" w:rsidP="00610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90" w:rsidRPr="008D08F3" w:rsidRDefault="00C92590" w:rsidP="006107DE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13BB1" w:rsidRPr="008D08F3" w:rsidTr="00C323D8">
        <w:trPr>
          <w:trHeight w:val="17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1" w:rsidRDefault="00E13BB1" w:rsidP="00C9259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  <w:r w:rsidR="00C92590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1" w:rsidRPr="00BB13A8" w:rsidRDefault="00E13BB1" w:rsidP="00E13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трудоустройства граждан с ограниченными возможностями здоровья на временные рабочие места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1" w:rsidRPr="00230AF9" w:rsidRDefault="00B76060" w:rsidP="00103070">
            <w:pPr>
              <w:jc w:val="center"/>
              <w:rPr>
                <w:sz w:val="18"/>
                <w:szCs w:val="18"/>
              </w:rPr>
            </w:pPr>
            <w:r w:rsidRPr="00B76060">
              <w:rPr>
                <w:sz w:val="18"/>
                <w:szCs w:val="18"/>
              </w:rPr>
              <w:t>Г</w:t>
            </w:r>
            <w:r w:rsidR="00103070">
              <w:rPr>
                <w:sz w:val="18"/>
                <w:szCs w:val="18"/>
              </w:rPr>
              <w:t xml:space="preserve">КУ </w:t>
            </w:r>
            <w:r w:rsidRPr="00B76060">
              <w:rPr>
                <w:sz w:val="18"/>
                <w:szCs w:val="18"/>
              </w:rPr>
              <w:t>Самарской области «Центр занятости населения городского округа Октябрьск»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1" w:rsidRPr="008D08F3" w:rsidRDefault="00E13BB1" w:rsidP="00E13B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B1" w:rsidRPr="008D08F3" w:rsidRDefault="00E13BB1" w:rsidP="00E13B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1" w:rsidRPr="008D08F3" w:rsidRDefault="00E13BB1" w:rsidP="00E13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B1" w:rsidRPr="008D08F3" w:rsidRDefault="00E13BB1" w:rsidP="00E13BB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E728CB">
              <w:rPr>
                <w:sz w:val="18"/>
                <w:szCs w:val="18"/>
                <w:lang w:eastAsia="en-US"/>
              </w:rPr>
              <w:t>Количество инвалидов, трудоустроенных на временные рабочие места</w:t>
            </w:r>
          </w:p>
        </w:tc>
      </w:tr>
      <w:tr w:rsidR="00EB59F4" w:rsidRPr="00910AB3" w:rsidTr="003D0738">
        <w:trPr>
          <w:jc w:val="center"/>
        </w:trPr>
        <w:tc>
          <w:tcPr>
            <w:tcW w:w="15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910AB3" w:rsidRDefault="00B029F5" w:rsidP="00EB59F4">
            <w:pPr>
              <w:widowControl w:val="0"/>
              <w:autoSpaceDE w:val="0"/>
              <w:autoSpaceDN w:val="0"/>
              <w:ind w:firstLine="473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Задача 4.</w:t>
            </w:r>
            <w:r w:rsidRPr="00871E75">
              <w:rPr>
                <w:b/>
                <w:sz w:val="22"/>
                <w:szCs w:val="22"/>
                <w:lang w:eastAsia="en-US"/>
              </w:rPr>
              <w:t>Мониторинг потребностей инвалидов в социальных услугах, повышение доступности и качества предоставляемых инвалидам услуг с учетом имеющихся у них нарушенных функций организма, а также оказание им помощи в преодолении барьеров, препятствующих пользованию объектами и услугами</w:t>
            </w:r>
          </w:p>
        </w:tc>
      </w:tr>
      <w:tr w:rsidR="00A664C2" w:rsidRPr="008D08F3" w:rsidTr="00910AB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8D08F3">
              <w:rPr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 xml:space="preserve">Структурные подразделения Администрации городского округа </w:t>
            </w:r>
            <w:r>
              <w:rPr>
                <w:sz w:val="18"/>
                <w:szCs w:val="18"/>
              </w:rPr>
              <w:t>Октябрьск</w:t>
            </w:r>
            <w:r w:rsidRPr="008D08F3">
              <w:rPr>
                <w:sz w:val="18"/>
                <w:szCs w:val="18"/>
              </w:rPr>
              <w:t xml:space="preserve"> Самарской области, муниципальные учреждения, предоставляющие муниципальные услуги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664C2">
              <w:rPr>
                <w:sz w:val="18"/>
                <w:szCs w:val="18"/>
              </w:rPr>
              <w:t>Доля административных регламентов предоставления муниципальных услуг, в которые включены требования к обеспечению условий доступности для инвалидов, к общему количеству административных регламентов предоставления муниципальных услуг</w:t>
            </w:r>
          </w:p>
        </w:tc>
      </w:tr>
      <w:tr w:rsidR="00A664C2" w:rsidRPr="008D08F3" w:rsidTr="003D0738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8D08F3">
              <w:rPr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 xml:space="preserve">Организация работы учреждений в приоритетных сферах жизнедеятельности инвалидов, по обеспечению сопровождения инвалидов и оказания им помощи при предоставлении услуг, в том числе принятие административных </w:t>
            </w:r>
            <w:r w:rsidRPr="008D08F3">
              <w:rPr>
                <w:sz w:val="18"/>
                <w:szCs w:val="18"/>
              </w:rPr>
              <w:lastRenderedPageBreak/>
              <w:t>распорядительных актов, которыми на сотрудников возлагается сопровождение и оказание необходимой помощи инвалидам при предоставлении услуг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lastRenderedPageBreak/>
              <w:t xml:space="preserve">Структурные подразделения Администрации городского округа </w:t>
            </w:r>
            <w:r>
              <w:rPr>
                <w:sz w:val="18"/>
                <w:szCs w:val="18"/>
              </w:rPr>
              <w:t>Октябрьск</w:t>
            </w:r>
            <w:r w:rsidRPr="008D08F3">
              <w:rPr>
                <w:sz w:val="18"/>
                <w:szCs w:val="18"/>
              </w:rPr>
              <w:t xml:space="preserve"> Самарской области, муниципальные </w:t>
            </w:r>
            <w:r w:rsidRPr="008D08F3">
              <w:rPr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lastRenderedPageBreak/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Средства, предусмотренные на финансирование основной деятельности исполнителя </w:t>
            </w:r>
            <w:r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E922C1" w:rsidP="00A664C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22C1">
              <w:rPr>
                <w:sz w:val="18"/>
                <w:szCs w:val="18"/>
              </w:rPr>
              <w:lastRenderedPageBreak/>
              <w:t xml:space="preserve">Доля социально значимых объектов, в которых административно-распорядительным актом на специалистов (сотрудников) возложено оказание инвалидам помощи при предоставлении им </w:t>
            </w:r>
            <w:r w:rsidRPr="00E922C1">
              <w:rPr>
                <w:sz w:val="18"/>
                <w:szCs w:val="18"/>
              </w:rPr>
              <w:lastRenderedPageBreak/>
              <w:t>услуг, в том числе сопровождение инвалидов по зрению и с нарушениями опорно-двигательного аппарата, в общем количестве социально значимых объектов</w:t>
            </w:r>
          </w:p>
        </w:tc>
      </w:tr>
      <w:tr w:rsidR="00A664C2" w:rsidRPr="008D08F3" w:rsidTr="00577004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E922C1" w:rsidP="00E922C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A664C2" w:rsidRPr="008D08F3">
              <w:rPr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 xml:space="preserve">Обеспечение допуска </w:t>
            </w:r>
            <w:proofErr w:type="spellStart"/>
            <w:r w:rsidRPr="008D08F3">
              <w:rPr>
                <w:sz w:val="18"/>
                <w:szCs w:val="18"/>
              </w:rPr>
              <w:t>сурдопереводчика</w:t>
            </w:r>
            <w:proofErr w:type="spellEnd"/>
            <w:r w:rsidRPr="008D08F3">
              <w:rPr>
                <w:sz w:val="18"/>
                <w:szCs w:val="18"/>
              </w:rPr>
              <w:t xml:space="preserve"> и </w:t>
            </w:r>
            <w:proofErr w:type="spellStart"/>
            <w:r w:rsidRPr="008D08F3">
              <w:rPr>
                <w:sz w:val="18"/>
                <w:szCs w:val="18"/>
              </w:rPr>
              <w:t>тифлосурдопереводчика</w:t>
            </w:r>
            <w:proofErr w:type="spellEnd"/>
            <w:r w:rsidRPr="008D08F3">
              <w:rPr>
                <w:sz w:val="18"/>
                <w:szCs w:val="18"/>
              </w:rPr>
              <w:t xml:space="preserve"> в подведомственных учреждениях, в которых предоставляются услуги населению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 xml:space="preserve">Структурные подразделения Администрации городского округа </w:t>
            </w:r>
            <w:r>
              <w:rPr>
                <w:sz w:val="18"/>
                <w:szCs w:val="18"/>
              </w:rPr>
              <w:t>Октябрьск</w:t>
            </w:r>
            <w:r w:rsidRPr="008D08F3">
              <w:rPr>
                <w:sz w:val="18"/>
                <w:szCs w:val="18"/>
              </w:rPr>
              <w:t xml:space="preserve"> Самарской области, муниципальные учреждения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E922C1" w:rsidP="00A664C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922C1">
              <w:rPr>
                <w:sz w:val="18"/>
                <w:szCs w:val="18"/>
              </w:rPr>
              <w:t xml:space="preserve">Доля приоритетных социально значимых объектов, где при предоставлении услуг осуществляется допуск </w:t>
            </w:r>
            <w:proofErr w:type="spellStart"/>
            <w:r w:rsidRPr="00E922C1">
              <w:rPr>
                <w:sz w:val="18"/>
                <w:szCs w:val="18"/>
              </w:rPr>
              <w:t>сурдопереводчика</w:t>
            </w:r>
            <w:proofErr w:type="spellEnd"/>
            <w:r w:rsidRPr="00E922C1">
              <w:rPr>
                <w:sz w:val="18"/>
                <w:szCs w:val="18"/>
              </w:rPr>
              <w:t xml:space="preserve"> и </w:t>
            </w:r>
            <w:proofErr w:type="spellStart"/>
            <w:r w:rsidRPr="00E922C1">
              <w:rPr>
                <w:sz w:val="18"/>
                <w:szCs w:val="18"/>
              </w:rPr>
              <w:t>тифлосурдопереводчика</w:t>
            </w:r>
            <w:proofErr w:type="spellEnd"/>
            <w:r w:rsidRPr="00E922C1">
              <w:rPr>
                <w:sz w:val="18"/>
                <w:szCs w:val="18"/>
              </w:rPr>
              <w:t>, в общем количестве приоритетных социально значимых объектов</w:t>
            </w:r>
          </w:p>
        </w:tc>
      </w:tr>
      <w:tr w:rsidR="00A664C2" w:rsidRPr="008D08F3" w:rsidTr="00577004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151C0A" w:rsidP="00151C0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A664C2" w:rsidRPr="008D08F3">
              <w:rPr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rPr>
                <w:sz w:val="18"/>
                <w:szCs w:val="18"/>
              </w:rPr>
            </w:pPr>
            <w:r w:rsidRPr="008D08F3">
              <w:rPr>
                <w:sz w:val="18"/>
                <w:szCs w:val="18"/>
              </w:rPr>
              <w:t>Проведение обучения специалистов (сотрудников) учреждений в приоритетных сферах жизнедеятельности инвалидов по вопросам оказания помощи инвалидам, на которых административно-распорядительным актом возложено оказание инвалидам помощи при предоставлении услуг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 w:rsidRPr="00230AF9">
              <w:rPr>
                <w:sz w:val="18"/>
                <w:szCs w:val="18"/>
              </w:rPr>
              <w:t>МКУ «Управление социального развития Администрации городского округа Октябрьск»</w:t>
            </w:r>
            <w:r>
              <w:rPr>
                <w:sz w:val="18"/>
                <w:szCs w:val="18"/>
              </w:rPr>
              <w:t xml:space="preserve">/ </w:t>
            </w:r>
            <w:r w:rsidRPr="008D08F3">
              <w:rPr>
                <w:sz w:val="18"/>
                <w:szCs w:val="18"/>
              </w:rPr>
              <w:t>муниципальные учреждения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22-2026</w:t>
            </w:r>
          </w:p>
        </w:tc>
        <w:tc>
          <w:tcPr>
            <w:tcW w:w="5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C2" w:rsidRPr="008D08F3" w:rsidRDefault="00A664C2" w:rsidP="00A664C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8D08F3">
              <w:rPr>
                <w:sz w:val="18"/>
                <w:szCs w:val="18"/>
                <w:lang w:eastAsia="en-US"/>
              </w:rPr>
              <w:t>В рамках текущей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Pr="008D08F3" w:rsidRDefault="00A664C2" w:rsidP="00A66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предусмотренные на финансирование основной деятельности исполнителя мероприятия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C2" w:rsidRDefault="001D0051" w:rsidP="00A664C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D0051">
              <w:rPr>
                <w:sz w:val="18"/>
                <w:szCs w:val="18"/>
              </w:rPr>
              <w:t>Доля специалистов социально значимых объектов, работающих с инвалидами, прошедших обучение (инструктирование) по вопросам, связанным с обеспечением доступности для инвалидов объектов и услуг, в соответствии с законодательством, в общем числе таких специалистов</w:t>
            </w:r>
            <w:r>
              <w:rPr>
                <w:sz w:val="18"/>
                <w:szCs w:val="18"/>
              </w:rPr>
              <w:t>;</w:t>
            </w:r>
          </w:p>
          <w:p w:rsidR="001D0051" w:rsidRPr="008D08F3" w:rsidRDefault="001D0051" w:rsidP="00A664C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D0051">
              <w:rPr>
                <w:sz w:val="18"/>
                <w:szCs w:val="18"/>
              </w:rPr>
              <w:t>Количество специалистов, работающих с инвалидами, прошедших обучение по вопросам, связанным с обеспечением доступности для инвалидов объектов и услуг, в соответствии с законодательством, в отчетном году</w:t>
            </w:r>
          </w:p>
        </w:tc>
      </w:tr>
      <w:tr w:rsidR="00EB59F4" w:rsidRPr="008D08F3" w:rsidTr="00411CF5">
        <w:trPr>
          <w:jc w:val="center"/>
        </w:trPr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jc w:val="right"/>
              <w:rPr>
                <w:b/>
                <w:sz w:val="18"/>
                <w:szCs w:val="18"/>
                <w:lang w:eastAsia="en-US"/>
              </w:rPr>
            </w:pPr>
            <w:r w:rsidRPr="009F49BA">
              <w:rPr>
                <w:b/>
                <w:sz w:val="18"/>
                <w:szCs w:val="18"/>
                <w:lang w:eastAsia="en-US"/>
              </w:rPr>
              <w:t>ИТОГО ПО ПРОГРАММЕ,в том числе</w:t>
            </w:r>
            <w:r w:rsidRPr="008D08F3">
              <w:rPr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668E1" w:rsidP="003A1F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9F4" w:rsidRPr="008D08F3" w:rsidRDefault="00E668E1" w:rsidP="00C30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668E1" w:rsidP="00C30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668E1" w:rsidP="00C30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668E1" w:rsidP="00C302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668E1" w:rsidP="002222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601,5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F4" w:rsidRPr="008D08F3" w:rsidRDefault="00EB59F4" w:rsidP="00EB59F4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  <w:tr w:rsidR="00E668E1" w:rsidRPr="008D08F3" w:rsidTr="00411CF5">
        <w:trPr>
          <w:jc w:val="center"/>
        </w:trPr>
        <w:tc>
          <w:tcPr>
            <w:tcW w:w="63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68E1" w:rsidRPr="009F49BA" w:rsidRDefault="00E668E1" w:rsidP="002F2603">
            <w:pPr>
              <w:widowControl w:val="0"/>
              <w:autoSpaceDE w:val="0"/>
              <w:autoSpaceDN w:val="0"/>
              <w:ind w:firstLine="709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</w:t>
            </w:r>
            <w:r w:rsidRPr="009F49BA">
              <w:rPr>
                <w:b/>
                <w:sz w:val="18"/>
                <w:szCs w:val="18"/>
                <w:lang w:eastAsia="en-US"/>
              </w:rPr>
              <w:t xml:space="preserve">редства </w:t>
            </w:r>
            <w:r>
              <w:rPr>
                <w:b/>
                <w:sz w:val="18"/>
                <w:szCs w:val="18"/>
                <w:lang w:eastAsia="en-US"/>
              </w:rPr>
              <w:t>бюджета городского округа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8E1" w:rsidRPr="008D08F3" w:rsidRDefault="00E668E1" w:rsidP="007C5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68E1" w:rsidRPr="008D08F3" w:rsidRDefault="00E668E1" w:rsidP="007C5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1" w:rsidRPr="008D08F3" w:rsidRDefault="00E668E1" w:rsidP="007C5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1" w:rsidRPr="008D08F3" w:rsidRDefault="00E668E1" w:rsidP="007C5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1" w:rsidRPr="008D08F3" w:rsidRDefault="00E668E1" w:rsidP="007C5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1" w:rsidRPr="008D08F3" w:rsidRDefault="00E668E1" w:rsidP="007C54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601,5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E1" w:rsidRPr="008D08F3" w:rsidRDefault="00E668E1" w:rsidP="003A1F39">
            <w:pPr>
              <w:widowControl w:val="0"/>
              <w:autoSpaceDE w:val="0"/>
              <w:autoSpaceDN w:val="0"/>
              <w:ind w:firstLine="709"/>
              <w:rPr>
                <w:sz w:val="18"/>
                <w:szCs w:val="18"/>
                <w:lang w:eastAsia="en-US"/>
              </w:rPr>
            </w:pPr>
          </w:p>
        </w:tc>
      </w:tr>
    </w:tbl>
    <w:p w:rsidR="00266011" w:rsidRDefault="00266011">
      <w:bookmarkStart w:id="0" w:name="_GoBack"/>
      <w:bookmarkEnd w:id="0"/>
    </w:p>
    <w:sectPr w:rsidR="00266011" w:rsidSect="00C942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96A"/>
    <w:rsid w:val="000008BA"/>
    <w:rsid w:val="00012C6B"/>
    <w:rsid w:val="00017538"/>
    <w:rsid w:val="00017C20"/>
    <w:rsid w:val="00021540"/>
    <w:rsid w:val="000248B5"/>
    <w:rsid w:val="00026244"/>
    <w:rsid w:val="0003668C"/>
    <w:rsid w:val="0005326A"/>
    <w:rsid w:val="00054ED0"/>
    <w:rsid w:val="00065D2A"/>
    <w:rsid w:val="00070D28"/>
    <w:rsid w:val="00086AF1"/>
    <w:rsid w:val="00094695"/>
    <w:rsid w:val="000A26C9"/>
    <w:rsid w:val="000B1BEE"/>
    <w:rsid w:val="000C7AF1"/>
    <w:rsid w:val="000D2FEB"/>
    <w:rsid w:val="00103070"/>
    <w:rsid w:val="00113CAB"/>
    <w:rsid w:val="001265A5"/>
    <w:rsid w:val="00126696"/>
    <w:rsid w:val="00136374"/>
    <w:rsid w:val="00137EC8"/>
    <w:rsid w:val="00151C0A"/>
    <w:rsid w:val="00157433"/>
    <w:rsid w:val="00161FAF"/>
    <w:rsid w:val="0017063B"/>
    <w:rsid w:val="001747A3"/>
    <w:rsid w:val="00196C1A"/>
    <w:rsid w:val="001B5C63"/>
    <w:rsid w:val="001C0122"/>
    <w:rsid w:val="001C01D0"/>
    <w:rsid w:val="001C168B"/>
    <w:rsid w:val="001D0051"/>
    <w:rsid w:val="001D4F45"/>
    <w:rsid w:val="002055D3"/>
    <w:rsid w:val="00221C96"/>
    <w:rsid w:val="002222B1"/>
    <w:rsid w:val="00230AF9"/>
    <w:rsid w:val="00237640"/>
    <w:rsid w:val="00244D28"/>
    <w:rsid w:val="00261763"/>
    <w:rsid w:val="00266011"/>
    <w:rsid w:val="00267004"/>
    <w:rsid w:val="002717BF"/>
    <w:rsid w:val="00282CA1"/>
    <w:rsid w:val="00286B29"/>
    <w:rsid w:val="002B12FD"/>
    <w:rsid w:val="002C077C"/>
    <w:rsid w:val="002C0EF0"/>
    <w:rsid w:val="002C772E"/>
    <w:rsid w:val="002D04E1"/>
    <w:rsid w:val="002E12F8"/>
    <w:rsid w:val="002F2603"/>
    <w:rsid w:val="002F5E35"/>
    <w:rsid w:val="0030134E"/>
    <w:rsid w:val="0030729D"/>
    <w:rsid w:val="003159AF"/>
    <w:rsid w:val="00316472"/>
    <w:rsid w:val="00317570"/>
    <w:rsid w:val="0032227C"/>
    <w:rsid w:val="003249F3"/>
    <w:rsid w:val="00327AD2"/>
    <w:rsid w:val="00332A23"/>
    <w:rsid w:val="003371AF"/>
    <w:rsid w:val="003449FE"/>
    <w:rsid w:val="00360F7C"/>
    <w:rsid w:val="00364F4A"/>
    <w:rsid w:val="00371ED8"/>
    <w:rsid w:val="0037691D"/>
    <w:rsid w:val="003A1F39"/>
    <w:rsid w:val="003A314A"/>
    <w:rsid w:val="003A5466"/>
    <w:rsid w:val="003C06A7"/>
    <w:rsid w:val="003D0738"/>
    <w:rsid w:val="003E031F"/>
    <w:rsid w:val="003E75E0"/>
    <w:rsid w:val="003F6E90"/>
    <w:rsid w:val="004030D6"/>
    <w:rsid w:val="00410C51"/>
    <w:rsid w:val="00411CF5"/>
    <w:rsid w:val="00425C43"/>
    <w:rsid w:val="004308BE"/>
    <w:rsid w:val="00435434"/>
    <w:rsid w:val="00437DB7"/>
    <w:rsid w:val="00442D08"/>
    <w:rsid w:val="00443BE1"/>
    <w:rsid w:val="00446E92"/>
    <w:rsid w:val="00455D8F"/>
    <w:rsid w:val="00460E47"/>
    <w:rsid w:val="0046433F"/>
    <w:rsid w:val="0047584F"/>
    <w:rsid w:val="00477BB5"/>
    <w:rsid w:val="004C10DF"/>
    <w:rsid w:val="004C29E1"/>
    <w:rsid w:val="004C54D7"/>
    <w:rsid w:val="004D5D5F"/>
    <w:rsid w:val="004F1A63"/>
    <w:rsid w:val="005076BC"/>
    <w:rsid w:val="00530407"/>
    <w:rsid w:val="00534789"/>
    <w:rsid w:val="00552B23"/>
    <w:rsid w:val="00564DE7"/>
    <w:rsid w:val="005713AD"/>
    <w:rsid w:val="0057198B"/>
    <w:rsid w:val="00577004"/>
    <w:rsid w:val="00583124"/>
    <w:rsid w:val="00590109"/>
    <w:rsid w:val="00590462"/>
    <w:rsid w:val="005959C1"/>
    <w:rsid w:val="00597110"/>
    <w:rsid w:val="005A0494"/>
    <w:rsid w:val="005A3541"/>
    <w:rsid w:val="005B3E64"/>
    <w:rsid w:val="005C7824"/>
    <w:rsid w:val="005D0602"/>
    <w:rsid w:val="005D0E2A"/>
    <w:rsid w:val="005E25B2"/>
    <w:rsid w:val="005E5C7E"/>
    <w:rsid w:val="00601BB6"/>
    <w:rsid w:val="0061117A"/>
    <w:rsid w:val="0061258A"/>
    <w:rsid w:val="00614D45"/>
    <w:rsid w:val="00615672"/>
    <w:rsid w:val="00624D8A"/>
    <w:rsid w:val="00625191"/>
    <w:rsid w:val="00635319"/>
    <w:rsid w:val="006368DC"/>
    <w:rsid w:val="0064141F"/>
    <w:rsid w:val="00647E9C"/>
    <w:rsid w:val="00654C2C"/>
    <w:rsid w:val="00655050"/>
    <w:rsid w:val="00665C84"/>
    <w:rsid w:val="00667157"/>
    <w:rsid w:val="0066780F"/>
    <w:rsid w:val="0067391E"/>
    <w:rsid w:val="00685EF5"/>
    <w:rsid w:val="006A3812"/>
    <w:rsid w:val="006B7E85"/>
    <w:rsid w:val="006E410B"/>
    <w:rsid w:val="006F40DB"/>
    <w:rsid w:val="006F7B08"/>
    <w:rsid w:val="007075F2"/>
    <w:rsid w:val="007116D6"/>
    <w:rsid w:val="007208EE"/>
    <w:rsid w:val="00723B61"/>
    <w:rsid w:val="00723EC3"/>
    <w:rsid w:val="00745BEA"/>
    <w:rsid w:val="00752F7A"/>
    <w:rsid w:val="007668B8"/>
    <w:rsid w:val="0077503E"/>
    <w:rsid w:val="0078481E"/>
    <w:rsid w:val="007950FD"/>
    <w:rsid w:val="00795BB5"/>
    <w:rsid w:val="00796C63"/>
    <w:rsid w:val="00797439"/>
    <w:rsid w:val="007A0535"/>
    <w:rsid w:val="007A074C"/>
    <w:rsid w:val="007C1528"/>
    <w:rsid w:val="007C31D1"/>
    <w:rsid w:val="007C5521"/>
    <w:rsid w:val="007E0D0B"/>
    <w:rsid w:val="007E49FE"/>
    <w:rsid w:val="007F0BBC"/>
    <w:rsid w:val="00801E4E"/>
    <w:rsid w:val="008152DE"/>
    <w:rsid w:val="008201DF"/>
    <w:rsid w:val="008254EE"/>
    <w:rsid w:val="00826BDD"/>
    <w:rsid w:val="00865136"/>
    <w:rsid w:val="00872168"/>
    <w:rsid w:val="00872BC4"/>
    <w:rsid w:val="0087471A"/>
    <w:rsid w:val="00880B59"/>
    <w:rsid w:val="00883E21"/>
    <w:rsid w:val="00887C43"/>
    <w:rsid w:val="0089073A"/>
    <w:rsid w:val="00894CAA"/>
    <w:rsid w:val="008A6672"/>
    <w:rsid w:val="008B09C0"/>
    <w:rsid w:val="008C244C"/>
    <w:rsid w:val="008C266D"/>
    <w:rsid w:val="008C2A73"/>
    <w:rsid w:val="008C48AC"/>
    <w:rsid w:val="008C60D9"/>
    <w:rsid w:val="008C62BA"/>
    <w:rsid w:val="008D08F3"/>
    <w:rsid w:val="008D481A"/>
    <w:rsid w:val="008D5AFC"/>
    <w:rsid w:val="008F2BD4"/>
    <w:rsid w:val="009108A9"/>
    <w:rsid w:val="00910AB3"/>
    <w:rsid w:val="00921648"/>
    <w:rsid w:val="00923406"/>
    <w:rsid w:val="00927D52"/>
    <w:rsid w:val="00944105"/>
    <w:rsid w:val="009530CA"/>
    <w:rsid w:val="009550CF"/>
    <w:rsid w:val="0096325B"/>
    <w:rsid w:val="00964636"/>
    <w:rsid w:val="00964E43"/>
    <w:rsid w:val="00964F53"/>
    <w:rsid w:val="00966D87"/>
    <w:rsid w:val="0096779C"/>
    <w:rsid w:val="009677E3"/>
    <w:rsid w:val="00975787"/>
    <w:rsid w:val="00975BF5"/>
    <w:rsid w:val="009918E7"/>
    <w:rsid w:val="009A4235"/>
    <w:rsid w:val="009B226E"/>
    <w:rsid w:val="009B39AF"/>
    <w:rsid w:val="009C2AD0"/>
    <w:rsid w:val="009C2CAA"/>
    <w:rsid w:val="009F287B"/>
    <w:rsid w:val="00A204DF"/>
    <w:rsid w:val="00A21135"/>
    <w:rsid w:val="00A4550E"/>
    <w:rsid w:val="00A46D76"/>
    <w:rsid w:val="00A531CA"/>
    <w:rsid w:val="00A61E45"/>
    <w:rsid w:val="00A64464"/>
    <w:rsid w:val="00A664C2"/>
    <w:rsid w:val="00A721FC"/>
    <w:rsid w:val="00A74A88"/>
    <w:rsid w:val="00A7675E"/>
    <w:rsid w:val="00AA339E"/>
    <w:rsid w:val="00AA6ACB"/>
    <w:rsid w:val="00AA770A"/>
    <w:rsid w:val="00AB3407"/>
    <w:rsid w:val="00AB62B7"/>
    <w:rsid w:val="00AC535F"/>
    <w:rsid w:val="00AE2FEE"/>
    <w:rsid w:val="00AE5796"/>
    <w:rsid w:val="00AE6D62"/>
    <w:rsid w:val="00AF0E03"/>
    <w:rsid w:val="00B029F5"/>
    <w:rsid w:val="00B129D4"/>
    <w:rsid w:val="00B131BC"/>
    <w:rsid w:val="00B20122"/>
    <w:rsid w:val="00B30162"/>
    <w:rsid w:val="00B31E14"/>
    <w:rsid w:val="00B35CF1"/>
    <w:rsid w:val="00B36DF8"/>
    <w:rsid w:val="00B61A66"/>
    <w:rsid w:val="00B66400"/>
    <w:rsid w:val="00B76060"/>
    <w:rsid w:val="00B8502C"/>
    <w:rsid w:val="00B93269"/>
    <w:rsid w:val="00BA2527"/>
    <w:rsid w:val="00BA397F"/>
    <w:rsid w:val="00BA4563"/>
    <w:rsid w:val="00BB13A8"/>
    <w:rsid w:val="00BB7003"/>
    <w:rsid w:val="00BC4B5B"/>
    <w:rsid w:val="00BC630C"/>
    <w:rsid w:val="00BC635D"/>
    <w:rsid w:val="00BC7BD8"/>
    <w:rsid w:val="00BE69E1"/>
    <w:rsid w:val="00BF2407"/>
    <w:rsid w:val="00BF2CF5"/>
    <w:rsid w:val="00BF612B"/>
    <w:rsid w:val="00C002FD"/>
    <w:rsid w:val="00C07FA2"/>
    <w:rsid w:val="00C11CF9"/>
    <w:rsid w:val="00C11CFD"/>
    <w:rsid w:val="00C16663"/>
    <w:rsid w:val="00C22560"/>
    <w:rsid w:val="00C24ADB"/>
    <w:rsid w:val="00C3029B"/>
    <w:rsid w:val="00C30E0E"/>
    <w:rsid w:val="00C314EC"/>
    <w:rsid w:val="00C31C31"/>
    <w:rsid w:val="00C36C37"/>
    <w:rsid w:val="00C453DE"/>
    <w:rsid w:val="00C674D3"/>
    <w:rsid w:val="00C825FE"/>
    <w:rsid w:val="00C92590"/>
    <w:rsid w:val="00C94226"/>
    <w:rsid w:val="00CA3C54"/>
    <w:rsid w:val="00CB42BB"/>
    <w:rsid w:val="00CC1501"/>
    <w:rsid w:val="00CC1B22"/>
    <w:rsid w:val="00CC6CFD"/>
    <w:rsid w:val="00CC75DD"/>
    <w:rsid w:val="00CD2DA9"/>
    <w:rsid w:val="00CD6970"/>
    <w:rsid w:val="00CE1E27"/>
    <w:rsid w:val="00CE600A"/>
    <w:rsid w:val="00D00872"/>
    <w:rsid w:val="00D07EB1"/>
    <w:rsid w:val="00D17863"/>
    <w:rsid w:val="00D26D00"/>
    <w:rsid w:val="00D33E4D"/>
    <w:rsid w:val="00D45312"/>
    <w:rsid w:val="00D4684E"/>
    <w:rsid w:val="00D51A52"/>
    <w:rsid w:val="00D65DD2"/>
    <w:rsid w:val="00D83957"/>
    <w:rsid w:val="00D85902"/>
    <w:rsid w:val="00DA4EEA"/>
    <w:rsid w:val="00DB0ED9"/>
    <w:rsid w:val="00DB1388"/>
    <w:rsid w:val="00DB58A6"/>
    <w:rsid w:val="00DC3C54"/>
    <w:rsid w:val="00DC560A"/>
    <w:rsid w:val="00DC5AF9"/>
    <w:rsid w:val="00DD3F58"/>
    <w:rsid w:val="00DD596A"/>
    <w:rsid w:val="00DD64AC"/>
    <w:rsid w:val="00DE3C68"/>
    <w:rsid w:val="00DE627D"/>
    <w:rsid w:val="00DF1141"/>
    <w:rsid w:val="00DF1EDE"/>
    <w:rsid w:val="00E03B1C"/>
    <w:rsid w:val="00E13368"/>
    <w:rsid w:val="00E13BB1"/>
    <w:rsid w:val="00E20FD4"/>
    <w:rsid w:val="00E3698D"/>
    <w:rsid w:val="00E376F0"/>
    <w:rsid w:val="00E4097F"/>
    <w:rsid w:val="00E52A50"/>
    <w:rsid w:val="00E543DB"/>
    <w:rsid w:val="00E65790"/>
    <w:rsid w:val="00E668E1"/>
    <w:rsid w:val="00E70740"/>
    <w:rsid w:val="00E728CB"/>
    <w:rsid w:val="00E90F5A"/>
    <w:rsid w:val="00E922C1"/>
    <w:rsid w:val="00E927DE"/>
    <w:rsid w:val="00E939EA"/>
    <w:rsid w:val="00EA6898"/>
    <w:rsid w:val="00EB0C24"/>
    <w:rsid w:val="00EB1A4C"/>
    <w:rsid w:val="00EB27D3"/>
    <w:rsid w:val="00EB3F9D"/>
    <w:rsid w:val="00EB59F4"/>
    <w:rsid w:val="00EB6E98"/>
    <w:rsid w:val="00EC303D"/>
    <w:rsid w:val="00ED12F5"/>
    <w:rsid w:val="00EE3712"/>
    <w:rsid w:val="00EE4644"/>
    <w:rsid w:val="00F04EC3"/>
    <w:rsid w:val="00F06F98"/>
    <w:rsid w:val="00F14469"/>
    <w:rsid w:val="00F160F0"/>
    <w:rsid w:val="00F20C0B"/>
    <w:rsid w:val="00F3320E"/>
    <w:rsid w:val="00F40189"/>
    <w:rsid w:val="00F4051A"/>
    <w:rsid w:val="00F649EE"/>
    <w:rsid w:val="00F67A08"/>
    <w:rsid w:val="00F85945"/>
    <w:rsid w:val="00FA27A8"/>
    <w:rsid w:val="00FA77A2"/>
    <w:rsid w:val="00FB4A77"/>
    <w:rsid w:val="00FC3955"/>
    <w:rsid w:val="00FC3978"/>
    <w:rsid w:val="00FD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226"/>
    <w:pPr>
      <w:tabs>
        <w:tab w:val="center" w:pos="4153"/>
        <w:tab w:val="right" w:pos="8306"/>
      </w:tabs>
    </w:pPr>
    <w:rPr>
      <w:rFonts w:ascii="Arial" w:eastAsia="Arial" w:hAnsi="Arial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4226"/>
    <w:rPr>
      <w:rFonts w:ascii="Arial" w:eastAsia="Arial" w:hAnsi="Arial" w:cs="Times New Roman"/>
      <w:sz w:val="28"/>
      <w:szCs w:val="20"/>
      <w:lang w:eastAsia="ru-RU"/>
    </w:rPr>
  </w:style>
  <w:style w:type="table" w:styleId="a5">
    <w:name w:val="Table Grid"/>
    <w:basedOn w:val="a1"/>
    <w:rsid w:val="00F8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5B3E6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yout">
    <w:name w:val="layout"/>
    <w:basedOn w:val="a0"/>
    <w:rsid w:val="001D4F45"/>
  </w:style>
  <w:style w:type="character" w:styleId="a6">
    <w:name w:val="Strong"/>
    <w:basedOn w:val="a0"/>
    <w:uiPriority w:val="22"/>
    <w:qFormat/>
    <w:rsid w:val="00E65790"/>
    <w:rPr>
      <w:b/>
      <w:bCs/>
    </w:rPr>
  </w:style>
  <w:style w:type="character" w:styleId="a7">
    <w:name w:val="Hyperlink"/>
    <w:basedOn w:val="a0"/>
    <w:uiPriority w:val="99"/>
    <w:semiHidden/>
    <w:unhideWhenUsed/>
    <w:rsid w:val="008C62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226"/>
    <w:pPr>
      <w:tabs>
        <w:tab w:val="center" w:pos="4153"/>
        <w:tab w:val="right" w:pos="8306"/>
      </w:tabs>
    </w:pPr>
    <w:rPr>
      <w:rFonts w:ascii="Arial" w:eastAsia="Arial" w:hAnsi="Arial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94226"/>
    <w:rPr>
      <w:rFonts w:ascii="Arial" w:eastAsia="Arial" w:hAnsi="Arial" w:cs="Times New Roman"/>
      <w:sz w:val="28"/>
      <w:szCs w:val="20"/>
      <w:lang w:eastAsia="ru-RU"/>
    </w:rPr>
  </w:style>
  <w:style w:type="table" w:styleId="a5">
    <w:name w:val="Table Grid"/>
    <w:basedOn w:val="a1"/>
    <w:rsid w:val="00F8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5B3E6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yout">
    <w:name w:val="layout"/>
    <w:basedOn w:val="a0"/>
    <w:rsid w:val="001D4F45"/>
  </w:style>
  <w:style w:type="character" w:styleId="a6">
    <w:name w:val="Strong"/>
    <w:basedOn w:val="a0"/>
    <w:uiPriority w:val="22"/>
    <w:qFormat/>
    <w:rsid w:val="00E65790"/>
    <w:rPr>
      <w:b/>
      <w:bCs/>
    </w:rPr>
  </w:style>
  <w:style w:type="character" w:styleId="a7">
    <w:name w:val="Hyperlink"/>
    <w:basedOn w:val="a0"/>
    <w:uiPriority w:val="99"/>
    <w:semiHidden/>
    <w:unhideWhenUsed/>
    <w:rsid w:val="008C6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HP</cp:lastModifiedBy>
  <cp:revision>355</cp:revision>
  <dcterms:created xsi:type="dcterms:W3CDTF">2021-01-28T09:02:00Z</dcterms:created>
  <dcterms:modified xsi:type="dcterms:W3CDTF">2021-08-30T11:16:00Z</dcterms:modified>
</cp:coreProperties>
</file>