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C5" w:rsidRDefault="00993C47" w:rsidP="00993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428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Приложение</w:t>
      </w:r>
    </w:p>
    <w:p w:rsidR="00B17DC5" w:rsidRDefault="00B17DC5" w:rsidP="00B17D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17DC5" w:rsidRDefault="00B17DC5" w:rsidP="00B17DC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Октябрьск</w:t>
      </w:r>
    </w:p>
    <w:p w:rsidR="00B17DC5" w:rsidRDefault="00B17DC5" w:rsidP="00B17D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</w:p>
    <w:p w:rsidR="00B17DC5" w:rsidRDefault="005554E7" w:rsidP="0095498B">
      <w:pPr>
        <w:tabs>
          <w:tab w:val="left" w:pos="11625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6C4683">
        <w:rPr>
          <w:sz w:val="28"/>
          <w:szCs w:val="28"/>
        </w:rPr>
        <w:t xml:space="preserve">от  </w:t>
      </w:r>
      <w:r w:rsidR="00025779">
        <w:rPr>
          <w:sz w:val="28"/>
          <w:szCs w:val="28"/>
        </w:rPr>
        <w:t xml:space="preserve">28.12.2021 </w:t>
      </w:r>
      <w:bookmarkStart w:id="0" w:name="_GoBack"/>
      <w:bookmarkEnd w:id="0"/>
      <w:r w:rsidR="00B17DC5">
        <w:rPr>
          <w:sz w:val="28"/>
          <w:szCs w:val="28"/>
        </w:rPr>
        <w:t xml:space="preserve"> </w:t>
      </w:r>
      <w:r w:rsidR="00AF37DC">
        <w:rPr>
          <w:sz w:val="28"/>
          <w:szCs w:val="28"/>
        </w:rPr>
        <w:t xml:space="preserve"> № </w:t>
      </w:r>
      <w:r w:rsidR="00025779">
        <w:rPr>
          <w:sz w:val="28"/>
          <w:szCs w:val="28"/>
        </w:rPr>
        <w:t>1105</w:t>
      </w:r>
    </w:p>
    <w:p w:rsidR="00B17DC5" w:rsidRDefault="00B17DC5" w:rsidP="00B17DC5">
      <w:pPr>
        <w:jc w:val="right"/>
        <w:rPr>
          <w:sz w:val="28"/>
          <w:szCs w:val="28"/>
        </w:rPr>
      </w:pPr>
    </w:p>
    <w:p w:rsidR="00B17DC5" w:rsidRDefault="00B17DC5" w:rsidP="00B17DC5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993C47">
        <w:t xml:space="preserve">             </w:t>
      </w:r>
      <w:r>
        <w:t xml:space="preserve"> Приложение №1</w:t>
      </w:r>
    </w:p>
    <w:p w:rsidR="00B17DC5" w:rsidRDefault="00B17DC5" w:rsidP="00B17DC5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993C47">
        <w:t xml:space="preserve">            </w:t>
      </w:r>
      <w:r>
        <w:t xml:space="preserve"> к муниципальной программе </w:t>
      </w:r>
    </w:p>
    <w:p w:rsidR="00B17DC5" w:rsidRDefault="00B17DC5" w:rsidP="00B17DC5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993C47">
        <w:t xml:space="preserve">          </w:t>
      </w:r>
      <w:r>
        <w:t xml:space="preserve"> городского округа Октябрьск </w:t>
      </w:r>
    </w:p>
    <w:p w:rsidR="00B17DC5" w:rsidRDefault="00B17DC5" w:rsidP="00B17DC5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993C47">
        <w:t xml:space="preserve">           </w:t>
      </w:r>
      <w:r>
        <w:t xml:space="preserve">  «Молодой семье – доступное жилье» </w:t>
      </w:r>
    </w:p>
    <w:p w:rsidR="00B17DC5" w:rsidRDefault="00B17DC5" w:rsidP="00B17DC5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993C47">
        <w:t xml:space="preserve">          </w:t>
      </w:r>
      <w:r>
        <w:t xml:space="preserve">  до  2021 года</w:t>
      </w:r>
    </w:p>
    <w:p w:rsidR="00993C47" w:rsidRDefault="00993C47" w:rsidP="00B17DC5">
      <w:pPr>
        <w:jc w:val="center"/>
      </w:pPr>
    </w:p>
    <w:tbl>
      <w:tblPr>
        <w:tblW w:w="162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34"/>
        <w:gridCol w:w="993"/>
        <w:gridCol w:w="992"/>
        <w:gridCol w:w="992"/>
        <w:gridCol w:w="992"/>
        <w:gridCol w:w="993"/>
        <w:gridCol w:w="1007"/>
        <w:gridCol w:w="1119"/>
        <w:gridCol w:w="993"/>
        <w:gridCol w:w="1402"/>
        <w:gridCol w:w="2127"/>
        <w:gridCol w:w="387"/>
      </w:tblGrid>
      <w:tr w:rsidR="008C50D8" w:rsidRPr="00993C47" w:rsidTr="00AF37DC">
        <w:trPr>
          <w:trHeight w:val="270"/>
        </w:trPr>
        <w:tc>
          <w:tcPr>
            <w:tcW w:w="851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rPr>
                <w:b/>
                <w:sz w:val="20"/>
                <w:szCs w:val="20"/>
              </w:rPr>
            </w:pPr>
            <w:r w:rsidRPr="0014532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  <w:r w:rsidRPr="0014532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215" w:type="dxa"/>
            <w:gridSpan w:val="9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  <w:r w:rsidRPr="00145325">
              <w:rPr>
                <w:b/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  <w:r w:rsidRPr="00145325">
              <w:rPr>
                <w:b/>
                <w:sz w:val="20"/>
                <w:szCs w:val="20"/>
              </w:rPr>
              <w:t>Источники финансирования</w:t>
            </w:r>
          </w:p>
          <w:p w:rsidR="008C50D8" w:rsidRPr="00145325" w:rsidRDefault="008C50D8" w:rsidP="00145325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Главные распорядители бюджетных средств и головной исполнитель</w:t>
            </w:r>
          </w:p>
        </w:tc>
        <w:tc>
          <w:tcPr>
            <w:tcW w:w="38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  <w:p w:rsidR="008C50D8" w:rsidRPr="00993C47" w:rsidRDefault="008C50D8" w:rsidP="00993C47">
            <w:pPr>
              <w:widowControl w:val="0"/>
              <w:tabs>
                <w:tab w:val="right" w:pos="9072"/>
              </w:tabs>
              <w:rPr>
                <w:bCs/>
              </w:rPr>
            </w:pPr>
          </w:p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  <w:r w:rsidRPr="00993C47">
              <w:rPr>
                <w:bCs/>
              </w:rPr>
              <w:t xml:space="preserve">                                                                                                           </w:t>
            </w:r>
          </w:p>
        </w:tc>
      </w:tr>
      <w:tr w:rsidR="008C50D8" w:rsidRPr="00993C47" w:rsidTr="00AF37DC">
        <w:trPr>
          <w:trHeight w:val="375"/>
        </w:trPr>
        <w:tc>
          <w:tcPr>
            <w:tcW w:w="851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Всего</w:t>
            </w:r>
          </w:p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8081" w:type="dxa"/>
            <w:gridSpan w:val="8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в том числе по годам</w:t>
            </w:r>
          </w:p>
        </w:tc>
        <w:tc>
          <w:tcPr>
            <w:tcW w:w="1402" w:type="dxa"/>
            <w:vMerge/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AF37DC">
        <w:trPr>
          <w:trHeight w:val="267"/>
        </w:trPr>
        <w:tc>
          <w:tcPr>
            <w:tcW w:w="851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2018</w:t>
            </w:r>
          </w:p>
        </w:tc>
        <w:tc>
          <w:tcPr>
            <w:tcW w:w="1007" w:type="dxa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2019</w:t>
            </w:r>
          </w:p>
        </w:tc>
        <w:tc>
          <w:tcPr>
            <w:tcW w:w="1119" w:type="dxa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2020</w:t>
            </w:r>
          </w:p>
        </w:tc>
        <w:tc>
          <w:tcPr>
            <w:tcW w:w="993" w:type="dxa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2021</w:t>
            </w:r>
          </w:p>
        </w:tc>
        <w:tc>
          <w:tcPr>
            <w:tcW w:w="1402" w:type="dxa"/>
            <w:vMerge/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AF37DC">
        <w:trPr>
          <w:trHeight w:val="554"/>
        </w:trPr>
        <w:tc>
          <w:tcPr>
            <w:tcW w:w="851" w:type="dxa"/>
            <w:vMerge w:val="restart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rPr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sz w:val="20"/>
                <w:szCs w:val="20"/>
              </w:rPr>
            </w:pPr>
            <w:r w:rsidRPr="00145325">
              <w:rPr>
                <w:sz w:val="20"/>
                <w:szCs w:val="20"/>
              </w:rPr>
              <w:t>Определение ежегодного объема бюджетных ассигнований на реализацию мероприятий Программы</w:t>
            </w:r>
          </w:p>
        </w:tc>
        <w:tc>
          <w:tcPr>
            <w:tcW w:w="1134" w:type="dxa"/>
            <w:shd w:val="clear" w:color="auto" w:fill="auto"/>
          </w:tcPr>
          <w:p w:rsidR="008C50D8" w:rsidRPr="00F96B5A" w:rsidRDefault="00A5241F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22847,0</w:t>
            </w:r>
          </w:p>
        </w:tc>
        <w:tc>
          <w:tcPr>
            <w:tcW w:w="993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2096,3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3123,4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2247,4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2580,2</w:t>
            </w:r>
          </w:p>
        </w:tc>
        <w:tc>
          <w:tcPr>
            <w:tcW w:w="993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3032,7</w:t>
            </w:r>
          </w:p>
        </w:tc>
        <w:tc>
          <w:tcPr>
            <w:tcW w:w="1007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3031,2</w:t>
            </w:r>
          </w:p>
        </w:tc>
        <w:tc>
          <w:tcPr>
            <w:tcW w:w="1119" w:type="dxa"/>
          </w:tcPr>
          <w:p w:rsidR="008C50D8" w:rsidRPr="00497BD9" w:rsidRDefault="00A5241F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3353,0</w:t>
            </w:r>
          </w:p>
        </w:tc>
        <w:tc>
          <w:tcPr>
            <w:tcW w:w="993" w:type="dxa"/>
          </w:tcPr>
          <w:p w:rsidR="008C50D8" w:rsidRPr="00497BD9" w:rsidRDefault="007A5A10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3360,1</w:t>
            </w:r>
          </w:p>
        </w:tc>
        <w:tc>
          <w:tcPr>
            <w:tcW w:w="1402" w:type="dxa"/>
            <w:shd w:val="clear" w:color="auto" w:fill="auto"/>
          </w:tcPr>
          <w:p w:rsidR="008C50D8" w:rsidRPr="00145325" w:rsidRDefault="008C50D8" w:rsidP="008C50D8">
            <w:pPr>
              <w:tabs>
                <w:tab w:val="left" w:pos="9182"/>
              </w:tabs>
              <w:jc w:val="center"/>
              <w:rPr>
                <w:sz w:val="20"/>
                <w:szCs w:val="20"/>
              </w:rPr>
            </w:pPr>
            <w:r w:rsidRPr="001453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 w:rsidRPr="00C97B0D">
              <w:rPr>
                <w:sz w:val="22"/>
                <w:szCs w:val="22"/>
              </w:rPr>
              <w:t>Администрация городского округа Октябрьск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AF37DC">
        <w:trPr>
          <w:trHeight w:val="563"/>
        </w:trPr>
        <w:tc>
          <w:tcPr>
            <w:tcW w:w="851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C50D8" w:rsidRPr="00497BD9" w:rsidRDefault="00F01BF5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47604,7</w:t>
            </w:r>
          </w:p>
        </w:tc>
        <w:tc>
          <w:tcPr>
            <w:tcW w:w="993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4880,9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10251,8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4844,7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5741,9</w:t>
            </w:r>
          </w:p>
        </w:tc>
        <w:tc>
          <w:tcPr>
            <w:tcW w:w="993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6403,9</w:t>
            </w:r>
          </w:p>
        </w:tc>
        <w:tc>
          <w:tcPr>
            <w:tcW w:w="1007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6106,9</w:t>
            </w:r>
          </w:p>
        </w:tc>
        <w:tc>
          <w:tcPr>
            <w:tcW w:w="1119" w:type="dxa"/>
          </w:tcPr>
          <w:p w:rsidR="008C50D8" w:rsidRPr="00497BD9" w:rsidRDefault="00F01BF5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4720,3</w:t>
            </w:r>
          </w:p>
        </w:tc>
        <w:tc>
          <w:tcPr>
            <w:tcW w:w="993" w:type="dxa"/>
          </w:tcPr>
          <w:p w:rsidR="008C50D8" w:rsidRPr="00497BD9" w:rsidRDefault="00CC1B11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4654,3</w:t>
            </w:r>
          </w:p>
        </w:tc>
        <w:tc>
          <w:tcPr>
            <w:tcW w:w="1402" w:type="dxa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sz w:val="20"/>
                <w:szCs w:val="20"/>
              </w:rPr>
            </w:pPr>
            <w:r w:rsidRPr="001453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AF37DC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C50D8" w:rsidRPr="00497BD9" w:rsidRDefault="00F01BF5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22421,4</w:t>
            </w:r>
          </w:p>
        </w:tc>
        <w:tc>
          <w:tcPr>
            <w:tcW w:w="993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1557,4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3800,2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2555,8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3181,1</w:t>
            </w:r>
          </w:p>
        </w:tc>
        <w:tc>
          <w:tcPr>
            <w:tcW w:w="993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2437,6</w:t>
            </w:r>
          </w:p>
        </w:tc>
        <w:tc>
          <w:tcPr>
            <w:tcW w:w="1007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1808,6</w:t>
            </w:r>
          </w:p>
        </w:tc>
        <w:tc>
          <w:tcPr>
            <w:tcW w:w="1119" w:type="dxa"/>
          </w:tcPr>
          <w:p w:rsidR="008C50D8" w:rsidRPr="00497BD9" w:rsidRDefault="00F01BF5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5902,9</w:t>
            </w:r>
          </w:p>
        </w:tc>
        <w:tc>
          <w:tcPr>
            <w:tcW w:w="993" w:type="dxa"/>
          </w:tcPr>
          <w:p w:rsidR="008C50D8" w:rsidRPr="00497BD9" w:rsidRDefault="00CC1B11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1177,8</w:t>
            </w:r>
          </w:p>
        </w:tc>
        <w:tc>
          <w:tcPr>
            <w:tcW w:w="1402" w:type="dxa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sz w:val="20"/>
                <w:szCs w:val="20"/>
              </w:rPr>
            </w:pPr>
            <w:r w:rsidRPr="001453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AF37DC">
        <w:trPr>
          <w:trHeight w:val="277"/>
        </w:trPr>
        <w:tc>
          <w:tcPr>
            <w:tcW w:w="851" w:type="dxa"/>
            <w:shd w:val="clear" w:color="auto" w:fill="auto"/>
          </w:tcPr>
          <w:p w:rsidR="008C50D8" w:rsidRPr="008C50D8" w:rsidRDefault="008C50D8" w:rsidP="00DE78A0">
            <w:pPr>
              <w:tabs>
                <w:tab w:val="left" w:pos="9182"/>
              </w:tabs>
              <w:rPr>
                <w:b/>
                <w:sz w:val="20"/>
                <w:szCs w:val="20"/>
              </w:rPr>
            </w:pPr>
            <w:r w:rsidRPr="008C50D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C50D8" w:rsidRPr="00F96B5A" w:rsidRDefault="007A5A10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92850,4</w:t>
            </w:r>
          </w:p>
        </w:tc>
        <w:tc>
          <w:tcPr>
            <w:tcW w:w="993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8534,6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17175,4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9647,9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11503,2</w:t>
            </w:r>
          </w:p>
        </w:tc>
        <w:tc>
          <w:tcPr>
            <w:tcW w:w="993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11874,2</w:t>
            </w:r>
          </w:p>
        </w:tc>
        <w:tc>
          <w:tcPr>
            <w:tcW w:w="1007" w:type="dxa"/>
          </w:tcPr>
          <w:p w:rsidR="008C50D8" w:rsidRDefault="008C50D8" w:rsidP="00F96B5A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10946,7</w:t>
            </w:r>
          </w:p>
          <w:p w:rsidR="008C50D8" w:rsidRPr="00F96B5A" w:rsidRDefault="008C50D8" w:rsidP="00F96B5A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8C50D8" w:rsidRPr="00F96B5A" w:rsidRDefault="00A5241F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13976,2</w:t>
            </w:r>
          </w:p>
        </w:tc>
        <w:tc>
          <w:tcPr>
            <w:tcW w:w="993" w:type="dxa"/>
          </w:tcPr>
          <w:p w:rsidR="008C50D8" w:rsidRPr="00F96B5A" w:rsidRDefault="007A5A10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9192,2</w:t>
            </w:r>
          </w:p>
        </w:tc>
        <w:tc>
          <w:tcPr>
            <w:tcW w:w="140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</w:tbl>
    <w:p w:rsidR="00993C47" w:rsidRPr="00993C47" w:rsidRDefault="00993C47" w:rsidP="00B17DC5">
      <w:pPr>
        <w:jc w:val="center"/>
      </w:pPr>
    </w:p>
    <w:p w:rsidR="00B17DC5" w:rsidRDefault="00B17DC5"/>
    <w:sectPr w:rsidR="00B17DC5" w:rsidSect="005241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F"/>
    <w:rsid w:val="00025779"/>
    <w:rsid w:val="00145325"/>
    <w:rsid w:val="0016434D"/>
    <w:rsid w:val="00211D21"/>
    <w:rsid w:val="003A4785"/>
    <w:rsid w:val="00497BD9"/>
    <w:rsid w:val="005241C6"/>
    <w:rsid w:val="005554E7"/>
    <w:rsid w:val="006128C7"/>
    <w:rsid w:val="006C4683"/>
    <w:rsid w:val="00770F56"/>
    <w:rsid w:val="007A5A10"/>
    <w:rsid w:val="007C0328"/>
    <w:rsid w:val="007E50DF"/>
    <w:rsid w:val="00805698"/>
    <w:rsid w:val="008C50D8"/>
    <w:rsid w:val="0095498B"/>
    <w:rsid w:val="00993C47"/>
    <w:rsid w:val="00A5241F"/>
    <w:rsid w:val="00AE598F"/>
    <w:rsid w:val="00AF37DC"/>
    <w:rsid w:val="00B17DC5"/>
    <w:rsid w:val="00CC1B11"/>
    <w:rsid w:val="00DE78A0"/>
    <w:rsid w:val="00F01BF5"/>
    <w:rsid w:val="00F428C6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GILSAMV</dc:creator>
  <cp:keywords/>
  <dc:description/>
  <cp:lastModifiedBy>Кутумова</cp:lastModifiedBy>
  <cp:revision>18</cp:revision>
  <cp:lastPrinted>2020-12-17T07:44:00Z</cp:lastPrinted>
  <dcterms:created xsi:type="dcterms:W3CDTF">2020-01-23T10:10:00Z</dcterms:created>
  <dcterms:modified xsi:type="dcterms:W3CDTF">2022-01-12T06:37:00Z</dcterms:modified>
</cp:coreProperties>
</file>