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B07125" w:rsidTr="00D825A0">
        <w:tc>
          <w:tcPr>
            <w:tcW w:w="4785" w:type="dxa"/>
          </w:tcPr>
          <w:p w:rsidR="00B07125" w:rsidRDefault="00B07125"/>
        </w:tc>
        <w:tc>
          <w:tcPr>
            <w:tcW w:w="4786" w:type="dxa"/>
          </w:tcPr>
          <w:p w:rsidR="00D825A0" w:rsidRPr="00D825A0" w:rsidRDefault="00B07125" w:rsidP="00D82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A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022B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25A0" w:rsidRPr="00D82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5A0" w:rsidRPr="008B6EF6" w:rsidRDefault="00D825A0" w:rsidP="00D82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B6EF6">
              <w:rPr>
                <w:rFonts w:ascii="Times New Roman" w:hAnsi="Times New Roman"/>
                <w:sz w:val="24"/>
                <w:szCs w:val="24"/>
              </w:rPr>
              <w:t xml:space="preserve"> Порядку санкционирования операций со средствами участников </w:t>
            </w:r>
          </w:p>
          <w:p w:rsidR="00B07125" w:rsidRDefault="00D825A0" w:rsidP="00D825A0">
            <w:pPr>
              <w:jc w:val="center"/>
            </w:pPr>
            <w:r w:rsidRPr="008B6EF6">
              <w:rPr>
                <w:rFonts w:ascii="Times New Roman" w:hAnsi="Times New Roman" w:cs="Times New Roman"/>
                <w:sz w:val="24"/>
                <w:szCs w:val="24"/>
              </w:rPr>
              <w:t>казначейского сопровождения</w:t>
            </w:r>
          </w:p>
        </w:tc>
      </w:tr>
    </w:tbl>
    <w:p w:rsidR="00342A99" w:rsidRDefault="00342A9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825A0" w:rsidRPr="00D825A0" w:rsidTr="001D41EB">
        <w:tc>
          <w:tcPr>
            <w:tcW w:w="4786" w:type="dxa"/>
          </w:tcPr>
          <w:p w:rsidR="00D825A0" w:rsidRPr="00D825A0" w:rsidRDefault="00D8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825A0" w:rsidRDefault="00D825A0" w:rsidP="001D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A0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</w:t>
            </w:r>
            <w:r w:rsidR="001D4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5A0">
              <w:rPr>
                <w:rFonts w:ascii="Times New Roman" w:hAnsi="Times New Roman" w:cs="Times New Roman"/>
                <w:sz w:val="28"/>
                <w:szCs w:val="28"/>
              </w:rPr>
              <w:t>казначейского сопровождения ____</w:t>
            </w:r>
            <w:r w:rsidR="001D41EB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1D41EB" w:rsidRPr="00D825A0" w:rsidRDefault="001D41EB" w:rsidP="001D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D825A0" w:rsidRPr="00D825A0" w:rsidRDefault="00D825A0" w:rsidP="001D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A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7E0985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лица, предоставляющего целевые средства </w:t>
            </w:r>
            <w:r w:rsidR="001D41EB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7E098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1D4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5A0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1D41E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D825A0" w:rsidRPr="00D825A0" w:rsidRDefault="00D8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1EB" w:rsidRPr="00D825A0" w:rsidRDefault="001D41EB">
      <w:pPr>
        <w:rPr>
          <w:rFonts w:ascii="Times New Roman" w:hAnsi="Times New Roman" w:cs="Times New Roman"/>
          <w:sz w:val="28"/>
          <w:szCs w:val="28"/>
        </w:rPr>
      </w:pPr>
    </w:p>
    <w:p w:rsidR="001D41EB" w:rsidRDefault="00D825A0" w:rsidP="001D4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5A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825A0" w:rsidRDefault="00D825A0" w:rsidP="001D4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5A0">
        <w:rPr>
          <w:rFonts w:ascii="Times New Roman" w:hAnsi="Times New Roman" w:cs="Times New Roman"/>
          <w:sz w:val="28"/>
          <w:szCs w:val="28"/>
        </w:rPr>
        <w:t xml:space="preserve"> о применении мер реагирования</w:t>
      </w:r>
    </w:p>
    <w:p w:rsidR="00156153" w:rsidRDefault="00156153" w:rsidP="001D4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 20___ г. № ______</w:t>
      </w:r>
    </w:p>
    <w:p w:rsidR="001D41EB" w:rsidRPr="00D825A0" w:rsidRDefault="001D41EB" w:rsidP="001D4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5A0" w:rsidRPr="00D825A0" w:rsidRDefault="004F0C8E" w:rsidP="001D41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казначейскому исполнению бюджета Финансового управления городского округа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Октябрьск </w:t>
      </w:r>
      <w:r w:rsidRPr="00D825A0">
        <w:rPr>
          <w:rFonts w:ascii="Times New Roman" w:hAnsi="Times New Roman" w:cs="Times New Roman"/>
          <w:sz w:val="28"/>
          <w:szCs w:val="28"/>
        </w:rPr>
        <w:t>уведомляет</w:t>
      </w:r>
      <w:r w:rsidR="00D825A0" w:rsidRPr="00D825A0">
        <w:rPr>
          <w:rFonts w:ascii="Times New Roman" w:hAnsi="Times New Roman" w:cs="Times New Roman"/>
          <w:sz w:val="28"/>
          <w:szCs w:val="28"/>
        </w:rPr>
        <w:t xml:space="preserve"> о применении мер</w:t>
      </w:r>
      <w:r w:rsidR="001F4C66">
        <w:rPr>
          <w:rFonts w:ascii="Times New Roman" w:hAnsi="Times New Roman" w:cs="Times New Roman"/>
          <w:sz w:val="28"/>
          <w:szCs w:val="28"/>
        </w:rPr>
        <w:t>ы</w:t>
      </w:r>
      <w:r w:rsidR="00D825A0" w:rsidRPr="00D825A0">
        <w:rPr>
          <w:rFonts w:ascii="Times New Roman" w:hAnsi="Times New Roman" w:cs="Times New Roman"/>
          <w:sz w:val="28"/>
          <w:szCs w:val="28"/>
        </w:rPr>
        <w:t xml:space="preserve"> реагирования в рамках бюджетного мониторинга в виде ________________________________________________________________</w:t>
      </w:r>
    </w:p>
    <w:p w:rsidR="00D825A0" w:rsidRPr="00156153" w:rsidRDefault="00D825A0" w:rsidP="001D4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153">
        <w:rPr>
          <w:rFonts w:ascii="Times New Roman" w:hAnsi="Times New Roman" w:cs="Times New Roman"/>
          <w:sz w:val="24"/>
          <w:szCs w:val="24"/>
        </w:rPr>
        <w:t xml:space="preserve">(указывается вид меры реагирования: </w:t>
      </w:r>
      <w:r w:rsidR="001D41EB" w:rsidRPr="00156153">
        <w:rPr>
          <w:rFonts w:ascii="Times New Roman" w:hAnsi="Times New Roman" w:cs="Times New Roman"/>
          <w:sz w:val="24"/>
          <w:szCs w:val="24"/>
        </w:rPr>
        <w:t>запрет</w:t>
      </w:r>
      <w:r w:rsidR="001F4C66">
        <w:rPr>
          <w:rFonts w:ascii="Times New Roman" w:hAnsi="Times New Roman" w:cs="Times New Roman"/>
          <w:sz w:val="24"/>
          <w:szCs w:val="24"/>
        </w:rPr>
        <w:t xml:space="preserve"> </w:t>
      </w:r>
      <w:r w:rsidRPr="00156153">
        <w:rPr>
          <w:rFonts w:ascii="Times New Roman" w:hAnsi="Times New Roman" w:cs="Times New Roman"/>
          <w:sz w:val="24"/>
          <w:szCs w:val="24"/>
        </w:rPr>
        <w:t>осуществле</w:t>
      </w:r>
      <w:r w:rsidR="001F4C66">
        <w:rPr>
          <w:rFonts w:ascii="Times New Roman" w:hAnsi="Times New Roman" w:cs="Times New Roman"/>
          <w:sz w:val="24"/>
          <w:szCs w:val="24"/>
        </w:rPr>
        <w:t>ния</w:t>
      </w:r>
      <w:r w:rsidR="001D41EB" w:rsidRPr="00156153">
        <w:rPr>
          <w:rFonts w:ascii="Times New Roman" w:hAnsi="Times New Roman" w:cs="Times New Roman"/>
          <w:sz w:val="24"/>
          <w:szCs w:val="24"/>
        </w:rPr>
        <w:t xml:space="preserve"> операций на лицевом счете, отказ</w:t>
      </w:r>
      <w:r w:rsidRPr="00156153">
        <w:rPr>
          <w:rFonts w:ascii="Times New Roman" w:hAnsi="Times New Roman" w:cs="Times New Roman"/>
          <w:sz w:val="24"/>
          <w:szCs w:val="24"/>
        </w:rPr>
        <w:t xml:space="preserve"> в осуществлении операции на лицевом счете, п</w:t>
      </w:r>
      <w:r w:rsidR="001D41EB" w:rsidRPr="00156153">
        <w:rPr>
          <w:rFonts w:ascii="Times New Roman" w:hAnsi="Times New Roman" w:cs="Times New Roman"/>
          <w:sz w:val="24"/>
          <w:szCs w:val="24"/>
        </w:rPr>
        <w:t>риостановление операции на лицевом счете)</w:t>
      </w:r>
    </w:p>
    <w:p w:rsidR="001D41EB" w:rsidRPr="00D825A0" w:rsidRDefault="001D41EB" w:rsidP="001D4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1D41EB" w:rsidTr="00156153">
        <w:tc>
          <w:tcPr>
            <w:tcW w:w="1951" w:type="dxa"/>
          </w:tcPr>
          <w:p w:rsidR="001D41EB" w:rsidRDefault="0015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A0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7620" w:type="dxa"/>
          </w:tcPr>
          <w:p w:rsidR="00156153" w:rsidRDefault="00156153" w:rsidP="0015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A0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5A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____________________________.</w:t>
            </w:r>
          </w:p>
          <w:p w:rsidR="00156153" w:rsidRPr="00156153" w:rsidRDefault="00156153" w:rsidP="0015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3">
              <w:rPr>
                <w:rFonts w:ascii="Times New Roman" w:hAnsi="Times New Roman" w:cs="Times New Roman"/>
                <w:sz w:val="24"/>
                <w:szCs w:val="24"/>
              </w:rPr>
              <w:t>(указываются реквизиты информации, полученной от Управления Федерального казначейства п</w:t>
            </w:r>
            <w:r w:rsidR="001F4C66">
              <w:rPr>
                <w:rFonts w:ascii="Times New Roman" w:hAnsi="Times New Roman" w:cs="Times New Roman"/>
                <w:sz w:val="24"/>
                <w:szCs w:val="24"/>
              </w:rPr>
              <w:t>о Самарской области, о запрете  осуществления</w:t>
            </w:r>
            <w:r w:rsidRPr="00156153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на лицевом счете, об отказе в осуществлении операции на лицевом счете, о приостановл</w:t>
            </w:r>
            <w:r w:rsidR="00B55EA3">
              <w:rPr>
                <w:rFonts w:ascii="Times New Roman" w:hAnsi="Times New Roman" w:cs="Times New Roman"/>
                <w:sz w:val="24"/>
                <w:szCs w:val="24"/>
              </w:rPr>
              <w:t>ении операции на лицевом счете)</w:t>
            </w:r>
          </w:p>
          <w:p w:rsidR="001D41EB" w:rsidRDefault="001D41EB" w:rsidP="00156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153" w:rsidRDefault="0015615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156153" w:rsidTr="006E7366">
        <w:tc>
          <w:tcPr>
            <w:tcW w:w="3189" w:type="dxa"/>
          </w:tcPr>
          <w:p w:rsidR="006E7366" w:rsidRDefault="004F0C8E" w:rsidP="0015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казначейскому исполнению бюджета</w:t>
            </w:r>
          </w:p>
          <w:p w:rsidR="00156153" w:rsidRPr="00D825A0" w:rsidRDefault="006E7366" w:rsidP="0015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(иное уполномоченное лицо)</w:t>
            </w:r>
            <w:r w:rsidR="00156153" w:rsidRPr="00D82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6153" w:rsidRDefault="00156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56153" w:rsidRDefault="00156153" w:rsidP="00156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366" w:rsidRDefault="006E7366" w:rsidP="00156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366" w:rsidRDefault="006E7366" w:rsidP="00156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153" w:rsidRDefault="00156153" w:rsidP="00156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156153" w:rsidRDefault="00156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56153" w:rsidRDefault="00156153" w:rsidP="00156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366" w:rsidRDefault="006E7366" w:rsidP="00156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366" w:rsidRDefault="006E7366" w:rsidP="00156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153" w:rsidRDefault="00156153" w:rsidP="00156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156153" w:rsidRDefault="00156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53" w:rsidTr="006E7366">
        <w:tc>
          <w:tcPr>
            <w:tcW w:w="3189" w:type="dxa"/>
          </w:tcPr>
          <w:p w:rsidR="00156153" w:rsidRPr="00D825A0" w:rsidRDefault="00156153" w:rsidP="00156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56153" w:rsidRPr="006954EA" w:rsidRDefault="00156153" w:rsidP="0015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4E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156153" w:rsidRPr="006954EA" w:rsidRDefault="00156153" w:rsidP="0015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4E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156153" w:rsidRPr="00D825A0" w:rsidRDefault="00156153">
      <w:pPr>
        <w:rPr>
          <w:rFonts w:ascii="Times New Roman" w:hAnsi="Times New Roman" w:cs="Times New Roman"/>
          <w:sz w:val="28"/>
          <w:szCs w:val="28"/>
        </w:rPr>
      </w:pPr>
    </w:p>
    <w:sectPr w:rsidR="00156153" w:rsidRPr="00D825A0" w:rsidSect="006954EA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5A4"/>
    <w:rsid w:val="00022BBE"/>
    <w:rsid w:val="00083A30"/>
    <w:rsid w:val="00156153"/>
    <w:rsid w:val="00157791"/>
    <w:rsid w:val="001774FA"/>
    <w:rsid w:val="001D41EB"/>
    <w:rsid w:val="001F4C66"/>
    <w:rsid w:val="00342A99"/>
    <w:rsid w:val="004450DB"/>
    <w:rsid w:val="00474505"/>
    <w:rsid w:val="004F0C8E"/>
    <w:rsid w:val="00512485"/>
    <w:rsid w:val="00541474"/>
    <w:rsid w:val="005F35A4"/>
    <w:rsid w:val="0060411F"/>
    <w:rsid w:val="00611058"/>
    <w:rsid w:val="006954EA"/>
    <w:rsid w:val="006E7366"/>
    <w:rsid w:val="00704069"/>
    <w:rsid w:val="007E0985"/>
    <w:rsid w:val="00B07125"/>
    <w:rsid w:val="00B55EA3"/>
    <w:rsid w:val="00C256BE"/>
    <w:rsid w:val="00CA5E54"/>
    <w:rsid w:val="00D825A0"/>
    <w:rsid w:val="00D95278"/>
    <w:rsid w:val="00DC5A02"/>
    <w:rsid w:val="00EC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1A0D"/>
  <w15:docId w15:val="{3375B4FB-F6BC-42A2-AC99-8BEBFA99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82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Ретинская</dc:creator>
  <cp:lastModifiedBy>Н.Г. Костерина</cp:lastModifiedBy>
  <cp:revision>15</cp:revision>
  <dcterms:created xsi:type="dcterms:W3CDTF">2021-11-30T12:19:00Z</dcterms:created>
  <dcterms:modified xsi:type="dcterms:W3CDTF">2022-03-10T12:14:00Z</dcterms:modified>
</cp:coreProperties>
</file>