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90" w:rsidRDefault="00217890">
      <w:pPr>
        <w:rPr>
          <w:rFonts w:hAnsi="Times New Roman" w:cs="Times New Roman"/>
          <w:color w:val="000000"/>
          <w:sz w:val="24"/>
          <w:szCs w:val="24"/>
        </w:rPr>
      </w:pPr>
    </w:p>
    <w:p w:rsidR="00AF42F1" w:rsidRPr="00AF42F1" w:rsidRDefault="00AF42F1" w:rsidP="00AF42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F42F1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AF42F1" w:rsidRPr="00AF42F1" w:rsidRDefault="00AF42F1" w:rsidP="00AF42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42F1">
        <w:rPr>
          <w:rFonts w:ascii="Times New Roman" w:hAnsi="Times New Roman" w:cs="Times New Roman"/>
          <w:sz w:val="24"/>
          <w:szCs w:val="24"/>
        </w:rPr>
        <w:t xml:space="preserve">к Единой учетной политике </w:t>
      </w:r>
    </w:p>
    <w:p w:rsidR="00AF42F1" w:rsidRPr="00AF42F1" w:rsidRDefault="00AF42F1" w:rsidP="00AF42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42F1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</w:t>
      </w:r>
    </w:p>
    <w:p w:rsidR="00AF42F1" w:rsidRPr="00AF42F1" w:rsidRDefault="00AF42F1" w:rsidP="00AF42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42F1">
        <w:rPr>
          <w:rFonts w:ascii="Times New Roman" w:hAnsi="Times New Roman" w:cs="Times New Roman"/>
          <w:sz w:val="24"/>
          <w:szCs w:val="24"/>
        </w:rPr>
        <w:t xml:space="preserve">городского округа Октябрьск Самарской области </w:t>
      </w:r>
    </w:p>
    <w:p w:rsidR="00AF42F1" w:rsidRPr="00AF42F1" w:rsidRDefault="00AF42F1" w:rsidP="00AF42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42F1">
        <w:rPr>
          <w:rFonts w:ascii="Times New Roman" w:hAnsi="Times New Roman" w:cs="Times New Roman"/>
          <w:sz w:val="24"/>
          <w:szCs w:val="24"/>
        </w:rPr>
        <w:t xml:space="preserve">«Централизованная бухгалтерия </w:t>
      </w:r>
    </w:p>
    <w:p w:rsidR="00AF42F1" w:rsidRPr="00AF42F1" w:rsidRDefault="00AF42F1" w:rsidP="00AF42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42F1">
        <w:rPr>
          <w:rFonts w:ascii="Times New Roman" w:hAnsi="Times New Roman" w:cs="Times New Roman"/>
          <w:sz w:val="24"/>
          <w:szCs w:val="24"/>
        </w:rPr>
        <w:t>городского округа Октябрьск Самарской области»</w:t>
      </w:r>
    </w:p>
    <w:p w:rsidR="00AF42F1" w:rsidRPr="002729AB" w:rsidRDefault="00AF42F1" w:rsidP="00AF42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42F1">
        <w:rPr>
          <w:rFonts w:ascii="Times New Roman" w:hAnsi="Times New Roman" w:cs="Times New Roman"/>
          <w:sz w:val="24"/>
          <w:szCs w:val="24"/>
        </w:rPr>
        <w:t>для целей бухгалтерского (бюджетного) учета</w:t>
      </w:r>
    </w:p>
    <w:p w:rsidR="00BB6E5A" w:rsidRPr="00BB6E5A" w:rsidRDefault="00BB6E5A" w:rsidP="00BB6E5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B6E5A">
        <w:rPr>
          <w:rFonts w:cstheme="minorHAnsi"/>
          <w:color w:val="000000"/>
          <w:sz w:val="24"/>
          <w:szCs w:val="24"/>
          <w:lang w:val="ru-RU"/>
        </w:rPr>
        <w:t>Таблица 1</w:t>
      </w:r>
    </w:p>
    <w:p w:rsidR="008B7C76" w:rsidRPr="00423862" w:rsidRDefault="008B7C76" w:rsidP="008B7C7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23862">
        <w:rPr>
          <w:rFonts w:ascii="Times New Roman" w:hAnsi="Times New Roman" w:cs="Times New Roman"/>
          <w:sz w:val="24"/>
          <w:szCs w:val="24"/>
        </w:rPr>
        <w:t>БАЛАНСОВЫЕ СЧЕТА</w:t>
      </w:r>
    </w:p>
    <w:p w:rsidR="008B7C76" w:rsidRPr="002729AB" w:rsidRDefault="008B7C76" w:rsidP="008B7C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4"/>
        <w:gridCol w:w="1417"/>
        <w:gridCol w:w="1276"/>
        <w:gridCol w:w="992"/>
      </w:tblGrid>
      <w:tr w:rsidR="00423862" w:rsidRPr="0053563F" w:rsidTr="001C1881">
        <w:tc>
          <w:tcPr>
            <w:tcW w:w="6584" w:type="dxa"/>
            <w:vMerge w:val="restart"/>
          </w:tcPr>
          <w:p w:rsidR="00423862" w:rsidRPr="0053563F" w:rsidRDefault="00423862" w:rsidP="00423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счета</w:t>
            </w:r>
          </w:p>
        </w:tc>
        <w:tc>
          <w:tcPr>
            <w:tcW w:w="3685" w:type="dxa"/>
            <w:gridSpan w:val="3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синтетический счет</w:t>
            </w:r>
          </w:p>
        </w:tc>
      </w:tr>
      <w:tr w:rsidR="00423862" w:rsidRPr="0053563F" w:rsidTr="001C1881">
        <w:tc>
          <w:tcPr>
            <w:tcW w:w="6584" w:type="dxa"/>
            <w:vMerge/>
          </w:tcPr>
          <w:p w:rsidR="00423862" w:rsidRPr="0053563F" w:rsidRDefault="00423862" w:rsidP="00423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код объекта учета</w:t>
            </w:r>
          </w:p>
        </w:tc>
        <w:tc>
          <w:tcPr>
            <w:tcW w:w="2268" w:type="dxa"/>
            <w:gridSpan w:val="2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</w:tr>
      <w:tr w:rsidR="00423862" w:rsidRPr="0053563F" w:rsidTr="001C1881">
        <w:tc>
          <w:tcPr>
            <w:tcW w:w="6584" w:type="dxa"/>
            <w:vMerge/>
          </w:tcPr>
          <w:p w:rsidR="00423862" w:rsidRPr="0053563F" w:rsidRDefault="00423862" w:rsidP="0042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группы учета</w:t>
            </w:r>
          </w:p>
        </w:tc>
        <w:tc>
          <w:tcPr>
            <w:tcW w:w="992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вида учета</w:t>
            </w:r>
          </w:p>
        </w:tc>
      </w:tr>
      <w:tr w:rsidR="00423862" w:rsidRPr="0053563F" w:rsidTr="001C1881">
        <w:tc>
          <w:tcPr>
            <w:tcW w:w="6584" w:type="dxa"/>
            <w:vMerge/>
          </w:tcPr>
          <w:p w:rsidR="00423862" w:rsidRPr="0053563F" w:rsidRDefault="00423862" w:rsidP="00423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(19 – 21)</w:t>
            </w:r>
          </w:p>
        </w:tc>
        <w:tc>
          <w:tcPr>
            <w:tcW w:w="1276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992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</w:tr>
      <w:tr w:rsidR="00423862" w:rsidRPr="0053563F" w:rsidTr="001C1881">
        <w:tblPrEx>
          <w:tblBorders>
            <w:insideV w:val="nil"/>
          </w:tblBorders>
        </w:tblPrEx>
        <w:tc>
          <w:tcPr>
            <w:tcW w:w="10269" w:type="dxa"/>
            <w:gridSpan w:val="4"/>
            <w:tcBorders>
              <w:left w:val="single" w:sz="4" w:space="0" w:color="auto"/>
            </w:tcBorders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НЕФИНАНСОВЫЕ АКТИВЫ</w:t>
            </w:r>
          </w:p>
        </w:tc>
      </w:tr>
      <w:tr w:rsidR="00423862" w:rsidRPr="0053563F" w:rsidTr="001C1881">
        <w:tc>
          <w:tcPr>
            <w:tcW w:w="6584" w:type="dxa"/>
          </w:tcPr>
          <w:p w:rsidR="00423862" w:rsidRPr="0053563F" w:rsidRDefault="00423862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Нежилые помещения (здания и сооружения) - недвижимое имущество учреждения</w:t>
            </w:r>
          </w:p>
        </w:tc>
        <w:tc>
          <w:tcPr>
            <w:tcW w:w="1417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1276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3862" w:rsidRPr="0053563F" w:rsidTr="001C1881">
        <w:tc>
          <w:tcPr>
            <w:tcW w:w="6584" w:type="dxa"/>
            <w:vAlign w:val="center"/>
          </w:tcPr>
          <w:p w:rsidR="00423862" w:rsidRPr="0053563F" w:rsidRDefault="00423862" w:rsidP="004238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5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Машины и оборудование – особо ценное движимое имущество учреждения</w:t>
            </w:r>
          </w:p>
        </w:tc>
        <w:tc>
          <w:tcPr>
            <w:tcW w:w="1417" w:type="dxa"/>
          </w:tcPr>
          <w:p w:rsidR="00423862" w:rsidRPr="0053563F" w:rsidRDefault="00423862" w:rsidP="0042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A632C" w:rsidRPr="00535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A632C" w:rsidRPr="00535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3862" w:rsidRPr="0053563F" w:rsidRDefault="00423862" w:rsidP="0042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3862" w:rsidRPr="0053563F" w:rsidRDefault="00423862" w:rsidP="0042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3862" w:rsidRPr="0053563F" w:rsidTr="001C1881">
        <w:tc>
          <w:tcPr>
            <w:tcW w:w="6584" w:type="dxa"/>
            <w:vAlign w:val="center"/>
          </w:tcPr>
          <w:p w:rsidR="00423862" w:rsidRPr="0053563F" w:rsidRDefault="00423862" w:rsidP="004238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5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Инвентарь производственный и хозяйственный – особо ценное движимое имущество учреждения</w:t>
            </w:r>
          </w:p>
        </w:tc>
        <w:tc>
          <w:tcPr>
            <w:tcW w:w="1417" w:type="dxa"/>
          </w:tcPr>
          <w:p w:rsidR="00423862" w:rsidRPr="0053563F" w:rsidRDefault="00423862" w:rsidP="0042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A632C" w:rsidRPr="00535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A632C" w:rsidRPr="00535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3862" w:rsidRPr="0053563F" w:rsidRDefault="00423862" w:rsidP="0042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3862" w:rsidRPr="0053563F" w:rsidRDefault="00423862" w:rsidP="0042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23862" w:rsidRPr="0053563F" w:rsidTr="001C1881">
        <w:tc>
          <w:tcPr>
            <w:tcW w:w="6584" w:type="dxa"/>
            <w:vAlign w:val="center"/>
          </w:tcPr>
          <w:p w:rsidR="00423862" w:rsidRPr="0053563F" w:rsidRDefault="00423862" w:rsidP="004238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5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Прочие основные средства – особо ценное движимое имущество учреждения</w:t>
            </w:r>
          </w:p>
        </w:tc>
        <w:tc>
          <w:tcPr>
            <w:tcW w:w="1417" w:type="dxa"/>
          </w:tcPr>
          <w:p w:rsidR="00423862" w:rsidRPr="0053563F" w:rsidRDefault="00423862" w:rsidP="0042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A632C" w:rsidRPr="00535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A632C" w:rsidRPr="00535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3862" w:rsidRPr="0053563F" w:rsidRDefault="00423862" w:rsidP="0042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3862" w:rsidRPr="0053563F" w:rsidRDefault="00423862" w:rsidP="0042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23862" w:rsidRPr="0053563F" w:rsidTr="001C1881">
        <w:tc>
          <w:tcPr>
            <w:tcW w:w="6584" w:type="dxa"/>
          </w:tcPr>
          <w:p w:rsidR="00423862" w:rsidRPr="0053563F" w:rsidRDefault="00423862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- иное движимое имущество учреждения</w:t>
            </w:r>
          </w:p>
        </w:tc>
        <w:tc>
          <w:tcPr>
            <w:tcW w:w="1417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1276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3862" w:rsidRPr="0053563F" w:rsidTr="001C1881">
        <w:tc>
          <w:tcPr>
            <w:tcW w:w="6584" w:type="dxa"/>
          </w:tcPr>
          <w:p w:rsidR="00423862" w:rsidRPr="0053563F" w:rsidRDefault="00423862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средства – иное движимое имущество учреждения</w:t>
            </w:r>
          </w:p>
        </w:tc>
        <w:tc>
          <w:tcPr>
            <w:tcW w:w="1417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1276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3862" w:rsidRPr="0053563F" w:rsidTr="001C1881">
        <w:tc>
          <w:tcPr>
            <w:tcW w:w="6584" w:type="dxa"/>
            <w:vAlign w:val="center"/>
          </w:tcPr>
          <w:p w:rsidR="00423862" w:rsidRPr="0053563F" w:rsidRDefault="00423862" w:rsidP="004238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5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Инвентарь производственный и хозяйственный – иное движимое имущество учреждения</w:t>
            </w:r>
          </w:p>
        </w:tc>
        <w:tc>
          <w:tcPr>
            <w:tcW w:w="1417" w:type="dxa"/>
          </w:tcPr>
          <w:p w:rsidR="00423862" w:rsidRPr="0053563F" w:rsidRDefault="00423862" w:rsidP="0042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A632C" w:rsidRPr="00535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A632C" w:rsidRPr="005356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35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3862" w:rsidRPr="0053563F" w:rsidRDefault="00423862" w:rsidP="0042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23862" w:rsidRPr="0053563F" w:rsidRDefault="00423862" w:rsidP="0042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23862" w:rsidRPr="0053563F" w:rsidTr="001C1881">
        <w:tc>
          <w:tcPr>
            <w:tcW w:w="6584" w:type="dxa"/>
          </w:tcPr>
          <w:p w:rsidR="00423862" w:rsidRPr="0053563F" w:rsidRDefault="00423862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Прочие основные средства - иное движимое имущество учреждения</w:t>
            </w:r>
          </w:p>
        </w:tc>
        <w:tc>
          <w:tcPr>
            <w:tcW w:w="1417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1 0 1</w:t>
            </w:r>
          </w:p>
        </w:tc>
        <w:tc>
          <w:tcPr>
            <w:tcW w:w="1276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0854" w:rsidRPr="0053563F" w:rsidTr="001C1881">
        <w:tc>
          <w:tcPr>
            <w:tcW w:w="6584" w:type="dxa"/>
          </w:tcPr>
          <w:p w:rsidR="004F0854" w:rsidRPr="0053563F" w:rsidRDefault="004F0854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085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и базы данных </w:t>
            </w: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 xml:space="preserve"> - иное движимое имущество учреждения</w:t>
            </w:r>
          </w:p>
        </w:tc>
        <w:tc>
          <w:tcPr>
            <w:tcW w:w="1417" w:type="dxa"/>
          </w:tcPr>
          <w:p w:rsidR="004F0854" w:rsidRPr="0053563F" w:rsidRDefault="004F0854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1 0 2</w:t>
            </w:r>
          </w:p>
        </w:tc>
        <w:tc>
          <w:tcPr>
            <w:tcW w:w="1276" w:type="dxa"/>
          </w:tcPr>
          <w:p w:rsidR="004F0854" w:rsidRPr="0053563F" w:rsidRDefault="00A9270C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4F0854" w:rsidRPr="0053563F" w:rsidRDefault="004F0854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23862" w:rsidRPr="0053563F" w:rsidTr="001C1881">
        <w:tc>
          <w:tcPr>
            <w:tcW w:w="6584" w:type="dxa"/>
          </w:tcPr>
          <w:p w:rsidR="00423862" w:rsidRPr="0053563F" w:rsidRDefault="00423862" w:rsidP="004238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Земля </w:t>
            </w:r>
            <w:r w:rsidR="00C058CB" w:rsidRPr="0053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3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недвижимое</w:t>
            </w:r>
            <w:r w:rsidR="00C058CB" w:rsidRPr="005356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3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  <w:r w:rsidR="00C058CB" w:rsidRPr="005356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3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417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1 0 3</w:t>
            </w:r>
          </w:p>
        </w:tc>
        <w:tc>
          <w:tcPr>
            <w:tcW w:w="1276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0854" w:rsidRPr="0053563F" w:rsidTr="001C1881">
        <w:tc>
          <w:tcPr>
            <w:tcW w:w="6584" w:type="dxa"/>
          </w:tcPr>
          <w:p w:rsidR="004F0854" w:rsidRPr="0053563F" w:rsidRDefault="00A9270C" w:rsidP="004F0854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927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Прочие непроизведенные активы</w:t>
            </w:r>
            <w:r w:rsidRPr="005356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35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недвижимое имущество учреждения</w:t>
            </w:r>
          </w:p>
        </w:tc>
        <w:tc>
          <w:tcPr>
            <w:tcW w:w="1417" w:type="dxa"/>
          </w:tcPr>
          <w:p w:rsidR="004F0854" w:rsidRPr="0053563F" w:rsidRDefault="004F0854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1 0 3</w:t>
            </w:r>
          </w:p>
        </w:tc>
        <w:tc>
          <w:tcPr>
            <w:tcW w:w="1276" w:type="dxa"/>
          </w:tcPr>
          <w:p w:rsidR="004F0854" w:rsidRPr="0053563F" w:rsidRDefault="004F0854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F0854" w:rsidRPr="0053563F" w:rsidRDefault="004F0854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23862" w:rsidRPr="0053563F" w:rsidTr="001C1881">
        <w:tc>
          <w:tcPr>
            <w:tcW w:w="6584" w:type="dxa"/>
          </w:tcPr>
          <w:p w:rsidR="00423862" w:rsidRPr="0053563F" w:rsidRDefault="00423862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Амортизация нежилых помещений (зданий и сооружений)- недвижимого имущества учреждения</w:t>
            </w:r>
          </w:p>
        </w:tc>
        <w:tc>
          <w:tcPr>
            <w:tcW w:w="1417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1276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3862" w:rsidRPr="0053563F" w:rsidTr="001C1881">
        <w:tc>
          <w:tcPr>
            <w:tcW w:w="6584" w:type="dxa"/>
          </w:tcPr>
          <w:p w:rsidR="00423862" w:rsidRPr="0053563F" w:rsidRDefault="00423862" w:rsidP="00423862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56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Амортизация машин и оборудования - особо ценного движимого имущества учреждения </w:t>
            </w:r>
          </w:p>
        </w:tc>
        <w:tc>
          <w:tcPr>
            <w:tcW w:w="1417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1276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1B5D" w:rsidRPr="0053563F" w:rsidTr="001C1881">
        <w:tc>
          <w:tcPr>
            <w:tcW w:w="6584" w:type="dxa"/>
          </w:tcPr>
          <w:p w:rsidR="00B31B5D" w:rsidRPr="0053563F" w:rsidRDefault="00B31B5D" w:rsidP="00B31B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Амортизация инвентаря производственного и хозяйственного - особо ценного движимого имущества учреждения </w:t>
            </w:r>
          </w:p>
        </w:tc>
        <w:tc>
          <w:tcPr>
            <w:tcW w:w="1417" w:type="dxa"/>
          </w:tcPr>
          <w:p w:rsidR="00B31B5D" w:rsidRPr="0053563F" w:rsidRDefault="00B31B5D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1276" w:type="dxa"/>
          </w:tcPr>
          <w:p w:rsidR="00B31B5D" w:rsidRPr="0053563F" w:rsidRDefault="00B31B5D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31B5D" w:rsidRPr="0053563F" w:rsidRDefault="00B31B5D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1B5D" w:rsidRPr="0053563F" w:rsidTr="001C1881">
        <w:tc>
          <w:tcPr>
            <w:tcW w:w="6584" w:type="dxa"/>
          </w:tcPr>
          <w:p w:rsidR="00B31B5D" w:rsidRPr="0053563F" w:rsidRDefault="00B31B5D" w:rsidP="00B31B5D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56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Амортизация прочих основных средств - особо ценного движимого имущества учреждения </w:t>
            </w:r>
          </w:p>
        </w:tc>
        <w:tc>
          <w:tcPr>
            <w:tcW w:w="1417" w:type="dxa"/>
          </w:tcPr>
          <w:p w:rsidR="00B31B5D" w:rsidRPr="0053563F" w:rsidRDefault="00B31B5D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1276" w:type="dxa"/>
          </w:tcPr>
          <w:p w:rsidR="00B31B5D" w:rsidRPr="0053563F" w:rsidRDefault="00B31B5D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31B5D" w:rsidRPr="0053563F" w:rsidRDefault="00B31B5D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3862" w:rsidRPr="0053563F" w:rsidTr="001C1881">
        <w:tc>
          <w:tcPr>
            <w:tcW w:w="6584" w:type="dxa"/>
          </w:tcPr>
          <w:p w:rsidR="00423862" w:rsidRPr="0053563F" w:rsidRDefault="00423862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1417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1276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1B5D" w:rsidRPr="0053563F" w:rsidTr="001C1881">
        <w:tc>
          <w:tcPr>
            <w:tcW w:w="6584" w:type="dxa"/>
          </w:tcPr>
          <w:p w:rsidR="00B31B5D" w:rsidRPr="0053563F" w:rsidRDefault="00B31B5D" w:rsidP="00B31B5D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56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1417" w:type="dxa"/>
          </w:tcPr>
          <w:p w:rsidR="00B31B5D" w:rsidRPr="0053563F" w:rsidRDefault="00B31B5D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1276" w:type="dxa"/>
          </w:tcPr>
          <w:p w:rsidR="00B31B5D" w:rsidRPr="0053563F" w:rsidRDefault="00B31B5D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31B5D" w:rsidRPr="0053563F" w:rsidRDefault="00B31B5D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1B5D" w:rsidRPr="0053563F" w:rsidTr="001C1881">
        <w:tc>
          <w:tcPr>
            <w:tcW w:w="6584" w:type="dxa"/>
          </w:tcPr>
          <w:p w:rsidR="00B31B5D" w:rsidRPr="0053563F" w:rsidRDefault="00B31B5D" w:rsidP="00B31B5D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56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Амортизация инвентаря производственного и хозяйственного - иного движимого имущества учреждения </w:t>
            </w:r>
          </w:p>
        </w:tc>
        <w:tc>
          <w:tcPr>
            <w:tcW w:w="1417" w:type="dxa"/>
          </w:tcPr>
          <w:p w:rsidR="00B31B5D" w:rsidRPr="0053563F" w:rsidRDefault="00B31B5D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1276" w:type="dxa"/>
          </w:tcPr>
          <w:p w:rsidR="00B31B5D" w:rsidRPr="0053563F" w:rsidRDefault="00B31B5D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31B5D" w:rsidRPr="0053563F" w:rsidRDefault="00B31B5D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3862" w:rsidRPr="0053563F" w:rsidTr="001C1881">
        <w:tc>
          <w:tcPr>
            <w:tcW w:w="6584" w:type="dxa"/>
          </w:tcPr>
          <w:p w:rsidR="00423862" w:rsidRPr="0053563F" w:rsidRDefault="00423862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1417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1276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5C02" w:rsidRPr="0053563F" w:rsidTr="001C1881">
        <w:tc>
          <w:tcPr>
            <w:tcW w:w="6584" w:type="dxa"/>
          </w:tcPr>
          <w:p w:rsidR="00975C02" w:rsidRPr="0053563F" w:rsidRDefault="00975C02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Амортизация программного обеспечения и баз данных – иного движимого имущества учреждения</w:t>
            </w:r>
          </w:p>
        </w:tc>
        <w:tc>
          <w:tcPr>
            <w:tcW w:w="1417" w:type="dxa"/>
          </w:tcPr>
          <w:p w:rsidR="00975C02" w:rsidRPr="0053563F" w:rsidRDefault="00975C0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1 0 4</w:t>
            </w:r>
          </w:p>
        </w:tc>
        <w:tc>
          <w:tcPr>
            <w:tcW w:w="1276" w:type="dxa"/>
          </w:tcPr>
          <w:p w:rsidR="00975C02" w:rsidRPr="0053563F" w:rsidRDefault="00975C0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992" w:type="dxa"/>
          </w:tcPr>
          <w:p w:rsidR="00975C02" w:rsidRPr="0053563F" w:rsidRDefault="00975C0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3BC4" w:rsidRPr="0053563F" w:rsidTr="001C1881">
        <w:tc>
          <w:tcPr>
            <w:tcW w:w="6584" w:type="dxa"/>
          </w:tcPr>
          <w:p w:rsidR="006E3BC4" w:rsidRPr="0053563F" w:rsidRDefault="006E3BC4" w:rsidP="006E3BC4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56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Амортизация прав пользования прочими основными средствами </w:t>
            </w:r>
          </w:p>
        </w:tc>
        <w:tc>
          <w:tcPr>
            <w:tcW w:w="1417" w:type="dxa"/>
          </w:tcPr>
          <w:p w:rsidR="006E3BC4" w:rsidRPr="0053563F" w:rsidRDefault="006E3BC4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1276" w:type="dxa"/>
          </w:tcPr>
          <w:p w:rsidR="006E3BC4" w:rsidRPr="0053563F" w:rsidRDefault="006E3BC4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E3BC4" w:rsidRPr="0053563F" w:rsidRDefault="006E3BC4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5C02" w:rsidRPr="0053563F" w:rsidTr="001C1881">
        <w:tc>
          <w:tcPr>
            <w:tcW w:w="6584" w:type="dxa"/>
          </w:tcPr>
          <w:p w:rsidR="00975C02" w:rsidRPr="0053563F" w:rsidRDefault="00975C02" w:rsidP="00975C02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75C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Амортизация недвижимого имущества в составе имущества казны</w:t>
            </w:r>
          </w:p>
        </w:tc>
        <w:tc>
          <w:tcPr>
            <w:tcW w:w="1417" w:type="dxa"/>
          </w:tcPr>
          <w:p w:rsidR="00975C02" w:rsidRPr="0053563F" w:rsidRDefault="00975C02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1276" w:type="dxa"/>
          </w:tcPr>
          <w:p w:rsidR="00975C02" w:rsidRPr="0053563F" w:rsidRDefault="00975C02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</w:tcPr>
          <w:p w:rsidR="00975C02" w:rsidRPr="0053563F" w:rsidRDefault="00975C02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5C02" w:rsidRPr="0053563F" w:rsidTr="001C1881">
        <w:tc>
          <w:tcPr>
            <w:tcW w:w="6584" w:type="dxa"/>
          </w:tcPr>
          <w:p w:rsidR="00975C02" w:rsidRPr="0053563F" w:rsidRDefault="00975C02" w:rsidP="00975C02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75C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Амортизация движимого имущества в составе имущества казны</w:t>
            </w:r>
          </w:p>
        </w:tc>
        <w:tc>
          <w:tcPr>
            <w:tcW w:w="1417" w:type="dxa"/>
          </w:tcPr>
          <w:p w:rsidR="00975C02" w:rsidRPr="0053563F" w:rsidRDefault="00975C02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1276" w:type="dxa"/>
          </w:tcPr>
          <w:p w:rsidR="00975C02" w:rsidRPr="0053563F" w:rsidRDefault="00975C02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</w:tcPr>
          <w:p w:rsidR="00975C02" w:rsidRPr="0053563F" w:rsidRDefault="00975C02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5C02" w:rsidRPr="0053563F" w:rsidTr="001C1881">
        <w:tc>
          <w:tcPr>
            <w:tcW w:w="6584" w:type="dxa"/>
          </w:tcPr>
          <w:p w:rsidR="00975C02" w:rsidRPr="0053563F" w:rsidRDefault="00975C02" w:rsidP="00975C02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75C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Амортизация имущества казны в концессии </w:t>
            </w:r>
          </w:p>
        </w:tc>
        <w:tc>
          <w:tcPr>
            <w:tcW w:w="1417" w:type="dxa"/>
          </w:tcPr>
          <w:p w:rsidR="00975C02" w:rsidRPr="0053563F" w:rsidRDefault="00975C02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1 0 4</w:t>
            </w:r>
          </w:p>
        </w:tc>
        <w:tc>
          <w:tcPr>
            <w:tcW w:w="1276" w:type="dxa"/>
          </w:tcPr>
          <w:p w:rsidR="00975C02" w:rsidRPr="0053563F" w:rsidRDefault="00975C02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</w:tcPr>
          <w:p w:rsidR="00975C02" w:rsidRPr="0053563F" w:rsidRDefault="00975C02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23862" w:rsidRPr="0053563F" w:rsidTr="001C1881">
        <w:tc>
          <w:tcPr>
            <w:tcW w:w="6584" w:type="dxa"/>
          </w:tcPr>
          <w:p w:rsidR="00423862" w:rsidRPr="0053563F" w:rsidRDefault="00423862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1417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1 0 5</w:t>
            </w:r>
          </w:p>
        </w:tc>
        <w:tc>
          <w:tcPr>
            <w:tcW w:w="1276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2F74" w:rsidRPr="0053563F" w:rsidTr="001C1881">
        <w:tc>
          <w:tcPr>
            <w:tcW w:w="6584" w:type="dxa"/>
          </w:tcPr>
          <w:p w:rsidR="007F2F74" w:rsidRPr="0053563F" w:rsidRDefault="007F2F74" w:rsidP="007F2F74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56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Строительные материалы - иное движимое имущество учреждения </w:t>
            </w:r>
          </w:p>
        </w:tc>
        <w:tc>
          <w:tcPr>
            <w:tcW w:w="1417" w:type="dxa"/>
          </w:tcPr>
          <w:p w:rsidR="007F2F74" w:rsidRPr="0053563F" w:rsidRDefault="007F2F74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1 0 5</w:t>
            </w:r>
          </w:p>
        </w:tc>
        <w:tc>
          <w:tcPr>
            <w:tcW w:w="1276" w:type="dxa"/>
          </w:tcPr>
          <w:p w:rsidR="007F2F74" w:rsidRPr="0053563F" w:rsidRDefault="007F2F74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F2F74" w:rsidRPr="0053563F" w:rsidRDefault="007F2F74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2F74" w:rsidRPr="0053563F" w:rsidTr="001C1881">
        <w:tc>
          <w:tcPr>
            <w:tcW w:w="6584" w:type="dxa"/>
          </w:tcPr>
          <w:p w:rsidR="007F2F74" w:rsidRPr="0053563F" w:rsidRDefault="007F2F74" w:rsidP="007F2F74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56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Мягкий инвентарь - иное движимое имущество учреждения </w:t>
            </w:r>
          </w:p>
        </w:tc>
        <w:tc>
          <w:tcPr>
            <w:tcW w:w="1417" w:type="dxa"/>
          </w:tcPr>
          <w:p w:rsidR="007F2F74" w:rsidRPr="0053563F" w:rsidRDefault="007F2F74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1 0 5</w:t>
            </w:r>
          </w:p>
        </w:tc>
        <w:tc>
          <w:tcPr>
            <w:tcW w:w="1276" w:type="dxa"/>
          </w:tcPr>
          <w:p w:rsidR="007F2F74" w:rsidRPr="0053563F" w:rsidRDefault="007F2F74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F2F74" w:rsidRPr="0053563F" w:rsidRDefault="007F2F74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3862" w:rsidRPr="0053563F" w:rsidTr="001C1881">
        <w:tc>
          <w:tcPr>
            <w:tcW w:w="6584" w:type="dxa"/>
          </w:tcPr>
          <w:p w:rsidR="00423862" w:rsidRPr="0053563F" w:rsidRDefault="00423862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1417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1 0 5</w:t>
            </w:r>
          </w:p>
        </w:tc>
        <w:tc>
          <w:tcPr>
            <w:tcW w:w="1276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2F74" w:rsidRPr="0053563F" w:rsidTr="001C1881">
        <w:tc>
          <w:tcPr>
            <w:tcW w:w="6584" w:type="dxa"/>
          </w:tcPr>
          <w:p w:rsidR="007F2F74" w:rsidRPr="0053563F" w:rsidRDefault="007F2F74" w:rsidP="007F2F74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56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Вложения в основные средства - особо ценное движимое имущество </w:t>
            </w:r>
          </w:p>
        </w:tc>
        <w:tc>
          <w:tcPr>
            <w:tcW w:w="1417" w:type="dxa"/>
          </w:tcPr>
          <w:p w:rsidR="007F2F74" w:rsidRPr="0053563F" w:rsidRDefault="007F2F74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1 0 6</w:t>
            </w:r>
          </w:p>
        </w:tc>
        <w:tc>
          <w:tcPr>
            <w:tcW w:w="1276" w:type="dxa"/>
          </w:tcPr>
          <w:p w:rsidR="007F2F74" w:rsidRPr="0053563F" w:rsidRDefault="007F2F74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F2F74" w:rsidRPr="0053563F" w:rsidRDefault="007F2F74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862" w:rsidRPr="0053563F" w:rsidTr="001C1881">
        <w:tc>
          <w:tcPr>
            <w:tcW w:w="6584" w:type="dxa"/>
          </w:tcPr>
          <w:p w:rsidR="00423862" w:rsidRPr="0053563F" w:rsidRDefault="00423862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Вложения в основные средства - иное движимое имущество учреждения</w:t>
            </w:r>
          </w:p>
        </w:tc>
        <w:tc>
          <w:tcPr>
            <w:tcW w:w="1417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1 0 6</w:t>
            </w:r>
          </w:p>
        </w:tc>
        <w:tc>
          <w:tcPr>
            <w:tcW w:w="1276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881" w:rsidRPr="0053563F" w:rsidTr="001C1881">
        <w:tc>
          <w:tcPr>
            <w:tcW w:w="6584" w:type="dxa"/>
          </w:tcPr>
          <w:p w:rsidR="001C1881" w:rsidRPr="0053563F" w:rsidRDefault="001C1881" w:rsidP="001C1881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56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Вложения в материальные запасы - иное движимое имущество</w:t>
            </w:r>
          </w:p>
        </w:tc>
        <w:tc>
          <w:tcPr>
            <w:tcW w:w="1417" w:type="dxa"/>
          </w:tcPr>
          <w:p w:rsidR="001C1881" w:rsidRPr="0053563F" w:rsidRDefault="001C1881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1 0 6</w:t>
            </w:r>
          </w:p>
        </w:tc>
        <w:tc>
          <w:tcPr>
            <w:tcW w:w="1276" w:type="dxa"/>
          </w:tcPr>
          <w:p w:rsidR="001C1881" w:rsidRPr="0053563F" w:rsidRDefault="001C1881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C1881" w:rsidRPr="0053563F" w:rsidRDefault="001C1881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1EFC" w:rsidRPr="0053563F" w:rsidTr="001C1881">
        <w:tc>
          <w:tcPr>
            <w:tcW w:w="6584" w:type="dxa"/>
          </w:tcPr>
          <w:p w:rsidR="008D1EFC" w:rsidRPr="0053563F" w:rsidRDefault="008D1EFC" w:rsidP="001C1881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D1E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Недвижимое имущество, составляющее казну </w:t>
            </w:r>
          </w:p>
        </w:tc>
        <w:tc>
          <w:tcPr>
            <w:tcW w:w="1417" w:type="dxa"/>
          </w:tcPr>
          <w:p w:rsidR="008D1EFC" w:rsidRPr="0053563F" w:rsidRDefault="008D1EFC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1 0 8</w:t>
            </w:r>
          </w:p>
        </w:tc>
        <w:tc>
          <w:tcPr>
            <w:tcW w:w="1276" w:type="dxa"/>
          </w:tcPr>
          <w:p w:rsidR="008D1EFC" w:rsidRPr="0053563F" w:rsidRDefault="008D1EFC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D1EFC" w:rsidRPr="0053563F" w:rsidRDefault="008D1EFC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52F" w:rsidRPr="0053563F" w:rsidTr="001C1881">
        <w:tc>
          <w:tcPr>
            <w:tcW w:w="6584" w:type="dxa"/>
          </w:tcPr>
          <w:p w:rsidR="0020352F" w:rsidRPr="0053563F" w:rsidRDefault="0020352F" w:rsidP="001C1881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35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Движимое имущество, составляющее казну </w:t>
            </w:r>
          </w:p>
        </w:tc>
        <w:tc>
          <w:tcPr>
            <w:tcW w:w="1417" w:type="dxa"/>
          </w:tcPr>
          <w:p w:rsidR="0020352F" w:rsidRPr="0053563F" w:rsidRDefault="0020352F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1 0 8</w:t>
            </w:r>
          </w:p>
        </w:tc>
        <w:tc>
          <w:tcPr>
            <w:tcW w:w="1276" w:type="dxa"/>
          </w:tcPr>
          <w:p w:rsidR="0020352F" w:rsidRPr="0053563F" w:rsidRDefault="0020352F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0352F" w:rsidRPr="0053563F" w:rsidRDefault="0020352F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52F" w:rsidRPr="0053563F" w:rsidTr="001C1881">
        <w:tc>
          <w:tcPr>
            <w:tcW w:w="6584" w:type="dxa"/>
          </w:tcPr>
          <w:p w:rsidR="0020352F" w:rsidRPr="0053563F" w:rsidRDefault="0020352F" w:rsidP="001C1881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35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Непроизведенные активы, составляющие казну</w:t>
            </w:r>
          </w:p>
        </w:tc>
        <w:tc>
          <w:tcPr>
            <w:tcW w:w="1417" w:type="dxa"/>
          </w:tcPr>
          <w:p w:rsidR="0020352F" w:rsidRPr="0053563F" w:rsidRDefault="0020352F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1 0 8</w:t>
            </w:r>
          </w:p>
        </w:tc>
        <w:tc>
          <w:tcPr>
            <w:tcW w:w="1276" w:type="dxa"/>
          </w:tcPr>
          <w:p w:rsidR="0020352F" w:rsidRPr="0053563F" w:rsidRDefault="0020352F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0352F" w:rsidRPr="0053563F" w:rsidRDefault="0020352F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352F" w:rsidRPr="0053563F" w:rsidTr="001C1881">
        <w:tc>
          <w:tcPr>
            <w:tcW w:w="6584" w:type="dxa"/>
          </w:tcPr>
          <w:p w:rsidR="0020352F" w:rsidRPr="0053563F" w:rsidRDefault="009107AB" w:rsidP="001C1881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07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Материальные запасы, составляющие казну </w:t>
            </w:r>
          </w:p>
        </w:tc>
        <w:tc>
          <w:tcPr>
            <w:tcW w:w="1417" w:type="dxa"/>
          </w:tcPr>
          <w:p w:rsidR="0020352F" w:rsidRPr="0053563F" w:rsidRDefault="0020352F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1 0 8</w:t>
            </w:r>
          </w:p>
        </w:tc>
        <w:tc>
          <w:tcPr>
            <w:tcW w:w="1276" w:type="dxa"/>
          </w:tcPr>
          <w:p w:rsidR="0020352F" w:rsidRPr="0053563F" w:rsidRDefault="0020352F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0352F" w:rsidRPr="0053563F" w:rsidRDefault="0020352F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352F" w:rsidRPr="0053563F" w:rsidTr="001C1881">
        <w:tc>
          <w:tcPr>
            <w:tcW w:w="6584" w:type="dxa"/>
          </w:tcPr>
          <w:p w:rsidR="0020352F" w:rsidRPr="0053563F" w:rsidRDefault="009107AB" w:rsidP="001C1881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07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Недвижимое имущество концедента, составляющее казну</w:t>
            </w:r>
          </w:p>
        </w:tc>
        <w:tc>
          <w:tcPr>
            <w:tcW w:w="1417" w:type="dxa"/>
          </w:tcPr>
          <w:p w:rsidR="0020352F" w:rsidRPr="0053563F" w:rsidRDefault="0020352F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1 0 8</w:t>
            </w:r>
          </w:p>
        </w:tc>
        <w:tc>
          <w:tcPr>
            <w:tcW w:w="1276" w:type="dxa"/>
          </w:tcPr>
          <w:p w:rsidR="0020352F" w:rsidRPr="0053563F" w:rsidRDefault="0020352F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0352F" w:rsidRPr="0053563F" w:rsidRDefault="0020352F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52F" w:rsidRPr="0053563F" w:rsidTr="001C1881">
        <w:tc>
          <w:tcPr>
            <w:tcW w:w="6584" w:type="dxa"/>
          </w:tcPr>
          <w:p w:rsidR="0020352F" w:rsidRPr="0053563F" w:rsidRDefault="009107AB" w:rsidP="001C1881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07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Движимое имущество концедента, составляющее казну </w:t>
            </w:r>
          </w:p>
        </w:tc>
        <w:tc>
          <w:tcPr>
            <w:tcW w:w="1417" w:type="dxa"/>
          </w:tcPr>
          <w:p w:rsidR="0020352F" w:rsidRPr="0053563F" w:rsidRDefault="0020352F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1 0 8</w:t>
            </w:r>
          </w:p>
        </w:tc>
        <w:tc>
          <w:tcPr>
            <w:tcW w:w="1276" w:type="dxa"/>
          </w:tcPr>
          <w:p w:rsidR="0020352F" w:rsidRPr="0053563F" w:rsidRDefault="0020352F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0352F" w:rsidRPr="0053563F" w:rsidRDefault="0020352F" w:rsidP="00203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2F74" w:rsidRPr="0053563F" w:rsidTr="001C1881">
        <w:tc>
          <w:tcPr>
            <w:tcW w:w="6584" w:type="dxa"/>
          </w:tcPr>
          <w:p w:rsidR="007F2F74" w:rsidRPr="0053563F" w:rsidRDefault="007F2F74" w:rsidP="007F2F74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56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Себестоимость готовой продукции, работ, услуг </w:t>
            </w:r>
          </w:p>
        </w:tc>
        <w:tc>
          <w:tcPr>
            <w:tcW w:w="1417" w:type="dxa"/>
          </w:tcPr>
          <w:p w:rsidR="007F2F74" w:rsidRPr="0053563F" w:rsidRDefault="007F2F74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1 0 9</w:t>
            </w:r>
          </w:p>
        </w:tc>
        <w:tc>
          <w:tcPr>
            <w:tcW w:w="1276" w:type="dxa"/>
          </w:tcPr>
          <w:p w:rsidR="007F2F74" w:rsidRPr="0053563F" w:rsidRDefault="007F2F74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F2F74" w:rsidRPr="0053563F" w:rsidRDefault="002134F3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34F3" w:rsidRPr="002134F3" w:rsidTr="001C1881">
        <w:tc>
          <w:tcPr>
            <w:tcW w:w="6584" w:type="dxa"/>
          </w:tcPr>
          <w:p w:rsidR="002134F3" w:rsidRPr="0053563F" w:rsidRDefault="002134F3" w:rsidP="007F2F74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134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Накладные расходы производства готовой продукции, работ, услуг </w:t>
            </w:r>
          </w:p>
        </w:tc>
        <w:tc>
          <w:tcPr>
            <w:tcW w:w="1417" w:type="dxa"/>
          </w:tcPr>
          <w:p w:rsidR="002134F3" w:rsidRPr="0053563F" w:rsidRDefault="002134F3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1 0 9</w:t>
            </w:r>
          </w:p>
        </w:tc>
        <w:tc>
          <w:tcPr>
            <w:tcW w:w="1276" w:type="dxa"/>
          </w:tcPr>
          <w:p w:rsidR="002134F3" w:rsidRPr="0053563F" w:rsidRDefault="002134F3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134F3" w:rsidRPr="0053563F" w:rsidRDefault="002134F3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50B2" w:rsidRPr="0053563F" w:rsidTr="001C1881">
        <w:tc>
          <w:tcPr>
            <w:tcW w:w="6584" w:type="dxa"/>
          </w:tcPr>
          <w:p w:rsidR="00A950B2" w:rsidRPr="0053563F" w:rsidRDefault="00A950B2" w:rsidP="007F2F74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56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Общехозяйственные расходы </w:t>
            </w:r>
          </w:p>
        </w:tc>
        <w:tc>
          <w:tcPr>
            <w:tcW w:w="1417" w:type="dxa"/>
          </w:tcPr>
          <w:p w:rsidR="00A950B2" w:rsidRPr="0053563F" w:rsidRDefault="00A950B2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1 0 9</w:t>
            </w:r>
          </w:p>
        </w:tc>
        <w:tc>
          <w:tcPr>
            <w:tcW w:w="1276" w:type="dxa"/>
          </w:tcPr>
          <w:p w:rsidR="00A950B2" w:rsidRPr="0053563F" w:rsidRDefault="00A950B2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950B2" w:rsidRPr="0053563F" w:rsidRDefault="002134F3" w:rsidP="00A9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7645" w:rsidRPr="0053563F" w:rsidTr="001C1881">
        <w:tc>
          <w:tcPr>
            <w:tcW w:w="6584" w:type="dxa"/>
          </w:tcPr>
          <w:p w:rsidR="00EB7645" w:rsidRPr="0053563F" w:rsidRDefault="00EB7645" w:rsidP="007F2F74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56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Права пользования прочими основными средствами</w:t>
            </w:r>
          </w:p>
        </w:tc>
        <w:tc>
          <w:tcPr>
            <w:tcW w:w="1417" w:type="dxa"/>
          </w:tcPr>
          <w:p w:rsidR="00EB7645" w:rsidRPr="0053563F" w:rsidRDefault="00EB7645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1 1 1</w:t>
            </w:r>
          </w:p>
        </w:tc>
        <w:tc>
          <w:tcPr>
            <w:tcW w:w="1276" w:type="dxa"/>
          </w:tcPr>
          <w:p w:rsidR="00EB7645" w:rsidRPr="0053563F" w:rsidRDefault="00EB7645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B7645" w:rsidRPr="0053563F" w:rsidRDefault="00EB7645" w:rsidP="00A9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3862" w:rsidRPr="0053563F" w:rsidTr="001C1881">
        <w:tc>
          <w:tcPr>
            <w:tcW w:w="6584" w:type="dxa"/>
          </w:tcPr>
          <w:p w:rsidR="00423862" w:rsidRPr="0053563F" w:rsidRDefault="00423862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Обесценение нежилых помещений (зданий и сооружений)- недвижимого имущества учреждения</w:t>
            </w:r>
          </w:p>
        </w:tc>
        <w:tc>
          <w:tcPr>
            <w:tcW w:w="1417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1 1 4</w:t>
            </w:r>
          </w:p>
        </w:tc>
        <w:tc>
          <w:tcPr>
            <w:tcW w:w="1276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3862" w:rsidRPr="0053563F" w:rsidTr="001C1881">
        <w:tc>
          <w:tcPr>
            <w:tcW w:w="6584" w:type="dxa"/>
          </w:tcPr>
          <w:p w:rsidR="00423862" w:rsidRPr="0053563F" w:rsidRDefault="00423862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Обесценение машин и оборудования - иное движимое имущества учреждения</w:t>
            </w:r>
          </w:p>
        </w:tc>
        <w:tc>
          <w:tcPr>
            <w:tcW w:w="1417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1 1 4</w:t>
            </w:r>
          </w:p>
        </w:tc>
        <w:tc>
          <w:tcPr>
            <w:tcW w:w="1276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3862" w:rsidRPr="0053563F" w:rsidTr="001C1881">
        <w:tc>
          <w:tcPr>
            <w:tcW w:w="6584" w:type="dxa"/>
          </w:tcPr>
          <w:p w:rsidR="00423862" w:rsidRPr="0053563F" w:rsidRDefault="00423862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Обесценение прочих основных средств - иного движимое имущества учреждения</w:t>
            </w:r>
          </w:p>
        </w:tc>
        <w:tc>
          <w:tcPr>
            <w:tcW w:w="1417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1 1 4</w:t>
            </w:r>
          </w:p>
        </w:tc>
        <w:tc>
          <w:tcPr>
            <w:tcW w:w="1276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3862" w:rsidRPr="0053563F" w:rsidTr="001C1881">
        <w:tc>
          <w:tcPr>
            <w:tcW w:w="6584" w:type="dxa"/>
          </w:tcPr>
          <w:p w:rsidR="00423862" w:rsidRPr="0053563F" w:rsidRDefault="00423862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Обесценение земли</w:t>
            </w:r>
          </w:p>
        </w:tc>
        <w:tc>
          <w:tcPr>
            <w:tcW w:w="1417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1 1 4</w:t>
            </w:r>
          </w:p>
        </w:tc>
        <w:tc>
          <w:tcPr>
            <w:tcW w:w="1276" w:type="dxa"/>
          </w:tcPr>
          <w:p w:rsidR="00423862" w:rsidRPr="0053563F" w:rsidRDefault="0021138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7769" w:rsidRPr="0053563F" w:rsidTr="00211382">
        <w:tblPrEx>
          <w:tblBorders>
            <w:insideV w:val="nil"/>
          </w:tblBorders>
        </w:tblPrEx>
        <w:tc>
          <w:tcPr>
            <w:tcW w:w="10269" w:type="dxa"/>
            <w:gridSpan w:val="4"/>
            <w:tcBorders>
              <w:left w:val="single" w:sz="4" w:space="0" w:color="auto"/>
            </w:tcBorders>
          </w:tcPr>
          <w:p w:rsidR="00627769" w:rsidRPr="0053563F" w:rsidRDefault="00627769" w:rsidP="00627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ФИНАНСОВЫЕ АКТИВЫ</w:t>
            </w:r>
          </w:p>
        </w:tc>
      </w:tr>
      <w:tr w:rsidR="00423862" w:rsidRPr="0053563F" w:rsidTr="001C1881">
        <w:tc>
          <w:tcPr>
            <w:tcW w:w="6584" w:type="dxa"/>
          </w:tcPr>
          <w:p w:rsidR="00423862" w:rsidRPr="0053563F" w:rsidRDefault="00877471" w:rsidP="00877471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56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Денежные средства учреждения на лицевых счетах в органе казначейства </w:t>
            </w:r>
          </w:p>
        </w:tc>
        <w:tc>
          <w:tcPr>
            <w:tcW w:w="1417" w:type="dxa"/>
          </w:tcPr>
          <w:p w:rsidR="00423862" w:rsidRPr="0053563F" w:rsidRDefault="00877471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2 0 1</w:t>
            </w:r>
          </w:p>
        </w:tc>
        <w:tc>
          <w:tcPr>
            <w:tcW w:w="1276" w:type="dxa"/>
          </w:tcPr>
          <w:p w:rsidR="00423862" w:rsidRPr="0053563F" w:rsidRDefault="00877471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3862" w:rsidRPr="0053563F" w:rsidRDefault="00877471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471" w:rsidRPr="0053563F" w:rsidTr="001C1881">
        <w:tc>
          <w:tcPr>
            <w:tcW w:w="6584" w:type="dxa"/>
          </w:tcPr>
          <w:p w:rsidR="00877471" w:rsidRPr="0053563F" w:rsidRDefault="00877471" w:rsidP="00211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Касса</w:t>
            </w:r>
          </w:p>
        </w:tc>
        <w:tc>
          <w:tcPr>
            <w:tcW w:w="1417" w:type="dxa"/>
          </w:tcPr>
          <w:p w:rsidR="00877471" w:rsidRPr="0053563F" w:rsidRDefault="00877471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2 0 1</w:t>
            </w:r>
          </w:p>
        </w:tc>
        <w:tc>
          <w:tcPr>
            <w:tcW w:w="1276" w:type="dxa"/>
          </w:tcPr>
          <w:p w:rsidR="00877471" w:rsidRPr="0053563F" w:rsidRDefault="00877471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77471" w:rsidRPr="0053563F" w:rsidRDefault="00877471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1F44" w:rsidRPr="0053563F" w:rsidTr="001C1881">
        <w:tc>
          <w:tcPr>
            <w:tcW w:w="6584" w:type="dxa"/>
          </w:tcPr>
          <w:p w:rsidR="00CE1F44" w:rsidRPr="0053563F" w:rsidRDefault="00CE1F44" w:rsidP="00211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Денежные документы</w:t>
            </w:r>
          </w:p>
        </w:tc>
        <w:tc>
          <w:tcPr>
            <w:tcW w:w="1417" w:type="dxa"/>
          </w:tcPr>
          <w:p w:rsidR="00CE1F44" w:rsidRPr="0053563F" w:rsidRDefault="00CE1F44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2 0 1</w:t>
            </w:r>
          </w:p>
        </w:tc>
        <w:tc>
          <w:tcPr>
            <w:tcW w:w="1276" w:type="dxa"/>
          </w:tcPr>
          <w:p w:rsidR="00CE1F44" w:rsidRPr="0053563F" w:rsidRDefault="00CE1F44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E1F44" w:rsidRPr="0053563F" w:rsidRDefault="00CE1F44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2C3D" w:rsidRPr="0053563F" w:rsidTr="001C1881">
        <w:tc>
          <w:tcPr>
            <w:tcW w:w="6584" w:type="dxa"/>
          </w:tcPr>
          <w:p w:rsidR="00572C3D" w:rsidRPr="0053563F" w:rsidRDefault="00733A1C" w:rsidP="00211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Участие в государственных (муниципальных) учреждениях</w:t>
            </w:r>
          </w:p>
        </w:tc>
        <w:tc>
          <w:tcPr>
            <w:tcW w:w="1417" w:type="dxa"/>
          </w:tcPr>
          <w:p w:rsidR="00572C3D" w:rsidRPr="0053563F" w:rsidRDefault="00572C3D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2 0 4</w:t>
            </w:r>
          </w:p>
        </w:tc>
        <w:tc>
          <w:tcPr>
            <w:tcW w:w="1276" w:type="dxa"/>
          </w:tcPr>
          <w:p w:rsidR="00572C3D" w:rsidRPr="0053563F" w:rsidRDefault="00572C3D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72C3D" w:rsidRPr="0053563F" w:rsidRDefault="00572C3D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46E6" w:rsidRPr="0053563F" w:rsidTr="001C1881">
        <w:tc>
          <w:tcPr>
            <w:tcW w:w="6584" w:type="dxa"/>
          </w:tcPr>
          <w:p w:rsidR="008846E6" w:rsidRPr="0053563F" w:rsidRDefault="008846E6" w:rsidP="008846E6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846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Расчеты с плательщиками налогов </w:t>
            </w:r>
          </w:p>
        </w:tc>
        <w:tc>
          <w:tcPr>
            <w:tcW w:w="1417" w:type="dxa"/>
          </w:tcPr>
          <w:p w:rsidR="008846E6" w:rsidRPr="0053563F" w:rsidRDefault="008846E6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1276" w:type="dxa"/>
          </w:tcPr>
          <w:p w:rsidR="008846E6" w:rsidRPr="0053563F" w:rsidRDefault="008846E6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846E6" w:rsidRPr="0053563F" w:rsidRDefault="008846E6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2F0" w:rsidRPr="0053563F" w:rsidTr="001C1881">
        <w:tc>
          <w:tcPr>
            <w:tcW w:w="6584" w:type="dxa"/>
          </w:tcPr>
          <w:p w:rsidR="006522F0" w:rsidRPr="0053563F" w:rsidRDefault="00DB5E13" w:rsidP="008846E6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B5E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Расчеты с плательщиками государственных пошлин, сборов</w:t>
            </w:r>
          </w:p>
        </w:tc>
        <w:tc>
          <w:tcPr>
            <w:tcW w:w="1417" w:type="dxa"/>
          </w:tcPr>
          <w:p w:rsidR="006522F0" w:rsidRPr="0053563F" w:rsidRDefault="006522F0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1276" w:type="dxa"/>
          </w:tcPr>
          <w:p w:rsidR="006522F0" w:rsidRPr="0053563F" w:rsidRDefault="006522F0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22F0" w:rsidRPr="0053563F" w:rsidRDefault="006522F0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7471" w:rsidRPr="0053563F" w:rsidTr="001C1881">
        <w:tc>
          <w:tcPr>
            <w:tcW w:w="6584" w:type="dxa"/>
          </w:tcPr>
          <w:p w:rsidR="00877471" w:rsidRPr="0053563F" w:rsidRDefault="00877471" w:rsidP="00877471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56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Расчеты по доходам от операционной аренды </w:t>
            </w:r>
          </w:p>
        </w:tc>
        <w:tc>
          <w:tcPr>
            <w:tcW w:w="1417" w:type="dxa"/>
          </w:tcPr>
          <w:p w:rsidR="00877471" w:rsidRPr="0053563F" w:rsidRDefault="00877471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1276" w:type="dxa"/>
          </w:tcPr>
          <w:p w:rsidR="00877471" w:rsidRPr="0053563F" w:rsidRDefault="00877471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77471" w:rsidRPr="0053563F" w:rsidRDefault="00877471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DF6" w:rsidRPr="0053563F" w:rsidTr="001C1881">
        <w:tc>
          <w:tcPr>
            <w:tcW w:w="6584" w:type="dxa"/>
          </w:tcPr>
          <w:p w:rsidR="00D95DF6" w:rsidRPr="0053563F" w:rsidRDefault="00D95DF6" w:rsidP="00877471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95D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Расчеты по доходам от платежей при пользовании природными ресурсами</w:t>
            </w:r>
          </w:p>
        </w:tc>
        <w:tc>
          <w:tcPr>
            <w:tcW w:w="1417" w:type="dxa"/>
          </w:tcPr>
          <w:p w:rsidR="00D95DF6" w:rsidRPr="0053563F" w:rsidRDefault="00D95DF6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1276" w:type="dxa"/>
          </w:tcPr>
          <w:p w:rsidR="00D95DF6" w:rsidRPr="0053563F" w:rsidRDefault="00D95DF6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95DF6" w:rsidRPr="0053563F" w:rsidRDefault="00D95DF6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48D1" w:rsidRPr="0053563F" w:rsidTr="001C1881">
        <w:tc>
          <w:tcPr>
            <w:tcW w:w="6584" w:type="dxa"/>
          </w:tcPr>
          <w:p w:rsidR="003648D1" w:rsidRPr="0053563F" w:rsidRDefault="003648D1" w:rsidP="00877471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648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Расчеты по доходам от дивидендов от объектов инвестирования </w:t>
            </w:r>
          </w:p>
        </w:tc>
        <w:tc>
          <w:tcPr>
            <w:tcW w:w="1417" w:type="dxa"/>
          </w:tcPr>
          <w:p w:rsidR="003648D1" w:rsidRPr="0053563F" w:rsidRDefault="003648D1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1276" w:type="dxa"/>
          </w:tcPr>
          <w:p w:rsidR="003648D1" w:rsidRPr="0053563F" w:rsidRDefault="003648D1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48D1" w:rsidRPr="0053563F" w:rsidRDefault="003648D1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7471" w:rsidRPr="0053563F" w:rsidTr="001C1881">
        <w:tc>
          <w:tcPr>
            <w:tcW w:w="6584" w:type="dxa"/>
          </w:tcPr>
          <w:p w:rsidR="00877471" w:rsidRPr="0053563F" w:rsidRDefault="00877471" w:rsidP="00877471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56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Расчеты по доходам от оказания платных услуг (работ)</w:t>
            </w:r>
          </w:p>
        </w:tc>
        <w:tc>
          <w:tcPr>
            <w:tcW w:w="1417" w:type="dxa"/>
          </w:tcPr>
          <w:p w:rsidR="00877471" w:rsidRPr="0053563F" w:rsidRDefault="00877471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1276" w:type="dxa"/>
          </w:tcPr>
          <w:p w:rsidR="00877471" w:rsidRPr="0053563F" w:rsidRDefault="00877471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77471" w:rsidRPr="0053563F" w:rsidRDefault="00877471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A1C" w:rsidRPr="0053563F" w:rsidTr="001C1881">
        <w:tc>
          <w:tcPr>
            <w:tcW w:w="6584" w:type="dxa"/>
          </w:tcPr>
          <w:p w:rsidR="00733A1C" w:rsidRPr="0053563F" w:rsidRDefault="00733A1C" w:rsidP="00877471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56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Расчеты по условным арендным платежам </w:t>
            </w:r>
          </w:p>
        </w:tc>
        <w:tc>
          <w:tcPr>
            <w:tcW w:w="1417" w:type="dxa"/>
          </w:tcPr>
          <w:p w:rsidR="00733A1C" w:rsidRPr="0053563F" w:rsidRDefault="00733A1C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1276" w:type="dxa"/>
          </w:tcPr>
          <w:p w:rsidR="00733A1C" w:rsidRPr="0053563F" w:rsidRDefault="00733A1C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33A1C" w:rsidRPr="0053563F" w:rsidRDefault="00733A1C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6A1E" w:rsidRPr="0053563F" w:rsidTr="001C1881">
        <w:tc>
          <w:tcPr>
            <w:tcW w:w="6584" w:type="dxa"/>
          </w:tcPr>
          <w:p w:rsidR="007C6A1E" w:rsidRPr="0053563F" w:rsidRDefault="007C6A1E" w:rsidP="00877471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C6A1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Расчеты по доходам от штрафных санкций за нарушение законодательства о закупках </w:t>
            </w:r>
          </w:p>
        </w:tc>
        <w:tc>
          <w:tcPr>
            <w:tcW w:w="1417" w:type="dxa"/>
          </w:tcPr>
          <w:p w:rsidR="007C6A1E" w:rsidRPr="0053563F" w:rsidRDefault="007C6A1E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1276" w:type="dxa"/>
          </w:tcPr>
          <w:p w:rsidR="007C6A1E" w:rsidRPr="0053563F" w:rsidRDefault="007C6A1E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C6A1E" w:rsidRPr="0053563F" w:rsidRDefault="007C6A1E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727B" w:rsidRPr="0053563F" w:rsidTr="001C1881">
        <w:tc>
          <w:tcPr>
            <w:tcW w:w="6584" w:type="dxa"/>
          </w:tcPr>
          <w:p w:rsidR="0046727B" w:rsidRPr="0053563F" w:rsidRDefault="009A78E7" w:rsidP="00877471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A78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Расчеты по прочим доходам от сумм принудительного изъятия </w:t>
            </w:r>
          </w:p>
        </w:tc>
        <w:tc>
          <w:tcPr>
            <w:tcW w:w="1417" w:type="dxa"/>
          </w:tcPr>
          <w:p w:rsidR="0046727B" w:rsidRPr="0053563F" w:rsidRDefault="0046727B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1276" w:type="dxa"/>
          </w:tcPr>
          <w:p w:rsidR="0046727B" w:rsidRPr="0053563F" w:rsidRDefault="0046727B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6727B" w:rsidRPr="0053563F" w:rsidRDefault="0046727B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3A1C" w:rsidRPr="0053563F" w:rsidTr="001C1881">
        <w:tc>
          <w:tcPr>
            <w:tcW w:w="6584" w:type="dxa"/>
          </w:tcPr>
          <w:p w:rsidR="00733A1C" w:rsidRPr="0053563F" w:rsidRDefault="00733A1C" w:rsidP="00877471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Расчеты 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733A1C" w:rsidRPr="0053563F" w:rsidRDefault="00733A1C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1276" w:type="dxa"/>
          </w:tcPr>
          <w:p w:rsidR="00733A1C" w:rsidRPr="0053563F" w:rsidRDefault="00733A1C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33A1C" w:rsidRPr="0053563F" w:rsidRDefault="00733A1C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881" w:rsidRPr="0053563F" w:rsidTr="001C1881">
        <w:tc>
          <w:tcPr>
            <w:tcW w:w="6584" w:type="dxa"/>
          </w:tcPr>
          <w:p w:rsidR="001C1881" w:rsidRPr="0053563F" w:rsidRDefault="001C1881" w:rsidP="001C18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Расчеты по поступлениям текущего характера бюджетным и автономным учреждениям от сектора государственного управления </w:t>
            </w:r>
          </w:p>
        </w:tc>
        <w:tc>
          <w:tcPr>
            <w:tcW w:w="1417" w:type="dxa"/>
          </w:tcPr>
          <w:p w:rsidR="001C1881" w:rsidRPr="0053563F" w:rsidRDefault="001C1881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1276" w:type="dxa"/>
          </w:tcPr>
          <w:p w:rsidR="001C1881" w:rsidRPr="0053563F" w:rsidRDefault="001C1881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C1881" w:rsidRPr="0053563F" w:rsidRDefault="001C1881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A1C" w:rsidRPr="0053563F" w:rsidTr="001C1881">
        <w:tc>
          <w:tcPr>
            <w:tcW w:w="6584" w:type="dxa"/>
          </w:tcPr>
          <w:p w:rsidR="00733A1C" w:rsidRPr="0053563F" w:rsidRDefault="00733A1C" w:rsidP="00733A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Расчеты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417" w:type="dxa"/>
          </w:tcPr>
          <w:p w:rsidR="00733A1C" w:rsidRPr="0053563F" w:rsidRDefault="00733A1C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1276" w:type="dxa"/>
          </w:tcPr>
          <w:p w:rsidR="00733A1C" w:rsidRPr="0053563F" w:rsidRDefault="00733A1C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33A1C" w:rsidRPr="0053563F" w:rsidRDefault="00733A1C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7565" w:rsidRPr="0053563F" w:rsidTr="001C1881">
        <w:tc>
          <w:tcPr>
            <w:tcW w:w="6584" w:type="dxa"/>
          </w:tcPr>
          <w:p w:rsidR="008D7565" w:rsidRPr="0053563F" w:rsidRDefault="008D7565" w:rsidP="008D7565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D75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Расчеты по доходам от операций с основными средствами </w:t>
            </w:r>
          </w:p>
        </w:tc>
        <w:tc>
          <w:tcPr>
            <w:tcW w:w="1417" w:type="dxa"/>
          </w:tcPr>
          <w:p w:rsidR="008D7565" w:rsidRPr="0053563F" w:rsidRDefault="008D7565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1276" w:type="dxa"/>
          </w:tcPr>
          <w:p w:rsidR="008D7565" w:rsidRPr="0053563F" w:rsidRDefault="008D7565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D7565" w:rsidRPr="0053563F" w:rsidRDefault="008D7565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4A3" w:rsidRPr="0053563F" w:rsidTr="001C1881">
        <w:tc>
          <w:tcPr>
            <w:tcW w:w="6584" w:type="dxa"/>
          </w:tcPr>
          <w:p w:rsidR="007924A3" w:rsidRPr="0053563F" w:rsidRDefault="007924A3" w:rsidP="008D7565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24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Расчеты по доходам от операций с непроизведенными активами </w:t>
            </w:r>
          </w:p>
        </w:tc>
        <w:tc>
          <w:tcPr>
            <w:tcW w:w="1417" w:type="dxa"/>
          </w:tcPr>
          <w:p w:rsidR="007924A3" w:rsidRPr="0053563F" w:rsidRDefault="007924A3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1276" w:type="dxa"/>
          </w:tcPr>
          <w:p w:rsidR="007924A3" w:rsidRPr="0053563F" w:rsidRDefault="007924A3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924A3" w:rsidRPr="0053563F" w:rsidRDefault="007924A3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1311" w:rsidRPr="0053563F" w:rsidTr="001C1881">
        <w:tc>
          <w:tcPr>
            <w:tcW w:w="6584" w:type="dxa"/>
          </w:tcPr>
          <w:p w:rsidR="00081311" w:rsidRPr="0053563F" w:rsidRDefault="00081311" w:rsidP="00081311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56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Расчеты по невыясненным поступлениям </w:t>
            </w:r>
          </w:p>
        </w:tc>
        <w:tc>
          <w:tcPr>
            <w:tcW w:w="1417" w:type="dxa"/>
          </w:tcPr>
          <w:p w:rsidR="00081311" w:rsidRPr="0053563F" w:rsidRDefault="00081311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2 0 5</w:t>
            </w:r>
          </w:p>
        </w:tc>
        <w:tc>
          <w:tcPr>
            <w:tcW w:w="1276" w:type="dxa"/>
          </w:tcPr>
          <w:p w:rsidR="00081311" w:rsidRPr="0053563F" w:rsidRDefault="00081311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81311" w:rsidRPr="0053563F" w:rsidRDefault="00081311" w:rsidP="000813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862" w:rsidRPr="0053563F" w:rsidTr="001C1881">
        <w:tc>
          <w:tcPr>
            <w:tcW w:w="6584" w:type="dxa"/>
          </w:tcPr>
          <w:p w:rsidR="00423862" w:rsidRPr="0053563F" w:rsidRDefault="00423862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услугам связи</w:t>
            </w:r>
          </w:p>
        </w:tc>
        <w:tc>
          <w:tcPr>
            <w:tcW w:w="1417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1276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862" w:rsidRPr="0053563F" w:rsidTr="001C1881">
        <w:tc>
          <w:tcPr>
            <w:tcW w:w="6584" w:type="dxa"/>
          </w:tcPr>
          <w:p w:rsidR="00423862" w:rsidRPr="0053563F" w:rsidRDefault="00423862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транспортным услугам</w:t>
            </w:r>
          </w:p>
        </w:tc>
        <w:tc>
          <w:tcPr>
            <w:tcW w:w="1417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1276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3862" w:rsidRPr="0053563F" w:rsidTr="001C1881">
        <w:tc>
          <w:tcPr>
            <w:tcW w:w="6584" w:type="dxa"/>
          </w:tcPr>
          <w:p w:rsidR="00423862" w:rsidRPr="0053563F" w:rsidRDefault="00423862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коммунальным услугам</w:t>
            </w:r>
          </w:p>
        </w:tc>
        <w:tc>
          <w:tcPr>
            <w:tcW w:w="1417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1276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3862" w:rsidRPr="0053563F" w:rsidTr="001C1881">
        <w:tc>
          <w:tcPr>
            <w:tcW w:w="6584" w:type="dxa"/>
          </w:tcPr>
          <w:p w:rsidR="00423862" w:rsidRPr="0053563F" w:rsidRDefault="00423862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арендной плате за пользование имуществом</w:t>
            </w:r>
          </w:p>
        </w:tc>
        <w:tc>
          <w:tcPr>
            <w:tcW w:w="1417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1276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3862" w:rsidRPr="0053563F" w:rsidTr="001C1881">
        <w:tc>
          <w:tcPr>
            <w:tcW w:w="6584" w:type="dxa"/>
          </w:tcPr>
          <w:p w:rsidR="00423862" w:rsidRPr="0053563F" w:rsidRDefault="00423862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работам, услугам по содержанию имущества</w:t>
            </w:r>
          </w:p>
        </w:tc>
        <w:tc>
          <w:tcPr>
            <w:tcW w:w="1417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1276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3862" w:rsidRPr="0053563F" w:rsidTr="001C1881">
        <w:tc>
          <w:tcPr>
            <w:tcW w:w="6584" w:type="dxa"/>
          </w:tcPr>
          <w:p w:rsidR="00423862" w:rsidRPr="0053563F" w:rsidRDefault="00423862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прочим работам, услугам</w:t>
            </w:r>
          </w:p>
        </w:tc>
        <w:tc>
          <w:tcPr>
            <w:tcW w:w="1417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1276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3A1C" w:rsidRPr="0053563F" w:rsidTr="001C1881">
        <w:tc>
          <w:tcPr>
            <w:tcW w:w="6584" w:type="dxa"/>
          </w:tcPr>
          <w:p w:rsidR="00733A1C" w:rsidRPr="0053563F" w:rsidRDefault="00733A1C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страхованию</w:t>
            </w:r>
          </w:p>
        </w:tc>
        <w:tc>
          <w:tcPr>
            <w:tcW w:w="1417" w:type="dxa"/>
          </w:tcPr>
          <w:p w:rsidR="00733A1C" w:rsidRPr="0053563F" w:rsidRDefault="00733A1C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1276" w:type="dxa"/>
          </w:tcPr>
          <w:p w:rsidR="00733A1C" w:rsidRPr="0053563F" w:rsidRDefault="00733A1C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33A1C" w:rsidRPr="0053563F" w:rsidRDefault="00733A1C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3862" w:rsidRPr="0053563F" w:rsidTr="001C1881">
        <w:tc>
          <w:tcPr>
            <w:tcW w:w="6584" w:type="dxa"/>
          </w:tcPr>
          <w:p w:rsidR="00423862" w:rsidRPr="0053563F" w:rsidRDefault="00423862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приобретению основных средств</w:t>
            </w:r>
          </w:p>
        </w:tc>
        <w:tc>
          <w:tcPr>
            <w:tcW w:w="1417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1276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862" w:rsidRPr="0053563F" w:rsidTr="001C1881">
        <w:tc>
          <w:tcPr>
            <w:tcW w:w="6584" w:type="dxa"/>
          </w:tcPr>
          <w:p w:rsidR="00423862" w:rsidRPr="0053563F" w:rsidRDefault="00423862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приобретению нематериальных активов</w:t>
            </w:r>
          </w:p>
        </w:tc>
        <w:tc>
          <w:tcPr>
            <w:tcW w:w="1417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1276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3862" w:rsidRPr="0053563F" w:rsidTr="001C1881">
        <w:tc>
          <w:tcPr>
            <w:tcW w:w="6584" w:type="dxa"/>
          </w:tcPr>
          <w:p w:rsidR="00423862" w:rsidRPr="0053563F" w:rsidRDefault="00423862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приобретению непроизведенных активов</w:t>
            </w:r>
          </w:p>
        </w:tc>
        <w:tc>
          <w:tcPr>
            <w:tcW w:w="1417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1276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3862" w:rsidRPr="0053563F" w:rsidTr="001C1881">
        <w:tc>
          <w:tcPr>
            <w:tcW w:w="6584" w:type="dxa"/>
          </w:tcPr>
          <w:p w:rsidR="00423862" w:rsidRPr="0053563F" w:rsidRDefault="00423862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Расчеты по авансам по приобретению материальных запасов</w:t>
            </w:r>
          </w:p>
        </w:tc>
        <w:tc>
          <w:tcPr>
            <w:tcW w:w="1417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1276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3862" w:rsidRPr="0053563F" w:rsidTr="001C1881">
        <w:tc>
          <w:tcPr>
            <w:tcW w:w="6584" w:type="dxa"/>
          </w:tcPr>
          <w:p w:rsidR="00423862" w:rsidRPr="00934D5B" w:rsidRDefault="00934D5B" w:rsidP="00934D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4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Расчеты по авансовым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1417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1276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862" w:rsidRPr="0053563F" w:rsidTr="001C1881">
        <w:tc>
          <w:tcPr>
            <w:tcW w:w="6584" w:type="dxa"/>
          </w:tcPr>
          <w:p w:rsidR="00423862" w:rsidRPr="00C90EC2" w:rsidRDefault="00C90EC2" w:rsidP="00C90EC2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0E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Расчеты по авансам по оплате иных выплат текущего характера физическим лицам </w:t>
            </w:r>
          </w:p>
        </w:tc>
        <w:tc>
          <w:tcPr>
            <w:tcW w:w="1417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2 0 6</w:t>
            </w:r>
          </w:p>
        </w:tc>
        <w:tc>
          <w:tcPr>
            <w:tcW w:w="1276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29F4" w:rsidRPr="0053563F" w:rsidTr="001C1881">
        <w:tc>
          <w:tcPr>
            <w:tcW w:w="6584" w:type="dxa"/>
          </w:tcPr>
          <w:p w:rsidR="003129F4" w:rsidRPr="0053563F" w:rsidRDefault="003129F4" w:rsidP="003129F4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2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Расчеты с подотчетными лицами по прочим несоциальным </w:t>
            </w:r>
            <w:r w:rsidRPr="00312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выплатам персоналу в денежной форме</w:t>
            </w:r>
          </w:p>
        </w:tc>
        <w:tc>
          <w:tcPr>
            <w:tcW w:w="1417" w:type="dxa"/>
          </w:tcPr>
          <w:p w:rsidR="003129F4" w:rsidRPr="0053563F" w:rsidRDefault="003129F4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2 0 8</w:t>
            </w:r>
          </w:p>
        </w:tc>
        <w:tc>
          <w:tcPr>
            <w:tcW w:w="1276" w:type="dxa"/>
          </w:tcPr>
          <w:p w:rsidR="003129F4" w:rsidRPr="0053563F" w:rsidRDefault="003129F4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129F4" w:rsidRPr="0053563F" w:rsidRDefault="003129F4" w:rsidP="003129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3862" w:rsidRPr="0053563F" w:rsidTr="001C1881">
        <w:tc>
          <w:tcPr>
            <w:tcW w:w="6584" w:type="dxa"/>
          </w:tcPr>
          <w:p w:rsidR="00423862" w:rsidRPr="0053563F" w:rsidRDefault="00423862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с подотчетными лицами по оплате услуг связи</w:t>
            </w:r>
          </w:p>
        </w:tc>
        <w:tc>
          <w:tcPr>
            <w:tcW w:w="1417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1276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862" w:rsidRPr="0053563F" w:rsidTr="001C1881">
        <w:tc>
          <w:tcPr>
            <w:tcW w:w="6584" w:type="dxa"/>
          </w:tcPr>
          <w:p w:rsidR="00423862" w:rsidRPr="0053563F" w:rsidRDefault="00423862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транспортных услуг</w:t>
            </w:r>
          </w:p>
        </w:tc>
        <w:tc>
          <w:tcPr>
            <w:tcW w:w="1417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1276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3862" w:rsidRPr="0053563F" w:rsidTr="001C1881">
        <w:tc>
          <w:tcPr>
            <w:tcW w:w="6584" w:type="dxa"/>
          </w:tcPr>
          <w:p w:rsidR="00423862" w:rsidRPr="0053563F" w:rsidRDefault="00423862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коммунальных услуг</w:t>
            </w:r>
          </w:p>
        </w:tc>
        <w:tc>
          <w:tcPr>
            <w:tcW w:w="1417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1276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3862" w:rsidRPr="0053563F" w:rsidTr="001C1881">
        <w:tc>
          <w:tcPr>
            <w:tcW w:w="6584" w:type="dxa"/>
          </w:tcPr>
          <w:p w:rsidR="00423862" w:rsidRPr="0053563F" w:rsidRDefault="00423862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арендной платы за пользование имуществом</w:t>
            </w:r>
          </w:p>
        </w:tc>
        <w:tc>
          <w:tcPr>
            <w:tcW w:w="1417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1276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3862" w:rsidRPr="0053563F" w:rsidTr="001C1881">
        <w:tc>
          <w:tcPr>
            <w:tcW w:w="6584" w:type="dxa"/>
          </w:tcPr>
          <w:p w:rsidR="00423862" w:rsidRPr="0053563F" w:rsidRDefault="00423862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1417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1276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3862" w:rsidRPr="0053563F" w:rsidTr="001C1881">
        <w:tc>
          <w:tcPr>
            <w:tcW w:w="6584" w:type="dxa"/>
          </w:tcPr>
          <w:p w:rsidR="00423862" w:rsidRPr="0053563F" w:rsidRDefault="00423862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прочих работ, услуг</w:t>
            </w:r>
          </w:p>
        </w:tc>
        <w:tc>
          <w:tcPr>
            <w:tcW w:w="1417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1276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3862" w:rsidRPr="0053563F" w:rsidTr="001C1881">
        <w:tc>
          <w:tcPr>
            <w:tcW w:w="6584" w:type="dxa"/>
          </w:tcPr>
          <w:p w:rsidR="00423862" w:rsidRPr="0053563F" w:rsidRDefault="00423862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1417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1276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862" w:rsidRPr="0053563F" w:rsidTr="001C1881">
        <w:tc>
          <w:tcPr>
            <w:tcW w:w="6584" w:type="dxa"/>
          </w:tcPr>
          <w:p w:rsidR="00423862" w:rsidRPr="0053563F" w:rsidRDefault="00423862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приобретению нематериальных активов</w:t>
            </w:r>
          </w:p>
        </w:tc>
        <w:tc>
          <w:tcPr>
            <w:tcW w:w="1417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1276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3862" w:rsidRPr="0053563F" w:rsidTr="001C1881">
        <w:tc>
          <w:tcPr>
            <w:tcW w:w="6584" w:type="dxa"/>
          </w:tcPr>
          <w:p w:rsidR="00423862" w:rsidRPr="0053563F" w:rsidRDefault="00423862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1417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1276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3862" w:rsidRPr="0053563F" w:rsidTr="001C1881">
        <w:tc>
          <w:tcPr>
            <w:tcW w:w="6584" w:type="dxa"/>
          </w:tcPr>
          <w:p w:rsidR="00423862" w:rsidRPr="0053563F" w:rsidRDefault="00423862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по оплате пошлин и сборов</w:t>
            </w:r>
          </w:p>
        </w:tc>
        <w:tc>
          <w:tcPr>
            <w:tcW w:w="1417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1276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862" w:rsidRPr="0053563F" w:rsidTr="001C1881">
        <w:tc>
          <w:tcPr>
            <w:tcW w:w="6584" w:type="dxa"/>
          </w:tcPr>
          <w:p w:rsidR="00423862" w:rsidRPr="00C90EC2" w:rsidRDefault="00C90EC2" w:rsidP="00C90EC2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0E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Расчеты с подотчетными лицами по оплате иных выплат текущего характера физическим лицам</w:t>
            </w:r>
          </w:p>
        </w:tc>
        <w:tc>
          <w:tcPr>
            <w:tcW w:w="1417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2 0 8</w:t>
            </w:r>
          </w:p>
        </w:tc>
        <w:tc>
          <w:tcPr>
            <w:tcW w:w="1276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3554" w:rsidRPr="0053563F" w:rsidTr="001C1881">
        <w:tc>
          <w:tcPr>
            <w:tcW w:w="6584" w:type="dxa"/>
          </w:tcPr>
          <w:p w:rsidR="00C63554" w:rsidRPr="0053563F" w:rsidRDefault="00C63554" w:rsidP="00C63554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56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Расчеты по доходам от компенсации затрат</w:t>
            </w:r>
          </w:p>
        </w:tc>
        <w:tc>
          <w:tcPr>
            <w:tcW w:w="1417" w:type="dxa"/>
          </w:tcPr>
          <w:p w:rsidR="00C63554" w:rsidRPr="0053563F" w:rsidRDefault="00C63554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1276" w:type="dxa"/>
          </w:tcPr>
          <w:p w:rsidR="00C63554" w:rsidRPr="0053563F" w:rsidRDefault="00C63554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63554" w:rsidRPr="0053563F" w:rsidRDefault="00C63554" w:rsidP="00C63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6B13" w:rsidRPr="0053563F" w:rsidTr="001C1881">
        <w:tc>
          <w:tcPr>
            <w:tcW w:w="6584" w:type="dxa"/>
          </w:tcPr>
          <w:p w:rsidR="00B86B13" w:rsidRPr="0053563F" w:rsidRDefault="00B86B13" w:rsidP="00C63554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86B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1417" w:type="dxa"/>
          </w:tcPr>
          <w:p w:rsidR="00B86B13" w:rsidRPr="0053563F" w:rsidRDefault="00B86B13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1276" w:type="dxa"/>
          </w:tcPr>
          <w:p w:rsidR="00B86B13" w:rsidRPr="0053563F" w:rsidRDefault="00B86B13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86B13" w:rsidRPr="0053563F" w:rsidRDefault="00B86B13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3862" w:rsidRPr="0053563F" w:rsidTr="001C1881">
        <w:tc>
          <w:tcPr>
            <w:tcW w:w="6584" w:type="dxa"/>
          </w:tcPr>
          <w:p w:rsidR="00423862" w:rsidRPr="0053563F" w:rsidRDefault="00423862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1417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1276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862" w:rsidRPr="0053563F" w:rsidTr="001C1881">
        <w:tc>
          <w:tcPr>
            <w:tcW w:w="6584" w:type="dxa"/>
          </w:tcPr>
          <w:p w:rsidR="00423862" w:rsidRPr="0053563F" w:rsidRDefault="00423862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Расчеты по ущербу основным средствам</w:t>
            </w:r>
          </w:p>
        </w:tc>
        <w:tc>
          <w:tcPr>
            <w:tcW w:w="1417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1276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862" w:rsidRPr="0053563F" w:rsidTr="001C1881">
        <w:tc>
          <w:tcPr>
            <w:tcW w:w="6584" w:type="dxa"/>
          </w:tcPr>
          <w:p w:rsidR="00423862" w:rsidRPr="0053563F" w:rsidRDefault="00423862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Расчеты по ущербу нематериальным активам</w:t>
            </w:r>
          </w:p>
        </w:tc>
        <w:tc>
          <w:tcPr>
            <w:tcW w:w="1417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1276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3862" w:rsidRPr="0053563F" w:rsidTr="001C1881">
        <w:tc>
          <w:tcPr>
            <w:tcW w:w="6584" w:type="dxa"/>
          </w:tcPr>
          <w:p w:rsidR="00423862" w:rsidRPr="0053563F" w:rsidRDefault="00423862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Расчеты по ущербу непроизведенным активам</w:t>
            </w:r>
          </w:p>
        </w:tc>
        <w:tc>
          <w:tcPr>
            <w:tcW w:w="1417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1276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3862" w:rsidRPr="0053563F" w:rsidTr="001C1881">
        <w:tc>
          <w:tcPr>
            <w:tcW w:w="6584" w:type="dxa"/>
          </w:tcPr>
          <w:p w:rsidR="00423862" w:rsidRPr="0053563F" w:rsidRDefault="00423862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Расчеты по ущербу материальным запасам</w:t>
            </w:r>
          </w:p>
        </w:tc>
        <w:tc>
          <w:tcPr>
            <w:tcW w:w="1417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1276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3862" w:rsidRPr="0053563F" w:rsidTr="001C1881">
        <w:tc>
          <w:tcPr>
            <w:tcW w:w="6584" w:type="dxa"/>
          </w:tcPr>
          <w:p w:rsidR="00423862" w:rsidRPr="0053563F" w:rsidRDefault="00423862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Расчеты по недостачам денежных средств</w:t>
            </w:r>
          </w:p>
        </w:tc>
        <w:tc>
          <w:tcPr>
            <w:tcW w:w="1417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1276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862" w:rsidRPr="0053563F" w:rsidTr="001C1881">
        <w:tc>
          <w:tcPr>
            <w:tcW w:w="6584" w:type="dxa"/>
          </w:tcPr>
          <w:p w:rsidR="00423862" w:rsidRPr="0053563F" w:rsidRDefault="00423862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Расчеты по недостачам иных финансовых активов</w:t>
            </w:r>
          </w:p>
        </w:tc>
        <w:tc>
          <w:tcPr>
            <w:tcW w:w="1417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1276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3862" w:rsidRPr="0053563F" w:rsidTr="001C1881">
        <w:tc>
          <w:tcPr>
            <w:tcW w:w="6584" w:type="dxa"/>
          </w:tcPr>
          <w:p w:rsidR="00423862" w:rsidRPr="0053563F" w:rsidRDefault="00423862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Расчеты по иным доходам</w:t>
            </w:r>
          </w:p>
        </w:tc>
        <w:tc>
          <w:tcPr>
            <w:tcW w:w="1417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2 0 9</w:t>
            </w:r>
          </w:p>
        </w:tc>
        <w:tc>
          <w:tcPr>
            <w:tcW w:w="1276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3554" w:rsidRPr="0053563F" w:rsidTr="001C1881">
        <w:tc>
          <w:tcPr>
            <w:tcW w:w="6584" w:type="dxa"/>
          </w:tcPr>
          <w:p w:rsidR="00C63554" w:rsidRPr="0053563F" w:rsidRDefault="00C63554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 поступлениям в бюджет</w:t>
            </w:r>
          </w:p>
        </w:tc>
        <w:tc>
          <w:tcPr>
            <w:tcW w:w="1417" w:type="dxa"/>
          </w:tcPr>
          <w:p w:rsidR="00C63554" w:rsidRPr="0053563F" w:rsidRDefault="00C63554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2 1 0</w:t>
            </w:r>
          </w:p>
        </w:tc>
        <w:tc>
          <w:tcPr>
            <w:tcW w:w="1276" w:type="dxa"/>
          </w:tcPr>
          <w:p w:rsidR="00C63554" w:rsidRPr="0053563F" w:rsidRDefault="00C63554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3554" w:rsidRPr="0053563F" w:rsidRDefault="00C63554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3862" w:rsidRPr="0053563F" w:rsidTr="001C1881">
        <w:tc>
          <w:tcPr>
            <w:tcW w:w="6584" w:type="dxa"/>
          </w:tcPr>
          <w:p w:rsidR="00423862" w:rsidRPr="0053563F" w:rsidRDefault="00423862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 наличны</w:t>
            </w:r>
            <w:bookmarkStart w:id="0" w:name="_GoBack"/>
            <w:bookmarkEnd w:id="0"/>
            <w:r w:rsidRPr="0053563F">
              <w:rPr>
                <w:rFonts w:ascii="Times New Roman" w:hAnsi="Times New Roman" w:cs="Times New Roman"/>
                <w:sz w:val="24"/>
                <w:szCs w:val="24"/>
              </w:rPr>
              <w:t xml:space="preserve">м денежным </w:t>
            </w:r>
            <w:r w:rsidRPr="00535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</w:t>
            </w:r>
          </w:p>
        </w:tc>
        <w:tc>
          <w:tcPr>
            <w:tcW w:w="1417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2 1 0</w:t>
            </w:r>
          </w:p>
        </w:tc>
        <w:tc>
          <w:tcPr>
            <w:tcW w:w="1276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3862" w:rsidRPr="0053563F" w:rsidTr="001C1881">
        <w:tc>
          <w:tcPr>
            <w:tcW w:w="6584" w:type="dxa"/>
          </w:tcPr>
          <w:p w:rsidR="00423862" w:rsidRPr="0053563F" w:rsidRDefault="00423862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с прочими дебиторами</w:t>
            </w:r>
          </w:p>
        </w:tc>
        <w:tc>
          <w:tcPr>
            <w:tcW w:w="1417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2 1 0</w:t>
            </w:r>
          </w:p>
        </w:tc>
        <w:tc>
          <w:tcPr>
            <w:tcW w:w="1276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3554" w:rsidRPr="0053563F" w:rsidTr="001C1881">
        <w:tc>
          <w:tcPr>
            <w:tcW w:w="6584" w:type="dxa"/>
          </w:tcPr>
          <w:p w:rsidR="00C63554" w:rsidRPr="0053563F" w:rsidRDefault="00C63554" w:rsidP="00C63554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56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Расчеты с учредителем </w:t>
            </w:r>
          </w:p>
        </w:tc>
        <w:tc>
          <w:tcPr>
            <w:tcW w:w="1417" w:type="dxa"/>
          </w:tcPr>
          <w:p w:rsidR="00C63554" w:rsidRPr="0053563F" w:rsidRDefault="00C63554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2 1 0</w:t>
            </w:r>
          </w:p>
        </w:tc>
        <w:tc>
          <w:tcPr>
            <w:tcW w:w="1276" w:type="dxa"/>
          </w:tcPr>
          <w:p w:rsidR="00C63554" w:rsidRPr="0053563F" w:rsidRDefault="00C63554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3554" w:rsidRPr="0053563F" w:rsidRDefault="00C63554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7769" w:rsidRPr="0053563F" w:rsidTr="00211382">
        <w:tblPrEx>
          <w:tblBorders>
            <w:insideV w:val="nil"/>
          </w:tblBorders>
        </w:tblPrEx>
        <w:tc>
          <w:tcPr>
            <w:tcW w:w="10269" w:type="dxa"/>
            <w:gridSpan w:val="4"/>
            <w:tcBorders>
              <w:left w:val="single" w:sz="4" w:space="0" w:color="auto"/>
            </w:tcBorders>
          </w:tcPr>
          <w:p w:rsidR="00627769" w:rsidRPr="0053563F" w:rsidRDefault="00627769" w:rsidP="00627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</w:tc>
      </w:tr>
      <w:tr w:rsidR="00423862" w:rsidRPr="0053563F" w:rsidTr="001C1881">
        <w:tc>
          <w:tcPr>
            <w:tcW w:w="6584" w:type="dxa"/>
          </w:tcPr>
          <w:p w:rsidR="00423862" w:rsidRPr="0053563F" w:rsidRDefault="00B35BB1" w:rsidP="00B35BB1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5B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Расчеты с бюджетами бюджетной системы Российской Федерации по привлеченным бюджетным кредитам </w:t>
            </w:r>
            <w:r w:rsidRPr="005356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рублях</w:t>
            </w:r>
          </w:p>
        </w:tc>
        <w:tc>
          <w:tcPr>
            <w:tcW w:w="1417" w:type="dxa"/>
          </w:tcPr>
          <w:p w:rsidR="00423862" w:rsidRPr="0053563F" w:rsidRDefault="00B35BB1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3 0 1</w:t>
            </w:r>
          </w:p>
        </w:tc>
        <w:tc>
          <w:tcPr>
            <w:tcW w:w="1276" w:type="dxa"/>
          </w:tcPr>
          <w:p w:rsidR="00423862" w:rsidRPr="0053563F" w:rsidRDefault="00B35BB1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3862" w:rsidRPr="0053563F" w:rsidRDefault="00B35BB1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BB1" w:rsidRPr="0053563F" w:rsidTr="001C1881">
        <w:tc>
          <w:tcPr>
            <w:tcW w:w="6584" w:type="dxa"/>
          </w:tcPr>
          <w:p w:rsidR="00B35BB1" w:rsidRPr="0053563F" w:rsidRDefault="00B35BB1" w:rsidP="002113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Расчеты по заработной плате</w:t>
            </w:r>
          </w:p>
        </w:tc>
        <w:tc>
          <w:tcPr>
            <w:tcW w:w="1417" w:type="dxa"/>
          </w:tcPr>
          <w:p w:rsidR="00B35BB1" w:rsidRPr="0053563F" w:rsidRDefault="00B35BB1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1276" w:type="dxa"/>
          </w:tcPr>
          <w:p w:rsidR="00B35BB1" w:rsidRPr="0053563F" w:rsidRDefault="00B35BB1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5BB1" w:rsidRPr="0053563F" w:rsidRDefault="00B35BB1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862" w:rsidRPr="0053563F" w:rsidTr="001C1881">
        <w:tc>
          <w:tcPr>
            <w:tcW w:w="6584" w:type="dxa"/>
          </w:tcPr>
          <w:p w:rsidR="00423862" w:rsidRPr="004B3F4F" w:rsidRDefault="004B3F4F" w:rsidP="004B3F4F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3F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Расчеты по прочим несоциальным выплатам персоналу в денежной форме</w:t>
            </w:r>
          </w:p>
        </w:tc>
        <w:tc>
          <w:tcPr>
            <w:tcW w:w="1417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1276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3862" w:rsidRPr="0053563F" w:rsidTr="001C1881">
        <w:tc>
          <w:tcPr>
            <w:tcW w:w="6584" w:type="dxa"/>
          </w:tcPr>
          <w:p w:rsidR="00423862" w:rsidRPr="0053563F" w:rsidRDefault="00423862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Расчеты по начислениям на выплаты по оплате труда</w:t>
            </w:r>
          </w:p>
        </w:tc>
        <w:tc>
          <w:tcPr>
            <w:tcW w:w="1417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1276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3862" w:rsidRPr="0053563F" w:rsidTr="001C1881">
        <w:tc>
          <w:tcPr>
            <w:tcW w:w="6584" w:type="dxa"/>
          </w:tcPr>
          <w:p w:rsidR="00423862" w:rsidRPr="0053563F" w:rsidRDefault="00423862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Расчеты по услугам связи</w:t>
            </w:r>
          </w:p>
        </w:tc>
        <w:tc>
          <w:tcPr>
            <w:tcW w:w="1417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1276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3862" w:rsidRPr="0053563F" w:rsidTr="001C1881">
        <w:tc>
          <w:tcPr>
            <w:tcW w:w="6584" w:type="dxa"/>
          </w:tcPr>
          <w:p w:rsidR="00423862" w:rsidRPr="0053563F" w:rsidRDefault="00423862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Расчеты по транспортным услугам</w:t>
            </w:r>
          </w:p>
        </w:tc>
        <w:tc>
          <w:tcPr>
            <w:tcW w:w="1417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1276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3862" w:rsidRPr="0053563F" w:rsidTr="001C1881">
        <w:tc>
          <w:tcPr>
            <w:tcW w:w="6584" w:type="dxa"/>
          </w:tcPr>
          <w:p w:rsidR="00423862" w:rsidRPr="0053563F" w:rsidRDefault="00423862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Расчеты по коммунальным услугам</w:t>
            </w:r>
          </w:p>
        </w:tc>
        <w:tc>
          <w:tcPr>
            <w:tcW w:w="1417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1276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3862" w:rsidRPr="0053563F" w:rsidTr="001C1881">
        <w:tc>
          <w:tcPr>
            <w:tcW w:w="6584" w:type="dxa"/>
          </w:tcPr>
          <w:p w:rsidR="00423862" w:rsidRPr="0053563F" w:rsidRDefault="00423862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Расчеты по арендной плате за пользование имуществом</w:t>
            </w:r>
          </w:p>
        </w:tc>
        <w:tc>
          <w:tcPr>
            <w:tcW w:w="1417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1276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3862" w:rsidRPr="0053563F" w:rsidTr="001C1881">
        <w:tc>
          <w:tcPr>
            <w:tcW w:w="6584" w:type="dxa"/>
          </w:tcPr>
          <w:p w:rsidR="00423862" w:rsidRPr="0053563F" w:rsidRDefault="00423862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Расчеты по работам, услугам по содержанию имущества</w:t>
            </w:r>
          </w:p>
        </w:tc>
        <w:tc>
          <w:tcPr>
            <w:tcW w:w="1417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1276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3862" w:rsidRPr="0053563F" w:rsidTr="001C1881">
        <w:tc>
          <w:tcPr>
            <w:tcW w:w="6584" w:type="dxa"/>
          </w:tcPr>
          <w:p w:rsidR="00423862" w:rsidRPr="0053563F" w:rsidRDefault="00423862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Расчеты по прочим работам, услугам</w:t>
            </w:r>
          </w:p>
        </w:tc>
        <w:tc>
          <w:tcPr>
            <w:tcW w:w="1417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1276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3862" w:rsidRPr="0053563F" w:rsidRDefault="0042386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6868" w:rsidRPr="0053563F" w:rsidTr="001C1881">
        <w:trPr>
          <w:trHeight w:val="488"/>
        </w:trPr>
        <w:tc>
          <w:tcPr>
            <w:tcW w:w="6584" w:type="dxa"/>
            <w:vAlign w:val="center"/>
          </w:tcPr>
          <w:p w:rsidR="00036868" w:rsidRPr="0053563F" w:rsidRDefault="00036868" w:rsidP="00211382">
            <w:pPr>
              <w:pStyle w:val="formattext"/>
            </w:pPr>
            <w:r w:rsidRPr="0053563F">
              <w:t xml:space="preserve">Расчеты по страхованию </w:t>
            </w:r>
          </w:p>
        </w:tc>
        <w:tc>
          <w:tcPr>
            <w:tcW w:w="1417" w:type="dxa"/>
          </w:tcPr>
          <w:p w:rsidR="00036868" w:rsidRPr="0053563F" w:rsidRDefault="00036868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1276" w:type="dxa"/>
          </w:tcPr>
          <w:p w:rsidR="00036868" w:rsidRPr="0053563F" w:rsidRDefault="00036868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36868" w:rsidRPr="0053563F" w:rsidRDefault="00036868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6868" w:rsidRPr="0053563F" w:rsidTr="001C1881">
        <w:tc>
          <w:tcPr>
            <w:tcW w:w="6584" w:type="dxa"/>
          </w:tcPr>
          <w:p w:rsidR="00036868" w:rsidRPr="0053563F" w:rsidRDefault="00036868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Расчеты по услугам, работам для целей капитальных вложений</w:t>
            </w:r>
          </w:p>
        </w:tc>
        <w:tc>
          <w:tcPr>
            <w:tcW w:w="1417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1276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6868" w:rsidRPr="0053563F" w:rsidTr="001C1881">
        <w:tc>
          <w:tcPr>
            <w:tcW w:w="6584" w:type="dxa"/>
          </w:tcPr>
          <w:p w:rsidR="00036868" w:rsidRPr="0053563F" w:rsidRDefault="00036868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Расчеты по приобретению основных средств</w:t>
            </w:r>
          </w:p>
        </w:tc>
        <w:tc>
          <w:tcPr>
            <w:tcW w:w="1417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1276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868" w:rsidRPr="0053563F" w:rsidTr="001C1881">
        <w:tc>
          <w:tcPr>
            <w:tcW w:w="6584" w:type="dxa"/>
          </w:tcPr>
          <w:p w:rsidR="00036868" w:rsidRPr="0053563F" w:rsidRDefault="00036868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Расчеты по приобретению нематериальных активов</w:t>
            </w:r>
          </w:p>
        </w:tc>
        <w:tc>
          <w:tcPr>
            <w:tcW w:w="1417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1276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6868" w:rsidRPr="0053563F" w:rsidTr="001C1881">
        <w:tc>
          <w:tcPr>
            <w:tcW w:w="6584" w:type="dxa"/>
          </w:tcPr>
          <w:p w:rsidR="00036868" w:rsidRPr="0053563F" w:rsidRDefault="00036868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Расчеты по приобретению непроизведенных активов</w:t>
            </w:r>
          </w:p>
        </w:tc>
        <w:tc>
          <w:tcPr>
            <w:tcW w:w="1417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1276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6868" w:rsidRPr="0053563F" w:rsidTr="001C1881">
        <w:tc>
          <w:tcPr>
            <w:tcW w:w="6584" w:type="dxa"/>
          </w:tcPr>
          <w:p w:rsidR="00036868" w:rsidRPr="0053563F" w:rsidRDefault="00036868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Расчеты по приобретению материальных запасов</w:t>
            </w:r>
          </w:p>
        </w:tc>
        <w:tc>
          <w:tcPr>
            <w:tcW w:w="1417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1276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6868" w:rsidRPr="0053563F" w:rsidTr="001C1881">
        <w:tc>
          <w:tcPr>
            <w:tcW w:w="6584" w:type="dxa"/>
          </w:tcPr>
          <w:p w:rsidR="00036868" w:rsidRPr="001F3B80" w:rsidRDefault="001F3B80" w:rsidP="001F3B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3B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Расчеты по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1417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1276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DB0" w:rsidRPr="0053563F" w:rsidTr="001C1881">
        <w:tc>
          <w:tcPr>
            <w:tcW w:w="6584" w:type="dxa"/>
          </w:tcPr>
          <w:p w:rsidR="006E3DB0" w:rsidRPr="0053563F" w:rsidRDefault="006E3DB0" w:rsidP="006E3D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1417" w:type="dxa"/>
          </w:tcPr>
          <w:p w:rsidR="006E3DB0" w:rsidRPr="0053563F" w:rsidRDefault="006E3DB0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1276" w:type="dxa"/>
          </w:tcPr>
          <w:p w:rsidR="006E3DB0" w:rsidRPr="0053563F" w:rsidRDefault="006E3DB0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E3DB0" w:rsidRPr="0053563F" w:rsidRDefault="006E3DB0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3DB0" w:rsidRPr="0053563F" w:rsidTr="001C1881">
        <w:tc>
          <w:tcPr>
            <w:tcW w:w="6584" w:type="dxa"/>
          </w:tcPr>
          <w:p w:rsidR="006E3DB0" w:rsidRPr="0053563F" w:rsidRDefault="006E3DB0" w:rsidP="006E3DB0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3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Расчеты по пособиям по социальной помощи населению в денежной форме</w:t>
            </w:r>
          </w:p>
        </w:tc>
        <w:tc>
          <w:tcPr>
            <w:tcW w:w="1417" w:type="dxa"/>
          </w:tcPr>
          <w:p w:rsidR="006E3DB0" w:rsidRPr="0053563F" w:rsidRDefault="006E3DB0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1276" w:type="dxa"/>
          </w:tcPr>
          <w:p w:rsidR="006E3DB0" w:rsidRPr="0053563F" w:rsidRDefault="006E3DB0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E3DB0" w:rsidRPr="0053563F" w:rsidRDefault="006E3DB0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3DB0" w:rsidRPr="0053563F" w:rsidTr="001C1881">
        <w:tc>
          <w:tcPr>
            <w:tcW w:w="6584" w:type="dxa"/>
          </w:tcPr>
          <w:p w:rsidR="006E3DB0" w:rsidRPr="0053563F" w:rsidRDefault="006E3DB0" w:rsidP="006E3DB0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3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Расчеты по пенсиям, пособиям, выплачиваемым работодателями, нанимателями бывшим работникам</w:t>
            </w:r>
          </w:p>
        </w:tc>
        <w:tc>
          <w:tcPr>
            <w:tcW w:w="1417" w:type="dxa"/>
          </w:tcPr>
          <w:p w:rsidR="006E3DB0" w:rsidRPr="0053563F" w:rsidRDefault="006E3DB0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1276" w:type="dxa"/>
          </w:tcPr>
          <w:p w:rsidR="006E3DB0" w:rsidRPr="0053563F" w:rsidRDefault="006E3DB0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E3DB0" w:rsidRPr="0053563F" w:rsidRDefault="006E3DB0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6868" w:rsidRPr="0053563F" w:rsidTr="001C1881">
        <w:tc>
          <w:tcPr>
            <w:tcW w:w="6584" w:type="dxa"/>
          </w:tcPr>
          <w:p w:rsidR="00036868" w:rsidRPr="0053563F" w:rsidRDefault="00036868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по социальным пособиям и компенсациям персоналу в денежной форме</w:t>
            </w:r>
          </w:p>
        </w:tc>
        <w:tc>
          <w:tcPr>
            <w:tcW w:w="1417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1276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6868" w:rsidRPr="0053563F" w:rsidTr="001C1881">
        <w:tc>
          <w:tcPr>
            <w:tcW w:w="6584" w:type="dxa"/>
          </w:tcPr>
          <w:p w:rsidR="00036868" w:rsidRPr="003F44EF" w:rsidRDefault="003F44EF" w:rsidP="003F44EF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F44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Расчеты по иным выплатам текущего характера физическим лицам</w:t>
            </w:r>
          </w:p>
        </w:tc>
        <w:tc>
          <w:tcPr>
            <w:tcW w:w="1417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1276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3DB0" w:rsidRPr="0053563F" w:rsidTr="001C1881">
        <w:tc>
          <w:tcPr>
            <w:tcW w:w="6584" w:type="dxa"/>
          </w:tcPr>
          <w:p w:rsidR="006E3DB0" w:rsidRPr="0053563F" w:rsidRDefault="006E3DB0" w:rsidP="006E3DB0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3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Расчеты по иным выплатам текущего характера организациям</w:t>
            </w:r>
          </w:p>
        </w:tc>
        <w:tc>
          <w:tcPr>
            <w:tcW w:w="1417" w:type="dxa"/>
          </w:tcPr>
          <w:p w:rsidR="006E3DB0" w:rsidRPr="0053563F" w:rsidRDefault="006E3DB0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3 0 2</w:t>
            </w:r>
          </w:p>
        </w:tc>
        <w:tc>
          <w:tcPr>
            <w:tcW w:w="1276" w:type="dxa"/>
          </w:tcPr>
          <w:p w:rsidR="006E3DB0" w:rsidRPr="0053563F" w:rsidRDefault="006E3DB0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E3DB0" w:rsidRPr="0053563F" w:rsidRDefault="006E3DB0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6868" w:rsidRPr="0053563F" w:rsidTr="00014B5D">
        <w:tc>
          <w:tcPr>
            <w:tcW w:w="6584" w:type="dxa"/>
            <w:shd w:val="clear" w:color="auto" w:fill="auto"/>
          </w:tcPr>
          <w:p w:rsidR="00036868" w:rsidRPr="00014B5D" w:rsidRDefault="00036868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4B5D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доходы физических лиц</w:t>
            </w:r>
          </w:p>
        </w:tc>
        <w:tc>
          <w:tcPr>
            <w:tcW w:w="1417" w:type="dxa"/>
            <w:shd w:val="clear" w:color="auto" w:fill="auto"/>
          </w:tcPr>
          <w:p w:rsidR="00036868" w:rsidRPr="00014B5D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5D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1276" w:type="dxa"/>
            <w:shd w:val="clear" w:color="auto" w:fill="auto"/>
          </w:tcPr>
          <w:p w:rsidR="00036868" w:rsidRPr="00014B5D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36868" w:rsidRPr="00014B5D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868" w:rsidRPr="0053563F" w:rsidTr="00014B5D">
        <w:tc>
          <w:tcPr>
            <w:tcW w:w="6584" w:type="dxa"/>
            <w:shd w:val="clear" w:color="auto" w:fill="auto"/>
          </w:tcPr>
          <w:p w:rsidR="00036868" w:rsidRPr="00014B5D" w:rsidRDefault="00036868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4B5D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417" w:type="dxa"/>
            <w:shd w:val="clear" w:color="auto" w:fill="auto"/>
          </w:tcPr>
          <w:p w:rsidR="00036868" w:rsidRPr="00014B5D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5D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1276" w:type="dxa"/>
            <w:shd w:val="clear" w:color="auto" w:fill="auto"/>
          </w:tcPr>
          <w:p w:rsidR="00036868" w:rsidRPr="00014B5D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36868" w:rsidRPr="00014B5D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6868" w:rsidRPr="0053563F" w:rsidTr="00014B5D">
        <w:tc>
          <w:tcPr>
            <w:tcW w:w="6584" w:type="dxa"/>
            <w:shd w:val="clear" w:color="auto" w:fill="auto"/>
          </w:tcPr>
          <w:p w:rsidR="00036868" w:rsidRPr="00014B5D" w:rsidRDefault="00036868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4B5D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прибыль организаций</w:t>
            </w:r>
          </w:p>
        </w:tc>
        <w:tc>
          <w:tcPr>
            <w:tcW w:w="1417" w:type="dxa"/>
            <w:shd w:val="clear" w:color="auto" w:fill="auto"/>
          </w:tcPr>
          <w:p w:rsidR="00036868" w:rsidRPr="00014B5D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5D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1276" w:type="dxa"/>
            <w:shd w:val="clear" w:color="auto" w:fill="auto"/>
          </w:tcPr>
          <w:p w:rsidR="00036868" w:rsidRPr="00014B5D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36868" w:rsidRPr="00014B5D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6868" w:rsidRPr="0053563F" w:rsidTr="00014B5D">
        <w:tc>
          <w:tcPr>
            <w:tcW w:w="6584" w:type="dxa"/>
            <w:shd w:val="clear" w:color="auto" w:fill="auto"/>
          </w:tcPr>
          <w:p w:rsidR="00036868" w:rsidRPr="00014B5D" w:rsidRDefault="00036868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4B5D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добавленную стоимость</w:t>
            </w:r>
          </w:p>
        </w:tc>
        <w:tc>
          <w:tcPr>
            <w:tcW w:w="1417" w:type="dxa"/>
            <w:shd w:val="clear" w:color="auto" w:fill="auto"/>
          </w:tcPr>
          <w:p w:rsidR="00036868" w:rsidRPr="00014B5D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5D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1276" w:type="dxa"/>
            <w:shd w:val="clear" w:color="auto" w:fill="auto"/>
          </w:tcPr>
          <w:p w:rsidR="00036868" w:rsidRPr="00014B5D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36868" w:rsidRPr="00014B5D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6868" w:rsidRPr="0053563F" w:rsidTr="00014B5D">
        <w:tc>
          <w:tcPr>
            <w:tcW w:w="6584" w:type="dxa"/>
            <w:shd w:val="clear" w:color="auto" w:fill="auto"/>
          </w:tcPr>
          <w:p w:rsidR="00036868" w:rsidRPr="00014B5D" w:rsidRDefault="00036868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4B5D">
              <w:rPr>
                <w:rFonts w:ascii="Times New Roman" w:hAnsi="Times New Roman" w:cs="Times New Roman"/>
                <w:sz w:val="24"/>
                <w:szCs w:val="24"/>
              </w:rPr>
              <w:t>Расчеты по прочим платежам в бюджет</w:t>
            </w:r>
          </w:p>
        </w:tc>
        <w:tc>
          <w:tcPr>
            <w:tcW w:w="1417" w:type="dxa"/>
            <w:shd w:val="clear" w:color="auto" w:fill="auto"/>
          </w:tcPr>
          <w:p w:rsidR="00036868" w:rsidRPr="00014B5D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5D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1276" w:type="dxa"/>
            <w:shd w:val="clear" w:color="auto" w:fill="auto"/>
          </w:tcPr>
          <w:p w:rsidR="00036868" w:rsidRPr="00014B5D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36868" w:rsidRPr="00014B5D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6868" w:rsidRPr="0053563F" w:rsidTr="00014B5D">
        <w:tc>
          <w:tcPr>
            <w:tcW w:w="6584" w:type="dxa"/>
            <w:shd w:val="clear" w:color="auto" w:fill="auto"/>
          </w:tcPr>
          <w:p w:rsidR="00036868" w:rsidRPr="00014B5D" w:rsidRDefault="00036868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4B5D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417" w:type="dxa"/>
            <w:shd w:val="clear" w:color="auto" w:fill="auto"/>
          </w:tcPr>
          <w:p w:rsidR="00036868" w:rsidRPr="00014B5D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5D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1276" w:type="dxa"/>
            <w:shd w:val="clear" w:color="auto" w:fill="auto"/>
          </w:tcPr>
          <w:p w:rsidR="00036868" w:rsidRPr="00014B5D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36868" w:rsidRPr="00014B5D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6868" w:rsidRPr="0053563F" w:rsidTr="00014B5D">
        <w:tc>
          <w:tcPr>
            <w:tcW w:w="6584" w:type="dxa"/>
            <w:shd w:val="clear" w:color="auto" w:fill="auto"/>
          </w:tcPr>
          <w:p w:rsidR="00036868" w:rsidRPr="00014B5D" w:rsidRDefault="00036868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4B5D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медицинское страхование в Федеральный ФОМС</w:t>
            </w:r>
          </w:p>
        </w:tc>
        <w:tc>
          <w:tcPr>
            <w:tcW w:w="1417" w:type="dxa"/>
            <w:shd w:val="clear" w:color="auto" w:fill="auto"/>
          </w:tcPr>
          <w:p w:rsidR="00036868" w:rsidRPr="00014B5D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5D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1276" w:type="dxa"/>
            <w:shd w:val="clear" w:color="auto" w:fill="auto"/>
          </w:tcPr>
          <w:p w:rsidR="00036868" w:rsidRPr="00014B5D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36868" w:rsidRPr="00014B5D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6868" w:rsidRPr="0053563F" w:rsidTr="00014B5D">
        <w:tc>
          <w:tcPr>
            <w:tcW w:w="6584" w:type="dxa"/>
            <w:shd w:val="clear" w:color="auto" w:fill="auto"/>
          </w:tcPr>
          <w:p w:rsidR="00036868" w:rsidRPr="00014B5D" w:rsidRDefault="00036868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4B5D">
              <w:rPr>
                <w:rFonts w:ascii="Times New Roman" w:hAnsi="Times New Roman" w:cs="Times New Roman"/>
                <w:sz w:val="24"/>
                <w:szCs w:val="24"/>
              </w:rPr>
              <w:t>Расчеты по дополнительным страховым взносам на пенсионное страхование</w:t>
            </w:r>
          </w:p>
        </w:tc>
        <w:tc>
          <w:tcPr>
            <w:tcW w:w="1417" w:type="dxa"/>
            <w:shd w:val="clear" w:color="auto" w:fill="auto"/>
          </w:tcPr>
          <w:p w:rsidR="00036868" w:rsidRPr="00014B5D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5D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1276" w:type="dxa"/>
            <w:shd w:val="clear" w:color="auto" w:fill="auto"/>
          </w:tcPr>
          <w:p w:rsidR="00036868" w:rsidRPr="00014B5D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36868" w:rsidRPr="00014B5D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6868" w:rsidRPr="0053563F" w:rsidTr="00014B5D">
        <w:tc>
          <w:tcPr>
            <w:tcW w:w="6584" w:type="dxa"/>
            <w:shd w:val="clear" w:color="auto" w:fill="auto"/>
          </w:tcPr>
          <w:p w:rsidR="00036868" w:rsidRPr="00014B5D" w:rsidRDefault="00036868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4B5D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417" w:type="dxa"/>
            <w:shd w:val="clear" w:color="auto" w:fill="auto"/>
          </w:tcPr>
          <w:p w:rsidR="00036868" w:rsidRPr="00014B5D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5D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1276" w:type="dxa"/>
            <w:shd w:val="clear" w:color="auto" w:fill="auto"/>
          </w:tcPr>
          <w:p w:rsidR="00036868" w:rsidRPr="00014B5D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36868" w:rsidRPr="00014B5D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6868" w:rsidRPr="0053563F" w:rsidTr="00014B5D">
        <w:tc>
          <w:tcPr>
            <w:tcW w:w="6584" w:type="dxa"/>
            <w:shd w:val="clear" w:color="auto" w:fill="auto"/>
          </w:tcPr>
          <w:p w:rsidR="00036868" w:rsidRPr="00014B5D" w:rsidRDefault="00036868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4B5D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имущество организаций</w:t>
            </w:r>
          </w:p>
        </w:tc>
        <w:tc>
          <w:tcPr>
            <w:tcW w:w="1417" w:type="dxa"/>
            <w:shd w:val="clear" w:color="auto" w:fill="auto"/>
          </w:tcPr>
          <w:p w:rsidR="00036868" w:rsidRPr="00014B5D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5D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1276" w:type="dxa"/>
            <w:shd w:val="clear" w:color="auto" w:fill="auto"/>
          </w:tcPr>
          <w:p w:rsidR="00036868" w:rsidRPr="00014B5D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36868" w:rsidRPr="00014B5D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6868" w:rsidRPr="0053563F" w:rsidTr="00014B5D">
        <w:tc>
          <w:tcPr>
            <w:tcW w:w="6584" w:type="dxa"/>
            <w:shd w:val="clear" w:color="auto" w:fill="auto"/>
          </w:tcPr>
          <w:p w:rsidR="00036868" w:rsidRPr="00014B5D" w:rsidRDefault="00036868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4B5D">
              <w:rPr>
                <w:rFonts w:ascii="Times New Roman" w:hAnsi="Times New Roman" w:cs="Times New Roman"/>
                <w:sz w:val="24"/>
                <w:szCs w:val="24"/>
              </w:rPr>
              <w:t>Расчеты по земельному налогу</w:t>
            </w:r>
          </w:p>
        </w:tc>
        <w:tc>
          <w:tcPr>
            <w:tcW w:w="1417" w:type="dxa"/>
            <w:shd w:val="clear" w:color="auto" w:fill="auto"/>
          </w:tcPr>
          <w:p w:rsidR="00036868" w:rsidRPr="00014B5D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5D">
              <w:rPr>
                <w:rFonts w:ascii="Times New Roman" w:hAnsi="Times New Roman" w:cs="Times New Roman"/>
                <w:sz w:val="24"/>
                <w:szCs w:val="24"/>
              </w:rPr>
              <w:t>3 0 3</w:t>
            </w:r>
          </w:p>
        </w:tc>
        <w:tc>
          <w:tcPr>
            <w:tcW w:w="1276" w:type="dxa"/>
            <w:shd w:val="clear" w:color="auto" w:fill="auto"/>
          </w:tcPr>
          <w:p w:rsidR="00036868" w:rsidRPr="00014B5D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36868" w:rsidRPr="00014B5D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6868" w:rsidRPr="0053563F" w:rsidTr="001C1881">
        <w:tc>
          <w:tcPr>
            <w:tcW w:w="6584" w:type="dxa"/>
          </w:tcPr>
          <w:p w:rsidR="00036868" w:rsidRPr="0053563F" w:rsidRDefault="00036868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Расчеты по средствам, полученным во временное распоряжение</w:t>
            </w:r>
          </w:p>
        </w:tc>
        <w:tc>
          <w:tcPr>
            <w:tcW w:w="1417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3 0 4</w:t>
            </w:r>
          </w:p>
        </w:tc>
        <w:tc>
          <w:tcPr>
            <w:tcW w:w="1276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868" w:rsidRPr="0053563F" w:rsidTr="001C1881">
        <w:tc>
          <w:tcPr>
            <w:tcW w:w="6584" w:type="dxa"/>
          </w:tcPr>
          <w:p w:rsidR="00036868" w:rsidRPr="0053563F" w:rsidRDefault="00036868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Расчеты с депонентами</w:t>
            </w:r>
          </w:p>
        </w:tc>
        <w:tc>
          <w:tcPr>
            <w:tcW w:w="1417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3 0 4</w:t>
            </w:r>
          </w:p>
        </w:tc>
        <w:tc>
          <w:tcPr>
            <w:tcW w:w="1276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6868" w:rsidRPr="0053563F" w:rsidTr="001C1881">
        <w:tc>
          <w:tcPr>
            <w:tcW w:w="6584" w:type="dxa"/>
          </w:tcPr>
          <w:p w:rsidR="00036868" w:rsidRPr="0053563F" w:rsidRDefault="00036868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Расчеты по удержаниям из выплат по оплате труда</w:t>
            </w:r>
          </w:p>
        </w:tc>
        <w:tc>
          <w:tcPr>
            <w:tcW w:w="1417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3 0 4</w:t>
            </w:r>
          </w:p>
        </w:tc>
        <w:tc>
          <w:tcPr>
            <w:tcW w:w="1276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6868" w:rsidRPr="0053563F" w:rsidTr="001C1881">
        <w:tc>
          <w:tcPr>
            <w:tcW w:w="6584" w:type="dxa"/>
          </w:tcPr>
          <w:p w:rsidR="00036868" w:rsidRPr="0053563F" w:rsidRDefault="00036868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</w:t>
            </w:r>
          </w:p>
        </w:tc>
        <w:tc>
          <w:tcPr>
            <w:tcW w:w="1417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3 0 4</w:t>
            </w:r>
          </w:p>
        </w:tc>
        <w:tc>
          <w:tcPr>
            <w:tcW w:w="1276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6868" w:rsidRPr="0053563F" w:rsidTr="001C1881">
        <w:tc>
          <w:tcPr>
            <w:tcW w:w="6584" w:type="dxa"/>
          </w:tcPr>
          <w:p w:rsidR="00036868" w:rsidRPr="0053563F" w:rsidRDefault="00036868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финансовыми органами</w:t>
            </w:r>
          </w:p>
        </w:tc>
        <w:tc>
          <w:tcPr>
            <w:tcW w:w="1417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3 0 4</w:t>
            </w:r>
          </w:p>
        </w:tc>
        <w:tc>
          <w:tcPr>
            <w:tcW w:w="1276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6868" w:rsidRPr="0053563F" w:rsidTr="001C1881">
        <w:tc>
          <w:tcPr>
            <w:tcW w:w="6584" w:type="dxa"/>
          </w:tcPr>
          <w:p w:rsidR="00036868" w:rsidRPr="0053563F" w:rsidRDefault="00036868" w:rsidP="004238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прочими</w:t>
            </w:r>
            <w:r w:rsidR="00C058CB" w:rsidRPr="005356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35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кредиторами</w:t>
            </w:r>
          </w:p>
        </w:tc>
        <w:tc>
          <w:tcPr>
            <w:tcW w:w="1417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3 0 4</w:t>
            </w:r>
          </w:p>
        </w:tc>
        <w:tc>
          <w:tcPr>
            <w:tcW w:w="1276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6868" w:rsidRPr="0053563F" w:rsidTr="001C1881">
        <w:tc>
          <w:tcPr>
            <w:tcW w:w="6584" w:type="dxa"/>
          </w:tcPr>
          <w:p w:rsidR="00036868" w:rsidRPr="0053563F" w:rsidRDefault="00193763" w:rsidP="00193763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56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Иные расчеты прошлых лет, выявленные в отчетном году </w:t>
            </w:r>
          </w:p>
        </w:tc>
        <w:tc>
          <w:tcPr>
            <w:tcW w:w="1417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3 0 4</w:t>
            </w:r>
          </w:p>
        </w:tc>
        <w:tc>
          <w:tcPr>
            <w:tcW w:w="1276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7769" w:rsidRPr="0053563F" w:rsidTr="00211382">
        <w:tc>
          <w:tcPr>
            <w:tcW w:w="10269" w:type="dxa"/>
            <w:gridSpan w:val="4"/>
          </w:tcPr>
          <w:p w:rsidR="00627769" w:rsidRPr="0053563F" w:rsidRDefault="00627769" w:rsidP="00627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</w:t>
            </w:r>
          </w:p>
        </w:tc>
      </w:tr>
      <w:tr w:rsidR="00036868" w:rsidRPr="0053563F" w:rsidTr="001C1881">
        <w:tc>
          <w:tcPr>
            <w:tcW w:w="6584" w:type="dxa"/>
          </w:tcPr>
          <w:p w:rsidR="00036868" w:rsidRPr="0053563F" w:rsidRDefault="00036868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Доходы текущего финансового года</w:t>
            </w:r>
          </w:p>
        </w:tc>
        <w:tc>
          <w:tcPr>
            <w:tcW w:w="1417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1276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6868" w:rsidRPr="0053563F" w:rsidTr="001C1881">
        <w:tc>
          <w:tcPr>
            <w:tcW w:w="6584" w:type="dxa"/>
          </w:tcPr>
          <w:p w:rsidR="00036868" w:rsidRPr="0053563F" w:rsidRDefault="00036868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Расходы текущего финансового года</w:t>
            </w:r>
          </w:p>
        </w:tc>
        <w:tc>
          <w:tcPr>
            <w:tcW w:w="1417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1276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48D9" w:rsidRPr="0053563F" w:rsidTr="001C1881">
        <w:tc>
          <w:tcPr>
            <w:tcW w:w="6584" w:type="dxa"/>
          </w:tcPr>
          <w:p w:rsidR="003148D9" w:rsidRPr="0053563F" w:rsidRDefault="003148D9" w:rsidP="003148D9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56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Расходы прошлых финансовых лет, выявленные в отчетном году</w:t>
            </w:r>
          </w:p>
        </w:tc>
        <w:tc>
          <w:tcPr>
            <w:tcW w:w="1417" w:type="dxa"/>
          </w:tcPr>
          <w:p w:rsidR="003148D9" w:rsidRPr="0053563F" w:rsidRDefault="003148D9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1276" w:type="dxa"/>
          </w:tcPr>
          <w:p w:rsidR="003148D9" w:rsidRPr="0053563F" w:rsidRDefault="003148D9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48D9" w:rsidRPr="0053563F" w:rsidRDefault="003148D9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6868" w:rsidRPr="0053563F" w:rsidTr="001C1881">
        <w:tc>
          <w:tcPr>
            <w:tcW w:w="6584" w:type="dxa"/>
          </w:tcPr>
          <w:p w:rsidR="00036868" w:rsidRPr="0053563F" w:rsidRDefault="00036868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прошлых отчетных периодов</w:t>
            </w:r>
          </w:p>
        </w:tc>
        <w:tc>
          <w:tcPr>
            <w:tcW w:w="1417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1276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6868" w:rsidRPr="0053563F" w:rsidTr="001C1881">
        <w:tc>
          <w:tcPr>
            <w:tcW w:w="6584" w:type="dxa"/>
          </w:tcPr>
          <w:p w:rsidR="00036868" w:rsidRPr="0053563F" w:rsidRDefault="00036868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1417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1276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3DB0" w:rsidRPr="0053563F" w:rsidTr="001C1881">
        <w:tc>
          <w:tcPr>
            <w:tcW w:w="6584" w:type="dxa"/>
          </w:tcPr>
          <w:p w:rsidR="006E3DB0" w:rsidRPr="0053563F" w:rsidRDefault="006E3DB0" w:rsidP="006E3DB0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E3DB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Доходы будущих периодов к признанию в текущем году</w:t>
            </w:r>
          </w:p>
        </w:tc>
        <w:tc>
          <w:tcPr>
            <w:tcW w:w="1417" w:type="dxa"/>
          </w:tcPr>
          <w:p w:rsidR="006E3DB0" w:rsidRPr="0053563F" w:rsidRDefault="006E3DB0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1276" w:type="dxa"/>
          </w:tcPr>
          <w:p w:rsidR="006E3DB0" w:rsidRPr="0053563F" w:rsidRDefault="006E3DB0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E3DB0" w:rsidRPr="0053563F" w:rsidRDefault="006E3DB0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0B1" w:rsidRPr="0053563F" w:rsidTr="001C1881">
        <w:tc>
          <w:tcPr>
            <w:tcW w:w="6584" w:type="dxa"/>
          </w:tcPr>
          <w:p w:rsidR="002A20B1" w:rsidRPr="0053563F" w:rsidRDefault="002A20B1" w:rsidP="006E3DB0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A20B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Доходы будущих периодов к признанию в очередные года</w:t>
            </w:r>
          </w:p>
        </w:tc>
        <w:tc>
          <w:tcPr>
            <w:tcW w:w="1417" w:type="dxa"/>
          </w:tcPr>
          <w:p w:rsidR="002A20B1" w:rsidRPr="0053563F" w:rsidRDefault="002A20B1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1276" w:type="dxa"/>
          </w:tcPr>
          <w:p w:rsidR="002A20B1" w:rsidRPr="0053563F" w:rsidRDefault="002A20B1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A20B1" w:rsidRPr="0053563F" w:rsidRDefault="002A20B1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6868" w:rsidRPr="0053563F" w:rsidTr="001C1881">
        <w:tc>
          <w:tcPr>
            <w:tcW w:w="6584" w:type="dxa"/>
          </w:tcPr>
          <w:p w:rsidR="00036868" w:rsidRPr="0053563F" w:rsidRDefault="00036868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Расходы будущих периодов</w:t>
            </w:r>
          </w:p>
        </w:tc>
        <w:tc>
          <w:tcPr>
            <w:tcW w:w="1417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1276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6868" w:rsidRPr="0053563F" w:rsidTr="001C1881">
        <w:tc>
          <w:tcPr>
            <w:tcW w:w="6584" w:type="dxa"/>
          </w:tcPr>
          <w:p w:rsidR="00036868" w:rsidRPr="0053563F" w:rsidRDefault="00036868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Резервы предстоящих расходов</w:t>
            </w:r>
          </w:p>
        </w:tc>
        <w:tc>
          <w:tcPr>
            <w:tcW w:w="1417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4 0 1</w:t>
            </w:r>
          </w:p>
        </w:tc>
        <w:tc>
          <w:tcPr>
            <w:tcW w:w="1276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7769" w:rsidRPr="0053563F" w:rsidTr="00211382">
        <w:tblPrEx>
          <w:tblBorders>
            <w:insideV w:val="nil"/>
          </w:tblBorders>
        </w:tblPrEx>
        <w:tc>
          <w:tcPr>
            <w:tcW w:w="10269" w:type="dxa"/>
            <w:gridSpan w:val="4"/>
            <w:tcBorders>
              <w:left w:val="single" w:sz="4" w:space="0" w:color="auto"/>
            </w:tcBorders>
          </w:tcPr>
          <w:p w:rsidR="00627769" w:rsidRPr="0053563F" w:rsidRDefault="00627769" w:rsidP="00627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САНКЦИОНИРОВАНИЕ РАСХОДОВ</w:t>
            </w:r>
          </w:p>
        </w:tc>
      </w:tr>
      <w:tr w:rsidR="00036868" w:rsidRPr="0053563F" w:rsidTr="001C1881">
        <w:tc>
          <w:tcPr>
            <w:tcW w:w="6584" w:type="dxa"/>
          </w:tcPr>
          <w:p w:rsidR="00036868" w:rsidRPr="0053563F" w:rsidRDefault="00036868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Доведенные лимиты бюджетных обязательств</w:t>
            </w:r>
            <w:r w:rsidR="002A20B1" w:rsidRPr="0053563F">
              <w:rPr>
                <w:rFonts w:ascii="Times New Roman" w:hAnsi="Times New Roman" w:cs="Times New Roman"/>
                <w:sz w:val="24"/>
                <w:szCs w:val="24"/>
              </w:rPr>
              <w:t xml:space="preserve"> (текущий финансовый год)</w:t>
            </w:r>
          </w:p>
        </w:tc>
        <w:tc>
          <w:tcPr>
            <w:tcW w:w="1417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5 0 1</w:t>
            </w:r>
          </w:p>
        </w:tc>
        <w:tc>
          <w:tcPr>
            <w:tcW w:w="1276" w:type="dxa"/>
          </w:tcPr>
          <w:p w:rsidR="00036868" w:rsidRPr="0053563F" w:rsidRDefault="002A20B1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868" w:rsidRPr="0053563F" w:rsidTr="001C1881">
        <w:tc>
          <w:tcPr>
            <w:tcW w:w="6584" w:type="dxa"/>
          </w:tcPr>
          <w:p w:rsidR="00036868" w:rsidRPr="0053563F" w:rsidRDefault="00036868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 получателей бюджетных средств</w:t>
            </w:r>
            <w:r w:rsidR="002A20B1" w:rsidRPr="0053563F">
              <w:rPr>
                <w:rFonts w:ascii="Times New Roman" w:hAnsi="Times New Roman" w:cs="Times New Roman"/>
                <w:sz w:val="24"/>
                <w:szCs w:val="24"/>
              </w:rPr>
              <w:t xml:space="preserve"> (текущий финансовый год)</w:t>
            </w:r>
          </w:p>
        </w:tc>
        <w:tc>
          <w:tcPr>
            <w:tcW w:w="1417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5 0 1</w:t>
            </w:r>
          </w:p>
        </w:tc>
        <w:tc>
          <w:tcPr>
            <w:tcW w:w="1276" w:type="dxa"/>
          </w:tcPr>
          <w:p w:rsidR="00036868" w:rsidRPr="0053563F" w:rsidRDefault="002A20B1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6868" w:rsidRPr="0053563F" w:rsidTr="001C1881">
        <w:tc>
          <w:tcPr>
            <w:tcW w:w="6584" w:type="dxa"/>
          </w:tcPr>
          <w:p w:rsidR="00036868" w:rsidRPr="0053563F" w:rsidRDefault="00036868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Полученные лимиты бюджетных обязательств</w:t>
            </w:r>
            <w:r w:rsidR="002A20B1" w:rsidRPr="0053563F">
              <w:rPr>
                <w:rFonts w:ascii="Times New Roman" w:hAnsi="Times New Roman" w:cs="Times New Roman"/>
                <w:sz w:val="24"/>
                <w:szCs w:val="24"/>
              </w:rPr>
              <w:t xml:space="preserve"> (текущий финансовый год)</w:t>
            </w:r>
          </w:p>
        </w:tc>
        <w:tc>
          <w:tcPr>
            <w:tcW w:w="1417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5 0 1</w:t>
            </w:r>
          </w:p>
        </w:tc>
        <w:tc>
          <w:tcPr>
            <w:tcW w:w="1276" w:type="dxa"/>
          </w:tcPr>
          <w:p w:rsidR="00036868" w:rsidRPr="0053563F" w:rsidRDefault="002A20B1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20B1" w:rsidRPr="0053563F" w:rsidTr="001C1881">
        <w:tc>
          <w:tcPr>
            <w:tcW w:w="6584" w:type="dxa"/>
          </w:tcPr>
          <w:p w:rsidR="002A20B1" w:rsidRPr="0053563F" w:rsidRDefault="002A20B1" w:rsidP="00123B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Доведенные лимиты бюджетных обязательств (</w:t>
            </w:r>
            <w:r w:rsidR="00123B87" w:rsidRPr="0053563F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финансовый год)</w:t>
            </w:r>
          </w:p>
        </w:tc>
        <w:tc>
          <w:tcPr>
            <w:tcW w:w="1417" w:type="dxa"/>
          </w:tcPr>
          <w:p w:rsidR="002A20B1" w:rsidRPr="0053563F" w:rsidRDefault="002A20B1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5 0 1</w:t>
            </w:r>
          </w:p>
        </w:tc>
        <w:tc>
          <w:tcPr>
            <w:tcW w:w="1276" w:type="dxa"/>
          </w:tcPr>
          <w:p w:rsidR="002A20B1" w:rsidRPr="0053563F" w:rsidRDefault="002A20B1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A20B1" w:rsidRPr="0053563F" w:rsidRDefault="002A20B1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0B1" w:rsidRPr="0053563F" w:rsidTr="001C1881">
        <w:tc>
          <w:tcPr>
            <w:tcW w:w="6584" w:type="dxa"/>
          </w:tcPr>
          <w:p w:rsidR="002A20B1" w:rsidRPr="0053563F" w:rsidRDefault="002A20B1" w:rsidP="00123B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 xml:space="preserve">Лимиты бюджетных обязательств получателей бюджетных средств </w:t>
            </w:r>
            <w:r w:rsidR="00123B87" w:rsidRPr="0053563F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2A20B1" w:rsidRPr="0053563F" w:rsidRDefault="002A20B1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5 0 1</w:t>
            </w:r>
          </w:p>
        </w:tc>
        <w:tc>
          <w:tcPr>
            <w:tcW w:w="1276" w:type="dxa"/>
          </w:tcPr>
          <w:p w:rsidR="002A20B1" w:rsidRPr="0053563F" w:rsidRDefault="002A20B1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A20B1" w:rsidRPr="0053563F" w:rsidRDefault="002A20B1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20B1" w:rsidRPr="0053563F" w:rsidTr="001C1881">
        <w:tc>
          <w:tcPr>
            <w:tcW w:w="6584" w:type="dxa"/>
          </w:tcPr>
          <w:p w:rsidR="002A20B1" w:rsidRPr="0053563F" w:rsidRDefault="002A20B1" w:rsidP="00123B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лимиты бюджетных обязательств </w:t>
            </w:r>
            <w:r w:rsidR="00123B87" w:rsidRPr="0053563F">
              <w:rPr>
                <w:rFonts w:ascii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2A20B1" w:rsidRPr="0053563F" w:rsidRDefault="002A20B1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5 0 1</w:t>
            </w:r>
          </w:p>
        </w:tc>
        <w:tc>
          <w:tcPr>
            <w:tcW w:w="1276" w:type="dxa"/>
          </w:tcPr>
          <w:p w:rsidR="002A20B1" w:rsidRPr="0053563F" w:rsidRDefault="002A20B1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A20B1" w:rsidRPr="0053563F" w:rsidRDefault="002A20B1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3B87" w:rsidRPr="0053563F" w:rsidTr="001C1881">
        <w:tc>
          <w:tcPr>
            <w:tcW w:w="6584" w:type="dxa"/>
          </w:tcPr>
          <w:p w:rsidR="00123B87" w:rsidRPr="0053563F" w:rsidRDefault="00123B87" w:rsidP="005D1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Доведенные лимиты бюджетных обязательств (</w:t>
            </w:r>
            <w:r w:rsidR="005D17A3" w:rsidRPr="0053563F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D17A3" w:rsidRPr="0053563F">
              <w:rPr>
                <w:rFonts w:ascii="Times New Roman" w:hAnsi="Times New Roman" w:cs="Times New Roman"/>
                <w:sz w:val="24"/>
                <w:szCs w:val="24"/>
              </w:rPr>
              <w:t>, следующий за очередным</w:t>
            </w: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23B87" w:rsidRPr="0053563F" w:rsidRDefault="00123B87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5 0 1</w:t>
            </w:r>
          </w:p>
        </w:tc>
        <w:tc>
          <w:tcPr>
            <w:tcW w:w="1276" w:type="dxa"/>
          </w:tcPr>
          <w:p w:rsidR="00123B87" w:rsidRPr="0053563F" w:rsidRDefault="00123B87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23B87" w:rsidRPr="0053563F" w:rsidRDefault="00123B87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3B87" w:rsidRPr="0053563F" w:rsidTr="001C1881">
        <w:tc>
          <w:tcPr>
            <w:tcW w:w="6584" w:type="dxa"/>
          </w:tcPr>
          <w:p w:rsidR="00123B87" w:rsidRPr="0053563F" w:rsidRDefault="00123B87" w:rsidP="005D1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 xml:space="preserve">Лимиты бюджетных обязательств получателей бюджетных средств </w:t>
            </w:r>
            <w:r w:rsidR="005D17A3" w:rsidRPr="0053563F">
              <w:rPr>
                <w:rFonts w:ascii="Times New Roman" w:hAnsi="Times New Roman" w:cs="Times New Roman"/>
                <w:sz w:val="24"/>
                <w:szCs w:val="24"/>
              </w:rPr>
              <w:t>(первый год, следующий за очередным)</w:t>
            </w:r>
          </w:p>
        </w:tc>
        <w:tc>
          <w:tcPr>
            <w:tcW w:w="1417" w:type="dxa"/>
          </w:tcPr>
          <w:p w:rsidR="00123B87" w:rsidRPr="0053563F" w:rsidRDefault="00123B87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5 0 1</w:t>
            </w:r>
          </w:p>
        </w:tc>
        <w:tc>
          <w:tcPr>
            <w:tcW w:w="1276" w:type="dxa"/>
          </w:tcPr>
          <w:p w:rsidR="00123B87" w:rsidRPr="0053563F" w:rsidRDefault="00123B87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23B87" w:rsidRPr="0053563F" w:rsidRDefault="00123B87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3B87" w:rsidRPr="0053563F" w:rsidTr="001C1881">
        <w:tc>
          <w:tcPr>
            <w:tcW w:w="6584" w:type="dxa"/>
          </w:tcPr>
          <w:p w:rsidR="00123B87" w:rsidRPr="0053563F" w:rsidRDefault="00123B87" w:rsidP="005D1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лимиты бюджетных обязательств </w:t>
            </w:r>
            <w:r w:rsidR="005D17A3" w:rsidRPr="0053563F">
              <w:rPr>
                <w:rFonts w:ascii="Times New Roman" w:hAnsi="Times New Roman" w:cs="Times New Roman"/>
                <w:sz w:val="24"/>
                <w:szCs w:val="24"/>
              </w:rPr>
              <w:t>(первый год, следующий за очередным)</w:t>
            </w:r>
          </w:p>
        </w:tc>
        <w:tc>
          <w:tcPr>
            <w:tcW w:w="1417" w:type="dxa"/>
          </w:tcPr>
          <w:p w:rsidR="00123B87" w:rsidRPr="0053563F" w:rsidRDefault="00123B87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5 0 1</w:t>
            </w:r>
          </w:p>
        </w:tc>
        <w:tc>
          <w:tcPr>
            <w:tcW w:w="1276" w:type="dxa"/>
          </w:tcPr>
          <w:p w:rsidR="00123B87" w:rsidRPr="0053563F" w:rsidRDefault="00123B87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23B87" w:rsidRPr="0053563F" w:rsidRDefault="00123B87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17A3" w:rsidRPr="0053563F" w:rsidTr="001C1881">
        <w:tc>
          <w:tcPr>
            <w:tcW w:w="6584" w:type="dxa"/>
          </w:tcPr>
          <w:p w:rsidR="005D17A3" w:rsidRPr="0053563F" w:rsidRDefault="005D17A3" w:rsidP="005D1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Доведенные лимиты бюджетных обязательств (второй год, следующий за очередным)</w:t>
            </w:r>
          </w:p>
        </w:tc>
        <w:tc>
          <w:tcPr>
            <w:tcW w:w="1417" w:type="dxa"/>
          </w:tcPr>
          <w:p w:rsidR="005D17A3" w:rsidRPr="0053563F" w:rsidRDefault="005D17A3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5 0 1</w:t>
            </w:r>
          </w:p>
        </w:tc>
        <w:tc>
          <w:tcPr>
            <w:tcW w:w="1276" w:type="dxa"/>
          </w:tcPr>
          <w:p w:rsidR="005D17A3" w:rsidRPr="0053563F" w:rsidRDefault="005D17A3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D17A3" w:rsidRPr="0053563F" w:rsidRDefault="005D17A3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7A3" w:rsidRPr="0053563F" w:rsidTr="001C1881">
        <w:tc>
          <w:tcPr>
            <w:tcW w:w="6584" w:type="dxa"/>
          </w:tcPr>
          <w:p w:rsidR="005D17A3" w:rsidRPr="0053563F" w:rsidRDefault="005D17A3" w:rsidP="005D1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 получателей бюджетных средств (второй год, следующий за очередным)</w:t>
            </w:r>
          </w:p>
        </w:tc>
        <w:tc>
          <w:tcPr>
            <w:tcW w:w="1417" w:type="dxa"/>
          </w:tcPr>
          <w:p w:rsidR="005D17A3" w:rsidRPr="0053563F" w:rsidRDefault="005D17A3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5 0 1</w:t>
            </w:r>
          </w:p>
        </w:tc>
        <w:tc>
          <w:tcPr>
            <w:tcW w:w="1276" w:type="dxa"/>
          </w:tcPr>
          <w:p w:rsidR="005D17A3" w:rsidRPr="0053563F" w:rsidRDefault="005D17A3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D17A3" w:rsidRPr="0053563F" w:rsidRDefault="005D17A3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17A3" w:rsidRPr="0053563F" w:rsidTr="001C1881">
        <w:tc>
          <w:tcPr>
            <w:tcW w:w="6584" w:type="dxa"/>
          </w:tcPr>
          <w:p w:rsidR="005D17A3" w:rsidRPr="0053563F" w:rsidRDefault="005D17A3" w:rsidP="005D1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Полученные лимиты бюджетных обязательств (второй год, следующий за очередным)</w:t>
            </w:r>
          </w:p>
        </w:tc>
        <w:tc>
          <w:tcPr>
            <w:tcW w:w="1417" w:type="dxa"/>
          </w:tcPr>
          <w:p w:rsidR="005D17A3" w:rsidRPr="0053563F" w:rsidRDefault="005D17A3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5 0 1</w:t>
            </w:r>
          </w:p>
        </w:tc>
        <w:tc>
          <w:tcPr>
            <w:tcW w:w="1276" w:type="dxa"/>
          </w:tcPr>
          <w:p w:rsidR="005D17A3" w:rsidRPr="0053563F" w:rsidRDefault="005D17A3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D17A3" w:rsidRPr="0053563F" w:rsidRDefault="005D17A3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6868" w:rsidRPr="0053563F" w:rsidTr="001C1881">
        <w:tc>
          <w:tcPr>
            <w:tcW w:w="6584" w:type="dxa"/>
          </w:tcPr>
          <w:p w:rsidR="00036868" w:rsidRPr="0053563F" w:rsidRDefault="00036868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Принятые обязательства</w:t>
            </w:r>
            <w:r w:rsidR="0063544B" w:rsidRPr="0053563F">
              <w:rPr>
                <w:rFonts w:ascii="Times New Roman" w:hAnsi="Times New Roman" w:cs="Times New Roman"/>
                <w:sz w:val="24"/>
                <w:szCs w:val="24"/>
              </w:rPr>
              <w:t xml:space="preserve"> (текущий финансовый год)</w:t>
            </w:r>
          </w:p>
        </w:tc>
        <w:tc>
          <w:tcPr>
            <w:tcW w:w="1417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5 0 2</w:t>
            </w:r>
          </w:p>
        </w:tc>
        <w:tc>
          <w:tcPr>
            <w:tcW w:w="1276" w:type="dxa"/>
          </w:tcPr>
          <w:p w:rsidR="00036868" w:rsidRPr="0053563F" w:rsidRDefault="0063544B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868" w:rsidRPr="0053563F" w:rsidTr="001C1881">
        <w:tc>
          <w:tcPr>
            <w:tcW w:w="6584" w:type="dxa"/>
          </w:tcPr>
          <w:p w:rsidR="00036868" w:rsidRPr="0053563F" w:rsidRDefault="00036868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Принятые денежные обязательства</w:t>
            </w:r>
            <w:r w:rsidR="0063544B" w:rsidRPr="0053563F">
              <w:rPr>
                <w:rFonts w:ascii="Times New Roman" w:hAnsi="Times New Roman" w:cs="Times New Roman"/>
                <w:sz w:val="24"/>
                <w:szCs w:val="24"/>
              </w:rPr>
              <w:t xml:space="preserve"> (текущий финансовый год)</w:t>
            </w:r>
          </w:p>
        </w:tc>
        <w:tc>
          <w:tcPr>
            <w:tcW w:w="1417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5 0 2</w:t>
            </w:r>
          </w:p>
        </w:tc>
        <w:tc>
          <w:tcPr>
            <w:tcW w:w="1276" w:type="dxa"/>
          </w:tcPr>
          <w:p w:rsidR="00036868" w:rsidRPr="0053563F" w:rsidRDefault="0063544B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6868" w:rsidRPr="0053563F" w:rsidTr="001C1881">
        <w:tc>
          <w:tcPr>
            <w:tcW w:w="6584" w:type="dxa"/>
          </w:tcPr>
          <w:p w:rsidR="00036868" w:rsidRPr="0053563F" w:rsidRDefault="00036868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Принимаемые обязательства</w:t>
            </w:r>
            <w:r w:rsidR="0063544B" w:rsidRPr="0053563F">
              <w:rPr>
                <w:rFonts w:ascii="Times New Roman" w:hAnsi="Times New Roman" w:cs="Times New Roman"/>
                <w:sz w:val="24"/>
                <w:szCs w:val="24"/>
              </w:rPr>
              <w:t xml:space="preserve"> (текущий финансовый год)</w:t>
            </w:r>
          </w:p>
        </w:tc>
        <w:tc>
          <w:tcPr>
            <w:tcW w:w="1417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5 0 2</w:t>
            </w:r>
          </w:p>
        </w:tc>
        <w:tc>
          <w:tcPr>
            <w:tcW w:w="1276" w:type="dxa"/>
          </w:tcPr>
          <w:p w:rsidR="00036868" w:rsidRPr="0053563F" w:rsidRDefault="0063544B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6868" w:rsidRPr="0053563F" w:rsidTr="001C1881">
        <w:tc>
          <w:tcPr>
            <w:tcW w:w="6584" w:type="dxa"/>
          </w:tcPr>
          <w:p w:rsidR="00036868" w:rsidRPr="0053563F" w:rsidRDefault="00036868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Отложенные обязательства</w:t>
            </w:r>
            <w:r w:rsidR="0063544B" w:rsidRPr="0053563F">
              <w:rPr>
                <w:rFonts w:ascii="Times New Roman" w:hAnsi="Times New Roman" w:cs="Times New Roman"/>
                <w:sz w:val="24"/>
                <w:szCs w:val="24"/>
              </w:rPr>
              <w:t xml:space="preserve"> (текущий финансовый год)</w:t>
            </w:r>
          </w:p>
        </w:tc>
        <w:tc>
          <w:tcPr>
            <w:tcW w:w="1417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5 0 2</w:t>
            </w:r>
          </w:p>
        </w:tc>
        <w:tc>
          <w:tcPr>
            <w:tcW w:w="1276" w:type="dxa"/>
          </w:tcPr>
          <w:p w:rsidR="00036868" w:rsidRPr="0053563F" w:rsidRDefault="0063544B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3E20" w:rsidRPr="0053563F" w:rsidTr="001C1881">
        <w:tc>
          <w:tcPr>
            <w:tcW w:w="6584" w:type="dxa"/>
          </w:tcPr>
          <w:p w:rsidR="00093E20" w:rsidRPr="0053563F" w:rsidRDefault="00093E20" w:rsidP="00093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Принятые обязательства (очередной финансовый год)</w:t>
            </w:r>
          </w:p>
        </w:tc>
        <w:tc>
          <w:tcPr>
            <w:tcW w:w="1417" w:type="dxa"/>
          </w:tcPr>
          <w:p w:rsidR="00093E20" w:rsidRPr="0053563F" w:rsidRDefault="00093E20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5 0 2</w:t>
            </w:r>
          </w:p>
        </w:tc>
        <w:tc>
          <w:tcPr>
            <w:tcW w:w="1276" w:type="dxa"/>
          </w:tcPr>
          <w:p w:rsidR="00093E20" w:rsidRPr="0053563F" w:rsidRDefault="00093E20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93E20" w:rsidRPr="0053563F" w:rsidRDefault="00093E20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3E20" w:rsidRPr="0053563F" w:rsidTr="001C1881">
        <w:tc>
          <w:tcPr>
            <w:tcW w:w="6584" w:type="dxa"/>
          </w:tcPr>
          <w:p w:rsidR="00093E20" w:rsidRPr="0053563F" w:rsidRDefault="00093E20" w:rsidP="00093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Принятые денежные обязательства (очередной финансовый год)</w:t>
            </w:r>
          </w:p>
        </w:tc>
        <w:tc>
          <w:tcPr>
            <w:tcW w:w="1417" w:type="dxa"/>
          </w:tcPr>
          <w:p w:rsidR="00093E20" w:rsidRPr="0053563F" w:rsidRDefault="00093E20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5 0 2</w:t>
            </w:r>
          </w:p>
        </w:tc>
        <w:tc>
          <w:tcPr>
            <w:tcW w:w="1276" w:type="dxa"/>
          </w:tcPr>
          <w:p w:rsidR="00093E20" w:rsidRPr="0053563F" w:rsidRDefault="00093E20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93E20" w:rsidRPr="0053563F" w:rsidRDefault="00093E20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E20" w:rsidRPr="0053563F" w:rsidTr="001C1881">
        <w:tc>
          <w:tcPr>
            <w:tcW w:w="6584" w:type="dxa"/>
          </w:tcPr>
          <w:p w:rsidR="00093E20" w:rsidRPr="0053563F" w:rsidRDefault="00093E20" w:rsidP="00093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Принимаемые обязательства (очередной финансовый год)</w:t>
            </w:r>
          </w:p>
        </w:tc>
        <w:tc>
          <w:tcPr>
            <w:tcW w:w="1417" w:type="dxa"/>
          </w:tcPr>
          <w:p w:rsidR="00093E20" w:rsidRPr="0053563F" w:rsidRDefault="00093E20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5 0 2</w:t>
            </w:r>
          </w:p>
        </w:tc>
        <w:tc>
          <w:tcPr>
            <w:tcW w:w="1276" w:type="dxa"/>
          </w:tcPr>
          <w:p w:rsidR="00093E20" w:rsidRPr="0053563F" w:rsidRDefault="00093E20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93E20" w:rsidRPr="0053563F" w:rsidRDefault="00093E20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3E20" w:rsidRPr="0053563F" w:rsidTr="001C1881">
        <w:tc>
          <w:tcPr>
            <w:tcW w:w="6584" w:type="dxa"/>
          </w:tcPr>
          <w:p w:rsidR="00093E20" w:rsidRPr="0053563F" w:rsidRDefault="00093E20" w:rsidP="00093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Отложенные обязательства (очередной финансовый год)</w:t>
            </w:r>
          </w:p>
        </w:tc>
        <w:tc>
          <w:tcPr>
            <w:tcW w:w="1417" w:type="dxa"/>
          </w:tcPr>
          <w:p w:rsidR="00093E20" w:rsidRPr="0053563F" w:rsidRDefault="00093E20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5 0 2</w:t>
            </w:r>
          </w:p>
        </w:tc>
        <w:tc>
          <w:tcPr>
            <w:tcW w:w="1276" w:type="dxa"/>
          </w:tcPr>
          <w:p w:rsidR="00093E20" w:rsidRPr="0053563F" w:rsidRDefault="00093E20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93E20" w:rsidRPr="0053563F" w:rsidRDefault="00093E20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4112" w:rsidRPr="0053563F" w:rsidTr="001C1881">
        <w:tc>
          <w:tcPr>
            <w:tcW w:w="6584" w:type="dxa"/>
          </w:tcPr>
          <w:p w:rsidR="009E4112" w:rsidRPr="0053563F" w:rsidRDefault="009E4112" w:rsidP="009E4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Принятые обязательства (первый год, следующий за очередным)</w:t>
            </w:r>
          </w:p>
        </w:tc>
        <w:tc>
          <w:tcPr>
            <w:tcW w:w="1417" w:type="dxa"/>
          </w:tcPr>
          <w:p w:rsidR="009E4112" w:rsidRPr="0053563F" w:rsidRDefault="009E4112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5 0 2</w:t>
            </w:r>
          </w:p>
        </w:tc>
        <w:tc>
          <w:tcPr>
            <w:tcW w:w="1276" w:type="dxa"/>
          </w:tcPr>
          <w:p w:rsidR="009E4112" w:rsidRPr="0053563F" w:rsidRDefault="009E4112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E4112" w:rsidRPr="0053563F" w:rsidRDefault="009E4112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112" w:rsidRPr="0053563F" w:rsidTr="001C1881">
        <w:tc>
          <w:tcPr>
            <w:tcW w:w="6584" w:type="dxa"/>
          </w:tcPr>
          <w:p w:rsidR="009E4112" w:rsidRPr="0053563F" w:rsidRDefault="009E4112" w:rsidP="009E4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Принятые денежные обязательства (первый год, следующий за очередным)</w:t>
            </w:r>
          </w:p>
        </w:tc>
        <w:tc>
          <w:tcPr>
            <w:tcW w:w="1417" w:type="dxa"/>
          </w:tcPr>
          <w:p w:rsidR="009E4112" w:rsidRPr="0053563F" w:rsidRDefault="009E4112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5 0 2</w:t>
            </w:r>
          </w:p>
        </w:tc>
        <w:tc>
          <w:tcPr>
            <w:tcW w:w="1276" w:type="dxa"/>
          </w:tcPr>
          <w:p w:rsidR="009E4112" w:rsidRPr="0053563F" w:rsidRDefault="009E4112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E4112" w:rsidRPr="0053563F" w:rsidRDefault="009E4112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4112" w:rsidRPr="0053563F" w:rsidTr="001C1881">
        <w:tc>
          <w:tcPr>
            <w:tcW w:w="6584" w:type="dxa"/>
          </w:tcPr>
          <w:p w:rsidR="009E4112" w:rsidRPr="0053563F" w:rsidRDefault="009E4112" w:rsidP="009E4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Принимаемые обязательства (первый год, следующий за очередным)</w:t>
            </w:r>
          </w:p>
        </w:tc>
        <w:tc>
          <w:tcPr>
            <w:tcW w:w="1417" w:type="dxa"/>
          </w:tcPr>
          <w:p w:rsidR="009E4112" w:rsidRPr="0053563F" w:rsidRDefault="009E4112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5 0 2</w:t>
            </w:r>
          </w:p>
        </w:tc>
        <w:tc>
          <w:tcPr>
            <w:tcW w:w="1276" w:type="dxa"/>
          </w:tcPr>
          <w:p w:rsidR="009E4112" w:rsidRPr="0053563F" w:rsidRDefault="009E4112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E4112" w:rsidRPr="0053563F" w:rsidRDefault="009E4112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4112" w:rsidRPr="0053563F" w:rsidTr="001C1881">
        <w:tc>
          <w:tcPr>
            <w:tcW w:w="6584" w:type="dxa"/>
          </w:tcPr>
          <w:p w:rsidR="009E4112" w:rsidRPr="0053563F" w:rsidRDefault="009E4112" w:rsidP="009E4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Отложенные обязательства (первый год, следующий за очередным)</w:t>
            </w:r>
          </w:p>
        </w:tc>
        <w:tc>
          <w:tcPr>
            <w:tcW w:w="1417" w:type="dxa"/>
          </w:tcPr>
          <w:p w:rsidR="009E4112" w:rsidRPr="0053563F" w:rsidRDefault="009E4112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5 0 2</w:t>
            </w:r>
          </w:p>
        </w:tc>
        <w:tc>
          <w:tcPr>
            <w:tcW w:w="1276" w:type="dxa"/>
          </w:tcPr>
          <w:p w:rsidR="009E4112" w:rsidRPr="0053563F" w:rsidRDefault="009E4112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E4112" w:rsidRPr="0053563F" w:rsidRDefault="009E4112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4112" w:rsidRPr="0053563F" w:rsidTr="001C1881">
        <w:tc>
          <w:tcPr>
            <w:tcW w:w="6584" w:type="dxa"/>
          </w:tcPr>
          <w:p w:rsidR="009E4112" w:rsidRPr="0053563F" w:rsidRDefault="009E4112" w:rsidP="009E4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Принятые обязательства (второй год, следующий за очередным)</w:t>
            </w:r>
          </w:p>
        </w:tc>
        <w:tc>
          <w:tcPr>
            <w:tcW w:w="1417" w:type="dxa"/>
          </w:tcPr>
          <w:p w:rsidR="009E4112" w:rsidRPr="0053563F" w:rsidRDefault="009E4112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5 0 2</w:t>
            </w:r>
          </w:p>
        </w:tc>
        <w:tc>
          <w:tcPr>
            <w:tcW w:w="1276" w:type="dxa"/>
          </w:tcPr>
          <w:p w:rsidR="009E4112" w:rsidRPr="0053563F" w:rsidRDefault="009E4112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E4112" w:rsidRPr="0053563F" w:rsidRDefault="009E4112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112" w:rsidRPr="0053563F" w:rsidTr="001C1881">
        <w:tc>
          <w:tcPr>
            <w:tcW w:w="6584" w:type="dxa"/>
          </w:tcPr>
          <w:p w:rsidR="009E4112" w:rsidRPr="0053563F" w:rsidRDefault="009E4112" w:rsidP="009E4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Принятые денежные обязательства (второй год, следующий за очередным)</w:t>
            </w:r>
          </w:p>
        </w:tc>
        <w:tc>
          <w:tcPr>
            <w:tcW w:w="1417" w:type="dxa"/>
          </w:tcPr>
          <w:p w:rsidR="009E4112" w:rsidRPr="0053563F" w:rsidRDefault="009E4112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5 0 2</w:t>
            </w:r>
          </w:p>
        </w:tc>
        <w:tc>
          <w:tcPr>
            <w:tcW w:w="1276" w:type="dxa"/>
          </w:tcPr>
          <w:p w:rsidR="009E4112" w:rsidRPr="0053563F" w:rsidRDefault="009E4112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E4112" w:rsidRPr="0053563F" w:rsidRDefault="009E4112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4112" w:rsidRPr="0053563F" w:rsidTr="001C1881">
        <w:tc>
          <w:tcPr>
            <w:tcW w:w="6584" w:type="dxa"/>
          </w:tcPr>
          <w:p w:rsidR="009E4112" w:rsidRPr="0053563F" w:rsidRDefault="009E4112" w:rsidP="009E4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Принимаемые обязательства (второй год, следующий за очередным)</w:t>
            </w:r>
          </w:p>
        </w:tc>
        <w:tc>
          <w:tcPr>
            <w:tcW w:w="1417" w:type="dxa"/>
          </w:tcPr>
          <w:p w:rsidR="009E4112" w:rsidRPr="0053563F" w:rsidRDefault="009E4112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5 0 2</w:t>
            </w:r>
          </w:p>
        </w:tc>
        <w:tc>
          <w:tcPr>
            <w:tcW w:w="1276" w:type="dxa"/>
          </w:tcPr>
          <w:p w:rsidR="009E4112" w:rsidRPr="0053563F" w:rsidRDefault="009E4112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E4112" w:rsidRPr="0053563F" w:rsidRDefault="009E4112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4112" w:rsidRPr="0053563F" w:rsidTr="001C1881">
        <w:tc>
          <w:tcPr>
            <w:tcW w:w="6584" w:type="dxa"/>
          </w:tcPr>
          <w:p w:rsidR="009E4112" w:rsidRPr="0053563F" w:rsidRDefault="009E4112" w:rsidP="009E4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Отложенные обязательства (второй год, следующий за очередным)</w:t>
            </w:r>
          </w:p>
        </w:tc>
        <w:tc>
          <w:tcPr>
            <w:tcW w:w="1417" w:type="dxa"/>
          </w:tcPr>
          <w:p w:rsidR="009E4112" w:rsidRPr="0053563F" w:rsidRDefault="009E4112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5 0 2</w:t>
            </w:r>
          </w:p>
        </w:tc>
        <w:tc>
          <w:tcPr>
            <w:tcW w:w="1276" w:type="dxa"/>
          </w:tcPr>
          <w:p w:rsidR="009E4112" w:rsidRPr="0053563F" w:rsidRDefault="009E4112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E4112" w:rsidRPr="0053563F" w:rsidRDefault="009E4112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6868" w:rsidRPr="0053563F" w:rsidTr="001C1881">
        <w:tc>
          <w:tcPr>
            <w:tcW w:w="6584" w:type="dxa"/>
          </w:tcPr>
          <w:p w:rsidR="00036868" w:rsidRPr="0053563F" w:rsidRDefault="00036868" w:rsidP="004238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56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Доведенные</w:t>
            </w:r>
            <w:r w:rsidR="00C058CB" w:rsidRPr="005356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356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бюджетные</w:t>
            </w:r>
            <w:r w:rsidR="00C058CB" w:rsidRPr="005356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356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ассигнования</w:t>
            </w:r>
            <w:r w:rsidR="009E4112" w:rsidRPr="005356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9E4112" w:rsidRPr="00535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(текущий финансовый год)</w:t>
            </w:r>
          </w:p>
        </w:tc>
        <w:tc>
          <w:tcPr>
            <w:tcW w:w="1417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5 0 3</w:t>
            </w:r>
          </w:p>
        </w:tc>
        <w:tc>
          <w:tcPr>
            <w:tcW w:w="1276" w:type="dxa"/>
          </w:tcPr>
          <w:p w:rsidR="00036868" w:rsidRPr="0053563F" w:rsidRDefault="009E411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868" w:rsidRPr="0053563F" w:rsidTr="001C1881">
        <w:tc>
          <w:tcPr>
            <w:tcW w:w="6584" w:type="dxa"/>
          </w:tcPr>
          <w:p w:rsidR="00036868" w:rsidRPr="0053563F" w:rsidRDefault="00036868" w:rsidP="0042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получателей бюджетных средств и администраторов выплат по источникам</w:t>
            </w:r>
            <w:r w:rsidR="009E4112" w:rsidRPr="0053563F">
              <w:rPr>
                <w:rFonts w:ascii="Times New Roman" w:hAnsi="Times New Roman" w:cs="Times New Roman"/>
                <w:sz w:val="24"/>
                <w:szCs w:val="24"/>
              </w:rPr>
              <w:t xml:space="preserve"> (текущий финансовый год)</w:t>
            </w:r>
          </w:p>
        </w:tc>
        <w:tc>
          <w:tcPr>
            <w:tcW w:w="1417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5 0 3</w:t>
            </w:r>
          </w:p>
        </w:tc>
        <w:tc>
          <w:tcPr>
            <w:tcW w:w="1276" w:type="dxa"/>
          </w:tcPr>
          <w:p w:rsidR="00036868" w:rsidRPr="0053563F" w:rsidRDefault="009E411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6868" w:rsidRPr="0053563F" w:rsidTr="001C1881">
        <w:tc>
          <w:tcPr>
            <w:tcW w:w="6584" w:type="dxa"/>
          </w:tcPr>
          <w:p w:rsidR="00036868" w:rsidRPr="0053563F" w:rsidRDefault="00036868" w:rsidP="004238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56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Полученные</w:t>
            </w:r>
            <w:r w:rsidR="00C058CB" w:rsidRPr="005356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356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бюджетные</w:t>
            </w:r>
            <w:r w:rsidR="00C058CB" w:rsidRPr="005356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356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ассигнования</w:t>
            </w:r>
            <w:r w:rsidR="009E4112" w:rsidRPr="005356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9E4112" w:rsidRPr="00535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(текущий финансовый год)</w:t>
            </w:r>
          </w:p>
        </w:tc>
        <w:tc>
          <w:tcPr>
            <w:tcW w:w="1417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5 0 3</w:t>
            </w:r>
          </w:p>
        </w:tc>
        <w:tc>
          <w:tcPr>
            <w:tcW w:w="1276" w:type="dxa"/>
          </w:tcPr>
          <w:p w:rsidR="00036868" w:rsidRPr="0053563F" w:rsidRDefault="009E4112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840" w:rsidRPr="0053563F" w:rsidTr="001C1881">
        <w:tc>
          <w:tcPr>
            <w:tcW w:w="6584" w:type="dxa"/>
          </w:tcPr>
          <w:p w:rsidR="00955840" w:rsidRPr="00955840" w:rsidRDefault="00955840" w:rsidP="00374F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56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Доведенные бюджетные ассигнования </w:t>
            </w:r>
            <w:r w:rsidRPr="00955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(очередной финансовый год)</w:t>
            </w:r>
          </w:p>
        </w:tc>
        <w:tc>
          <w:tcPr>
            <w:tcW w:w="1417" w:type="dxa"/>
          </w:tcPr>
          <w:p w:rsidR="00955840" w:rsidRPr="0053563F" w:rsidRDefault="00955840" w:rsidP="0037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5 0 3</w:t>
            </w:r>
          </w:p>
        </w:tc>
        <w:tc>
          <w:tcPr>
            <w:tcW w:w="1276" w:type="dxa"/>
          </w:tcPr>
          <w:p w:rsidR="00955840" w:rsidRPr="0053563F" w:rsidRDefault="00955840" w:rsidP="0037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55840" w:rsidRPr="0053563F" w:rsidRDefault="00955840" w:rsidP="0037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F0E" w:rsidRPr="0053563F" w:rsidTr="001C1881">
        <w:tc>
          <w:tcPr>
            <w:tcW w:w="6584" w:type="dxa"/>
          </w:tcPr>
          <w:p w:rsidR="00DD1F0E" w:rsidRPr="0053563F" w:rsidRDefault="00DD1F0E" w:rsidP="00DD1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получателей бюджетных средств и администраторов выплат по источникам (очередной финансовый год)</w:t>
            </w:r>
          </w:p>
        </w:tc>
        <w:tc>
          <w:tcPr>
            <w:tcW w:w="1417" w:type="dxa"/>
          </w:tcPr>
          <w:p w:rsidR="00DD1F0E" w:rsidRPr="0053563F" w:rsidRDefault="00DD1F0E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5 0 3</w:t>
            </w:r>
          </w:p>
        </w:tc>
        <w:tc>
          <w:tcPr>
            <w:tcW w:w="1276" w:type="dxa"/>
          </w:tcPr>
          <w:p w:rsidR="00DD1F0E" w:rsidRPr="0053563F" w:rsidRDefault="00DD1F0E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1F0E" w:rsidRPr="0053563F" w:rsidRDefault="00DD1F0E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1F0E" w:rsidRPr="0053563F" w:rsidTr="001C1881">
        <w:tc>
          <w:tcPr>
            <w:tcW w:w="6584" w:type="dxa"/>
          </w:tcPr>
          <w:p w:rsidR="00DD1F0E" w:rsidRPr="0053563F" w:rsidRDefault="00DD1F0E" w:rsidP="00DD1F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56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Полученные бюджетные ассигнования </w:t>
            </w:r>
            <w:r w:rsidRPr="00535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(очередной финансовый год)</w:t>
            </w:r>
          </w:p>
        </w:tc>
        <w:tc>
          <w:tcPr>
            <w:tcW w:w="1417" w:type="dxa"/>
          </w:tcPr>
          <w:p w:rsidR="00DD1F0E" w:rsidRPr="0053563F" w:rsidRDefault="00DD1F0E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5 0 3</w:t>
            </w:r>
          </w:p>
        </w:tc>
        <w:tc>
          <w:tcPr>
            <w:tcW w:w="1276" w:type="dxa"/>
          </w:tcPr>
          <w:p w:rsidR="00DD1F0E" w:rsidRPr="0053563F" w:rsidRDefault="00DD1F0E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1F0E" w:rsidRPr="0053563F" w:rsidRDefault="00DD1F0E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840" w:rsidRPr="0053563F" w:rsidTr="001C1881">
        <w:tc>
          <w:tcPr>
            <w:tcW w:w="6584" w:type="dxa"/>
          </w:tcPr>
          <w:p w:rsidR="00955840" w:rsidRPr="00955840" w:rsidRDefault="00955840" w:rsidP="00374F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56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Доведенные бюджетные ассигнования </w:t>
            </w:r>
            <w:r w:rsidRPr="00955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(первый год, следующий за очередным)</w:t>
            </w:r>
          </w:p>
        </w:tc>
        <w:tc>
          <w:tcPr>
            <w:tcW w:w="1417" w:type="dxa"/>
          </w:tcPr>
          <w:p w:rsidR="00955840" w:rsidRPr="0053563F" w:rsidRDefault="00955840" w:rsidP="0037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5 0 3</w:t>
            </w:r>
          </w:p>
        </w:tc>
        <w:tc>
          <w:tcPr>
            <w:tcW w:w="1276" w:type="dxa"/>
          </w:tcPr>
          <w:p w:rsidR="00955840" w:rsidRPr="0053563F" w:rsidRDefault="00955840" w:rsidP="0037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55840" w:rsidRPr="0053563F" w:rsidRDefault="00955840" w:rsidP="00374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F0E" w:rsidRPr="0053563F" w:rsidTr="001C1881">
        <w:tc>
          <w:tcPr>
            <w:tcW w:w="6584" w:type="dxa"/>
          </w:tcPr>
          <w:p w:rsidR="00DD1F0E" w:rsidRPr="0053563F" w:rsidRDefault="00DD1F0E" w:rsidP="00500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Бюджетные ассигнования получателей бюджетных средств и администраторов выплат по источникам </w:t>
            </w:r>
            <w:r w:rsidR="005004E9" w:rsidRPr="0053563F">
              <w:rPr>
                <w:rFonts w:ascii="Times New Roman" w:hAnsi="Times New Roman" w:cs="Times New Roman"/>
                <w:sz w:val="24"/>
                <w:szCs w:val="24"/>
              </w:rPr>
              <w:t>(первый год, следующий за очередным)</w:t>
            </w:r>
          </w:p>
        </w:tc>
        <w:tc>
          <w:tcPr>
            <w:tcW w:w="1417" w:type="dxa"/>
          </w:tcPr>
          <w:p w:rsidR="00DD1F0E" w:rsidRPr="0053563F" w:rsidRDefault="00DD1F0E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5 0 3</w:t>
            </w:r>
          </w:p>
        </w:tc>
        <w:tc>
          <w:tcPr>
            <w:tcW w:w="1276" w:type="dxa"/>
          </w:tcPr>
          <w:p w:rsidR="00DD1F0E" w:rsidRPr="0053563F" w:rsidRDefault="00DD1F0E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D1F0E" w:rsidRPr="0053563F" w:rsidRDefault="00DD1F0E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1F0E" w:rsidRPr="0053563F" w:rsidTr="001C1881">
        <w:tc>
          <w:tcPr>
            <w:tcW w:w="6584" w:type="dxa"/>
          </w:tcPr>
          <w:p w:rsidR="00DD1F0E" w:rsidRPr="0053563F" w:rsidRDefault="00DD1F0E" w:rsidP="005004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56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Полученные бюджетные ассигнования </w:t>
            </w:r>
            <w:r w:rsidR="005004E9" w:rsidRPr="00535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(первый год, следующий за очередным)</w:t>
            </w:r>
          </w:p>
        </w:tc>
        <w:tc>
          <w:tcPr>
            <w:tcW w:w="1417" w:type="dxa"/>
          </w:tcPr>
          <w:p w:rsidR="00DD1F0E" w:rsidRPr="0053563F" w:rsidRDefault="00DD1F0E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5 0 3</w:t>
            </w:r>
          </w:p>
        </w:tc>
        <w:tc>
          <w:tcPr>
            <w:tcW w:w="1276" w:type="dxa"/>
          </w:tcPr>
          <w:p w:rsidR="00DD1F0E" w:rsidRPr="0053563F" w:rsidRDefault="00DD1F0E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D1F0E" w:rsidRPr="0053563F" w:rsidRDefault="00DD1F0E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650B" w:rsidRPr="0053563F" w:rsidTr="001C1881">
        <w:tc>
          <w:tcPr>
            <w:tcW w:w="6584" w:type="dxa"/>
          </w:tcPr>
          <w:p w:rsidR="0088650B" w:rsidRPr="0053563F" w:rsidRDefault="0088650B" w:rsidP="008865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56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Доведенные бюджетные ассигнования </w:t>
            </w:r>
            <w:r w:rsidRPr="00535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(второй год, следующий за очередным)</w:t>
            </w:r>
          </w:p>
        </w:tc>
        <w:tc>
          <w:tcPr>
            <w:tcW w:w="1417" w:type="dxa"/>
          </w:tcPr>
          <w:p w:rsidR="0088650B" w:rsidRPr="0053563F" w:rsidRDefault="0088650B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5 0 3</w:t>
            </w:r>
          </w:p>
        </w:tc>
        <w:tc>
          <w:tcPr>
            <w:tcW w:w="1276" w:type="dxa"/>
          </w:tcPr>
          <w:p w:rsidR="0088650B" w:rsidRPr="0053563F" w:rsidRDefault="0088650B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8650B" w:rsidRPr="0053563F" w:rsidRDefault="0088650B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50B" w:rsidRPr="0053563F" w:rsidTr="001C1881">
        <w:tc>
          <w:tcPr>
            <w:tcW w:w="6584" w:type="dxa"/>
          </w:tcPr>
          <w:p w:rsidR="0088650B" w:rsidRPr="0053563F" w:rsidRDefault="0088650B" w:rsidP="008865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получателей бюджетных средств и администраторов выплат по источникам (второй год, следующий за очередным)</w:t>
            </w:r>
          </w:p>
        </w:tc>
        <w:tc>
          <w:tcPr>
            <w:tcW w:w="1417" w:type="dxa"/>
          </w:tcPr>
          <w:p w:rsidR="0088650B" w:rsidRPr="0053563F" w:rsidRDefault="0088650B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5 0 3</w:t>
            </w:r>
          </w:p>
        </w:tc>
        <w:tc>
          <w:tcPr>
            <w:tcW w:w="1276" w:type="dxa"/>
          </w:tcPr>
          <w:p w:rsidR="0088650B" w:rsidRPr="0053563F" w:rsidRDefault="0088650B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8650B" w:rsidRPr="0053563F" w:rsidRDefault="0088650B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650B" w:rsidRPr="0053563F" w:rsidTr="001C1881">
        <w:tc>
          <w:tcPr>
            <w:tcW w:w="6584" w:type="dxa"/>
          </w:tcPr>
          <w:p w:rsidR="0088650B" w:rsidRPr="0053563F" w:rsidRDefault="0088650B" w:rsidP="008865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56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Полученные бюджетные ассигнования </w:t>
            </w:r>
            <w:r w:rsidRPr="005356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(второй год, следующий за очередным)</w:t>
            </w:r>
          </w:p>
        </w:tc>
        <w:tc>
          <w:tcPr>
            <w:tcW w:w="1417" w:type="dxa"/>
          </w:tcPr>
          <w:p w:rsidR="0088650B" w:rsidRPr="0053563F" w:rsidRDefault="0088650B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5 0 3</w:t>
            </w:r>
          </w:p>
        </w:tc>
        <w:tc>
          <w:tcPr>
            <w:tcW w:w="1276" w:type="dxa"/>
          </w:tcPr>
          <w:p w:rsidR="0088650B" w:rsidRPr="0053563F" w:rsidRDefault="0088650B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8650B" w:rsidRPr="0053563F" w:rsidRDefault="0088650B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6868" w:rsidRPr="0053563F" w:rsidTr="001C1881">
        <w:tc>
          <w:tcPr>
            <w:tcW w:w="6584" w:type="dxa"/>
          </w:tcPr>
          <w:p w:rsidR="00036868" w:rsidRPr="0053563F" w:rsidRDefault="00036868" w:rsidP="004238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56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Сметные (плановые, прогнозные) назначения на текущий финансовый год</w:t>
            </w:r>
          </w:p>
        </w:tc>
        <w:tc>
          <w:tcPr>
            <w:tcW w:w="1417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5 0 4</w:t>
            </w:r>
          </w:p>
        </w:tc>
        <w:tc>
          <w:tcPr>
            <w:tcW w:w="1276" w:type="dxa"/>
          </w:tcPr>
          <w:p w:rsidR="00036868" w:rsidRPr="0053563F" w:rsidRDefault="003148D9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6868" w:rsidRPr="0053563F" w:rsidRDefault="003148D9" w:rsidP="00314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6868" w:rsidRPr="0053563F" w:rsidTr="001C1881">
        <w:tc>
          <w:tcPr>
            <w:tcW w:w="6584" w:type="dxa"/>
          </w:tcPr>
          <w:p w:rsidR="00036868" w:rsidRPr="0053563F" w:rsidRDefault="00036868" w:rsidP="004238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56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Сметные (плановые, прогнозные) назначения на первый год, следующий за текущим (на очередной финансовый год)</w:t>
            </w:r>
          </w:p>
        </w:tc>
        <w:tc>
          <w:tcPr>
            <w:tcW w:w="1417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5 0 4</w:t>
            </w:r>
          </w:p>
        </w:tc>
        <w:tc>
          <w:tcPr>
            <w:tcW w:w="1276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6868" w:rsidRPr="0053563F" w:rsidTr="001C1881">
        <w:tc>
          <w:tcPr>
            <w:tcW w:w="6584" w:type="dxa"/>
          </w:tcPr>
          <w:p w:rsidR="00036868" w:rsidRPr="0053563F" w:rsidRDefault="00036868" w:rsidP="004238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56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Сметные (плановые, прогнозные) назначения на второй год, следующий за текущим (первый год, следующий за очередным)</w:t>
            </w:r>
          </w:p>
        </w:tc>
        <w:tc>
          <w:tcPr>
            <w:tcW w:w="1417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5 0 4</w:t>
            </w:r>
          </w:p>
        </w:tc>
        <w:tc>
          <w:tcPr>
            <w:tcW w:w="1276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6868" w:rsidRPr="0053563F" w:rsidTr="001C1881">
        <w:tc>
          <w:tcPr>
            <w:tcW w:w="6584" w:type="dxa"/>
          </w:tcPr>
          <w:p w:rsidR="00036868" w:rsidRPr="0053563F" w:rsidRDefault="00036868" w:rsidP="004238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56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Сметные (плановые, прогнозные) назначения на второй год, следующий за очередным</w:t>
            </w:r>
          </w:p>
        </w:tc>
        <w:tc>
          <w:tcPr>
            <w:tcW w:w="1417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5 0 4</w:t>
            </w:r>
          </w:p>
        </w:tc>
        <w:tc>
          <w:tcPr>
            <w:tcW w:w="1276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48D9" w:rsidRPr="0053563F" w:rsidTr="001C1881">
        <w:tc>
          <w:tcPr>
            <w:tcW w:w="6584" w:type="dxa"/>
          </w:tcPr>
          <w:p w:rsidR="003148D9" w:rsidRPr="0053563F" w:rsidRDefault="003148D9" w:rsidP="003148D9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56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 на принятие обязательств</w:t>
            </w:r>
            <w:r w:rsidR="00CB79D0" w:rsidRPr="005356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текущий финансовый год</w:t>
            </w:r>
          </w:p>
        </w:tc>
        <w:tc>
          <w:tcPr>
            <w:tcW w:w="1417" w:type="dxa"/>
          </w:tcPr>
          <w:p w:rsidR="003148D9" w:rsidRPr="0053563F" w:rsidRDefault="003148D9" w:rsidP="003148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5 0 6</w:t>
            </w:r>
          </w:p>
        </w:tc>
        <w:tc>
          <w:tcPr>
            <w:tcW w:w="1276" w:type="dxa"/>
          </w:tcPr>
          <w:p w:rsidR="003148D9" w:rsidRPr="0053563F" w:rsidRDefault="003148D9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148D9" w:rsidRPr="0053563F" w:rsidRDefault="003148D9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48D9" w:rsidRPr="0053563F" w:rsidTr="001C1881">
        <w:tc>
          <w:tcPr>
            <w:tcW w:w="6584" w:type="dxa"/>
          </w:tcPr>
          <w:p w:rsidR="003148D9" w:rsidRPr="0053563F" w:rsidRDefault="00CB79D0" w:rsidP="003148D9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56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 на принятие обязательств на первый год, следующий за текущим (на очередной финансовый год)</w:t>
            </w:r>
          </w:p>
        </w:tc>
        <w:tc>
          <w:tcPr>
            <w:tcW w:w="1417" w:type="dxa"/>
          </w:tcPr>
          <w:p w:rsidR="003148D9" w:rsidRPr="0053563F" w:rsidRDefault="003148D9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5 0 6</w:t>
            </w:r>
          </w:p>
        </w:tc>
        <w:tc>
          <w:tcPr>
            <w:tcW w:w="1276" w:type="dxa"/>
          </w:tcPr>
          <w:p w:rsidR="003148D9" w:rsidRPr="0053563F" w:rsidRDefault="003148D9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48D9" w:rsidRPr="0053563F" w:rsidRDefault="003148D9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79D0" w:rsidRPr="0053563F" w:rsidTr="001C1881">
        <w:tc>
          <w:tcPr>
            <w:tcW w:w="6584" w:type="dxa"/>
          </w:tcPr>
          <w:p w:rsidR="00CB79D0" w:rsidRPr="0053563F" w:rsidRDefault="00CB79D0" w:rsidP="003148D9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56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 на принятие обязательств на второй год, следующий за текущим (первый год, следующий за очередным)</w:t>
            </w:r>
          </w:p>
        </w:tc>
        <w:tc>
          <w:tcPr>
            <w:tcW w:w="1417" w:type="dxa"/>
          </w:tcPr>
          <w:p w:rsidR="00CB79D0" w:rsidRPr="0053563F" w:rsidRDefault="00CB79D0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5 0 6</w:t>
            </w:r>
          </w:p>
        </w:tc>
        <w:tc>
          <w:tcPr>
            <w:tcW w:w="1276" w:type="dxa"/>
          </w:tcPr>
          <w:p w:rsidR="00CB79D0" w:rsidRPr="0053563F" w:rsidRDefault="00CB79D0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B79D0" w:rsidRPr="0053563F" w:rsidRDefault="00CB79D0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1D2A" w:rsidRPr="0053563F" w:rsidTr="001C1881">
        <w:tc>
          <w:tcPr>
            <w:tcW w:w="6584" w:type="dxa"/>
          </w:tcPr>
          <w:p w:rsidR="00511D2A" w:rsidRPr="0053563F" w:rsidRDefault="00511D2A" w:rsidP="00511D2A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56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 на принятие обязательств на второй год, следующий за текущим (второй год, следующий за очередным)</w:t>
            </w:r>
          </w:p>
        </w:tc>
        <w:tc>
          <w:tcPr>
            <w:tcW w:w="1417" w:type="dxa"/>
          </w:tcPr>
          <w:p w:rsidR="00511D2A" w:rsidRPr="0053563F" w:rsidRDefault="00511D2A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5 0 6</w:t>
            </w:r>
          </w:p>
        </w:tc>
        <w:tc>
          <w:tcPr>
            <w:tcW w:w="1276" w:type="dxa"/>
          </w:tcPr>
          <w:p w:rsidR="00511D2A" w:rsidRPr="0053563F" w:rsidRDefault="00511D2A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11D2A" w:rsidRPr="0053563F" w:rsidRDefault="00511D2A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6868" w:rsidRPr="0053563F" w:rsidTr="001C1881">
        <w:tc>
          <w:tcPr>
            <w:tcW w:w="6584" w:type="dxa"/>
          </w:tcPr>
          <w:p w:rsidR="00036868" w:rsidRPr="0053563F" w:rsidRDefault="00036868" w:rsidP="004238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56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Утвержденный объем финансового обеспечения на текущий финансовый год</w:t>
            </w:r>
          </w:p>
        </w:tc>
        <w:tc>
          <w:tcPr>
            <w:tcW w:w="1417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5 0 7</w:t>
            </w:r>
          </w:p>
        </w:tc>
        <w:tc>
          <w:tcPr>
            <w:tcW w:w="1276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6868" w:rsidRPr="0053563F" w:rsidTr="001C1881">
        <w:tc>
          <w:tcPr>
            <w:tcW w:w="6584" w:type="dxa"/>
          </w:tcPr>
          <w:p w:rsidR="00036868" w:rsidRPr="0053563F" w:rsidRDefault="00036868" w:rsidP="0042386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6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Утвержденный объем финансового обеспечения на первый год, следующий за текущим (на очередной финансовый год)</w:t>
            </w:r>
          </w:p>
        </w:tc>
        <w:tc>
          <w:tcPr>
            <w:tcW w:w="1417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5 0 7</w:t>
            </w:r>
          </w:p>
        </w:tc>
        <w:tc>
          <w:tcPr>
            <w:tcW w:w="1276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6868" w:rsidRPr="0053563F" w:rsidTr="001C1881">
        <w:tc>
          <w:tcPr>
            <w:tcW w:w="6584" w:type="dxa"/>
          </w:tcPr>
          <w:p w:rsidR="00036868" w:rsidRPr="0053563F" w:rsidRDefault="00036868" w:rsidP="004238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56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Утвержденный объем финансового обеспечения на второй год, следующий за текущим (на первый, следующий за очередным)</w:t>
            </w:r>
          </w:p>
        </w:tc>
        <w:tc>
          <w:tcPr>
            <w:tcW w:w="1417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5 0 7</w:t>
            </w:r>
          </w:p>
        </w:tc>
        <w:tc>
          <w:tcPr>
            <w:tcW w:w="1276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6868" w:rsidRPr="0053563F" w:rsidTr="001C1881">
        <w:tc>
          <w:tcPr>
            <w:tcW w:w="6584" w:type="dxa"/>
          </w:tcPr>
          <w:p w:rsidR="00036868" w:rsidRPr="0053563F" w:rsidRDefault="00036868" w:rsidP="004238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56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Утвержденный объем финансового обеспечения на второй год, следующий за очередным</w:t>
            </w:r>
          </w:p>
        </w:tc>
        <w:tc>
          <w:tcPr>
            <w:tcW w:w="1417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5 0 7</w:t>
            </w:r>
          </w:p>
        </w:tc>
        <w:tc>
          <w:tcPr>
            <w:tcW w:w="1276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36868" w:rsidRPr="0053563F" w:rsidRDefault="00036868" w:rsidP="0042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79D0" w:rsidRPr="0053563F" w:rsidTr="001C1881">
        <w:tc>
          <w:tcPr>
            <w:tcW w:w="6584" w:type="dxa"/>
          </w:tcPr>
          <w:p w:rsidR="00CB79D0" w:rsidRPr="0053563F" w:rsidRDefault="00CB79D0" w:rsidP="00CB79D0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56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Получено финансового обеспечения на текущий финансовый год</w:t>
            </w:r>
          </w:p>
        </w:tc>
        <w:tc>
          <w:tcPr>
            <w:tcW w:w="1417" w:type="dxa"/>
          </w:tcPr>
          <w:p w:rsidR="00CB79D0" w:rsidRPr="0053563F" w:rsidRDefault="00CB79D0" w:rsidP="00CB79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5 0 8</w:t>
            </w:r>
          </w:p>
        </w:tc>
        <w:tc>
          <w:tcPr>
            <w:tcW w:w="1276" w:type="dxa"/>
          </w:tcPr>
          <w:p w:rsidR="00CB79D0" w:rsidRPr="0053563F" w:rsidRDefault="00CB79D0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79D0" w:rsidRPr="0053563F" w:rsidRDefault="00CB79D0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79D0" w:rsidRPr="0053563F" w:rsidTr="001C1881">
        <w:tc>
          <w:tcPr>
            <w:tcW w:w="6584" w:type="dxa"/>
          </w:tcPr>
          <w:p w:rsidR="00CB79D0" w:rsidRPr="0053563F" w:rsidRDefault="00CB79D0" w:rsidP="00CB79D0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56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Получено финансового обеспечения на первый год, следующий за текущим (на очередной финансовый год)</w:t>
            </w:r>
          </w:p>
        </w:tc>
        <w:tc>
          <w:tcPr>
            <w:tcW w:w="1417" w:type="dxa"/>
          </w:tcPr>
          <w:p w:rsidR="00CB79D0" w:rsidRPr="0053563F" w:rsidRDefault="00CB79D0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5 0 8</w:t>
            </w:r>
          </w:p>
        </w:tc>
        <w:tc>
          <w:tcPr>
            <w:tcW w:w="1276" w:type="dxa"/>
          </w:tcPr>
          <w:p w:rsidR="00CB79D0" w:rsidRPr="0053563F" w:rsidRDefault="00CB79D0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B79D0" w:rsidRPr="0053563F" w:rsidRDefault="00CB79D0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79D0" w:rsidRPr="0053563F" w:rsidTr="001C1881">
        <w:tc>
          <w:tcPr>
            <w:tcW w:w="6584" w:type="dxa"/>
          </w:tcPr>
          <w:p w:rsidR="00CB79D0" w:rsidRPr="0053563F" w:rsidRDefault="00CB79D0" w:rsidP="00CB79D0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56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Получено финансового обеспечения на второй год, следующий за текущим (на первый, следующий за очередным)</w:t>
            </w:r>
          </w:p>
        </w:tc>
        <w:tc>
          <w:tcPr>
            <w:tcW w:w="1417" w:type="dxa"/>
          </w:tcPr>
          <w:p w:rsidR="00CB79D0" w:rsidRPr="0053563F" w:rsidRDefault="00CB79D0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5 0 8</w:t>
            </w:r>
          </w:p>
        </w:tc>
        <w:tc>
          <w:tcPr>
            <w:tcW w:w="1276" w:type="dxa"/>
          </w:tcPr>
          <w:p w:rsidR="00CB79D0" w:rsidRPr="0053563F" w:rsidRDefault="00CB79D0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B79D0" w:rsidRPr="0053563F" w:rsidRDefault="00CB79D0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79D0" w:rsidRPr="0053563F" w:rsidTr="001C1881">
        <w:tc>
          <w:tcPr>
            <w:tcW w:w="6584" w:type="dxa"/>
          </w:tcPr>
          <w:p w:rsidR="00CB79D0" w:rsidRPr="0053563F" w:rsidRDefault="00CB79D0" w:rsidP="00CB79D0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356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Получено финансового обеспечения на второй год, следующий за очередным</w:t>
            </w:r>
          </w:p>
        </w:tc>
        <w:tc>
          <w:tcPr>
            <w:tcW w:w="1417" w:type="dxa"/>
          </w:tcPr>
          <w:p w:rsidR="00CB79D0" w:rsidRPr="0053563F" w:rsidRDefault="00CB79D0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5 0 8</w:t>
            </w:r>
          </w:p>
        </w:tc>
        <w:tc>
          <w:tcPr>
            <w:tcW w:w="1276" w:type="dxa"/>
          </w:tcPr>
          <w:p w:rsidR="00CB79D0" w:rsidRPr="0053563F" w:rsidRDefault="00CB79D0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B79D0" w:rsidRPr="0053563F" w:rsidRDefault="00CB79D0" w:rsidP="00211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17890" w:rsidRPr="001C1881" w:rsidRDefault="007B6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C188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 формирования номеров балансовых счетов</w:t>
      </w:r>
    </w:p>
    <w:p w:rsidR="00217890" w:rsidRPr="00623BB2" w:rsidRDefault="007B6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BB2">
        <w:rPr>
          <w:rFonts w:hAnsi="Times New Roman" w:cs="Times New Roman"/>
          <w:color w:val="000000"/>
          <w:sz w:val="24"/>
          <w:szCs w:val="24"/>
          <w:lang w:val="ru-RU"/>
        </w:rPr>
        <w:t>Номер счета Рабочего плана счетов имеет 26 разрядов.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3BB2">
        <w:rPr>
          <w:rFonts w:hAnsi="Times New Roman" w:cs="Times New Roman"/>
          <w:color w:val="000000"/>
          <w:sz w:val="24"/>
          <w:szCs w:val="24"/>
          <w:lang w:val="ru-RU"/>
        </w:rPr>
        <w:t>Разряды формируются с учетом следующих положений.</w:t>
      </w:r>
    </w:p>
    <w:p w:rsidR="00217890" w:rsidRPr="00623BB2" w:rsidRDefault="007B6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BB2">
        <w:rPr>
          <w:rFonts w:hAnsi="Times New Roman" w:cs="Times New Roman"/>
          <w:color w:val="000000"/>
          <w:sz w:val="24"/>
          <w:szCs w:val="24"/>
          <w:lang w:val="ru-RU"/>
        </w:rPr>
        <w:t>1–17 разряды номера счета включают код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3BB2">
        <w:rPr>
          <w:rFonts w:hAnsi="Times New Roman" w:cs="Times New Roman"/>
          <w:color w:val="000000"/>
          <w:sz w:val="24"/>
          <w:szCs w:val="24"/>
          <w:lang w:val="ru-RU"/>
        </w:rPr>
        <w:t>классификации доходов бюджетов, расходов бюджетов, источников финансирования дефицитов бюджетов. Коды формируются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3BB2">
        <w:rPr>
          <w:rFonts w:hAnsi="Times New Roman" w:cs="Times New Roman"/>
          <w:color w:val="000000"/>
          <w:sz w:val="24"/>
          <w:szCs w:val="24"/>
          <w:lang w:val="ru-RU"/>
        </w:rPr>
        <w:t>в зависимости от типа учреждения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3BB2">
        <w:rPr>
          <w:rFonts w:hAnsi="Times New Roman" w:cs="Times New Roman"/>
          <w:color w:val="000000"/>
          <w:sz w:val="24"/>
          <w:szCs w:val="24"/>
          <w:lang w:val="ru-RU"/>
        </w:rPr>
        <w:t>Инструкцией № 162н, Инструкцией № 174н.</w:t>
      </w:r>
    </w:p>
    <w:p w:rsidR="00623BB2" w:rsidRDefault="007B6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BB2">
        <w:rPr>
          <w:rFonts w:hAnsi="Times New Roman" w:cs="Times New Roman"/>
          <w:color w:val="000000"/>
          <w:sz w:val="24"/>
          <w:szCs w:val="24"/>
          <w:lang w:val="ru-RU"/>
        </w:rPr>
        <w:t>18 разряд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3BB2">
        <w:rPr>
          <w:rFonts w:hAnsi="Times New Roman" w:cs="Times New Roman"/>
          <w:color w:val="000000"/>
          <w:sz w:val="24"/>
          <w:szCs w:val="24"/>
          <w:lang w:val="ru-RU"/>
        </w:rPr>
        <w:t>это код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3BB2">
        <w:rPr>
          <w:rFonts w:hAnsi="Times New Roman" w:cs="Times New Roman"/>
          <w:color w:val="000000"/>
          <w:sz w:val="24"/>
          <w:szCs w:val="24"/>
          <w:lang w:val="ru-RU"/>
        </w:rPr>
        <w:t xml:space="preserve">финансового обеспечения (деятельности). </w:t>
      </w:r>
    </w:p>
    <w:p w:rsidR="00217890" w:rsidRPr="00623BB2" w:rsidRDefault="007B6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BB2">
        <w:rPr>
          <w:rFonts w:hAnsi="Times New Roman" w:cs="Times New Roman"/>
          <w:color w:val="000000"/>
          <w:sz w:val="24"/>
          <w:szCs w:val="24"/>
          <w:lang w:val="ru-RU"/>
        </w:rPr>
        <w:t>Для казенных учреждений применяются коды:</w:t>
      </w:r>
      <w:r w:rsidRPr="00623BB2">
        <w:rPr>
          <w:lang w:val="ru-RU"/>
        </w:rPr>
        <w:br/>
      </w:r>
      <w:r w:rsidRPr="00623BB2">
        <w:rPr>
          <w:rFonts w:hAnsi="Times New Roman" w:cs="Times New Roman"/>
          <w:color w:val="000000"/>
          <w:sz w:val="24"/>
          <w:szCs w:val="24"/>
          <w:lang w:val="ru-RU"/>
        </w:rPr>
        <w:t xml:space="preserve"> – 1 – бюджетная деятельность;</w:t>
      </w:r>
      <w:r w:rsidRPr="00623BB2">
        <w:rPr>
          <w:lang w:val="ru-RU"/>
        </w:rPr>
        <w:br/>
      </w:r>
      <w:r w:rsidRPr="00623BB2">
        <w:rPr>
          <w:rFonts w:hAnsi="Times New Roman" w:cs="Times New Roman"/>
          <w:color w:val="000000"/>
          <w:sz w:val="24"/>
          <w:szCs w:val="24"/>
          <w:lang w:val="ru-RU"/>
        </w:rPr>
        <w:t xml:space="preserve"> – 3 – средства во временном распоряжении.</w:t>
      </w:r>
    </w:p>
    <w:p w:rsidR="00217890" w:rsidRPr="00623BB2" w:rsidRDefault="007B6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BB2">
        <w:rPr>
          <w:rFonts w:hAnsi="Times New Roman" w:cs="Times New Roman"/>
          <w:color w:val="000000"/>
          <w:sz w:val="24"/>
          <w:szCs w:val="24"/>
          <w:lang w:val="ru-RU"/>
        </w:rPr>
        <w:t>Для бюджетных учреждений применяются коды:</w:t>
      </w:r>
    </w:p>
    <w:p w:rsidR="00217890" w:rsidRPr="00623BB2" w:rsidRDefault="007B653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BB2">
        <w:rPr>
          <w:rFonts w:hAnsi="Times New Roman" w:cs="Times New Roman"/>
          <w:color w:val="000000"/>
          <w:sz w:val="24"/>
          <w:szCs w:val="24"/>
          <w:lang w:val="ru-RU"/>
        </w:rPr>
        <w:t>2 – приносящая доход деятельность (собственные доходы учреждения);</w:t>
      </w:r>
    </w:p>
    <w:p w:rsidR="00217890" w:rsidRDefault="007B653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 – средства</w:t>
      </w:r>
      <w:r w:rsidR="005C45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 w:rsidR="005C45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временном</w:t>
      </w:r>
      <w:r w:rsidR="005C45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распоряжении;</w:t>
      </w:r>
    </w:p>
    <w:p w:rsidR="00217890" w:rsidRPr="00623BB2" w:rsidRDefault="007B653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BB2">
        <w:rPr>
          <w:rFonts w:hAnsi="Times New Roman" w:cs="Times New Roman"/>
          <w:color w:val="000000"/>
          <w:sz w:val="24"/>
          <w:szCs w:val="24"/>
          <w:lang w:val="ru-RU"/>
        </w:rPr>
        <w:t>4 – субсидии на выполнение государственного (муниципального) задания;</w:t>
      </w:r>
    </w:p>
    <w:p w:rsidR="00217890" w:rsidRDefault="007B653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 – субсидии</w:t>
      </w:r>
      <w:r w:rsidR="005C45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 w:rsidR="005C45F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иныецели;</w:t>
      </w:r>
    </w:p>
    <w:p w:rsidR="00217890" w:rsidRPr="00623BB2" w:rsidRDefault="007B653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3BB2">
        <w:rPr>
          <w:rFonts w:hAnsi="Times New Roman" w:cs="Times New Roman"/>
          <w:color w:val="000000"/>
          <w:sz w:val="24"/>
          <w:szCs w:val="24"/>
          <w:lang w:val="ru-RU"/>
        </w:rPr>
        <w:t>6 – субсидии на цели осуществления капитальных вложений.</w:t>
      </w:r>
    </w:p>
    <w:p w:rsidR="00217890" w:rsidRPr="00623BB2" w:rsidRDefault="007B6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BB2">
        <w:rPr>
          <w:rFonts w:hAnsi="Times New Roman" w:cs="Times New Roman"/>
          <w:color w:val="000000"/>
          <w:sz w:val="24"/>
          <w:szCs w:val="24"/>
          <w:lang w:val="ru-RU"/>
        </w:rPr>
        <w:t>24–26 разряды содержат статьи/подстатьи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3BB2">
        <w:rPr>
          <w:rFonts w:hAnsi="Times New Roman" w:cs="Times New Roman"/>
          <w:color w:val="000000"/>
          <w:sz w:val="24"/>
          <w:szCs w:val="24"/>
          <w:lang w:val="ru-RU"/>
        </w:rPr>
        <w:t>КОСГУ в зависимости от экономического содержания хозяйственной операции, отражаемой в учете.</w:t>
      </w:r>
    </w:p>
    <w:p w:rsidR="00217890" w:rsidRPr="00623BB2" w:rsidRDefault="007B6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BB2">
        <w:rPr>
          <w:rFonts w:hAnsi="Times New Roman" w:cs="Times New Roman"/>
          <w:color w:val="000000"/>
          <w:sz w:val="24"/>
          <w:szCs w:val="24"/>
          <w:lang w:val="ru-RU"/>
        </w:rPr>
        <w:t>19–23 разряды номера счета содержат соответствующие синтетические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3BB2">
        <w:rPr>
          <w:rFonts w:hAnsi="Times New Roman" w:cs="Times New Roman"/>
          <w:color w:val="000000"/>
          <w:sz w:val="24"/>
          <w:szCs w:val="24"/>
          <w:lang w:val="ru-RU"/>
        </w:rPr>
        <w:t>и аналитические коды из таблицы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3BB2">
        <w:rPr>
          <w:rFonts w:hAnsi="Times New Roman" w:cs="Times New Roman"/>
          <w:color w:val="000000"/>
          <w:sz w:val="24"/>
          <w:szCs w:val="24"/>
          <w:lang w:val="ru-RU"/>
        </w:rPr>
        <w:t>№ 1 настоящего приложения.</w:t>
      </w:r>
    </w:p>
    <w:p w:rsidR="001C1881" w:rsidRDefault="001C1881" w:rsidP="001C1881">
      <w:pPr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AB1C4E" w:rsidRDefault="00AB1C4E" w:rsidP="001C1881">
      <w:pPr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AB1C4E" w:rsidRDefault="00AB1C4E" w:rsidP="001C1881">
      <w:pPr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D345F0" w:rsidRDefault="00D345F0" w:rsidP="001C1881">
      <w:pPr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D345F0" w:rsidRDefault="00D345F0" w:rsidP="001C1881">
      <w:pPr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D345F0" w:rsidRDefault="00D345F0" w:rsidP="001C1881">
      <w:pPr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D345F0" w:rsidRDefault="00D345F0" w:rsidP="001C1881">
      <w:pPr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217890" w:rsidRPr="001C1881" w:rsidRDefault="001C1881" w:rsidP="001C1881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1C1881">
        <w:rPr>
          <w:rFonts w:hAnsi="Times New Roman" w:cs="Times New Roman"/>
          <w:bCs/>
          <w:color w:val="000000"/>
          <w:sz w:val="24"/>
          <w:szCs w:val="24"/>
        </w:rPr>
        <w:lastRenderedPageBreak/>
        <w:t>ЗАБАЛАНСОВЫЕ СЧЕТА</w:t>
      </w:r>
    </w:p>
    <w:p w:rsidR="00217890" w:rsidRDefault="007B653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Таблица № 2</w:t>
      </w:r>
    </w:p>
    <w:tbl>
      <w:tblPr>
        <w:tblW w:w="97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64"/>
        <w:gridCol w:w="1380"/>
      </w:tblGrid>
      <w:tr w:rsidR="00BB6E5A" w:rsidRPr="00BB6E5A" w:rsidTr="0021138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A" w:rsidRPr="00BB6E5A" w:rsidRDefault="00BB6E5A" w:rsidP="002113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счета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A" w:rsidRPr="00BB6E5A" w:rsidRDefault="00BB6E5A" w:rsidP="002113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счета</w:t>
            </w:r>
          </w:p>
        </w:tc>
      </w:tr>
      <w:tr w:rsidR="00BB6E5A" w:rsidRPr="00BB6E5A" w:rsidTr="0021138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A" w:rsidRPr="00BB6E5A" w:rsidRDefault="00BB6E5A" w:rsidP="002113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Имущество, полученное в пользование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A" w:rsidRPr="00BB6E5A" w:rsidRDefault="00BB6E5A" w:rsidP="002113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</w:tr>
      <w:tr w:rsidR="00BB6E5A" w:rsidRPr="00BB6E5A" w:rsidTr="0021138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A" w:rsidRPr="00BB6E5A" w:rsidRDefault="00BB6E5A" w:rsidP="002113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Материальные ценности на хранении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A" w:rsidRPr="00BB6E5A" w:rsidRDefault="00BB6E5A" w:rsidP="002113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</w:tr>
      <w:tr w:rsidR="00BB6E5A" w:rsidRPr="00BB6E5A" w:rsidTr="0021138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A" w:rsidRPr="00BB6E5A" w:rsidRDefault="00BB6E5A" w:rsidP="002113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Бланки строгой отчетности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A" w:rsidRPr="00BB6E5A" w:rsidRDefault="00BB6E5A" w:rsidP="002113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</w:tr>
      <w:tr w:rsidR="00BB6E5A" w:rsidRPr="00BB6E5A" w:rsidTr="0021138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A" w:rsidRPr="00BB6E5A" w:rsidRDefault="00BB6E5A" w:rsidP="002113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E5A">
              <w:rPr>
                <w:rFonts w:hAnsi="Times New Roman" w:cs="Times New Roman"/>
                <w:color w:val="000000"/>
                <w:sz w:val="24"/>
                <w:szCs w:val="24"/>
              </w:rPr>
              <w:t>Сомнительная</w:t>
            </w:r>
            <w:r w:rsidR="00AF14B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6E5A">
              <w:rPr>
                <w:rFonts w:hAnsi="Times New Roman" w:cs="Times New Roman"/>
                <w:color w:val="000000"/>
                <w:sz w:val="24"/>
                <w:szCs w:val="24"/>
              </w:rPr>
              <w:t>задолженность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A" w:rsidRPr="00BB6E5A" w:rsidRDefault="00BB6E5A" w:rsidP="002113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</w:tr>
      <w:tr w:rsidR="00552B34" w:rsidRPr="00BB6E5A" w:rsidTr="0021138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34" w:rsidRPr="00BB6E5A" w:rsidRDefault="00AF14B6" w:rsidP="00211382">
            <w:pPr>
              <w:pStyle w:val="ConsPlusNormal"/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F14B6">
              <w:rPr>
                <w:rFonts w:hAnsi="Times New Roman" w:cs="Times New Roman"/>
                <w:color w:val="000000"/>
                <w:sz w:val="24"/>
                <w:szCs w:val="24"/>
              </w:rPr>
              <w:t>Материальные</w:t>
            </w:r>
            <w:r w:rsidRPr="00AF14B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4B6">
              <w:rPr>
                <w:rFonts w:hAnsi="Times New Roman" w:cs="Times New Roman"/>
                <w:color w:val="000000"/>
                <w:sz w:val="24"/>
                <w:szCs w:val="24"/>
              </w:rPr>
              <w:t>ценности</w:t>
            </w:r>
            <w:r w:rsidRPr="00AF14B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F14B6">
              <w:rPr>
                <w:rFonts w:hAnsi="Times New Roman" w:cs="Times New Roman"/>
                <w:color w:val="000000"/>
                <w:sz w:val="24"/>
                <w:szCs w:val="24"/>
              </w:rPr>
              <w:t>оплаченные</w:t>
            </w:r>
            <w:r w:rsidRPr="00AF14B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4B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AF14B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4B6">
              <w:rPr>
                <w:rFonts w:hAnsi="Times New Roman" w:cs="Times New Roman"/>
                <w:color w:val="000000"/>
                <w:sz w:val="24"/>
                <w:szCs w:val="24"/>
              </w:rPr>
              <w:t>централизованному</w:t>
            </w:r>
            <w:r w:rsidRPr="00AF14B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4B6">
              <w:rPr>
                <w:rFonts w:hAnsi="Times New Roman" w:cs="Times New Roman"/>
                <w:color w:val="000000"/>
                <w:sz w:val="24"/>
                <w:szCs w:val="24"/>
              </w:rPr>
              <w:t>снабжению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34" w:rsidRPr="00BB6E5A" w:rsidRDefault="00552B34" w:rsidP="002113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</w:tr>
      <w:tr w:rsidR="00BB6E5A" w:rsidRPr="00BB6E5A" w:rsidTr="0021138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A" w:rsidRPr="00BB6E5A" w:rsidRDefault="00BB6E5A" w:rsidP="002113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Награды, призы, кубки и ценные подарки, сувениры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A" w:rsidRPr="00BB6E5A" w:rsidRDefault="00BB6E5A" w:rsidP="002113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</w:p>
        </w:tc>
      </w:tr>
      <w:tr w:rsidR="002B72E2" w:rsidRPr="00BB6E5A" w:rsidTr="0021138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E2" w:rsidRPr="00895C54" w:rsidRDefault="002B72E2" w:rsidP="00211382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C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E2" w:rsidRPr="00BB6E5A" w:rsidRDefault="002B72E2" w:rsidP="002113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</w:tr>
      <w:tr w:rsidR="002B72E2" w:rsidRPr="00BB6E5A" w:rsidTr="0021138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E2" w:rsidRPr="00895C54" w:rsidRDefault="002B72E2" w:rsidP="00211382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исполнения обязательств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E2" w:rsidRDefault="002B72E2" w:rsidP="002113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BB6E5A" w:rsidRPr="00BB6E5A" w:rsidTr="0021138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A" w:rsidRPr="00BB6E5A" w:rsidRDefault="00BB6E5A" w:rsidP="002113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Поступления денежных средств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A" w:rsidRPr="00BB6E5A" w:rsidRDefault="00BB6E5A" w:rsidP="002113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BB6E5A" w:rsidRPr="00BB6E5A" w:rsidTr="0021138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A" w:rsidRPr="00BB6E5A" w:rsidRDefault="00BB6E5A" w:rsidP="002113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Выбытия денежных средств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A" w:rsidRPr="00BB6E5A" w:rsidRDefault="00BB6E5A" w:rsidP="002113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BB6E5A" w:rsidRPr="00BB6E5A" w:rsidTr="0021138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A" w:rsidRPr="00BB6E5A" w:rsidRDefault="00BB6E5A" w:rsidP="002113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Задолженность, невостребованная кредиторами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A" w:rsidRPr="00BB6E5A" w:rsidRDefault="00BB6E5A" w:rsidP="002113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BB6E5A" w:rsidRPr="00BB6E5A" w:rsidTr="0021138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A" w:rsidRPr="00BB6E5A" w:rsidRDefault="00BB6E5A" w:rsidP="0021138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E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="002B72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6E5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 эксплуатации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A" w:rsidRPr="00BB6E5A" w:rsidRDefault="00BB6E5A" w:rsidP="002113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2B72E2" w:rsidRPr="002B72E2" w:rsidTr="0021138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E2" w:rsidRPr="00632D96" w:rsidRDefault="002B72E2" w:rsidP="0021138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2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E2" w:rsidRPr="00777516" w:rsidRDefault="002B72E2" w:rsidP="002113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7751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22</w:t>
            </w:r>
          </w:p>
        </w:tc>
      </w:tr>
      <w:tr w:rsidR="00552B34" w:rsidRPr="00BB6E5A" w:rsidTr="0021138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34" w:rsidRPr="00BB6E5A" w:rsidRDefault="00552B34" w:rsidP="002113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Периодические издания для пользования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34" w:rsidRPr="00BB6E5A" w:rsidRDefault="00552B34" w:rsidP="002113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BB6E5A" w:rsidRPr="00BB6E5A" w:rsidTr="0021138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A" w:rsidRPr="00BB6E5A" w:rsidRDefault="00AA244A" w:rsidP="002113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Нефинансовые активы, переданные в доверительное управление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A" w:rsidRPr="00BB6E5A" w:rsidRDefault="00552B34" w:rsidP="002113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BB6E5A" w:rsidRPr="00BB6E5A" w:rsidTr="0021138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A" w:rsidRPr="00BB6E5A" w:rsidRDefault="00BB6E5A" w:rsidP="002113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Имущество, переданное в возмездное пользование (аренду)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A" w:rsidRPr="00BB6E5A" w:rsidRDefault="00BB6E5A" w:rsidP="002113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BB6E5A" w:rsidRPr="00BB6E5A" w:rsidTr="0021138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A" w:rsidRPr="00BB6E5A" w:rsidRDefault="00BB6E5A" w:rsidP="00BB6E5A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6E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Имущество, переданное в безвозмездное пользование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5A" w:rsidRPr="00BB6E5A" w:rsidRDefault="00BB6E5A" w:rsidP="002113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6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</w:tr>
      <w:tr w:rsidR="00552B34" w:rsidRPr="00BB6E5A" w:rsidTr="0021138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34" w:rsidRPr="009A566C" w:rsidRDefault="009A566C" w:rsidP="009A566C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A56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34" w:rsidRPr="00BB6E5A" w:rsidRDefault="00552B34" w:rsidP="009A5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217890" w:rsidRPr="00BB6E5A" w:rsidRDefault="007B6533" w:rsidP="00BB6E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B6E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 формирования номеров забалансовых счетов</w:t>
      </w:r>
    </w:p>
    <w:p w:rsidR="00217890" w:rsidRPr="00623BB2" w:rsidRDefault="007B6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BB2">
        <w:rPr>
          <w:rFonts w:hAnsi="Times New Roman" w:cs="Times New Roman"/>
          <w:color w:val="000000"/>
          <w:sz w:val="24"/>
          <w:szCs w:val="24"/>
          <w:lang w:val="ru-RU"/>
        </w:rPr>
        <w:t>Номер забалансового счета состоит из трех разрядов (ХХ.Х). Разряды формируются с учетом следующих положений.</w:t>
      </w:r>
    </w:p>
    <w:p w:rsidR="00217890" w:rsidRPr="00623BB2" w:rsidRDefault="007B6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BB2">
        <w:rPr>
          <w:rFonts w:hAnsi="Times New Roman" w:cs="Times New Roman"/>
          <w:color w:val="000000"/>
          <w:sz w:val="24"/>
          <w:szCs w:val="24"/>
          <w:lang w:val="ru-RU"/>
        </w:rPr>
        <w:t>В разрядах 1–2 указывается соответствующий код забалансового счета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3BB2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3BB2">
        <w:rPr>
          <w:rFonts w:hAnsi="Times New Roman" w:cs="Times New Roman"/>
          <w:color w:val="000000"/>
          <w:sz w:val="24"/>
          <w:szCs w:val="24"/>
          <w:lang w:val="ru-RU"/>
        </w:rPr>
        <w:t>№ 2 настоящего приложения.</w:t>
      </w:r>
    </w:p>
    <w:p w:rsidR="00DB5BC4" w:rsidRDefault="007B6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BB2">
        <w:rPr>
          <w:rFonts w:hAnsi="Times New Roman" w:cs="Times New Roman"/>
          <w:color w:val="000000"/>
          <w:sz w:val="24"/>
          <w:szCs w:val="24"/>
          <w:lang w:val="ru-RU"/>
        </w:rPr>
        <w:t xml:space="preserve">В разряде 3 указывается код финансового обеспечения (деятельности). </w:t>
      </w:r>
    </w:p>
    <w:p w:rsidR="00217890" w:rsidRPr="00623BB2" w:rsidRDefault="007B6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BB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 казенных учреждений применяются коды:</w:t>
      </w:r>
      <w:r w:rsidRPr="00623BB2">
        <w:rPr>
          <w:lang w:val="ru-RU"/>
        </w:rPr>
        <w:br/>
      </w:r>
      <w:r w:rsidRPr="00623BB2">
        <w:rPr>
          <w:rFonts w:hAnsi="Times New Roman" w:cs="Times New Roman"/>
          <w:color w:val="000000"/>
          <w:sz w:val="24"/>
          <w:szCs w:val="24"/>
          <w:lang w:val="ru-RU"/>
        </w:rPr>
        <w:t xml:space="preserve"> – 1 – бюджетная деятельность;</w:t>
      </w:r>
      <w:r w:rsidRPr="00623BB2">
        <w:rPr>
          <w:lang w:val="ru-RU"/>
        </w:rPr>
        <w:br/>
      </w:r>
      <w:r w:rsidRPr="00623BB2">
        <w:rPr>
          <w:rFonts w:hAnsi="Times New Roman" w:cs="Times New Roman"/>
          <w:color w:val="000000"/>
          <w:sz w:val="24"/>
          <w:szCs w:val="24"/>
          <w:lang w:val="ru-RU"/>
        </w:rPr>
        <w:t xml:space="preserve"> – 3 – средства во временном распоряжении.</w:t>
      </w:r>
    </w:p>
    <w:p w:rsidR="00217890" w:rsidRPr="00623BB2" w:rsidRDefault="007B6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BB2">
        <w:rPr>
          <w:rFonts w:hAnsi="Times New Roman" w:cs="Times New Roman"/>
          <w:color w:val="000000"/>
          <w:sz w:val="24"/>
          <w:szCs w:val="24"/>
          <w:lang w:val="ru-RU"/>
        </w:rPr>
        <w:t>Для бюджетных учреждений применяются коды:</w:t>
      </w:r>
    </w:p>
    <w:p w:rsidR="00217890" w:rsidRPr="00623BB2" w:rsidRDefault="007B653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BB2">
        <w:rPr>
          <w:rFonts w:hAnsi="Times New Roman" w:cs="Times New Roman"/>
          <w:color w:val="000000"/>
          <w:sz w:val="24"/>
          <w:szCs w:val="24"/>
          <w:lang w:val="ru-RU"/>
        </w:rPr>
        <w:t>2 – приносящая доход деятельность (собственные доходы учреждения);</w:t>
      </w:r>
    </w:p>
    <w:p w:rsidR="00217890" w:rsidRDefault="007B653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 – средства</w:t>
      </w:r>
      <w:r w:rsidR="001300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 w:rsidR="001300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временном</w:t>
      </w:r>
      <w:r w:rsidR="001300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распоряжении;</w:t>
      </w:r>
    </w:p>
    <w:p w:rsidR="00217890" w:rsidRPr="00623BB2" w:rsidRDefault="007B653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BB2">
        <w:rPr>
          <w:rFonts w:hAnsi="Times New Roman" w:cs="Times New Roman"/>
          <w:color w:val="000000"/>
          <w:sz w:val="24"/>
          <w:szCs w:val="24"/>
          <w:lang w:val="ru-RU"/>
        </w:rPr>
        <w:t>4 – субсидии на выполнение государственного (муниципального) задания;</w:t>
      </w:r>
    </w:p>
    <w:p w:rsidR="00217890" w:rsidRDefault="007B653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 – субсидии</w:t>
      </w:r>
      <w:r w:rsidR="001300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 w:rsidR="001300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иные</w:t>
      </w:r>
      <w:r w:rsidR="00E2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цели;</w:t>
      </w:r>
    </w:p>
    <w:p w:rsidR="00217890" w:rsidRPr="00623BB2" w:rsidRDefault="007B6533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3BB2">
        <w:rPr>
          <w:rFonts w:hAnsi="Times New Roman" w:cs="Times New Roman"/>
          <w:color w:val="000000"/>
          <w:sz w:val="24"/>
          <w:szCs w:val="24"/>
          <w:lang w:val="ru-RU"/>
        </w:rPr>
        <w:t>6 – субсидии на цели осуществления капитальных вложений.</w:t>
      </w:r>
    </w:p>
    <w:p w:rsidR="00217890" w:rsidRPr="00D705CA" w:rsidRDefault="007B6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05CA">
        <w:rPr>
          <w:rFonts w:hAnsi="Times New Roman" w:cs="Times New Roman"/>
          <w:bCs/>
          <w:color w:val="000000"/>
          <w:sz w:val="24"/>
          <w:szCs w:val="24"/>
          <w:lang w:val="ru-RU"/>
        </w:rPr>
        <w:t>Порядок внесения изменений в Рабочий план счетов</w:t>
      </w:r>
    </w:p>
    <w:p w:rsidR="00217890" w:rsidRPr="00623BB2" w:rsidRDefault="007B6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BB2">
        <w:rPr>
          <w:rFonts w:hAnsi="Times New Roman" w:cs="Times New Roman"/>
          <w:color w:val="000000"/>
          <w:sz w:val="24"/>
          <w:szCs w:val="24"/>
          <w:lang w:val="ru-RU"/>
        </w:rPr>
        <w:t xml:space="preserve">Изменения в Рабочий план счетов </w:t>
      </w:r>
      <w:r w:rsidR="00130057">
        <w:rPr>
          <w:rFonts w:hAnsi="Times New Roman" w:cs="Times New Roman"/>
          <w:color w:val="000000"/>
          <w:sz w:val="24"/>
          <w:szCs w:val="24"/>
          <w:lang w:val="ru-RU"/>
        </w:rPr>
        <w:t>Ц</w:t>
      </w:r>
      <w:r w:rsidRPr="00623BB2">
        <w:rPr>
          <w:rFonts w:hAnsi="Times New Roman" w:cs="Times New Roman"/>
          <w:color w:val="000000"/>
          <w:sz w:val="24"/>
          <w:szCs w:val="24"/>
          <w:lang w:val="ru-RU"/>
        </w:rPr>
        <w:t>ентрализованная бухгалтерия вносит:</w:t>
      </w:r>
    </w:p>
    <w:p w:rsidR="00217890" w:rsidRPr="00623BB2" w:rsidRDefault="007B653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BB2">
        <w:rPr>
          <w:rFonts w:hAnsi="Times New Roman" w:cs="Times New Roman"/>
          <w:color w:val="000000"/>
          <w:sz w:val="24"/>
          <w:szCs w:val="24"/>
          <w:lang w:val="ru-RU"/>
        </w:rPr>
        <w:t>в случае изменений нормативных правовых актов, регулирующих ведение бухгалтерского (бюджетного) учета и составление бухгалтерской (финансовой) отчетности;</w:t>
      </w:r>
    </w:p>
    <w:p w:rsidR="00217890" w:rsidRPr="00623BB2" w:rsidRDefault="007B6533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3BB2">
        <w:rPr>
          <w:rFonts w:hAnsi="Times New Roman" w:cs="Times New Roman"/>
          <w:color w:val="000000"/>
          <w:sz w:val="24"/>
          <w:szCs w:val="24"/>
          <w:lang w:val="ru-RU"/>
        </w:rPr>
        <w:t>при поступлении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3BB2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предложений от </w:t>
      </w:r>
      <w:r w:rsidR="006E72F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623BB2">
        <w:rPr>
          <w:rFonts w:hAnsi="Times New Roman" w:cs="Times New Roman"/>
          <w:color w:val="000000"/>
          <w:sz w:val="24"/>
          <w:szCs w:val="24"/>
          <w:lang w:val="ru-RU"/>
        </w:rPr>
        <w:t>чреждений – субъектов централизованного учета по формированию аналитической информации по данным бухгалтерского учета.</w:t>
      </w:r>
    </w:p>
    <w:p w:rsidR="00217890" w:rsidRPr="00623BB2" w:rsidRDefault="007B65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3BB2">
        <w:rPr>
          <w:rFonts w:hAnsi="Times New Roman" w:cs="Times New Roman"/>
          <w:color w:val="000000"/>
          <w:sz w:val="24"/>
          <w:szCs w:val="24"/>
          <w:lang w:val="ru-RU"/>
        </w:rPr>
        <w:t>Предложения по изменениям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3BB2">
        <w:rPr>
          <w:rFonts w:hAnsi="Times New Roman" w:cs="Times New Roman"/>
          <w:color w:val="000000"/>
          <w:sz w:val="24"/>
          <w:szCs w:val="24"/>
          <w:lang w:val="ru-RU"/>
        </w:rPr>
        <w:t>в Рабочем плане счетов распространяются на изменения (в том числе включения, исключения) аналитической информации в Рабочем плане счетов, в том числе в части установления (исключения):</w:t>
      </w:r>
    </w:p>
    <w:p w:rsidR="00217890" w:rsidRPr="00623BB2" w:rsidRDefault="007B653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BB2">
        <w:rPr>
          <w:rFonts w:hAnsi="Times New Roman" w:cs="Times New Roman"/>
          <w:color w:val="000000"/>
          <w:sz w:val="24"/>
          <w:szCs w:val="24"/>
          <w:lang w:val="ru-RU"/>
        </w:rPr>
        <w:t>дополнительных аналитических кодов видов синтетического счета объекта учета;</w:t>
      </w:r>
    </w:p>
    <w:p w:rsidR="00217890" w:rsidRPr="00623BB2" w:rsidRDefault="007B653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BB2">
        <w:rPr>
          <w:rFonts w:hAnsi="Times New Roman" w:cs="Times New Roman"/>
          <w:color w:val="000000"/>
          <w:sz w:val="24"/>
          <w:szCs w:val="24"/>
          <w:lang w:val="ru-RU"/>
        </w:rPr>
        <w:t>дополнительных аналитических данных об объекте учета;</w:t>
      </w:r>
    </w:p>
    <w:p w:rsidR="00217890" w:rsidRPr="00623BB2" w:rsidRDefault="007B653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3BB2">
        <w:rPr>
          <w:rFonts w:hAnsi="Times New Roman" w:cs="Times New Roman"/>
          <w:color w:val="000000"/>
          <w:sz w:val="24"/>
          <w:szCs w:val="24"/>
          <w:lang w:val="ru-RU"/>
        </w:rPr>
        <w:t>дополнительной детализации статей (подстатей) КОСГУ;</w:t>
      </w:r>
    </w:p>
    <w:p w:rsidR="00217890" w:rsidRDefault="007B6533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дополнительных</w:t>
      </w:r>
      <w:r w:rsidR="001533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забалансовых</w:t>
      </w:r>
      <w:r w:rsidR="001533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счетов.</w:t>
      </w:r>
    </w:p>
    <w:p w:rsidR="00217890" w:rsidRDefault="007B6533" w:rsidP="00D94067">
      <w:pPr>
        <w:spacing w:line="360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3BB2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поступления предложений </w:t>
      </w:r>
      <w:r w:rsidR="00D94067" w:rsidRPr="00623BB2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303C4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D94067" w:rsidRPr="00623BB2">
        <w:rPr>
          <w:rFonts w:hAnsi="Times New Roman" w:cs="Times New Roman"/>
          <w:color w:val="000000"/>
          <w:sz w:val="24"/>
          <w:szCs w:val="24"/>
          <w:lang w:val="ru-RU"/>
        </w:rPr>
        <w:t xml:space="preserve">чреждений </w:t>
      </w:r>
      <w:r w:rsidRPr="00623BB2">
        <w:rPr>
          <w:rFonts w:hAnsi="Times New Roman" w:cs="Times New Roman"/>
          <w:color w:val="000000"/>
          <w:sz w:val="24"/>
          <w:szCs w:val="24"/>
          <w:lang w:val="ru-RU"/>
        </w:rPr>
        <w:t>по внесению изменений в Рабочий план счетов</w:t>
      </w:r>
      <w:r w:rsidR="00303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3BB2">
        <w:rPr>
          <w:rFonts w:hAnsi="Times New Roman" w:cs="Times New Roman"/>
          <w:color w:val="000000"/>
          <w:sz w:val="24"/>
          <w:szCs w:val="24"/>
          <w:lang w:val="ru-RU"/>
        </w:rPr>
        <w:t>в целях формирования единой учетной политики при централизации учета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3B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03C4F">
        <w:rPr>
          <w:rFonts w:hAnsi="Times New Roman" w:cs="Times New Roman"/>
          <w:color w:val="000000"/>
          <w:sz w:val="24"/>
          <w:szCs w:val="24"/>
          <w:lang w:val="ru-RU"/>
        </w:rPr>
        <w:t>Ц</w:t>
      </w:r>
      <w:r w:rsidRPr="00623BB2">
        <w:rPr>
          <w:rFonts w:hAnsi="Times New Roman" w:cs="Times New Roman"/>
          <w:color w:val="000000"/>
          <w:sz w:val="24"/>
          <w:szCs w:val="24"/>
          <w:lang w:val="ru-RU"/>
        </w:rPr>
        <w:t>ентрализованная бухгалтерия принимает решение о внесении соответствующего изменения (включения, исключения) аналитической информации в Рабочий план счетов, либо подготавливает мотивированное заключение о нецелесообразности представленных предложений по изменению (включению, исключению) аналитической информации в Рабочий план счетов в виду их несоответствия</w:t>
      </w:r>
      <w:r w:rsidR="009515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3BB2">
        <w:rPr>
          <w:rFonts w:hAnsi="Times New Roman" w:cs="Times New Roman"/>
          <w:color w:val="000000"/>
          <w:sz w:val="24"/>
          <w:szCs w:val="24"/>
          <w:lang w:val="ru-RU"/>
        </w:rPr>
        <w:t>принципам концептуальных основ бухгалтерского учета, утвержденных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3BB2">
        <w:rPr>
          <w:rFonts w:hAnsi="Times New Roman" w:cs="Times New Roman"/>
          <w:color w:val="000000"/>
          <w:sz w:val="24"/>
          <w:szCs w:val="24"/>
          <w:lang w:val="ru-RU"/>
        </w:rPr>
        <w:t>СГС «Концептуальные основы бухучета и отчетности», в части отсутствия прогностической ценности для финансовой оценки будущих периодов, либо подтверждающей ценности для подтверждения или корректировки ранее сделанных выводов, либо в виду превышения затрат на представление информации в бухгалтерской (финансовой) отчетности над ее полезностью и преимуществами от ее использования</w:t>
      </w:r>
      <w:r w:rsidR="00D94067" w:rsidRPr="00623BB2">
        <w:rPr>
          <w:rFonts w:hAnsi="Times New Roman" w:cs="Times New Roman"/>
          <w:color w:val="000000"/>
          <w:sz w:val="24"/>
          <w:szCs w:val="24"/>
          <w:lang w:val="ru-RU"/>
        </w:rPr>
        <w:t>в течение 30 рабочих дней от даты поступления предложений</w:t>
      </w:r>
      <w:r w:rsidRPr="00623BB2">
        <w:rPr>
          <w:rFonts w:hAnsi="Times New Roman" w:cs="Times New Roman"/>
          <w:color w:val="000000"/>
          <w:sz w:val="24"/>
          <w:szCs w:val="24"/>
          <w:lang w:val="ru-RU"/>
        </w:rPr>
        <w:t>. Централизованная бухгалтерия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3BB2">
        <w:rPr>
          <w:rFonts w:hAnsi="Times New Roman" w:cs="Times New Roman"/>
          <w:color w:val="000000"/>
          <w:sz w:val="24"/>
          <w:szCs w:val="24"/>
          <w:lang w:val="ru-RU"/>
        </w:rPr>
        <w:t>в период рассмотрения предложений по внесению изменений в Рабочий план счетов может запросить дополнительную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3BB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3BB2">
        <w:rPr>
          <w:rFonts w:hAnsi="Times New Roman" w:cs="Times New Roman"/>
          <w:color w:val="000000"/>
          <w:sz w:val="24"/>
          <w:szCs w:val="24"/>
          <w:lang w:val="ru-RU"/>
        </w:rPr>
        <w:t xml:space="preserve">у </w:t>
      </w:r>
      <w:r w:rsidR="00303C4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623BB2">
        <w:rPr>
          <w:rFonts w:hAnsi="Times New Roman" w:cs="Times New Roman"/>
          <w:color w:val="000000"/>
          <w:sz w:val="24"/>
          <w:szCs w:val="24"/>
          <w:lang w:val="ru-RU"/>
        </w:rPr>
        <w:t>чреждения – субъекта централизованного учета.</w:t>
      </w:r>
    </w:p>
    <w:p w:rsidR="00217890" w:rsidRPr="00623BB2" w:rsidRDefault="007B6533" w:rsidP="00D705CA">
      <w:pPr>
        <w:spacing w:line="360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3BB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Аналитическая информация, формируемая с применением Рабочего плана счетов с учетом внесенных изменений, представляется при раскрытии информации по всем </w:t>
      </w:r>
      <w:r w:rsidR="00303C4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623BB2">
        <w:rPr>
          <w:rFonts w:hAnsi="Times New Roman" w:cs="Times New Roman"/>
          <w:color w:val="000000"/>
          <w:sz w:val="24"/>
          <w:szCs w:val="24"/>
          <w:lang w:val="ru-RU"/>
        </w:rPr>
        <w:t>чреждениям – субъектам централизованного учета.</w:t>
      </w:r>
    </w:p>
    <w:sectPr w:rsidR="00217890" w:rsidRPr="00623BB2" w:rsidSect="00D705CA">
      <w:footerReference w:type="default" r:id="rId8"/>
      <w:pgSz w:w="11907" w:h="16839"/>
      <w:pgMar w:top="426" w:right="425" w:bottom="568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9D3" w:rsidRDefault="003169D3">
      <w:pPr>
        <w:spacing w:before="0" w:after="0"/>
      </w:pPr>
      <w:r>
        <w:separator/>
      </w:r>
    </w:p>
  </w:endnote>
  <w:endnote w:type="continuationSeparator" w:id="1">
    <w:p w:rsidR="003169D3" w:rsidRDefault="003169D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7843"/>
      <w:docPartObj>
        <w:docPartGallery w:val="Page Numbers (Bottom of Page)"/>
        <w:docPartUnique/>
      </w:docPartObj>
    </w:sdtPr>
    <w:sdtContent>
      <w:p w:rsidR="00374FDF" w:rsidRDefault="00374FDF">
        <w:pPr>
          <w:pStyle w:val="a6"/>
          <w:jc w:val="center"/>
        </w:pPr>
      </w:p>
      <w:p w:rsidR="00374FDF" w:rsidRDefault="00CA5DAD">
        <w:pPr>
          <w:pStyle w:val="a6"/>
          <w:jc w:val="center"/>
        </w:pPr>
        <w:fldSimple w:instr=" PAGE   \* MERGEFORMAT ">
          <w:r w:rsidR="00014B5D">
            <w:rPr>
              <w:noProof/>
            </w:rPr>
            <w:t>14</w:t>
          </w:r>
        </w:fldSimple>
      </w:p>
    </w:sdtContent>
  </w:sdt>
  <w:p w:rsidR="00374FDF" w:rsidRDefault="00374F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9D3" w:rsidRDefault="003169D3">
      <w:pPr>
        <w:spacing w:before="0" w:after="0"/>
      </w:pPr>
      <w:r>
        <w:separator/>
      </w:r>
    </w:p>
  </w:footnote>
  <w:footnote w:type="continuationSeparator" w:id="1">
    <w:p w:rsidR="003169D3" w:rsidRDefault="003169D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4104E"/>
    <w:multiLevelType w:val="hybridMultilevel"/>
    <w:tmpl w:val="FB42AD84"/>
    <w:lvl w:ilvl="0" w:tplc="37AE70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462A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DB0B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613E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B828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14B5D"/>
    <w:rsid w:val="00036868"/>
    <w:rsid w:val="00081311"/>
    <w:rsid w:val="00093E20"/>
    <w:rsid w:val="00102B03"/>
    <w:rsid w:val="00123B87"/>
    <w:rsid w:val="001275F5"/>
    <w:rsid w:val="00130057"/>
    <w:rsid w:val="00153305"/>
    <w:rsid w:val="00162BF9"/>
    <w:rsid w:val="00193763"/>
    <w:rsid w:val="001C1881"/>
    <w:rsid w:val="001D2960"/>
    <w:rsid w:val="001F3B80"/>
    <w:rsid w:val="0020352F"/>
    <w:rsid w:val="00211382"/>
    <w:rsid w:val="002134F3"/>
    <w:rsid w:val="00217890"/>
    <w:rsid w:val="002338FF"/>
    <w:rsid w:val="002A20B1"/>
    <w:rsid w:val="002A632C"/>
    <w:rsid w:val="002B72E2"/>
    <w:rsid w:val="002D33B1"/>
    <w:rsid w:val="002D3591"/>
    <w:rsid w:val="00303C4F"/>
    <w:rsid w:val="00310320"/>
    <w:rsid w:val="003129F4"/>
    <w:rsid w:val="003148D9"/>
    <w:rsid w:val="003169D3"/>
    <w:rsid w:val="003514A0"/>
    <w:rsid w:val="0036164E"/>
    <w:rsid w:val="003648D1"/>
    <w:rsid w:val="003729D0"/>
    <w:rsid w:val="00374FDF"/>
    <w:rsid w:val="003F44EF"/>
    <w:rsid w:val="00423862"/>
    <w:rsid w:val="0046727B"/>
    <w:rsid w:val="00477BD2"/>
    <w:rsid w:val="004B3F4F"/>
    <w:rsid w:val="004F0854"/>
    <w:rsid w:val="004F7E17"/>
    <w:rsid w:val="005004E9"/>
    <w:rsid w:val="00511D2A"/>
    <w:rsid w:val="0053563F"/>
    <w:rsid w:val="00552B34"/>
    <w:rsid w:val="0056080F"/>
    <w:rsid w:val="00570028"/>
    <w:rsid w:val="00572C3D"/>
    <w:rsid w:val="005A05CE"/>
    <w:rsid w:val="005A073F"/>
    <w:rsid w:val="005C45F6"/>
    <w:rsid w:val="005D17A3"/>
    <w:rsid w:val="00623BB2"/>
    <w:rsid w:val="00627769"/>
    <w:rsid w:val="00632D96"/>
    <w:rsid w:val="0063544B"/>
    <w:rsid w:val="006522F0"/>
    <w:rsid w:val="00653AF6"/>
    <w:rsid w:val="006E3BC4"/>
    <w:rsid w:val="006E3DB0"/>
    <w:rsid w:val="006E72FB"/>
    <w:rsid w:val="00733A1C"/>
    <w:rsid w:val="00777516"/>
    <w:rsid w:val="007924A3"/>
    <w:rsid w:val="00796744"/>
    <w:rsid w:val="007B6533"/>
    <w:rsid w:val="007C6A1E"/>
    <w:rsid w:val="007F2F74"/>
    <w:rsid w:val="0082615F"/>
    <w:rsid w:val="008314CA"/>
    <w:rsid w:val="0083737E"/>
    <w:rsid w:val="00877471"/>
    <w:rsid w:val="008846E6"/>
    <w:rsid w:val="00884A8F"/>
    <w:rsid w:val="0088650B"/>
    <w:rsid w:val="00895C54"/>
    <w:rsid w:val="008B7C76"/>
    <w:rsid w:val="008D1EFC"/>
    <w:rsid w:val="008D7565"/>
    <w:rsid w:val="009107AB"/>
    <w:rsid w:val="0091798C"/>
    <w:rsid w:val="00934D5B"/>
    <w:rsid w:val="00951519"/>
    <w:rsid w:val="00955840"/>
    <w:rsid w:val="00975C02"/>
    <w:rsid w:val="009A566C"/>
    <w:rsid w:val="009A78E7"/>
    <w:rsid w:val="009E4112"/>
    <w:rsid w:val="00A519C2"/>
    <w:rsid w:val="00A9270C"/>
    <w:rsid w:val="00A950B2"/>
    <w:rsid w:val="00AA244A"/>
    <w:rsid w:val="00AB1C4E"/>
    <w:rsid w:val="00AF14B6"/>
    <w:rsid w:val="00AF42F1"/>
    <w:rsid w:val="00B064A4"/>
    <w:rsid w:val="00B31B5D"/>
    <w:rsid w:val="00B35BB1"/>
    <w:rsid w:val="00B63C93"/>
    <w:rsid w:val="00B73A5A"/>
    <w:rsid w:val="00B86B13"/>
    <w:rsid w:val="00BB6E5A"/>
    <w:rsid w:val="00C058CB"/>
    <w:rsid w:val="00C100C2"/>
    <w:rsid w:val="00C63554"/>
    <w:rsid w:val="00C90EC2"/>
    <w:rsid w:val="00CA5DAD"/>
    <w:rsid w:val="00CB79D0"/>
    <w:rsid w:val="00CE1F44"/>
    <w:rsid w:val="00D04976"/>
    <w:rsid w:val="00D3327C"/>
    <w:rsid w:val="00D345F0"/>
    <w:rsid w:val="00D705CA"/>
    <w:rsid w:val="00D94067"/>
    <w:rsid w:val="00D95DF6"/>
    <w:rsid w:val="00DB5BC4"/>
    <w:rsid w:val="00DB5E13"/>
    <w:rsid w:val="00DD1F0E"/>
    <w:rsid w:val="00E221EB"/>
    <w:rsid w:val="00E22AF0"/>
    <w:rsid w:val="00E33CD9"/>
    <w:rsid w:val="00E438A1"/>
    <w:rsid w:val="00EB7645"/>
    <w:rsid w:val="00F01E19"/>
    <w:rsid w:val="00F80A3D"/>
    <w:rsid w:val="00FB7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uiPriority w:val="99"/>
    <w:rsid w:val="008B7C76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rsid w:val="008B7C76"/>
    <w:pPr>
      <w:widowControl w:val="0"/>
      <w:autoSpaceDE w:val="0"/>
      <w:autoSpaceDN w:val="0"/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rsid w:val="008B7C76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Cell">
    <w:name w:val="ConsPlusCell"/>
    <w:rsid w:val="008B7C76"/>
    <w:pPr>
      <w:widowControl w:val="0"/>
      <w:autoSpaceDE w:val="0"/>
      <w:autoSpaceDN w:val="0"/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8B7C76"/>
    <w:pPr>
      <w:widowControl w:val="0"/>
      <w:autoSpaceDE w:val="0"/>
      <w:autoSpaceDN w:val="0"/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8B7C76"/>
    <w:pPr>
      <w:widowControl w:val="0"/>
      <w:autoSpaceDE w:val="0"/>
      <w:autoSpaceDN w:val="0"/>
      <w:spacing w:before="0" w:beforeAutospacing="0" w:after="0" w:afterAutospacing="0"/>
    </w:pPr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ConsPlusJurTerm">
    <w:name w:val="ConsPlusJurTerm"/>
    <w:rsid w:val="008B7C76"/>
    <w:pPr>
      <w:widowControl w:val="0"/>
      <w:autoSpaceDE w:val="0"/>
      <w:autoSpaceDN w:val="0"/>
      <w:spacing w:before="0" w:beforeAutospacing="0" w:after="0" w:afterAutospacing="0"/>
    </w:pPr>
    <w:rPr>
      <w:rFonts w:ascii="Tahoma" w:eastAsia="Times New Roman" w:hAnsi="Tahoma" w:cs="Tahoma"/>
      <w:szCs w:val="20"/>
      <w:lang w:val="ru-RU" w:eastAsia="ru-RU"/>
    </w:rPr>
  </w:style>
  <w:style w:type="paragraph" w:customStyle="1" w:styleId="ConsPlusTextList">
    <w:name w:val="ConsPlusTextList"/>
    <w:rsid w:val="008B7C76"/>
    <w:pPr>
      <w:widowControl w:val="0"/>
      <w:autoSpaceDE w:val="0"/>
      <w:autoSpaceDN w:val="0"/>
      <w:spacing w:before="0" w:beforeAutospacing="0" w:after="0" w:afterAutospacing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pyright-info">
    <w:name w:val="copyright-info"/>
    <w:basedOn w:val="a"/>
    <w:rsid w:val="008B7C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8B7C76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8B7C76"/>
    <w:rPr>
      <w:lang w:val="ru-RU"/>
    </w:rPr>
  </w:style>
  <w:style w:type="paragraph" w:styleId="a5">
    <w:name w:val="header"/>
    <w:basedOn w:val="a"/>
    <w:link w:val="a4"/>
    <w:uiPriority w:val="99"/>
    <w:semiHidden/>
    <w:unhideWhenUsed/>
    <w:rsid w:val="008B7C76"/>
    <w:pPr>
      <w:tabs>
        <w:tab w:val="center" w:pos="4677"/>
        <w:tab w:val="right" w:pos="9355"/>
      </w:tabs>
      <w:spacing w:before="0" w:beforeAutospacing="0" w:after="0" w:afterAutospacing="0"/>
    </w:pPr>
    <w:rPr>
      <w:lang w:val="ru-RU"/>
    </w:rPr>
  </w:style>
  <w:style w:type="paragraph" w:styleId="a6">
    <w:name w:val="footer"/>
    <w:basedOn w:val="a"/>
    <w:link w:val="a7"/>
    <w:uiPriority w:val="99"/>
    <w:unhideWhenUsed/>
    <w:rsid w:val="008B7C76"/>
    <w:pPr>
      <w:tabs>
        <w:tab w:val="center" w:pos="4677"/>
        <w:tab w:val="right" w:pos="9355"/>
      </w:tabs>
      <w:spacing w:before="0" w:beforeAutospacing="0" w:after="0" w:afterAutospacing="0"/>
    </w:pPr>
    <w:rPr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8B7C76"/>
    <w:rPr>
      <w:lang w:val="ru-RU"/>
    </w:rPr>
  </w:style>
  <w:style w:type="paragraph" w:customStyle="1" w:styleId="js-clipboard-title">
    <w:name w:val="js-clipboard-title"/>
    <w:basedOn w:val="a"/>
    <w:rsid w:val="008B7C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8B7C76"/>
    <w:pPr>
      <w:spacing w:before="0" w:beforeAutospacing="0" w:after="200" w:afterAutospacing="0"/>
    </w:pPr>
    <w:rPr>
      <w:sz w:val="20"/>
      <w:szCs w:val="20"/>
      <w:lang w:val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B7C76"/>
    <w:rPr>
      <w:sz w:val="20"/>
      <w:szCs w:val="20"/>
      <w:lang w:val="ru-RU"/>
    </w:rPr>
  </w:style>
  <w:style w:type="character" w:customStyle="1" w:styleId="aa">
    <w:name w:val="Тема примечания Знак"/>
    <w:basedOn w:val="a9"/>
    <w:link w:val="ab"/>
    <w:uiPriority w:val="99"/>
    <w:semiHidden/>
    <w:rsid w:val="008B7C76"/>
    <w:rPr>
      <w:b/>
      <w:bCs/>
      <w:sz w:val="20"/>
      <w:szCs w:val="20"/>
      <w:lang w:val="ru-RU"/>
    </w:rPr>
  </w:style>
  <w:style w:type="paragraph" w:styleId="ab">
    <w:name w:val="annotation subject"/>
    <w:basedOn w:val="a8"/>
    <w:next w:val="a8"/>
    <w:link w:val="aa"/>
    <w:uiPriority w:val="99"/>
    <w:semiHidden/>
    <w:unhideWhenUsed/>
    <w:rsid w:val="008B7C76"/>
    <w:rPr>
      <w:b/>
      <w:bCs/>
    </w:rPr>
  </w:style>
  <w:style w:type="character" w:customStyle="1" w:styleId="ac">
    <w:name w:val="Текст выноски Знак"/>
    <w:basedOn w:val="a0"/>
    <w:link w:val="ad"/>
    <w:uiPriority w:val="99"/>
    <w:semiHidden/>
    <w:rsid w:val="008B7C76"/>
    <w:rPr>
      <w:rFonts w:ascii="Tahoma" w:hAnsi="Tahoma" w:cs="Tahoma"/>
      <w:sz w:val="16"/>
      <w:szCs w:val="16"/>
      <w:lang w:val="ru-RU"/>
    </w:rPr>
  </w:style>
  <w:style w:type="paragraph" w:styleId="ad">
    <w:name w:val="Balloon Text"/>
    <w:basedOn w:val="a"/>
    <w:link w:val="ac"/>
    <w:uiPriority w:val="99"/>
    <w:semiHidden/>
    <w:unhideWhenUsed/>
    <w:rsid w:val="008B7C76"/>
    <w:pPr>
      <w:spacing w:before="0" w:beforeAutospacing="0" w:after="0" w:afterAutospacing="0"/>
    </w:pPr>
    <w:rPr>
      <w:rFonts w:ascii="Tahoma" w:hAnsi="Tahoma" w:cs="Tahoma"/>
      <w:sz w:val="16"/>
      <w:szCs w:val="16"/>
      <w:lang w:val="ru-RU"/>
    </w:rPr>
  </w:style>
  <w:style w:type="character" w:customStyle="1" w:styleId="bookmark">
    <w:name w:val="bookmark"/>
    <w:basedOn w:val="a0"/>
    <w:rsid w:val="008B7C76"/>
  </w:style>
  <w:style w:type="paragraph" w:styleId="ae">
    <w:name w:val="No Spacing"/>
    <w:uiPriority w:val="1"/>
    <w:qFormat/>
    <w:rsid w:val="008B7C76"/>
    <w:pPr>
      <w:spacing w:before="0" w:beforeAutospacing="0" w:after="0" w:afterAutospacing="0"/>
    </w:pPr>
    <w:rPr>
      <w:lang w:val="ru-RU"/>
    </w:rPr>
  </w:style>
  <w:style w:type="paragraph" w:customStyle="1" w:styleId="formattext">
    <w:name w:val="formattext"/>
    <w:basedOn w:val="a"/>
    <w:uiPriority w:val="99"/>
    <w:rsid w:val="00036868"/>
    <w:pPr>
      <w:spacing w:before="0" w:beforeAutospacing="0" w:after="223" w:afterAutospacing="0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9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1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7B66A-C028-4CD9-93CF-B4169678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3172</Words>
  <Characters>18086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Н.А.</dc:creator>
  <dc:description>Подготовлено экспертами Актион-МЦФЭР</dc:description>
  <cp:lastModifiedBy>Муравьева</cp:lastModifiedBy>
  <cp:revision>81</cp:revision>
  <cp:lastPrinted>2021-08-30T04:52:00Z</cp:lastPrinted>
  <dcterms:created xsi:type="dcterms:W3CDTF">2021-11-13T09:05:00Z</dcterms:created>
  <dcterms:modified xsi:type="dcterms:W3CDTF">2022-02-02T09:00:00Z</dcterms:modified>
</cp:coreProperties>
</file>