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 w:rsidP="00024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 w:rsidP="00024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 w:rsidP="00024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024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024ACF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024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________________________Л.Е. Бодрова</w:t>
            </w:r>
          </w:p>
          <w:p w:rsidR="00EC01E8" w:rsidRDefault="00EC01E8" w:rsidP="00024ACF">
            <w:pPr>
              <w:rPr>
                <w:rFonts w:ascii="Times New Roman" w:hAnsi="Times New Roman" w:cs="Times New Roman"/>
              </w:rPr>
            </w:pPr>
          </w:p>
          <w:p w:rsidR="00EC01E8" w:rsidRDefault="000D6B01" w:rsidP="00024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«___»________________2023 </w:t>
            </w:r>
            <w:r w:rsidR="000031E0">
              <w:rPr>
                <w:rFonts w:ascii="Times New Roman" w:hAnsi="Times New Roman" w:cs="Times New Roman"/>
              </w:rPr>
              <w:t xml:space="preserve">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0D6B01" w:rsidRDefault="00076722" w:rsidP="00024ACF">
      <w:pPr>
        <w:spacing w:after="0" w:line="240" w:lineRule="auto"/>
        <w:rPr>
          <w:rFonts w:ascii="Times New Roman" w:hAnsi="Times New Roman" w:cs="Times New Roman"/>
          <w:b/>
        </w:rPr>
      </w:pPr>
    </w:p>
    <w:p w:rsidR="00EC01E8" w:rsidRPr="000D6B01" w:rsidRDefault="00EC01E8" w:rsidP="00024A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ПЛАН</w:t>
      </w:r>
    </w:p>
    <w:p w:rsidR="00CE6377" w:rsidRPr="000D6B01" w:rsidRDefault="00EC01E8" w:rsidP="00024A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работы по осуществлению </w:t>
      </w:r>
      <w:r w:rsidR="00076722" w:rsidRPr="000D6B01">
        <w:rPr>
          <w:rFonts w:ascii="Times New Roman" w:hAnsi="Times New Roman" w:cs="Times New Roman"/>
          <w:b/>
        </w:rPr>
        <w:t xml:space="preserve"> дея</w:t>
      </w:r>
      <w:r w:rsidR="008D33E1" w:rsidRPr="000D6B01">
        <w:rPr>
          <w:rFonts w:ascii="Times New Roman" w:hAnsi="Times New Roman" w:cs="Times New Roman"/>
          <w:b/>
        </w:rPr>
        <w:t>тельности</w:t>
      </w:r>
      <w:r w:rsidR="00964643" w:rsidRPr="000D6B01">
        <w:rPr>
          <w:rFonts w:ascii="Times New Roman" w:hAnsi="Times New Roman" w:cs="Times New Roman"/>
          <w:b/>
        </w:rPr>
        <w:t xml:space="preserve"> </w:t>
      </w:r>
      <w:r w:rsidR="00CE6377"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>Общес</w:t>
      </w:r>
      <w:r w:rsidR="00DA4EEA" w:rsidRPr="000D6B01">
        <w:rPr>
          <w:rFonts w:ascii="Times New Roman" w:hAnsi="Times New Roman" w:cs="Times New Roman"/>
          <w:b/>
        </w:rPr>
        <w:t>твен</w:t>
      </w:r>
      <w:r w:rsidR="00126E44" w:rsidRPr="000D6B01">
        <w:rPr>
          <w:rFonts w:ascii="Times New Roman" w:hAnsi="Times New Roman" w:cs="Times New Roman"/>
          <w:b/>
        </w:rPr>
        <w:t>ного совета  района Пристань</w:t>
      </w:r>
    </w:p>
    <w:p w:rsidR="00EC01E8" w:rsidRPr="000D6B01" w:rsidRDefault="00123E10" w:rsidP="00024A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 xml:space="preserve"> городского ок</w:t>
      </w:r>
      <w:r w:rsidR="00263753" w:rsidRPr="000D6B01">
        <w:rPr>
          <w:rFonts w:ascii="Times New Roman" w:hAnsi="Times New Roman" w:cs="Times New Roman"/>
          <w:b/>
        </w:rPr>
        <w:t>руга Октябрьск Самарской области</w:t>
      </w:r>
    </w:p>
    <w:p w:rsidR="00EC01E8" w:rsidRPr="000D6B01" w:rsidRDefault="00964643" w:rsidP="00024A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на</w:t>
      </w:r>
      <w:r w:rsidR="00303D41" w:rsidRPr="000D6B01">
        <w:rPr>
          <w:rFonts w:ascii="Times New Roman" w:hAnsi="Times New Roman" w:cs="Times New Roman"/>
          <w:b/>
        </w:rPr>
        <w:t xml:space="preserve">  </w:t>
      </w:r>
      <w:r w:rsidRPr="000D6B01">
        <w:rPr>
          <w:rFonts w:ascii="Times New Roman" w:hAnsi="Times New Roman" w:cs="Times New Roman"/>
          <w:b/>
        </w:rPr>
        <w:t xml:space="preserve"> </w:t>
      </w:r>
      <w:r w:rsidR="00303D41" w:rsidRPr="000D6B01">
        <w:rPr>
          <w:rFonts w:ascii="Times New Roman" w:hAnsi="Times New Roman" w:cs="Times New Roman"/>
          <w:b/>
          <w:u w:val="single"/>
          <w:lang w:val="en-US"/>
        </w:rPr>
        <w:t>I</w:t>
      </w:r>
      <w:r w:rsidR="00303D41" w:rsidRPr="000D6B01">
        <w:rPr>
          <w:rFonts w:ascii="Times New Roman" w:hAnsi="Times New Roman" w:cs="Times New Roman"/>
          <w:b/>
          <w:u w:val="single"/>
        </w:rPr>
        <w:t xml:space="preserve"> квартал  </w:t>
      </w:r>
      <w:r w:rsidR="00BD0B02" w:rsidRPr="000D6B01">
        <w:rPr>
          <w:rFonts w:ascii="Times New Roman" w:hAnsi="Times New Roman" w:cs="Times New Roman"/>
          <w:b/>
        </w:rPr>
        <w:t xml:space="preserve"> 2023</w:t>
      </w:r>
      <w:r w:rsidR="00303D41" w:rsidRPr="000D6B01">
        <w:rPr>
          <w:rFonts w:ascii="Times New Roman" w:hAnsi="Times New Roman" w:cs="Times New Roman"/>
          <w:b/>
        </w:rPr>
        <w:t xml:space="preserve"> </w:t>
      </w:r>
      <w:r w:rsidR="00076722" w:rsidRPr="000D6B01">
        <w:rPr>
          <w:rFonts w:ascii="Times New Roman" w:hAnsi="Times New Roman" w:cs="Times New Roman"/>
          <w:b/>
        </w:rPr>
        <w:t xml:space="preserve"> года</w:t>
      </w:r>
    </w:p>
    <w:p w:rsidR="00E22CBC" w:rsidRPr="000D6B01" w:rsidRDefault="00E22CBC" w:rsidP="00024A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470" w:type="dxa"/>
        <w:tblInd w:w="-459" w:type="dxa"/>
        <w:tblLook w:val="04A0"/>
      </w:tblPr>
      <w:tblGrid>
        <w:gridCol w:w="675"/>
        <w:gridCol w:w="8539"/>
        <w:gridCol w:w="1701"/>
        <w:gridCol w:w="2126"/>
        <w:gridCol w:w="2429"/>
      </w:tblGrid>
      <w:tr w:rsidR="00EC01E8" w:rsidRPr="000D6B01" w:rsidTr="00024ACF">
        <w:tc>
          <w:tcPr>
            <w:tcW w:w="675" w:type="dxa"/>
          </w:tcPr>
          <w:p w:rsidR="00EC01E8" w:rsidRPr="000D6B01" w:rsidRDefault="00EC01E8" w:rsidP="00024ACF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39" w:type="dxa"/>
          </w:tcPr>
          <w:p w:rsidR="00EC01E8" w:rsidRPr="000D6B01" w:rsidRDefault="00EC01E8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0D6B01" w:rsidRDefault="00EC01E8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126" w:type="dxa"/>
          </w:tcPr>
          <w:p w:rsidR="00EC01E8" w:rsidRPr="000D6B01" w:rsidRDefault="00EC01E8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429" w:type="dxa"/>
          </w:tcPr>
          <w:p w:rsidR="00EC01E8" w:rsidRPr="000D6B01" w:rsidRDefault="00EC01E8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16541" w:rsidRPr="000D6B01" w:rsidTr="00024ACF">
        <w:tc>
          <w:tcPr>
            <w:tcW w:w="675" w:type="dxa"/>
          </w:tcPr>
          <w:p w:rsidR="00116541" w:rsidRPr="000D6B01" w:rsidRDefault="00116541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9" w:type="dxa"/>
          </w:tcPr>
          <w:p w:rsidR="00116541" w:rsidRDefault="00116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 праздничных мероприятиях для активных жителей города, членов ОС районов, представителей общественности г.о. Октябрьск:</w:t>
            </w:r>
          </w:p>
          <w:p w:rsidR="00116541" w:rsidRDefault="00116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Концертная программа, посвященная празднику Рождества «Свет Рождественской звезды»;</w:t>
            </w:r>
          </w:p>
          <w:p w:rsidR="00116541" w:rsidRDefault="00116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«Ваш успех- наша гордость» - праздничная программа, посвященная 172-летию Самарской губернии;</w:t>
            </w:r>
          </w:p>
          <w:p w:rsidR="00116541" w:rsidRDefault="00116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Концерт солистов и оркестра «Русские фрески»;</w:t>
            </w:r>
          </w:p>
          <w:p w:rsidR="00116541" w:rsidRDefault="00116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городская акция «Мужчина года городского округа Октябрьск Самарской области»;</w:t>
            </w:r>
          </w:p>
          <w:p w:rsidR="00116541" w:rsidRDefault="00116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Праздничный концерт, посвященный Дню защитника Отечества;</w:t>
            </w:r>
          </w:p>
          <w:p w:rsidR="00116541" w:rsidRDefault="00116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«Женщина года» - городская акция, посвященная Международному женскому дню;</w:t>
            </w:r>
          </w:p>
          <w:p w:rsidR="00116541" w:rsidRDefault="00116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Народные масленичные гуляния.</w:t>
            </w:r>
          </w:p>
        </w:tc>
        <w:tc>
          <w:tcPr>
            <w:tcW w:w="1701" w:type="dxa"/>
          </w:tcPr>
          <w:p w:rsidR="00116541" w:rsidRDefault="00116541">
            <w:pPr>
              <w:jc w:val="center"/>
              <w:rPr>
                <w:rFonts w:ascii="Times New Roman" w:hAnsi="Times New Roman" w:cs="Times New Roman"/>
              </w:rPr>
            </w:pPr>
          </w:p>
          <w:p w:rsidR="00116541" w:rsidRDefault="0011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Январь-март</w:t>
            </w:r>
          </w:p>
          <w:p w:rsidR="00116541" w:rsidRDefault="00116541">
            <w:pPr>
              <w:jc w:val="center"/>
              <w:rPr>
                <w:rFonts w:ascii="Times New Roman" w:hAnsi="Times New Roman" w:cs="Times New Roman"/>
              </w:rPr>
            </w:pPr>
          </w:p>
          <w:p w:rsidR="00116541" w:rsidRDefault="00116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16541" w:rsidRPr="000D6B01" w:rsidRDefault="00116541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 района</w:t>
            </w:r>
          </w:p>
        </w:tc>
        <w:tc>
          <w:tcPr>
            <w:tcW w:w="2429" w:type="dxa"/>
          </w:tcPr>
          <w:p w:rsidR="00116541" w:rsidRPr="000D6B01" w:rsidRDefault="00116541" w:rsidP="00024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C79" w:rsidRPr="000D6B01" w:rsidTr="00024ACF">
        <w:tc>
          <w:tcPr>
            <w:tcW w:w="675" w:type="dxa"/>
          </w:tcPr>
          <w:p w:rsidR="00590C79" w:rsidRPr="000D6B01" w:rsidRDefault="00A86C41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9" w:type="dxa"/>
          </w:tcPr>
          <w:p w:rsidR="00590C79" w:rsidRPr="000D6B01" w:rsidRDefault="001C0982" w:rsidP="00024ACF">
            <w:pPr>
              <w:jc w:val="both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и</w:t>
            </w:r>
            <w:r w:rsidR="00590C79" w:rsidRPr="000D6B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D6B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утверждение</w:t>
            </w:r>
            <w:r w:rsidR="00590C79" w:rsidRPr="000D6B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плана раб</w:t>
            </w:r>
            <w:r w:rsidR="0071125D" w:rsidRPr="000D6B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оты Общественного Совета района на</w:t>
            </w:r>
            <w:r w:rsidRPr="000D6B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 квартал</w:t>
            </w:r>
            <w:r w:rsidR="00A313E7" w:rsidRPr="000D6B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202</w:t>
            </w:r>
            <w:r w:rsidR="00BD0B02" w:rsidRPr="000D6B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 w:rsidR="00590C79" w:rsidRPr="000D6B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</w:t>
            </w:r>
            <w:r w:rsidRPr="000D6B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="00590C79" w:rsidRPr="000D6B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1701" w:type="dxa"/>
          </w:tcPr>
          <w:p w:rsidR="00590C79" w:rsidRPr="000D6B01" w:rsidRDefault="00590C79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</w:tcPr>
          <w:p w:rsidR="0071125D" w:rsidRPr="000D6B01" w:rsidRDefault="00126E44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Козлова Н.А.</w:t>
            </w:r>
          </w:p>
          <w:p w:rsidR="0071125D" w:rsidRPr="000D6B01" w:rsidRDefault="0071125D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Шишигина Е.Д.</w:t>
            </w:r>
          </w:p>
        </w:tc>
        <w:tc>
          <w:tcPr>
            <w:tcW w:w="2429" w:type="dxa"/>
          </w:tcPr>
          <w:p w:rsidR="00590C79" w:rsidRPr="000D6B01" w:rsidRDefault="00590C79" w:rsidP="00024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982" w:rsidRPr="000D6B01" w:rsidTr="00024ACF">
        <w:tc>
          <w:tcPr>
            <w:tcW w:w="675" w:type="dxa"/>
          </w:tcPr>
          <w:p w:rsidR="001C0982" w:rsidRPr="000D6B01" w:rsidRDefault="00A86C41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9" w:type="dxa"/>
          </w:tcPr>
          <w:p w:rsidR="001C0982" w:rsidRDefault="001C0982" w:rsidP="00024ACF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024ACF">
              <w:rPr>
                <w:rFonts w:ascii="Times New Roman" w:hAnsi="Times New Roman" w:cs="Times New Roman"/>
              </w:rPr>
              <w:t>:</w:t>
            </w:r>
          </w:p>
          <w:p w:rsidR="00024ACF" w:rsidRDefault="00024ACF" w:rsidP="00024ACF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прием предложений от населения по отбору общественных территорий г.о. Октябрьск для проведения рейтингового голосования;</w:t>
            </w:r>
          </w:p>
          <w:p w:rsidR="00024ACF" w:rsidRPr="000D6B01" w:rsidRDefault="00024ACF" w:rsidP="00024ACF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правила нахождения граждан в зонах повышенной опасности на объектах железнодорожной инфраструктуры.</w:t>
            </w:r>
          </w:p>
        </w:tc>
        <w:tc>
          <w:tcPr>
            <w:tcW w:w="1701" w:type="dxa"/>
          </w:tcPr>
          <w:p w:rsidR="001C0982" w:rsidRPr="000D6B01" w:rsidRDefault="00BD0B02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</w:tcPr>
          <w:p w:rsidR="001C0982" w:rsidRPr="000D6B01" w:rsidRDefault="00126E44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Козлова Н.А.</w:t>
            </w:r>
          </w:p>
          <w:p w:rsidR="001C0982" w:rsidRPr="000D6B01" w:rsidRDefault="001C0982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Шишигина Е.Д.</w:t>
            </w:r>
          </w:p>
        </w:tc>
        <w:tc>
          <w:tcPr>
            <w:tcW w:w="2429" w:type="dxa"/>
          </w:tcPr>
          <w:p w:rsidR="001C0982" w:rsidRPr="000D6B01" w:rsidRDefault="001C0982" w:rsidP="00024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982" w:rsidRPr="000D6B01" w:rsidTr="00024ACF">
        <w:tc>
          <w:tcPr>
            <w:tcW w:w="675" w:type="dxa"/>
          </w:tcPr>
          <w:p w:rsidR="001C0982" w:rsidRPr="000D6B01" w:rsidRDefault="00BD0B02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9" w:type="dxa"/>
          </w:tcPr>
          <w:p w:rsidR="001C0982" w:rsidRPr="000D6B01" w:rsidRDefault="001C0982" w:rsidP="00024ACF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Анализ выполнения поручений, обращений и рекомендаций на основа</w:t>
            </w:r>
            <w:r w:rsidR="00BD0B02" w:rsidRPr="000D6B01">
              <w:rPr>
                <w:rFonts w:ascii="Times New Roman" w:hAnsi="Times New Roman" w:cs="Times New Roman"/>
              </w:rPr>
              <w:t>нии протоколов ОС района за 2022</w:t>
            </w:r>
            <w:r w:rsidR="00A313E7" w:rsidRPr="000D6B01">
              <w:rPr>
                <w:rFonts w:ascii="Times New Roman" w:hAnsi="Times New Roman" w:cs="Times New Roman"/>
              </w:rPr>
              <w:t xml:space="preserve"> </w:t>
            </w:r>
            <w:r w:rsidRPr="000D6B0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1C0982" w:rsidRPr="000D6B01" w:rsidRDefault="00A86C41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126" w:type="dxa"/>
          </w:tcPr>
          <w:p w:rsidR="001C0982" w:rsidRPr="000D6B01" w:rsidRDefault="001C0982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Шишигина Е.Д.</w:t>
            </w:r>
          </w:p>
        </w:tc>
        <w:tc>
          <w:tcPr>
            <w:tcW w:w="2429" w:type="dxa"/>
          </w:tcPr>
          <w:p w:rsidR="001C0982" w:rsidRPr="000D6B01" w:rsidRDefault="001C0982" w:rsidP="00024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1E3" w:rsidRPr="000D6B01" w:rsidTr="00024ACF">
        <w:tc>
          <w:tcPr>
            <w:tcW w:w="675" w:type="dxa"/>
          </w:tcPr>
          <w:p w:rsidR="009061E3" w:rsidRPr="000D6B01" w:rsidRDefault="00BD0B02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9" w:type="dxa"/>
          </w:tcPr>
          <w:p w:rsidR="009061E3" w:rsidRPr="000D6B01" w:rsidRDefault="009061E3" w:rsidP="00024ACF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Участие в общественных и</w:t>
            </w:r>
            <w:r w:rsidR="00FA1A11" w:rsidRPr="000D6B01">
              <w:rPr>
                <w:rFonts w:ascii="Times New Roman" w:hAnsi="Times New Roman" w:cs="Times New Roman"/>
              </w:rPr>
              <w:t xml:space="preserve"> публично-массовых мероприятиях</w:t>
            </w:r>
          </w:p>
          <w:p w:rsidR="00757877" w:rsidRPr="000D6B01" w:rsidRDefault="00F53509" w:rsidP="00024ACF">
            <w:pPr>
              <w:jc w:val="both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- подготовка к проведению общегородского субботника;</w:t>
            </w:r>
          </w:p>
          <w:p w:rsidR="00F53509" w:rsidRPr="000D6B01" w:rsidRDefault="00F53509" w:rsidP="00024ACF">
            <w:pPr>
              <w:jc w:val="both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- организация поддержки общественного актива в рамках мероприятий территориальног</w:t>
            </w:r>
            <w:r w:rsidR="00FF109F">
              <w:rPr>
                <w:rFonts w:ascii="Times New Roman" w:hAnsi="Times New Roman" w:cs="Times New Roman"/>
              </w:rPr>
              <w:t>о ресурсного цент</w:t>
            </w:r>
            <w:r w:rsidR="00AA0798">
              <w:rPr>
                <w:rFonts w:ascii="Times New Roman" w:hAnsi="Times New Roman" w:cs="Times New Roman"/>
              </w:rPr>
              <w:t>р</w:t>
            </w:r>
            <w:r w:rsidR="00FF109F">
              <w:rPr>
                <w:rFonts w:ascii="Times New Roman" w:hAnsi="Times New Roman" w:cs="Times New Roman"/>
              </w:rPr>
              <w:t xml:space="preserve">а </w:t>
            </w:r>
            <w:r w:rsidRPr="000D6B01">
              <w:rPr>
                <w:rFonts w:ascii="Times New Roman" w:hAnsi="Times New Roman" w:cs="Times New Roman"/>
              </w:rPr>
              <w:t xml:space="preserve"> «МОЙ ДОМ»</w:t>
            </w:r>
          </w:p>
        </w:tc>
        <w:tc>
          <w:tcPr>
            <w:tcW w:w="1701" w:type="dxa"/>
          </w:tcPr>
          <w:p w:rsidR="009061E3" w:rsidRPr="000D6B01" w:rsidRDefault="00FA1A11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январь</w:t>
            </w:r>
            <w:r w:rsidR="00757877" w:rsidRPr="000D6B01">
              <w:rPr>
                <w:rFonts w:ascii="Times New Roman" w:hAnsi="Times New Roman" w:cs="Times New Roman"/>
              </w:rPr>
              <w:t>-</w:t>
            </w:r>
            <w:r w:rsidR="009061E3" w:rsidRPr="000D6B0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</w:tcPr>
          <w:p w:rsidR="009061E3" w:rsidRPr="000D6B01" w:rsidRDefault="00E22CBC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2429" w:type="dxa"/>
          </w:tcPr>
          <w:p w:rsidR="009061E3" w:rsidRPr="00024ACF" w:rsidRDefault="00CF22EE" w:rsidP="00024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CF">
              <w:rPr>
                <w:rFonts w:ascii="Times New Roman" w:hAnsi="Times New Roman" w:cs="Times New Roman"/>
                <w:sz w:val="20"/>
                <w:szCs w:val="20"/>
              </w:rPr>
              <w:t>Место проведения:</w:t>
            </w:r>
          </w:p>
          <w:p w:rsidR="00CF22EE" w:rsidRPr="00024ACF" w:rsidRDefault="00CF22EE" w:rsidP="00024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CF">
              <w:rPr>
                <w:rFonts w:ascii="Times New Roman" w:hAnsi="Times New Roman" w:cs="Times New Roman"/>
                <w:sz w:val="20"/>
                <w:szCs w:val="20"/>
              </w:rPr>
              <w:t>Центральная площадь города;</w:t>
            </w:r>
          </w:p>
          <w:p w:rsidR="00CF22EE" w:rsidRPr="00024ACF" w:rsidRDefault="00CF22EE" w:rsidP="00024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CF">
              <w:rPr>
                <w:rFonts w:ascii="Times New Roman" w:hAnsi="Times New Roman" w:cs="Times New Roman"/>
                <w:sz w:val="20"/>
                <w:szCs w:val="20"/>
              </w:rPr>
              <w:t>КДК «Октябрьский»;</w:t>
            </w:r>
          </w:p>
          <w:p w:rsidR="00CF22EE" w:rsidRPr="000D6B01" w:rsidRDefault="00CF22EE" w:rsidP="00024ACF">
            <w:pPr>
              <w:jc w:val="center"/>
              <w:rPr>
                <w:rFonts w:ascii="Times New Roman" w:hAnsi="Times New Roman" w:cs="Times New Roman"/>
              </w:rPr>
            </w:pPr>
            <w:r w:rsidRPr="00024ACF">
              <w:rPr>
                <w:rFonts w:ascii="Times New Roman" w:hAnsi="Times New Roman" w:cs="Times New Roman"/>
                <w:sz w:val="20"/>
                <w:szCs w:val="20"/>
              </w:rPr>
              <w:t>ДК «Железнодорожник</w:t>
            </w:r>
            <w:r w:rsidRPr="000D6B01">
              <w:rPr>
                <w:rFonts w:ascii="Times New Roman" w:hAnsi="Times New Roman" w:cs="Times New Roman"/>
              </w:rPr>
              <w:t>»</w:t>
            </w:r>
          </w:p>
        </w:tc>
      </w:tr>
      <w:tr w:rsidR="00A86C41" w:rsidRPr="000D6B01" w:rsidTr="00024ACF">
        <w:tc>
          <w:tcPr>
            <w:tcW w:w="675" w:type="dxa"/>
          </w:tcPr>
          <w:p w:rsidR="00A86C41" w:rsidRPr="000D6B01" w:rsidRDefault="00BD0B02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9" w:type="dxa"/>
          </w:tcPr>
          <w:p w:rsidR="00A86C41" w:rsidRPr="000D6B01" w:rsidRDefault="000D6B01" w:rsidP="00024A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D6B01">
              <w:rPr>
                <w:color w:val="000000" w:themeColor="text1"/>
                <w:sz w:val="22"/>
                <w:szCs w:val="22"/>
              </w:rPr>
              <w:t xml:space="preserve"> Проведение</w:t>
            </w:r>
            <w:r w:rsidR="00176D8F" w:rsidRPr="000D6B01">
              <w:rPr>
                <w:color w:val="000000" w:themeColor="text1"/>
                <w:sz w:val="22"/>
                <w:szCs w:val="22"/>
              </w:rPr>
              <w:t xml:space="preserve"> общественног</w:t>
            </w:r>
            <w:r w:rsidR="00FA1A11" w:rsidRPr="000D6B01">
              <w:rPr>
                <w:color w:val="000000" w:themeColor="text1"/>
                <w:sz w:val="22"/>
                <w:szCs w:val="22"/>
              </w:rPr>
              <w:t>о контроля, в том числе</w:t>
            </w:r>
            <w:r w:rsidR="00176D8F" w:rsidRPr="000D6B01">
              <w:rPr>
                <w:color w:val="000000" w:themeColor="text1"/>
                <w:sz w:val="22"/>
                <w:szCs w:val="22"/>
              </w:rPr>
              <w:t>:</w:t>
            </w:r>
            <w:r w:rsidR="00024ACF">
              <w:rPr>
                <w:color w:val="000000" w:themeColor="text1"/>
                <w:sz w:val="22"/>
                <w:szCs w:val="22"/>
              </w:rPr>
              <w:t xml:space="preserve"> </w:t>
            </w:r>
            <w:r w:rsidR="00176D8F" w:rsidRPr="000D6B01">
              <w:rPr>
                <w:color w:val="000000" w:themeColor="text1"/>
                <w:sz w:val="22"/>
                <w:szCs w:val="22"/>
              </w:rPr>
              <w:t>общественного мониторинга</w:t>
            </w:r>
            <w:r w:rsidR="00024ACF">
              <w:rPr>
                <w:color w:val="000000" w:themeColor="text1"/>
                <w:sz w:val="22"/>
                <w:szCs w:val="22"/>
              </w:rPr>
              <w:t xml:space="preserve">, </w:t>
            </w:r>
            <w:r w:rsidR="00176D8F" w:rsidRPr="000D6B01">
              <w:rPr>
                <w:color w:val="000000" w:themeColor="text1"/>
                <w:sz w:val="22"/>
                <w:szCs w:val="22"/>
              </w:rPr>
              <w:t>общественных проверок</w:t>
            </w:r>
            <w:r w:rsidR="00024ACF">
              <w:rPr>
                <w:color w:val="000000" w:themeColor="text1"/>
                <w:sz w:val="22"/>
                <w:szCs w:val="22"/>
              </w:rPr>
              <w:t xml:space="preserve">, </w:t>
            </w:r>
            <w:r w:rsidR="00176D8F" w:rsidRPr="000D6B01">
              <w:rPr>
                <w:color w:val="000000" w:themeColor="text1"/>
                <w:sz w:val="22"/>
                <w:szCs w:val="22"/>
              </w:rPr>
              <w:t xml:space="preserve"> общественной экспертизы</w:t>
            </w:r>
            <w:r w:rsidR="00BD0B02" w:rsidRPr="000D6B0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A86C41" w:rsidRPr="000D6B01" w:rsidRDefault="00A86C41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A86C41" w:rsidRPr="000D6B01" w:rsidRDefault="00A86C41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 xml:space="preserve">Члены Общественного </w:t>
            </w:r>
            <w:r w:rsidRPr="000D6B01">
              <w:rPr>
                <w:rFonts w:ascii="Times New Roman" w:hAnsi="Times New Roman" w:cs="Times New Roman"/>
              </w:rPr>
              <w:lastRenderedPageBreak/>
              <w:t>совета</w:t>
            </w:r>
          </w:p>
        </w:tc>
        <w:tc>
          <w:tcPr>
            <w:tcW w:w="2429" w:type="dxa"/>
          </w:tcPr>
          <w:p w:rsidR="00A86C41" w:rsidRPr="000D6B01" w:rsidRDefault="00A86C41" w:rsidP="00024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AEA" w:rsidRPr="000D6B01" w:rsidTr="00024ACF">
        <w:trPr>
          <w:trHeight w:val="900"/>
        </w:trPr>
        <w:tc>
          <w:tcPr>
            <w:tcW w:w="675" w:type="dxa"/>
          </w:tcPr>
          <w:p w:rsidR="00255AEA" w:rsidRPr="000D6B01" w:rsidRDefault="00BD0B02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539" w:type="dxa"/>
          </w:tcPr>
          <w:p w:rsidR="00255AEA" w:rsidRPr="000D6B01" w:rsidRDefault="00E22CBC" w:rsidP="00024ACF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0D6B01">
              <w:rPr>
                <w:sz w:val="22"/>
                <w:szCs w:val="22"/>
              </w:rPr>
              <w:t>Размещение информации о проводимых з</w:t>
            </w:r>
            <w:r w:rsidR="00FA1A11" w:rsidRPr="000D6B01">
              <w:rPr>
                <w:sz w:val="22"/>
                <w:szCs w:val="22"/>
              </w:rPr>
              <w:t xml:space="preserve">аседаниях в социальных сетях. </w:t>
            </w:r>
            <w:r w:rsidR="00FA1A11" w:rsidRPr="000D6B01">
              <w:rPr>
                <w:color w:val="000000" w:themeColor="text1"/>
                <w:sz w:val="22"/>
                <w:szCs w:val="22"/>
                <w:shd w:val="clear" w:color="auto" w:fill="FFFFFF"/>
              </w:rPr>
              <w:t>Обеспечение взаимодействия Общественного совета со средствами массовой информации.</w:t>
            </w:r>
          </w:p>
        </w:tc>
        <w:tc>
          <w:tcPr>
            <w:tcW w:w="1701" w:type="dxa"/>
          </w:tcPr>
          <w:p w:rsidR="00255AEA" w:rsidRPr="000D6B01" w:rsidRDefault="00E22CBC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255AEA" w:rsidRPr="000D6B01" w:rsidRDefault="00E22CBC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Шишигина Е.Д.</w:t>
            </w:r>
          </w:p>
        </w:tc>
        <w:tc>
          <w:tcPr>
            <w:tcW w:w="2429" w:type="dxa"/>
          </w:tcPr>
          <w:p w:rsidR="00255AEA" w:rsidRPr="000D6B01" w:rsidRDefault="00CF22EE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размещения:</w:t>
            </w:r>
          </w:p>
          <w:p w:rsidR="00CF22EE" w:rsidRPr="000D6B01" w:rsidRDefault="00CF22EE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0D6B01" w:rsidRDefault="00EC01E8" w:rsidP="00024A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0D6B01" w:rsidSect="00024AC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24ACF"/>
    <w:rsid w:val="00052ADE"/>
    <w:rsid w:val="00070815"/>
    <w:rsid w:val="00076722"/>
    <w:rsid w:val="000A1501"/>
    <w:rsid w:val="000D6B01"/>
    <w:rsid w:val="000F45B5"/>
    <w:rsid w:val="0010462C"/>
    <w:rsid w:val="0011552B"/>
    <w:rsid w:val="00116541"/>
    <w:rsid w:val="001224D1"/>
    <w:rsid w:val="00123E10"/>
    <w:rsid w:val="00126E44"/>
    <w:rsid w:val="00176D8F"/>
    <w:rsid w:val="00191E81"/>
    <w:rsid w:val="00194D3D"/>
    <w:rsid w:val="001B3D66"/>
    <w:rsid w:val="001C0982"/>
    <w:rsid w:val="001E1D37"/>
    <w:rsid w:val="00225B63"/>
    <w:rsid w:val="00255AEA"/>
    <w:rsid w:val="00263753"/>
    <w:rsid w:val="002753D6"/>
    <w:rsid w:val="002F4674"/>
    <w:rsid w:val="00302A51"/>
    <w:rsid w:val="00303D41"/>
    <w:rsid w:val="00317F8D"/>
    <w:rsid w:val="003607D3"/>
    <w:rsid w:val="00383EAC"/>
    <w:rsid w:val="003A5C3B"/>
    <w:rsid w:val="00400373"/>
    <w:rsid w:val="00400C56"/>
    <w:rsid w:val="00424824"/>
    <w:rsid w:val="00460611"/>
    <w:rsid w:val="0047412A"/>
    <w:rsid w:val="005024BE"/>
    <w:rsid w:val="0051152B"/>
    <w:rsid w:val="00513A3C"/>
    <w:rsid w:val="00590C79"/>
    <w:rsid w:val="005A3849"/>
    <w:rsid w:val="005F25DF"/>
    <w:rsid w:val="006D6FF0"/>
    <w:rsid w:val="0071125D"/>
    <w:rsid w:val="00725B4D"/>
    <w:rsid w:val="00757877"/>
    <w:rsid w:val="00764AAF"/>
    <w:rsid w:val="007A1A58"/>
    <w:rsid w:val="007F0A34"/>
    <w:rsid w:val="00810F26"/>
    <w:rsid w:val="0083256D"/>
    <w:rsid w:val="00841525"/>
    <w:rsid w:val="008620FF"/>
    <w:rsid w:val="008D33E1"/>
    <w:rsid w:val="008E1CC6"/>
    <w:rsid w:val="009061E3"/>
    <w:rsid w:val="0090682B"/>
    <w:rsid w:val="00950B3A"/>
    <w:rsid w:val="009600B0"/>
    <w:rsid w:val="00961A00"/>
    <w:rsid w:val="00964643"/>
    <w:rsid w:val="00970DC6"/>
    <w:rsid w:val="009D2BC2"/>
    <w:rsid w:val="009E446D"/>
    <w:rsid w:val="00A313E7"/>
    <w:rsid w:val="00A35290"/>
    <w:rsid w:val="00A656A9"/>
    <w:rsid w:val="00A86C41"/>
    <w:rsid w:val="00AA0798"/>
    <w:rsid w:val="00AE40C9"/>
    <w:rsid w:val="00AF265E"/>
    <w:rsid w:val="00B00A4C"/>
    <w:rsid w:val="00B64C88"/>
    <w:rsid w:val="00B71C3B"/>
    <w:rsid w:val="00BB1F71"/>
    <w:rsid w:val="00BD0B02"/>
    <w:rsid w:val="00BE0880"/>
    <w:rsid w:val="00C015EA"/>
    <w:rsid w:val="00C045EE"/>
    <w:rsid w:val="00C07AEC"/>
    <w:rsid w:val="00C64AF2"/>
    <w:rsid w:val="00CE6377"/>
    <w:rsid w:val="00CF22EE"/>
    <w:rsid w:val="00DA4EEA"/>
    <w:rsid w:val="00E22CBC"/>
    <w:rsid w:val="00EC01E8"/>
    <w:rsid w:val="00EC30F5"/>
    <w:rsid w:val="00EF05CE"/>
    <w:rsid w:val="00EF2094"/>
    <w:rsid w:val="00F0085B"/>
    <w:rsid w:val="00F53509"/>
    <w:rsid w:val="00F56743"/>
    <w:rsid w:val="00F81471"/>
    <w:rsid w:val="00FA1A11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4451-986A-44A7-B33C-B9BDE36A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13</cp:revision>
  <cp:lastPrinted>2022-01-19T04:38:00Z</cp:lastPrinted>
  <dcterms:created xsi:type="dcterms:W3CDTF">2022-01-12T05:41:00Z</dcterms:created>
  <dcterms:modified xsi:type="dcterms:W3CDTF">2023-01-31T04:36:00Z</dcterms:modified>
</cp:coreProperties>
</file>