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6" w:rsidRPr="00585774" w:rsidRDefault="00611226" w:rsidP="00585774">
      <w:pPr>
        <w:jc w:val="center"/>
        <w:rPr>
          <w:rStyle w:val="a3"/>
        </w:rPr>
      </w:pPr>
      <w:r w:rsidRPr="00585774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A552AA" w:rsidP="00585774">
      <w:pPr>
        <w:spacing w:line="360" w:lineRule="auto"/>
        <w:ind w:firstLine="851"/>
        <w:jc w:val="center"/>
        <w:rPr>
          <w:rStyle w:val="a3"/>
        </w:rPr>
      </w:pPr>
      <w:r>
        <w:rPr>
          <w:rStyle w:val="a3"/>
        </w:rPr>
        <w:t xml:space="preserve">ПРИКАЗ № </w:t>
      </w:r>
      <w:r w:rsidR="00FD1C04">
        <w:rPr>
          <w:rStyle w:val="a3"/>
        </w:rPr>
        <w:t>10</w:t>
      </w:r>
      <w:r w:rsidR="00611226" w:rsidRPr="00585774">
        <w:rPr>
          <w:rStyle w:val="a3"/>
        </w:rPr>
        <w:t xml:space="preserve"> -н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right"/>
        <w:rPr>
          <w:rStyle w:val="a3"/>
          <w:b w:val="0"/>
        </w:rPr>
      </w:pPr>
      <w:r w:rsidRPr="00585774">
        <w:rPr>
          <w:rStyle w:val="a3"/>
          <w:b w:val="0"/>
        </w:rPr>
        <w:t xml:space="preserve">  </w:t>
      </w:r>
      <w:r w:rsidR="00D26D10" w:rsidRPr="00585774">
        <w:rPr>
          <w:rStyle w:val="a3"/>
          <w:b w:val="0"/>
        </w:rPr>
        <w:t>о</w:t>
      </w:r>
      <w:r w:rsidRPr="00585774">
        <w:rPr>
          <w:rStyle w:val="a3"/>
          <w:b w:val="0"/>
        </w:rPr>
        <w:t>т</w:t>
      </w:r>
      <w:r w:rsidR="00D26D10" w:rsidRPr="00585774">
        <w:rPr>
          <w:rStyle w:val="a3"/>
          <w:b w:val="0"/>
        </w:rPr>
        <w:t xml:space="preserve"> </w:t>
      </w:r>
      <w:r w:rsidR="00FD1C04">
        <w:rPr>
          <w:rStyle w:val="a3"/>
          <w:b w:val="0"/>
        </w:rPr>
        <w:t>14</w:t>
      </w:r>
      <w:r w:rsidR="001D57B6">
        <w:rPr>
          <w:rStyle w:val="a3"/>
          <w:b w:val="0"/>
        </w:rPr>
        <w:t xml:space="preserve"> </w:t>
      </w:r>
      <w:r w:rsidR="00192779">
        <w:rPr>
          <w:rStyle w:val="a3"/>
          <w:b w:val="0"/>
        </w:rPr>
        <w:t>марта 2023</w:t>
      </w:r>
      <w:r w:rsidRPr="00585774">
        <w:rPr>
          <w:rStyle w:val="a3"/>
          <w:b w:val="0"/>
        </w:rPr>
        <w:t xml:space="preserve"> года</w:t>
      </w:r>
    </w:p>
    <w:p w:rsidR="00611226" w:rsidRPr="00585774" w:rsidRDefault="00611226" w:rsidP="00585774">
      <w:pPr>
        <w:spacing w:after="1" w:line="240" w:lineRule="atLeast"/>
        <w:ind w:firstLine="851"/>
      </w:pPr>
      <w:bookmarkStart w:id="0" w:name="_GoBack"/>
      <w:bookmarkEnd w:id="0"/>
    </w:p>
    <w:p w:rsidR="00611226" w:rsidRPr="00585774" w:rsidRDefault="00611226" w:rsidP="00585774">
      <w:pPr>
        <w:spacing w:after="1" w:line="240" w:lineRule="atLeast"/>
        <w:ind w:firstLine="851"/>
        <w:jc w:val="both"/>
      </w:pPr>
    </w:p>
    <w:p w:rsidR="00611226" w:rsidRPr="00585774" w:rsidRDefault="002850E8" w:rsidP="00585774">
      <w:pPr>
        <w:spacing w:after="1" w:line="240" w:lineRule="atLeast"/>
        <w:ind w:firstLine="851"/>
        <w:jc w:val="center"/>
        <w:rPr>
          <w:b/>
        </w:rPr>
      </w:pPr>
      <w:r w:rsidRPr="00585774">
        <w:rPr>
          <w:b/>
        </w:rPr>
        <w:t>О внесении изменений в приказ Финансового управления городского округа Октябрьск от 09.03.2021 года № 11-н «</w:t>
      </w:r>
      <w:r w:rsidR="00611226" w:rsidRPr="00585774">
        <w:rPr>
          <w:b/>
        </w:rPr>
        <w:t>Об утверждении типовой формы договора (соглашения) о предоставлении субсидии (гранта в форме субсидии) из местного бюджета,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Финансового управления городского округа Октябрьск</w:t>
      </w:r>
      <w:r w:rsidRPr="00585774">
        <w:rPr>
          <w:b/>
        </w:rPr>
        <w:t>»</w:t>
      </w:r>
    </w:p>
    <w:p w:rsidR="00611226" w:rsidRPr="00585774" w:rsidRDefault="00611226" w:rsidP="00585774">
      <w:pPr>
        <w:spacing w:after="1" w:line="240" w:lineRule="atLeast"/>
        <w:ind w:firstLine="851"/>
        <w:jc w:val="center"/>
        <w:rPr>
          <w:b/>
        </w:rPr>
      </w:pPr>
    </w:p>
    <w:p w:rsidR="00611226" w:rsidRPr="00585774" w:rsidRDefault="00611226" w:rsidP="00585774">
      <w:pPr>
        <w:spacing w:after="1" w:line="240" w:lineRule="atLeast"/>
        <w:ind w:firstLine="851"/>
        <w:jc w:val="center"/>
        <w:rPr>
          <w:b/>
        </w:rPr>
      </w:pPr>
    </w:p>
    <w:p w:rsidR="002850E8" w:rsidRPr="00585774" w:rsidRDefault="002850E8" w:rsidP="00585774">
      <w:pPr>
        <w:spacing w:after="1" w:line="240" w:lineRule="atLeast"/>
        <w:ind w:firstLine="851"/>
        <w:jc w:val="center"/>
        <w:rPr>
          <w:b/>
        </w:rPr>
      </w:pPr>
    </w:p>
    <w:p w:rsidR="00611226" w:rsidRPr="00585774" w:rsidRDefault="00611226" w:rsidP="00585774">
      <w:pPr>
        <w:spacing w:after="1" w:line="240" w:lineRule="atLeast"/>
        <w:ind w:firstLine="851"/>
        <w:jc w:val="both"/>
      </w:pPr>
    </w:p>
    <w:p w:rsidR="00611226" w:rsidRPr="00A552AA" w:rsidRDefault="00611226" w:rsidP="00A552AA">
      <w:pPr>
        <w:spacing w:after="1" w:line="360" w:lineRule="auto"/>
        <w:ind w:firstLine="851"/>
        <w:jc w:val="both"/>
      </w:pPr>
      <w:r w:rsidRPr="00A552AA">
        <w:t xml:space="preserve">В соответствии с Общими </w:t>
      </w:r>
      <w:hyperlink r:id="rId7" w:history="1">
        <w:r w:rsidRPr="00A552AA">
          <w:t>требованиями</w:t>
        </w:r>
      </w:hyperlink>
      <w:r w:rsidRPr="00A552AA"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</w:t>
      </w:r>
      <w:r w:rsidR="00585774" w:rsidRPr="00A552AA">
        <w:t>рации от 18.09.2020 года № 1492,</w:t>
      </w:r>
      <w:r w:rsidR="00A552AA" w:rsidRPr="00A552AA">
        <w:t xml:space="preserve"> </w:t>
      </w:r>
      <w:r w:rsidRPr="00A552AA">
        <w:t xml:space="preserve">на основании </w:t>
      </w:r>
      <w:hyperlink r:id="rId8" w:history="1">
        <w:r w:rsidRPr="00A552AA">
          <w:t>Положения</w:t>
        </w:r>
      </w:hyperlink>
      <w:r w:rsidRPr="00A552AA">
        <w:t xml:space="preserve"> муниципального казенного учреждения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Самарской области от 12.05.2011 года № 177</w:t>
      </w: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585774" w:rsidRDefault="00611226" w:rsidP="00585774">
      <w:pPr>
        <w:spacing w:line="360" w:lineRule="auto"/>
        <w:ind w:firstLine="851"/>
        <w:jc w:val="center"/>
        <w:rPr>
          <w:rStyle w:val="a3"/>
        </w:rPr>
      </w:pPr>
      <w:r w:rsidRPr="00585774">
        <w:rPr>
          <w:rStyle w:val="a3"/>
        </w:rPr>
        <w:t>п р и к а з ы в а ю:</w:t>
      </w:r>
    </w:p>
    <w:p w:rsidR="002850E8" w:rsidRPr="00585774" w:rsidRDefault="002850E8" w:rsidP="00585774">
      <w:pPr>
        <w:spacing w:line="360" w:lineRule="auto"/>
        <w:ind w:firstLine="851"/>
        <w:jc w:val="center"/>
        <w:rPr>
          <w:b/>
          <w:bCs/>
        </w:rPr>
      </w:pPr>
    </w:p>
    <w:p w:rsidR="002850E8" w:rsidRPr="00A92D01" w:rsidRDefault="00611226" w:rsidP="00915CE6">
      <w:pPr>
        <w:spacing w:after="1" w:line="360" w:lineRule="auto"/>
        <w:ind w:firstLine="851"/>
        <w:jc w:val="both"/>
      </w:pPr>
      <w:r w:rsidRPr="00A92D01">
        <w:t xml:space="preserve">1. </w:t>
      </w:r>
      <w:r w:rsidR="002850E8" w:rsidRPr="00A92D01">
        <w:t>Внести в приказ Финансового управления городского округа Октябрьск от 09.03.2021 года № 11-н «Об утверждении типовой формы договора (соглашения) о предоставлении субсидии (гранта в форме субсидии) из местного бюджета,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Финансового управления городского округа Октябрьск»</w:t>
      </w:r>
      <w:r w:rsidR="00A552AA" w:rsidRPr="00A92D01">
        <w:t xml:space="preserve"> (в ред. приказ</w:t>
      </w:r>
      <w:r w:rsidR="00031041">
        <w:t>ов</w:t>
      </w:r>
      <w:r w:rsidR="00A552AA" w:rsidRPr="00A92D01">
        <w:t xml:space="preserve"> </w:t>
      </w:r>
      <w:r w:rsidR="00A552AA" w:rsidRPr="00A92D01">
        <w:lastRenderedPageBreak/>
        <w:t xml:space="preserve">Финансового управления городского округа Октябрьск от </w:t>
      </w:r>
      <w:r w:rsidR="00031041">
        <w:t>29.12.2021 года № 52-н,</w:t>
      </w:r>
      <w:r w:rsidR="00A552AA" w:rsidRPr="00A92D01">
        <w:t>05.04.2022 года № 22-н</w:t>
      </w:r>
      <w:r w:rsidR="00031041">
        <w:t xml:space="preserve">, от 26.10.2022 года № 47-н </w:t>
      </w:r>
      <w:r w:rsidR="00A552AA" w:rsidRPr="00A92D01">
        <w:t>)</w:t>
      </w:r>
      <w:r w:rsidR="002850E8" w:rsidRPr="00A92D01">
        <w:t xml:space="preserve"> следующие изменения:</w:t>
      </w:r>
    </w:p>
    <w:p w:rsidR="002850E8" w:rsidRPr="00A92D01" w:rsidRDefault="002850E8" w:rsidP="00915CE6">
      <w:pPr>
        <w:spacing w:after="1" w:line="360" w:lineRule="auto"/>
        <w:ind w:firstLine="851"/>
        <w:jc w:val="both"/>
      </w:pPr>
      <w:r w:rsidRPr="00A92D01">
        <w:t xml:space="preserve"> В Типовой форме договора (соглашения) предоставлении субсидии (гранта в форме субсидии) из местного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</w:t>
      </w:r>
      <w:r w:rsidR="00A552AA" w:rsidRPr="00A92D01">
        <w:t>Федерации (</w:t>
      </w:r>
      <w:r w:rsidRPr="00A92D01">
        <w:t>далее – Типовая форма):</w:t>
      </w:r>
    </w:p>
    <w:p w:rsidR="00031041" w:rsidRPr="00031041" w:rsidRDefault="00031041" w:rsidP="00915CE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lang w:eastAsia="en-US"/>
        </w:rPr>
      </w:pPr>
      <w:r w:rsidRPr="00031041">
        <w:rPr>
          <w:rFonts w:eastAsia="Calibri"/>
          <w:lang w:eastAsia="en-US"/>
        </w:rPr>
        <w:t xml:space="preserve">примечание со знаком сноски </w:t>
      </w:r>
      <w:hyperlink r:id="rId9" w:history="1">
        <w:r w:rsidRPr="00031041">
          <w:rPr>
            <w:rFonts w:eastAsia="Calibri"/>
            <w:lang w:eastAsia="en-US"/>
          </w:rPr>
          <w:t>&lt;8&gt;</w:t>
        </w:r>
      </w:hyperlink>
      <w:r w:rsidRPr="00031041">
        <w:rPr>
          <w:rFonts w:eastAsia="Calibri"/>
          <w:lang w:eastAsia="en-US"/>
        </w:rPr>
        <w:t xml:space="preserve"> изложить в следующей редакции:</w:t>
      </w:r>
    </w:p>
    <w:p w:rsidR="00031041" w:rsidRPr="00031041" w:rsidRDefault="00031041" w:rsidP="00915CE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lang w:eastAsia="en-US"/>
        </w:rPr>
      </w:pPr>
      <w:r w:rsidRPr="00031041">
        <w:rPr>
          <w:rFonts w:eastAsia="Calibri"/>
          <w:lang w:eastAsia="en-US"/>
        </w:rPr>
        <w:t>«Порядок расчета размера субсидии с указанием информации, обосновывающей ее размер, и источника ее получения, прилагается к Соглашению, за исключением случаев, когда размер Субсидии и (или) порядок его расчета определены Порядком предоставления субсидий.»;</w:t>
      </w:r>
    </w:p>
    <w:p w:rsidR="00031041" w:rsidRPr="00031041" w:rsidRDefault="00031041" w:rsidP="00915CE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lang w:eastAsia="en-US"/>
        </w:rPr>
      </w:pPr>
      <w:r w:rsidRPr="00031041">
        <w:rPr>
          <w:rFonts w:eastAsia="Calibri"/>
          <w:lang w:eastAsia="en-US"/>
        </w:rPr>
        <w:t xml:space="preserve">в примечании со знаком сноски </w:t>
      </w:r>
      <w:hyperlink r:id="rId10" w:history="1">
        <w:r w:rsidRPr="00031041">
          <w:rPr>
            <w:rFonts w:eastAsia="Calibri"/>
            <w:lang w:eastAsia="en-US"/>
          </w:rPr>
          <w:t>&lt;19&gt;</w:t>
        </w:r>
      </w:hyperlink>
      <w:r w:rsidRPr="00031041">
        <w:rPr>
          <w:rFonts w:eastAsia="Calibri"/>
          <w:bCs/>
          <w:lang w:eastAsia="en-US"/>
        </w:rPr>
        <w:t xml:space="preserve"> абзац первый </w:t>
      </w:r>
      <w:r w:rsidRPr="00031041">
        <w:rPr>
          <w:rFonts w:eastAsia="Calibri"/>
          <w:lang w:eastAsia="en-US"/>
        </w:rPr>
        <w:t>изложить в следующей редакции:</w:t>
      </w:r>
    </w:p>
    <w:p w:rsidR="00031041" w:rsidRPr="00114802" w:rsidRDefault="00031041" w:rsidP="00915CE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lang w:eastAsia="en-US"/>
        </w:rPr>
      </w:pPr>
      <w:r w:rsidRPr="00031041">
        <w:rPr>
          <w:rFonts w:eastAsia="Calibri"/>
          <w:lang w:eastAsia="en-US"/>
        </w:rPr>
        <w:t>«Абзац третий пункта 3.4. предусматривается в случае, если данные условия предоставления Субсидии не урегулированы Порядком предоставления субсидии.».</w:t>
      </w:r>
    </w:p>
    <w:p w:rsidR="00585774" w:rsidRPr="00A92D01" w:rsidRDefault="00585774" w:rsidP="00915CE6">
      <w:pPr>
        <w:spacing w:line="360" w:lineRule="auto"/>
        <w:ind w:firstLine="851"/>
        <w:jc w:val="both"/>
      </w:pPr>
      <w:r w:rsidRPr="00A92D01">
        <w:t>2. 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A92D01" w:rsidRPr="00A92D01" w:rsidRDefault="00585774" w:rsidP="00915CE6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92D01">
        <w:t>3. Настоящий приказ вступает в силу со дня его подписания</w:t>
      </w:r>
      <w:r w:rsidR="00A92D01" w:rsidRPr="00A92D01">
        <w:t xml:space="preserve"> </w:t>
      </w:r>
    </w:p>
    <w:p w:rsidR="00611226" w:rsidRPr="00A92D01" w:rsidRDefault="00585774" w:rsidP="00915CE6">
      <w:pPr>
        <w:spacing w:line="360" w:lineRule="auto"/>
        <w:ind w:firstLine="851"/>
        <w:jc w:val="both"/>
      </w:pPr>
      <w:r w:rsidRPr="00A92D01">
        <w:t>4</w:t>
      </w:r>
      <w:r w:rsidR="00611226" w:rsidRPr="00A92D01">
        <w:t>. Контроль за исполнением настоящего приказа оставляю за собой.</w:t>
      </w:r>
    </w:p>
    <w:p w:rsidR="00611226" w:rsidRPr="00A92D01" w:rsidRDefault="00611226" w:rsidP="00A92D01">
      <w:pPr>
        <w:spacing w:before="240" w:after="1" w:line="360" w:lineRule="auto"/>
        <w:ind w:firstLine="851"/>
        <w:jc w:val="both"/>
      </w:pPr>
      <w:bookmarkStart w:id="1" w:name="P34"/>
      <w:bookmarkEnd w:id="1"/>
    </w:p>
    <w:p w:rsidR="00585774" w:rsidRPr="00A92D01" w:rsidRDefault="00585774" w:rsidP="00A92D01">
      <w:pPr>
        <w:spacing w:before="240" w:after="1" w:line="360" w:lineRule="auto"/>
        <w:jc w:val="both"/>
      </w:pPr>
    </w:p>
    <w:p w:rsidR="00F95D8D" w:rsidRPr="00A92D01" w:rsidRDefault="00611226" w:rsidP="00A92D01">
      <w:pPr>
        <w:spacing w:before="240" w:after="1" w:line="360" w:lineRule="auto"/>
        <w:jc w:val="both"/>
      </w:pPr>
      <w:r w:rsidRPr="00A92D01">
        <w:t>Руководитель управления</w:t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Pr="00A92D01">
        <w:tab/>
      </w:r>
      <w:r w:rsidR="00585774" w:rsidRPr="00A92D01">
        <w:tab/>
      </w:r>
      <w:r w:rsidRPr="00A92D01">
        <w:t xml:space="preserve"> О.Н. Борискина</w:t>
      </w:r>
    </w:p>
    <w:sectPr w:rsidR="00F95D8D" w:rsidRPr="00A92D01" w:rsidSect="002F30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0F" w:rsidRDefault="00646A0F" w:rsidP="002F3004">
      <w:r>
        <w:separator/>
      </w:r>
    </w:p>
  </w:endnote>
  <w:endnote w:type="continuationSeparator" w:id="0">
    <w:p w:rsidR="00646A0F" w:rsidRDefault="00646A0F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0F" w:rsidRDefault="00646A0F" w:rsidP="002F3004">
      <w:r>
        <w:separator/>
      </w:r>
    </w:p>
  </w:footnote>
  <w:footnote w:type="continuationSeparator" w:id="0">
    <w:p w:rsidR="00646A0F" w:rsidRDefault="00646A0F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79">
          <w:rPr>
            <w:noProof/>
          </w:rPr>
          <w:t>2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12A5"/>
    <w:multiLevelType w:val="hybridMultilevel"/>
    <w:tmpl w:val="23002294"/>
    <w:lvl w:ilvl="0" w:tplc="D474F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031041"/>
    <w:rsid w:val="00061AAF"/>
    <w:rsid w:val="000C7382"/>
    <w:rsid w:val="000D2D61"/>
    <w:rsid w:val="00114802"/>
    <w:rsid w:val="00192779"/>
    <w:rsid w:val="001A6AE6"/>
    <w:rsid w:val="001D57B6"/>
    <w:rsid w:val="002850E8"/>
    <w:rsid w:val="002F3004"/>
    <w:rsid w:val="004428FB"/>
    <w:rsid w:val="005644F1"/>
    <w:rsid w:val="00565116"/>
    <w:rsid w:val="00585774"/>
    <w:rsid w:val="00611226"/>
    <w:rsid w:val="00646A0F"/>
    <w:rsid w:val="006615F1"/>
    <w:rsid w:val="006642A3"/>
    <w:rsid w:val="006D09A4"/>
    <w:rsid w:val="006D2380"/>
    <w:rsid w:val="006D769B"/>
    <w:rsid w:val="007133F8"/>
    <w:rsid w:val="00867A27"/>
    <w:rsid w:val="008E6582"/>
    <w:rsid w:val="00915CE6"/>
    <w:rsid w:val="0094048C"/>
    <w:rsid w:val="009D2F43"/>
    <w:rsid w:val="00A552AA"/>
    <w:rsid w:val="00A92D01"/>
    <w:rsid w:val="00AD3C20"/>
    <w:rsid w:val="00B01A0C"/>
    <w:rsid w:val="00B23BC0"/>
    <w:rsid w:val="00B8783E"/>
    <w:rsid w:val="00BB6D86"/>
    <w:rsid w:val="00C01FC3"/>
    <w:rsid w:val="00D26D10"/>
    <w:rsid w:val="00DC5EEF"/>
    <w:rsid w:val="00DD7E90"/>
    <w:rsid w:val="00DF0044"/>
    <w:rsid w:val="00E741E3"/>
    <w:rsid w:val="00F95D8D"/>
    <w:rsid w:val="00FD1C04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19BD"/>
  <w15:docId w15:val="{218BB148-0F17-4DA2-9E15-0AD8C47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50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3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D4723920B768EB7105CF7514F8FB79E491CF04B22A141DD9247CCAACBFA64708630FAFC34983E8CE8E76B1C70AB81366D6D51DED5D35FBFBBA06CfDQ2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D4723920B768EB71042FA4723D3BF9B4540FA4D27AA1786C1419BF59BFC3130C636AFBF70953688E3B33B582EF2D276266051C4C9D35FfAQ0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23</cp:revision>
  <cp:lastPrinted>2023-03-13T08:51:00Z</cp:lastPrinted>
  <dcterms:created xsi:type="dcterms:W3CDTF">2021-02-24T12:27:00Z</dcterms:created>
  <dcterms:modified xsi:type="dcterms:W3CDTF">2023-03-15T04:06:00Z</dcterms:modified>
</cp:coreProperties>
</file>