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F11E" w14:textId="77777777" w:rsidR="00B24702" w:rsidRPr="005E1D2D" w:rsidRDefault="00B24702" w:rsidP="00B24702">
      <w:pPr>
        <w:pStyle w:val="3"/>
        <w:framePr w:w="4141" w:h="3235" w:hRule="exact" w:wrap="auto" w:x="1216" w:y="7"/>
        <w:rPr>
          <w:rFonts w:ascii="Times New Roman" w:hAnsi="Times New Roman"/>
          <w:sz w:val="16"/>
          <w:szCs w:val="16"/>
        </w:rPr>
      </w:pPr>
      <w:proofErr w:type="gramStart"/>
      <w:r w:rsidRPr="005E1D2D">
        <w:rPr>
          <w:rFonts w:ascii="Times New Roman" w:hAnsi="Times New Roman"/>
          <w:sz w:val="14"/>
          <w:szCs w:val="14"/>
        </w:rPr>
        <w:t>МУНИЦИПАЛЬНОЕ</w:t>
      </w:r>
      <w:r>
        <w:rPr>
          <w:rFonts w:ascii="Times New Roman" w:hAnsi="Times New Roman"/>
          <w:sz w:val="14"/>
          <w:szCs w:val="14"/>
        </w:rPr>
        <w:t xml:space="preserve"> </w:t>
      </w:r>
      <w:r w:rsidRPr="005E1D2D">
        <w:rPr>
          <w:rFonts w:ascii="Times New Roman" w:hAnsi="Times New Roman"/>
          <w:sz w:val="14"/>
          <w:szCs w:val="14"/>
        </w:rPr>
        <w:t xml:space="preserve"> КАЗЕННОЕ</w:t>
      </w:r>
      <w:proofErr w:type="gramEnd"/>
      <w:r w:rsidRPr="005E1D2D">
        <w:rPr>
          <w:rFonts w:ascii="Times New Roman" w:hAnsi="Times New Roman"/>
          <w:sz w:val="14"/>
          <w:szCs w:val="14"/>
        </w:rPr>
        <w:t xml:space="preserve"> УЧРЕЖДЕНИЕ </w:t>
      </w:r>
      <w:r>
        <w:rPr>
          <w:rFonts w:ascii="Times New Roman" w:hAnsi="Times New Roman"/>
          <w:sz w:val="14"/>
          <w:szCs w:val="14"/>
        </w:rPr>
        <w:t>«Финансовое управление Администрации городского округа Октябрьск Самарской области»</w:t>
      </w:r>
    </w:p>
    <w:p w14:paraId="3A90D9E6" w14:textId="77777777" w:rsidR="00B24702" w:rsidRPr="005E1D2D" w:rsidRDefault="00B24702" w:rsidP="00B24702">
      <w:pPr>
        <w:pStyle w:val="3"/>
        <w:framePr w:w="4141" w:h="3235" w:hRule="exact" w:wrap="auto" w:x="1216" w:y="7"/>
        <w:rPr>
          <w:rFonts w:ascii="Times New Roman" w:hAnsi="Times New Roman"/>
          <w:sz w:val="16"/>
          <w:szCs w:val="16"/>
        </w:rPr>
      </w:pPr>
    </w:p>
    <w:p w14:paraId="620429C4" w14:textId="77777777" w:rsidR="00B24702" w:rsidRDefault="00B24702" w:rsidP="00B24702">
      <w:pPr>
        <w:pStyle w:val="3"/>
        <w:framePr w:w="4141" w:h="3235" w:hRule="exact" w:wrap="auto" w:x="1216" w:y="7"/>
        <w:rPr>
          <w:rFonts w:ascii="Times New Roman" w:hAnsi="Times New Roman"/>
          <w:sz w:val="16"/>
          <w:szCs w:val="16"/>
        </w:rPr>
      </w:pPr>
      <w:r w:rsidRPr="005E1D2D">
        <w:rPr>
          <w:rFonts w:ascii="Times New Roman" w:hAnsi="Times New Roman"/>
          <w:sz w:val="16"/>
          <w:szCs w:val="16"/>
        </w:rPr>
        <w:t>муниципальное казенное учреждение ГОРОДСКОГО ОКРУГА ОКТЯБРЬСК САМАРСКОЙ ОБЛАСТИ "Централизованная бухгалтерия Городского округа октябрьск</w:t>
      </w:r>
    </w:p>
    <w:p w14:paraId="54C31C8B" w14:textId="77777777" w:rsidR="00B24702" w:rsidRPr="005E1D2D" w:rsidRDefault="00B24702" w:rsidP="00B24702">
      <w:pPr>
        <w:pStyle w:val="3"/>
        <w:framePr w:w="4141" w:h="3235" w:hRule="exact" w:wrap="auto" w:x="1216" w:y="7"/>
        <w:rPr>
          <w:rFonts w:ascii="Times New Roman" w:hAnsi="Times New Roman"/>
          <w:sz w:val="16"/>
          <w:szCs w:val="16"/>
        </w:rPr>
      </w:pPr>
      <w:r w:rsidRPr="005E1D2D">
        <w:rPr>
          <w:rFonts w:ascii="Times New Roman" w:hAnsi="Times New Roman"/>
          <w:sz w:val="16"/>
          <w:szCs w:val="16"/>
        </w:rPr>
        <w:t xml:space="preserve"> самарской области"</w:t>
      </w:r>
    </w:p>
    <w:p w14:paraId="5C2AE041" w14:textId="77777777" w:rsidR="00B24702" w:rsidRPr="005E1D2D" w:rsidRDefault="00B24702" w:rsidP="00B24702">
      <w:pPr>
        <w:spacing w:after="0" w:line="240" w:lineRule="auto"/>
        <w:rPr>
          <w:rFonts w:ascii="Times New Roman" w:hAnsi="Times New Roman" w:cs="Times New Roman"/>
          <w:lang w:val="ru-RU"/>
        </w:rPr>
      </w:pPr>
    </w:p>
    <w:p w14:paraId="73E9FCB2" w14:textId="77777777" w:rsidR="00B24702" w:rsidRPr="005E1D2D" w:rsidRDefault="00B24702" w:rsidP="00B24702">
      <w:pPr>
        <w:spacing w:after="0" w:line="360" w:lineRule="auto"/>
        <w:rPr>
          <w:rFonts w:ascii="Times New Roman" w:hAnsi="Times New Roman" w:cs="Times New Roman"/>
          <w:lang w:val="ru-RU"/>
        </w:rPr>
      </w:pPr>
    </w:p>
    <w:p w14:paraId="729025C2" w14:textId="77777777" w:rsidR="00B24702" w:rsidRPr="005E1D2D" w:rsidRDefault="00B24702" w:rsidP="00B24702">
      <w:pPr>
        <w:spacing w:after="0" w:line="360" w:lineRule="auto"/>
        <w:jc w:val="center"/>
        <w:rPr>
          <w:rFonts w:ascii="Times New Roman" w:hAnsi="Times New Roman" w:cs="Times New Roman"/>
          <w:lang w:val="ru-RU"/>
        </w:rPr>
      </w:pPr>
    </w:p>
    <w:p w14:paraId="1F056F4D" w14:textId="77777777" w:rsidR="00B24702" w:rsidRPr="005E1D2D" w:rsidRDefault="00B24702" w:rsidP="00B24702">
      <w:pPr>
        <w:spacing w:after="0" w:line="360" w:lineRule="auto"/>
        <w:jc w:val="center"/>
        <w:rPr>
          <w:rFonts w:ascii="Times New Roman" w:hAnsi="Times New Roman" w:cs="Times New Roman"/>
          <w:lang w:val="ru-RU"/>
        </w:rPr>
      </w:pPr>
    </w:p>
    <w:p w14:paraId="2E8B9F23" w14:textId="77777777" w:rsidR="00B24702" w:rsidRPr="005E1D2D" w:rsidRDefault="00B24702" w:rsidP="00B24702">
      <w:pPr>
        <w:spacing w:after="0" w:line="360" w:lineRule="auto"/>
        <w:jc w:val="center"/>
        <w:rPr>
          <w:rFonts w:ascii="Times New Roman" w:hAnsi="Times New Roman" w:cs="Times New Roman"/>
          <w:lang w:val="ru-RU"/>
        </w:rPr>
      </w:pP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339"/>
      </w:tblGrid>
      <w:tr w:rsidR="00B24702" w:rsidRPr="005E1D2D" w14:paraId="40F74D97" w14:textId="77777777" w:rsidTr="00813042">
        <w:tc>
          <w:tcPr>
            <w:tcW w:w="2234" w:type="dxa"/>
          </w:tcPr>
          <w:p w14:paraId="3D64C41A" w14:textId="77777777" w:rsidR="00B24702" w:rsidRPr="005E1D2D" w:rsidRDefault="00B24702" w:rsidP="00813042">
            <w:pPr>
              <w:spacing w:after="0" w:line="360" w:lineRule="auto"/>
              <w:jc w:val="center"/>
              <w:rPr>
                <w:rFonts w:ascii="Times New Roman" w:hAnsi="Times New Roman" w:cs="Times New Roman"/>
                <w:sz w:val="24"/>
                <w:szCs w:val="24"/>
                <w:lang w:val="ru-RU"/>
              </w:rPr>
            </w:pPr>
            <w:r w:rsidRPr="005E1D2D">
              <w:rPr>
                <w:rFonts w:ascii="Times New Roman" w:hAnsi="Times New Roman" w:cs="Times New Roman"/>
                <w:sz w:val="24"/>
                <w:szCs w:val="24"/>
                <w:lang w:val="ru-RU"/>
              </w:rPr>
              <w:t>Номер приказа</w:t>
            </w:r>
          </w:p>
        </w:tc>
        <w:tc>
          <w:tcPr>
            <w:tcW w:w="2339" w:type="dxa"/>
          </w:tcPr>
          <w:p w14:paraId="5DC3F0BC" w14:textId="77777777" w:rsidR="00B24702" w:rsidRPr="005E1D2D" w:rsidRDefault="00B24702" w:rsidP="00813042">
            <w:pPr>
              <w:spacing w:after="0" w:line="360" w:lineRule="auto"/>
              <w:jc w:val="center"/>
              <w:rPr>
                <w:rFonts w:ascii="Times New Roman" w:hAnsi="Times New Roman" w:cs="Times New Roman"/>
                <w:lang w:val="ru-RU"/>
              </w:rPr>
            </w:pPr>
            <w:r w:rsidRPr="005E1D2D">
              <w:rPr>
                <w:rFonts w:ascii="Times New Roman" w:hAnsi="Times New Roman" w:cs="Times New Roman"/>
                <w:lang w:val="ru-RU"/>
              </w:rPr>
              <w:t>Дата приказа</w:t>
            </w:r>
          </w:p>
        </w:tc>
      </w:tr>
      <w:tr w:rsidR="00B24702" w:rsidRPr="0036006A" w14:paraId="0873B1C1" w14:textId="77777777" w:rsidTr="00124DB9">
        <w:tc>
          <w:tcPr>
            <w:tcW w:w="2234" w:type="dxa"/>
            <w:shd w:val="clear" w:color="auto" w:fill="auto"/>
            <w:vAlign w:val="center"/>
          </w:tcPr>
          <w:p w14:paraId="6A6865E8" w14:textId="0EFA1AAE" w:rsidR="00B24702" w:rsidRPr="00124DB9" w:rsidRDefault="00124DB9" w:rsidP="00813042">
            <w:pPr>
              <w:spacing w:after="0" w:line="360" w:lineRule="auto"/>
              <w:jc w:val="center"/>
              <w:rPr>
                <w:rFonts w:ascii="Times New Roman" w:hAnsi="Times New Roman" w:cs="Times New Roman"/>
                <w:b/>
                <w:bCs/>
                <w:sz w:val="28"/>
                <w:szCs w:val="28"/>
                <w:lang w:val="ru-RU"/>
              </w:rPr>
            </w:pPr>
            <w:r w:rsidRPr="00124DB9">
              <w:rPr>
                <w:rFonts w:ascii="Times New Roman" w:hAnsi="Times New Roman" w:cs="Times New Roman"/>
                <w:b/>
                <w:bCs/>
                <w:sz w:val="28"/>
                <w:szCs w:val="28"/>
                <w:lang w:val="ru-RU"/>
              </w:rPr>
              <w:t>10</w:t>
            </w:r>
          </w:p>
        </w:tc>
        <w:tc>
          <w:tcPr>
            <w:tcW w:w="2339" w:type="dxa"/>
            <w:shd w:val="clear" w:color="auto" w:fill="auto"/>
            <w:vAlign w:val="center"/>
          </w:tcPr>
          <w:p w14:paraId="421A5D22" w14:textId="2933A4D4" w:rsidR="00B24702" w:rsidRPr="00124DB9" w:rsidRDefault="00124DB9" w:rsidP="00962D58">
            <w:pPr>
              <w:spacing w:after="0" w:line="360" w:lineRule="auto"/>
              <w:jc w:val="center"/>
              <w:rPr>
                <w:rFonts w:ascii="Times New Roman" w:hAnsi="Times New Roman" w:cs="Times New Roman"/>
                <w:b/>
                <w:bCs/>
                <w:sz w:val="28"/>
                <w:szCs w:val="28"/>
                <w:lang w:val="ru-RU"/>
              </w:rPr>
            </w:pPr>
            <w:r w:rsidRPr="00124DB9">
              <w:rPr>
                <w:rFonts w:ascii="Times New Roman" w:hAnsi="Times New Roman" w:cs="Times New Roman"/>
                <w:b/>
                <w:bCs/>
                <w:sz w:val="28"/>
                <w:szCs w:val="28"/>
                <w:lang w:val="ru-RU"/>
              </w:rPr>
              <w:t>29.05.2023 г.</w:t>
            </w:r>
          </w:p>
        </w:tc>
      </w:tr>
    </w:tbl>
    <w:p w14:paraId="5976E8C4" w14:textId="77777777"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445240, Самарская область,</w:t>
      </w:r>
    </w:p>
    <w:p w14:paraId="41CC9520" w14:textId="77777777"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г.о. Октябрьск, ул. Ленина, 61</w:t>
      </w:r>
    </w:p>
    <w:p w14:paraId="6081B202" w14:textId="77777777"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proofErr w:type="gramStart"/>
      <w:r w:rsidRPr="005E1D2D">
        <w:rPr>
          <w:rFonts w:ascii="Times New Roman" w:hAnsi="Times New Roman" w:cs="Times New Roman"/>
          <w:sz w:val="16"/>
          <w:szCs w:val="16"/>
          <w:lang w:val="ru-RU"/>
        </w:rPr>
        <w:t>телефон  (</w:t>
      </w:r>
      <w:proofErr w:type="gramEnd"/>
      <w:r w:rsidRPr="005E1D2D">
        <w:rPr>
          <w:rFonts w:ascii="Times New Roman" w:hAnsi="Times New Roman" w:cs="Times New Roman"/>
          <w:sz w:val="16"/>
          <w:szCs w:val="16"/>
          <w:lang w:val="ru-RU"/>
        </w:rPr>
        <w:t>846 46) 2-17-43, 2-17-15</w:t>
      </w:r>
    </w:p>
    <w:p w14:paraId="6A96D835" w14:textId="77777777" w:rsidR="00B24702" w:rsidRPr="005E1D2D"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lang w:val="ru-RU"/>
        </w:rPr>
        <w:t>факс (846 46) 2-14-50</w:t>
      </w:r>
    </w:p>
    <w:p w14:paraId="37F14F28" w14:textId="77777777" w:rsidR="00B24702" w:rsidRPr="00124DB9" w:rsidRDefault="00B24702" w:rsidP="00B24702">
      <w:pPr>
        <w:framePr w:w="4141" w:h="1265" w:hRule="exact" w:hSpace="180" w:wrap="auto" w:vAnchor="text" w:hAnchor="page" w:x="1245" w:y="244"/>
        <w:spacing w:after="0"/>
        <w:jc w:val="center"/>
        <w:rPr>
          <w:rFonts w:ascii="Times New Roman" w:hAnsi="Times New Roman" w:cs="Times New Roman"/>
          <w:sz w:val="16"/>
          <w:szCs w:val="16"/>
          <w:lang w:val="ru-RU"/>
        </w:rPr>
      </w:pPr>
      <w:r w:rsidRPr="005E1D2D">
        <w:rPr>
          <w:rFonts w:ascii="Times New Roman" w:hAnsi="Times New Roman" w:cs="Times New Roman"/>
          <w:sz w:val="16"/>
          <w:szCs w:val="16"/>
        </w:rPr>
        <w:t>e</w:t>
      </w:r>
      <w:r w:rsidRPr="00124DB9">
        <w:rPr>
          <w:rFonts w:ascii="Times New Roman" w:hAnsi="Times New Roman" w:cs="Times New Roman"/>
          <w:sz w:val="16"/>
          <w:szCs w:val="16"/>
          <w:lang w:val="ru-RU"/>
        </w:rPr>
        <w:t>-</w:t>
      </w:r>
      <w:r w:rsidRPr="005E1D2D">
        <w:rPr>
          <w:rFonts w:ascii="Times New Roman" w:hAnsi="Times New Roman" w:cs="Times New Roman"/>
          <w:sz w:val="16"/>
          <w:szCs w:val="16"/>
        </w:rPr>
        <w:t>mail</w:t>
      </w:r>
      <w:r w:rsidRPr="00124DB9">
        <w:rPr>
          <w:rFonts w:ascii="Times New Roman" w:hAnsi="Times New Roman" w:cs="Times New Roman"/>
          <w:sz w:val="16"/>
          <w:szCs w:val="16"/>
          <w:lang w:val="ru-RU"/>
        </w:rPr>
        <w:t xml:space="preserve">: </w:t>
      </w:r>
      <w:hyperlink r:id="rId5" w:history="1">
        <w:r w:rsidRPr="005E1D2D">
          <w:rPr>
            <w:rStyle w:val="a3"/>
            <w:rFonts w:ascii="Times New Roman" w:hAnsi="Times New Roman"/>
            <w:sz w:val="16"/>
            <w:szCs w:val="16"/>
          </w:rPr>
          <w:t>mku</w:t>
        </w:r>
        <w:r w:rsidRPr="00124DB9">
          <w:rPr>
            <w:rStyle w:val="a3"/>
            <w:rFonts w:ascii="Times New Roman" w:hAnsi="Times New Roman"/>
            <w:sz w:val="16"/>
            <w:szCs w:val="16"/>
            <w:lang w:val="ru-RU"/>
          </w:rPr>
          <w:t>.</w:t>
        </w:r>
        <w:r w:rsidRPr="005E1D2D">
          <w:rPr>
            <w:rStyle w:val="a3"/>
            <w:rFonts w:ascii="Times New Roman" w:hAnsi="Times New Roman"/>
            <w:sz w:val="16"/>
            <w:szCs w:val="16"/>
          </w:rPr>
          <w:t>cbmuk</w:t>
        </w:r>
        <w:r w:rsidRPr="00124DB9">
          <w:rPr>
            <w:rStyle w:val="a3"/>
            <w:rFonts w:ascii="Times New Roman" w:hAnsi="Times New Roman"/>
            <w:sz w:val="16"/>
            <w:szCs w:val="16"/>
            <w:lang w:val="ru-RU"/>
          </w:rPr>
          <w:t>@</w:t>
        </w:r>
        <w:r w:rsidRPr="005E1D2D">
          <w:rPr>
            <w:rStyle w:val="a3"/>
            <w:rFonts w:ascii="Times New Roman" w:hAnsi="Times New Roman"/>
            <w:sz w:val="16"/>
            <w:szCs w:val="16"/>
          </w:rPr>
          <w:t>yandex</w:t>
        </w:r>
        <w:r w:rsidRPr="00124DB9">
          <w:rPr>
            <w:rStyle w:val="a3"/>
            <w:rFonts w:ascii="Times New Roman" w:hAnsi="Times New Roman"/>
            <w:sz w:val="16"/>
            <w:szCs w:val="16"/>
            <w:lang w:val="ru-RU"/>
          </w:rPr>
          <w:t>.</w:t>
        </w:r>
        <w:proofErr w:type="spellStart"/>
        <w:r w:rsidRPr="005E1D2D">
          <w:rPr>
            <w:rStyle w:val="a3"/>
            <w:rFonts w:ascii="Times New Roman" w:hAnsi="Times New Roman"/>
            <w:sz w:val="16"/>
            <w:szCs w:val="16"/>
          </w:rPr>
          <w:t>ru</w:t>
        </w:r>
        <w:proofErr w:type="spellEnd"/>
      </w:hyperlink>
    </w:p>
    <w:p w14:paraId="3F768C92" w14:textId="77777777" w:rsidR="00B24702" w:rsidRPr="00124DB9" w:rsidRDefault="00B24702" w:rsidP="00B24702">
      <w:pPr>
        <w:spacing w:after="0" w:line="360" w:lineRule="auto"/>
        <w:jc w:val="center"/>
        <w:rPr>
          <w:rFonts w:ascii="Times New Roman" w:hAnsi="Times New Roman" w:cs="Times New Roman"/>
          <w:lang w:val="ru-RU"/>
        </w:rPr>
      </w:pPr>
    </w:p>
    <w:p w14:paraId="41FB8B1D" w14:textId="77777777" w:rsidR="00B24702" w:rsidRPr="00124DB9" w:rsidRDefault="00B24702" w:rsidP="00B24702">
      <w:pPr>
        <w:spacing w:after="0" w:line="360" w:lineRule="auto"/>
        <w:jc w:val="center"/>
        <w:rPr>
          <w:rFonts w:ascii="Times New Roman" w:hAnsi="Times New Roman" w:cs="Times New Roman"/>
          <w:b/>
          <w:bCs/>
          <w:sz w:val="16"/>
          <w:szCs w:val="16"/>
          <w:lang w:val="ru-RU"/>
        </w:rPr>
      </w:pPr>
    </w:p>
    <w:p w14:paraId="6A14BBB6" w14:textId="77777777" w:rsidR="00B24702" w:rsidRPr="00124DB9" w:rsidRDefault="00B24702" w:rsidP="00B24702">
      <w:pPr>
        <w:spacing w:after="0" w:line="360" w:lineRule="auto"/>
        <w:jc w:val="center"/>
        <w:rPr>
          <w:rFonts w:ascii="Times New Roman" w:hAnsi="Times New Roman" w:cs="Times New Roman"/>
          <w:b/>
          <w:bCs/>
          <w:sz w:val="16"/>
          <w:szCs w:val="16"/>
          <w:lang w:val="ru-RU"/>
        </w:rPr>
      </w:pPr>
    </w:p>
    <w:p w14:paraId="38722FB3" w14:textId="77777777" w:rsidR="00B24702" w:rsidRPr="00790E4D" w:rsidRDefault="00B24702" w:rsidP="00B24702">
      <w:pPr>
        <w:spacing w:after="0" w:line="360" w:lineRule="auto"/>
        <w:jc w:val="center"/>
        <w:rPr>
          <w:rFonts w:ascii="Times New Roman" w:hAnsi="Times New Roman" w:cs="Times New Roman"/>
          <w:b/>
          <w:bCs/>
          <w:sz w:val="28"/>
          <w:szCs w:val="28"/>
          <w:lang w:val="ru-RU"/>
        </w:rPr>
      </w:pPr>
      <w:r w:rsidRPr="00790E4D">
        <w:rPr>
          <w:rFonts w:ascii="Times New Roman" w:hAnsi="Times New Roman" w:cs="Times New Roman"/>
          <w:b/>
          <w:bCs/>
          <w:sz w:val="28"/>
          <w:szCs w:val="28"/>
          <w:lang w:val="ru-RU"/>
        </w:rPr>
        <w:t>ПРИКАЗ</w:t>
      </w:r>
    </w:p>
    <w:p w14:paraId="0F9CC62A" w14:textId="77777777" w:rsidR="00B24702" w:rsidRDefault="00B24702" w:rsidP="00B24702">
      <w:pPr>
        <w:rPr>
          <w:lang w:val="ru-RU"/>
        </w:rPr>
      </w:pPr>
    </w:p>
    <w:p w14:paraId="1EA10531" w14:textId="77777777" w:rsidR="003500D3" w:rsidRDefault="00B24702" w:rsidP="00B24702">
      <w:pPr>
        <w:spacing w:after="0" w:line="240" w:lineRule="auto"/>
        <w:rPr>
          <w:rFonts w:ascii="Times New Roman" w:hAnsi="Times New Roman" w:cs="Times New Roman"/>
          <w:sz w:val="28"/>
          <w:szCs w:val="28"/>
          <w:lang w:val="ru-RU"/>
        </w:rPr>
      </w:pPr>
      <w:r w:rsidRPr="00790E4D">
        <w:rPr>
          <w:rFonts w:ascii="Times New Roman" w:hAnsi="Times New Roman" w:cs="Times New Roman"/>
          <w:sz w:val="28"/>
          <w:szCs w:val="28"/>
          <w:lang w:val="ru-RU"/>
        </w:rPr>
        <w:t>О</w:t>
      </w:r>
      <w:r w:rsidR="0036006A">
        <w:rPr>
          <w:rFonts w:ascii="Times New Roman" w:hAnsi="Times New Roman" w:cs="Times New Roman"/>
          <w:sz w:val="28"/>
          <w:szCs w:val="28"/>
          <w:lang w:val="ru-RU"/>
        </w:rPr>
        <w:t xml:space="preserve"> внесении изменений </w:t>
      </w:r>
    </w:p>
    <w:p w14:paraId="0C6AEE76" w14:textId="35B43AA9" w:rsidR="00B24702" w:rsidRPr="00790E4D" w:rsidRDefault="0036006A" w:rsidP="00B2470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w:t>
      </w:r>
      <w:r w:rsidR="003500D3">
        <w:rPr>
          <w:rFonts w:ascii="Times New Roman" w:hAnsi="Times New Roman" w:cs="Times New Roman"/>
          <w:sz w:val="28"/>
          <w:szCs w:val="28"/>
          <w:lang w:val="ru-RU"/>
        </w:rPr>
        <w:t xml:space="preserve"> </w:t>
      </w:r>
      <w:r w:rsidR="00124DB9">
        <w:rPr>
          <w:rFonts w:ascii="Times New Roman" w:hAnsi="Times New Roman" w:cs="Times New Roman"/>
          <w:sz w:val="28"/>
          <w:szCs w:val="28"/>
          <w:lang w:val="ru-RU"/>
        </w:rPr>
        <w:t>Е</w:t>
      </w:r>
      <w:r w:rsidR="003500D3">
        <w:rPr>
          <w:rFonts w:ascii="Times New Roman" w:hAnsi="Times New Roman" w:cs="Times New Roman"/>
          <w:sz w:val="28"/>
          <w:szCs w:val="28"/>
          <w:lang w:val="ru-RU"/>
        </w:rPr>
        <w:t>диную</w:t>
      </w:r>
      <w:r>
        <w:rPr>
          <w:rFonts w:ascii="Times New Roman" w:hAnsi="Times New Roman" w:cs="Times New Roman"/>
          <w:sz w:val="28"/>
          <w:szCs w:val="28"/>
          <w:lang w:val="ru-RU"/>
        </w:rPr>
        <w:t xml:space="preserve"> </w:t>
      </w:r>
      <w:r w:rsidR="00B24702" w:rsidRPr="00790E4D">
        <w:rPr>
          <w:rFonts w:ascii="Times New Roman" w:hAnsi="Times New Roman" w:cs="Times New Roman"/>
          <w:sz w:val="28"/>
          <w:szCs w:val="28"/>
          <w:lang w:val="ru-RU"/>
        </w:rPr>
        <w:t>учетн</w:t>
      </w:r>
      <w:r>
        <w:rPr>
          <w:rFonts w:ascii="Times New Roman" w:hAnsi="Times New Roman" w:cs="Times New Roman"/>
          <w:sz w:val="28"/>
          <w:szCs w:val="28"/>
          <w:lang w:val="ru-RU"/>
        </w:rPr>
        <w:t>ую</w:t>
      </w:r>
      <w:r w:rsidR="00B24702" w:rsidRPr="00790E4D">
        <w:rPr>
          <w:rFonts w:ascii="Times New Roman" w:hAnsi="Times New Roman" w:cs="Times New Roman"/>
          <w:sz w:val="28"/>
          <w:szCs w:val="28"/>
          <w:lang w:val="ru-RU"/>
        </w:rPr>
        <w:t xml:space="preserve"> политик</w:t>
      </w:r>
      <w:r>
        <w:rPr>
          <w:rFonts w:ascii="Times New Roman" w:hAnsi="Times New Roman" w:cs="Times New Roman"/>
          <w:sz w:val="28"/>
          <w:szCs w:val="28"/>
          <w:lang w:val="ru-RU"/>
        </w:rPr>
        <w:t>у</w:t>
      </w:r>
    </w:p>
    <w:p w14:paraId="7D4AD6FE" w14:textId="77777777" w:rsidR="00B24702" w:rsidRPr="00790E4D" w:rsidRDefault="00B24702" w:rsidP="00B24702">
      <w:pPr>
        <w:spacing w:after="0" w:line="240" w:lineRule="auto"/>
        <w:rPr>
          <w:rFonts w:ascii="Times New Roman" w:hAnsi="Times New Roman" w:cs="Times New Roman"/>
          <w:sz w:val="28"/>
          <w:szCs w:val="28"/>
          <w:lang w:val="ru-RU"/>
        </w:rPr>
      </w:pPr>
      <w:r w:rsidRPr="00790E4D">
        <w:rPr>
          <w:rFonts w:ascii="Times New Roman" w:hAnsi="Times New Roman" w:cs="Times New Roman"/>
          <w:sz w:val="28"/>
          <w:szCs w:val="28"/>
          <w:lang w:val="ru-RU"/>
        </w:rPr>
        <w:t>для целей бухгалтерского учета</w:t>
      </w:r>
    </w:p>
    <w:p w14:paraId="3B26BBF8" w14:textId="77777777" w:rsidR="00B24702" w:rsidRDefault="00B24702" w:rsidP="00B24702">
      <w:pPr>
        <w:rPr>
          <w:lang w:val="ru-RU"/>
        </w:rPr>
      </w:pPr>
    </w:p>
    <w:p w14:paraId="5805EFEF" w14:textId="1014E8DC" w:rsidR="002A7DA1" w:rsidRPr="002A7DA1" w:rsidRDefault="002A7DA1" w:rsidP="004207D3">
      <w:pPr>
        <w:autoSpaceDE w:val="0"/>
        <w:autoSpaceDN w:val="0"/>
        <w:adjustRightInd w:val="0"/>
        <w:spacing w:line="360" w:lineRule="auto"/>
        <w:ind w:firstLine="708"/>
        <w:jc w:val="both"/>
        <w:rPr>
          <w:rFonts w:ascii="Times New Roman" w:hAnsi="Times New Roman" w:cs="Times New Roman"/>
          <w:sz w:val="28"/>
          <w:szCs w:val="28"/>
          <w:lang w:val="ru-RU"/>
        </w:rPr>
      </w:pPr>
      <w:r w:rsidRPr="00F763E9">
        <w:rPr>
          <w:rFonts w:ascii="Times New Roman" w:hAnsi="Times New Roman" w:cs="Times New Roman"/>
          <w:sz w:val="28"/>
          <w:szCs w:val="28"/>
          <w:lang w:val="ru-RU"/>
        </w:rPr>
        <w:t xml:space="preserve">В соответствии с приказом </w:t>
      </w:r>
      <w:r w:rsidR="008C7977" w:rsidRPr="00F763E9">
        <w:rPr>
          <w:rFonts w:ascii="Times New Roman" w:hAnsi="Times New Roman" w:cs="Times New Roman"/>
          <w:color w:val="222222"/>
          <w:sz w:val="28"/>
          <w:szCs w:val="28"/>
          <w:shd w:val="clear" w:color="auto" w:fill="FFFFFF"/>
          <w:lang w:val="ru-RU"/>
        </w:rPr>
        <w:t>Минфина России от 21.12.2022 № 192н</w:t>
      </w:r>
      <w:r w:rsidR="008C7977" w:rsidRPr="00F763E9">
        <w:rPr>
          <w:rFonts w:ascii="Times New Roman" w:hAnsi="Times New Roman" w:cs="Times New Roman"/>
          <w:color w:val="222222"/>
          <w:sz w:val="28"/>
          <w:szCs w:val="28"/>
          <w:lang w:val="ru-RU"/>
        </w:rPr>
        <w:br/>
      </w:r>
      <w:r w:rsidR="008C7977" w:rsidRPr="00F763E9">
        <w:rPr>
          <w:rFonts w:ascii="Times New Roman" w:hAnsi="Times New Roman" w:cs="Times New Roman"/>
          <w:color w:val="222222"/>
          <w:sz w:val="28"/>
          <w:szCs w:val="28"/>
          <w:shd w:val="clear" w:color="auto" w:fill="FFFFFF"/>
          <w:lang w:val="ru-RU"/>
        </w:rPr>
        <w:t>«О внесении изменений в 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F763E9">
        <w:rPr>
          <w:rFonts w:ascii="Times New Roman" w:hAnsi="Times New Roman" w:cs="Times New Roman"/>
          <w:sz w:val="28"/>
          <w:szCs w:val="28"/>
          <w:lang w:val="ru-RU"/>
        </w:rPr>
        <w:t>,</w:t>
      </w:r>
      <w:r w:rsidR="008C7977" w:rsidRPr="00F763E9">
        <w:rPr>
          <w:rFonts w:ascii="Times New Roman" w:hAnsi="Times New Roman" w:cs="Times New Roman"/>
          <w:sz w:val="28"/>
          <w:szCs w:val="28"/>
          <w:lang w:val="ru-RU"/>
        </w:rPr>
        <w:t xml:space="preserve"> </w:t>
      </w:r>
      <w:r w:rsidR="00F763E9" w:rsidRPr="00F763E9">
        <w:rPr>
          <w:rFonts w:ascii="Times New Roman" w:hAnsi="Times New Roman" w:cs="Times New Roman"/>
          <w:sz w:val="28"/>
          <w:szCs w:val="28"/>
          <w:lang w:val="ru-RU"/>
        </w:rPr>
        <w:t xml:space="preserve">(Зарегистрировано в Минюсте России 11.04.2023 года № 72978), подпунктом «б» пункта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года № 256н, </w:t>
      </w:r>
      <w:r w:rsidRPr="00E826BA">
        <w:rPr>
          <w:rFonts w:ascii="Times New Roman" w:hAnsi="Times New Roman" w:cs="Times New Roman"/>
          <w:sz w:val="28"/>
          <w:szCs w:val="28"/>
          <w:lang w:val="ru-RU"/>
        </w:rPr>
        <w:t xml:space="preserve">приказом Муниципального казенного учреждения «Финансовое управление Администрации городского округа Октябрьск Самарской </w:t>
      </w:r>
      <w:r w:rsidRPr="00F763E9">
        <w:rPr>
          <w:rFonts w:ascii="Times New Roman" w:hAnsi="Times New Roman" w:cs="Times New Roman"/>
          <w:sz w:val="28"/>
          <w:szCs w:val="28"/>
          <w:lang w:val="ru-RU"/>
        </w:rPr>
        <w:t xml:space="preserve">области» от </w:t>
      </w:r>
      <w:r w:rsidR="00F763E9" w:rsidRPr="00F763E9">
        <w:rPr>
          <w:rFonts w:ascii="Times New Roman" w:hAnsi="Times New Roman" w:cs="Times New Roman"/>
          <w:sz w:val="28"/>
          <w:szCs w:val="28"/>
          <w:lang w:val="ru-RU"/>
        </w:rPr>
        <w:t>22.05.2023</w:t>
      </w:r>
      <w:r w:rsidRPr="00F763E9">
        <w:rPr>
          <w:rFonts w:ascii="Times New Roman" w:hAnsi="Times New Roman" w:cs="Times New Roman"/>
          <w:sz w:val="28"/>
          <w:szCs w:val="28"/>
          <w:lang w:val="ru-RU"/>
        </w:rPr>
        <w:t xml:space="preserve"> г. № </w:t>
      </w:r>
      <w:r w:rsidR="00F763E9" w:rsidRPr="00F763E9">
        <w:rPr>
          <w:rFonts w:ascii="Times New Roman" w:hAnsi="Times New Roman" w:cs="Times New Roman"/>
          <w:sz w:val="28"/>
          <w:szCs w:val="28"/>
          <w:lang w:val="ru-RU"/>
        </w:rPr>
        <w:t>16-н</w:t>
      </w:r>
      <w:r w:rsidRPr="00F763E9">
        <w:rPr>
          <w:rFonts w:ascii="Times New Roman" w:hAnsi="Times New Roman" w:cs="Times New Roman"/>
          <w:sz w:val="28"/>
          <w:szCs w:val="28"/>
          <w:lang w:val="ru-RU"/>
        </w:rPr>
        <w:t xml:space="preserve"> «</w:t>
      </w:r>
      <w:r w:rsidR="00F763E9" w:rsidRPr="00F763E9">
        <w:rPr>
          <w:rFonts w:ascii="Times New Roman" w:hAnsi="Times New Roman" w:cs="Times New Roman"/>
          <w:sz w:val="28"/>
          <w:szCs w:val="28"/>
          <w:lang w:val="ru-RU"/>
        </w:rPr>
        <w:t xml:space="preserve">О внесении изменений в Рабочий план счетов централизованного учета, применяемый для осуществления полномочий, указанных в пункте 2 постановления Администрации городского </w:t>
      </w:r>
      <w:r w:rsidR="00F763E9" w:rsidRPr="00F763E9">
        <w:rPr>
          <w:rFonts w:ascii="Times New Roman" w:hAnsi="Times New Roman" w:cs="Times New Roman"/>
          <w:sz w:val="28"/>
          <w:szCs w:val="28"/>
          <w:lang w:val="ru-RU"/>
        </w:rPr>
        <w:lastRenderedPageBreak/>
        <w:t>округа Октябрьск Самарской области от 20.12.2021 года № 1062 «О передаче Муниципальному казенному учреждению «Финансовое управление Администрации городского округа Октябрьск Самарской области» полномочий муниципальных казенных, бюджетных учреждений городского округа Октябрьск Самарской области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отчётности бюджетных учреждений городского округа Октябрьск Самарской области, иной обязательной отчётности, формируемой на основании данных бюджетного учета, по обеспечению представления такой отчётности в соответствующие государственные (муниципальные) органы, утвержденный приказом Финансового управления городского округа Октябрьск от 03.01.2022 года № 2-н</w:t>
      </w:r>
      <w:r w:rsidR="00903A2C" w:rsidRPr="00F763E9">
        <w:rPr>
          <w:rFonts w:ascii="Times New Roman" w:hAnsi="Times New Roman" w:cs="Times New Roman"/>
          <w:sz w:val="28"/>
          <w:szCs w:val="28"/>
          <w:lang w:val="ru-RU"/>
        </w:rPr>
        <w:t>»</w:t>
      </w:r>
      <w:r w:rsidR="00A53217" w:rsidRPr="00F763E9">
        <w:rPr>
          <w:rFonts w:ascii="Times New Roman" w:hAnsi="Times New Roman" w:cs="Times New Roman"/>
          <w:sz w:val="28"/>
          <w:szCs w:val="28"/>
          <w:lang w:val="ru-RU"/>
        </w:rPr>
        <w:t xml:space="preserve">, </w:t>
      </w:r>
      <w:r w:rsidRPr="00F763E9">
        <w:rPr>
          <w:rFonts w:ascii="Times New Roman" w:hAnsi="Times New Roman" w:cs="Times New Roman"/>
          <w:sz w:val="28"/>
          <w:szCs w:val="28"/>
          <w:lang w:val="ru-RU"/>
        </w:rPr>
        <w:t xml:space="preserve">на основании Положения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утвержденного постановлением Администрации городского округа Октябрьск Самарской области от 16.12.2021 года № 1044, в целях установления единого порядка ведения бюджетного учета, бухгалтерского учета в части применения </w:t>
      </w:r>
      <w:r w:rsidR="00E55766" w:rsidRPr="00F763E9">
        <w:rPr>
          <w:rFonts w:ascii="Times New Roman" w:hAnsi="Times New Roman" w:cs="Times New Roman"/>
          <w:sz w:val="28"/>
          <w:szCs w:val="28"/>
          <w:lang w:val="ru-RU"/>
        </w:rPr>
        <w:t>рабочего плана счетов, правил формирования номера счета бухгалтерского учета</w:t>
      </w:r>
      <w:r w:rsidR="00E55766">
        <w:rPr>
          <w:rFonts w:ascii="Times New Roman" w:hAnsi="Times New Roman" w:cs="Times New Roman"/>
          <w:sz w:val="28"/>
          <w:szCs w:val="28"/>
          <w:lang w:val="ru-RU"/>
        </w:rPr>
        <w:t xml:space="preserve"> </w:t>
      </w:r>
    </w:p>
    <w:p w14:paraId="76D291AB" w14:textId="77777777" w:rsidR="00B24702" w:rsidRDefault="00B24702" w:rsidP="00B24702">
      <w:pPr>
        <w:tabs>
          <w:tab w:val="left" w:pos="-5220"/>
        </w:tabs>
        <w:spacing w:line="360" w:lineRule="auto"/>
        <w:jc w:val="center"/>
        <w:rPr>
          <w:rFonts w:ascii="Times New Roman" w:hAnsi="Times New Roman" w:cs="Times New Roman"/>
          <w:b/>
          <w:sz w:val="28"/>
          <w:szCs w:val="28"/>
          <w:lang w:val="ru-RU"/>
        </w:rPr>
      </w:pPr>
      <w:r w:rsidRPr="009025E4">
        <w:rPr>
          <w:rFonts w:ascii="Times New Roman" w:hAnsi="Times New Roman" w:cs="Times New Roman"/>
          <w:b/>
          <w:sz w:val="28"/>
          <w:szCs w:val="28"/>
          <w:lang w:val="ru-RU"/>
        </w:rPr>
        <w:t>ПРИКАЗЫВАЮ:</w:t>
      </w:r>
    </w:p>
    <w:p w14:paraId="072B31E7" w14:textId="0783062A" w:rsidR="00695844" w:rsidRDefault="00695844" w:rsidP="00695844">
      <w:pPr>
        <w:pStyle w:val="a4"/>
        <w:spacing w:line="360" w:lineRule="auto"/>
        <w:ind w:firstLine="675"/>
        <w:jc w:val="both"/>
        <w:rPr>
          <w:rFonts w:ascii="Times New Roman" w:hAnsi="Times New Roman" w:cs="Times New Roman"/>
          <w:sz w:val="28"/>
          <w:szCs w:val="28"/>
        </w:rPr>
      </w:pPr>
      <w:r w:rsidRPr="00695844">
        <w:rPr>
          <w:rFonts w:ascii="Times New Roman" w:hAnsi="Times New Roman" w:cs="Times New Roman"/>
          <w:sz w:val="28"/>
          <w:szCs w:val="28"/>
        </w:rPr>
        <w:t>1.</w:t>
      </w:r>
      <w:r>
        <w:rPr>
          <w:rFonts w:ascii="Times New Roman" w:hAnsi="Times New Roman" w:cs="Times New Roman"/>
          <w:sz w:val="28"/>
          <w:szCs w:val="28"/>
        </w:rPr>
        <w:t xml:space="preserve"> </w:t>
      </w:r>
      <w:r w:rsidR="00965D98" w:rsidRPr="00B2283B">
        <w:rPr>
          <w:rFonts w:ascii="Times New Roman" w:hAnsi="Times New Roman" w:cs="Times New Roman"/>
          <w:sz w:val="28"/>
          <w:szCs w:val="28"/>
        </w:rPr>
        <w:t>Внести в</w:t>
      </w:r>
      <w:r w:rsidR="00B24702" w:rsidRPr="00B2283B">
        <w:rPr>
          <w:rFonts w:ascii="Times New Roman" w:hAnsi="Times New Roman" w:cs="Times New Roman"/>
          <w:sz w:val="28"/>
          <w:szCs w:val="28"/>
        </w:rPr>
        <w:t xml:space="preserve"> </w:t>
      </w:r>
      <w:r w:rsidR="00124DB9">
        <w:rPr>
          <w:rFonts w:ascii="Times New Roman" w:hAnsi="Times New Roman" w:cs="Times New Roman"/>
          <w:sz w:val="28"/>
          <w:szCs w:val="28"/>
        </w:rPr>
        <w:t>Е</w:t>
      </w:r>
      <w:r w:rsidR="00B2283B" w:rsidRPr="00B2283B">
        <w:rPr>
          <w:rFonts w:ascii="Times New Roman" w:hAnsi="Times New Roman" w:cs="Times New Roman"/>
          <w:sz w:val="28"/>
          <w:szCs w:val="28"/>
        </w:rPr>
        <w:t>диную учетную политику централизованного бухгалтерского (бюджетного)</w:t>
      </w:r>
      <w:r w:rsidR="00575DCD">
        <w:rPr>
          <w:rFonts w:ascii="Times New Roman" w:hAnsi="Times New Roman" w:cs="Times New Roman"/>
          <w:sz w:val="28"/>
          <w:szCs w:val="28"/>
        </w:rPr>
        <w:t xml:space="preserve"> </w:t>
      </w:r>
      <w:r w:rsidR="00B2283B" w:rsidRPr="00B2283B">
        <w:rPr>
          <w:rFonts w:ascii="Times New Roman" w:hAnsi="Times New Roman" w:cs="Times New Roman"/>
          <w:sz w:val="28"/>
          <w:szCs w:val="28"/>
        </w:rPr>
        <w:t>учета муниципального казенного учреждения городского округа Октябрьск Самарской области «Це</w:t>
      </w:r>
      <w:bookmarkStart w:id="0" w:name="_GoBack"/>
      <w:bookmarkEnd w:id="0"/>
      <w:r w:rsidR="00B2283B" w:rsidRPr="00B2283B">
        <w:rPr>
          <w:rFonts w:ascii="Times New Roman" w:hAnsi="Times New Roman" w:cs="Times New Roman"/>
          <w:sz w:val="28"/>
          <w:szCs w:val="28"/>
        </w:rPr>
        <w:t>нтрализованная бухгалтерия городского округа Октябрьск Самарской области»</w:t>
      </w:r>
      <w:r w:rsidR="00B4497C">
        <w:rPr>
          <w:rFonts w:ascii="Times New Roman" w:hAnsi="Times New Roman" w:cs="Times New Roman"/>
          <w:sz w:val="28"/>
          <w:szCs w:val="28"/>
        </w:rPr>
        <w:t xml:space="preserve"> (далее – </w:t>
      </w:r>
      <w:r w:rsidR="00124DB9">
        <w:rPr>
          <w:rFonts w:ascii="Times New Roman" w:hAnsi="Times New Roman" w:cs="Times New Roman"/>
          <w:sz w:val="28"/>
          <w:szCs w:val="28"/>
        </w:rPr>
        <w:t>Е</w:t>
      </w:r>
      <w:r w:rsidR="007159AA">
        <w:rPr>
          <w:rFonts w:ascii="Times New Roman" w:hAnsi="Times New Roman" w:cs="Times New Roman"/>
          <w:sz w:val="28"/>
          <w:szCs w:val="28"/>
        </w:rPr>
        <w:t xml:space="preserve">диная </w:t>
      </w:r>
      <w:r w:rsidR="00B4497C">
        <w:rPr>
          <w:rFonts w:ascii="Times New Roman" w:hAnsi="Times New Roman" w:cs="Times New Roman"/>
          <w:sz w:val="28"/>
          <w:szCs w:val="28"/>
        </w:rPr>
        <w:t>учетная политика)</w:t>
      </w:r>
      <w:r w:rsidR="00965D98" w:rsidRPr="00B2283B">
        <w:rPr>
          <w:rFonts w:ascii="Times New Roman" w:hAnsi="Times New Roman" w:cs="Times New Roman"/>
          <w:sz w:val="28"/>
          <w:szCs w:val="28"/>
        </w:rPr>
        <w:t xml:space="preserve">, утвержденную приказом </w:t>
      </w:r>
      <w:r w:rsidR="005A490D" w:rsidRPr="005A490D">
        <w:rPr>
          <w:rFonts w:ascii="Times New Roman" w:hAnsi="Times New Roman" w:cs="Times New Roman"/>
          <w:sz w:val="28"/>
          <w:szCs w:val="28"/>
        </w:rPr>
        <w:t xml:space="preserve">МКУ «ЦБ </w:t>
      </w:r>
      <w:proofErr w:type="spellStart"/>
      <w:r w:rsidR="005A490D" w:rsidRPr="005A490D">
        <w:rPr>
          <w:rFonts w:ascii="Times New Roman" w:hAnsi="Times New Roman" w:cs="Times New Roman"/>
          <w:sz w:val="28"/>
          <w:szCs w:val="28"/>
        </w:rPr>
        <w:t>г.о</w:t>
      </w:r>
      <w:proofErr w:type="spellEnd"/>
      <w:r w:rsidR="005A490D" w:rsidRPr="005A490D">
        <w:rPr>
          <w:rFonts w:ascii="Times New Roman" w:hAnsi="Times New Roman" w:cs="Times New Roman"/>
          <w:sz w:val="28"/>
          <w:szCs w:val="28"/>
        </w:rPr>
        <w:t>. Октябрьск»</w:t>
      </w:r>
      <w:r w:rsidR="005A490D">
        <w:rPr>
          <w:rFonts w:ascii="Times New Roman" w:hAnsi="Times New Roman" w:cs="Times New Roman"/>
          <w:sz w:val="28"/>
          <w:szCs w:val="28"/>
        </w:rPr>
        <w:t xml:space="preserve"> </w:t>
      </w:r>
      <w:r w:rsidR="00965D98" w:rsidRPr="00B2283B">
        <w:rPr>
          <w:rFonts w:ascii="Times New Roman" w:hAnsi="Times New Roman" w:cs="Times New Roman"/>
          <w:sz w:val="28"/>
          <w:szCs w:val="28"/>
        </w:rPr>
        <w:t>от 04.01.2022 г. № 1</w:t>
      </w:r>
      <w:r w:rsidR="00543781">
        <w:rPr>
          <w:rFonts w:ascii="Times New Roman" w:hAnsi="Times New Roman" w:cs="Times New Roman"/>
          <w:sz w:val="28"/>
          <w:szCs w:val="28"/>
        </w:rPr>
        <w:t xml:space="preserve"> (ред. от 31.10.2022 г.</w:t>
      </w:r>
      <w:proofErr w:type="gramStart"/>
      <w:r w:rsidR="0036069A">
        <w:rPr>
          <w:rFonts w:ascii="Times New Roman" w:hAnsi="Times New Roman" w:cs="Times New Roman"/>
          <w:sz w:val="28"/>
          <w:szCs w:val="28"/>
        </w:rPr>
        <w:t xml:space="preserve">, </w:t>
      </w:r>
      <w:r w:rsidR="00CA2700">
        <w:rPr>
          <w:rFonts w:ascii="Times New Roman" w:hAnsi="Times New Roman" w:cs="Times New Roman"/>
          <w:sz w:val="28"/>
          <w:szCs w:val="28"/>
        </w:rPr>
        <w:t xml:space="preserve"> </w:t>
      </w:r>
      <w:r w:rsidR="0036069A">
        <w:rPr>
          <w:rFonts w:ascii="Times New Roman" w:hAnsi="Times New Roman" w:cs="Times New Roman"/>
          <w:sz w:val="28"/>
          <w:szCs w:val="28"/>
        </w:rPr>
        <w:t>от</w:t>
      </w:r>
      <w:proofErr w:type="gramEnd"/>
      <w:r w:rsidR="0036069A">
        <w:rPr>
          <w:rFonts w:ascii="Times New Roman" w:hAnsi="Times New Roman" w:cs="Times New Roman"/>
          <w:sz w:val="28"/>
          <w:szCs w:val="28"/>
        </w:rPr>
        <w:t xml:space="preserve"> 30.12.2022 г.</w:t>
      </w:r>
      <w:r w:rsidR="00543781">
        <w:rPr>
          <w:rFonts w:ascii="Times New Roman" w:hAnsi="Times New Roman" w:cs="Times New Roman"/>
          <w:sz w:val="28"/>
          <w:szCs w:val="28"/>
        </w:rPr>
        <w:t>)</w:t>
      </w:r>
      <w:r w:rsidR="00965D98" w:rsidRPr="00B2283B">
        <w:rPr>
          <w:rFonts w:ascii="Times New Roman" w:hAnsi="Times New Roman" w:cs="Times New Roman"/>
          <w:sz w:val="28"/>
          <w:szCs w:val="28"/>
        </w:rPr>
        <w:t xml:space="preserve"> следующие изменения:</w:t>
      </w:r>
    </w:p>
    <w:p w14:paraId="15224422" w14:textId="38AFB290" w:rsidR="00D85C7D" w:rsidRDefault="00F104B8" w:rsidP="000D06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85C7D" w:rsidRPr="00BF7532">
        <w:rPr>
          <w:rFonts w:ascii="Times New Roman" w:hAnsi="Times New Roman" w:cs="Times New Roman"/>
          <w:sz w:val="28"/>
          <w:szCs w:val="28"/>
        </w:rPr>
        <w:t>Приложение №</w:t>
      </w:r>
      <w:r w:rsidR="008020EE" w:rsidRPr="00BF7532">
        <w:rPr>
          <w:rFonts w:ascii="Times New Roman" w:hAnsi="Times New Roman" w:cs="Times New Roman"/>
          <w:sz w:val="28"/>
          <w:szCs w:val="28"/>
        </w:rPr>
        <w:t xml:space="preserve"> </w:t>
      </w:r>
      <w:r w:rsidR="000D061D">
        <w:rPr>
          <w:rFonts w:ascii="Times New Roman" w:hAnsi="Times New Roman" w:cs="Times New Roman"/>
          <w:sz w:val="28"/>
          <w:szCs w:val="28"/>
        </w:rPr>
        <w:t>1</w:t>
      </w:r>
      <w:r w:rsidR="00D85C7D" w:rsidRPr="00BF7532">
        <w:rPr>
          <w:rFonts w:ascii="Times New Roman" w:hAnsi="Times New Roman" w:cs="Times New Roman"/>
          <w:sz w:val="28"/>
          <w:szCs w:val="28"/>
        </w:rPr>
        <w:t xml:space="preserve"> к </w:t>
      </w:r>
      <w:r w:rsidR="00124DB9">
        <w:rPr>
          <w:rFonts w:ascii="Times New Roman" w:hAnsi="Times New Roman" w:cs="Times New Roman"/>
          <w:sz w:val="28"/>
          <w:szCs w:val="28"/>
        </w:rPr>
        <w:t>Е</w:t>
      </w:r>
      <w:r w:rsidR="008020EE" w:rsidRPr="00BF7532">
        <w:rPr>
          <w:rFonts w:ascii="Times New Roman" w:hAnsi="Times New Roman" w:cs="Times New Roman"/>
          <w:sz w:val="28"/>
          <w:szCs w:val="28"/>
        </w:rPr>
        <w:t xml:space="preserve">диной </w:t>
      </w:r>
      <w:r w:rsidR="00D85C7D" w:rsidRPr="00BF7532">
        <w:rPr>
          <w:rFonts w:ascii="Times New Roman" w:hAnsi="Times New Roman" w:cs="Times New Roman"/>
          <w:sz w:val="28"/>
          <w:szCs w:val="28"/>
        </w:rPr>
        <w:t xml:space="preserve">учетной политике изложить в новой </w:t>
      </w:r>
      <w:r w:rsidR="00D85C7D" w:rsidRPr="00BF7532">
        <w:rPr>
          <w:rFonts w:ascii="Times New Roman" w:hAnsi="Times New Roman" w:cs="Times New Roman"/>
          <w:sz w:val="28"/>
          <w:szCs w:val="28"/>
        </w:rPr>
        <w:lastRenderedPageBreak/>
        <w:t>редакции, согласно приложени</w:t>
      </w:r>
      <w:r w:rsidR="007159AA" w:rsidRPr="00BF7532">
        <w:rPr>
          <w:rFonts w:ascii="Times New Roman" w:hAnsi="Times New Roman" w:cs="Times New Roman"/>
          <w:sz w:val="28"/>
          <w:szCs w:val="28"/>
        </w:rPr>
        <w:t>ю</w:t>
      </w:r>
      <w:r w:rsidR="00D85C7D" w:rsidRPr="00BF7532">
        <w:rPr>
          <w:rFonts w:ascii="Times New Roman" w:hAnsi="Times New Roman" w:cs="Times New Roman"/>
          <w:sz w:val="28"/>
          <w:szCs w:val="28"/>
        </w:rPr>
        <w:t xml:space="preserve"> №</w:t>
      </w:r>
      <w:r w:rsidR="007159AA" w:rsidRPr="00BF7532">
        <w:rPr>
          <w:rFonts w:ascii="Times New Roman" w:hAnsi="Times New Roman" w:cs="Times New Roman"/>
          <w:sz w:val="28"/>
          <w:szCs w:val="28"/>
        </w:rPr>
        <w:t xml:space="preserve"> 1</w:t>
      </w:r>
      <w:r w:rsidR="00D85C7D" w:rsidRPr="00BF7532">
        <w:rPr>
          <w:rFonts w:ascii="Times New Roman" w:hAnsi="Times New Roman" w:cs="Times New Roman"/>
          <w:sz w:val="28"/>
          <w:szCs w:val="28"/>
        </w:rPr>
        <w:t xml:space="preserve"> к настоящему приказу.</w:t>
      </w:r>
      <w:r w:rsidR="006222EB" w:rsidRPr="00BF7532">
        <w:rPr>
          <w:rFonts w:ascii="Times New Roman" w:hAnsi="Times New Roman" w:cs="Times New Roman"/>
          <w:sz w:val="28"/>
          <w:szCs w:val="28"/>
        </w:rPr>
        <w:t xml:space="preserve"> </w:t>
      </w:r>
    </w:p>
    <w:p w14:paraId="40EA0C5B" w14:textId="18486D39" w:rsidR="00F06A72" w:rsidRPr="000D061D" w:rsidRDefault="000D061D" w:rsidP="000D061D">
      <w:pPr>
        <w:pStyle w:val="ConsPlusNormal"/>
        <w:spacing w:line="360" w:lineRule="auto"/>
        <w:ind w:firstLine="709"/>
        <w:jc w:val="both"/>
        <w:rPr>
          <w:rFonts w:ascii="Times New Roman" w:eastAsiaTheme="minorHAnsi" w:hAnsi="Times New Roman" w:cs="Times New Roman"/>
          <w:sz w:val="28"/>
          <w:szCs w:val="28"/>
          <w:lang w:eastAsia="en-US"/>
        </w:rPr>
      </w:pPr>
      <w:r w:rsidRPr="000D061D">
        <w:rPr>
          <w:rFonts w:ascii="Times New Roman" w:eastAsiaTheme="minorHAnsi" w:hAnsi="Times New Roman" w:cs="Times New Roman"/>
          <w:sz w:val="28"/>
          <w:szCs w:val="28"/>
          <w:lang w:eastAsia="en-US"/>
        </w:rPr>
        <w:t xml:space="preserve">2. </w:t>
      </w:r>
      <w:r w:rsidR="00B24702" w:rsidRPr="000D061D">
        <w:rPr>
          <w:rFonts w:ascii="Times New Roman" w:eastAsiaTheme="minorHAnsi" w:hAnsi="Times New Roman" w:cs="Times New Roman"/>
          <w:sz w:val="28"/>
          <w:szCs w:val="28"/>
          <w:lang w:eastAsia="en-US"/>
        </w:rPr>
        <w:t xml:space="preserve">Довести до главного бухгалтера и всех </w:t>
      </w:r>
      <w:r w:rsidR="00C55FC3" w:rsidRPr="000D061D">
        <w:rPr>
          <w:rFonts w:ascii="Times New Roman" w:eastAsiaTheme="minorHAnsi" w:hAnsi="Times New Roman" w:cs="Times New Roman"/>
          <w:sz w:val="28"/>
          <w:szCs w:val="28"/>
          <w:lang w:eastAsia="en-US"/>
        </w:rPr>
        <w:t>сотрудников</w:t>
      </w:r>
      <w:r w:rsidR="00B24702" w:rsidRPr="000D061D">
        <w:rPr>
          <w:rFonts w:ascii="Times New Roman" w:eastAsiaTheme="minorHAnsi" w:hAnsi="Times New Roman" w:cs="Times New Roman"/>
          <w:sz w:val="28"/>
          <w:szCs w:val="28"/>
          <w:lang w:eastAsia="en-US"/>
        </w:rPr>
        <w:t xml:space="preserve"> соответствующие документы, необходимые для обеспечения реализации </w:t>
      </w:r>
      <w:r w:rsidR="00124DB9">
        <w:rPr>
          <w:rFonts w:ascii="Times New Roman" w:eastAsiaTheme="minorHAnsi" w:hAnsi="Times New Roman" w:cs="Times New Roman"/>
          <w:sz w:val="28"/>
          <w:szCs w:val="28"/>
          <w:lang w:eastAsia="en-US"/>
        </w:rPr>
        <w:t>Е</w:t>
      </w:r>
      <w:r w:rsidR="00F06A72" w:rsidRPr="000D061D">
        <w:rPr>
          <w:rFonts w:ascii="Times New Roman" w:eastAsiaTheme="minorHAnsi" w:hAnsi="Times New Roman" w:cs="Times New Roman"/>
          <w:sz w:val="28"/>
          <w:szCs w:val="28"/>
          <w:lang w:eastAsia="en-US"/>
        </w:rPr>
        <w:t xml:space="preserve">диной </w:t>
      </w:r>
      <w:r w:rsidR="00B24702" w:rsidRPr="000D061D">
        <w:rPr>
          <w:rFonts w:ascii="Times New Roman" w:eastAsiaTheme="minorHAnsi" w:hAnsi="Times New Roman" w:cs="Times New Roman"/>
          <w:sz w:val="28"/>
          <w:szCs w:val="28"/>
          <w:lang w:eastAsia="en-US"/>
        </w:rPr>
        <w:t>учетной политики и организации бухгалтерского учета.</w:t>
      </w:r>
    </w:p>
    <w:p w14:paraId="22E61D41" w14:textId="44008EB0" w:rsidR="000D061D" w:rsidRDefault="000D061D" w:rsidP="000D061D">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B24702" w:rsidRPr="000D061D">
        <w:rPr>
          <w:rFonts w:ascii="Times New Roman" w:eastAsiaTheme="minorHAnsi" w:hAnsi="Times New Roman" w:cs="Times New Roman"/>
          <w:sz w:val="28"/>
          <w:szCs w:val="28"/>
          <w:lang w:eastAsia="en-US"/>
        </w:rPr>
        <w:t>Опубликовать основные положения учетной политики на официальном сайте Администрации городского округа Октябрьск Самарской области в разделе Централизованная бухгалтерия.</w:t>
      </w:r>
    </w:p>
    <w:p w14:paraId="646ECE5A" w14:textId="6E70CE71" w:rsidR="00C15F7F" w:rsidRDefault="00C15F7F" w:rsidP="000D061D">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C15F7F">
        <w:t xml:space="preserve"> </w:t>
      </w:r>
      <w:r w:rsidRPr="00C15F7F">
        <w:rPr>
          <w:rFonts w:ascii="Times New Roman" w:eastAsiaTheme="minorHAnsi" w:hAnsi="Times New Roman" w:cs="Times New Roman"/>
          <w:sz w:val="28"/>
          <w:szCs w:val="28"/>
          <w:lang w:eastAsia="en-US"/>
        </w:rPr>
        <w:t>Настоящий приказ вступает в силу со дня его подписания и применяется при формировании учетной политики и показателей бухгалтерского учета, начиная с 2023 года.</w:t>
      </w:r>
    </w:p>
    <w:p w14:paraId="00ACFF28" w14:textId="3AD50527" w:rsidR="00B24702" w:rsidRPr="000D061D" w:rsidRDefault="00C15F7F" w:rsidP="000D061D">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B24702" w:rsidRPr="000D061D">
        <w:rPr>
          <w:rFonts w:ascii="Times New Roman" w:eastAsiaTheme="minorHAnsi" w:hAnsi="Times New Roman" w:cs="Times New Roman"/>
          <w:sz w:val="28"/>
          <w:szCs w:val="28"/>
          <w:lang w:eastAsia="en-US"/>
        </w:rPr>
        <w:t>. Контроль за исполнением приказа оставляю за собой.</w:t>
      </w:r>
    </w:p>
    <w:p w14:paraId="39D0AE97" w14:textId="77777777" w:rsidR="00B24702" w:rsidRDefault="00B24702" w:rsidP="00B24702">
      <w:pPr>
        <w:rPr>
          <w:lang w:val="ru-RU"/>
        </w:rPr>
      </w:pPr>
    </w:p>
    <w:p w14:paraId="15C696BC" w14:textId="0D512B53" w:rsidR="00B24702" w:rsidRPr="009025E4" w:rsidRDefault="00F763E9" w:rsidP="00B24702">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И.о</w:t>
      </w:r>
      <w:proofErr w:type="spellEnd"/>
      <w:r>
        <w:rPr>
          <w:rFonts w:ascii="Times New Roman" w:hAnsi="Times New Roman" w:cs="Times New Roman"/>
          <w:sz w:val="28"/>
          <w:szCs w:val="28"/>
          <w:lang w:val="ru-RU"/>
        </w:rPr>
        <w:t xml:space="preserve">. </w:t>
      </w:r>
      <w:r w:rsidR="00B24702" w:rsidRPr="009025E4">
        <w:rPr>
          <w:rFonts w:ascii="Times New Roman" w:hAnsi="Times New Roman" w:cs="Times New Roman"/>
          <w:sz w:val="28"/>
          <w:szCs w:val="28"/>
          <w:lang w:val="ru-RU"/>
        </w:rPr>
        <w:t>Директор</w:t>
      </w:r>
      <w:r>
        <w:rPr>
          <w:rFonts w:ascii="Times New Roman" w:hAnsi="Times New Roman" w:cs="Times New Roman"/>
          <w:sz w:val="28"/>
          <w:szCs w:val="28"/>
          <w:lang w:val="ru-RU"/>
        </w:rPr>
        <w:t>а</w:t>
      </w:r>
      <w:r w:rsidR="00B24702" w:rsidRPr="009025E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24702" w:rsidRPr="009025E4">
        <w:rPr>
          <w:rFonts w:ascii="Times New Roman" w:hAnsi="Times New Roman" w:cs="Times New Roman"/>
          <w:sz w:val="28"/>
          <w:szCs w:val="28"/>
          <w:lang w:val="ru-RU"/>
        </w:rPr>
        <w:t xml:space="preserve">____________             </w:t>
      </w:r>
      <w:r>
        <w:rPr>
          <w:rFonts w:ascii="Times New Roman" w:hAnsi="Times New Roman" w:cs="Times New Roman"/>
          <w:sz w:val="28"/>
          <w:szCs w:val="28"/>
          <w:u w:val="single"/>
          <w:lang w:val="ru-RU"/>
        </w:rPr>
        <w:t>Е.С. Селиверстова</w:t>
      </w:r>
    </w:p>
    <w:p w14:paraId="7E916B2E" w14:textId="77777777" w:rsidR="00B24702" w:rsidRDefault="00B24702" w:rsidP="00B24702">
      <w:pPr>
        <w:spacing w:after="0" w:line="240" w:lineRule="auto"/>
        <w:jc w:val="both"/>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Pr="003E36EE">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proofErr w:type="gramStart"/>
      <w:r>
        <w:rPr>
          <w:rFonts w:ascii="Times New Roman" w:hAnsi="Times New Roman" w:cs="Times New Roman"/>
          <w:sz w:val="28"/>
          <w:szCs w:val="28"/>
          <w:vertAlign w:val="superscript"/>
          <w:lang w:val="ru-RU"/>
        </w:rPr>
        <w:t xml:space="preserve">подпись)   </w:t>
      </w:r>
      <w:proofErr w:type="gramEnd"/>
      <w:r>
        <w:rPr>
          <w:rFonts w:ascii="Times New Roman" w:hAnsi="Times New Roman" w:cs="Times New Roman"/>
          <w:sz w:val="28"/>
          <w:szCs w:val="28"/>
          <w:vertAlign w:val="superscript"/>
          <w:lang w:val="ru-RU"/>
        </w:rPr>
        <w:t xml:space="preserve">                                       (расшифровка подписи)</w:t>
      </w:r>
    </w:p>
    <w:p w14:paraId="2BC9CF74" w14:textId="77777777" w:rsidR="00B24702" w:rsidRDefault="00B24702" w:rsidP="00B24702">
      <w:pPr>
        <w:rPr>
          <w:lang w:val="ru-RU"/>
        </w:rPr>
      </w:pPr>
    </w:p>
    <w:p w14:paraId="782865D6" w14:textId="77777777" w:rsidR="00B24702" w:rsidRDefault="00B24702" w:rsidP="00B24702">
      <w:pPr>
        <w:rPr>
          <w:lang w:val="ru-RU"/>
        </w:rPr>
      </w:pPr>
    </w:p>
    <w:p w14:paraId="40D7B4A2" w14:textId="77777777" w:rsidR="003327AF" w:rsidRPr="00234B17" w:rsidRDefault="00B24702" w:rsidP="004E539D">
      <w:pPr>
        <w:spacing w:line="360" w:lineRule="auto"/>
        <w:rPr>
          <w:lang w:val="ru-RU"/>
        </w:rPr>
      </w:pPr>
      <w:r>
        <w:rPr>
          <w:rFonts w:ascii="Times New Roman" w:hAnsi="Times New Roman" w:cs="Times New Roman"/>
          <w:sz w:val="28"/>
          <w:szCs w:val="28"/>
          <w:lang w:val="ru-RU"/>
        </w:rPr>
        <w:t>С приказом ознакомлены:</w:t>
      </w:r>
    </w:p>
    <w:sectPr w:rsidR="003327AF" w:rsidRPr="00234B17" w:rsidSect="00CA270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711"/>
    <w:multiLevelType w:val="multilevel"/>
    <w:tmpl w:val="EC087EB6"/>
    <w:lvl w:ilvl="0">
      <w:start w:val="1"/>
      <w:numFmt w:val="decimal"/>
      <w:lvlText w:val="%1."/>
      <w:lvlJc w:val="left"/>
      <w:pPr>
        <w:ind w:left="107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437" w:hanging="1275"/>
      </w:pPr>
      <w:rPr>
        <w:rFonts w:hint="default"/>
      </w:rPr>
    </w:lvl>
    <w:lvl w:ilvl="3">
      <w:start w:val="1"/>
      <w:numFmt w:val="decimal"/>
      <w:isLgl/>
      <w:lvlText w:val="%1.%2.%3.%4."/>
      <w:lvlJc w:val="left"/>
      <w:pPr>
        <w:ind w:left="2748" w:hanging="1275"/>
      </w:pPr>
      <w:rPr>
        <w:rFonts w:hint="default"/>
      </w:rPr>
    </w:lvl>
    <w:lvl w:ilvl="4">
      <w:start w:val="1"/>
      <w:numFmt w:val="decimal"/>
      <w:isLgl/>
      <w:lvlText w:val="%1.%2.%3.%4.%5."/>
      <w:lvlJc w:val="left"/>
      <w:pPr>
        <w:ind w:left="3059" w:hanging="1275"/>
      </w:pPr>
      <w:rPr>
        <w:rFonts w:hint="default"/>
      </w:rPr>
    </w:lvl>
    <w:lvl w:ilvl="5">
      <w:start w:val="1"/>
      <w:numFmt w:val="decimal"/>
      <w:isLgl/>
      <w:lvlText w:val="%1.%2.%3.%4.%5.%6."/>
      <w:lvlJc w:val="left"/>
      <w:pPr>
        <w:ind w:left="3370" w:hanging="1275"/>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1" w15:restartNumberingAfterBreak="0">
    <w:nsid w:val="0F776C34"/>
    <w:multiLevelType w:val="multilevel"/>
    <w:tmpl w:val="BE68496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6518149D"/>
    <w:multiLevelType w:val="hybridMultilevel"/>
    <w:tmpl w:val="8CE23A18"/>
    <w:lvl w:ilvl="0" w:tplc="89863D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214172"/>
    <w:multiLevelType w:val="hybridMultilevel"/>
    <w:tmpl w:val="20C8ECEC"/>
    <w:lvl w:ilvl="0" w:tplc="7B76E6EA">
      <w:start w:val="1"/>
      <w:numFmt w:val="decimal"/>
      <w:lvlText w:val="%1."/>
      <w:lvlJc w:val="left"/>
      <w:pPr>
        <w:ind w:left="1230" w:hanging="55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78A76E70"/>
    <w:multiLevelType w:val="hybridMultilevel"/>
    <w:tmpl w:val="B9AA2E68"/>
    <w:lvl w:ilvl="0" w:tplc="8DFA2EBE">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B24702"/>
    <w:rsid w:val="000441D2"/>
    <w:rsid w:val="000D061D"/>
    <w:rsid w:val="0011216D"/>
    <w:rsid w:val="00124DB9"/>
    <w:rsid w:val="00166789"/>
    <w:rsid w:val="00234B17"/>
    <w:rsid w:val="00236CBA"/>
    <w:rsid w:val="002A7DA1"/>
    <w:rsid w:val="002F616F"/>
    <w:rsid w:val="00305737"/>
    <w:rsid w:val="003315BA"/>
    <w:rsid w:val="003327AF"/>
    <w:rsid w:val="003500D3"/>
    <w:rsid w:val="00356D83"/>
    <w:rsid w:val="0036006A"/>
    <w:rsid w:val="0036069A"/>
    <w:rsid w:val="003747A0"/>
    <w:rsid w:val="0037744D"/>
    <w:rsid w:val="004207D3"/>
    <w:rsid w:val="00483FBA"/>
    <w:rsid w:val="004E539D"/>
    <w:rsid w:val="00543781"/>
    <w:rsid w:val="00575DCD"/>
    <w:rsid w:val="005A490D"/>
    <w:rsid w:val="00607CF8"/>
    <w:rsid w:val="006222EB"/>
    <w:rsid w:val="00695844"/>
    <w:rsid w:val="0070545F"/>
    <w:rsid w:val="007159AA"/>
    <w:rsid w:val="00765698"/>
    <w:rsid w:val="0078107C"/>
    <w:rsid w:val="007A22FD"/>
    <w:rsid w:val="007A4872"/>
    <w:rsid w:val="007C12B0"/>
    <w:rsid w:val="008020EE"/>
    <w:rsid w:val="0086153B"/>
    <w:rsid w:val="008C7977"/>
    <w:rsid w:val="008E35AF"/>
    <w:rsid w:val="00903A2C"/>
    <w:rsid w:val="00962D58"/>
    <w:rsid w:val="00965D98"/>
    <w:rsid w:val="00997473"/>
    <w:rsid w:val="009D778C"/>
    <w:rsid w:val="009F2FD0"/>
    <w:rsid w:val="009F73F9"/>
    <w:rsid w:val="00A1728F"/>
    <w:rsid w:val="00A53217"/>
    <w:rsid w:val="00AC2532"/>
    <w:rsid w:val="00B170EB"/>
    <w:rsid w:val="00B2283B"/>
    <w:rsid w:val="00B24702"/>
    <w:rsid w:val="00B4497C"/>
    <w:rsid w:val="00B502DA"/>
    <w:rsid w:val="00BA20F1"/>
    <w:rsid w:val="00BF7532"/>
    <w:rsid w:val="00C15F7F"/>
    <w:rsid w:val="00C55FC3"/>
    <w:rsid w:val="00C7283B"/>
    <w:rsid w:val="00CA2700"/>
    <w:rsid w:val="00CD703C"/>
    <w:rsid w:val="00CF63DB"/>
    <w:rsid w:val="00D85C7D"/>
    <w:rsid w:val="00E066F8"/>
    <w:rsid w:val="00E4275A"/>
    <w:rsid w:val="00E55766"/>
    <w:rsid w:val="00E826BA"/>
    <w:rsid w:val="00E90ECA"/>
    <w:rsid w:val="00EC54F9"/>
    <w:rsid w:val="00EF6FFC"/>
    <w:rsid w:val="00F06A72"/>
    <w:rsid w:val="00F104B8"/>
    <w:rsid w:val="00F763E9"/>
    <w:rsid w:val="00F81959"/>
    <w:rsid w:val="00FB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53B7"/>
  <w15:docId w15:val="{0C52B8B3-D0DC-4748-B680-6300958B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02"/>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24702"/>
    <w:pPr>
      <w:framePr w:w="3593" w:h="3766" w:hRule="exact" w:hSpace="180" w:wrap="auto" w:vAnchor="text" w:hAnchor="page" w:x="1729"/>
      <w:spacing w:after="0" w:line="240" w:lineRule="auto"/>
      <w:jc w:val="center"/>
    </w:pPr>
    <w:rPr>
      <w:rFonts w:cs="Times New Roman"/>
      <w:b/>
      <w:bCs/>
      <w:caps/>
      <w:sz w:val="26"/>
      <w:szCs w:val="26"/>
      <w:lang w:val="ru-RU" w:eastAsia="ru-RU"/>
    </w:rPr>
  </w:style>
  <w:style w:type="character" w:customStyle="1" w:styleId="30">
    <w:name w:val="Основной текст 3 Знак"/>
    <w:basedOn w:val="a0"/>
    <w:link w:val="3"/>
    <w:rsid w:val="00B24702"/>
    <w:rPr>
      <w:rFonts w:ascii="Calibri" w:eastAsia="Times New Roman" w:hAnsi="Calibri" w:cs="Times New Roman"/>
      <w:b/>
      <w:bCs/>
      <w:caps/>
      <w:sz w:val="26"/>
      <w:szCs w:val="26"/>
      <w:lang w:eastAsia="ru-RU"/>
    </w:rPr>
  </w:style>
  <w:style w:type="character" w:styleId="a3">
    <w:name w:val="Hyperlink"/>
    <w:basedOn w:val="a0"/>
    <w:semiHidden/>
    <w:rsid w:val="00B24702"/>
    <w:rPr>
      <w:rFonts w:cs="Times New Roman"/>
      <w:color w:val="0000FF"/>
      <w:u w:val="single"/>
    </w:rPr>
  </w:style>
  <w:style w:type="paragraph" w:customStyle="1" w:styleId="ConsPlusNormal">
    <w:name w:val="ConsPlusNormal"/>
    <w:uiPriority w:val="99"/>
    <w:rsid w:val="00965D98"/>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3">
    <w:name w:val="Style3"/>
    <w:basedOn w:val="a"/>
    <w:uiPriority w:val="99"/>
    <w:rsid w:val="00965D98"/>
    <w:pPr>
      <w:widowControl w:val="0"/>
      <w:autoSpaceDE w:val="0"/>
      <w:autoSpaceDN w:val="0"/>
      <w:adjustRightInd w:val="0"/>
      <w:spacing w:after="0" w:line="235" w:lineRule="exact"/>
      <w:jc w:val="right"/>
    </w:pPr>
    <w:rPr>
      <w:rFonts w:ascii="Times New Roman" w:eastAsiaTheme="minorEastAsia" w:hAnsi="Times New Roman" w:cs="Times New Roman"/>
      <w:sz w:val="24"/>
      <w:szCs w:val="24"/>
      <w:lang w:val="ru-RU" w:eastAsia="ru-RU"/>
    </w:rPr>
  </w:style>
  <w:style w:type="paragraph" w:styleId="a4">
    <w:name w:val="No Spacing"/>
    <w:uiPriority w:val="1"/>
    <w:qFormat/>
    <w:rsid w:val="00B2283B"/>
    <w:pPr>
      <w:spacing w:after="0" w:line="240" w:lineRule="auto"/>
    </w:pPr>
  </w:style>
  <w:style w:type="character" w:customStyle="1" w:styleId="doctextviewtypehighlight">
    <w:name w:val="doc__text_viewtype_highlight"/>
    <w:basedOn w:val="a0"/>
    <w:rsid w:val="00A1728F"/>
  </w:style>
  <w:style w:type="paragraph" w:customStyle="1" w:styleId="copyright-info">
    <w:name w:val="copyright-info"/>
    <w:basedOn w:val="a"/>
    <w:rsid w:val="00A1728F"/>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2">
    <w:name w:val="Знак Знак2"/>
    <w:basedOn w:val="a"/>
    <w:rsid w:val="008E35AF"/>
    <w:pPr>
      <w:widowControl w:val="0"/>
      <w:adjustRightInd w:val="0"/>
      <w:spacing w:after="160" w:line="240" w:lineRule="exact"/>
      <w:jc w:val="right"/>
    </w:pPr>
    <w:rPr>
      <w:rFonts w:ascii="Times New Roman" w:hAnsi="Times New Roman" w:cs="Times New Roman"/>
      <w:sz w:val="20"/>
      <w:szCs w:val="20"/>
      <w:lang w:val="en-GB"/>
    </w:rPr>
  </w:style>
  <w:style w:type="character" w:styleId="a5">
    <w:name w:val="annotation reference"/>
    <w:basedOn w:val="a0"/>
    <w:uiPriority w:val="99"/>
    <w:semiHidden/>
    <w:unhideWhenUsed/>
    <w:rsid w:val="008E35AF"/>
    <w:rPr>
      <w:sz w:val="16"/>
      <w:szCs w:val="16"/>
    </w:rPr>
  </w:style>
  <w:style w:type="paragraph" w:styleId="a6">
    <w:name w:val="annotation text"/>
    <w:basedOn w:val="a"/>
    <w:link w:val="a7"/>
    <w:uiPriority w:val="99"/>
    <w:semiHidden/>
    <w:unhideWhenUsed/>
    <w:rsid w:val="008E35AF"/>
    <w:pPr>
      <w:spacing w:line="240" w:lineRule="auto"/>
    </w:pPr>
    <w:rPr>
      <w:rFonts w:asciiTheme="minorHAnsi" w:eastAsiaTheme="minorHAnsi" w:hAnsiTheme="minorHAnsi" w:cstheme="minorBidi"/>
      <w:sz w:val="20"/>
      <w:szCs w:val="20"/>
      <w:lang w:val="ru-RU"/>
    </w:rPr>
  </w:style>
  <w:style w:type="character" w:customStyle="1" w:styleId="a7">
    <w:name w:val="Текст примечания Знак"/>
    <w:basedOn w:val="a0"/>
    <w:link w:val="a6"/>
    <w:uiPriority w:val="99"/>
    <w:semiHidden/>
    <w:rsid w:val="008E35AF"/>
    <w:rPr>
      <w:sz w:val="20"/>
      <w:szCs w:val="20"/>
    </w:rPr>
  </w:style>
  <w:style w:type="paragraph" w:styleId="a8">
    <w:name w:val="Balloon Text"/>
    <w:basedOn w:val="a"/>
    <w:link w:val="a9"/>
    <w:uiPriority w:val="99"/>
    <w:semiHidden/>
    <w:unhideWhenUsed/>
    <w:rsid w:val="008E35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35AF"/>
    <w:rPr>
      <w:rFonts w:ascii="Segoe UI" w:eastAsia="Times New Roman" w:hAnsi="Segoe UI" w:cs="Segoe UI"/>
      <w:sz w:val="18"/>
      <w:szCs w:val="18"/>
      <w:lang w:val="en-US"/>
    </w:rPr>
  </w:style>
  <w:style w:type="paragraph" w:styleId="aa">
    <w:name w:val="List Paragraph"/>
    <w:basedOn w:val="a"/>
    <w:uiPriority w:val="34"/>
    <w:qFormat/>
    <w:rsid w:val="0011216D"/>
    <w:pPr>
      <w:spacing w:after="0" w:line="240" w:lineRule="auto"/>
      <w:ind w:left="720"/>
      <w:contextualSpacing/>
    </w:pPr>
    <w:rPr>
      <w:rFonts w:ascii="Times New Roman" w:hAnsi="Times New Roman" w:cs="Times New Roman"/>
      <w:sz w:val="24"/>
      <w:szCs w:val="24"/>
      <w:lang w:val="ru-RU" w:eastAsia="ru-RU"/>
    </w:rPr>
  </w:style>
  <w:style w:type="paragraph" w:styleId="ab">
    <w:name w:val="annotation subject"/>
    <w:basedOn w:val="a6"/>
    <w:next w:val="a6"/>
    <w:link w:val="ac"/>
    <w:uiPriority w:val="99"/>
    <w:semiHidden/>
    <w:unhideWhenUsed/>
    <w:rsid w:val="009F73F9"/>
    <w:rPr>
      <w:rFonts w:ascii="Calibri" w:eastAsia="Times New Roman" w:hAnsi="Calibri" w:cs="Calibri"/>
      <w:b/>
      <w:bCs/>
      <w:lang w:val="en-US"/>
    </w:rPr>
  </w:style>
  <w:style w:type="character" w:customStyle="1" w:styleId="ac">
    <w:name w:val="Тема примечания Знак"/>
    <w:basedOn w:val="a7"/>
    <w:link w:val="ab"/>
    <w:uiPriority w:val="99"/>
    <w:semiHidden/>
    <w:rsid w:val="009F73F9"/>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cbmu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Фимушкина</dc:creator>
  <cp:lastModifiedBy>SeliverstovaES</cp:lastModifiedBy>
  <cp:revision>69</cp:revision>
  <cp:lastPrinted>2023-05-29T10:36:00Z</cp:lastPrinted>
  <dcterms:created xsi:type="dcterms:W3CDTF">2022-02-02T08:57:00Z</dcterms:created>
  <dcterms:modified xsi:type="dcterms:W3CDTF">2023-05-29T10:36:00Z</dcterms:modified>
</cp:coreProperties>
</file>