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B4" w:rsidRPr="002032B4" w:rsidRDefault="002032B4" w:rsidP="00203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B059F5" w:rsidRPr="002032B4" w:rsidRDefault="00B059F5" w:rsidP="003E04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2B4" w:rsidRDefault="002032B4" w:rsidP="003E0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r w:rsidR="000E2FBF"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E2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</w:t>
      </w:r>
      <w:r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-н</w:t>
      </w:r>
    </w:p>
    <w:p w:rsidR="003E04A2" w:rsidRPr="002032B4" w:rsidRDefault="003E04A2" w:rsidP="003E04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4A2" w:rsidRDefault="002032B4" w:rsidP="004A05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E2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03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E2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июля 2023</w:t>
      </w:r>
      <w:r w:rsidR="004A0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B059F5" w:rsidRDefault="00B059F5" w:rsidP="00203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32B4" w:rsidRPr="00033CD0" w:rsidRDefault="00FB3631" w:rsidP="00203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Т</w:t>
      </w:r>
      <w:r w:rsidR="002032B4" w:rsidRPr="00033CD0">
        <w:rPr>
          <w:rFonts w:ascii="Times New Roman" w:hAnsi="Times New Roman" w:cs="Times New Roman"/>
          <w:sz w:val="24"/>
          <w:szCs w:val="24"/>
        </w:rPr>
        <w:t xml:space="preserve">ипового регламента взаимодействия между МКУ «ЦБ </w:t>
      </w:r>
      <w:proofErr w:type="spellStart"/>
      <w:r w:rsidR="002032B4" w:rsidRPr="00033CD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032B4" w:rsidRPr="00033CD0">
        <w:rPr>
          <w:rFonts w:ascii="Times New Roman" w:hAnsi="Times New Roman" w:cs="Times New Roman"/>
          <w:sz w:val="24"/>
          <w:szCs w:val="24"/>
        </w:rPr>
        <w:t>. Октябрьск</w:t>
      </w:r>
      <w:r w:rsidR="00033CD0">
        <w:rPr>
          <w:rFonts w:ascii="Times New Roman" w:hAnsi="Times New Roman" w:cs="Times New Roman"/>
          <w:sz w:val="24"/>
          <w:szCs w:val="24"/>
        </w:rPr>
        <w:t>»</w:t>
      </w:r>
      <w:r w:rsidR="002032B4" w:rsidRPr="00033CD0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 городского округа Октябрьск </w:t>
      </w:r>
      <w:r w:rsidR="001332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2032B4" w:rsidRPr="00033CD0">
        <w:rPr>
          <w:rFonts w:ascii="Times New Roman" w:hAnsi="Times New Roman" w:cs="Times New Roman"/>
          <w:sz w:val="24"/>
          <w:szCs w:val="24"/>
        </w:rPr>
        <w:t>и подведомственны</w:t>
      </w:r>
      <w:r w:rsidR="000F5BDC">
        <w:rPr>
          <w:rFonts w:ascii="Times New Roman" w:hAnsi="Times New Roman" w:cs="Times New Roman"/>
          <w:sz w:val="24"/>
          <w:szCs w:val="24"/>
        </w:rPr>
        <w:t>ми</w:t>
      </w:r>
      <w:r w:rsidR="002032B4" w:rsidRPr="00033CD0">
        <w:rPr>
          <w:rFonts w:ascii="Times New Roman" w:hAnsi="Times New Roman" w:cs="Times New Roman"/>
          <w:sz w:val="24"/>
          <w:szCs w:val="24"/>
        </w:rPr>
        <w:t xml:space="preserve"> им казенными учреждениями, </w:t>
      </w:r>
      <w:r w:rsidR="00033CD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032B4" w:rsidRPr="00033CD0">
        <w:rPr>
          <w:rFonts w:ascii="Times New Roman" w:hAnsi="Times New Roman" w:cs="Times New Roman"/>
          <w:sz w:val="24"/>
          <w:szCs w:val="24"/>
        </w:rPr>
        <w:t>муниципальными бюджетными учреждениями городског</w:t>
      </w:r>
      <w:bookmarkStart w:id="0" w:name="_GoBack"/>
      <w:bookmarkEnd w:id="0"/>
      <w:r w:rsidR="002032B4" w:rsidRPr="00033CD0">
        <w:rPr>
          <w:rFonts w:ascii="Times New Roman" w:hAnsi="Times New Roman" w:cs="Times New Roman"/>
          <w:sz w:val="24"/>
          <w:szCs w:val="24"/>
        </w:rPr>
        <w:t>о округа Октябрьск Самарской области</w:t>
      </w:r>
    </w:p>
    <w:p w:rsidR="00B059F5" w:rsidRPr="00033CD0" w:rsidRDefault="00B059F5" w:rsidP="00B059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32B4" w:rsidRPr="00033CD0" w:rsidRDefault="002032B4" w:rsidP="002032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4A2" w:rsidRDefault="002032B4" w:rsidP="00B059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718">
        <w:rPr>
          <w:rFonts w:ascii="Times New Roman" w:hAnsi="Times New Roman" w:cs="Times New Roman"/>
          <w:sz w:val="24"/>
          <w:szCs w:val="24"/>
        </w:rPr>
        <w:t xml:space="preserve">В соответствии с пунктом 14 приказа Министерства финансов Российской Федерации от 31.12.2016 года № 256н «Об 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</w:t>
      </w:r>
      <w:r w:rsidR="00033CD0" w:rsidRPr="00335718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Октябрьск Самарской области от 20.12.2021 года № 1062 «</w:t>
      </w:r>
      <w:r w:rsidR="00033CD0" w:rsidRPr="00335718">
        <w:rPr>
          <w:rFonts w:ascii="Times New Roman" w:eastAsia="Calibri" w:hAnsi="Times New Roman" w:cs="Times New Roman"/>
          <w:sz w:val="24"/>
          <w:szCs w:val="24"/>
        </w:rPr>
        <w:t xml:space="preserve">О передаче Муниципальному казенному учреждению </w:t>
      </w:r>
      <w:r w:rsidR="00033CD0" w:rsidRPr="00335718">
        <w:rPr>
          <w:rFonts w:ascii="Times New Roman" w:hAnsi="Times New Roman" w:cs="Times New Roman"/>
          <w:sz w:val="24"/>
          <w:szCs w:val="24"/>
        </w:rPr>
        <w:t>«Финансовое управление Администрации городского округа Октябрьск</w:t>
      </w:r>
      <w:r w:rsidR="00033CD0" w:rsidRPr="00DD3097">
        <w:rPr>
          <w:rFonts w:ascii="Times New Roman" w:hAnsi="Times New Roman" w:cs="Times New Roman"/>
          <w:sz w:val="24"/>
          <w:szCs w:val="24"/>
        </w:rPr>
        <w:t xml:space="preserve"> Самарской области» полномочий муниципальных казенных, бюджетных учреждений городского округа Октябрьск Самарской области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отчётности бюджетных учреждений городского округа Октябрьск Самарской области, иной обязательной отчётности, формируемой на основании данных бюджетного учета, по обеспечению представления такой отчётности в соответствующие государственные (муниципальные) </w:t>
      </w:r>
      <w:r w:rsidR="00033CD0" w:rsidRPr="00335718">
        <w:rPr>
          <w:rFonts w:ascii="Times New Roman" w:hAnsi="Times New Roman" w:cs="Times New Roman"/>
          <w:sz w:val="24"/>
          <w:szCs w:val="24"/>
        </w:rPr>
        <w:t>органы», пунктом 2.2</w:t>
      </w:r>
      <w:r w:rsidR="00DD3097" w:rsidRPr="00335718">
        <w:rPr>
          <w:rFonts w:ascii="Times New Roman" w:hAnsi="Times New Roman" w:cs="Times New Roman"/>
          <w:sz w:val="24"/>
          <w:szCs w:val="24"/>
        </w:rPr>
        <w:t xml:space="preserve"> Особенностей ведения централизованного бухгалтерского учета муниципальных казенных, бюджетных учреждений городского округа Октябрьск Самарской области, в отношении которых</w:t>
      </w:r>
      <w:r w:rsidR="00DD3097" w:rsidRPr="00DD3097">
        <w:rPr>
          <w:rFonts w:ascii="Times New Roman" w:hAnsi="Times New Roman" w:cs="Times New Roman"/>
          <w:sz w:val="24"/>
          <w:szCs w:val="24"/>
        </w:rPr>
        <w:t xml:space="preserve"> Финансовое управление городского округа Октябрьск (его подведомственное муниципальное казенное учреждение) осуществляют полномочия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</w:t>
      </w:r>
      <w:r w:rsidR="00DD3097" w:rsidRPr="00DD3097">
        <w:rPr>
          <w:rFonts w:ascii="Times New Roman" w:hAnsi="Times New Roman" w:cs="Times New Roman"/>
          <w:sz w:val="24"/>
          <w:szCs w:val="24"/>
        </w:rPr>
        <w:lastRenderedPageBreak/>
        <w:t>(мун</w:t>
      </w:r>
      <w:r w:rsidR="00DD3097">
        <w:rPr>
          <w:rFonts w:ascii="Times New Roman" w:hAnsi="Times New Roman" w:cs="Times New Roman"/>
          <w:sz w:val="24"/>
          <w:szCs w:val="24"/>
        </w:rPr>
        <w:t>иципальные) органы, утвержденных</w:t>
      </w:r>
      <w:r w:rsidR="00DD3097" w:rsidRPr="00DD3097">
        <w:rPr>
          <w:rFonts w:ascii="Times New Roman" w:hAnsi="Times New Roman" w:cs="Times New Roman"/>
          <w:sz w:val="24"/>
          <w:szCs w:val="24"/>
        </w:rPr>
        <w:t xml:space="preserve">  приказом Финансового управления городского округа Октябрьск от 03.01.2022 года № 3-н «Об утверждении особенностей ведения централизованного бухгалтерского учета»</w:t>
      </w:r>
    </w:p>
    <w:p w:rsidR="00121306" w:rsidRDefault="00121306" w:rsidP="00B059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32B4" w:rsidRPr="002032B4" w:rsidRDefault="002032B4" w:rsidP="002032B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и </w:t>
      </w:r>
      <w:proofErr w:type="gramStart"/>
      <w:r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2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з ы в а ю:</w:t>
      </w:r>
    </w:p>
    <w:p w:rsidR="002032B4" w:rsidRPr="002032B4" w:rsidRDefault="002032B4" w:rsidP="002032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C379C" w:rsidRDefault="002032B4" w:rsidP="00CC379C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2B4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C379C" w:rsidRPr="00CC379C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="00335718">
        <w:rPr>
          <w:rFonts w:ascii="Times New Roman" w:hAnsi="Times New Roman" w:cs="Times New Roman"/>
          <w:sz w:val="24"/>
          <w:szCs w:val="24"/>
        </w:rPr>
        <w:t>Т</w:t>
      </w:r>
      <w:r w:rsidR="00CC379C" w:rsidRPr="00CC379C">
        <w:rPr>
          <w:rFonts w:ascii="Times New Roman" w:hAnsi="Times New Roman" w:cs="Times New Roman"/>
          <w:sz w:val="24"/>
          <w:szCs w:val="24"/>
        </w:rPr>
        <w:t>ипово</w:t>
      </w:r>
      <w:r w:rsidR="00CC379C">
        <w:rPr>
          <w:rFonts w:ascii="Times New Roman" w:hAnsi="Times New Roman" w:cs="Times New Roman"/>
          <w:sz w:val="24"/>
          <w:szCs w:val="24"/>
        </w:rPr>
        <w:t>й</w:t>
      </w:r>
      <w:r w:rsidR="00CC379C" w:rsidRPr="00CC379C">
        <w:rPr>
          <w:rFonts w:ascii="Times New Roman" w:hAnsi="Times New Roman" w:cs="Times New Roman"/>
          <w:sz w:val="24"/>
          <w:szCs w:val="24"/>
        </w:rPr>
        <w:t xml:space="preserve"> регламент взаимодействия между МКУ «ЦБ </w:t>
      </w:r>
      <w:proofErr w:type="spellStart"/>
      <w:r w:rsidR="00CC379C" w:rsidRPr="00CC379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C379C" w:rsidRPr="00CC379C">
        <w:rPr>
          <w:rFonts w:ascii="Times New Roman" w:hAnsi="Times New Roman" w:cs="Times New Roman"/>
          <w:sz w:val="24"/>
          <w:szCs w:val="24"/>
        </w:rPr>
        <w:t xml:space="preserve">. Октябрьск» и органами местного самоуправления городского округа Октябрьск </w:t>
      </w:r>
      <w:r w:rsidR="001332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CC379C" w:rsidRPr="00CC379C">
        <w:rPr>
          <w:rFonts w:ascii="Times New Roman" w:hAnsi="Times New Roman" w:cs="Times New Roman"/>
          <w:sz w:val="24"/>
          <w:szCs w:val="24"/>
        </w:rPr>
        <w:t>и подведомственным</w:t>
      </w:r>
      <w:r w:rsidR="00EE585B">
        <w:rPr>
          <w:rFonts w:ascii="Times New Roman" w:hAnsi="Times New Roman" w:cs="Times New Roman"/>
          <w:sz w:val="24"/>
          <w:szCs w:val="24"/>
        </w:rPr>
        <w:t>и</w:t>
      </w:r>
      <w:r w:rsidR="00CC379C" w:rsidRPr="00CC379C">
        <w:rPr>
          <w:rFonts w:ascii="Times New Roman" w:hAnsi="Times New Roman" w:cs="Times New Roman"/>
          <w:sz w:val="24"/>
          <w:szCs w:val="24"/>
        </w:rPr>
        <w:t xml:space="preserve"> им казенными учреждениями, а также муниципальными бюджетными учреждениями городского округа Октябрьск Самарской области</w:t>
      </w:r>
      <w:r w:rsidR="0054245E">
        <w:rPr>
          <w:rFonts w:ascii="Times New Roman" w:hAnsi="Times New Roman" w:cs="Times New Roman"/>
          <w:sz w:val="24"/>
          <w:szCs w:val="24"/>
        </w:rPr>
        <w:t xml:space="preserve"> (далее по </w:t>
      </w:r>
      <w:r w:rsidR="00475987">
        <w:rPr>
          <w:rFonts w:ascii="Times New Roman" w:hAnsi="Times New Roman" w:cs="Times New Roman"/>
          <w:sz w:val="24"/>
          <w:szCs w:val="24"/>
        </w:rPr>
        <w:t>тексту –</w:t>
      </w:r>
      <w:r w:rsidR="0054245E">
        <w:rPr>
          <w:rFonts w:ascii="Times New Roman" w:hAnsi="Times New Roman" w:cs="Times New Roman"/>
          <w:sz w:val="24"/>
          <w:szCs w:val="24"/>
        </w:rPr>
        <w:t xml:space="preserve"> Типовой регламент)</w:t>
      </w:r>
      <w:r w:rsidR="00CC379C">
        <w:rPr>
          <w:rFonts w:ascii="Times New Roman" w:hAnsi="Times New Roman" w:cs="Times New Roman"/>
          <w:sz w:val="24"/>
          <w:szCs w:val="24"/>
        </w:rPr>
        <w:t>.</w:t>
      </w:r>
    </w:p>
    <w:p w:rsidR="008C36FD" w:rsidRPr="003E04A2" w:rsidRDefault="008C36FD" w:rsidP="00B532B5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4A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Типовой регламент, утвержденный настоящим приказом, применяется при осуществлении взаимодействия между МКУ «ЦБ </w:t>
      </w:r>
      <w:proofErr w:type="spellStart"/>
      <w:r w:rsidRPr="003E04A2"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3E04A2">
        <w:rPr>
          <w:rFonts w:ascii="Times New Roman" w:hAnsi="Times New Roman" w:cs="Times New Roman"/>
          <w:sz w:val="24"/>
          <w:szCs w:val="24"/>
          <w:lang w:eastAsia="ru-RU"/>
        </w:rPr>
        <w:t>. Октябрьск» и органами местного самоуправления городского округа Октябрьск Самарской области</w:t>
      </w:r>
      <w:r w:rsidR="00433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E04A2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подведомственны</w:t>
      </w:r>
      <w:r w:rsidR="00433778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3E04A2">
        <w:rPr>
          <w:rFonts w:ascii="Times New Roman" w:hAnsi="Times New Roman" w:cs="Times New Roman"/>
          <w:sz w:val="24"/>
          <w:szCs w:val="24"/>
          <w:lang w:eastAsia="ru-RU"/>
        </w:rPr>
        <w:t xml:space="preserve"> им казенными учреждениями, а также муниципальными бюджетными учреждениями городского округа Октябрьск Самарской области (далее – учреждения) начиная с даты перехода на электронный документооборот, установленной п. 2 постановления Администрации городского округа Октябрьск Самарской области от </w:t>
      </w:r>
      <w:r w:rsidR="004A05CD">
        <w:rPr>
          <w:rFonts w:ascii="Times New Roman" w:hAnsi="Times New Roman" w:cs="Times New Roman"/>
          <w:sz w:val="24"/>
          <w:szCs w:val="24"/>
          <w:lang w:eastAsia="ru-RU"/>
        </w:rPr>
        <w:t>29.06.2023 года № 585</w:t>
      </w:r>
      <w:r w:rsidRPr="003E04A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3E04A2">
        <w:rPr>
          <w:rFonts w:ascii="Times New Roman" w:eastAsia="Calibri" w:hAnsi="Times New Roman" w:cs="Times New Roman"/>
          <w:sz w:val="24"/>
          <w:szCs w:val="24"/>
        </w:rPr>
        <w:t xml:space="preserve">Об установлении переходного периода для перехода на электронный документооборот муниципальных казенных, бюджетных учреждений городского округа Октябрьск Самарской области, </w:t>
      </w:r>
      <w:r w:rsidRPr="003E04A2">
        <w:rPr>
          <w:rFonts w:ascii="Times New Roman" w:hAnsi="Times New Roman" w:cs="Times New Roman"/>
          <w:sz w:val="24"/>
          <w:szCs w:val="24"/>
        </w:rPr>
        <w:t xml:space="preserve">передавших полномочия по ведению бухгалтерского (бюджетного) учета и составлению бухгалтерской (бюджетной) отчетности МКУ «ЦБ </w:t>
      </w:r>
      <w:proofErr w:type="spellStart"/>
      <w:r w:rsidRPr="003E04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E04A2">
        <w:rPr>
          <w:rFonts w:ascii="Times New Roman" w:hAnsi="Times New Roman" w:cs="Times New Roman"/>
          <w:sz w:val="24"/>
          <w:szCs w:val="24"/>
        </w:rPr>
        <w:t>. Октябрьск»</w:t>
      </w:r>
      <w:r w:rsidRPr="003E04A2">
        <w:rPr>
          <w:rFonts w:ascii="Times New Roman" w:eastAsia="Calibri" w:hAnsi="Times New Roman" w:cs="Times New Roman"/>
          <w:sz w:val="24"/>
          <w:szCs w:val="24"/>
        </w:rPr>
        <w:t xml:space="preserve"> и об  утверждении Перечня муниципальных казенных, бюджетных учреждений городского округа Октябрьск Самарской области, </w:t>
      </w:r>
      <w:r w:rsidR="00B059F5" w:rsidRPr="003E04A2">
        <w:rPr>
          <w:rFonts w:ascii="Times New Roman" w:hAnsi="Times New Roman" w:cs="Times New Roman"/>
          <w:sz w:val="24"/>
          <w:szCs w:val="24"/>
        </w:rPr>
        <w:t xml:space="preserve">передавших полномочия по ведению бухгалтерского (бюджетного) учета и составлению бухгалтерской (бюджетной) отчетности МКУ «ЦБ </w:t>
      </w:r>
      <w:proofErr w:type="spellStart"/>
      <w:r w:rsidR="00B059F5" w:rsidRPr="003E04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059F5" w:rsidRPr="003E04A2">
        <w:rPr>
          <w:rFonts w:ascii="Times New Roman" w:hAnsi="Times New Roman" w:cs="Times New Roman"/>
          <w:sz w:val="24"/>
          <w:szCs w:val="24"/>
        </w:rPr>
        <w:t>. Октябрьск»</w:t>
      </w:r>
      <w:r w:rsidR="00B059F5">
        <w:rPr>
          <w:rFonts w:ascii="Times New Roman" w:hAnsi="Times New Roman" w:cs="Times New Roman"/>
          <w:sz w:val="24"/>
          <w:szCs w:val="24"/>
        </w:rPr>
        <w:t xml:space="preserve">, </w:t>
      </w:r>
      <w:r w:rsidRPr="003E04A2">
        <w:rPr>
          <w:rFonts w:ascii="Times New Roman" w:eastAsia="Calibri" w:hAnsi="Times New Roman" w:cs="Times New Roman"/>
          <w:sz w:val="24"/>
          <w:szCs w:val="24"/>
        </w:rPr>
        <w:t>переходящих на электронный документооборот и сроков перехода на электронный документооборот» для каждого учреждения.</w:t>
      </w:r>
    </w:p>
    <w:p w:rsidR="002032B4" w:rsidRPr="008C36FD" w:rsidRDefault="002032B4" w:rsidP="003E04A2">
      <w:pPr>
        <w:pStyle w:val="a9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FD">
        <w:rPr>
          <w:rFonts w:ascii="Times New Roman" w:hAnsi="Times New Roman" w:cs="Times New Roman"/>
          <w:sz w:val="24"/>
          <w:szCs w:val="24"/>
          <w:lang w:eastAsia="ru-RU"/>
        </w:rPr>
        <w:t>Разместить настоящий приказ в сети «Интернет» на официальном сайте Администрации городского округа Октябрьск Самарской области в разделе Финансовое управление городского округа Октябрьск.</w:t>
      </w:r>
    </w:p>
    <w:p w:rsidR="002032B4" w:rsidRPr="004929B3" w:rsidRDefault="002032B4" w:rsidP="003E04A2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9B3">
        <w:rPr>
          <w:rFonts w:ascii="Times New Roman" w:hAnsi="Times New Roman" w:cs="Times New Roman"/>
          <w:sz w:val="24"/>
          <w:szCs w:val="24"/>
          <w:lang w:eastAsia="ru-RU"/>
        </w:rPr>
        <w:t>Настоящий приказ вступает в силу с</w:t>
      </w:r>
      <w:r w:rsidR="00F1663E">
        <w:rPr>
          <w:rFonts w:ascii="Times New Roman" w:hAnsi="Times New Roman" w:cs="Times New Roman"/>
          <w:sz w:val="24"/>
          <w:szCs w:val="24"/>
          <w:lang w:eastAsia="ru-RU"/>
        </w:rPr>
        <w:t>о дня его подписания.</w:t>
      </w:r>
    </w:p>
    <w:p w:rsidR="002032B4" w:rsidRPr="00CC379C" w:rsidRDefault="002032B4" w:rsidP="00A84D65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79C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3E04A2" w:rsidRDefault="003E04A2" w:rsidP="002032B4">
      <w:pPr>
        <w:spacing w:before="240" w:after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4"/>
      <w:bookmarkEnd w:id="1"/>
    </w:p>
    <w:p w:rsidR="0008280C" w:rsidRPr="00B059F5" w:rsidRDefault="002032B4" w:rsidP="00B059F5">
      <w:pPr>
        <w:spacing w:before="240" w:after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управления</w:t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3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О.Н. Борискина</w:t>
      </w:r>
    </w:p>
    <w:sectPr w:rsidR="0008280C" w:rsidRPr="00B059F5" w:rsidSect="002F3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38" w:rsidRDefault="00B74738">
      <w:pPr>
        <w:spacing w:after="0" w:line="240" w:lineRule="auto"/>
      </w:pPr>
      <w:r>
        <w:separator/>
      </w:r>
    </w:p>
  </w:endnote>
  <w:endnote w:type="continuationSeparator" w:id="0">
    <w:p w:rsidR="00B74738" w:rsidRDefault="00B7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B747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B747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B74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38" w:rsidRDefault="00B74738">
      <w:pPr>
        <w:spacing w:after="0" w:line="240" w:lineRule="auto"/>
      </w:pPr>
      <w:r>
        <w:separator/>
      </w:r>
    </w:p>
  </w:footnote>
  <w:footnote w:type="continuationSeparator" w:id="0">
    <w:p w:rsidR="00B74738" w:rsidRDefault="00B7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B74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02361"/>
      <w:docPartObj>
        <w:docPartGallery w:val="Page Numbers (Top of Page)"/>
        <w:docPartUnique/>
      </w:docPartObj>
    </w:sdtPr>
    <w:sdtEndPr/>
    <w:sdtContent>
      <w:p w:rsidR="002F3004" w:rsidRDefault="000E2F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375">
          <w:rPr>
            <w:noProof/>
          </w:rPr>
          <w:t>2</w:t>
        </w:r>
        <w:r>
          <w:fldChar w:fldCharType="end"/>
        </w:r>
      </w:p>
    </w:sdtContent>
  </w:sdt>
  <w:p w:rsidR="002F3004" w:rsidRDefault="00B747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B747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01D4"/>
    <w:multiLevelType w:val="hybridMultilevel"/>
    <w:tmpl w:val="EC82D8E0"/>
    <w:lvl w:ilvl="0" w:tplc="66F43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70B2"/>
    <w:multiLevelType w:val="hybridMultilevel"/>
    <w:tmpl w:val="EC82D8E0"/>
    <w:lvl w:ilvl="0" w:tplc="66F43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309"/>
    <w:multiLevelType w:val="hybridMultilevel"/>
    <w:tmpl w:val="EC82D8E0"/>
    <w:lvl w:ilvl="0" w:tplc="66F43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0E51"/>
    <w:multiLevelType w:val="hybridMultilevel"/>
    <w:tmpl w:val="CEA643E0"/>
    <w:lvl w:ilvl="0" w:tplc="66F43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E5"/>
    <w:rsid w:val="00015EE1"/>
    <w:rsid w:val="00033CD0"/>
    <w:rsid w:val="0008280C"/>
    <w:rsid w:val="000E2FBF"/>
    <w:rsid w:val="000F5BDC"/>
    <w:rsid w:val="000F7D66"/>
    <w:rsid w:val="00121306"/>
    <w:rsid w:val="00133279"/>
    <w:rsid w:val="00186480"/>
    <w:rsid w:val="001B5233"/>
    <w:rsid w:val="002032B4"/>
    <w:rsid w:val="00266A20"/>
    <w:rsid w:val="00335718"/>
    <w:rsid w:val="003A62C6"/>
    <w:rsid w:val="003E04A2"/>
    <w:rsid w:val="00420301"/>
    <w:rsid w:val="00423160"/>
    <w:rsid w:val="00433778"/>
    <w:rsid w:val="00475987"/>
    <w:rsid w:val="004929B3"/>
    <w:rsid w:val="004A05CD"/>
    <w:rsid w:val="0054245E"/>
    <w:rsid w:val="005C1766"/>
    <w:rsid w:val="006F4EAD"/>
    <w:rsid w:val="00807EA3"/>
    <w:rsid w:val="00831916"/>
    <w:rsid w:val="008C36FD"/>
    <w:rsid w:val="00905073"/>
    <w:rsid w:val="00A43ABD"/>
    <w:rsid w:val="00A84D65"/>
    <w:rsid w:val="00A94DAE"/>
    <w:rsid w:val="00AB7F56"/>
    <w:rsid w:val="00AE2375"/>
    <w:rsid w:val="00B059F5"/>
    <w:rsid w:val="00B74738"/>
    <w:rsid w:val="00C67E09"/>
    <w:rsid w:val="00CC379C"/>
    <w:rsid w:val="00D23492"/>
    <w:rsid w:val="00DC42E5"/>
    <w:rsid w:val="00DD3097"/>
    <w:rsid w:val="00EC444B"/>
    <w:rsid w:val="00EE585B"/>
    <w:rsid w:val="00EF78FA"/>
    <w:rsid w:val="00F1663E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250"/>
  <w15:chartTrackingRefBased/>
  <w15:docId w15:val="{B79C2BD3-A081-414B-BDAA-FA093D68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3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32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">
    <w:name w:val="Знак Знак2"/>
    <w:basedOn w:val="a"/>
    <w:rsid w:val="00033CD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033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EA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78FA"/>
    <w:pPr>
      <w:ind w:left="720"/>
      <w:contextualSpacing/>
    </w:pPr>
  </w:style>
  <w:style w:type="paragraph" w:customStyle="1" w:styleId="20">
    <w:name w:val="Знак Знак2"/>
    <w:basedOn w:val="a"/>
    <w:rsid w:val="0047598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Знак Знак2"/>
    <w:basedOn w:val="a"/>
    <w:rsid w:val="008C36F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B17F-12B3-454E-8AF1-D44C201B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Костерина</dc:creator>
  <cp:keywords/>
  <dc:description/>
  <cp:lastModifiedBy>Н.Г. Костерина</cp:lastModifiedBy>
  <cp:revision>30</cp:revision>
  <cp:lastPrinted>2023-03-29T04:31:00Z</cp:lastPrinted>
  <dcterms:created xsi:type="dcterms:W3CDTF">2023-02-17T07:46:00Z</dcterms:created>
  <dcterms:modified xsi:type="dcterms:W3CDTF">2023-08-01T09:07:00Z</dcterms:modified>
</cp:coreProperties>
</file>