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AAA31" w14:textId="77777777" w:rsidR="00E23A0C" w:rsidRDefault="00E23A0C" w:rsidP="00E23A0C">
      <w:pPr>
        <w:pStyle w:val="1"/>
        <w:spacing w:line="240" w:lineRule="auto"/>
        <w:ind w:firstLine="0"/>
        <w:jc w:val="right"/>
      </w:pPr>
    </w:p>
    <w:tbl>
      <w:tblPr>
        <w:tblStyle w:val="af"/>
        <w:tblW w:w="9616" w:type="dxa"/>
        <w:tblLook w:val="04A0" w:firstRow="1" w:lastRow="0" w:firstColumn="1" w:lastColumn="0" w:noHBand="0" w:noVBand="1"/>
      </w:tblPr>
      <w:tblGrid>
        <w:gridCol w:w="4808"/>
        <w:gridCol w:w="4808"/>
      </w:tblGrid>
      <w:tr w:rsidR="00DB0F8C" w:rsidRPr="00B81FC5" w14:paraId="335AFA0A" w14:textId="77777777" w:rsidTr="00DB0F8C">
        <w:trPr>
          <w:trHeight w:val="1361"/>
        </w:trPr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14:paraId="71C4E202" w14:textId="77777777" w:rsidR="00DB0F8C" w:rsidRPr="00B81FC5" w:rsidRDefault="00DB0F8C" w:rsidP="00DB0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14:paraId="0952F721" w14:textId="77777777" w:rsidR="00DB0F8C" w:rsidRPr="00B81FC5" w:rsidRDefault="00DB0F8C" w:rsidP="00DB0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C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0C4AD801" w14:textId="4F27AA05" w:rsidR="00DB0F8C" w:rsidRPr="00B81FC5" w:rsidRDefault="00DB0F8C" w:rsidP="00DB0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C5">
              <w:rPr>
                <w:rFonts w:ascii="Times New Roman" w:hAnsi="Times New Roman" w:cs="Times New Roman"/>
                <w:sz w:val="24"/>
                <w:szCs w:val="24"/>
              </w:rPr>
              <w:t>приказом Финансового управления городского округа Октябрьск</w:t>
            </w:r>
          </w:p>
          <w:p w14:paraId="291F5DB7" w14:textId="2B084E70" w:rsidR="00DB0F8C" w:rsidRPr="00B81FC5" w:rsidRDefault="00DB0F8C" w:rsidP="00DD6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C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D694E">
              <w:rPr>
                <w:rFonts w:ascii="Times New Roman" w:hAnsi="Times New Roman" w:cs="Times New Roman"/>
                <w:sz w:val="24"/>
                <w:szCs w:val="24"/>
              </w:rPr>
              <w:t>10 июля 2023 года № 27-н</w:t>
            </w:r>
          </w:p>
        </w:tc>
      </w:tr>
      <w:tr w:rsidR="00DB0F8C" w:rsidRPr="00B81FC5" w14:paraId="4AD99E9E" w14:textId="77777777" w:rsidTr="00DB0F8C">
        <w:trPr>
          <w:trHeight w:val="215"/>
        </w:trPr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14:paraId="44373331" w14:textId="77777777" w:rsidR="00DB0F8C" w:rsidRPr="00B81FC5" w:rsidRDefault="00DB0F8C" w:rsidP="00DB0F8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14:paraId="14B3A550" w14:textId="77777777" w:rsidR="00DB0F8C" w:rsidRPr="00B81FC5" w:rsidRDefault="00DB0F8C" w:rsidP="00DB0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401DC4B" w14:textId="77777777" w:rsidR="00DB0F8C" w:rsidRPr="00B81FC5" w:rsidRDefault="00DB0F8C" w:rsidP="00DB0F8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821F29" w14:textId="3849E19C" w:rsidR="00DB0F8C" w:rsidRPr="00B81FC5" w:rsidRDefault="00DB0F8C" w:rsidP="00DB0F8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FC5">
        <w:rPr>
          <w:rFonts w:ascii="Times New Roman" w:hAnsi="Times New Roman" w:cs="Times New Roman"/>
          <w:b/>
          <w:sz w:val="24"/>
          <w:szCs w:val="24"/>
        </w:rPr>
        <w:t>Типовой регламент взаимодействия между МКУ «ЦБ г.о. Октябрьск» и органами местного самоуправления городского округа Октябрьск Самарской области</w:t>
      </w:r>
      <w:bookmarkStart w:id="0" w:name="_GoBack"/>
      <w:bookmarkEnd w:id="0"/>
      <w:r w:rsidRPr="00B81FC5">
        <w:rPr>
          <w:rFonts w:ascii="Times New Roman" w:hAnsi="Times New Roman" w:cs="Times New Roman"/>
          <w:b/>
          <w:sz w:val="24"/>
          <w:szCs w:val="24"/>
        </w:rPr>
        <w:t xml:space="preserve"> и подведомственным им казенными учреждениями, а также муниципальными бюджетными учреждениями городского округа Октябрьск Самарской области</w:t>
      </w:r>
    </w:p>
    <w:p w14:paraId="1F01A26D" w14:textId="0256F2D7" w:rsidR="00CC0AF5" w:rsidRPr="00B81FC5" w:rsidRDefault="00CC0AF5" w:rsidP="00CC0AF5">
      <w:pPr>
        <w:pStyle w:val="1"/>
        <w:spacing w:line="240" w:lineRule="auto"/>
        <w:ind w:firstLine="0"/>
        <w:jc w:val="center"/>
        <w:rPr>
          <w:b/>
          <w:sz w:val="24"/>
          <w:szCs w:val="24"/>
        </w:rPr>
      </w:pPr>
      <w:bookmarkStart w:id="1" w:name="bookmark0"/>
      <w:bookmarkStart w:id="2" w:name="bookmark1"/>
      <w:bookmarkStart w:id="3" w:name="bookmark3"/>
    </w:p>
    <w:p w14:paraId="5CAEE491" w14:textId="77777777" w:rsidR="00A9683C" w:rsidRPr="00B81FC5" w:rsidRDefault="00A9683C" w:rsidP="00CC0AF5">
      <w:pPr>
        <w:pStyle w:val="1"/>
        <w:spacing w:line="240" w:lineRule="auto"/>
        <w:ind w:firstLine="0"/>
        <w:jc w:val="center"/>
        <w:rPr>
          <w:b/>
          <w:sz w:val="24"/>
          <w:szCs w:val="24"/>
        </w:rPr>
      </w:pPr>
    </w:p>
    <w:p w14:paraId="1CC0E134" w14:textId="77777777" w:rsidR="0017265E" w:rsidRPr="00B81FC5" w:rsidRDefault="00E23A0C" w:rsidP="00CC0AF5">
      <w:pPr>
        <w:pStyle w:val="1"/>
        <w:numPr>
          <w:ilvl w:val="0"/>
          <w:numId w:val="3"/>
        </w:numPr>
        <w:spacing w:line="240" w:lineRule="auto"/>
        <w:jc w:val="center"/>
        <w:rPr>
          <w:b/>
          <w:sz w:val="24"/>
          <w:szCs w:val="24"/>
        </w:rPr>
      </w:pPr>
      <w:r w:rsidRPr="00B81FC5">
        <w:rPr>
          <w:b/>
          <w:sz w:val="24"/>
          <w:szCs w:val="24"/>
        </w:rPr>
        <w:t>Организация взаимодействия</w:t>
      </w:r>
      <w:bookmarkEnd w:id="1"/>
      <w:bookmarkEnd w:id="2"/>
      <w:bookmarkEnd w:id="3"/>
    </w:p>
    <w:p w14:paraId="2E8C44CF" w14:textId="77777777" w:rsidR="00CC0AF5" w:rsidRPr="00B81FC5" w:rsidRDefault="00CC0AF5" w:rsidP="00CC0AF5">
      <w:pPr>
        <w:pStyle w:val="1"/>
        <w:spacing w:line="240" w:lineRule="auto"/>
        <w:ind w:left="720" w:firstLine="0"/>
        <w:rPr>
          <w:sz w:val="24"/>
          <w:szCs w:val="24"/>
        </w:rPr>
      </w:pPr>
    </w:p>
    <w:p w14:paraId="1AF4BBD4" w14:textId="77777777" w:rsidR="00C06EE9" w:rsidRDefault="00E23A0C" w:rsidP="00A30E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1FC5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DB0F8C" w:rsidRPr="00B81FC5">
        <w:rPr>
          <w:rFonts w:ascii="Times New Roman" w:hAnsi="Times New Roman" w:cs="Times New Roman"/>
          <w:sz w:val="24"/>
          <w:szCs w:val="24"/>
        </w:rPr>
        <w:t xml:space="preserve">Типовой регламент взаимодействия между МКУ «ЦБ г.о. Октябрьск» и органами местного самоуправления городского округа Октябрьск Самарской области и подведомственным им казенными учреждениями, а также муниципальными бюджетными учреждениями городского округа Октябрьск Самарской области (далее по тексту – регламент) </w:t>
      </w:r>
      <w:r w:rsidRPr="00B81FC5">
        <w:rPr>
          <w:rFonts w:ascii="Times New Roman" w:hAnsi="Times New Roman" w:cs="Times New Roman"/>
          <w:sz w:val="24"/>
          <w:szCs w:val="24"/>
        </w:rPr>
        <w:t xml:space="preserve">разработан в соответствии с пунктом 14 приказа Министерства финансов Российской Федерации от 31.12.2016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сектора»», постановлением </w:t>
      </w:r>
      <w:r w:rsidR="006F45C2" w:rsidRPr="00B81FC5">
        <w:rPr>
          <w:rFonts w:ascii="Times New Roman" w:hAnsi="Times New Roman" w:cs="Times New Roman"/>
          <w:sz w:val="24"/>
          <w:szCs w:val="24"/>
        </w:rPr>
        <w:t>Администрации городского округа Октябрьск Самарской области от 20.12.2021 г. № 1062 «</w:t>
      </w:r>
      <w:r w:rsidR="006F45C2" w:rsidRPr="00B81FC5">
        <w:rPr>
          <w:rFonts w:ascii="Times New Roman" w:eastAsia="Calibri" w:hAnsi="Times New Roman" w:cs="Times New Roman"/>
          <w:sz w:val="24"/>
          <w:szCs w:val="24"/>
        </w:rPr>
        <w:t xml:space="preserve">О передаче Муниципальному казенному учреждению </w:t>
      </w:r>
      <w:r w:rsidR="006F45C2" w:rsidRPr="00B81FC5">
        <w:rPr>
          <w:rFonts w:ascii="Times New Roman" w:hAnsi="Times New Roman" w:cs="Times New Roman"/>
          <w:sz w:val="24"/>
          <w:szCs w:val="24"/>
        </w:rPr>
        <w:t>«Финансовое управление Администрации городского округа Октябрьск Самарской области» полномочий муниципальных казенных, бюджетных учреждений городского округа Октябрьск Самарской области по начислению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перечислению, по ведению бюджетного учета, включая составление и представление бюджетной отчетности, консолидированной отчётности бюджетных учреждений городского округа Октябрьск Самарской области, иной обязательной отчётности, формируемой на основании данных бюджетного учета, по обеспечению представления такой отчётности в соответствующие государственные (муниципальные) органы»</w:t>
      </w:r>
      <w:r w:rsidR="0033058F" w:rsidRPr="00B81FC5">
        <w:rPr>
          <w:rFonts w:ascii="Times New Roman" w:hAnsi="Times New Roman" w:cs="Times New Roman"/>
          <w:sz w:val="24"/>
          <w:szCs w:val="24"/>
        </w:rPr>
        <w:t>,</w:t>
      </w:r>
      <w:r w:rsidR="0033058F" w:rsidRPr="00B81FC5">
        <w:rPr>
          <w:sz w:val="24"/>
          <w:szCs w:val="24"/>
        </w:rPr>
        <w:t xml:space="preserve"> </w:t>
      </w:r>
      <w:r w:rsidR="0033058F" w:rsidRPr="00B81FC5">
        <w:rPr>
          <w:rFonts w:ascii="Times New Roman" w:hAnsi="Times New Roman" w:cs="Times New Roman"/>
          <w:sz w:val="24"/>
          <w:szCs w:val="24"/>
        </w:rPr>
        <w:t>пунктом 2.2 Особенностей ведения централизованного бухгалтерского учета муниципальных казенных, бюджетных учреждений городского округа Октябрьск Самарской области, в отношении которых Финансовое управление городского округа Октябрьск (его подведомственное муниципальное казенное учреждение) осуществляют полномочия по начислению физическим лицам выплат по оплате труда и</w:t>
      </w:r>
    </w:p>
    <w:p w14:paraId="56388686" w14:textId="64E0B10A" w:rsidR="0017265E" w:rsidRPr="00B81FC5" w:rsidRDefault="0033058F" w:rsidP="00C06EE9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C5">
        <w:rPr>
          <w:rFonts w:ascii="Times New Roman" w:hAnsi="Times New Roman" w:cs="Times New Roman"/>
          <w:sz w:val="24"/>
          <w:szCs w:val="24"/>
        </w:rPr>
        <w:lastRenderedPageBreak/>
        <w:t>иных выплат, а также связанных с ними обязательных платежей в бюджеты бюджетной системы Российской Федерации и их перечислению, по ведению бюджетного учета, включая составление и представление бюджетной отчетности, консолидированной отчетности бюджетных и автономных учреждений, иной обязательной отчетности, формируемой на основании данных бюджетного учета, по обеспечению представления такой отчетности в соответствующие государственные (муниципальные) органы, утвержденных  приказом Финансового управления городского округа Октябрьск от 03.01.2022 года № 3-н «Об утверждении особенностей ведения централизованного бухгалтерского учета»,</w:t>
      </w:r>
      <w:r w:rsidR="006F45C2" w:rsidRPr="00B81FC5">
        <w:rPr>
          <w:rFonts w:ascii="Times New Roman" w:hAnsi="Times New Roman" w:cs="Times New Roman"/>
          <w:sz w:val="24"/>
          <w:szCs w:val="24"/>
        </w:rPr>
        <w:t xml:space="preserve"> </w:t>
      </w:r>
      <w:r w:rsidR="00E23A0C" w:rsidRPr="00B81FC5">
        <w:rPr>
          <w:rFonts w:ascii="Times New Roman" w:hAnsi="Times New Roman" w:cs="Times New Roman"/>
          <w:sz w:val="24"/>
          <w:szCs w:val="24"/>
        </w:rPr>
        <w:t xml:space="preserve">в целях упорядочивания взаимодействия между </w:t>
      </w:r>
      <w:r w:rsidR="00826A66" w:rsidRPr="00B81FC5">
        <w:rPr>
          <w:rFonts w:ascii="Times New Roman" w:hAnsi="Times New Roman" w:cs="Times New Roman"/>
          <w:sz w:val="24"/>
          <w:szCs w:val="24"/>
        </w:rPr>
        <w:t>муниципальным</w:t>
      </w:r>
      <w:r w:rsidR="00E23A0C" w:rsidRPr="00B81FC5">
        <w:rPr>
          <w:rFonts w:ascii="Times New Roman" w:hAnsi="Times New Roman" w:cs="Times New Roman"/>
          <w:sz w:val="24"/>
          <w:szCs w:val="24"/>
        </w:rPr>
        <w:t xml:space="preserve"> казенным учреждением </w:t>
      </w:r>
      <w:r w:rsidR="00826A66" w:rsidRPr="00B81FC5">
        <w:rPr>
          <w:rFonts w:ascii="Times New Roman" w:hAnsi="Times New Roman" w:cs="Times New Roman"/>
          <w:sz w:val="24"/>
          <w:szCs w:val="24"/>
        </w:rPr>
        <w:t>городского округа Октябрьск Самарской области «Централизованная бухгалтерия городского округа Октябрьск Самарской области»</w:t>
      </w:r>
      <w:r w:rsidR="00E23A0C" w:rsidRPr="00B81FC5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F371D1" w:rsidRPr="00B81FC5">
        <w:rPr>
          <w:rFonts w:ascii="Times New Roman" w:hAnsi="Times New Roman" w:cs="Times New Roman"/>
          <w:sz w:val="24"/>
          <w:szCs w:val="24"/>
        </w:rPr>
        <w:t>–</w:t>
      </w:r>
      <w:r w:rsidR="00E23A0C" w:rsidRPr="00B81FC5">
        <w:rPr>
          <w:rFonts w:ascii="Times New Roman" w:hAnsi="Times New Roman" w:cs="Times New Roman"/>
          <w:sz w:val="24"/>
          <w:szCs w:val="24"/>
        </w:rPr>
        <w:t xml:space="preserve"> </w:t>
      </w:r>
      <w:r w:rsidR="00F371D1" w:rsidRPr="00B81FC5">
        <w:rPr>
          <w:rFonts w:ascii="Times New Roman" w:hAnsi="Times New Roman" w:cs="Times New Roman"/>
          <w:sz w:val="24"/>
          <w:szCs w:val="24"/>
        </w:rPr>
        <w:t>Централизованная бухгалтерия</w:t>
      </w:r>
      <w:r w:rsidR="00E23A0C" w:rsidRPr="00B81FC5">
        <w:rPr>
          <w:rFonts w:ascii="Times New Roman" w:hAnsi="Times New Roman" w:cs="Times New Roman"/>
          <w:sz w:val="24"/>
          <w:szCs w:val="24"/>
        </w:rPr>
        <w:t xml:space="preserve">) и органами </w:t>
      </w:r>
      <w:r w:rsidR="00CC0AF5" w:rsidRPr="00B81FC5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E23A0C" w:rsidRPr="00B81FC5">
        <w:rPr>
          <w:rFonts w:ascii="Times New Roman" w:hAnsi="Times New Roman" w:cs="Times New Roman"/>
          <w:sz w:val="24"/>
          <w:szCs w:val="24"/>
        </w:rPr>
        <w:t xml:space="preserve"> </w:t>
      </w:r>
      <w:r w:rsidRPr="00B81FC5">
        <w:rPr>
          <w:rFonts w:ascii="Times New Roman" w:hAnsi="Times New Roman" w:cs="Times New Roman"/>
          <w:sz w:val="24"/>
          <w:szCs w:val="24"/>
        </w:rPr>
        <w:t xml:space="preserve">городского округа Октябрьск Самарской области </w:t>
      </w:r>
      <w:r w:rsidR="00E23A0C" w:rsidRPr="00B81FC5">
        <w:rPr>
          <w:rFonts w:ascii="Times New Roman" w:hAnsi="Times New Roman" w:cs="Times New Roman"/>
          <w:sz w:val="24"/>
          <w:szCs w:val="24"/>
        </w:rPr>
        <w:t>и подведомственными им казенными учреждениями</w:t>
      </w:r>
      <w:r w:rsidR="00CC0AF5" w:rsidRPr="00B81FC5">
        <w:rPr>
          <w:rFonts w:ascii="Times New Roman" w:hAnsi="Times New Roman" w:cs="Times New Roman"/>
          <w:sz w:val="24"/>
          <w:szCs w:val="24"/>
        </w:rPr>
        <w:t xml:space="preserve">, </w:t>
      </w:r>
      <w:r w:rsidR="001561F0" w:rsidRPr="00B81FC5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CC0AF5" w:rsidRPr="00B81FC5">
        <w:rPr>
          <w:rFonts w:ascii="Times New Roman" w:hAnsi="Times New Roman" w:cs="Times New Roman"/>
          <w:sz w:val="24"/>
          <w:szCs w:val="24"/>
        </w:rPr>
        <w:t>бюджетными учреждениями</w:t>
      </w:r>
      <w:r w:rsidR="00E23A0C" w:rsidRPr="00B81FC5">
        <w:rPr>
          <w:rFonts w:ascii="Times New Roman" w:hAnsi="Times New Roman" w:cs="Times New Roman"/>
          <w:sz w:val="24"/>
          <w:szCs w:val="24"/>
        </w:rPr>
        <w:t xml:space="preserve"> </w:t>
      </w:r>
      <w:r w:rsidRPr="00B81FC5">
        <w:rPr>
          <w:rFonts w:ascii="Times New Roman" w:hAnsi="Times New Roman" w:cs="Times New Roman"/>
          <w:sz w:val="24"/>
          <w:szCs w:val="24"/>
        </w:rPr>
        <w:t xml:space="preserve">городского округа Октябрьск Самарской области </w:t>
      </w:r>
      <w:r w:rsidR="00E23A0C" w:rsidRPr="00B81FC5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F371D1" w:rsidRPr="00B81FC5">
        <w:rPr>
          <w:rFonts w:ascii="Times New Roman" w:hAnsi="Times New Roman" w:cs="Times New Roman"/>
          <w:sz w:val="24"/>
          <w:szCs w:val="24"/>
        </w:rPr>
        <w:t>Учреждение</w:t>
      </w:r>
      <w:r w:rsidR="00E23A0C" w:rsidRPr="00B81FC5">
        <w:rPr>
          <w:rFonts w:ascii="Times New Roman" w:hAnsi="Times New Roman" w:cs="Times New Roman"/>
          <w:sz w:val="24"/>
          <w:szCs w:val="24"/>
        </w:rPr>
        <w:t xml:space="preserve">) в рамках исполнения полномочий по начислению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перечислению, по ведению бюджетного учета, </w:t>
      </w:r>
      <w:r w:rsidR="005308BA" w:rsidRPr="00B81FC5">
        <w:rPr>
          <w:rFonts w:ascii="Times New Roman" w:hAnsi="Times New Roman" w:cs="Times New Roman"/>
          <w:sz w:val="24"/>
          <w:szCs w:val="24"/>
        </w:rPr>
        <w:t xml:space="preserve">бухгалтерского учета, </w:t>
      </w:r>
      <w:r w:rsidR="00E23A0C" w:rsidRPr="00B81FC5">
        <w:rPr>
          <w:rFonts w:ascii="Times New Roman" w:hAnsi="Times New Roman" w:cs="Times New Roman"/>
          <w:sz w:val="24"/>
          <w:szCs w:val="24"/>
        </w:rPr>
        <w:t>включая составление и представление бюджетной</w:t>
      </w:r>
      <w:r w:rsidR="005308BA" w:rsidRPr="00B81FC5">
        <w:rPr>
          <w:rFonts w:ascii="Times New Roman" w:hAnsi="Times New Roman" w:cs="Times New Roman"/>
          <w:sz w:val="24"/>
          <w:szCs w:val="24"/>
        </w:rPr>
        <w:t>, бухгалтерской</w:t>
      </w:r>
      <w:r w:rsidR="00E23A0C" w:rsidRPr="00B81FC5">
        <w:rPr>
          <w:rFonts w:ascii="Times New Roman" w:hAnsi="Times New Roman" w:cs="Times New Roman"/>
          <w:sz w:val="24"/>
          <w:szCs w:val="24"/>
        </w:rPr>
        <w:t xml:space="preserve"> отчетности, иной обязательной отчетности, формируемой на основании данных бюджетного</w:t>
      </w:r>
      <w:r w:rsidR="005308BA" w:rsidRPr="00B81FC5">
        <w:rPr>
          <w:rFonts w:ascii="Times New Roman" w:hAnsi="Times New Roman" w:cs="Times New Roman"/>
          <w:sz w:val="24"/>
          <w:szCs w:val="24"/>
        </w:rPr>
        <w:t>, бухгалтерского</w:t>
      </w:r>
      <w:r w:rsidR="00E23A0C" w:rsidRPr="00B81FC5">
        <w:rPr>
          <w:rFonts w:ascii="Times New Roman" w:hAnsi="Times New Roman" w:cs="Times New Roman"/>
          <w:sz w:val="24"/>
          <w:szCs w:val="24"/>
        </w:rPr>
        <w:t xml:space="preserve"> учета, по обеспечению представления такой отчетности в соответствующие государственные (муниципальные) органы (далее - централизуемые полномочия).</w:t>
      </w:r>
    </w:p>
    <w:p w14:paraId="518DADE7" w14:textId="117406CA" w:rsidR="0017265E" w:rsidRPr="00B81FC5" w:rsidRDefault="00E23A0C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 xml:space="preserve">Распределение функций между </w:t>
      </w:r>
      <w:r w:rsidR="0096609A" w:rsidRPr="00B81FC5">
        <w:rPr>
          <w:sz w:val="24"/>
          <w:szCs w:val="24"/>
        </w:rPr>
        <w:t>Централизованной бухгалтерией</w:t>
      </w:r>
      <w:r w:rsidRPr="00B81FC5">
        <w:rPr>
          <w:sz w:val="24"/>
          <w:szCs w:val="24"/>
        </w:rPr>
        <w:t xml:space="preserve"> и </w:t>
      </w:r>
      <w:r w:rsidR="00016CA6" w:rsidRPr="00B81FC5">
        <w:rPr>
          <w:sz w:val="24"/>
          <w:szCs w:val="24"/>
        </w:rPr>
        <w:t>Учреждением</w:t>
      </w:r>
      <w:r w:rsidRPr="00B81FC5">
        <w:rPr>
          <w:sz w:val="24"/>
          <w:szCs w:val="24"/>
        </w:rPr>
        <w:t xml:space="preserve"> в рамках исполнения централизуемых полномочий определены Приложением 1 к настоящему регламенту.</w:t>
      </w:r>
    </w:p>
    <w:p w14:paraId="43554DFC" w14:textId="59FC53F3" w:rsidR="0017265E" w:rsidRPr="00B81FC5" w:rsidRDefault="00016CA6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>Централизованная бухгалтерия</w:t>
      </w:r>
      <w:r w:rsidR="00E23A0C" w:rsidRPr="00B81FC5">
        <w:rPr>
          <w:sz w:val="24"/>
          <w:szCs w:val="24"/>
        </w:rPr>
        <w:t xml:space="preserve"> и </w:t>
      </w:r>
      <w:r w:rsidRPr="00B81FC5">
        <w:rPr>
          <w:sz w:val="24"/>
          <w:szCs w:val="24"/>
        </w:rPr>
        <w:t>Учреждение</w:t>
      </w:r>
      <w:r w:rsidR="00E23A0C" w:rsidRPr="00B81FC5">
        <w:rPr>
          <w:sz w:val="24"/>
          <w:szCs w:val="24"/>
        </w:rPr>
        <w:t xml:space="preserve"> в целях организации электронного юридически значимого документооборота в </w:t>
      </w:r>
      <w:r w:rsidR="00CC7776" w:rsidRPr="00B81FC5">
        <w:rPr>
          <w:sz w:val="24"/>
          <w:szCs w:val="24"/>
        </w:rPr>
        <w:t xml:space="preserve">программном обеспечении АС </w:t>
      </w:r>
      <w:r w:rsidR="005308BA" w:rsidRPr="00B81FC5">
        <w:rPr>
          <w:sz w:val="24"/>
          <w:szCs w:val="24"/>
        </w:rPr>
        <w:t>Смета (далее – АС</w:t>
      </w:r>
      <w:r w:rsidR="00CC7776" w:rsidRPr="00B81FC5">
        <w:rPr>
          <w:sz w:val="24"/>
          <w:szCs w:val="24"/>
        </w:rPr>
        <w:t xml:space="preserve"> </w:t>
      </w:r>
      <w:r w:rsidR="00E23A0C" w:rsidRPr="00B81FC5">
        <w:rPr>
          <w:sz w:val="24"/>
          <w:szCs w:val="24"/>
        </w:rPr>
        <w:t xml:space="preserve">Смета) подписывают договор об обмене электронными документами в соответствии с типовой формой, утвержденной приказом </w:t>
      </w:r>
      <w:r w:rsidRPr="00B81FC5">
        <w:rPr>
          <w:sz w:val="24"/>
          <w:szCs w:val="24"/>
        </w:rPr>
        <w:t>Централизованной бухгалтерии</w:t>
      </w:r>
      <w:r w:rsidR="00E23A0C" w:rsidRPr="00B81FC5">
        <w:rPr>
          <w:sz w:val="24"/>
          <w:szCs w:val="24"/>
        </w:rPr>
        <w:t>.</w:t>
      </w:r>
    </w:p>
    <w:p w14:paraId="3A9D98EF" w14:textId="77777777" w:rsidR="00CC7776" w:rsidRPr="00B81FC5" w:rsidRDefault="00CC7776" w:rsidP="00A30EF7">
      <w:pPr>
        <w:pStyle w:val="1"/>
        <w:ind w:firstLine="851"/>
        <w:jc w:val="both"/>
        <w:rPr>
          <w:sz w:val="24"/>
          <w:szCs w:val="24"/>
        </w:rPr>
      </w:pPr>
    </w:p>
    <w:p w14:paraId="4B00E13D" w14:textId="77777777" w:rsidR="0017265E" w:rsidRPr="00B81FC5" w:rsidRDefault="00E23A0C" w:rsidP="00A30EF7">
      <w:pPr>
        <w:pStyle w:val="1"/>
        <w:numPr>
          <w:ilvl w:val="0"/>
          <w:numId w:val="3"/>
        </w:numPr>
        <w:tabs>
          <w:tab w:val="left" w:pos="332"/>
        </w:tabs>
        <w:spacing w:line="240" w:lineRule="auto"/>
        <w:ind w:hanging="720"/>
        <w:jc w:val="center"/>
        <w:rPr>
          <w:sz w:val="24"/>
          <w:szCs w:val="24"/>
        </w:rPr>
      </w:pPr>
      <w:bookmarkStart w:id="4" w:name="bookmark4"/>
      <w:bookmarkEnd w:id="4"/>
      <w:r w:rsidRPr="00B81FC5">
        <w:rPr>
          <w:b/>
          <w:bCs/>
          <w:sz w:val="24"/>
          <w:szCs w:val="24"/>
        </w:rPr>
        <w:t>Порядок предоставления информации и документов</w:t>
      </w:r>
    </w:p>
    <w:p w14:paraId="7BCDC7E2" w14:textId="77777777" w:rsidR="00CC7776" w:rsidRPr="00B81FC5" w:rsidRDefault="00CC7776" w:rsidP="00A30EF7">
      <w:pPr>
        <w:pStyle w:val="1"/>
        <w:tabs>
          <w:tab w:val="left" w:pos="332"/>
        </w:tabs>
        <w:spacing w:line="240" w:lineRule="auto"/>
        <w:ind w:left="720" w:firstLine="851"/>
        <w:rPr>
          <w:sz w:val="24"/>
          <w:szCs w:val="24"/>
        </w:rPr>
      </w:pPr>
    </w:p>
    <w:p w14:paraId="207A2A6E" w14:textId="0AB2B89A" w:rsidR="0017265E" w:rsidRPr="00B81FC5" w:rsidRDefault="00CC7776" w:rsidP="00A30EF7">
      <w:pPr>
        <w:pStyle w:val="1"/>
        <w:tabs>
          <w:tab w:val="left" w:pos="538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  <w:bookmarkStart w:id="5" w:name="bookmark5"/>
      <w:bookmarkEnd w:id="5"/>
      <w:r w:rsidRPr="00B81FC5">
        <w:rPr>
          <w:b/>
          <w:bCs/>
          <w:sz w:val="24"/>
          <w:szCs w:val="24"/>
        </w:rPr>
        <w:t xml:space="preserve">2.1. </w:t>
      </w:r>
      <w:r w:rsidR="00E23A0C" w:rsidRPr="00B81FC5">
        <w:rPr>
          <w:b/>
          <w:bCs/>
          <w:sz w:val="24"/>
          <w:szCs w:val="24"/>
        </w:rPr>
        <w:t xml:space="preserve">Порядок передачи первичных учетных документов </w:t>
      </w:r>
      <w:r w:rsidR="0070196E" w:rsidRPr="00B81FC5">
        <w:rPr>
          <w:b/>
          <w:bCs/>
          <w:sz w:val="24"/>
          <w:szCs w:val="24"/>
        </w:rPr>
        <w:t>Централизованной бухгалтерии</w:t>
      </w:r>
    </w:p>
    <w:p w14:paraId="09BA8539" w14:textId="77777777" w:rsidR="00CC7776" w:rsidRPr="00B81FC5" w:rsidRDefault="00CC7776" w:rsidP="00A30EF7">
      <w:pPr>
        <w:pStyle w:val="1"/>
        <w:tabs>
          <w:tab w:val="left" w:pos="538"/>
        </w:tabs>
        <w:spacing w:line="240" w:lineRule="auto"/>
        <w:ind w:firstLine="851"/>
        <w:jc w:val="both"/>
        <w:rPr>
          <w:sz w:val="24"/>
          <w:szCs w:val="24"/>
        </w:rPr>
      </w:pPr>
    </w:p>
    <w:p w14:paraId="53958537" w14:textId="2FDFB105" w:rsidR="0017265E" w:rsidRPr="00B81FC5" w:rsidRDefault="0060107D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>Учреждение</w:t>
      </w:r>
      <w:r w:rsidR="00E23A0C" w:rsidRPr="00B81FC5">
        <w:rPr>
          <w:sz w:val="24"/>
          <w:szCs w:val="24"/>
        </w:rPr>
        <w:t xml:space="preserve"> представляет первичные учетные и другие документы в виде </w:t>
      </w:r>
      <w:r w:rsidR="00E23A0C" w:rsidRPr="00B81FC5">
        <w:rPr>
          <w:sz w:val="24"/>
          <w:szCs w:val="24"/>
        </w:rPr>
        <w:lastRenderedPageBreak/>
        <w:t>электронных документов, скан-ко</w:t>
      </w:r>
      <w:r w:rsidR="00CC7776" w:rsidRPr="00B81FC5">
        <w:rPr>
          <w:sz w:val="24"/>
          <w:szCs w:val="24"/>
        </w:rPr>
        <w:t>пи</w:t>
      </w:r>
      <w:r w:rsidR="003F54D7" w:rsidRPr="00B81FC5">
        <w:rPr>
          <w:sz w:val="24"/>
          <w:szCs w:val="24"/>
        </w:rPr>
        <w:t>й</w:t>
      </w:r>
      <w:r w:rsidR="00E23A0C" w:rsidRPr="00B81FC5">
        <w:rPr>
          <w:sz w:val="24"/>
          <w:szCs w:val="24"/>
        </w:rPr>
        <w:t xml:space="preserve"> в соответствии с Графиком документооборота, утвержденным Приложением 2 к настоящему регламенту (далее - График).</w:t>
      </w:r>
    </w:p>
    <w:p w14:paraId="2A2480F3" w14:textId="558D549B" w:rsidR="0017265E" w:rsidRPr="00B81FC5" w:rsidRDefault="00E23A0C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>В случае невозмож</w:t>
      </w:r>
      <w:r w:rsidR="00CC7776" w:rsidRPr="00B81FC5">
        <w:rPr>
          <w:sz w:val="24"/>
          <w:szCs w:val="24"/>
        </w:rPr>
        <w:t>ности передачи документов в АС Смет</w:t>
      </w:r>
      <w:r w:rsidR="001416D0" w:rsidRPr="00B81FC5">
        <w:rPr>
          <w:sz w:val="24"/>
          <w:szCs w:val="24"/>
        </w:rPr>
        <w:t>а</w:t>
      </w:r>
      <w:r w:rsidRPr="00B81FC5">
        <w:rPr>
          <w:sz w:val="24"/>
          <w:szCs w:val="24"/>
        </w:rPr>
        <w:t xml:space="preserve"> по телекоммуникационным каналам связи ответственный специалист </w:t>
      </w:r>
      <w:r w:rsidR="0060107D" w:rsidRPr="00B81FC5">
        <w:rPr>
          <w:sz w:val="24"/>
          <w:szCs w:val="24"/>
        </w:rPr>
        <w:t>Учреждения</w:t>
      </w:r>
      <w:r w:rsidRPr="00B81FC5">
        <w:rPr>
          <w:sz w:val="24"/>
          <w:szCs w:val="24"/>
        </w:rPr>
        <w:t xml:space="preserve"> оформляет и передает документы </w:t>
      </w:r>
      <w:r w:rsidR="001416D0" w:rsidRPr="00B81FC5">
        <w:rPr>
          <w:sz w:val="24"/>
          <w:szCs w:val="24"/>
        </w:rPr>
        <w:t>на бумажном носителе, заверенные в установленном порядке</w:t>
      </w:r>
      <w:r w:rsidR="0043732B" w:rsidRPr="00B81FC5">
        <w:rPr>
          <w:sz w:val="24"/>
          <w:szCs w:val="24"/>
        </w:rPr>
        <w:t>,</w:t>
      </w:r>
      <w:r w:rsidRPr="00B81FC5">
        <w:rPr>
          <w:sz w:val="24"/>
          <w:szCs w:val="24"/>
        </w:rPr>
        <w:t xml:space="preserve"> в сроки, установленные Графиком.</w:t>
      </w:r>
    </w:p>
    <w:p w14:paraId="5573A851" w14:textId="4B2BB109" w:rsidR="0017265E" w:rsidRPr="00B81FC5" w:rsidRDefault="0060107D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>Учреждение</w:t>
      </w:r>
      <w:r w:rsidR="00E23A0C" w:rsidRPr="00B81FC5">
        <w:rPr>
          <w:sz w:val="24"/>
          <w:szCs w:val="24"/>
        </w:rPr>
        <w:t xml:space="preserve"> представляет в </w:t>
      </w:r>
      <w:r w:rsidRPr="00B81FC5">
        <w:rPr>
          <w:sz w:val="24"/>
          <w:szCs w:val="24"/>
        </w:rPr>
        <w:t>Централизованную бухгалтерию</w:t>
      </w:r>
      <w:r w:rsidR="00E23A0C" w:rsidRPr="00B81FC5">
        <w:rPr>
          <w:sz w:val="24"/>
          <w:szCs w:val="24"/>
        </w:rPr>
        <w:t xml:space="preserve"> первичные учетные документы по унифицированным формам первичной документации, утвержденным Министерством финансов Российской Федерации, и (или) по формам, утвержденным Приложением 3 к настоящему регламенту.</w:t>
      </w:r>
    </w:p>
    <w:p w14:paraId="510D148D" w14:textId="4D4C03EF" w:rsidR="0017265E" w:rsidRPr="00B81FC5" w:rsidRDefault="00E23A0C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 xml:space="preserve">После получения первичных учетных и других документов </w:t>
      </w:r>
      <w:r w:rsidR="004967D6" w:rsidRPr="00B81FC5">
        <w:rPr>
          <w:sz w:val="24"/>
          <w:szCs w:val="24"/>
        </w:rPr>
        <w:t>Централизованная бухгалтерия</w:t>
      </w:r>
      <w:r w:rsidRPr="00B81FC5">
        <w:rPr>
          <w:sz w:val="24"/>
          <w:szCs w:val="24"/>
        </w:rPr>
        <w:t xml:space="preserve"> осуществляет проверку </w:t>
      </w:r>
      <w:r w:rsidR="008F6AFB" w:rsidRPr="00B81FC5">
        <w:rPr>
          <w:sz w:val="24"/>
          <w:szCs w:val="24"/>
        </w:rPr>
        <w:t>и</w:t>
      </w:r>
      <w:r w:rsidRPr="00B81FC5">
        <w:rPr>
          <w:sz w:val="24"/>
          <w:szCs w:val="24"/>
        </w:rPr>
        <w:t>х на полноту и корректность в сроки, установленные в Графике.</w:t>
      </w:r>
    </w:p>
    <w:p w14:paraId="7DDA38FD" w14:textId="0F613AB4" w:rsidR="0017265E" w:rsidRPr="00B81FC5" w:rsidRDefault="00E23A0C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 xml:space="preserve">Специалисты </w:t>
      </w:r>
      <w:r w:rsidR="004967D6" w:rsidRPr="00B81FC5">
        <w:rPr>
          <w:sz w:val="24"/>
          <w:szCs w:val="24"/>
        </w:rPr>
        <w:t>Централизованной бухгалтерии</w:t>
      </w:r>
      <w:r w:rsidRPr="00B81FC5">
        <w:rPr>
          <w:sz w:val="24"/>
          <w:szCs w:val="24"/>
        </w:rPr>
        <w:t xml:space="preserve"> при проверке документов на полноту </w:t>
      </w:r>
      <w:r w:rsidR="008F6AFB" w:rsidRPr="00B81FC5">
        <w:rPr>
          <w:sz w:val="24"/>
          <w:szCs w:val="24"/>
        </w:rPr>
        <w:t>и</w:t>
      </w:r>
      <w:r w:rsidRPr="00B81FC5">
        <w:rPr>
          <w:sz w:val="24"/>
          <w:szCs w:val="24"/>
        </w:rPr>
        <w:t xml:space="preserve"> корректность руководствуются:</w:t>
      </w:r>
    </w:p>
    <w:p w14:paraId="37C944F6" w14:textId="77777777" w:rsidR="0017265E" w:rsidRPr="00B81FC5" w:rsidRDefault="00E23A0C" w:rsidP="00A30EF7">
      <w:pPr>
        <w:pStyle w:val="1"/>
        <w:numPr>
          <w:ilvl w:val="0"/>
          <w:numId w:val="2"/>
        </w:numPr>
        <w:tabs>
          <w:tab w:val="left" w:pos="714"/>
        </w:tabs>
        <w:ind w:firstLine="851"/>
        <w:jc w:val="both"/>
        <w:rPr>
          <w:sz w:val="24"/>
          <w:szCs w:val="24"/>
        </w:rPr>
      </w:pPr>
      <w:bookmarkStart w:id="6" w:name="bookmark6"/>
      <w:bookmarkEnd w:id="6"/>
      <w:r w:rsidRPr="00B81FC5">
        <w:rPr>
          <w:sz w:val="24"/>
          <w:szCs w:val="24"/>
        </w:rPr>
        <w:t>законодательством Российской Федерации;</w:t>
      </w:r>
    </w:p>
    <w:p w14:paraId="3F675F5E" w14:textId="77777777" w:rsidR="0017265E" w:rsidRPr="00B81FC5" w:rsidRDefault="00E23A0C" w:rsidP="00A30EF7">
      <w:pPr>
        <w:pStyle w:val="1"/>
        <w:numPr>
          <w:ilvl w:val="0"/>
          <w:numId w:val="2"/>
        </w:numPr>
        <w:tabs>
          <w:tab w:val="left" w:pos="714"/>
        </w:tabs>
        <w:ind w:firstLine="851"/>
        <w:jc w:val="both"/>
        <w:rPr>
          <w:sz w:val="24"/>
          <w:szCs w:val="24"/>
        </w:rPr>
      </w:pPr>
      <w:bookmarkStart w:id="7" w:name="bookmark7"/>
      <w:bookmarkEnd w:id="7"/>
      <w:r w:rsidRPr="00B81FC5">
        <w:rPr>
          <w:sz w:val="24"/>
          <w:szCs w:val="24"/>
        </w:rPr>
        <w:t>правовыми актами Самарской области;</w:t>
      </w:r>
    </w:p>
    <w:p w14:paraId="7BC2765B" w14:textId="77777777" w:rsidR="0017265E" w:rsidRPr="00B81FC5" w:rsidRDefault="00E23A0C" w:rsidP="00A30EF7">
      <w:pPr>
        <w:pStyle w:val="1"/>
        <w:numPr>
          <w:ilvl w:val="0"/>
          <w:numId w:val="2"/>
        </w:numPr>
        <w:tabs>
          <w:tab w:val="left" w:pos="714"/>
        </w:tabs>
        <w:ind w:firstLine="851"/>
        <w:jc w:val="both"/>
        <w:rPr>
          <w:sz w:val="24"/>
          <w:szCs w:val="24"/>
        </w:rPr>
      </w:pPr>
      <w:bookmarkStart w:id="8" w:name="bookmark8"/>
      <w:bookmarkEnd w:id="8"/>
      <w:r w:rsidRPr="00B81FC5">
        <w:rPr>
          <w:sz w:val="24"/>
          <w:szCs w:val="24"/>
        </w:rPr>
        <w:t>отраслевыми стандартами.</w:t>
      </w:r>
    </w:p>
    <w:p w14:paraId="6E437FC3" w14:textId="77777777" w:rsidR="0017265E" w:rsidRPr="00B81FC5" w:rsidRDefault="00E23A0C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>В случае несоответствия первичных учетных документов требованиям законодательства Российской Федерации, в том числе:</w:t>
      </w:r>
    </w:p>
    <w:p w14:paraId="2E893BAD" w14:textId="77777777" w:rsidR="0017265E" w:rsidRPr="00B81FC5" w:rsidRDefault="00E23A0C" w:rsidP="00A30EF7">
      <w:pPr>
        <w:pStyle w:val="1"/>
        <w:numPr>
          <w:ilvl w:val="0"/>
          <w:numId w:val="2"/>
        </w:numPr>
        <w:tabs>
          <w:tab w:val="left" w:pos="714"/>
        </w:tabs>
        <w:ind w:left="360" w:firstLine="851"/>
        <w:jc w:val="both"/>
        <w:rPr>
          <w:sz w:val="24"/>
          <w:szCs w:val="24"/>
        </w:rPr>
      </w:pPr>
      <w:bookmarkStart w:id="9" w:name="bookmark9"/>
      <w:bookmarkEnd w:id="9"/>
      <w:r w:rsidRPr="00B81FC5">
        <w:rPr>
          <w:sz w:val="24"/>
          <w:szCs w:val="24"/>
        </w:rPr>
        <w:t>несоответствие использованных форм первичных учетных документов требованиям действующего законодательства;</w:t>
      </w:r>
    </w:p>
    <w:p w14:paraId="61C31B9C" w14:textId="378248AA" w:rsidR="0017265E" w:rsidRPr="00B81FC5" w:rsidRDefault="00E23A0C" w:rsidP="00A30EF7">
      <w:pPr>
        <w:pStyle w:val="1"/>
        <w:numPr>
          <w:ilvl w:val="0"/>
          <w:numId w:val="2"/>
        </w:numPr>
        <w:tabs>
          <w:tab w:val="left" w:pos="714"/>
        </w:tabs>
        <w:ind w:left="360" w:firstLine="851"/>
        <w:jc w:val="both"/>
        <w:rPr>
          <w:sz w:val="24"/>
          <w:szCs w:val="24"/>
        </w:rPr>
      </w:pPr>
      <w:bookmarkStart w:id="10" w:name="bookmark10"/>
      <w:bookmarkEnd w:id="10"/>
      <w:r w:rsidRPr="00B81FC5">
        <w:rPr>
          <w:sz w:val="24"/>
          <w:szCs w:val="24"/>
        </w:rPr>
        <w:t xml:space="preserve">наличие незаполненных реквизитов или несоответствие состава реквизитов документов требованиям законодательства Российской Федерации, </w:t>
      </w:r>
      <w:hyperlink w:anchor="P28" w:history="1">
        <w:r w:rsidR="008F6AFB" w:rsidRPr="00B81FC5">
          <w:rPr>
            <w:sz w:val="24"/>
            <w:szCs w:val="24"/>
          </w:rPr>
          <w:t>особенностям</w:t>
        </w:r>
      </w:hyperlink>
      <w:r w:rsidR="008F6AFB" w:rsidRPr="00B81FC5">
        <w:rPr>
          <w:sz w:val="24"/>
          <w:szCs w:val="24"/>
        </w:rPr>
        <w:t xml:space="preserve"> ведения централизованного бухгалтерского учета муниципальных казенных, бюджетных учреждений городского округа Октябрьск Самарской области, в отношении которых Финансовое управление городского округа Октябрьск (его подведомственное муниципальное казенное учреждение) осуществляют полномочия по начислению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перечислению, по ведению бюджетного учета, включая составление и представление бюджетной отчетности, консолидированной отчетности бюджетных и автономных учреждений, иной обязательной отчетности, формируемой на основании данных бюджетного учета, по обеспечению представления такой отчетности в соответствующие </w:t>
      </w:r>
      <w:r w:rsidR="008F6AFB" w:rsidRPr="00B81FC5">
        <w:rPr>
          <w:sz w:val="24"/>
          <w:szCs w:val="24"/>
        </w:rPr>
        <w:lastRenderedPageBreak/>
        <w:t xml:space="preserve">государственные (муниципальные) органы, утвержденным приказом Финансового управления городского округа Октябрьск от 03.01.2022 № 3-н </w:t>
      </w:r>
      <w:r w:rsidRPr="00B81FC5">
        <w:rPr>
          <w:sz w:val="24"/>
          <w:szCs w:val="24"/>
        </w:rPr>
        <w:t xml:space="preserve">(далее </w:t>
      </w:r>
      <w:r w:rsidR="008F6AFB" w:rsidRPr="00B81FC5">
        <w:rPr>
          <w:sz w:val="24"/>
          <w:szCs w:val="24"/>
        </w:rPr>
        <w:t>–</w:t>
      </w:r>
      <w:r w:rsidRPr="00B81FC5">
        <w:rPr>
          <w:sz w:val="24"/>
          <w:szCs w:val="24"/>
        </w:rPr>
        <w:t xml:space="preserve"> </w:t>
      </w:r>
      <w:r w:rsidR="008F6AFB" w:rsidRPr="00B81FC5">
        <w:rPr>
          <w:sz w:val="24"/>
          <w:szCs w:val="24"/>
        </w:rPr>
        <w:t>особенности учета</w:t>
      </w:r>
      <w:r w:rsidRPr="00B81FC5">
        <w:rPr>
          <w:sz w:val="24"/>
          <w:szCs w:val="24"/>
        </w:rPr>
        <w:t>);</w:t>
      </w:r>
    </w:p>
    <w:p w14:paraId="1507B1C6" w14:textId="77777777" w:rsidR="003F54D7" w:rsidRPr="00B81FC5" w:rsidRDefault="00E23A0C" w:rsidP="00A30EF7">
      <w:pPr>
        <w:pStyle w:val="1"/>
        <w:numPr>
          <w:ilvl w:val="0"/>
          <w:numId w:val="2"/>
        </w:numPr>
        <w:tabs>
          <w:tab w:val="left" w:pos="714"/>
        </w:tabs>
        <w:ind w:left="360" w:firstLine="851"/>
        <w:jc w:val="both"/>
        <w:rPr>
          <w:sz w:val="24"/>
          <w:szCs w:val="24"/>
        </w:rPr>
      </w:pPr>
      <w:bookmarkStart w:id="11" w:name="bookmark11"/>
      <w:bookmarkEnd w:id="11"/>
      <w:r w:rsidRPr="00B81FC5">
        <w:rPr>
          <w:sz w:val="24"/>
          <w:szCs w:val="24"/>
        </w:rPr>
        <w:t>отсутствие подписи должностных лиц;</w:t>
      </w:r>
      <w:bookmarkStart w:id="12" w:name="bookmark12"/>
      <w:bookmarkEnd w:id="12"/>
    </w:p>
    <w:p w14:paraId="4D54B21C" w14:textId="2A5BEE35" w:rsidR="0017265E" w:rsidRPr="00B81FC5" w:rsidRDefault="00E23A0C" w:rsidP="00A30EF7">
      <w:pPr>
        <w:pStyle w:val="1"/>
        <w:numPr>
          <w:ilvl w:val="0"/>
          <w:numId w:val="2"/>
        </w:numPr>
        <w:tabs>
          <w:tab w:val="left" w:pos="714"/>
        </w:tabs>
        <w:ind w:left="360"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 xml:space="preserve">несоответствие фактов хозяйственной жизни в первичных учетных документах финансово-хозяйственной деятельности </w:t>
      </w:r>
      <w:r w:rsidR="003F54D7" w:rsidRPr="00B81FC5">
        <w:rPr>
          <w:sz w:val="24"/>
          <w:szCs w:val="24"/>
        </w:rPr>
        <w:t>Учреждения</w:t>
      </w:r>
      <w:r w:rsidRPr="00B81FC5">
        <w:rPr>
          <w:sz w:val="24"/>
          <w:szCs w:val="24"/>
        </w:rPr>
        <w:t>, а также недостоверности данных и наличия арифметических ошибок</w:t>
      </w:r>
    </w:p>
    <w:p w14:paraId="4541C17A" w14:textId="4320FE25" w:rsidR="0017265E" w:rsidRPr="00B81FC5" w:rsidRDefault="004967D6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>Централизованная бухгалтерия</w:t>
      </w:r>
      <w:r w:rsidR="00E23A0C" w:rsidRPr="00B81FC5">
        <w:rPr>
          <w:sz w:val="24"/>
          <w:szCs w:val="24"/>
        </w:rPr>
        <w:t xml:space="preserve"> возвращает данные первичные учетные документы </w:t>
      </w:r>
      <w:r w:rsidRPr="00B81FC5">
        <w:rPr>
          <w:sz w:val="24"/>
          <w:szCs w:val="24"/>
        </w:rPr>
        <w:t>Учреждению</w:t>
      </w:r>
      <w:r w:rsidR="00E23A0C" w:rsidRPr="00B81FC5">
        <w:rPr>
          <w:sz w:val="24"/>
          <w:szCs w:val="24"/>
        </w:rPr>
        <w:t xml:space="preserve"> для переоформления.</w:t>
      </w:r>
    </w:p>
    <w:p w14:paraId="06A82EFB" w14:textId="52540C5D" w:rsidR="0017265E" w:rsidRPr="00B81FC5" w:rsidRDefault="004E442F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>Учреждение</w:t>
      </w:r>
      <w:r w:rsidR="00E23A0C" w:rsidRPr="00B81FC5">
        <w:rPr>
          <w:sz w:val="24"/>
          <w:szCs w:val="24"/>
        </w:rPr>
        <w:t xml:space="preserve"> вносит исправления или заменяет первичные учетные документы, не соответствующие требованиям, предъявленным к составлению первичных учетных документов, установленным законодательством Российской Федерации, в течение 2 (двух) рабочих дней.</w:t>
      </w:r>
    </w:p>
    <w:p w14:paraId="7D1EF57F" w14:textId="7934D524" w:rsidR="0017265E" w:rsidRPr="00B81FC5" w:rsidRDefault="00E23A0C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 xml:space="preserve">В случае отказа </w:t>
      </w:r>
      <w:r w:rsidR="004E442F" w:rsidRPr="00B81FC5">
        <w:rPr>
          <w:sz w:val="24"/>
          <w:szCs w:val="24"/>
        </w:rPr>
        <w:t>Учреждения</w:t>
      </w:r>
      <w:r w:rsidRPr="00B81FC5">
        <w:rPr>
          <w:sz w:val="24"/>
          <w:szCs w:val="24"/>
        </w:rPr>
        <w:t xml:space="preserve"> от внесения изменений в документы или </w:t>
      </w:r>
      <w:r w:rsidR="00CC7262" w:rsidRPr="00B81FC5">
        <w:rPr>
          <w:sz w:val="24"/>
          <w:szCs w:val="24"/>
        </w:rPr>
        <w:t>и</w:t>
      </w:r>
      <w:r w:rsidRPr="00B81FC5">
        <w:rPr>
          <w:sz w:val="24"/>
          <w:szCs w:val="24"/>
        </w:rPr>
        <w:t xml:space="preserve">х замены, данные, содержащиеся в первичном учетном документе, принимаются </w:t>
      </w:r>
      <w:r w:rsidR="004E442F" w:rsidRPr="00B81FC5">
        <w:rPr>
          <w:sz w:val="24"/>
          <w:szCs w:val="24"/>
        </w:rPr>
        <w:t>Централизованной бухгалтерией</w:t>
      </w:r>
      <w:r w:rsidRPr="00B81FC5">
        <w:rPr>
          <w:sz w:val="24"/>
          <w:szCs w:val="24"/>
        </w:rPr>
        <w:t xml:space="preserve"> к учету только по письменному распоряжению руководителя </w:t>
      </w:r>
      <w:r w:rsidR="004E442F" w:rsidRPr="00B81FC5">
        <w:rPr>
          <w:sz w:val="24"/>
          <w:szCs w:val="24"/>
        </w:rPr>
        <w:t>Учреждения</w:t>
      </w:r>
      <w:r w:rsidRPr="00B81FC5">
        <w:rPr>
          <w:sz w:val="24"/>
          <w:szCs w:val="24"/>
        </w:rPr>
        <w:t>, который единолично несет ответственность за созданную в результате этого информацию.</w:t>
      </w:r>
    </w:p>
    <w:p w14:paraId="27BD10AF" w14:textId="618B6686" w:rsidR="0017265E" w:rsidRPr="00B81FC5" w:rsidRDefault="00E23A0C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 xml:space="preserve">В случае поступления в </w:t>
      </w:r>
      <w:r w:rsidR="00CA4E96" w:rsidRPr="00B81FC5">
        <w:rPr>
          <w:sz w:val="24"/>
          <w:szCs w:val="24"/>
        </w:rPr>
        <w:t>Централизованную бухгалтерию</w:t>
      </w:r>
      <w:r w:rsidRPr="00B81FC5">
        <w:rPr>
          <w:sz w:val="24"/>
          <w:szCs w:val="24"/>
        </w:rPr>
        <w:t xml:space="preserve"> первичных учетных документов с нарушением сроков, указанных в Графике, повлекшего отражение фактов хозяйственной жизни в следующем отчетном периоде, </w:t>
      </w:r>
      <w:r w:rsidR="00CA4E96" w:rsidRPr="00B81FC5">
        <w:rPr>
          <w:sz w:val="24"/>
          <w:szCs w:val="24"/>
        </w:rPr>
        <w:t>Централизованная бухгалтерия</w:t>
      </w:r>
      <w:r w:rsidRPr="00B81FC5">
        <w:rPr>
          <w:sz w:val="24"/>
          <w:szCs w:val="24"/>
        </w:rPr>
        <w:t xml:space="preserve"> доводит до </w:t>
      </w:r>
      <w:r w:rsidR="00B46642" w:rsidRPr="00B81FC5">
        <w:rPr>
          <w:sz w:val="24"/>
          <w:szCs w:val="24"/>
        </w:rPr>
        <w:t>Учреждения</w:t>
      </w:r>
      <w:r w:rsidRPr="00B81FC5">
        <w:rPr>
          <w:sz w:val="24"/>
          <w:szCs w:val="24"/>
        </w:rPr>
        <w:t xml:space="preserve"> в письменной форме перечень данных документов.</w:t>
      </w:r>
    </w:p>
    <w:p w14:paraId="42275698" w14:textId="77777777" w:rsidR="00CC7262" w:rsidRPr="00B81FC5" w:rsidRDefault="00CC7262" w:rsidP="00A30EF7">
      <w:pPr>
        <w:pStyle w:val="1"/>
        <w:ind w:firstLine="851"/>
        <w:jc w:val="both"/>
        <w:rPr>
          <w:sz w:val="24"/>
          <w:szCs w:val="24"/>
        </w:rPr>
      </w:pPr>
    </w:p>
    <w:p w14:paraId="1B35D3AE" w14:textId="0DEA06C7" w:rsidR="0017265E" w:rsidRPr="00B81FC5" w:rsidRDefault="00E23A0C" w:rsidP="00A30EF7">
      <w:pPr>
        <w:pStyle w:val="1"/>
        <w:numPr>
          <w:ilvl w:val="1"/>
          <w:numId w:val="4"/>
        </w:numPr>
        <w:tabs>
          <w:tab w:val="left" w:pos="543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13" w:name="bookmark13"/>
      <w:bookmarkEnd w:id="13"/>
      <w:r w:rsidRPr="00B81FC5">
        <w:rPr>
          <w:b/>
          <w:bCs/>
          <w:sz w:val="24"/>
          <w:szCs w:val="24"/>
        </w:rPr>
        <w:t xml:space="preserve">Подготовка и представление </w:t>
      </w:r>
      <w:r w:rsidR="006D0BD3" w:rsidRPr="00B81FC5">
        <w:rPr>
          <w:b/>
          <w:bCs/>
          <w:sz w:val="24"/>
          <w:szCs w:val="24"/>
        </w:rPr>
        <w:t>Учреждению</w:t>
      </w:r>
      <w:r w:rsidRPr="00B81FC5">
        <w:rPr>
          <w:b/>
          <w:bCs/>
          <w:sz w:val="24"/>
          <w:szCs w:val="24"/>
        </w:rPr>
        <w:t xml:space="preserve"> копий первичных учетных документов, находящихся у </w:t>
      </w:r>
      <w:r w:rsidR="006D0BD3" w:rsidRPr="00B81FC5">
        <w:rPr>
          <w:b/>
          <w:bCs/>
          <w:sz w:val="24"/>
          <w:szCs w:val="24"/>
        </w:rPr>
        <w:t>Централизованной бухгалтерии</w:t>
      </w:r>
    </w:p>
    <w:p w14:paraId="301BA481" w14:textId="77777777" w:rsidR="00CC7262" w:rsidRPr="00B81FC5" w:rsidRDefault="00CC7262" w:rsidP="00A30EF7">
      <w:pPr>
        <w:pStyle w:val="1"/>
        <w:tabs>
          <w:tab w:val="left" w:pos="543"/>
        </w:tabs>
        <w:spacing w:line="240" w:lineRule="auto"/>
        <w:ind w:left="400" w:firstLine="851"/>
        <w:jc w:val="both"/>
        <w:rPr>
          <w:sz w:val="24"/>
          <w:szCs w:val="24"/>
        </w:rPr>
      </w:pPr>
    </w:p>
    <w:p w14:paraId="7B068656" w14:textId="485E769D" w:rsidR="0017265E" w:rsidRPr="00B81FC5" w:rsidRDefault="006D0BD3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>Централизованная бухгалтерия</w:t>
      </w:r>
      <w:r w:rsidR="00E23A0C" w:rsidRPr="00B81FC5">
        <w:rPr>
          <w:sz w:val="24"/>
          <w:szCs w:val="24"/>
        </w:rPr>
        <w:t xml:space="preserve"> по письменному запросу </w:t>
      </w:r>
      <w:r w:rsidRPr="00B81FC5">
        <w:rPr>
          <w:sz w:val="24"/>
          <w:szCs w:val="24"/>
        </w:rPr>
        <w:t>Учреждения</w:t>
      </w:r>
      <w:r w:rsidR="00E23A0C" w:rsidRPr="00B81FC5">
        <w:rPr>
          <w:sz w:val="24"/>
          <w:szCs w:val="24"/>
        </w:rPr>
        <w:t xml:space="preserve"> осуществляет подготовку копий первичных учетных документов, находящихся у </w:t>
      </w:r>
      <w:r w:rsidRPr="00B81FC5">
        <w:rPr>
          <w:sz w:val="24"/>
          <w:szCs w:val="24"/>
        </w:rPr>
        <w:t>Централизованной бухгалтерии</w:t>
      </w:r>
      <w:r w:rsidR="00E23A0C" w:rsidRPr="00B81FC5">
        <w:rPr>
          <w:sz w:val="24"/>
          <w:szCs w:val="24"/>
        </w:rPr>
        <w:t xml:space="preserve"> в течение периода хранения документов в </w:t>
      </w:r>
      <w:r w:rsidRPr="00B81FC5">
        <w:rPr>
          <w:color w:val="auto"/>
          <w:sz w:val="24"/>
          <w:szCs w:val="24"/>
        </w:rPr>
        <w:t>Централизованной бухгалтерии</w:t>
      </w:r>
      <w:r w:rsidR="00E23A0C" w:rsidRPr="00B81FC5">
        <w:rPr>
          <w:color w:val="auto"/>
          <w:sz w:val="24"/>
          <w:szCs w:val="24"/>
        </w:rPr>
        <w:t>.</w:t>
      </w:r>
    </w:p>
    <w:p w14:paraId="445C8010" w14:textId="157630BD" w:rsidR="0017265E" w:rsidRPr="00B81FC5" w:rsidRDefault="003252B8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>Учреждение</w:t>
      </w:r>
      <w:r w:rsidR="00E23A0C" w:rsidRPr="00B81FC5">
        <w:rPr>
          <w:sz w:val="24"/>
          <w:szCs w:val="24"/>
        </w:rPr>
        <w:t xml:space="preserve"> уведомляет </w:t>
      </w:r>
      <w:r w:rsidRPr="00B81FC5">
        <w:rPr>
          <w:sz w:val="24"/>
          <w:szCs w:val="24"/>
        </w:rPr>
        <w:t>Централизованную бухгалтерию</w:t>
      </w:r>
      <w:r w:rsidR="00E23A0C" w:rsidRPr="00B81FC5">
        <w:rPr>
          <w:sz w:val="24"/>
          <w:szCs w:val="24"/>
        </w:rPr>
        <w:t xml:space="preserve"> письменно о необходимости предоставления копий первичных учетных документов не позднее, чем за 3 (три) рабочих дня до предполагаемой даты их представления в адрес </w:t>
      </w:r>
      <w:r w:rsidRPr="00B81FC5">
        <w:rPr>
          <w:sz w:val="24"/>
          <w:szCs w:val="24"/>
        </w:rPr>
        <w:t>Учреждения</w:t>
      </w:r>
      <w:r w:rsidR="00E23A0C" w:rsidRPr="00B81FC5">
        <w:rPr>
          <w:sz w:val="24"/>
          <w:szCs w:val="24"/>
        </w:rPr>
        <w:t xml:space="preserve">. Запрос должен содержать перечень запрашиваемых первичных учетных документов и срок их представления. Копии первичных учетных документов по согласованию могут предоставляться как в бумажном виде, так </w:t>
      </w:r>
      <w:r w:rsidR="00CC7262" w:rsidRPr="00B81FC5">
        <w:rPr>
          <w:sz w:val="24"/>
          <w:szCs w:val="24"/>
        </w:rPr>
        <w:t>и</w:t>
      </w:r>
      <w:r w:rsidR="00E23A0C" w:rsidRPr="00B81FC5">
        <w:rPr>
          <w:sz w:val="24"/>
          <w:szCs w:val="24"/>
        </w:rPr>
        <w:t xml:space="preserve"> в виде скан-коп</w:t>
      </w:r>
      <w:r w:rsidR="00CC7262" w:rsidRPr="00B81FC5">
        <w:rPr>
          <w:sz w:val="24"/>
          <w:szCs w:val="24"/>
        </w:rPr>
        <w:t>и</w:t>
      </w:r>
      <w:r w:rsidR="00E23A0C" w:rsidRPr="00B81FC5">
        <w:rPr>
          <w:sz w:val="24"/>
          <w:szCs w:val="24"/>
        </w:rPr>
        <w:t>й.</w:t>
      </w:r>
    </w:p>
    <w:p w14:paraId="2BA9B22A" w14:textId="6162AE78" w:rsidR="0017265E" w:rsidRPr="00B81FC5" w:rsidRDefault="00E23A0C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 xml:space="preserve">В отдельных случаях по согласованию между </w:t>
      </w:r>
      <w:r w:rsidR="003252B8" w:rsidRPr="00B81FC5">
        <w:rPr>
          <w:sz w:val="24"/>
          <w:szCs w:val="24"/>
        </w:rPr>
        <w:t>Централизованной бухгалтерией</w:t>
      </w:r>
      <w:r w:rsidRPr="00B81FC5">
        <w:rPr>
          <w:sz w:val="24"/>
          <w:szCs w:val="24"/>
        </w:rPr>
        <w:t xml:space="preserve"> и </w:t>
      </w:r>
      <w:r w:rsidR="003252B8" w:rsidRPr="00B81FC5">
        <w:rPr>
          <w:sz w:val="24"/>
          <w:szCs w:val="24"/>
        </w:rPr>
        <w:lastRenderedPageBreak/>
        <w:t>Учреждением</w:t>
      </w:r>
      <w:r w:rsidRPr="00B81FC5">
        <w:rPr>
          <w:sz w:val="24"/>
          <w:szCs w:val="24"/>
        </w:rPr>
        <w:t xml:space="preserve">, срок представления копий первичных учетных документов по запросу </w:t>
      </w:r>
      <w:r w:rsidR="003252B8" w:rsidRPr="00B81FC5">
        <w:rPr>
          <w:sz w:val="24"/>
          <w:szCs w:val="24"/>
        </w:rPr>
        <w:t>Учреждения</w:t>
      </w:r>
      <w:r w:rsidRPr="00B81FC5">
        <w:rPr>
          <w:sz w:val="24"/>
          <w:szCs w:val="24"/>
        </w:rPr>
        <w:t xml:space="preserve"> может быть изменен.</w:t>
      </w:r>
    </w:p>
    <w:p w14:paraId="2824D29F" w14:textId="2CC8E3E6" w:rsidR="0017265E" w:rsidRPr="00B81FC5" w:rsidRDefault="00E23A0C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 xml:space="preserve">В целях организации процесса информационного обмена в части представления скан-копий первичных учетных документов, разрешения споров о сроках представления скан-копий первичных учетных документов, содержании представленных документов </w:t>
      </w:r>
      <w:r w:rsidR="003252B8" w:rsidRPr="00B81FC5">
        <w:rPr>
          <w:sz w:val="24"/>
          <w:szCs w:val="24"/>
        </w:rPr>
        <w:t>Учреждение</w:t>
      </w:r>
      <w:r w:rsidRPr="00B81FC5">
        <w:rPr>
          <w:sz w:val="24"/>
          <w:szCs w:val="24"/>
        </w:rPr>
        <w:t xml:space="preserve"> и </w:t>
      </w:r>
      <w:r w:rsidR="003252B8" w:rsidRPr="00B81FC5">
        <w:rPr>
          <w:sz w:val="24"/>
          <w:szCs w:val="24"/>
        </w:rPr>
        <w:t>Централизованная бухгалтерия</w:t>
      </w:r>
      <w:r w:rsidRPr="00B81FC5">
        <w:rPr>
          <w:sz w:val="24"/>
          <w:szCs w:val="24"/>
        </w:rPr>
        <w:t xml:space="preserve"> согласовывают официальные адреса отправления и получения скан-копий первичных учетных документов с каждой из сторон.</w:t>
      </w:r>
    </w:p>
    <w:p w14:paraId="20644B54" w14:textId="77777777" w:rsidR="00FD4C96" w:rsidRPr="00B81FC5" w:rsidRDefault="00FD4C96" w:rsidP="00A30EF7">
      <w:pPr>
        <w:pStyle w:val="1"/>
        <w:ind w:firstLine="851"/>
        <w:jc w:val="both"/>
        <w:rPr>
          <w:sz w:val="24"/>
          <w:szCs w:val="24"/>
        </w:rPr>
      </w:pPr>
    </w:p>
    <w:p w14:paraId="27B0DDAD" w14:textId="42AA89AA" w:rsidR="0017265E" w:rsidRPr="00B81FC5" w:rsidRDefault="00E23A0C" w:rsidP="00A30EF7">
      <w:pPr>
        <w:pStyle w:val="11"/>
        <w:keepNext/>
        <w:keepLines/>
        <w:numPr>
          <w:ilvl w:val="1"/>
          <w:numId w:val="4"/>
        </w:numPr>
        <w:tabs>
          <w:tab w:val="left" w:pos="543"/>
        </w:tabs>
        <w:ind w:left="0" w:firstLine="0"/>
        <w:rPr>
          <w:sz w:val="24"/>
          <w:szCs w:val="24"/>
        </w:rPr>
      </w:pPr>
      <w:bookmarkStart w:id="14" w:name="bookmark16"/>
      <w:bookmarkStart w:id="15" w:name="bookmark14"/>
      <w:bookmarkStart w:id="16" w:name="bookmark15"/>
      <w:bookmarkStart w:id="17" w:name="bookmark17"/>
      <w:bookmarkEnd w:id="14"/>
      <w:r w:rsidRPr="00B81FC5">
        <w:rPr>
          <w:sz w:val="24"/>
          <w:szCs w:val="24"/>
        </w:rPr>
        <w:t>Порядок подписания документов, формируемых в рамках исполнения настоящего приказа</w:t>
      </w:r>
      <w:bookmarkEnd w:id="15"/>
      <w:bookmarkEnd w:id="16"/>
      <w:bookmarkEnd w:id="17"/>
    </w:p>
    <w:p w14:paraId="237028C9" w14:textId="77777777" w:rsidR="00FD4C96" w:rsidRPr="00B81FC5" w:rsidRDefault="00FD4C96" w:rsidP="00A30EF7">
      <w:pPr>
        <w:pStyle w:val="11"/>
        <w:keepNext/>
        <w:keepLines/>
        <w:tabs>
          <w:tab w:val="left" w:pos="543"/>
        </w:tabs>
        <w:ind w:left="426" w:firstLine="851"/>
        <w:jc w:val="both"/>
        <w:rPr>
          <w:sz w:val="24"/>
          <w:szCs w:val="24"/>
        </w:rPr>
      </w:pPr>
    </w:p>
    <w:p w14:paraId="6A55D89D" w14:textId="7A63E7A2" w:rsidR="004A5ABD" w:rsidRPr="00B81FC5" w:rsidRDefault="00E23A0C" w:rsidP="004A5ABD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 xml:space="preserve">Документы, формируемые в рамках исполнения настоящего приказа, подписываются </w:t>
      </w:r>
      <w:r w:rsidR="00D575E7" w:rsidRPr="00B81FC5">
        <w:rPr>
          <w:sz w:val="24"/>
          <w:szCs w:val="24"/>
        </w:rPr>
        <w:t>Централизованной бухгалтерией</w:t>
      </w:r>
      <w:r w:rsidRPr="00B81FC5">
        <w:rPr>
          <w:sz w:val="24"/>
          <w:szCs w:val="24"/>
        </w:rPr>
        <w:t xml:space="preserve"> и </w:t>
      </w:r>
      <w:r w:rsidR="00D575E7" w:rsidRPr="00B81FC5">
        <w:rPr>
          <w:sz w:val="24"/>
          <w:szCs w:val="24"/>
        </w:rPr>
        <w:t>Учреждением</w:t>
      </w:r>
      <w:r w:rsidRPr="00B81FC5">
        <w:rPr>
          <w:sz w:val="24"/>
          <w:szCs w:val="24"/>
        </w:rPr>
        <w:t xml:space="preserve"> в соответствии с Порядком подписания документов, утвержденным Приложением 4 к настоящему регламенту.</w:t>
      </w:r>
    </w:p>
    <w:p w14:paraId="594E889E" w14:textId="64D5568D" w:rsidR="0017265E" w:rsidRPr="00B81FC5" w:rsidRDefault="00E23A0C" w:rsidP="00A30EF7">
      <w:pPr>
        <w:pStyle w:val="11"/>
        <w:keepNext/>
        <w:keepLines/>
        <w:numPr>
          <w:ilvl w:val="0"/>
          <w:numId w:val="4"/>
        </w:numPr>
        <w:tabs>
          <w:tab w:val="left" w:pos="327"/>
        </w:tabs>
        <w:spacing w:line="360" w:lineRule="auto"/>
        <w:rPr>
          <w:sz w:val="24"/>
          <w:szCs w:val="24"/>
        </w:rPr>
      </w:pPr>
      <w:bookmarkStart w:id="18" w:name="bookmark20"/>
      <w:bookmarkStart w:id="19" w:name="bookmark18"/>
      <w:bookmarkStart w:id="20" w:name="bookmark19"/>
      <w:bookmarkStart w:id="21" w:name="bookmark21"/>
      <w:bookmarkEnd w:id="18"/>
      <w:r w:rsidRPr="00B81FC5">
        <w:rPr>
          <w:sz w:val="24"/>
          <w:szCs w:val="24"/>
        </w:rPr>
        <w:t>Хранение первичных учетных документов</w:t>
      </w:r>
      <w:bookmarkEnd w:id="19"/>
      <w:bookmarkEnd w:id="20"/>
      <w:bookmarkEnd w:id="21"/>
    </w:p>
    <w:p w14:paraId="4F359412" w14:textId="77777777" w:rsidR="00493B13" w:rsidRDefault="00493B13" w:rsidP="00493B13">
      <w:pPr>
        <w:pStyle w:val="1"/>
        <w:ind w:firstLine="851"/>
        <w:jc w:val="both"/>
        <w:rPr>
          <w:sz w:val="24"/>
          <w:szCs w:val="24"/>
        </w:rPr>
      </w:pPr>
    </w:p>
    <w:p w14:paraId="67664486" w14:textId="4BD1EB1D" w:rsidR="00FD4C96" w:rsidRPr="00B81FC5" w:rsidRDefault="00493B13" w:rsidP="00493B13">
      <w:pPr>
        <w:pStyle w:val="1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Централизованная бухгалтерия обеспечивает сохранность</w:t>
      </w:r>
      <w:r w:rsidRPr="00B81FC5">
        <w:rPr>
          <w:sz w:val="24"/>
          <w:szCs w:val="24"/>
        </w:rPr>
        <w:t xml:space="preserve"> оригиналов документов на бумажном носителе, копий документов на бумажном носителе, заверенных в установленном порядке</w:t>
      </w:r>
      <w:r>
        <w:rPr>
          <w:sz w:val="24"/>
          <w:szCs w:val="24"/>
        </w:rPr>
        <w:t>, переданных Учреждением</w:t>
      </w:r>
      <w:r w:rsidRPr="00B81FC5">
        <w:rPr>
          <w:sz w:val="24"/>
          <w:szCs w:val="24"/>
        </w:rPr>
        <w:t xml:space="preserve"> до момента их возвращения Учреждению в согласованные сторонами сроки. </w:t>
      </w:r>
    </w:p>
    <w:p w14:paraId="0CC442CD" w14:textId="15828341" w:rsidR="00725577" w:rsidRDefault="00084905" w:rsidP="0072557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>Централизованная бухгалтерия</w:t>
      </w:r>
      <w:r w:rsidR="00E23A0C" w:rsidRPr="00B81FC5">
        <w:rPr>
          <w:sz w:val="24"/>
          <w:szCs w:val="24"/>
        </w:rPr>
        <w:t xml:space="preserve"> обеспечивает сохранность </w:t>
      </w:r>
      <w:r w:rsidR="00493B13">
        <w:rPr>
          <w:sz w:val="24"/>
          <w:szCs w:val="24"/>
        </w:rPr>
        <w:t xml:space="preserve">скан-копий и электронных документов, </w:t>
      </w:r>
      <w:r w:rsidR="00E23A0C" w:rsidRPr="00B81FC5">
        <w:rPr>
          <w:sz w:val="24"/>
          <w:szCs w:val="24"/>
        </w:rPr>
        <w:t xml:space="preserve">переданных </w:t>
      </w:r>
      <w:r w:rsidRPr="00B81FC5">
        <w:rPr>
          <w:sz w:val="24"/>
          <w:szCs w:val="24"/>
        </w:rPr>
        <w:t>Учреждением</w:t>
      </w:r>
      <w:r w:rsidR="00493B13">
        <w:rPr>
          <w:sz w:val="24"/>
          <w:szCs w:val="24"/>
        </w:rPr>
        <w:t>.</w:t>
      </w:r>
    </w:p>
    <w:p w14:paraId="57A6FE0E" w14:textId="4AF20577" w:rsidR="000C06D7" w:rsidRDefault="000C06D7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>Централизованная бухгалтерия не осуществляет архивное хранение полученных от Учреждения, а также подготовленных Централизованной бухгалтерией для Учреждения оригиналов бумажных экземпляров документов.</w:t>
      </w:r>
    </w:p>
    <w:p w14:paraId="4A6BA4C6" w14:textId="166DE95E" w:rsidR="00725577" w:rsidRPr="00B81FC5" w:rsidRDefault="000C06D7" w:rsidP="004A5ABD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>Учреждение самостоятельно осуществляет функцию ведения архива (контроль за сдачей документов, обеспечение сохранности документов, своевременное уничтожение документов, предоставление копий документов).</w:t>
      </w:r>
    </w:p>
    <w:p w14:paraId="1C2007FC" w14:textId="77777777" w:rsidR="00603758" w:rsidRPr="00B81FC5" w:rsidRDefault="00603758" w:rsidP="00A30EF7">
      <w:pPr>
        <w:pStyle w:val="1"/>
        <w:spacing w:line="240" w:lineRule="auto"/>
        <w:ind w:firstLine="851"/>
        <w:jc w:val="both"/>
        <w:rPr>
          <w:strike/>
          <w:sz w:val="24"/>
          <w:szCs w:val="24"/>
        </w:rPr>
      </w:pPr>
    </w:p>
    <w:p w14:paraId="563EA0D7" w14:textId="4A2EB59C" w:rsidR="0017265E" w:rsidRPr="00B81FC5" w:rsidRDefault="00E23A0C" w:rsidP="00A30EF7">
      <w:pPr>
        <w:pStyle w:val="11"/>
        <w:keepNext/>
        <w:keepLines/>
        <w:numPr>
          <w:ilvl w:val="0"/>
          <w:numId w:val="4"/>
        </w:numPr>
        <w:tabs>
          <w:tab w:val="left" w:pos="332"/>
        </w:tabs>
        <w:rPr>
          <w:sz w:val="24"/>
          <w:szCs w:val="24"/>
        </w:rPr>
      </w:pPr>
      <w:bookmarkStart w:id="22" w:name="bookmark24"/>
      <w:bookmarkStart w:id="23" w:name="bookmark22"/>
      <w:bookmarkStart w:id="24" w:name="bookmark23"/>
      <w:bookmarkStart w:id="25" w:name="bookmark25"/>
      <w:bookmarkEnd w:id="22"/>
      <w:r w:rsidRPr="00B81FC5">
        <w:rPr>
          <w:sz w:val="24"/>
          <w:szCs w:val="24"/>
        </w:rPr>
        <w:t>Порядок взаимодействия при осуществлении внутреннего контроля</w:t>
      </w:r>
      <w:bookmarkEnd w:id="23"/>
      <w:bookmarkEnd w:id="24"/>
      <w:bookmarkEnd w:id="25"/>
    </w:p>
    <w:p w14:paraId="7CF9EE9F" w14:textId="77777777" w:rsidR="00603758" w:rsidRPr="00B81FC5" w:rsidRDefault="00603758" w:rsidP="00A30EF7">
      <w:pPr>
        <w:pStyle w:val="11"/>
        <w:keepNext/>
        <w:keepLines/>
        <w:tabs>
          <w:tab w:val="left" w:pos="332"/>
        </w:tabs>
        <w:spacing w:line="360" w:lineRule="auto"/>
        <w:ind w:left="450" w:firstLine="851"/>
        <w:jc w:val="both"/>
        <w:rPr>
          <w:sz w:val="24"/>
          <w:szCs w:val="24"/>
        </w:rPr>
      </w:pPr>
    </w:p>
    <w:p w14:paraId="3BAD4BA5" w14:textId="2124B2E9" w:rsidR="0017265E" w:rsidRPr="00B81FC5" w:rsidRDefault="00286D7C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>Учреждение</w:t>
      </w:r>
      <w:r w:rsidR="00E23A0C" w:rsidRPr="00B81FC5">
        <w:rPr>
          <w:sz w:val="24"/>
          <w:szCs w:val="24"/>
        </w:rPr>
        <w:t xml:space="preserve"> осуществляет контроль за поставкой товаров, выполнением работ и оказанием услуг, обеспечивает сохранность нефинансовых активов, заключает договоры о полной индивидуальной материальной ответственности с сотрудниками.</w:t>
      </w:r>
    </w:p>
    <w:p w14:paraId="023BD63B" w14:textId="352B206C" w:rsidR="0017265E" w:rsidRPr="00B81FC5" w:rsidRDefault="00286D7C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>Учреждение</w:t>
      </w:r>
      <w:r w:rsidR="00E23A0C" w:rsidRPr="00B81FC5">
        <w:rPr>
          <w:sz w:val="24"/>
          <w:szCs w:val="24"/>
        </w:rPr>
        <w:t xml:space="preserve"> организует проведение инвентаризации активов и обязательств в </w:t>
      </w:r>
      <w:r w:rsidR="00E23A0C" w:rsidRPr="00B81FC5">
        <w:rPr>
          <w:sz w:val="24"/>
          <w:szCs w:val="24"/>
        </w:rPr>
        <w:lastRenderedPageBreak/>
        <w:t>соответствии с действующим законодательством и нормативными правовыми актами.</w:t>
      </w:r>
    </w:p>
    <w:p w14:paraId="4C964E61" w14:textId="3162C63A" w:rsidR="0017265E" w:rsidRPr="00B81FC5" w:rsidRDefault="00286D7C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 xml:space="preserve">Централизованная бухгалтерия </w:t>
      </w:r>
      <w:r w:rsidR="00E23A0C" w:rsidRPr="00B81FC5">
        <w:rPr>
          <w:sz w:val="24"/>
          <w:szCs w:val="24"/>
        </w:rPr>
        <w:t>принимает участие в подготовке документов инвентаризации активов и обязательств, отражении ее результатов в бюджетном</w:t>
      </w:r>
      <w:r w:rsidR="00603758" w:rsidRPr="00B81FC5">
        <w:rPr>
          <w:sz w:val="24"/>
          <w:szCs w:val="24"/>
        </w:rPr>
        <w:t>, бухгалтерском</w:t>
      </w:r>
      <w:r w:rsidR="00E23A0C" w:rsidRPr="00B81FC5">
        <w:rPr>
          <w:sz w:val="24"/>
          <w:szCs w:val="24"/>
        </w:rPr>
        <w:t xml:space="preserve"> учете.</w:t>
      </w:r>
    </w:p>
    <w:p w14:paraId="3D49BAE1" w14:textId="4B8B637C" w:rsidR="0017265E" w:rsidRPr="00B81FC5" w:rsidRDefault="00286D7C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>Учреждение</w:t>
      </w:r>
      <w:r w:rsidR="00E23A0C" w:rsidRPr="00B81FC5">
        <w:rPr>
          <w:sz w:val="24"/>
          <w:szCs w:val="24"/>
        </w:rPr>
        <w:t xml:space="preserve"> оформляет первичные учетные документы, связанные с выявленной недостачей и представляет их в </w:t>
      </w:r>
      <w:r w:rsidRPr="00B81FC5">
        <w:rPr>
          <w:sz w:val="24"/>
          <w:szCs w:val="24"/>
        </w:rPr>
        <w:t>Централизованную бухгалтерию</w:t>
      </w:r>
      <w:r w:rsidR="00E23A0C" w:rsidRPr="00B81FC5">
        <w:rPr>
          <w:sz w:val="24"/>
          <w:szCs w:val="24"/>
        </w:rPr>
        <w:t>.</w:t>
      </w:r>
    </w:p>
    <w:p w14:paraId="509319D6" w14:textId="336A1751" w:rsidR="0017265E" w:rsidRPr="00B81FC5" w:rsidRDefault="00286D7C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>Учреждение</w:t>
      </w:r>
      <w:r w:rsidR="00E23A0C" w:rsidRPr="00B81FC5">
        <w:rPr>
          <w:sz w:val="24"/>
          <w:szCs w:val="24"/>
        </w:rPr>
        <w:t xml:space="preserve"> в случаях, предусмотренных Правительством Российской Федерации, создает комиссию по переоценке объектов нефинансовых активов.</w:t>
      </w:r>
    </w:p>
    <w:p w14:paraId="36530740" w14:textId="3F200E51" w:rsidR="0017265E" w:rsidRPr="00B81FC5" w:rsidRDefault="00286D7C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>Централизованная бухгалтерия</w:t>
      </w:r>
      <w:r w:rsidR="00E23A0C" w:rsidRPr="00B81FC5">
        <w:rPr>
          <w:sz w:val="24"/>
          <w:szCs w:val="24"/>
        </w:rPr>
        <w:t xml:space="preserve"> проводит переоценку </w:t>
      </w:r>
      <w:r w:rsidR="005902DC" w:rsidRPr="00B81FC5">
        <w:rPr>
          <w:sz w:val="24"/>
          <w:szCs w:val="24"/>
        </w:rPr>
        <w:t xml:space="preserve">объектов </w:t>
      </w:r>
      <w:r w:rsidR="00E23A0C" w:rsidRPr="00B81FC5">
        <w:rPr>
          <w:sz w:val="24"/>
          <w:szCs w:val="24"/>
        </w:rPr>
        <w:t>нефинансовых активов.</w:t>
      </w:r>
    </w:p>
    <w:p w14:paraId="7313D321" w14:textId="3A952427" w:rsidR="0017265E" w:rsidRPr="00B81FC5" w:rsidRDefault="00286D7C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>Централизованная бухгалтерия</w:t>
      </w:r>
      <w:r w:rsidR="00E23A0C" w:rsidRPr="00B81FC5">
        <w:rPr>
          <w:sz w:val="24"/>
          <w:szCs w:val="24"/>
        </w:rPr>
        <w:t xml:space="preserve"> предоставляет </w:t>
      </w:r>
      <w:r w:rsidRPr="00B81FC5">
        <w:rPr>
          <w:sz w:val="24"/>
          <w:szCs w:val="24"/>
        </w:rPr>
        <w:t>Учреждению</w:t>
      </w:r>
      <w:r w:rsidR="00E23A0C" w:rsidRPr="00B81FC5">
        <w:rPr>
          <w:sz w:val="24"/>
          <w:szCs w:val="24"/>
        </w:rPr>
        <w:t xml:space="preserve"> информацию о состоянии дебиторской и кредиторской задолженности, формирует акты сверки расчетов с контрагентами и передает их </w:t>
      </w:r>
      <w:r w:rsidRPr="00B81FC5">
        <w:rPr>
          <w:sz w:val="24"/>
          <w:szCs w:val="24"/>
        </w:rPr>
        <w:t>Учреждению</w:t>
      </w:r>
      <w:r w:rsidR="00E23A0C" w:rsidRPr="00B81FC5">
        <w:rPr>
          <w:sz w:val="24"/>
          <w:szCs w:val="24"/>
        </w:rPr>
        <w:t xml:space="preserve">. </w:t>
      </w:r>
      <w:r w:rsidRPr="00B81FC5">
        <w:rPr>
          <w:sz w:val="24"/>
          <w:szCs w:val="24"/>
        </w:rPr>
        <w:t>Учреждение</w:t>
      </w:r>
      <w:r w:rsidR="00E23A0C" w:rsidRPr="00B81FC5">
        <w:rPr>
          <w:sz w:val="24"/>
          <w:szCs w:val="24"/>
        </w:rPr>
        <w:t xml:space="preserve"> осуществляет инвентаризацию расчетов с контрагентами на основании предоставленных актов сверки, вносит свои дополнения по согласованию с </w:t>
      </w:r>
      <w:r w:rsidRPr="00B81FC5">
        <w:rPr>
          <w:sz w:val="24"/>
          <w:szCs w:val="24"/>
        </w:rPr>
        <w:t>Централизованной бухгалтерией</w:t>
      </w:r>
      <w:r w:rsidR="00E23A0C" w:rsidRPr="00B81FC5">
        <w:rPr>
          <w:sz w:val="24"/>
          <w:szCs w:val="24"/>
        </w:rPr>
        <w:t xml:space="preserve">. В случае выявления разногласий представляет </w:t>
      </w:r>
      <w:r w:rsidRPr="00B81FC5">
        <w:rPr>
          <w:sz w:val="24"/>
          <w:szCs w:val="24"/>
        </w:rPr>
        <w:t>Учреждению</w:t>
      </w:r>
      <w:r w:rsidR="00E23A0C" w:rsidRPr="00B81FC5">
        <w:rPr>
          <w:sz w:val="24"/>
          <w:szCs w:val="24"/>
        </w:rPr>
        <w:t xml:space="preserve"> дополнительную информацию.</w:t>
      </w:r>
    </w:p>
    <w:p w14:paraId="5A97888E" w14:textId="0335FA46" w:rsidR="0017265E" w:rsidRPr="00B81FC5" w:rsidRDefault="00286D7C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>Учреждение</w:t>
      </w:r>
      <w:r w:rsidR="00E23A0C" w:rsidRPr="00B81FC5">
        <w:rPr>
          <w:sz w:val="24"/>
          <w:szCs w:val="24"/>
        </w:rPr>
        <w:t xml:space="preserve"> осуществляет контроль за состоянием дебиторской и кредиторской задолженности, проводит претензионную работу по возврату дебиторской задолженности, а также принимает меры по урегулированию задолженности.</w:t>
      </w:r>
    </w:p>
    <w:p w14:paraId="3E31C7E3" w14:textId="77777777" w:rsidR="005902DC" w:rsidRPr="00B81FC5" w:rsidRDefault="005902DC" w:rsidP="00A30EF7">
      <w:pPr>
        <w:pStyle w:val="1"/>
        <w:ind w:firstLine="851"/>
        <w:jc w:val="both"/>
        <w:rPr>
          <w:sz w:val="24"/>
          <w:szCs w:val="24"/>
        </w:rPr>
      </w:pPr>
    </w:p>
    <w:p w14:paraId="025E9B43" w14:textId="188219F0" w:rsidR="0017265E" w:rsidRPr="00B81FC5" w:rsidRDefault="00E23A0C" w:rsidP="00A30EF7">
      <w:pPr>
        <w:pStyle w:val="11"/>
        <w:keepNext/>
        <w:keepLines/>
        <w:numPr>
          <w:ilvl w:val="0"/>
          <w:numId w:val="4"/>
        </w:numPr>
        <w:tabs>
          <w:tab w:val="left" w:pos="709"/>
        </w:tabs>
        <w:ind w:left="0" w:firstLine="0"/>
        <w:rPr>
          <w:sz w:val="24"/>
          <w:szCs w:val="24"/>
        </w:rPr>
      </w:pPr>
      <w:bookmarkStart w:id="26" w:name="bookmark28"/>
      <w:bookmarkStart w:id="27" w:name="bookmark26"/>
      <w:bookmarkStart w:id="28" w:name="bookmark27"/>
      <w:bookmarkStart w:id="29" w:name="bookmark29"/>
      <w:bookmarkEnd w:id="26"/>
      <w:r w:rsidRPr="00B81FC5">
        <w:rPr>
          <w:sz w:val="24"/>
          <w:szCs w:val="24"/>
        </w:rPr>
        <w:t>Порядок ведения бюджетного</w:t>
      </w:r>
      <w:r w:rsidR="005902DC" w:rsidRPr="00B81FC5">
        <w:rPr>
          <w:sz w:val="24"/>
          <w:szCs w:val="24"/>
        </w:rPr>
        <w:t>, бухгалтерского</w:t>
      </w:r>
      <w:r w:rsidRPr="00B81FC5">
        <w:rPr>
          <w:sz w:val="24"/>
          <w:szCs w:val="24"/>
        </w:rPr>
        <w:t xml:space="preserve"> учета и передачи регистров бюджетного учета </w:t>
      </w:r>
      <w:bookmarkEnd w:id="27"/>
      <w:bookmarkEnd w:id="28"/>
      <w:bookmarkEnd w:id="29"/>
      <w:r w:rsidR="004E4C93" w:rsidRPr="00B81FC5">
        <w:rPr>
          <w:sz w:val="24"/>
          <w:szCs w:val="24"/>
        </w:rPr>
        <w:t>Централизованной бухгалтерией Учреждению</w:t>
      </w:r>
    </w:p>
    <w:p w14:paraId="7BB4E24B" w14:textId="77777777" w:rsidR="005902DC" w:rsidRPr="00B81FC5" w:rsidRDefault="005902DC" w:rsidP="00A30EF7">
      <w:pPr>
        <w:pStyle w:val="11"/>
        <w:keepNext/>
        <w:keepLines/>
        <w:tabs>
          <w:tab w:val="left" w:pos="332"/>
        </w:tabs>
        <w:ind w:left="450" w:firstLine="851"/>
        <w:jc w:val="both"/>
        <w:rPr>
          <w:sz w:val="24"/>
          <w:szCs w:val="24"/>
        </w:rPr>
      </w:pPr>
    </w:p>
    <w:p w14:paraId="02770D7E" w14:textId="185E9882" w:rsidR="0017265E" w:rsidRPr="00B81FC5" w:rsidRDefault="004E4C93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>Централизованная бухгалтерия</w:t>
      </w:r>
      <w:r w:rsidR="00E23A0C" w:rsidRPr="00B81FC5">
        <w:rPr>
          <w:sz w:val="24"/>
          <w:szCs w:val="24"/>
        </w:rPr>
        <w:t xml:space="preserve"> обеспечивает ведение бюджетного</w:t>
      </w:r>
      <w:r w:rsidR="005902DC" w:rsidRPr="00B81FC5">
        <w:rPr>
          <w:sz w:val="24"/>
          <w:szCs w:val="24"/>
        </w:rPr>
        <w:t>, бухгалтерского</w:t>
      </w:r>
      <w:r w:rsidR="00E23A0C" w:rsidRPr="00B81FC5">
        <w:rPr>
          <w:sz w:val="24"/>
          <w:szCs w:val="24"/>
        </w:rPr>
        <w:t xml:space="preserve"> учета в соответствии с действующим законодательством и нормативными правовыми актами, отражает на связанных счетах бюджетного</w:t>
      </w:r>
      <w:r w:rsidR="005902DC" w:rsidRPr="00B81FC5">
        <w:rPr>
          <w:sz w:val="24"/>
          <w:szCs w:val="24"/>
        </w:rPr>
        <w:t>, бухгалтерского</w:t>
      </w:r>
      <w:r w:rsidR="00E23A0C" w:rsidRPr="00B81FC5">
        <w:rPr>
          <w:sz w:val="24"/>
          <w:szCs w:val="24"/>
        </w:rPr>
        <w:t xml:space="preserve"> учета факты хозяйственной жизни </w:t>
      </w:r>
      <w:r w:rsidRPr="00B81FC5">
        <w:rPr>
          <w:sz w:val="24"/>
          <w:szCs w:val="24"/>
        </w:rPr>
        <w:t>Учреждения</w:t>
      </w:r>
      <w:r w:rsidR="00E23A0C" w:rsidRPr="00B81FC5">
        <w:rPr>
          <w:sz w:val="24"/>
          <w:szCs w:val="24"/>
        </w:rPr>
        <w:t>.</w:t>
      </w:r>
    </w:p>
    <w:p w14:paraId="2C4D5E70" w14:textId="20AF7EC7" w:rsidR="0017265E" w:rsidRPr="00B81FC5" w:rsidRDefault="004E4C93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>Централизованная бухгалтерия</w:t>
      </w:r>
      <w:r w:rsidR="00E23A0C" w:rsidRPr="00B81FC5">
        <w:rPr>
          <w:sz w:val="24"/>
          <w:szCs w:val="24"/>
        </w:rPr>
        <w:t xml:space="preserve"> составляет и направляет </w:t>
      </w:r>
      <w:r w:rsidRPr="00B81FC5">
        <w:rPr>
          <w:sz w:val="24"/>
          <w:szCs w:val="24"/>
        </w:rPr>
        <w:t>Учреждению</w:t>
      </w:r>
      <w:r w:rsidR="00E23A0C" w:rsidRPr="00B81FC5">
        <w:rPr>
          <w:sz w:val="24"/>
          <w:szCs w:val="24"/>
        </w:rPr>
        <w:t xml:space="preserve"> регистры аналитического и синтетического учета в соответствии с периодичностью, формами, сроками и порядком, предусмотренным действующим законодательством и Графиком.</w:t>
      </w:r>
    </w:p>
    <w:p w14:paraId="2F2CB9FD" w14:textId="747D63B0" w:rsidR="0017265E" w:rsidRPr="00B81FC5" w:rsidRDefault="004E4C93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>Централизованная бухгалтерия</w:t>
      </w:r>
      <w:r w:rsidR="00E23A0C" w:rsidRPr="00B81FC5">
        <w:rPr>
          <w:sz w:val="24"/>
          <w:szCs w:val="24"/>
        </w:rPr>
        <w:t xml:space="preserve"> может вносить изменения в данные регистров учета в случае обнаружения ошибки, неточности или погрешности по результатам внутреннего финансового контроля и аудита со стороны </w:t>
      </w:r>
      <w:r w:rsidRPr="00B81FC5">
        <w:rPr>
          <w:sz w:val="24"/>
          <w:szCs w:val="24"/>
        </w:rPr>
        <w:t>Учреждения</w:t>
      </w:r>
      <w:r w:rsidR="00E23A0C" w:rsidRPr="00B81FC5">
        <w:rPr>
          <w:sz w:val="24"/>
          <w:szCs w:val="24"/>
        </w:rPr>
        <w:t xml:space="preserve"> или </w:t>
      </w:r>
      <w:r w:rsidRPr="00B81FC5">
        <w:rPr>
          <w:sz w:val="24"/>
          <w:szCs w:val="24"/>
        </w:rPr>
        <w:t>Централизованной бухгалтерии</w:t>
      </w:r>
      <w:r w:rsidR="00E23A0C" w:rsidRPr="00B81FC5">
        <w:rPr>
          <w:sz w:val="24"/>
          <w:szCs w:val="24"/>
        </w:rPr>
        <w:t>.</w:t>
      </w:r>
    </w:p>
    <w:p w14:paraId="61E7DFCC" w14:textId="5F750E07" w:rsidR="0017265E" w:rsidRPr="00B81FC5" w:rsidRDefault="00E23A0C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 xml:space="preserve">Изменения вносятся </w:t>
      </w:r>
      <w:r w:rsidR="004E4C93" w:rsidRPr="00B81FC5">
        <w:rPr>
          <w:sz w:val="24"/>
          <w:szCs w:val="24"/>
        </w:rPr>
        <w:t>Централизованной бухгалтерией</w:t>
      </w:r>
      <w:r w:rsidRPr="00B81FC5">
        <w:rPr>
          <w:sz w:val="24"/>
          <w:szCs w:val="24"/>
        </w:rPr>
        <w:t xml:space="preserve"> в порядке, предусмотренном </w:t>
      </w:r>
      <w:r w:rsidRPr="00B81FC5">
        <w:rPr>
          <w:sz w:val="24"/>
          <w:szCs w:val="24"/>
        </w:rPr>
        <w:lastRenderedPageBreak/>
        <w:t xml:space="preserve">действующими нормативными актами. </w:t>
      </w:r>
      <w:r w:rsidR="004E4C93" w:rsidRPr="00B81FC5">
        <w:rPr>
          <w:sz w:val="24"/>
          <w:szCs w:val="24"/>
        </w:rPr>
        <w:t>Централизованная бухгалтерия</w:t>
      </w:r>
      <w:r w:rsidRPr="00B81FC5">
        <w:rPr>
          <w:sz w:val="24"/>
          <w:szCs w:val="24"/>
        </w:rPr>
        <w:t xml:space="preserve"> в течение 2 (двух) рабочих дней после внесения изменений сообщает о них </w:t>
      </w:r>
      <w:r w:rsidR="004E4C93" w:rsidRPr="00B81FC5">
        <w:rPr>
          <w:sz w:val="24"/>
          <w:szCs w:val="24"/>
        </w:rPr>
        <w:t>Учреждению</w:t>
      </w:r>
      <w:r w:rsidRPr="00B81FC5">
        <w:rPr>
          <w:sz w:val="24"/>
          <w:szCs w:val="24"/>
        </w:rPr>
        <w:t xml:space="preserve"> с представлением измененных регистров.</w:t>
      </w:r>
    </w:p>
    <w:p w14:paraId="17817A7D" w14:textId="7275DC4E" w:rsidR="0017265E" w:rsidRPr="00B81FC5" w:rsidRDefault="004E4C93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>Централизованная бухгалтерия</w:t>
      </w:r>
      <w:r w:rsidR="00E23A0C" w:rsidRPr="00B81FC5">
        <w:rPr>
          <w:sz w:val="24"/>
          <w:szCs w:val="24"/>
        </w:rPr>
        <w:t xml:space="preserve"> ведет карточки индивидуального учета сумм начисленных выплат и иных вознаграждений и сумм начисленных страховых взносов.</w:t>
      </w:r>
    </w:p>
    <w:p w14:paraId="180C2CB6" w14:textId="77777777" w:rsidR="004F21FC" w:rsidRPr="00B81FC5" w:rsidRDefault="004F21FC" w:rsidP="00A30EF7">
      <w:pPr>
        <w:pStyle w:val="1"/>
        <w:ind w:firstLine="851"/>
        <w:jc w:val="both"/>
        <w:rPr>
          <w:sz w:val="24"/>
          <w:szCs w:val="24"/>
        </w:rPr>
      </w:pPr>
    </w:p>
    <w:p w14:paraId="5D44DE08" w14:textId="1ECD359D" w:rsidR="0017265E" w:rsidRPr="00B81FC5" w:rsidRDefault="00E23A0C" w:rsidP="00A30EF7">
      <w:pPr>
        <w:pStyle w:val="11"/>
        <w:keepNext/>
        <w:keepLines/>
        <w:numPr>
          <w:ilvl w:val="0"/>
          <w:numId w:val="4"/>
        </w:numPr>
        <w:tabs>
          <w:tab w:val="left" w:pos="709"/>
        </w:tabs>
        <w:ind w:left="0" w:firstLine="0"/>
        <w:rPr>
          <w:sz w:val="24"/>
          <w:szCs w:val="24"/>
        </w:rPr>
      </w:pPr>
      <w:bookmarkStart w:id="30" w:name="bookmark32"/>
      <w:bookmarkStart w:id="31" w:name="bookmark30"/>
      <w:bookmarkStart w:id="32" w:name="bookmark31"/>
      <w:bookmarkStart w:id="33" w:name="bookmark33"/>
      <w:bookmarkEnd w:id="30"/>
      <w:r w:rsidRPr="00B81FC5">
        <w:rPr>
          <w:sz w:val="24"/>
          <w:szCs w:val="24"/>
        </w:rPr>
        <w:t xml:space="preserve">Порядок взаимодействия при подписании бюджетной отчетности </w:t>
      </w:r>
      <w:bookmarkEnd w:id="31"/>
      <w:bookmarkEnd w:id="32"/>
      <w:bookmarkEnd w:id="33"/>
      <w:r w:rsidR="00B97CDC" w:rsidRPr="00B81FC5">
        <w:rPr>
          <w:sz w:val="24"/>
          <w:szCs w:val="24"/>
        </w:rPr>
        <w:t>Учреждения</w:t>
      </w:r>
    </w:p>
    <w:p w14:paraId="1BDD008C" w14:textId="77777777" w:rsidR="004F21FC" w:rsidRPr="00B81FC5" w:rsidRDefault="004F21FC" w:rsidP="00A30EF7">
      <w:pPr>
        <w:pStyle w:val="11"/>
        <w:keepNext/>
        <w:keepLines/>
        <w:tabs>
          <w:tab w:val="left" w:pos="851"/>
        </w:tabs>
        <w:ind w:firstLine="851"/>
        <w:jc w:val="both"/>
        <w:rPr>
          <w:sz w:val="24"/>
          <w:szCs w:val="24"/>
        </w:rPr>
      </w:pPr>
    </w:p>
    <w:p w14:paraId="3606C3D4" w14:textId="69B5105C" w:rsidR="0017265E" w:rsidRPr="00B81FC5" w:rsidRDefault="00E23A0C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>Бюджетная</w:t>
      </w:r>
      <w:r w:rsidR="004F21FC" w:rsidRPr="00B81FC5">
        <w:rPr>
          <w:sz w:val="24"/>
          <w:szCs w:val="24"/>
        </w:rPr>
        <w:t>, бухгалтерская</w:t>
      </w:r>
      <w:r w:rsidRPr="00B81FC5">
        <w:rPr>
          <w:sz w:val="24"/>
          <w:szCs w:val="24"/>
        </w:rPr>
        <w:t xml:space="preserve"> отчетность </w:t>
      </w:r>
      <w:r w:rsidR="00B97CDC" w:rsidRPr="00B81FC5">
        <w:rPr>
          <w:sz w:val="24"/>
          <w:szCs w:val="24"/>
        </w:rPr>
        <w:t>Учреждения</w:t>
      </w:r>
      <w:r w:rsidRPr="00B81FC5">
        <w:rPr>
          <w:sz w:val="24"/>
          <w:szCs w:val="24"/>
        </w:rPr>
        <w:t xml:space="preserve"> формируется </w:t>
      </w:r>
      <w:r w:rsidR="00B97CDC" w:rsidRPr="00B81FC5">
        <w:rPr>
          <w:sz w:val="24"/>
          <w:szCs w:val="24"/>
        </w:rPr>
        <w:t>Централизованной бухгалтерией</w:t>
      </w:r>
      <w:r w:rsidRPr="00B81FC5">
        <w:rPr>
          <w:sz w:val="24"/>
          <w:szCs w:val="24"/>
        </w:rPr>
        <w:t xml:space="preserve"> в АС Смета и в ПК «</w:t>
      </w:r>
      <w:r w:rsidR="00004297" w:rsidRPr="00B81FC5">
        <w:rPr>
          <w:sz w:val="24"/>
          <w:szCs w:val="24"/>
          <w:lang w:val="en-US"/>
        </w:rPr>
        <w:t>WEB</w:t>
      </w:r>
      <w:r w:rsidR="00004297" w:rsidRPr="00B81FC5">
        <w:rPr>
          <w:sz w:val="24"/>
          <w:szCs w:val="24"/>
        </w:rPr>
        <w:t xml:space="preserve"> </w:t>
      </w:r>
      <w:r w:rsidRPr="00B81FC5">
        <w:rPr>
          <w:sz w:val="24"/>
          <w:szCs w:val="24"/>
        </w:rPr>
        <w:t>-Консолидац</w:t>
      </w:r>
      <w:r w:rsidR="004F21FC" w:rsidRPr="00B81FC5">
        <w:rPr>
          <w:sz w:val="24"/>
          <w:szCs w:val="24"/>
        </w:rPr>
        <w:t>и</w:t>
      </w:r>
      <w:r w:rsidRPr="00B81FC5">
        <w:rPr>
          <w:sz w:val="24"/>
          <w:szCs w:val="24"/>
        </w:rPr>
        <w:t>я».</w:t>
      </w:r>
    </w:p>
    <w:p w14:paraId="3C937D93" w14:textId="1148B036" w:rsidR="0017265E" w:rsidRPr="00B81FC5" w:rsidRDefault="00B97CDC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>Централизованная бухгалтерия</w:t>
      </w:r>
      <w:r w:rsidR="00E23A0C" w:rsidRPr="00B81FC5">
        <w:rPr>
          <w:sz w:val="24"/>
          <w:szCs w:val="24"/>
        </w:rPr>
        <w:t xml:space="preserve"> формирует отчетность в сроки, установленные законодательством Российской Федерации</w:t>
      </w:r>
      <w:r w:rsidR="00877B2A" w:rsidRPr="00B81FC5">
        <w:rPr>
          <w:sz w:val="24"/>
          <w:szCs w:val="24"/>
        </w:rPr>
        <w:t>, Самарской области</w:t>
      </w:r>
      <w:r w:rsidR="00E23A0C" w:rsidRPr="00B81FC5">
        <w:rPr>
          <w:sz w:val="24"/>
          <w:szCs w:val="24"/>
        </w:rPr>
        <w:t xml:space="preserve"> и </w:t>
      </w:r>
      <w:r w:rsidR="00CD1E0F" w:rsidRPr="00B81FC5">
        <w:rPr>
          <w:sz w:val="24"/>
          <w:szCs w:val="24"/>
        </w:rPr>
        <w:t>распоряжениями</w:t>
      </w:r>
      <w:r w:rsidR="00877B2A" w:rsidRPr="00B81FC5">
        <w:rPr>
          <w:sz w:val="24"/>
          <w:szCs w:val="24"/>
        </w:rPr>
        <w:t xml:space="preserve"> Администрации городского округа Октябрьск Самарской области</w:t>
      </w:r>
      <w:r w:rsidR="00E23A0C" w:rsidRPr="00B81FC5">
        <w:rPr>
          <w:sz w:val="24"/>
          <w:szCs w:val="24"/>
        </w:rPr>
        <w:t>.</w:t>
      </w:r>
    </w:p>
    <w:p w14:paraId="57585F8F" w14:textId="1A906809" w:rsidR="0017265E" w:rsidRPr="00B81FC5" w:rsidRDefault="00B97CDC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>Централизованная бухгалтерия</w:t>
      </w:r>
      <w:r w:rsidR="00E23A0C" w:rsidRPr="00B81FC5">
        <w:rPr>
          <w:sz w:val="24"/>
          <w:szCs w:val="24"/>
        </w:rPr>
        <w:t xml:space="preserve"> формирует</w:t>
      </w:r>
      <w:r w:rsidR="00004297" w:rsidRPr="00B81FC5">
        <w:rPr>
          <w:sz w:val="24"/>
          <w:szCs w:val="24"/>
        </w:rPr>
        <w:t xml:space="preserve"> </w:t>
      </w:r>
      <w:r w:rsidR="00E23A0C" w:rsidRPr="00B81FC5">
        <w:rPr>
          <w:sz w:val="24"/>
          <w:szCs w:val="24"/>
        </w:rPr>
        <w:t>в ПК «</w:t>
      </w:r>
      <w:r w:rsidR="00E23A0C" w:rsidRPr="00B81FC5">
        <w:rPr>
          <w:sz w:val="24"/>
          <w:szCs w:val="24"/>
          <w:lang w:val="en-US"/>
        </w:rPr>
        <w:t>WEB</w:t>
      </w:r>
      <w:r w:rsidR="00E23A0C" w:rsidRPr="00B81FC5">
        <w:rPr>
          <w:sz w:val="24"/>
          <w:szCs w:val="24"/>
        </w:rPr>
        <w:t>-Консол</w:t>
      </w:r>
      <w:r w:rsidR="00004297" w:rsidRPr="00B81FC5">
        <w:rPr>
          <w:sz w:val="24"/>
          <w:szCs w:val="24"/>
        </w:rPr>
        <w:t>и</w:t>
      </w:r>
      <w:r w:rsidR="00E23A0C" w:rsidRPr="00B81FC5">
        <w:rPr>
          <w:sz w:val="24"/>
          <w:szCs w:val="24"/>
        </w:rPr>
        <w:t xml:space="preserve">дация» бюджетную </w:t>
      </w:r>
      <w:r w:rsidR="00004297" w:rsidRPr="00B81FC5">
        <w:rPr>
          <w:sz w:val="24"/>
          <w:szCs w:val="24"/>
        </w:rPr>
        <w:t xml:space="preserve">и бухгалтерскую </w:t>
      </w:r>
      <w:r w:rsidR="00E23A0C" w:rsidRPr="00B81FC5">
        <w:rPr>
          <w:sz w:val="24"/>
          <w:szCs w:val="24"/>
        </w:rPr>
        <w:t>отчетность.</w:t>
      </w:r>
    </w:p>
    <w:p w14:paraId="7456E5C3" w14:textId="06C22C1D" w:rsidR="0017265E" w:rsidRPr="00B81FC5" w:rsidRDefault="00B97CDC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>Учреждение</w:t>
      </w:r>
      <w:r w:rsidR="00E23A0C" w:rsidRPr="00B81FC5">
        <w:rPr>
          <w:sz w:val="24"/>
          <w:szCs w:val="24"/>
        </w:rPr>
        <w:t xml:space="preserve"> подписывает </w:t>
      </w:r>
      <w:r w:rsidR="00004297" w:rsidRPr="00B81FC5">
        <w:rPr>
          <w:sz w:val="24"/>
          <w:szCs w:val="24"/>
        </w:rPr>
        <w:t>подготовленную</w:t>
      </w:r>
      <w:r w:rsidR="00E23A0C" w:rsidRPr="00B81FC5">
        <w:rPr>
          <w:sz w:val="24"/>
          <w:szCs w:val="24"/>
        </w:rPr>
        <w:t xml:space="preserve"> </w:t>
      </w:r>
      <w:r w:rsidRPr="00B81FC5">
        <w:rPr>
          <w:sz w:val="24"/>
          <w:szCs w:val="24"/>
        </w:rPr>
        <w:t>Централизованной бухгалтерией</w:t>
      </w:r>
      <w:r w:rsidR="00E23A0C" w:rsidRPr="00B81FC5">
        <w:rPr>
          <w:sz w:val="24"/>
          <w:szCs w:val="24"/>
        </w:rPr>
        <w:t xml:space="preserve"> отчетность в течение 2 (двух) рабочих дней.</w:t>
      </w:r>
    </w:p>
    <w:p w14:paraId="44B955F6" w14:textId="600B1C5C" w:rsidR="0017265E" w:rsidRPr="00B81FC5" w:rsidRDefault="00E23A0C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 xml:space="preserve">В случае возникновения у </w:t>
      </w:r>
      <w:r w:rsidR="00B97CDC" w:rsidRPr="00B81FC5">
        <w:rPr>
          <w:sz w:val="24"/>
          <w:szCs w:val="24"/>
        </w:rPr>
        <w:t>Учреждения</w:t>
      </w:r>
      <w:r w:rsidRPr="00B81FC5">
        <w:rPr>
          <w:sz w:val="24"/>
          <w:szCs w:val="24"/>
        </w:rPr>
        <w:t xml:space="preserve"> замечаний к представленной отчетности, до </w:t>
      </w:r>
      <w:r w:rsidR="00B97CDC" w:rsidRPr="00B81FC5">
        <w:rPr>
          <w:sz w:val="24"/>
          <w:szCs w:val="24"/>
        </w:rPr>
        <w:t>Централизованной бухгалтерии</w:t>
      </w:r>
      <w:r w:rsidRPr="00B81FC5">
        <w:rPr>
          <w:sz w:val="24"/>
          <w:szCs w:val="24"/>
        </w:rPr>
        <w:t xml:space="preserve"> в письменной форме доводится список мотивированных замечаний.</w:t>
      </w:r>
    </w:p>
    <w:p w14:paraId="15239C68" w14:textId="6FA4BACF" w:rsidR="0017265E" w:rsidRPr="00B81FC5" w:rsidRDefault="00E23A0C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 xml:space="preserve">В случае если в установленные сроки подготовки отчетности </w:t>
      </w:r>
      <w:r w:rsidR="001751A6" w:rsidRPr="00B81FC5">
        <w:rPr>
          <w:sz w:val="24"/>
          <w:szCs w:val="24"/>
        </w:rPr>
        <w:t>Централизованная бухгалтерия</w:t>
      </w:r>
      <w:r w:rsidRPr="00B81FC5">
        <w:rPr>
          <w:sz w:val="24"/>
          <w:szCs w:val="24"/>
        </w:rPr>
        <w:t xml:space="preserve"> не имеет возможности принять к устранению и учесть замечания, </w:t>
      </w:r>
      <w:r w:rsidR="001751A6" w:rsidRPr="00B81FC5">
        <w:rPr>
          <w:sz w:val="24"/>
          <w:szCs w:val="24"/>
        </w:rPr>
        <w:t>Централизованная бухгалтерия</w:t>
      </w:r>
      <w:r w:rsidRPr="00B81FC5">
        <w:rPr>
          <w:sz w:val="24"/>
          <w:szCs w:val="24"/>
        </w:rPr>
        <w:t xml:space="preserve"> обоснованно информирует об этом </w:t>
      </w:r>
      <w:r w:rsidR="001751A6" w:rsidRPr="00B81FC5">
        <w:rPr>
          <w:sz w:val="24"/>
          <w:szCs w:val="24"/>
        </w:rPr>
        <w:t>Учреждение</w:t>
      </w:r>
      <w:r w:rsidRPr="00B81FC5">
        <w:rPr>
          <w:sz w:val="24"/>
          <w:szCs w:val="24"/>
        </w:rPr>
        <w:t xml:space="preserve">. По таким замечаниям </w:t>
      </w:r>
      <w:r w:rsidR="001751A6" w:rsidRPr="00B81FC5">
        <w:rPr>
          <w:sz w:val="24"/>
          <w:szCs w:val="24"/>
        </w:rPr>
        <w:t>Централизованная бухгалтерия</w:t>
      </w:r>
      <w:r w:rsidRPr="00B81FC5">
        <w:rPr>
          <w:sz w:val="24"/>
          <w:szCs w:val="24"/>
        </w:rPr>
        <w:t xml:space="preserve"> должна подготовить уточненную бюджетную</w:t>
      </w:r>
      <w:r w:rsidR="00545DF4" w:rsidRPr="00B81FC5">
        <w:rPr>
          <w:sz w:val="24"/>
          <w:szCs w:val="24"/>
        </w:rPr>
        <w:t>, бухгалтерскую</w:t>
      </w:r>
      <w:r w:rsidRPr="00B81FC5">
        <w:rPr>
          <w:sz w:val="24"/>
          <w:szCs w:val="24"/>
        </w:rPr>
        <w:t xml:space="preserve"> отчетность в согласованные с </w:t>
      </w:r>
      <w:r w:rsidR="001751A6" w:rsidRPr="00B81FC5">
        <w:rPr>
          <w:sz w:val="24"/>
          <w:szCs w:val="24"/>
        </w:rPr>
        <w:t>Учреждением</w:t>
      </w:r>
      <w:r w:rsidRPr="00B81FC5">
        <w:rPr>
          <w:sz w:val="24"/>
          <w:szCs w:val="24"/>
        </w:rPr>
        <w:t xml:space="preserve"> сроки.</w:t>
      </w:r>
    </w:p>
    <w:p w14:paraId="1233F3B0" w14:textId="785AE751" w:rsidR="0017265E" w:rsidRPr="00B81FC5" w:rsidRDefault="00821292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>Централизованная бухгалтерия</w:t>
      </w:r>
      <w:r w:rsidR="00E23A0C" w:rsidRPr="00B81FC5">
        <w:rPr>
          <w:sz w:val="24"/>
          <w:szCs w:val="24"/>
        </w:rPr>
        <w:t xml:space="preserve"> может отклонить замечания </w:t>
      </w:r>
      <w:r w:rsidRPr="00B81FC5">
        <w:rPr>
          <w:sz w:val="24"/>
          <w:szCs w:val="24"/>
        </w:rPr>
        <w:t>Учреждения</w:t>
      </w:r>
      <w:r w:rsidR="00E23A0C" w:rsidRPr="00B81FC5">
        <w:rPr>
          <w:sz w:val="24"/>
          <w:szCs w:val="24"/>
        </w:rPr>
        <w:t xml:space="preserve"> к бюджетной</w:t>
      </w:r>
      <w:r w:rsidR="00545DF4" w:rsidRPr="00B81FC5">
        <w:rPr>
          <w:sz w:val="24"/>
          <w:szCs w:val="24"/>
        </w:rPr>
        <w:t>, бухгалтерской</w:t>
      </w:r>
      <w:r w:rsidR="00E23A0C" w:rsidRPr="00B81FC5">
        <w:rPr>
          <w:sz w:val="24"/>
          <w:szCs w:val="24"/>
        </w:rPr>
        <w:t xml:space="preserve"> отчетности в случае:</w:t>
      </w:r>
    </w:p>
    <w:p w14:paraId="6E18595D" w14:textId="37B1F047" w:rsidR="0017265E" w:rsidRPr="00B81FC5" w:rsidRDefault="00E23A0C" w:rsidP="00A30EF7">
      <w:pPr>
        <w:pStyle w:val="1"/>
        <w:numPr>
          <w:ilvl w:val="0"/>
          <w:numId w:val="2"/>
        </w:numPr>
        <w:tabs>
          <w:tab w:val="left" w:pos="932"/>
        </w:tabs>
        <w:ind w:firstLine="851"/>
        <w:jc w:val="both"/>
        <w:rPr>
          <w:sz w:val="24"/>
          <w:szCs w:val="24"/>
        </w:rPr>
      </w:pPr>
      <w:bookmarkStart w:id="34" w:name="bookmark34"/>
      <w:bookmarkEnd w:id="34"/>
      <w:r w:rsidRPr="00B81FC5">
        <w:rPr>
          <w:sz w:val="24"/>
          <w:szCs w:val="24"/>
        </w:rPr>
        <w:t xml:space="preserve">отсутствия у </w:t>
      </w:r>
      <w:r w:rsidR="00821292" w:rsidRPr="00B81FC5">
        <w:rPr>
          <w:sz w:val="24"/>
          <w:szCs w:val="24"/>
        </w:rPr>
        <w:t>Централизованной бухгалтерии</w:t>
      </w:r>
      <w:r w:rsidRPr="00B81FC5">
        <w:rPr>
          <w:sz w:val="24"/>
          <w:szCs w:val="24"/>
        </w:rPr>
        <w:t xml:space="preserve"> первичных учетных документов, которые должны были быть переданы </w:t>
      </w:r>
      <w:r w:rsidR="00821292" w:rsidRPr="00B81FC5">
        <w:rPr>
          <w:sz w:val="24"/>
          <w:szCs w:val="24"/>
        </w:rPr>
        <w:t>Учреждением</w:t>
      </w:r>
      <w:r w:rsidRPr="00B81FC5">
        <w:rPr>
          <w:sz w:val="24"/>
          <w:szCs w:val="24"/>
        </w:rPr>
        <w:t xml:space="preserve"> и отражены в отчетном периоде;</w:t>
      </w:r>
    </w:p>
    <w:p w14:paraId="372927FE" w14:textId="2AC2079A" w:rsidR="0017265E" w:rsidRPr="00B81FC5" w:rsidRDefault="00E23A0C" w:rsidP="00A30EF7">
      <w:pPr>
        <w:pStyle w:val="1"/>
        <w:numPr>
          <w:ilvl w:val="0"/>
          <w:numId w:val="2"/>
        </w:numPr>
        <w:tabs>
          <w:tab w:val="left" w:pos="922"/>
        </w:tabs>
        <w:ind w:firstLine="851"/>
        <w:jc w:val="both"/>
        <w:rPr>
          <w:sz w:val="24"/>
          <w:szCs w:val="24"/>
        </w:rPr>
      </w:pPr>
      <w:bookmarkStart w:id="35" w:name="bookmark35"/>
      <w:bookmarkEnd w:id="35"/>
      <w:r w:rsidRPr="00B81FC5">
        <w:rPr>
          <w:sz w:val="24"/>
          <w:szCs w:val="24"/>
        </w:rPr>
        <w:t xml:space="preserve">оформления первичных учетных документов с нарушением законодательства Российской Федерации, переданных </w:t>
      </w:r>
      <w:r w:rsidR="00821292" w:rsidRPr="00B81FC5">
        <w:rPr>
          <w:sz w:val="24"/>
          <w:szCs w:val="24"/>
        </w:rPr>
        <w:t>Учреждением</w:t>
      </w:r>
      <w:r w:rsidRPr="00B81FC5">
        <w:rPr>
          <w:sz w:val="24"/>
          <w:szCs w:val="24"/>
        </w:rPr>
        <w:t xml:space="preserve"> и принятых </w:t>
      </w:r>
      <w:r w:rsidR="00821292" w:rsidRPr="00B81FC5">
        <w:rPr>
          <w:sz w:val="24"/>
          <w:szCs w:val="24"/>
        </w:rPr>
        <w:t>Централизованной бухгалтерией</w:t>
      </w:r>
      <w:r w:rsidRPr="00B81FC5">
        <w:rPr>
          <w:sz w:val="24"/>
          <w:szCs w:val="24"/>
        </w:rPr>
        <w:t xml:space="preserve"> к учету на основании письменного указания </w:t>
      </w:r>
      <w:r w:rsidR="00821292" w:rsidRPr="00B81FC5">
        <w:rPr>
          <w:sz w:val="24"/>
          <w:szCs w:val="24"/>
        </w:rPr>
        <w:t>Учреждения</w:t>
      </w:r>
      <w:r w:rsidRPr="00B81FC5">
        <w:rPr>
          <w:sz w:val="24"/>
          <w:szCs w:val="24"/>
        </w:rPr>
        <w:t>;</w:t>
      </w:r>
    </w:p>
    <w:p w14:paraId="40F001A2" w14:textId="77777777" w:rsidR="0017265E" w:rsidRPr="00B81FC5" w:rsidRDefault="00E23A0C" w:rsidP="00A30EF7">
      <w:pPr>
        <w:pStyle w:val="1"/>
        <w:numPr>
          <w:ilvl w:val="0"/>
          <w:numId w:val="2"/>
        </w:numPr>
        <w:tabs>
          <w:tab w:val="left" w:pos="932"/>
        </w:tabs>
        <w:ind w:firstLine="851"/>
        <w:jc w:val="both"/>
        <w:rPr>
          <w:sz w:val="24"/>
          <w:szCs w:val="24"/>
        </w:rPr>
      </w:pPr>
      <w:bookmarkStart w:id="36" w:name="bookmark36"/>
      <w:bookmarkEnd w:id="36"/>
      <w:r w:rsidRPr="00B81FC5">
        <w:rPr>
          <w:sz w:val="24"/>
          <w:szCs w:val="24"/>
        </w:rPr>
        <w:t>при несоответствии документального оформления первичных документов фактам хозяйственной жизни;</w:t>
      </w:r>
    </w:p>
    <w:p w14:paraId="527B6CD5" w14:textId="77777777" w:rsidR="0017265E" w:rsidRPr="00B81FC5" w:rsidRDefault="00E23A0C" w:rsidP="00A30EF7">
      <w:pPr>
        <w:pStyle w:val="1"/>
        <w:numPr>
          <w:ilvl w:val="0"/>
          <w:numId w:val="2"/>
        </w:numPr>
        <w:tabs>
          <w:tab w:val="left" w:pos="932"/>
        </w:tabs>
        <w:ind w:firstLine="851"/>
        <w:jc w:val="both"/>
        <w:rPr>
          <w:sz w:val="24"/>
          <w:szCs w:val="24"/>
        </w:rPr>
      </w:pPr>
      <w:bookmarkStart w:id="37" w:name="bookmark37"/>
      <w:bookmarkEnd w:id="37"/>
      <w:r w:rsidRPr="00B81FC5">
        <w:rPr>
          <w:sz w:val="24"/>
          <w:szCs w:val="24"/>
        </w:rPr>
        <w:t>отсутствия полного комплекта документов;</w:t>
      </w:r>
    </w:p>
    <w:p w14:paraId="640AFE12" w14:textId="4BCE25AE" w:rsidR="0017265E" w:rsidRPr="00B81FC5" w:rsidRDefault="00E23A0C" w:rsidP="00A30EF7">
      <w:pPr>
        <w:pStyle w:val="1"/>
        <w:numPr>
          <w:ilvl w:val="0"/>
          <w:numId w:val="2"/>
        </w:numPr>
        <w:tabs>
          <w:tab w:val="left" w:pos="932"/>
        </w:tabs>
        <w:ind w:firstLine="851"/>
        <w:jc w:val="both"/>
        <w:rPr>
          <w:sz w:val="24"/>
          <w:szCs w:val="24"/>
        </w:rPr>
      </w:pPr>
      <w:bookmarkStart w:id="38" w:name="bookmark38"/>
      <w:bookmarkEnd w:id="38"/>
      <w:r w:rsidRPr="00B81FC5">
        <w:rPr>
          <w:sz w:val="24"/>
          <w:szCs w:val="24"/>
        </w:rPr>
        <w:lastRenderedPageBreak/>
        <w:t xml:space="preserve">несвоевременного информирования </w:t>
      </w:r>
      <w:r w:rsidR="00821292" w:rsidRPr="00B81FC5">
        <w:rPr>
          <w:sz w:val="24"/>
          <w:szCs w:val="24"/>
        </w:rPr>
        <w:t>Учреждением</w:t>
      </w:r>
      <w:r w:rsidRPr="00B81FC5">
        <w:rPr>
          <w:sz w:val="24"/>
          <w:szCs w:val="24"/>
        </w:rPr>
        <w:t xml:space="preserve"> о внесении изменений в первичные учетные документы, принятые к учету </w:t>
      </w:r>
      <w:r w:rsidR="00821292" w:rsidRPr="00B81FC5">
        <w:rPr>
          <w:sz w:val="24"/>
          <w:szCs w:val="24"/>
        </w:rPr>
        <w:t>Централизованной бухгалтерией</w:t>
      </w:r>
      <w:r w:rsidRPr="00B81FC5">
        <w:rPr>
          <w:sz w:val="24"/>
          <w:szCs w:val="24"/>
        </w:rPr>
        <w:t>;</w:t>
      </w:r>
    </w:p>
    <w:p w14:paraId="14C1D873" w14:textId="36D4CC7D" w:rsidR="0017265E" w:rsidRPr="00B81FC5" w:rsidRDefault="00E23A0C" w:rsidP="00A30EF7">
      <w:pPr>
        <w:pStyle w:val="1"/>
        <w:numPr>
          <w:ilvl w:val="0"/>
          <w:numId w:val="2"/>
        </w:numPr>
        <w:tabs>
          <w:tab w:val="left" w:pos="922"/>
        </w:tabs>
        <w:ind w:firstLine="851"/>
        <w:jc w:val="both"/>
        <w:rPr>
          <w:sz w:val="24"/>
          <w:szCs w:val="24"/>
        </w:rPr>
      </w:pPr>
      <w:bookmarkStart w:id="39" w:name="bookmark39"/>
      <w:bookmarkEnd w:id="39"/>
      <w:r w:rsidRPr="00B81FC5">
        <w:rPr>
          <w:sz w:val="24"/>
          <w:szCs w:val="24"/>
        </w:rPr>
        <w:t xml:space="preserve">неисполнение (несвоевременное исполнение) </w:t>
      </w:r>
      <w:r w:rsidR="00821292" w:rsidRPr="00B81FC5">
        <w:rPr>
          <w:sz w:val="24"/>
          <w:szCs w:val="24"/>
        </w:rPr>
        <w:t>Учреждением</w:t>
      </w:r>
      <w:r w:rsidRPr="00B81FC5">
        <w:rPr>
          <w:sz w:val="24"/>
          <w:szCs w:val="24"/>
        </w:rPr>
        <w:t xml:space="preserve"> обязанностей по предоставлению документов;</w:t>
      </w:r>
    </w:p>
    <w:p w14:paraId="6B997A6F" w14:textId="77777777" w:rsidR="0017265E" w:rsidRPr="00B81FC5" w:rsidRDefault="00E23A0C" w:rsidP="00A30EF7">
      <w:pPr>
        <w:pStyle w:val="1"/>
        <w:numPr>
          <w:ilvl w:val="0"/>
          <w:numId w:val="2"/>
        </w:numPr>
        <w:tabs>
          <w:tab w:val="left" w:pos="932"/>
        </w:tabs>
        <w:ind w:firstLine="851"/>
        <w:jc w:val="both"/>
        <w:rPr>
          <w:sz w:val="24"/>
          <w:szCs w:val="24"/>
        </w:rPr>
      </w:pPr>
      <w:bookmarkStart w:id="40" w:name="bookmark40"/>
      <w:bookmarkEnd w:id="40"/>
      <w:r w:rsidRPr="00B81FC5">
        <w:rPr>
          <w:sz w:val="24"/>
          <w:szCs w:val="24"/>
        </w:rPr>
        <w:t>технической неисправности информационных систем в сроки, установленные для формирования отчетности;</w:t>
      </w:r>
    </w:p>
    <w:p w14:paraId="79FAD92D" w14:textId="77777777" w:rsidR="0017265E" w:rsidRPr="00B81FC5" w:rsidRDefault="00E23A0C" w:rsidP="00A30EF7">
      <w:pPr>
        <w:pStyle w:val="1"/>
        <w:numPr>
          <w:ilvl w:val="0"/>
          <w:numId w:val="2"/>
        </w:numPr>
        <w:tabs>
          <w:tab w:val="left" w:pos="932"/>
        </w:tabs>
        <w:ind w:firstLine="851"/>
        <w:jc w:val="both"/>
        <w:rPr>
          <w:sz w:val="24"/>
          <w:szCs w:val="24"/>
        </w:rPr>
      </w:pPr>
      <w:bookmarkStart w:id="41" w:name="bookmark41"/>
      <w:bookmarkEnd w:id="41"/>
      <w:r w:rsidRPr="00B81FC5">
        <w:rPr>
          <w:sz w:val="24"/>
          <w:szCs w:val="24"/>
        </w:rPr>
        <w:t>нахождения вопроса в стадии методологической проработки.</w:t>
      </w:r>
    </w:p>
    <w:p w14:paraId="0F6C287A" w14:textId="591BF192" w:rsidR="00C009A3" w:rsidRPr="00B81FC5" w:rsidRDefault="00E23A0C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>Ответственность за качество и полноту бюджетной</w:t>
      </w:r>
      <w:r w:rsidR="00545DF4" w:rsidRPr="00B81FC5">
        <w:rPr>
          <w:sz w:val="24"/>
          <w:szCs w:val="24"/>
        </w:rPr>
        <w:t>, бухгалтерской</w:t>
      </w:r>
      <w:r w:rsidRPr="00B81FC5">
        <w:rPr>
          <w:sz w:val="24"/>
          <w:szCs w:val="24"/>
        </w:rPr>
        <w:t xml:space="preserve"> отчетности несет </w:t>
      </w:r>
      <w:r w:rsidR="009E29DB" w:rsidRPr="00B81FC5">
        <w:rPr>
          <w:sz w:val="24"/>
          <w:szCs w:val="24"/>
        </w:rPr>
        <w:t>Централизованная бухгалтерия</w:t>
      </w:r>
      <w:r w:rsidRPr="00B81FC5">
        <w:rPr>
          <w:sz w:val="24"/>
          <w:szCs w:val="24"/>
        </w:rPr>
        <w:t xml:space="preserve">. </w:t>
      </w:r>
    </w:p>
    <w:p w14:paraId="5DD37E34" w14:textId="7DDE6AA0" w:rsidR="0098360E" w:rsidRPr="00B81FC5" w:rsidRDefault="0098360E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>В случае, если на качество</w:t>
      </w:r>
      <w:r w:rsidR="00C009A3" w:rsidRPr="00B81FC5">
        <w:rPr>
          <w:sz w:val="24"/>
          <w:szCs w:val="24"/>
        </w:rPr>
        <w:t>,</w:t>
      </w:r>
      <w:r w:rsidRPr="00B81FC5">
        <w:rPr>
          <w:sz w:val="24"/>
          <w:szCs w:val="24"/>
        </w:rPr>
        <w:t xml:space="preserve"> полноту</w:t>
      </w:r>
      <w:r w:rsidR="00C009A3" w:rsidRPr="00B81FC5">
        <w:rPr>
          <w:sz w:val="24"/>
          <w:szCs w:val="24"/>
        </w:rPr>
        <w:t xml:space="preserve"> и достоверность</w:t>
      </w:r>
      <w:r w:rsidRPr="00B81FC5">
        <w:rPr>
          <w:sz w:val="24"/>
          <w:szCs w:val="24"/>
        </w:rPr>
        <w:t xml:space="preserve"> бюджетной, бухгалтерской отчетности повлияло несвоевременное (неполное) представление </w:t>
      </w:r>
      <w:r w:rsidR="009E29DB" w:rsidRPr="00B81FC5">
        <w:rPr>
          <w:sz w:val="24"/>
          <w:szCs w:val="24"/>
        </w:rPr>
        <w:t>Учреждением</w:t>
      </w:r>
      <w:r w:rsidRPr="00B81FC5">
        <w:rPr>
          <w:sz w:val="24"/>
          <w:szCs w:val="24"/>
        </w:rPr>
        <w:t xml:space="preserve"> первичных документов</w:t>
      </w:r>
      <w:r w:rsidR="00FB0385" w:rsidRPr="00B81FC5">
        <w:rPr>
          <w:sz w:val="24"/>
          <w:szCs w:val="24"/>
        </w:rPr>
        <w:t xml:space="preserve">, либо первичные учетные документы оформлены с нарушением законодательства Российской Федерации, либо </w:t>
      </w:r>
      <w:r w:rsidR="00C009A3" w:rsidRPr="00B81FC5">
        <w:rPr>
          <w:sz w:val="24"/>
          <w:szCs w:val="24"/>
        </w:rPr>
        <w:t xml:space="preserve">в случае непредставления </w:t>
      </w:r>
      <w:r w:rsidR="009E29DB" w:rsidRPr="00B81FC5">
        <w:rPr>
          <w:sz w:val="24"/>
          <w:szCs w:val="24"/>
        </w:rPr>
        <w:t>Учреждением</w:t>
      </w:r>
      <w:r w:rsidR="00C009A3" w:rsidRPr="00B81FC5">
        <w:rPr>
          <w:sz w:val="24"/>
          <w:szCs w:val="24"/>
        </w:rPr>
        <w:t xml:space="preserve"> в </w:t>
      </w:r>
      <w:r w:rsidR="009E29DB" w:rsidRPr="00B81FC5">
        <w:rPr>
          <w:sz w:val="24"/>
          <w:szCs w:val="24"/>
        </w:rPr>
        <w:t>Централизованную бухгалтерию</w:t>
      </w:r>
      <w:r w:rsidR="00C009A3" w:rsidRPr="00B81FC5">
        <w:rPr>
          <w:sz w:val="24"/>
          <w:szCs w:val="24"/>
        </w:rPr>
        <w:t xml:space="preserve"> результатов проведенной инвентаризации </w:t>
      </w:r>
      <w:r w:rsidRPr="00B81FC5">
        <w:rPr>
          <w:sz w:val="24"/>
          <w:szCs w:val="24"/>
        </w:rPr>
        <w:t xml:space="preserve">– ответственность </w:t>
      </w:r>
      <w:r w:rsidR="00FB0385" w:rsidRPr="00B81FC5">
        <w:rPr>
          <w:sz w:val="24"/>
          <w:szCs w:val="24"/>
        </w:rPr>
        <w:t xml:space="preserve">за </w:t>
      </w:r>
      <w:r w:rsidR="00C009A3" w:rsidRPr="00B81FC5">
        <w:rPr>
          <w:sz w:val="24"/>
          <w:szCs w:val="24"/>
        </w:rPr>
        <w:t>качество, полноту и достоверность</w:t>
      </w:r>
      <w:r w:rsidR="00FB0385" w:rsidRPr="00B81FC5">
        <w:rPr>
          <w:sz w:val="24"/>
          <w:szCs w:val="24"/>
        </w:rPr>
        <w:t xml:space="preserve"> бюджетной, бухгалтерской</w:t>
      </w:r>
      <w:r w:rsidR="00190617" w:rsidRPr="00B81FC5">
        <w:rPr>
          <w:sz w:val="24"/>
          <w:szCs w:val="24"/>
        </w:rPr>
        <w:t xml:space="preserve"> отчетности</w:t>
      </w:r>
      <w:r w:rsidRPr="00B81FC5">
        <w:rPr>
          <w:sz w:val="24"/>
          <w:szCs w:val="24"/>
        </w:rPr>
        <w:t xml:space="preserve"> несет </w:t>
      </w:r>
      <w:r w:rsidR="009E29DB" w:rsidRPr="00B81FC5">
        <w:rPr>
          <w:sz w:val="24"/>
          <w:szCs w:val="24"/>
        </w:rPr>
        <w:t>Учреждение</w:t>
      </w:r>
      <w:r w:rsidRPr="00B81FC5">
        <w:rPr>
          <w:sz w:val="24"/>
          <w:szCs w:val="24"/>
        </w:rPr>
        <w:t>.</w:t>
      </w:r>
      <w:r w:rsidR="006D59EA" w:rsidRPr="00B81FC5">
        <w:rPr>
          <w:sz w:val="24"/>
          <w:szCs w:val="24"/>
        </w:rPr>
        <w:t xml:space="preserve"> </w:t>
      </w:r>
    </w:p>
    <w:p w14:paraId="6DAD4634" w14:textId="61AA7627" w:rsidR="00D7677A" w:rsidRPr="00B81FC5" w:rsidRDefault="00E23A0C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>При поступлении претензий и замечаний к подготовленной бюджетной</w:t>
      </w:r>
      <w:r w:rsidR="00545DF4" w:rsidRPr="00B81FC5">
        <w:rPr>
          <w:sz w:val="24"/>
          <w:szCs w:val="24"/>
        </w:rPr>
        <w:t>, бухгалтерской</w:t>
      </w:r>
      <w:r w:rsidRPr="00B81FC5">
        <w:rPr>
          <w:sz w:val="24"/>
          <w:szCs w:val="24"/>
        </w:rPr>
        <w:t xml:space="preserve"> отчетности от контролирующих органов они направляются </w:t>
      </w:r>
      <w:r w:rsidR="009E29DB" w:rsidRPr="00B81FC5">
        <w:rPr>
          <w:sz w:val="24"/>
          <w:szCs w:val="24"/>
        </w:rPr>
        <w:t>Учреждением</w:t>
      </w:r>
      <w:r w:rsidR="006355C6" w:rsidRPr="00B81FC5">
        <w:rPr>
          <w:sz w:val="24"/>
          <w:szCs w:val="24"/>
        </w:rPr>
        <w:t xml:space="preserve"> </w:t>
      </w:r>
      <w:r w:rsidRPr="00B81FC5">
        <w:rPr>
          <w:sz w:val="24"/>
          <w:szCs w:val="24"/>
        </w:rPr>
        <w:t xml:space="preserve">в </w:t>
      </w:r>
      <w:r w:rsidR="009E29DB" w:rsidRPr="00B81FC5">
        <w:rPr>
          <w:sz w:val="24"/>
          <w:szCs w:val="24"/>
        </w:rPr>
        <w:t>Централизованную бухгалтерию</w:t>
      </w:r>
      <w:r w:rsidRPr="00B81FC5">
        <w:rPr>
          <w:sz w:val="24"/>
          <w:szCs w:val="24"/>
        </w:rPr>
        <w:t xml:space="preserve"> в течение 1 (одного) рабочего дня.</w:t>
      </w:r>
      <w:r w:rsidR="00D7677A" w:rsidRPr="00B81FC5">
        <w:rPr>
          <w:sz w:val="24"/>
          <w:szCs w:val="24"/>
        </w:rPr>
        <w:t xml:space="preserve"> </w:t>
      </w:r>
    </w:p>
    <w:p w14:paraId="3BBFFB98" w14:textId="17B0C258" w:rsidR="0017265E" w:rsidRPr="00B81FC5" w:rsidRDefault="00F333BA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>Централизованная бухгалтерия</w:t>
      </w:r>
      <w:r w:rsidR="00E23A0C" w:rsidRPr="00B81FC5">
        <w:rPr>
          <w:sz w:val="24"/>
          <w:szCs w:val="24"/>
        </w:rPr>
        <w:t xml:space="preserve"> рассматривает поступившие претензии и замечания к бюджетной</w:t>
      </w:r>
      <w:r w:rsidRPr="00B81FC5">
        <w:rPr>
          <w:sz w:val="24"/>
          <w:szCs w:val="24"/>
        </w:rPr>
        <w:t>, бухгалтерской</w:t>
      </w:r>
      <w:r w:rsidR="00E23A0C" w:rsidRPr="00B81FC5">
        <w:rPr>
          <w:sz w:val="24"/>
          <w:szCs w:val="24"/>
        </w:rPr>
        <w:t xml:space="preserve"> отчетности в течение 3 (трех) рабочих дней после получения от </w:t>
      </w:r>
      <w:r w:rsidRPr="00B81FC5">
        <w:rPr>
          <w:sz w:val="24"/>
          <w:szCs w:val="24"/>
        </w:rPr>
        <w:t>Учреждения</w:t>
      </w:r>
      <w:r w:rsidR="00E23A0C" w:rsidRPr="00B81FC5">
        <w:rPr>
          <w:sz w:val="24"/>
          <w:szCs w:val="24"/>
        </w:rPr>
        <w:t xml:space="preserve"> письменной информации о содержании претензий и замечаний. Срок рассмотрения претензий и замечаний может быть сокращен или продлен по договоренности между </w:t>
      </w:r>
      <w:r w:rsidRPr="00B81FC5">
        <w:rPr>
          <w:sz w:val="24"/>
          <w:szCs w:val="24"/>
        </w:rPr>
        <w:t xml:space="preserve">Учреждением </w:t>
      </w:r>
      <w:r w:rsidR="00E23A0C" w:rsidRPr="00B81FC5">
        <w:rPr>
          <w:sz w:val="24"/>
          <w:szCs w:val="24"/>
        </w:rPr>
        <w:t xml:space="preserve">и </w:t>
      </w:r>
      <w:r w:rsidRPr="00B81FC5">
        <w:rPr>
          <w:sz w:val="24"/>
          <w:szCs w:val="24"/>
        </w:rPr>
        <w:t>Централизованной бухгалтерией</w:t>
      </w:r>
      <w:r w:rsidR="00E23A0C" w:rsidRPr="00B81FC5">
        <w:rPr>
          <w:sz w:val="24"/>
          <w:szCs w:val="24"/>
        </w:rPr>
        <w:t>.</w:t>
      </w:r>
    </w:p>
    <w:p w14:paraId="4F23D3E1" w14:textId="30AF95AE" w:rsidR="0017265E" w:rsidRPr="00B81FC5" w:rsidRDefault="00E23A0C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 xml:space="preserve">После согласования необходимые изменения вносятся </w:t>
      </w:r>
      <w:r w:rsidR="00F333BA" w:rsidRPr="00B81FC5">
        <w:rPr>
          <w:sz w:val="24"/>
          <w:szCs w:val="24"/>
        </w:rPr>
        <w:t>Централизованной бухгалтерией</w:t>
      </w:r>
      <w:r w:rsidRPr="00B81FC5">
        <w:rPr>
          <w:sz w:val="24"/>
          <w:szCs w:val="24"/>
        </w:rPr>
        <w:t xml:space="preserve"> в бюджетную</w:t>
      </w:r>
      <w:r w:rsidR="006355C6" w:rsidRPr="00B81FC5">
        <w:rPr>
          <w:sz w:val="24"/>
          <w:szCs w:val="24"/>
        </w:rPr>
        <w:t>, бухгалтерскую</w:t>
      </w:r>
      <w:r w:rsidRPr="00B81FC5">
        <w:rPr>
          <w:sz w:val="24"/>
          <w:szCs w:val="24"/>
        </w:rPr>
        <w:t xml:space="preserve"> отчетность или в промежуточную бюджетную</w:t>
      </w:r>
      <w:r w:rsidR="00F333BA" w:rsidRPr="00B81FC5">
        <w:rPr>
          <w:sz w:val="24"/>
          <w:szCs w:val="24"/>
        </w:rPr>
        <w:t>, бухгалтерскую</w:t>
      </w:r>
      <w:r w:rsidRPr="00B81FC5">
        <w:rPr>
          <w:sz w:val="24"/>
          <w:szCs w:val="24"/>
        </w:rPr>
        <w:t xml:space="preserve"> отчетность в следующем отчетном периоде в течение 7 (семи) рабочих дней</w:t>
      </w:r>
      <w:r w:rsidR="006355C6" w:rsidRPr="00B81FC5">
        <w:rPr>
          <w:sz w:val="24"/>
          <w:szCs w:val="24"/>
        </w:rPr>
        <w:t>.</w:t>
      </w:r>
    </w:p>
    <w:p w14:paraId="2C843A87" w14:textId="5AB27B5B" w:rsidR="0017265E" w:rsidRPr="00B81FC5" w:rsidRDefault="00F333BA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>Учреждение</w:t>
      </w:r>
      <w:r w:rsidR="00E23A0C" w:rsidRPr="00B81FC5">
        <w:rPr>
          <w:sz w:val="24"/>
          <w:szCs w:val="24"/>
        </w:rPr>
        <w:t xml:space="preserve"> рассматривает и подписывает данную бюджетную</w:t>
      </w:r>
      <w:r w:rsidRPr="00B81FC5">
        <w:rPr>
          <w:sz w:val="24"/>
          <w:szCs w:val="24"/>
        </w:rPr>
        <w:t>, бухгалтерскую</w:t>
      </w:r>
      <w:r w:rsidR="00E23A0C" w:rsidRPr="00B81FC5">
        <w:rPr>
          <w:sz w:val="24"/>
          <w:szCs w:val="24"/>
        </w:rPr>
        <w:t xml:space="preserve"> отчетность, переданную </w:t>
      </w:r>
      <w:r w:rsidRPr="00B81FC5">
        <w:rPr>
          <w:sz w:val="24"/>
          <w:szCs w:val="24"/>
        </w:rPr>
        <w:t>Централизованной бухгалтерией</w:t>
      </w:r>
      <w:r w:rsidR="00E23A0C" w:rsidRPr="00B81FC5">
        <w:rPr>
          <w:sz w:val="24"/>
          <w:szCs w:val="24"/>
        </w:rPr>
        <w:t>, в течение 2 (двух) рабочих дней.</w:t>
      </w:r>
    </w:p>
    <w:p w14:paraId="67C61413" w14:textId="4A37B029" w:rsidR="0017265E" w:rsidRPr="00B81FC5" w:rsidRDefault="00E23A0C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 xml:space="preserve">Информация о событиях после отчетной даты направляется </w:t>
      </w:r>
      <w:r w:rsidR="00F333BA" w:rsidRPr="00B81FC5">
        <w:rPr>
          <w:sz w:val="24"/>
          <w:szCs w:val="24"/>
        </w:rPr>
        <w:t>Учреждением</w:t>
      </w:r>
      <w:r w:rsidRPr="00B81FC5">
        <w:rPr>
          <w:sz w:val="24"/>
          <w:szCs w:val="24"/>
        </w:rPr>
        <w:t xml:space="preserve"> в адрес </w:t>
      </w:r>
      <w:r w:rsidR="00F333BA" w:rsidRPr="00B81FC5">
        <w:rPr>
          <w:sz w:val="24"/>
          <w:szCs w:val="24"/>
        </w:rPr>
        <w:t>Централизованной бухгалтерии</w:t>
      </w:r>
      <w:r w:rsidRPr="00B81FC5">
        <w:rPr>
          <w:sz w:val="24"/>
          <w:szCs w:val="24"/>
        </w:rPr>
        <w:t xml:space="preserve"> и отражается в бюджетной</w:t>
      </w:r>
      <w:r w:rsidR="00CA1E33" w:rsidRPr="00B81FC5">
        <w:rPr>
          <w:sz w:val="24"/>
          <w:szCs w:val="24"/>
        </w:rPr>
        <w:t>, бухгалтерской</w:t>
      </w:r>
      <w:r w:rsidRPr="00B81FC5">
        <w:rPr>
          <w:sz w:val="24"/>
          <w:szCs w:val="24"/>
        </w:rPr>
        <w:t xml:space="preserve"> отчетности в соответствии с требованиями действующего законодательства.</w:t>
      </w:r>
    </w:p>
    <w:p w14:paraId="6D916371" w14:textId="5F76D095" w:rsidR="0098360E" w:rsidRPr="00B81FC5" w:rsidRDefault="00E23A0C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>В случае если в период между датой подписания бюджетной</w:t>
      </w:r>
      <w:r w:rsidR="0098360E" w:rsidRPr="00B81FC5">
        <w:rPr>
          <w:sz w:val="24"/>
          <w:szCs w:val="24"/>
        </w:rPr>
        <w:t>, бухгалтерской</w:t>
      </w:r>
      <w:r w:rsidRPr="00B81FC5">
        <w:rPr>
          <w:sz w:val="24"/>
          <w:szCs w:val="24"/>
        </w:rPr>
        <w:t xml:space="preserve"> отчетности и датой ее утверждения в установленном порядке у </w:t>
      </w:r>
      <w:r w:rsidR="00F333BA" w:rsidRPr="00B81FC5">
        <w:rPr>
          <w:sz w:val="24"/>
          <w:szCs w:val="24"/>
        </w:rPr>
        <w:t>Учреждения</w:t>
      </w:r>
      <w:r w:rsidRPr="00B81FC5">
        <w:rPr>
          <w:sz w:val="24"/>
          <w:szCs w:val="24"/>
        </w:rPr>
        <w:t xml:space="preserve"> появляется </w:t>
      </w:r>
      <w:r w:rsidRPr="00B81FC5">
        <w:rPr>
          <w:sz w:val="24"/>
          <w:szCs w:val="24"/>
        </w:rPr>
        <w:lastRenderedPageBreak/>
        <w:t xml:space="preserve">новая информация о событиях после отчетной даты, которые могут оказать существенное влияние на финансовое состояние, движение денежных средств или результаты деятельности, </w:t>
      </w:r>
      <w:r w:rsidR="00F333BA" w:rsidRPr="00B81FC5">
        <w:rPr>
          <w:sz w:val="24"/>
          <w:szCs w:val="24"/>
        </w:rPr>
        <w:t>Учреждение</w:t>
      </w:r>
      <w:r w:rsidRPr="00B81FC5">
        <w:rPr>
          <w:sz w:val="24"/>
          <w:szCs w:val="24"/>
        </w:rPr>
        <w:t xml:space="preserve"> обязан</w:t>
      </w:r>
      <w:r w:rsidR="00F333BA" w:rsidRPr="00B81FC5">
        <w:rPr>
          <w:sz w:val="24"/>
          <w:szCs w:val="24"/>
        </w:rPr>
        <w:t>о</w:t>
      </w:r>
      <w:r w:rsidRPr="00B81FC5">
        <w:rPr>
          <w:sz w:val="24"/>
          <w:szCs w:val="24"/>
        </w:rPr>
        <w:t xml:space="preserve"> представить в </w:t>
      </w:r>
      <w:r w:rsidR="00F333BA" w:rsidRPr="00B81FC5">
        <w:rPr>
          <w:sz w:val="24"/>
          <w:szCs w:val="24"/>
        </w:rPr>
        <w:t>Централизованную бухгалтерию</w:t>
      </w:r>
      <w:r w:rsidRPr="00B81FC5">
        <w:rPr>
          <w:sz w:val="24"/>
          <w:szCs w:val="24"/>
        </w:rPr>
        <w:t xml:space="preserve"> в письменной форме информацию о данных событиях незамедлительно в течение 1 (одного) рабочего дня.</w:t>
      </w:r>
    </w:p>
    <w:p w14:paraId="6C2CC310" w14:textId="77777777" w:rsidR="00A30EF7" w:rsidRPr="00B81FC5" w:rsidRDefault="00A30EF7" w:rsidP="00A30EF7">
      <w:pPr>
        <w:pStyle w:val="1"/>
        <w:ind w:firstLine="851"/>
        <w:jc w:val="both"/>
        <w:rPr>
          <w:sz w:val="24"/>
          <w:szCs w:val="24"/>
        </w:rPr>
      </w:pPr>
    </w:p>
    <w:p w14:paraId="68B21BC3" w14:textId="7B29BEF8" w:rsidR="0017265E" w:rsidRPr="00B81FC5" w:rsidRDefault="00E23A0C" w:rsidP="00A30EF7">
      <w:pPr>
        <w:pStyle w:val="11"/>
        <w:keepNext/>
        <w:keepLines/>
        <w:numPr>
          <w:ilvl w:val="0"/>
          <w:numId w:val="4"/>
        </w:numPr>
        <w:tabs>
          <w:tab w:val="left" w:pos="332"/>
        </w:tabs>
        <w:rPr>
          <w:sz w:val="24"/>
          <w:szCs w:val="24"/>
        </w:rPr>
      </w:pPr>
      <w:bookmarkStart w:id="42" w:name="bookmark44"/>
      <w:bookmarkStart w:id="43" w:name="bookmark42"/>
      <w:bookmarkStart w:id="44" w:name="bookmark43"/>
      <w:bookmarkStart w:id="45" w:name="bookmark45"/>
      <w:bookmarkEnd w:id="42"/>
      <w:r w:rsidRPr="00B81FC5">
        <w:rPr>
          <w:sz w:val="24"/>
          <w:szCs w:val="24"/>
        </w:rPr>
        <w:t>Порядок взаимодействия при согласовании налоговой отчетности и отчетности в государственные внебюджетные фонды</w:t>
      </w:r>
      <w:bookmarkEnd w:id="43"/>
      <w:bookmarkEnd w:id="44"/>
      <w:bookmarkEnd w:id="45"/>
    </w:p>
    <w:p w14:paraId="0B90370B" w14:textId="77777777" w:rsidR="00A30EF7" w:rsidRPr="00B81FC5" w:rsidRDefault="00A30EF7" w:rsidP="00A30EF7">
      <w:pPr>
        <w:pStyle w:val="11"/>
        <w:keepNext/>
        <w:keepLines/>
        <w:tabs>
          <w:tab w:val="left" w:pos="332"/>
        </w:tabs>
        <w:ind w:left="1301"/>
        <w:jc w:val="left"/>
        <w:rPr>
          <w:sz w:val="24"/>
          <w:szCs w:val="24"/>
        </w:rPr>
      </w:pPr>
    </w:p>
    <w:p w14:paraId="20242392" w14:textId="77777777" w:rsidR="0098360E" w:rsidRPr="00B81FC5" w:rsidRDefault="0098360E" w:rsidP="00A30EF7">
      <w:pPr>
        <w:pStyle w:val="11"/>
        <w:keepNext/>
        <w:keepLines/>
        <w:tabs>
          <w:tab w:val="left" w:pos="332"/>
        </w:tabs>
        <w:ind w:left="450" w:firstLine="851"/>
        <w:jc w:val="both"/>
        <w:rPr>
          <w:sz w:val="24"/>
          <w:szCs w:val="24"/>
        </w:rPr>
      </w:pPr>
    </w:p>
    <w:p w14:paraId="13DFEB1F" w14:textId="0A014DEE" w:rsidR="0017265E" w:rsidRPr="00B81FC5" w:rsidRDefault="00E23A0C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 xml:space="preserve">Отчетность </w:t>
      </w:r>
      <w:r w:rsidR="00085887" w:rsidRPr="00B81FC5">
        <w:rPr>
          <w:sz w:val="24"/>
          <w:szCs w:val="24"/>
        </w:rPr>
        <w:t>Учреждения</w:t>
      </w:r>
      <w:r w:rsidRPr="00B81FC5">
        <w:rPr>
          <w:sz w:val="24"/>
          <w:szCs w:val="24"/>
        </w:rPr>
        <w:t xml:space="preserve">, представляемая в налоговые органы и государственные внебюджетные фонды (далее - контролирующие органы) по месту учета </w:t>
      </w:r>
      <w:r w:rsidR="00085887" w:rsidRPr="00B81FC5">
        <w:rPr>
          <w:sz w:val="24"/>
          <w:szCs w:val="24"/>
        </w:rPr>
        <w:t>Учреждения</w:t>
      </w:r>
      <w:r w:rsidRPr="00B81FC5">
        <w:rPr>
          <w:sz w:val="24"/>
          <w:szCs w:val="24"/>
        </w:rPr>
        <w:t xml:space="preserve"> в качестве налогоплательщика (страхователя), подписывается руководителем </w:t>
      </w:r>
      <w:r w:rsidR="00085887" w:rsidRPr="00B81FC5">
        <w:rPr>
          <w:sz w:val="24"/>
          <w:szCs w:val="24"/>
        </w:rPr>
        <w:t>Учреждения</w:t>
      </w:r>
      <w:r w:rsidRPr="00B81FC5">
        <w:rPr>
          <w:sz w:val="24"/>
          <w:szCs w:val="24"/>
        </w:rPr>
        <w:t>.</w:t>
      </w:r>
    </w:p>
    <w:p w14:paraId="104BD197" w14:textId="15ED0F0C" w:rsidR="0017265E" w:rsidRPr="00B81FC5" w:rsidRDefault="00E23A0C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 xml:space="preserve">Сотрудник </w:t>
      </w:r>
      <w:r w:rsidR="00085887" w:rsidRPr="00B81FC5">
        <w:rPr>
          <w:sz w:val="24"/>
          <w:szCs w:val="24"/>
        </w:rPr>
        <w:t>Централизованной бухгалтерии</w:t>
      </w:r>
      <w:r w:rsidRPr="00B81FC5">
        <w:rPr>
          <w:sz w:val="24"/>
          <w:szCs w:val="24"/>
        </w:rPr>
        <w:t>, ответственный за передачу налоговой отчетности и отчетности в государственные внебюджетные фонды (далее налоговая отчетность), обеспечивает ее отправление в контролирующие органы в электронном виде (в установленном порядке) не позже даты, установленной законодательством Российской Федерации.</w:t>
      </w:r>
    </w:p>
    <w:p w14:paraId="6BD60D8B" w14:textId="4DB4DF8D" w:rsidR="0017265E" w:rsidRPr="00B81FC5" w:rsidRDefault="00E23A0C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 xml:space="preserve">При поступлении от </w:t>
      </w:r>
      <w:r w:rsidR="00085887" w:rsidRPr="00B81FC5">
        <w:rPr>
          <w:sz w:val="24"/>
          <w:szCs w:val="24"/>
        </w:rPr>
        <w:t>Учреждения</w:t>
      </w:r>
      <w:r w:rsidRPr="00B81FC5">
        <w:rPr>
          <w:sz w:val="24"/>
          <w:szCs w:val="24"/>
        </w:rPr>
        <w:t xml:space="preserve"> мотивированных замечаний в письменной форме об ошибках, </w:t>
      </w:r>
      <w:r w:rsidR="00085887" w:rsidRPr="00B81FC5">
        <w:rPr>
          <w:sz w:val="24"/>
          <w:szCs w:val="24"/>
        </w:rPr>
        <w:t>Централизованная бухгалтерия</w:t>
      </w:r>
      <w:r w:rsidRPr="00B81FC5">
        <w:rPr>
          <w:sz w:val="24"/>
          <w:szCs w:val="24"/>
        </w:rPr>
        <w:t xml:space="preserve"> в течение 1 (одного) рабочего дня должна устранить ошибки, внести изменения в отчетность либо, при отсутствии возможности учесть замечания, информировать об этом </w:t>
      </w:r>
      <w:r w:rsidR="00085887" w:rsidRPr="00B81FC5">
        <w:rPr>
          <w:sz w:val="24"/>
          <w:szCs w:val="24"/>
        </w:rPr>
        <w:t>Учреждение</w:t>
      </w:r>
      <w:r w:rsidRPr="00B81FC5">
        <w:rPr>
          <w:sz w:val="24"/>
          <w:szCs w:val="24"/>
        </w:rPr>
        <w:t xml:space="preserve"> в письменной форме.</w:t>
      </w:r>
    </w:p>
    <w:p w14:paraId="0DD29040" w14:textId="6E4891CD" w:rsidR="0017265E" w:rsidRPr="00B81FC5" w:rsidRDefault="00E23A0C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 xml:space="preserve">В случае если </w:t>
      </w:r>
      <w:r w:rsidR="00085887" w:rsidRPr="00B81FC5">
        <w:rPr>
          <w:sz w:val="24"/>
          <w:szCs w:val="24"/>
        </w:rPr>
        <w:t>Централизованная бухгалтерия</w:t>
      </w:r>
      <w:r w:rsidRPr="00B81FC5">
        <w:rPr>
          <w:sz w:val="24"/>
          <w:szCs w:val="24"/>
        </w:rPr>
        <w:t xml:space="preserve"> не имеет возможности принять к исполнению и учесть мотивированные замечания </w:t>
      </w:r>
      <w:r w:rsidR="00085887" w:rsidRPr="00B81FC5">
        <w:rPr>
          <w:sz w:val="24"/>
          <w:szCs w:val="24"/>
        </w:rPr>
        <w:t>Учреждения</w:t>
      </w:r>
      <w:r w:rsidRPr="00B81FC5">
        <w:rPr>
          <w:sz w:val="24"/>
          <w:szCs w:val="24"/>
        </w:rPr>
        <w:t xml:space="preserve"> в установленные законодательством Российской Федерации сроки при подготовке налоговой отчетности, то </w:t>
      </w:r>
      <w:r w:rsidR="00085887" w:rsidRPr="00B81FC5">
        <w:rPr>
          <w:sz w:val="24"/>
          <w:szCs w:val="24"/>
        </w:rPr>
        <w:t>Централизованная бухгалтерия</w:t>
      </w:r>
      <w:r w:rsidRPr="00B81FC5">
        <w:rPr>
          <w:sz w:val="24"/>
          <w:szCs w:val="24"/>
        </w:rPr>
        <w:t xml:space="preserve"> информирует об этом </w:t>
      </w:r>
      <w:r w:rsidR="00085887" w:rsidRPr="00B81FC5">
        <w:rPr>
          <w:sz w:val="24"/>
          <w:szCs w:val="24"/>
        </w:rPr>
        <w:t>Учреждение</w:t>
      </w:r>
      <w:r w:rsidRPr="00B81FC5">
        <w:rPr>
          <w:sz w:val="24"/>
          <w:szCs w:val="24"/>
        </w:rPr>
        <w:t>.</w:t>
      </w:r>
    </w:p>
    <w:p w14:paraId="61F49960" w14:textId="10E2EBCE" w:rsidR="0017265E" w:rsidRPr="00B81FC5" w:rsidRDefault="00E23A0C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 xml:space="preserve">По таким замечаниям и возражениям </w:t>
      </w:r>
      <w:r w:rsidR="00085887" w:rsidRPr="00B81FC5">
        <w:rPr>
          <w:sz w:val="24"/>
          <w:szCs w:val="24"/>
        </w:rPr>
        <w:t>Централизованная бухгалтерия</w:t>
      </w:r>
      <w:r w:rsidRPr="00B81FC5">
        <w:rPr>
          <w:sz w:val="24"/>
          <w:szCs w:val="24"/>
        </w:rPr>
        <w:t xml:space="preserve"> должна подготовить уточненную налоговую отчетность.</w:t>
      </w:r>
    </w:p>
    <w:p w14:paraId="7FACE591" w14:textId="71254222" w:rsidR="0017265E" w:rsidRPr="00B81FC5" w:rsidRDefault="00E23A0C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 xml:space="preserve">Замечания </w:t>
      </w:r>
      <w:r w:rsidR="00085887" w:rsidRPr="00B81FC5">
        <w:rPr>
          <w:sz w:val="24"/>
          <w:szCs w:val="24"/>
        </w:rPr>
        <w:t>Учреждения</w:t>
      </w:r>
      <w:r w:rsidRPr="00B81FC5">
        <w:rPr>
          <w:sz w:val="24"/>
          <w:szCs w:val="24"/>
        </w:rPr>
        <w:t xml:space="preserve"> к налоговой отчетности отклоняются </w:t>
      </w:r>
      <w:r w:rsidR="00085887" w:rsidRPr="00B81FC5">
        <w:rPr>
          <w:sz w:val="24"/>
          <w:szCs w:val="24"/>
        </w:rPr>
        <w:t>Централизованной бухгалтерией</w:t>
      </w:r>
      <w:r w:rsidRPr="00B81FC5">
        <w:rPr>
          <w:sz w:val="24"/>
          <w:szCs w:val="24"/>
        </w:rPr>
        <w:t xml:space="preserve"> в случаях, предусмотренных абзацами 9-16 раздела 6 настоящего Регламента.</w:t>
      </w:r>
    </w:p>
    <w:p w14:paraId="26EFE8E2" w14:textId="10F1CCCD" w:rsidR="0017265E" w:rsidRPr="00B81FC5" w:rsidRDefault="00E23A0C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 xml:space="preserve">При поступлении претензий к подготовленной налоговой отчетности от налоговых органов, </w:t>
      </w:r>
      <w:r w:rsidR="00085887" w:rsidRPr="00B81FC5">
        <w:rPr>
          <w:sz w:val="24"/>
          <w:szCs w:val="24"/>
        </w:rPr>
        <w:t>Централизованная бухгалтерия</w:t>
      </w:r>
      <w:r w:rsidRPr="00B81FC5">
        <w:rPr>
          <w:sz w:val="24"/>
          <w:szCs w:val="24"/>
        </w:rPr>
        <w:t xml:space="preserve"> рассматривает поступившие претензии и замечания в сроки, установленные налоговым законодательством Российской Федерации.</w:t>
      </w:r>
    </w:p>
    <w:p w14:paraId="5CC5EDA8" w14:textId="75A2676A" w:rsidR="0017265E" w:rsidRPr="00B81FC5" w:rsidRDefault="00E23A0C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 xml:space="preserve">На основании анализа содержания претензий и замечаний </w:t>
      </w:r>
      <w:r w:rsidR="00085887" w:rsidRPr="00B81FC5">
        <w:rPr>
          <w:sz w:val="24"/>
          <w:szCs w:val="24"/>
        </w:rPr>
        <w:t>Централизованная бухгалтерия</w:t>
      </w:r>
      <w:r w:rsidRPr="00B81FC5">
        <w:rPr>
          <w:sz w:val="24"/>
          <w:szCs w:val="24"/>
        </w:rPr>
        <w:t xml:space="preserve"> формирует Справку с перечнем необходимых изменений в налоговую отчетность и порядок их внесения пли готовит мотивированный отказ. Справка согласуется </w:t>
      </w:r>
      <w:r w:rsidRPr="00B81FC5">
        <w:rPr>
          <w:sz w:val="24"/>
          <w:szCs w:val="24"/>
        </w:rPr>
        <w:lastRenderedPageBreak/>
        <w:t xml:space="preserve">с </w:t>
      </w:r>
      <w:r w:rsidR="00085887" w:rsidRPr="00B81FC5">
        <w:rPr>
          <w:sz w:val="24"/>
          <w:szCs w:val="24"/>
        </w:rPr>
        <w:t>Учреждением</w:t>
      </w:r>
      <w:r w:rsidRPr="00B81FC5">
        <w:rPr>
          <w:sz w:val="24"/>
          <w:szCs w:val="24"/>
        </w:rPr>
        <w:t xml:space="preserve"> в течение 2 (двух) рабочих дней.</w:t>
      </w:r>
    </w:p>
    <w:p w14:paraId="303B31C8" w14:textId="6CA0B8E1" w:rsidR="0017265E" w:rsidRPr="00B81FC5" w:rsidRDefault="00E23A0C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 xml:space="preserve">После согласования необходимые изменения </w:t>
      </w:r>
      <w:r w:rsidR="00085887" w:rsidRPr="00B81FC5">
        <w:rPr>
          <w:sz w:val="24"/>
          <w:szCs w:val="24"/>
        </w:rPr>
        <w:t>Централизованной бухгалтерией</w:t>
      </w:r>
      <w:r w:rsidRPr="00B81FC5">
        <w:rPr>
          <w:sz w:val="24"/>
          <w:szCs w:val="24"/>
        </w:rPr>
        <w:t xml:space="preserve"> вносятся в налоговую отчетность.</w:t>
      </w:r>
    </w:p>
    <w:p w14:paraId="129F89A1" w14:textId="77777777" w:rsidR="00B868FA" w:rsidRPr="00B81FC5" w:rsidRDefault="00B868FA" w:rsidP="00A30EF7">
      <w:pPr>
        <w:pStyle w:val="1"/>
        <w:ind w:firstLine="851"/>
        <w:jc w:val="both"/>
        <w:rPr>
          <w:sz w:val="24"/>
          <w:szCs w:val="24"/>
        </w:rPr>
      </w:pPr>
    </w:p>
    <w:p w14:paraId="69F180C6" w14:textId="0092B0FD" w:rsidR="0017265E" w:rsidRPr="00B81FC5" w:rsidRDefault="00E23A0C" w:rsidP="00A30EF7">
      <w:pPr>
        <w:pStyle w:val="11"/>
        <w:keepNext/>
        <w:keepLines/>
        <w:numPr>
          <w:ilvl w:val="0"/>
          <w:numId w:val="4"/>
        </w:numPr>
        <w:tabs>
          <w:tab w:val="left" w:pos="322"/>
        </w:tabs>
        <w:spacing w:line="360" w:lineRule="auto"/>
        <w:rPr>
          <w:sz w:val="24"/>
          <w:szCs w:val="24"/>
        </w:rPr>
      </w:pPr>
      <w:bookmarkStart w:id="46" w:name="bookmark48"/>
      <w:bookmarkStart w:id="47" w:name="bookmark46"/>
      <w:bookmarkStart w:id="48" w:name="bookmark47"/>
      <w:bookmarkStart w:id="49" w:name="bookmark49"/>
      <w:bookmarkEnd w:id="46"/>
      <w:r w:rsidRPr="00B81FC5">
        <w:rPr>
          <w:sz w:val="24"/>
          <w:szCs w:val="24"/>
        </w:rPr>
        <w:t>Взаимодействие по прочим общим вопросам</w:t>
      </w:r>
      <w:bookmarkEnd w:id="47"/>
      <w:bookmarkEnd w:id="48"/>
      <w:bookmarkEnd w:id="49"/>
    </w:p>
    <w:p w14:paraId="169C9BED" w14:textId="77777777" w:rsidR="00B868FA" w:rsidRPr="00B81FC5" w:rsidRDefault="00B868FA" w:rsidP="00A30EF7">
      <w:pPr>
        <w:pStyle w:val="11"/>
        <w:keepNext/>
        <w:keepLines/>
        <w:tabs>
          <w:tab w:val="left" w:pos="322"/>
        </w:tabs>
        <w:spacing w:line="360" w:lineRule="auto"/>
        <w:ind w:left="450" w:firstLine="851"/>
        <w:jc w:val="left"/>
        <w:rPr>
          <w:sz w:val="24"/>
          <w:szCs w:val="24"/>
        </w:rPr>
      </w:pPr>
    </w:p>
    <w:p w14:paraId="70E611D4" w14:textId="212A5C92" w:rsidR="0017265E" w:rsidRPr="00B81FC5" w:rsidRDefault="00E23A0C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 xml:space="preserve">В случае проведения </w:t>
      </w:r>
      <w:r w:rsidR="006C55AE" w:rsidRPr="00B81FC5">
        <w:rPr>
          <w:sz w:val="24"/>
          <w:szCs w:val="24"/>
        </w:rPr>
        <w:t>Учреждением</w:t>
      </w:r>
      <w:r w:rsidRPr="00B81FC5">
        <w:rPr>
          <w:sz w:val="24"/>
          <w:szCs w:val="24"/>
        </w:rPr>
        <w:t xml:space="preserve"> совещания, заседания комиссии по вопросам, входящим в компетенцию </w:t>
      </w:r>
      <w:r w:rsidR="00DD715D" w:rsidRPr="00B81FC5">
        <w:rPr>
          <w:sz w:val="24"/>
          <w:szCs w:val="24"/>
        </w:rPr>
        <w:t>Централизованной бухгалтерии</w:t>
      </w:r>
      <w:r w:rsidRPr="00B81FC5">
        <w:rPr>
          <w:sz w:val="24"/>
          <w:szCs w:val="24"/>
        </w:rPr>
        <w:t xml:space="preserve"> и требующим присутствия представителя </w:t>
      </w:r>
      <w:r w:rsidR="00DD715D" w:rsidRPr="00B81FC5">
        <w:rPr>
          <w:sz w:val="24"/>
          <w:szCs w:val="24"/>
        </w:rPr>
        <w:t>Централизованной бухгалтерии</w:t>
      </w:r>
      <w:r w:rsidRPr="00B81FC5">
        <w:rPr>
          <w:sz w:val="24"/>
          <w:szCs w:val="24"/>
        </w:rPr>
        <w:t xml:space="preserve">, дата, тема и место проведения мероприятия должны быть согласованы с </w:t>
      </w:r>
      <w:r w:rsidR="00DD715D" w:rsidRPr="00B81FC5">
        <w:rPr>
          <w:sz w:val="24"/>
          <w:szCs w:val="24"/>
        </w:rPr>
        <w:t>Централизованной бухгалтерией</w:t>
      </w:r>
      <w:r w:rsidRPr="00B81FC5">
        <w:rPr>
          <w:sz w:val="24"/>
          <w:szCs w:val="24"/>
        </w:rPr>
        <w:t xml:space="preserve"> в письменной форме не позднее 2 (двух) рабочих дней до даты его проведения.</w:t>
      </w:r>
    </w:p>
    <w:p w14:paraId="4546F36B" w14:textId="08CC91B9" w:rsidR="0017265E" w:rsidRPr="00B81FC5" w:rsidRDefault="00E23A0C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 xml:space="preserve">О возможности присутствия представителя </w:t>
      </w:r>
      <w:r w:rsidR="003057A3" w:rsidRPr="00B81FC5">
        <w:rPr>
          <w:sz w:val="24"/>
          <w:szCs w:val="24"/>
        </w:rPr>
        <w:t>Централизованная бухгалтерия</w:t>
      </w:r>
      <w:r w:rsidRPr="00B81FC5">
        <w:rPr>
          <w:sz w:val="24"/>
          <w:szCs w:val="24"/>
        </w:rPr>
        <w:t xml:space="preserve"> сообщает </w:t>
      </w:r>
      <w:r w:rsidR="003057A3" w:rsidRPr="00B81FC5">
        <w:rPr>
          <w:sz w:val="24"/>
          <w:szCs w:val="24"/>
        </w:rPr>
        <w:t>Учреждению</w:t>
      </w:r>
      <w:r w:rsidRPr="00B81FC5">
        <w:rPr>
          <w:sz w:val="24"/>
          <w:szCs w:val="24"/>
        </w:rPr>
        <w:t xml:space="preserve"> в письменной форме в течение 1 (одного) рабочего дня с даты поступления сообщения от </w:t>
      </w:r>
      <w:r w:rsidR="003057A3" w:rsidRPr="00B81FC5">
        <w:rPr>
          <w:sz w:val="24"/>
          <w:szCs w:val="24"/>
        </w:rPr>
        <w:t>Учреждения</w:t>
      </w:r>
      <w:r w:rsidRPr="00B81FC5">
        <w:rPr>
          <w:sz w:val="24"/>
          <w:szCs w:val="24"/>
        </w:rPr>
        <w:t xml:space="preserve"> о планируемых мероприятиях.</w:t>
      </w:r>
    </w:p>
    <w:p w14:paraId="4DF51E05" w14:textId="6679BB4D" w:rsidR="0017265E" w:rsidRPr="00B81FC5" w:rsidRDefault="00E23A0C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 xml:space="preserve">В отдельных случаях, требующих оперативного решения вышеуказанных вопросов, представители </w:t>
      </w:r>
      <w:r w:rsidR="00601CBC" w:rsidRPr="00B81FC5">
        <w:rPr>
          <w:sz w:val="24"/>
          <w:szCs w:val="24"/>
        </w:rPr>
        <w:t>Централизованной бухгалтерии</w:t>
      </w:r>
      <w:r w:rsidRPr="00B81FC5">
        <w:rPr>
          <w:sz w:val="24"/>
          <w:szCs w:val="24"/>
        </w:rPr>
        <w:t xml:space="preserve"> могут быть направлены </w:t>
      </w:r>
      <w:r w:rsidR="00601CBC" w:rsidRPr="00B81FC5">
        <w:rPr>
          <w:sz w:val="24"/>
          <w:szCs w:val="24"/>
        </w:rPr>
        <w:t>Централизованной бухгалтерией</w:t>
      </w:r>
      <w:r w:rsidRPr="00B81FC5">
        <w:rPr>
          <w:sz w:val="24"/>
          <w:szCs w:val="24"/>
        </w:rPr>
        <w:t xml:space="preserve"> в иные согласованные сроки.</w:t>
      </w:r>
    </w:p>
    <w:p w14:paraId="4F8D90F7" w14:textId="05DED51C" w:rsidR="0017265E" w:rsidRPr="00B81FC5" w:rsidRDefault="00E23A0C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 xml:space="preserve">Для получения разъяснений и дополнительной информации о подготовленной отчетности и учетном процессе </w:t>
      </w:r>
      <w:r w:rsidR="006F3EF0" w:rsidRPr="00B81FC5">
        <w:rPr>
          <w:sz w:val="24"/>
          <w:szCs w:val="24"/>
        </w:rPr>
        <w:t>Учреждение</w:t>
      </w:r>
      <w:r w:rsidRPr="00B81FC5">
        <w:rPr>
          <w:sz w:val="24"/>
          <w:szCs w:val="24"/>
        </w:rPr>
        <w:t xml:space="preserve"> направляет письменный запрос в </w:t>
      </w:r>
      <w:r w:rsidR="006F3EF0" w:rsidRPr="00B81FC5">
        <w:rPr>
          <w:sz w:val="24"/>
          <w:szCs w:val="24"/>
        </w:rPr>
        <w:t>Централизованную бухгалтерию</w:t>
      </w:r>
      <w:r w:rsidRPr="00B81FC5">
        <w:rPr>
          <w:sz w:val="24"/>
          <w:szCs w:val="24"/>
        </w:rPr>
        <w:t xml:space="preserve">. При необходимости </w:t>
      </w:r>
      <w:r w:rsidR="006F3EF0" w:rsidRPr="00B81FC5">
        <w:rPr>
          <w:sz w:val="24"/>
          <w:szCs w:val="24"/>
        </w:rPr>
        <w:t>Централизованная бухгалтерия</w:t>
      </w:r>
      <w:r w:rsidRPr="00B81FC5">
        <w:rPr>
          <w:sz w:val="24"/>
          <w:szCs w:val="24"/>
        </w:rPr>
        <w:t xml:space="preserve"> в зависимости от объема предоставления информации и возможности АС Смета дополнительно согласовывает с </w:t>
      </w:r>
      <w:r w:rsidR="006F3EF0" w:rsidRPr="00B81FC5">
        <w:rPr>
          <w:sz w:val="24"/>
          <w:szCs w:val="24"/>
        </w:rPr>
        <w:t>Учреждением</w:t>
      </w:r>
      <w:r w:rsidRPr="00B81FC5">
        <w:rPr>
          <w:sz w:val="24"/>
          <w:szCs w:val="24"/>
        </w:rPr>
        <w:t xml:space="preserve"> форму и сроки представления дополнительной информации.</w:t>
      </w:r>
    </w:p>
    <w:p w14:paraId="04FF23D5" w14:textId="032FA209" w:rsidR="0017265E" w:rsidRPr="00B81FC5" w:rsidRDefault="006F3EF0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>Централизованная бухгалтерия</w:t>
      </w:r>
      <w:r w:rsidR="00E23A0C" w:rsidRPr="00B81FC5">
        <w:rPr>
          <w:sz w:val="24"/>
          <w:szCs w:val="24"/>
        </w:rPr>
        <w:t xml:space="preserve"> осуществляет подготовку ответов на письма и запросы от налоговых органов и государственных внебюджетных фондов, касающихся бюджетного</w:t>
      </w:r>
      <w:r w:rsidR="00B868FA" w:rsidRPr="00B81FC5">
        <w:rPr>
          <w:sz w:val="24"/>
          <w:szCs w:val="24"/>
        </w:rPr>
        <w:t>, бухгалтерского</w:t>
      </w:r>
      <w:r w:rsidR="00E23A0C" w:rsidRPr="00B81FC5">
        <w:rPr>
          <w:sz w:val="24"/>
          <w:szCs w:val="24"/>
        </w:rPr>
        <w:t xml:space="preserve"> учета, составления и представления отчетности.</w:t>
      </w:r>
    </w:p>
    <w:p w14:paraId="4B0E5C86" w14:textId="3BC8001F" w:rsidR="0017265E" w:rsidRPr="00B81FC5" w:rsidRDefault="00E23A0C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 xml:space="preserve">При необходимости </w:t>
      </w:r>
      <w:r w:rsidR="006F3EF0" w:rsidRPr="00B81FC5">
        <w:rPr>
          <w:sz w:val="24"/>
          <w:szCs w:val="24"/>
        </w:rPr>
        <w:t>Централизованная бухгалтерия</w:t>
      </w:r>
      <w:r w:rsidRPr="00B81FC5">
        <w:rPr>
          <w:sz w:val="24"/>
          <w:szCs w:val="24"/>
        </w:rPr>
        <w:t xml:space="preserve"> направляет письменный запрос в </w:t>
      </w:r>
      <w:r w:rsidR="006F3EF0" w:rsidRPr="00B81FC5">
        <w:rPr>
          <w:sz w:val="24"/>
          <w:szCs w:val="24"/>
        </w:rPr>
        <w:t>Учреждение</w:t>
      </w:r>
      <w:r w:rsidRPr="00B81FC5">
        <w:rPr>
          <w:sz w:val="24"/>
          <w:szCs w:val="24"/>
        </w:rPr>
        <w:t xml:space="preserve"> о предоставлении информации (документов) за прошлые периоды.</w:t>
      </w:r>
    </w:p>
    <w:p w14:paraId="010058B9" w14:textId="0DED21B2" w:rsidR="0017265E" w:rsidRPr="00B81FC5" w:rsidRDefault="00E23A0C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>В случае неоднозначного толкования законодательных и иных нормативных актов по бюджетному</w:t>
      </w:r>
      <w:r w:rsidR="00B868FA" w:rsidRPr="00B81FC5">
        <w:rPr>
          <w:sz w:val="24"/>
          <w:szCs w:val="24"/>
        </w:rPr>
        <w:t>, бухгалтерскому</w:t>
      </w:r>
      <w:r w:rsidRPr="00B81FC5">
        <w:rPr>
          <w:sz w:val="24"/>
          <w:szCs w:val="24"/>
        </w:rPr>
        <w:t xml:space="preserve"> и налоговому учету </w:t>
      </w:r>
      <w:r w:rsidR="006F3EF0" w:rsidRPr="00B81FC5">
        <w:rPr>
          <w:sz w:val="24"/>
          <w:szCs w:val="24"/>
        </w:rPr>
        <w:t>Централизованная бухгалтерия</w:t>
      </w:r>
      <w:r w:rsidRPr="00B81FC5">
        <w:rPr>
          <w:sz w:val="24"/>
          <w:szCs w:val="24"/>
        </w:rPr>
        <w:t xml:space="preserve"> извещает </w:t>
      </w:r>
      <w:r w:rsidR="006F3EF0" w:rsidRPr="00B81FC5">
        <w:rPr>
          <w:sz w:val="24"/>
          <w:szCs w:val="24"/>
        </w:rPr>
        <w:t>Учреждение</w:t>
      </w:r>
      <w:r w:rsidRPr="00B81FC5">
        <w:rPr>
          <w:sz w:val="24"/>
          <w:szCs w:val="24"/>
        </w:rPr>
        <w:t xml:space="preserve"> о выявленных противоречиях и предоставляет мотивированные предложения по разрешению спорных вопросов.</w:t>
      </w:r>
    </w:p>
    <w:p w14:paraId="05587519" w14:textId="32907EE8" w:rsidR="0017265E" w:rsidRPr="00B81FC5" w:rsidRDefault="006F3EF0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>Централизованная бухгалтерия</w:t>
      </w:r>
      <w:r w:rsidR="00E23A0C" w:rsidRPr="00B81FC5">
        <w:rPr>
          <w:sz w:val="24"/>
          <w:szCs w:val="24"/>
        </w:rPr>
        <w:t xml:space="preserve"> и </w:t>
      </w:r>
      <w:r w:rsidRPr="00B81FC5">
        <w:rPr>
          <w:sz w:val="24"/>
          <w:szCs w:val="24"/>
        </w:rPr>
        <w:t>Учреждение</w:t>
      </w:r>
      <w:r w:rsidR="00E23A0C" w:rsidRPr="00B81FC5">
        <w:rPr>
          <w:sz w:val="24"/>
          <w:szCs w:val="24"/>
        </w:rPr>
        <w:t xml:space="preserve"> совместно определяют порядок, ответственных и сроки проработки возникших вопросов, оформляется Протокол о принятии </w:t>
      </w:r>
      <w:r w:rsidR="00E23A0C" w:rsidRPr="00B81FC5">
        <w:rPr>
          <w:sz w:val="24"/>
          <w:szCs w:val="24"/>
        </w:rPr>
        <w:lastRenderedPageBreak/>
        <w:t>соответствующих решении с фиксированием сроков их принятия и исполнения. Принятые решения являются обязательными к исполнению.</w:t>
      </w:r>
    </w:p>
    <w:p w14:paraId="2D90E2ED" w14:textId="7297A73C" w:rsidR="0017265E" w:rsidRPr="00B81FC5" w:rsidRDefault="00E23A0C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>При необходимости получения консультаций по вопросам бюджетного</w:t>
      </w:r>
      <w:r w:rsidR="00FB4B5B" w:rsidRPr="00B81FC5">
        <w:rPr>
          <w:sz w:val="24"/>
          <w:szCs w:val="24"/>
        </w:rPr>
        <w:t>, бухгалтерского</w:t>
      </w:r>
      <w:r w:rsidRPr="00B81FC5">
        <w:rPr>
          <w:sz w:val="24"/>
          <w:szCs w:val="24"/>
        </w:rPr>
        <w:t xml:space="preserve"> учета и подготовки отчетности </w:t>
      </w:r>
      <w:r w:rsidR="006F3EF0" w:rsidRPr="00B81FC5">
        <w:rPr>
          <w:sz w:val="24"/>
          <w:szCs w:val="24"/>
        </w:rPr>
        <w:t>Учреждение</w:t>
      </w:r>
      <w:r w:rsidRPr="00B81FC5">
        <w:rPr>
          <w:sz w:val="24"/>
          <w:szCs w:val="24"/>
        </w:rPr>
        <w:t xml:space="preserve"> направляет запрос в </w:t>
      </w:r>
      <w:r w:rsidR="006F3EF0" w:rsidRPr="00B81FC5">
        <w:rPr>
          <w:sz w:val="24"/>
          <w:szCs w:val="24"/>
        </w:rPr>
        <w:t>Централизованную бухгалтерию</w:t>
      </w:r>
      <w:r w:rsidRPr="00B81FC5">
        <w:rPr>
          <w:sz w:val="24"/>
          <w:szCs w:val="24"/>
        </w:rPr>
        <w:t>.</w:t>
      </w:r>
    </w:p>
    <w:p w14:paraId="2A5E6ED4" w14:textId="5BF9688C" w:rsidR="0017265E" w:rsidRPr="00B81FC5" w:rsidRDefault="006F3EF0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>Централизованная бухгалтерия</w:t>
      </w:r>
      <w:r w:rsidR="00E23A0C" w:rsidRPr="00B81FC5">
        <w:rPr>
          <w:sz w:val="24"/>
          <w:szCs w:val="24"/>
        </w:rPr>
        <w:t xml:space="preserve"> предоставляет ответы на запросы </w:t>
      </w:r>
      <w:r w:rsidR="00A8600E" w:rsidRPr="00B81FC5">
        <w:rPr>
          <w:sz w:val="24"/>
          <w:szCs w:val="24"/>
        </w:rPr>
        <w:t xml:space="preserve">(консультации) </w:t>
      </w:r>
      <w:r w:rsidRPr="00B81FC5">
        <w:rPr>
          <w:sz w:val="24"/>
          <w:szCs w:val="24"/>
        </w:rPr>
        <w:t>Учреждения</w:t>
      </w:r>
      <w:r w:rsidR="00E23A0C" w:rsidRPr="00B81FC5">
        <w:rPr>
          <w:sz w:val="24"/>
          <w:szCs w:val="24"/>
        </w:rPr>
        <w:t xml:space="preserve"> в течение 5 (пяти) рабочих дней с момента поступления запроса. Срок может быть сокращен пли продлен по договоренности между </w:t>
      </w:r>
      <w:r w:rsidRPr="00B81FC5">
        <w:rPr>
          <w:sz w:val="24"/>
          <w:szCs w:val="24"/>
        </w:rPr>
        <w:t>Учреждением</w:t>
      </w:r>
      <w:r w:rsidR="00E23A0C" w:rsidRPr="00B81FC5">
        <w:rPr>
          <w:sz w:val="24"/>
          <w:szCs w:val="24"/>
        </w:rPr>
        <w:t xml:space="preserve"> и </w:t>
      </w:r>
      <w:r w:rsidRPr="00B81FC5">
        <w:rPr>
          <w:sz w:val="24"/>
          <w:szCs w:val="24"/>
        </w:rPr>
        <w:t>Централизованной бухгалтерией</w:t>
      </w:r>
      <w:r w:rsidR="00E23A0C" w:rsidRPr="00B81FC5">
        <w:rPr>
          <w:sz w:val="24"/>
          <w:szCs w:val="24"/>
        </w:rPr>
        <w:t>.</w:t>
      </w:r>
    </w:p>
    <w:p w14:paraId="03CE9592" w14:textId="7977AD57" w:rsidR="0017265E" w:rsidRPr="00B81FC5" w:rsidRDefault="00E23A0C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 xml:space="preserve">Форма предоставления консультации (устное или письменное заключение) согласовывается, при необходимости подготовки письменного заключения пли консультации </w:t>
      </w:r>
      <w:r w:rsidR="006F3EF0" w:rsidRPr="00B81FC5">
        <w:rPr>
          <w:sz w:val="24"/>
          <w:szCs w:val="24"/>
        </w:rPr>
        <w:t>Учреждение</w:t>
      </w:r>
      <w:r w:rsidRPr="00B81FC5">
        <w:rPr>
          <w:sz w:val="24"/>
          <w:szCs w:val="24"/>
        </w:rPr>
        <w:t xml:space="preserve"> долж</w:t>
      </w:r>
      <w:r w:rsidR="006F3EF0" w:rsidRPr="00B81FC5">
        <w:rPr>
          <w:sz w:val="24"/>
          <w:szCs w:val="24"/>
        </w:rPr>
        <w:t>но</w:t>
      </w:r>
      <w:r w:rsidRPr="00B81FC5">
        <w:rPr>
          <w:sz w:val="24"/>
          <w:szCs w:val="24"/>
        </w:rPr>
        <w:t xml:space="preserve"> передать запрос в </w:t>
      </w:r>
      <w:r w:rsidR="006F3EF0" w:rsidRPr="00B81FC5">
        <w:rPr>
          <w:sz w:val="24"/>
          <w:szCs w:val="24"/>
        </w:rPr>
        <w:t>Централизованную бухгалтерию</w:t>
      </w:r>
      <w:r w:rsidRPr="00B81FC5">
        <w:rPr>
          <w:sz w:val="24"/>
          <w:szCs w:val="24"/>
        </w:rPr>
        <w:t xml:space="preserve"> в письменной форме.</w:t>
      </w:r>
    </w:p>
    <w:p w14:paraId="3B7FB11E" w14:textId="77777777" w:rsidR="00FB4B5B" w:rsidRPr="00B81FC5" w:rsidRDefault="00FB4B5B" w:rsidP="00A30EF7">
      <w:pPr>
        <w:pStyle w:val="1"/>
        <w:ind w:firstLine="851"/>
        <w:jc w:val="center"/>
        <w:rPr>
          <w:sz w:val="24"/>
          <w:szCs w:val="24"/>
        </w:rPr>
      </w:pPr>
    </w:p>
    <w:p w14:paraId="215735CE" w14:textId="3CC04BA4" w:rsidR="0017265E" w:rsidRPr="00B81FC5" w:rsidRDefault="00E23A0C" w:rsidP="00A30EF7">
      <w:pPr>
        <w:pStyle w:val="11"/>
        <w:keepNext/>
        <w:keepLines/>
        <w:numPr>
          <w:ilvl w:val="0"/>
          <w:numId w:val="4"/>
        </w:numPr>
        <w:tabs>
          <w:tab w:val="left" w:pos="450"/>
        </w:tabs>
        <w:rPr>
          <w:sz w:val="24"/>
          <w:szCs w:val="24"/>
        </w:rPr>
      </w:pPr>
      <w:bookmarkStart w:id="50" w:name="bookmark52"/>
      <w:bookmarkStart w:id="51" w:name="bookmark50"/>
      <w:bookmarkStart w:id="52" w:name="bookmark51"/>
      <w:bookmarkStart w:id="53" w:name="bookmark53"/>
      <w:bookmarkEnd w:id="50"/>
      <w:r w:rsidRPr="00B81FC5">
        <w:rPr>
          <w:sz w:val="24"/>
          <w:szCs w:val="24"/>
        </w:rPr>
        <w:t xml:space="preserve">Подписание документов, подготовленных </w:t>
      </w:r>
      <w:bookmarkEnd w:id="51"/>
      <w:bookmarkEnd w:id="52"/>
      <w:bookmarkEnd w:id="53"/>
      <w:r w:rsidR="00E575A9" w:rsidRPr="00B81FC5">
        <w:rPr>
          <w:sz w:val="24"/>
          <w:szCs w:val="24"/>
        </w:rPr>
        <w:t>Централизованной бухгалтерией</w:t>
      </w:r>
    </w:p>
    <w:p w14:paraId="0E1DB210" w14:textId="77777777" w:rsidR="00FB4B5B" w:rsidRPr="00B81FC5" w:rsidRDefault="00FB4B5B" w:rsidP="00A30EF7">
      <w:pPr>
        <w:pStyle w:val="11"/>
        <w:keepNext/>
        <w:keepLines/>
        <w:tabs>
          <w:tab w:val="left" w:pos="332"/>
        </w:tabs>
        <w:ind w:left="450" w:firstLine="851"/>
        <w:jc w:val="both"/>
        <w:rPr>
          <w:sz w:val="24"/>
          <w:szCs w:val="24"/>
        </w:rPr>
      </w:pPr>
    </w:p>
    <w:p w14:paraId="29B7F076" w14:textId="591C162A" w:rsidR="0017265E" w:rsidRPr="00F35B36" w:rsidRDefault="00E23A0C" w:rsidP="00A30EF7">
      <w:pPr>
        <w:pStyle w:val="1"/>
        <w:ind w:firstLine="851"/>
        <w:jc w:val="both"/>
        <w:rPr>
          <w:sz w:val="24"/>
          <w:szCs w:val="24"/>
        </w:rPr>
      </w:pPr>
      <w:r w:rsidRPr="00B81FC5">
        <w:rPr>
          <w:sz w:val="24"/>
          <w:szCs w:val="24"/>
        </w:rPr>
        <w:t>При возникновении необходимости утверждения (подписания)</w:t>
      </w:r>
      <w:r w:rsidR="00FB4B5B" w:rsidRPr="00B81FC5">
        <w:rPr>
          <w:sz w:val="24"/>
          <w:szCs w:val="24"/>
        </w:rPr>
        <w:t xml:space="preserve"> </w:t>
      </w:r>
      <w:r w:rsidR="00E575A9" w:rsidRPr="00B81FC5">
        <w:rPr>
          <w:sz w:val="24"/>
          <w:szCs w:val="24"/>
        </w:rPr>
        <w:t>Учреждением</w:t>
      </w:r>
      <w:r w:rsidRPr="00B81FC5">
        <w:rPr>
          <w:sz w:val="24"/>
          <w:szCs w:val="24"/>
        </w:rPr>
        <w:t xml:space="preserve"> каких-либо документов</w:t>
      </w:r>
      <w:r w:rsidR="00FB4B5B" w:rsidRPr="00B81FC5">
        <w:rPr>
          <w:sz w:val="24"/>
          <w:szCs w:val="24"/>
        </w:rPr>
        <w:t xml:space="preserve">, не перечисленных в </w:t>
      </w:r>
      <w:r w:rsidR="00BC0A2C" w:rsidRPr="00B81FC5">
        <w:rPr>
          <w:sz w:val="24"/>
          <w:szCs w:val="24"/>
        </w:rPr>
        <w:t>Графике</w:t>
      </w:r>
      <w:r w:rsidR="00FB4B5B" w:rsidRPr="00B81FC5">
        <w:rPr>
          <w:sz w:val="24"/>
          <w:szCs w:val="24"/>
        </w:rPr>
        <w:t>,</w:t>
      </w:r>
      <w:r w:rsidRPr="00B81FC5">
        <w:rPr>
          <w:sz w:val="24"/>
          <w:szCs w:val="24"/>
        </w:rPr>
        <w:t xml:space="preserve"> подготовленных </w:t>
      </w:r>
      <w:r w:rsidR="00E575A9" w:rsidRPr="00B81FC5">
        <w:rPr>
          <w:sz w:val="24"/>
          <w:szCs w:val="24"/>
        </w:rPr>
        <w:t>Централизованной бухгалтерией</w:t>
      </w:r>
      <w:r w:rsidRPr="00B81FC5">
        <w:rPr>
          <w:sz w:val="24"/>
          <w:szCs w:val="24"/>
        </w:rPr>
        <w:t xml:space="preserve">, </w:t>
      </w:r>
      <w:r w:rsidR="00E575A9" w:rsidRPr="00B81FC5">
        <w:rPr>
          <w:sz w:val="24"/>
          <w:szCs w:val="24"/>
        </w:rPr>
        <w:t>Учреждение</w:t>
      </w:r>
      <w:r w:rsidRPr="00B81FC5">
        <w:rPr>
          <w:sz w:val="24"/>
          <w:szCs w:val="24"/>
        </w:rPr>
        <w:t xml:space="preserve"> долж</w:t>
      </w:r>
      <w:r w:rsidR="00E575A9" w:rsidRPr="00B81FC5">
        <w:rPr>
          <w:sz w:val="24"/>
          <w:szCs w:val="24"/>
        </w:rPr>
        <w:t>но</w:t>
      </w:r>
      <w:r w:rsidRPr="00B81FC5">
        <w:rPr>
          <w:sz w:val="24"/>
          <w:szCs w:val="24"/>
        </w:rPr>
        <w:t xml:space="preserve"> рассмотреть и подписать передаваемые ему документы в течение 3 (трех) рабочих дней с момента их получения и направить в </w:t>
      </w:r>
      <w:r w:rsidR="00E575A9" w:rsidRPr="00B81FC5">
        <w:rPr>
          <w:sz w:val="24"/>
          <w:szCs w:val="24"/>
        </w:rPr>
        <w:t>Централизованную бухгалтерию</w:t>
      </w:r>
      <w:r w:rsidRPr="00B81FC5">
        <w:rPr>
          <w:sz w:val="24"/>
          <w:szCs w:val="24"/>
        </w:rPr>
        <w:t xml:space="preserve"> (в отдельных случаях, по согласованию, срок подписания документов может быть изменен).</w:t>
      </w:r>
    </w:p>
    <w:sectPr w:rsidR="0017265E" w:rsidRPr="00F35B36" w:rsidSect="00827DE9">
      <w:headerReference w:type="default" r:id="rId8"/>
      <w:footerReference w:type="default" r:id="rId9"/>
      <w:headerReference w:type="first" r:id="rId10"/>
      <w:pgSz w:w="11909" w:h="16840"/>
      <w:pgMar w:top="1134" w:right="680" w:bottom="1134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D57F8" w14:textId="77777777" w:rsidR="00047C1D" w:rsidRDefault="00047C1D">
      <w:r>
        <w:separator/>
      </w:r>
    </w:p>
  </w:endnote>
  <w:endnote w:type="continuationSeparator" w:id="0">
    <w:p w14:paraId="2BFFE552" w14:textId="77777777" w:rsidR="00047C1D" w:rsidRDefault="0004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BEEF6" w14:textId="56BA8AAA" w:rsidR="0041795D" w:rsidRDefault="0041795D">
    <w:pPr>
      <w:pStyle w:val="a6"/>
      <w:jc w:val="center"/>
    </w:pPr>
  </w:p>
  <w:p w14:paraId="2C2E7353" w14:textId="77777777" w:rsidR="0041795D" w:rsidRDefault="004179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0112D" w14:textId="77777777" w:rsidR="00047C1D" w:rsidRDefault="00047C1D"/>
  </w:footnote>
  <w:footnote w:type="continuationSeparator" w:id="0">
    <w:p w14:paraId="4EFF128F" w14:textId="77777777" w:rsidR="00047C1D" w:rsidRDefault="00047C1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572686"/>
      <w:docPartObj>
        <w:docPartGallery w:val="Page Numbers (Top of Page)"/>
        <w:docPartUnique/>
      </w:docPartObj>
    </w:sdtPr>
    <w:sdtEndPr/>
    <w:sdtContent>
      <w:p w14:paraId="0B51BA1C" w14:textId="77777777" w:rsidR="00C06EE9" w:rsidRDefault="00C06EE9">
        <w:pPr>
          <w:pStyle w:val="a4"/>
          <w:jc w:val="center"/>
        </w:pPr>
      </w:p>
      <w:p w14:paraId="14A8C69A" w14:textId="77777777" w:rsidR="00C06EE9" w:rsidRDefault="00C06EE9">
        <w:pPr>
          <w:pStyle w:val="a4"/>
          <w:jc w:val="center"/>
        </w:pPr>
      </w:p>
      <w:p w14:paraId="473486ED" w14:textId="77777777" w:rsidR="00C06EE9" w:rsidRDefault="00C06EE9">
        <w:pPr>
          <w:pStyle w:val="a4"/>
          <w:jc w:val="center"/>
        </w:pPr>
      </w:p>
      <w:p w14:paraId="32AAFF30" w14:textId="3D870A95" w:rsidR="0041795D" w:rsidRDefault="004179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94E">
          <w:rPr>
            <w:noProof/>
          </w:rPr>
          <w:t>2</w:t>
        </w:r>
        <w:r>
          <w:fldChar w:fldCharType="end"/>
        </w:r>
      </w:p>
    </w:sdtContent>
  </w:sdt>
  <w:p w14:paraId="74C93DDF" w14:textId="77777777" w:rsidR="00C06EE9" w:rsidRDefault="00C06EE9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8431A" w14:textId="3D1A0421" w:rsidR="00827DE9" w:rsidRDefault="00827DE9">
    <w:pPr>
      <w:pStyle w:val="a4"/>
      <w:jc w:val="center"/>
    </w:pPr>
  </w:p>
  <w:p w14:paraId="784E8157" w14:textId="77777777" w:rsidR="0017265E" w:rsidRDefault="0017265E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30A5"/>
    <w:multiLevelType w:val="hybridMultilevel"/>
    <w:tmpl w:val="B40EEA2C"/>
    <w:lvl w:ilvl="0" w:tplc="E51C0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0321B"/>
    <w:multiLevelType w:val="multilevel"/>
    <w:tmpl w:val="C92046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507313"/>
    <w:multiLevelType w:val="multilevel"/>
    <w:tmpl w:val="ECE489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  <w:b/>
      </w:rPr>
    </w:lvl>
  </w:abstractNum>
  <w:abstractNum w:abstractNumId="3" w15:restartNumberingAfterBreak="0">
    <w:nsid w:val="27E253FA"/>
    <w:multiLevelType w:val="multilevel"/>
    <w:tmpl w:val="A538D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5E"/>
    <w:rsid w:val="00004297"/>
    <w:rsid w:val="00016CA6"/>
    <w:rsid w:val="00047C1D"/>
    <w:rsid w:val="00084905"/>
    <w:rsid w:val="000857FF"/>
    <w:rsid w:val="00085887"/>
    <w:rsid w:val="000C06D7"/>
    <w:rsid w:val="000E6FB3"/>
    <w:rsid w:val="001416D0"/>
    <w:rsid w:val="001561F0"/>
    <w:rsid w:val="00164413"/>
    <w:rsid w:val="0017265E"/>
    <w:rsid w:val="001751A6"/>
    <w:rsid w:val="00190617"/>
    <w:rsid w:val="001B38EF"/>
    <w:rsid w:val="00204ED9"/>
    <w:rsid w:val="00270CD8"/>
    <w:rsid w:val="00286D7C"/>
    <w:rsid w:val="00293C31"/>
    <w:rsid w:val="002D5C72"/>
    <w:rsid w:val="002E7F6F"/>
    <w:rsid w:val="003057A3"/>
    <w:rsid w:val="00312C12"/>
    <w:rsid w:val="0031658F"/>
    <w:rsid w:val="00324382"/>
    <w:rsid w:val="003252B8"/>
    <w:rsid w:val="0033058F"/>
    <w:rsid w:val="003408CA"/>
    <w:rsid w:val="003C0294"/>
    <w:rsid w:val="003C2DB6"/>
    <w:rsid w:val="003F54D7"/>
    <w:rsid w:val="0041795D"/>
    <w:rsid w:val="0043732B"/>
    <w:rsid w:val="0046270E"/>
    <w:rsid w:val="00480046"/>
    <w:rsid w:val="00493B13"/>
    <w:rsid w:val="004967D6"/>
    <w:rsid w:val="004A5ABD"/>
    <w:rsid w:val="004E442F"/>
    <w:rsid w:val="004E4C93"/>
    <w:rsid w:val="004F21FC"/>
    <w:rsid w:val="005308BA"/>
    <w:rsid w:val="00542AF8"/>
    <w:rsid w:val="00545DF4"/>
    <w:rsid w:val="005643F6"/>
    <w:rsid w:val="005902DC"/>
    <w:rsid w:val="00592BB5"/>
    <w:rsid w:val="005A4EB7"/>
    <w:rsid w:val="0060107D"/>
    <w:rsid w:val="00601CBC"/>
    <w:rsid w:val="00603758"/>
    <w:rsid w:val="00604F41"/>
    <w:rsid w:val="006355C6"/>
    <w:rsid w:val="00646A41"/>
    <w:rsid w:val="006B700C"/>
    <w:rsid w:val="006C18D0"/>
    <w:rsid w:val="006C55AE"/>
    <w:rsid w:val="006D0BD3"/>
    <w:rsid w:val="006D59EA"/>
    <w:rsid w:val="006F3EF0"/>
    <w:rsid w:val="006F45C2"/>
    <w:rsid w:val="0070196E"/>
    <w:rsid w:val="00725577"/>
    <w:rsid w:val="007302D6"/>
    <w:rsid w:val="00761DE5"/>
    <w:rsid w:val="0081056A"/>
    <w:rsid w:val="00817F00"/>
    <w:rsid w:val="00821292"/>
    <w:rsid w:val="00826A66"/>
    <w:rsid w:val="00827DE9"/>
    <w:rsid w:val="00877B2A"/>
    <w:rsid w:val="00887E67"/>
    <w:rsid w:val="008F1034"/>
    <w:rsid w:val="008F6AFB"/>
    <w:rsid w:val="0090628E"/>
    <w:rsid w:val="00957ED7"/>
    <w:rsid w:val="00960983"/>
    <w:rsid w:val="0096609A"/>
    <w:rsid w:val="0098360E"/>
    <w:rsid w:val="009E29DB"/>
    <w:rsid w:val="00A170C5"/>
    <w:rsid w:val="00A30EF7"/>
    <w:rsid w:val="00A810CF"/>
    <w:rsid w:val="00A8600E"/>
    <w:rsid w:val="00A94AFB"/>
    <w:rsid w:val="00A9683C"/>
    <w:rsid w:val="00B353FA"/>
    <w:rsid w:val="00B46642"/>
    <w:rsid w:val="00B81FC5"/>
    <w:rsid w:val="00B868FA"/>
    <w:rsid w:val="00B97CDC"/>
    <w:rsid w:val="00BC0A2C"/>
    <w:rsid w:val="00BF5FAC"/>
    <w:rsid w:val="00C009A3"/>
    <w:rsid w:val="00C06EE9"/>
    <w:rsid w:val="00CA1E33"/>
    <w:rsid w:val="00CA4E96"/>
    <w:rsid w:val="00CA594E"/>
    <w:rsid w:val="00CC0AF5"/>
    <w:rsid w:val="00CC58FF"/>
    <w:rsid w:val="00CC7262"/>
    <w:rsid w:val="00CC7776"/>
    <w:rsid w:val="00CD1E0F"/>
    <w:rsid w:val="00CE7196"/>
    <w:rsid w:val="00D13BE5"/>
    <w:rsid w:val="00D17975"/>
    <w:rsid w:val="00D575E7"/>
    <w:rsid w:val="00D7677A"/>
    <w:rsid w:val="00D90E12"/>
    <w:rsid w:val="00DA43DF"/>
    <w:rsid w:val="00DB0F8C"/>
    <w:rsid w:val="00DD694E"/>
    <w:rsid w:val="00DD715D"/>
    <w:rsid w:val="00E23A0C"/>
    <w:rsid w:val="00E575A9"/>
    <w:rsid w:val="00E721D6"/>
    <w:rsid w:val="00EC3335"/>
    <w:rsid w:val="00F333BA"/>
    <w:rsid w:val="00F35B36"/>
    <w:rsid w:val="00F371D1"/>
    <w:rsid w:val="00F92E2E"/>
    <w:rsid w:val="00FB0385"/>
    <w:rsid w:val="00FB4B5B"/>
    <w:rsid w:val="00FB57B7"/>
    <w:rsid w:val="00FD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D3D98"/>
  <w15:docId w15:val="{1E3DBD36-C455-4CB4-87B6-1A39FFFE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23A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3A0C"/>
    <w:rPr>
      <w:color w:val="000000"/>
    </w:rPr>
  </w:style>
  <w:style w:type="paragraph" w:styleId="a6">
    <w:name w:val="footer"/>
    <w:basedOn w:val="a"/>
    <w:link w:val="a7"/>
    <w:uiPriority w:val="99"/>
    <w:unhideWhenUsed/>
    <w:rsid w:val="00E23A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23A0C"/>
    <w:rPr>
      <w:color w:val="000000"/>
    </w:rPr>
  </w:style>
  <w:style w:type="paragraph" w:customStyle="1" w:styleId="21">
    <w:name w:val="Знак Знак2"/>
    <w:basedOn w:val="a"/>
    <w:rsid w:val="006F45C2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character" w:styleId="a8">
    <w:name w:val="annotation reference"/>
    <w:basedOn w:val="a0"/>
    <w:uiPriority w:val="99"/>
    <w:semiHidden/>
    <w:unhideWhenUsed/>
    <w:rsid w:val="00CC777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C777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C7776"/>
    <w:rPr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C777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C7776"/>
    <w:rPr>
      <w:b/>
      <w:bCs/>
      <w:color w:val="00000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C777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C7776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DB0F8C"/>
    <w:pPr>
      <w:suppressAutoHyphens/>
      <w:autoSpaceDE w:val="0"/>
    </w:pPr>
    <w:rPr>
      <w:rFonts w:ascii="Calibri" w:eastAsia="Times New Roman" w:hAnsi="Calibri" w:cs="Calibri"/>
      <w:sz w:val="22"/>
      <w:szCs w:val="20"/>
      <w:lang w:eastAsia="zh-CN" w:bidi="ar-SA"/>
    </w:rPr>
  </w:style>
  <w:style w:type="table" w:styleId="af">
    <w:name w:val="Table Grid"/>
    <w:basedOn w:val="a1"/>
    <w:uiPriority w:val="39"/>
    <w:rsid w:val="00DB0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6BD00-4B1E-4B70-92C8-7C2913D3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3519</Words>
  <Characters>20063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Д.Б.</dc:creator>
  <cp:lastModifiedBy>Н.Г. Костерина</cp:lastModifiedBy>
  <cp:revision>11</cp:revision>
  <cp:lastPrinted>2023-06-30T10:06:00Z</cp:lastPrinted>
  <dcterms:created xsi:type="dcterms:W3CDTF">2023-04-25T10:12:00Z</dcterms:created>
  <dcterms:modified xsi:type="dcterms:W3CDTF">2023-08-01T09:07:00Z</dcterms:modified>
</cp:coreProperties>
</file>