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AC" w:rsidRPr="00C026D2" w:rsidRDefault="00E31BAC" w:rsidP="00E31B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53"/>
      <w:bookmarkStart w:id="1" w:name="Par298"/>
      <w:bookmarkEnd w:id="0"/>
      <w:bookmarkEnd w:id="1"/>
      <w:r w:rsidRPr="00C026D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31BAC" w:rsidRPr="007C260B" w:rsidRDefault="00E31BAC" w:rsidP="007C26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о подготовке проекта нормативного правового акта</w:t>
      </w:r>
    </w:p>
    <w:p w:rsidR="00E31BAC" w:rsidRDefault="00E31BAC" w:rsidP="007C260B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4"/>
          <w:szCs w:val="24"/>
        </w:rPr>
      </w:pPr>
      <w:r w:rsidRPr="007C260B">
        <w:rPr>
          <w:rFonts w:eastAsia="Calibri"/>
          <w:sz w:val="24"/>
          <w:szCs w:val="24"/>
        </w:rPr>
        <w:t xml:space="preserve">1. Вид нормативного правового акта </w:t>
      </w:r>
      <w:r w:rsidRPr="007C260B">
        <w:rPr>
          <w:rFonts w:eastAsia="Calibri"/>
          <w:i/>
          <w:sz w:val="24"/>
          <w:szCs w:val="24"/>
        </w:rPr>
        <w:t xml:space="preserve">проект </w:t>
      </w:r>
      <w:r w:rsidR="002B3FCE">
        <w:rPr>
          <w:rFonts w:eastAsia="Calibri"/>
          <w:i/>
          <w:sz w:val="24"/>
          <w:szCs w:val="24"/>
        </w:rPr>
        <w:t>Решения Думы г.о</w:t>
      </w:r>
      <w:proofErr w:type="gramStart"/>
      <w:r w:rsidR="002B3FCE">
        <w:rPr>
          <w:rFonts w:eastAsia="Calibri"/>
          <w:i/>
          <w:sz w:val="24"/>
          <w:szCs w:val="24"/>
        </w:rPr>
        <w:t>.О</w:t>
      </w:r>
      <w:proofErr w:type="gramEnd"/>
      <w:r w:rsidR="002B3FCE">
        <w:rPr>
          <w:rFonts w:eastAsia="Calibri"/>
          <w:i/>
          <w:sz w:val="24"/>
          <w:szCs w:val="24"/>
        </w:rPr>
        <w:t>ктябрьск.</w:t>
      </w:r>
      <w:r w:rsidRPr="007C260B">
        <w:rPr>
          <w:rFonts w:eastAsia="Calibri"/>
          <w:i/>
          <w:sz w:val="24"/>
          <w:szCs w:val="24"/>
        </w:rPr>
        <w:t xml:space="preserve"> </w:t>
      </w:r>
    </w:p>
    <w:p w:rsidR="002B3FCE" w:rsidRPr="007C260B" w:rsidRDefault="002B3FCE" w:rsidP="007C260B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4"/>
          <w:szCs w:val="24"/>
        </w:rPr>
      </w:pPr>
    </w:p>
    <w:p w:rsidR="007C260B" w:rsidRDefault="00E31BAC" w:rsidP="000F111E">
      <w:pPr>
        <w:pStyle w:val="ConsPlusNormal"/>
        <w:tabs>
          <w:tab w:val="left" w:pos="720"/>
          <w:tab w:val="left" w:pos="1620"/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2. Наименование проекта нормативного правового акта</w:t>
      </w:r>
      <w:r w:rsidR="007C260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260B" w:rsidRPr="002B3FCE">
        <w:rPr>
          <w:rFonts w:ascii="Times New Roman" w:hAnsi="Times New Roman" w:cs="Times New Roman"/>
          <w:sz w:val="24"/>
          <w:szCs w:val="24"/>
        </w:rPr>
        <w:t>«</w:t>
      </w:r>
      <w:r w:rsidR="000F111E" w:rsidRPr="000F111E">
        <w:rPr>
          <w:rFonts w:ascii="Times New Roman" w:hAnsi="Times New Roman" w:cs="Times New Roman"/>
          <w:i/>
          <w:sz w:val="24"/>
          <w:szCs w:val="24"/>
        </w:rPr>
        <w:t>О внесении изменений в Решение Думы городского округа Октябрьск Самарской области от 29.09.2021 № 81 «Об утверждении Положения о порядке осуществления муниципального земельного контроля на территории городского округа Октябрьск Самарской области</w:t>
      </w:r>
      <w:r w:rsidR="002B3FCE" w:rsidRPr="000F111E">
        <w:rPr>
          <w:rFonts w:ascii="Times New Roman" w:hAnsi="Times New Roman" w:cs="Times New Roman"/>
          <w:i/>
          <w:sz w:val="24"/>
          <w:szCs w:val="24"/>
        </w:rPr>
        <w:t>»</w:t>
      </w:r>
      <w:r w:rsidR="002B3FCE" w:rsidRPr="000F111E">
        <w:rPr>
          <w:rFonts w:ascii="Times New Roman" w:hAnsi="Times New Roman" w:cs="Times New Roman"/>
          <w:sz w:val="24"/>
          <w:szCs w:val="24"/>
        </w:rPr>
        <w:t>.</w:t>
      </w:r>
    </w:p>
    <w:p w:rsidR="002B3FCE" w:rsidRPr="007C260B" w:rsidRDefault="002B3FCE" w:rsidP="002B3FCE">
      <w:pPr>
        <w:pStyle w:val="ConsPlusNormal"/>
        <w:tabs>
          <w:tab w:val="left" w:pos="720"/>
          <w:tab w:val="left" w:pos="1620"/>
          <w:tab w:val="left" w:pos="1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BAC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3. Планируемый срок вступления в силу нормативного правового акта</w:t>
      </w:r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со дня его официального опубликования</w:t>
      </w:r>
      <w:r w:rsidR="002B3FC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769E8" w:rsidRPr="007C260B" w:rsidRDefault="00E31BAC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>4. Разработчик проекта нормативного правового акта</w:t>
      </w:r>
      <w:proofErr w:type="gramStart"/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B0EDC" w:rsidRPr="007C2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60B">
        <w:rPr>
          <w:rFonts w:ascii="Times New Roman" w:eastAsia="Calibri" w:hAnsi="Times New Roman" w:cs="Times New Roman"/>
          <w:i/>
          <w:sz w:val="24"/>
          <w:szCs w:val="24"/>
        </w:rPr>
        <w:t>Администрация городского округа Октябрьск (</w:t>
      </w:r>
      <w:r w:rsidR="00143BBB" w:rsidRPr="007C260B">
        <w:rPr>
          <w:rFonts w:ascii="Times New Roman" w:hAnsi="Times New Roman" w:cs="Times New Roman"/>
          <w:i/>
          <w:sz w:val="24"/>
          <w:szCs w:val="24"/>
        </w:rPr>
        <w:t>Комитет имущественных отношений Администрации городского округа Октябрьск Самарской области</w:t>
      </w:r>
      <w:r w:rsidRPr="007C260B">
        <w:rPr>
          <w:rFonts w:ascii="Times New Roman" w:hAnsi="Times New Roman" w:cs="Times New Roman"/>
          <w:i/>
          <w:sz w:val="24"/>
          <w:szCs w:val="24"/>
        </w:rPr>
        <w:t>)</w:t>
      </w:r>
      <w:r w:rsidR="00D80728" w:rsidRPr="007C260B">
        <w:rPr>
          <w:rFonts w:ascii="Times New Roman" w:hAnsi="Times New Roman" w:cs="Times New Roman"/>
          <w:i/>
          <w:sz w:val="24"/>
          <w:szCs w:val="24"/>
        </w:rPr>
        <w:t>.</w:t>
      </w:r>
    </w:p>
    <w:p w:rsidR="003769E8" w:rsidRPr="007C260B" w:rsidRDefault="00A43FB0" w:rsidP="00E4003B">
      <w:pPr>
        <w:pStyle w:val="a3"/>
        <w:spacing w:before="0" w:beforeAutospacing="0" w:after="0" w:afterAutospacing="0"/>
        <w:jc w:val="both"/>
      </w:pPr>
      <w:r w:rsidRPr="007C260B">
        <w:t xml:space="preserve">5. </w:t>
      </w:r>
      <w:r w:rsidR="003769E8" w:rsidRPr="007C260B">
        <w:t>Цели, на решение которых направлено принятие нормативного правового акта</w:t>
      </w:r>
      <w:r w:rsidR="00E4003B">
        <w:t>:</w:t>
      </w:r>
    </w:p>
    <w:p w:rsidR="007C260B" w:rsidRPr="007C260B" w:rsidRDefault="007C260B" w:rsidP="00911989">
      <w:pPr>
        <w:pStyle w:val="ConsPlusNormal"/>
        <w:tabs>
          <w:tab w:val="left" w:pos="720"/>
          <w:tab w:val="left" w:pos="1620"/>
          <w:tab w:val="left" w:pos="19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1989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911989">
        <w:rPr>
          <w:rFonts w:ascii="Times New Roman" w:hAnsi="Times New Roman" w:cs="Times New Roman"/>
          <w:sz w:val="24"/>
          <w:szCs w:val="24"/>
        </w:rPr>
        <w:t>решения Думы городского округа Октябрьск Самарской области «</w:t>
      </w:r>
      <w:r w:rsidR="000F111E" w:rsidRPr="000F111E">
        <w:rPr>
          <w:rFonts w:ascii="Times New Roman" w:hAnsi="Times New Roman" w:cs="Times New Roman"/>
          <w:i/>
          <w:sz w:val="24"/>
          <w:szCs w:val="24"/>
        </w:rPr>
        <w:t>О внесении изменений в Решение Думы городского округа Октябрьск Самарской области от 29.09.2021 № 81 «Об утверждении Положения о порядке осуществления муниципального земельного контроля на территории городского округа Октябрьск Самарской области</w:t>
      </w:r>
      <w:r w:rsidR="00911989" w:rsidRPr="00911989">
        <w:rPr>
          <w:rFonts w:ascii="Times New Roman" w:hAnsi="Times New Roman" w:cs="Times New Roman"/>
          <w:sz w:val="24"/>
          <w:szCs w:val="24"/>
        </w:rPr>
        <w:t>»</w:t>
      </w:r>
      <w:r w:rsidRPr="007C260B">
        <w:rPr>
          <w:rFonts w:ascii="Times New Roman" w:hAnsi="Times New Roman" w:cs="Times New Roman"/>
          <w:sz w:val="24"/>
          <w:szCs w:val="24"/>
        </w:rPr>
        <w:t>.</w:t>
      </w:r>
    </w:p>
    <w:p w:rsidR="000F111E" w:rsidRPr="000F111E" w:rsidRDefault="007C260B" w:rsidP="004B51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1EA">
        <w:rPr>
          <w:rFonts w:ascii="Times New Roman" w:hAnsi="Times New Roman" w:cs="Times New Roman"/>
          <w:sz w:val="24"/>
          <w:szCs w:val="24"/>
        </w:rPr>
        <w:t>Данным проектом Решения предлага</w:t>
      </w:r>
      <w:r w:rsidR="000F111E">
        <w:rPr>
          <w:rFonts w:ascii="Times New Roman" w:hAnsi="Times New Roman" w:cs="Times New Roman"/>
          <w:sz w:val="24"/>
          <w:szCs w:val="24"/>
        </w:rPr>
        <w:t>ются иные</w:t>
      </w:r>
      <w:r w:rsidRPr="004B51EA">
        <w:rPr>
          <w:rFonts w:ascii="Times New Roman" w:hAnsi="Times New Roman" w:cs="Times New Roman"/>
          <w:sz w:val="24"/>
          <w:szCs w:val="24"/>
        </w:rPr>
        <w:t xml:space="preserve"> </w:t>
      </w:r>
      <w:r w:rsidR="000F111E">
        <w:rPr>
          <w:rFonts w:ascii="Times New Roman" w:hAnsi="Times New Roman" w:cs="Times New Roman"/>
          <w:sz w:val="24"/>
          <w:szCs w:val="24"/>
        </w:rPr>
        <w:t>и</w:t>
      </w:r>
      <w:r w:rsidR="000F111E" w:rsidRPr="000F111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городского округа Октябрьск Самарской области муниципального земельного контроля</w:t>
      </w:r>
    </w:p>
    <w:p w:rsidR="005B0EDC" w:rsidRDefault="00A43FB0" w:rsidP="00112FAF">
      <w:pPr>
        <w:pStyle w:val="ConsPlusNormal"/>
        <w:jc w:val="both"/>
      </w:pPr>
      <w:r w:rsidRPr="007C260B">
        <w:t xml:space="preserve">6. </w:t>
      </w:r>
      <w:r w:rsidR="003769E8" w:rsidRPr="007C260B">
        <w:t>Круг субъектов, на которых будет распространено действие проекта нормативного правового акта</w:t>
      </w:r>
      <w:r w:rsidR="004B51EA">
        <w:t>:</w:t>
      </w:r>
      <w:r w:rsidR="00112FAF">
        <w:t xml:space="preserve"> </w:t>
      </w:r>
      <w:r w:rsidR="004B51EA" w:rsidRPr="004B51EA">
        <w:rPr>
          <w:rFonts w:ascii="Times New Roman" w:hAnsi="Times New Roman" w:cs="Times New Roman"/>
          <w:sz w:val="24"/>
          <w:szCs w:val="24"/>
        </w:rPr>
        <w:t>граждан</w:t>
      </w:r>
      <w:r w:rsidR="004B51EA">
        <w:t>е</w:t>
      </w:r>
      <w:r w:rsidR="004B51EA" w:rsidRPr="004B51EA">
        <w:rPr>
          <w:rFonts w:ascii="Times New Roman" w:hAnsi="Times New Roman" w:cs="Times New Roman"/>
          <w:sz w:val="24"/>
          <w:szCs w:val="24"/>
        </w:rPr>
        <w:t>, юридически</w:t>
      </w:r>
      <w:r w:rsidR="004B51EA">
        <w:t>е лица</w:t>
      </w:r>
      <w:r w:rsidR="004B51EA" w:rsidRPr="004B51EA">
        <w:rPr>
          <w:rFonts w:ascii="Times New Roman" w:hAnsi="Times New Roman" w:cs="Times New Roman"/>
          <w:sz w:val="24"/>
          <w:szCs w:val="24"/>
        </w:rPr>
        <w:t xml:space="preserve"> и (или) индивидуальны</w:t>
      </w:r>
      <w:r w:rsidR="004B51EA">
        <w:t xml:space="preserve">е </w:t>
      </w:r>
      <w:r w:rsidR="004B51EA" w:rsidRPr="004B51EA">
        <w:rPr>
          <w:rFonts w:ascii="Times New Roman" w:hAnsi="Times New Roman" w:cs="Times New Roman"/>
          <w:sz w:val="24"/>
          <w:szCs w:val="24"/>
        </w:rPr>
        <w:t>предприниматели</w:t>
      </w:r>
      <w:r w:rsidR="004B51EA">
        <w:t>.</w:t>
      </w:r>
    </w:p>
    <w:p w:rsidR="004B51EA" w:rsidRPr="007C260B" w:rsidRDefault="004B51EA" w:rsidP="007C260B">
      <w:pPr>
        <w:pStyle w:val="a3"/>
        <w:spacing w:before="0" w:beforeAutospacing="0" w:after="0" w:afterAutospacing="0"/>
        <w:ind w:firstLine="567"/>
        <w:jc w:val="both"/>
        <w:rPr>
          <w:i/>
        </w:rPr>
      </w:pP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  <w:rPr>
          <w:i/>
        </w:rPr>
      </w:pPr>
      <w:r w:rsidRPr="007C260B">
        <w:t xml:space="preserve">7. </w:t>
      </w:r>
      <w:r w:rsidR="003769E8" w:rsidRPr="007C260B">
        <w:t>Необходимость установления переходного периода</w:t>
      </w:r>
      <w:r w:rsidR="005B0EDC" w:rsidRPr="007C260B">
        <w:t xml:space="preserve">: </w:t>
      </w:r>
      <w:r w:rsidR="00822F90" w:rsidRPr="007C260B">
        <w:rPr>
          <w:i/>
        </w:rPr>
        <w:t>Отсутствует</w:t>
      </w:r>
      <w:r w:rsidR="00E46880" w:rsidRPr="007C260B">
        <w:rPr>
          <w:i/>
        </w:rPr>
        <w:t>.</w:t>
      </w:r>
    </w:p>
    <w:p w:rsidR="005B0EDC" w:rsidRPr="007C260B" w:rsidRDefault="005B0EDC" w:rsidP="007C260B">
      <w:pPr>
        <w:pStyle w:val="a3"/>
        <w:spacing w:before="0" w:beforeAutospacing="0" w:after="0" w:afterAutospacing="0"/>
        <w:ind w:firstLine="567"/>
        <w:rPr>
          <w:i/>
        </w:rPr>
      </w:pPr>
    </w:p>
    <w:p w:rsidR="00C026D2" w:rsidRPr="006953D6" w:rsidRDefault="00994C83" w:rsidP="007C26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7C260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026D2" w:rsidRPr="007C260B">
        <w:rPr>
          <w:rFonts w:ascii="Times New Roman" w:eastAsia="Calibri" w:hAnsi="Times New Roman" w:cs="Times New Roman"/>
          <w:sz w:val="24"/>
          <w:szCs w:val="24"/>
        </w:rPr>
        <w:t xml:space="preserve">8. Срок, в течение которого разработчиком проекта принимаются  предложения (со </w:t>
      </w:r>
      <w:r w:rsidR="00C026D2" w:rsidRPr="006953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дня размещения на официальном сайте настоящего уведомления) </w:t>
      </w:r>
      <w:r w:rsidR="00C026D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с </w:t>
      </w:r>
      <w:r w:rsidR="000F111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14</w:t>
      </w:r>
      <w:r w:rsidR="00ED693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.0</w:t>
      </w:r>
      <w:r w:rsidR="000F111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8</w:t>
      </w:r>
      <w:r w:rsidR="00C026D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.20</w:t>
      </w:r>
      <w:r w:rsidR="005100CF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</w:t>
      </w:r>
      <w:r w:rsidR="00ED693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3</w:t>
      </w:r>
      <w:r w:rsidR="00C026D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по </w:t>
      </w:r>
      <w:r w:rsidR="000F111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14</w:t>
      </w:r>
      <w:r w:rsidR="00ED693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.0</w:t>
      </w:r>
      <w:r w:rsidR="000F111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9</w:t>
      </w:r>
      <w:r w:rsidR="00C026D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.20</w:t>
      </w:r>
      <w:r w:rsidR="005100CF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</w:t>
      </w:r>
      <w:r w:rsidR="0096245A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2</w:t>
      </w:r>
      <w:r w:rsidR="00C026D2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D24F3D" w:rsidRPr="006953D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(включительно).</w:t>
      </w:r>
    </w:p>
    <w:p w:rsidR="003769E8" w:rsidRPr="007C260B" w:rsidRDefault="00A43FB0" w:rsidP="007C260B">
      <w:pPr>
        <w:pStyle w:val="a3"/>
        <w:spacing w:before="0" w:beforeAutospacing="0" w:after="0" w:afterAutospacing="0"/>
        <w:ind w:firstLine="567"/>
      </w:pPr>
      <w:r w:rsidRPr="007C260B">
        <w:t xml:space="preserve">9. </w:t>
      </w:r>
      <w:r w:rsidR="003769E8" w:rsidRPr="007C260B"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7C260B" w:rsidRDefault="0096245A" w:rsidP="007C260B">
      <w:pPr>
        <w:pStyle w:val="a3"/>
        <w:spacing w:before="0" w:beforeAutospacing="0" w:after="0" w:afterAutospacing="0"/>
        <w:ind w:firstLine="567"/>
        <w:jc w:val="both"/>
      </w:pPr>
      <w:r w:rsidRPr="007C260B">
        <w:t>руководитель</w:t>
      </w:r>
      <w:r w:rsidR="00E46880" w:rsidRPr="007C260B">
        <w:t xml:space="preserve"> Комитета имуществен</w:t>
      </w:r>
      <w:r w:rsidR="00471E7A" w:rsidRPr="007C260B">
        <w:t>ных отношений Администрации городского округа</w:t>
      </w:r>
      <w:r w:rsidR="00E46880" w:rsidRPr="007C260B">
        <w:t xml:space="preserve"> Октябрьск</w:t>
      </w:r>
      <w:r w:rsidR="00471E7A" w:rsidRPr="007C260B">
        <w:t xml:space="preserve"> Самарской области –  </w:t>
      </w:r>
      <w:r w:rsidR="00E61D0B" w:rsidRPr="007C260B">
        <w:t>Муравьева Лариса Петровна</w:t>
      </w:r>
      <w:r w:rsidR="00471E7A" w:rsidRPr="007C260B">
        <w:t xml:space="preserve">, </w:t>
      </w:r>
      <w:hyperlink r:id="rId5" w:history="1">
        <w:r w:rsidR="00B77D3B" w:rsidRPr="007C260B">
          <w:rPr>
            <w:rStyle w:val="a5"/>
            <w:color w:val="auto"/>
            <w:lang w:val="en-US"/>
          </w:rPr>
          <w:t>larisa</w:t>
        </w:r>
        <w:r w:rsidR="00B77D3B" w:rsidRPr="007C260B">
          <w:rPr>
            <w:rStyle w:val="a5"/>
            <w:color w:val="auto"/>
          </w:rPr>
          <w:t>.</w:t>
        </w:r>
        <w:r w:rsidR="00B77D3B" w:rsidRPr="007C260B">
          <w:rPr>
            <w:rStyle w:val="a5"/>
            <w:color w:val="auto"/>
            <w:lang w:val="en-US"/>
          </w:rPr>
          <w:t>muravjeva</w:t>
        </w:r>
        <w:r w:rsidR="00B77D3B" w:rsidRPr="007C260B">
          <w:rPr>
            <w:rStyle w:val="a5"/>
            <w:color w:val="auto"/>
          </w:rPr>
          <w:t>2013@</w:t>
        </w:r>
        <w:r w:rsidR="00B77D3B" w:rsidRPr="007C260B">
          <w:rPr>
            <w:rStyle w:val="a5"/>
            <w:color w:val="auto"/>
            <w:lang w:val="en-US"/>
          </w:rPr>
          <w:t>yandex</w:t>
        </w:r>
        <w:r w:rsidR="00B77D3B" w:rsidRPr="007C260B">
          <w:rPr>
            <w:rStyle w:val="a5"/>
            <w:color w:val="auto"/>
          </w:rPr>
          <w:t>.</w:t>
        </w:r>
        <w:r w:rsidR="00B77D3B" w:rsidRPr="007C260B">
          <w:rPr>
            <w:rStyle w:val="a5"/>
            <w:color w:val="auto"/>
            <w:lang w:val="en-US"/>
          </w:rPr>
          <w:t>ru</w:t>
        </w:r>
      </w:hyperlink>
      <w:r w:rsidR="00B77D3B" w:rsidRPr="007C260B">
        <w:t xml:space="preserve">, </w:t>
      </w:r>
      <w:r w:rsidR="008929D8" w:rsidRPr="007C260B">
        <w:t>тел.: 8(84646)2-63-</w:t>
      </w:r>
      <w:r w:rsidR="007C260B">
        <w:t>2</w:t>
      </w:r>
      <w:r w:rsidR="008929D8" w:rsidRPr="007C260B">
        <w:t>0.</w:t>
      </w:r>
    </w:p>
    <w:p w:rsidR="00614FB9" w:rsidRPr="007C260B" w:rsidRDefault="00D24F3D" w:rsidP="007C26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60B">
        <w:rPr>
          <w:rFonts w:ascii="Times New Roman" w:hAnsi="Times New Roman" w:cs="Times New Roman"/>
          <w:sz w:val="24"/>
          <w:szCs w:val="24"/>
        </w:rPr>
        <w:t>10. Иная информация по решению разработчика проекта нормативн</w:t>
      </w:r>
      <w:proofErr w:type="gramStart"/>
      <w:r w:rsidRPr="007C26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260B">
        <w:rPr>
          <w:rFonts w:ascii="Times New Roman" w:hAnsi="Times New Roman" w:cs="Times New Roman"/>
          <w:sz w:val="24"/>
          <w:szCs w:val="24"/>
        </w:rPr>
        <w:t xml:space="preserve"> правового акта: отсутствует.</w:t>
      </w:r>
    </w:p>
    <w:p w:rsidR="00112FAF" w:rsidRDefault="00112FAF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C02" w:rsidRDefault="00941C02" w:rsidP="00AB16C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1C02" w:rsidSect="00AB16C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69E8"/>
    <w:rsid w:val="00026A26"/>
    <w:rsid w:val="00037A72"/>
    <w:rsid w:val="000A6119"/>
    <w:rsid w:val="000F111E"/>
    <w:rsid w:val="0010332D"/>
    <w:rsid w:val="00112FAF"/>
    <w:rsid w:val="00143BBB"/>
    <w:rsid w:val="001C3701"/>
    <w:rsid w:val="00211402"/>
    <w:rsid w:val="0021339D"/>
    <w:rsid w:val="00255FEB"/>
    <w:rsid w:val="0026539D"/>
    <w:rsid w:val="002B3FCE"/>
    <w:rsid w:val="00320086"/>
    <w:rsid w:val="003769E8"/>
    <w:rsid w:val="003816D8"/>
    <w:rsid w:val="004073E6"/>
    <w:rsid w:val="00471E7A"/>
    <w:rsid w:val="0047279C"/>
    <w:rsid w:val="004B51EA"/>
    <w:rsid w:val="004C4408"/>
    <w:rsid w:val="00506315"/>
    <w:rsid w:val="005100CF"/>
    <w:rsid w:val="00551519"/>
    <w:rsid w:val="00586DCF"/>
    <w:rsid w:val="00590D80"/>
    <w:rsid w:val="005B0EDC"/>
    <w:rsid w:val="005E27AA"/>
    <w:rsid w:val="00614FB9"/>
    <w:rsid w:val="00632CFA"/>
    <w:rsid w:val="006442C3"/>
    <w:rsid w:val="00650889"/>
    <w:rsid w:val="006820E4"/>
    <w:rsid w:val="00687DDE"/>
    <w:rsid w:val="006953D6"/>
    <w:rsid w:val="0073278D"/>
    <w:rsid w:val="00785691"/>
    <w:rsid w:val="007C260B"/>
    <w:rsid w:val="00811BBB"/>
    <w:rsid w:val="00822F90"/>
    <w:rsid w:val="00835277"/>
    <w:rsid w:val="008929D8"/>
    <w:rsid w:val="008F62AD"/>
    <w:rsid w:val="00911989"/>
    <w:rsid w:val="00937322"/>
    <w:rsid w:val="00941C02"/>
    <w:rsid w:val="009565B4"/>
    <w:rsid w:val="0096245A"/>
    <w:rsid w:val="0097399F"/>
    <w:rsid w:val="00994C83"/>
    <w:rsid w:val="009C4670"/>
    <w:rsid w:val="00A10860"/>
    <w:rsid w:val="00A13E90"/>
    <w:rsid w:val="00A43FB0"/>
    <w:rsid w:val="00A51CDA"/>
    <w:rsid w:val="00A76B2D"/>
    <w:rsid w:val="00AA434B"/>
    <w:rsid w:val="00AA53D7"/>
    <w:rsid w:val="00AB16C9"/>
    <w:rsid w:val="00B67D16"/>
    <w:rsid w:val="00B77D3B"/>
    <w:rsid w:val="00B85271"/>
    <w:rsid w:val="00BA30B9"/>
    <w:rsid w:val="00BB456A"/>
    <w:rsid w:val="00BC67A1"/>
    <w:rsid w:val="00C026D2"/>
    <w:rsid w:val="00C12CB9"/>
    <w:rsid w:val="00C83781"/>
    <w:rsid w:val="00CA23D8"/>
    <w:rsid w:val="00D24F3D"/>
    <w:rsid w:val="00D676C0"/>
    <w:rsid w:val="00D80728"/>
    <w:rsid w:val="00E31BAC"/>
    <w:rsid w:val="00E4003B"/>
    <w:rsid w:val="00E46880"/>
    <w:rsid w:val="00E61D0B"/>
    <w:rsid w:val="00ED6932"/>
    <w:rsid w:val="00FC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31B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31BAC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7C2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Лаврентьева НД</cp:lastModifiedBy>
  <cp:revision>3</cp:revision>
  <cp:lastPrinted>2023-02-06T09:45:00Z</cp:lastPrinted>
  <dcterms:created xsi:type="dcterms:W3CDTF">2023-08-30T11:57:00Z</dcterms:created>
  <dcterms:modified xsi:type="dcterms:W3CDTF">2023-08-30T11:59:00Z</dcterms:modified>
</cp:coreProperties>
</file>