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62D" w:rsidRPr="00A706AF" w:rsidRDefault="0030462D" w:rsidP="001E7DF9">
      <w:pPr>
        <w:spacing w:after="0" w:line="240" w:lineRule="auto"/>
        <w:ind w:firstLine="5103"/>
        <w:jc w:val="center"/>
        <w:rPr>
          <w:rFonts w:ascii="Times New Roman" w:hAnsi="Times New Roman"/>
          <w:sz w:val="28"/>
          <w:szCs w:val="28"/>
        </w:rPr>
      </w:pPr>
      <w:r>
        <w:rPr>
          <w:rFonts w:ascii="Times New Roman" w:hAnsi="Times New Roman"/>
          <w:sz w:val="28"/>
          <w:szCs w:val="28"/>
        </w:rPr>
        <w:t>Приложение 1</w:t>
      </w:r>
    </w:p>
    <w:p w:rsidR="0030462D" w:rsidRPr="00A706AF" w:rsidRDefault="0030462D" w:rsidP="001E7DF9">
      <w:pPr>
        <w:spacing w:after="0" w:line="240" w:lineRule="auto"/>
        <w:ind w:firstLine="5103"/>
        <w:jc w:val="center"/>
        <w:rPr>
          <w:rFonts w:ascii="Times New Roman" w:hAnsi="Times New Roman"/>
          <w:sz w:val="28"/>
          <w:szCs w:val="28"/>
        </w:rPr>
      </w:pPr>
      <w:r>
        <w:rPr>
          <w:rFonts w:ascii="Times New Roman" w:hAnsi="Times New Roman"/>
          <w:sz w:val="28"/>
          <w:szCs w:val="28"/>
        </w:rPr>
        <w:t>к постановлению</w:t>
      </w:r>
      <w:r w:rsidRPr="00A706AF">
        <w:rPr>
          <w:rFonts w:ascii="Times New Roman" w:hAnsi="Times New Roman"/>
          <w:sz w:val="28"/>
          <w:szCs w:val="28"/>
        </w:rPr>
        <w:t xml:space="preserve"> Администрации</w:t>
      </w:r>
    </w:p>
    <w:p w:rsidR="0030462D" w:rsidRPr="00A706AF" w:rsidRDefault="0030462D" w:rsidP="001E7DF9">
      <w:pPr>
        <w:spacing w:after="0" w:line="240" w:lineRule="auto"/>
        <w:ind w:firstLine="5103"/>
        <w:jc w:val="center"/>
        <w:rPr>
          <w:rFonts w:ascii="Times New Roman" w:hAnsi="Times New Roman"/>
          <w:sz w:val="28"/>
          <w:szCs w:val="28"/>
        </w:rPr>
      </w:pPr>
      <w:r w:rsidRPr="00A706AF">
        <w:rPr>
          <w:rFonts w:ascii="Times New Roman" w:hAnsi="Times New Roman"/>
          <w:sz w:val="28"/>
          <w:szCs w:val="28"/>
        </w:rPr>
        <w:t>городского округа Октябрьск</w:t>
      </w:r>
    </w:p>
    <w:p w:rsidR="0030462D" w:rsidRPr="00A706AF" w:rsidRDefault="0030462D" w:rsidP="001E7DF9">
      <w:pPr>
        <w:spacing w:after="0" w:line="240" w:lineRule="auto"/>
        <w:ind w:firstLine="5103"/>
        <w:jc w:val="center"/>
        <w:rPr>
          <w:rFonts w:ascii="Times New Roman" w:hAnsi="Times New Roman"/>
          <w:sz w:val="28"/>
          <w:szCs w:val="28"/>
        </w:rPr>
      </w:pPr>
      <w:r w:rsidRPr="00A706AF">
        <w:rPr>
          <w:rFonts w:ascii="Times New Roman" w:hAnsi="Times New Roman"/>
          <w:sz w:val="28"/>
          <w:szCs w:val="28"/>
        </w:rPr>
        <w:t>Самарской области</w:t>
      </w:r>
    </w:p>
    <w:p w:rsidR="0030462D" w:rsidRPr="00A706AF" w:rsidRDefault="003508A3" w:rsidP="001E7DF9">
      <w:pPr>
        <w:spacing w:after="0" w:line="240" w:lineRule="auto"/>
        <w:ind w:firstLine="5103"/>
        <w:jc w:val="center"/>
        <w:rPr>
          <w:rFonts w:ascii="Times New Roman" w:hAnsi="Times New Roman"/>
          <w:sz w:val="28"/>
          <w:szCs w:val="28"/>
        </w:rPr>
      </w:pPr>
      <w:r>
        <w:rPr>
          <w:rFonts w:ascii="Times New Roman" w:hAnsi="Times New Roman"/>
          <w:sz w:val="28"/>
          <w:szCs w:val="28"/>
        </w:rPr>
        <w:t>от  23.11.2023 №1053</w:t>
      </w:r>
      <w:bookmarkStart w:id="0" w:name="_GoBack"/>
      <w:bookmarkEnd w:id="0"/>
    </w:p>
    <w:p w:rsidR="0030462D" w:rsidRPr="001E7DF9" w:rsidRDefault="0030462D" w:rsidP="00A706AF">
      <w:pPr>
        <w:ind w:firstLine="5670"/>
        <w:jc w:val="center"/>
        <w:rPr>
          <w:rFonts w:ascii="Times New Roman" w:hAnsi="Times New Roman"/>
          <w:sz w:val="28"/>
          <w:szCs w:val="28"/>
        </w:rPr>
      </w:pPr>
    </w:p>
    <w:p w:rsidR="0030462D" w:rsidRPr="001E7DF9" w:rsidRDefault="0030462D" w:rsidP="00A706AF">
      <w:pPr>
        <w:spacing w:after="0" w:line="360" w:lineRule="auto"/>
        <w:ind w:firstLine="567"/>
        <w:jc w:val="center"/>
        <w:rPr>
          <w:rFonts w:ascii="Times New Roman" w:hAnsi="Times New Roman"/>
          <w:sz w:val="28"/>
          <w:szCs w:val="28"/>
        </w:rPr>
      </w:pPr>
      <w:r w:rsidRPr="001E7DF9">
        <w:rPr>
          <w:rFonts w:ascii="Times New Roman" w:hAnsi="Times New Roman"/>
          <w:sz w:val="28"/>
          <w:szCs w:val="28"/>
        </w:rPr>
        <w:t xml:space="preserve">Порядок </w:t>
      </w:r>
    </w:p>
    <w:p w:rsidR="0030462D" w:rsidRPr="000A288B" w:rsidRDefault="0030462D" w:rsidP="00A706AF">
      <w:pPr>
        <w:spacing w:after="0" w:line="360" w:lineRule="auto"/>
        <w:ind w:firstLine="567"/>
        <w:jc w:val="center"/>
        <w:rPr>
          <w:rFonts w:ascii="Times New Roman" w:hAnsi="Times New Roman"/>
          <w:iCs/>
          <w:sz w:val="28"/>
          <w:szCs w:val="28"/>
        </w:rPr>
      </w:pPr>
      <w:r w:rsidRPr="000A288B">
        <w:rPr>
          <w:rFonts w:ascii="Times New Roman" w:hAnsi="Times New Roman"/>
          <w:sz w:val="28"/>
          <w:szCs w:val="28"/>
        </w:rPr>
        <w:t>предоставления</w:t>
      </w:r>
      <w:r w:rsidR="00056E88" w:rsidRPr="000A288B">
        <w:rPr>
          <w:rFonts w:ascii="Times New Roman" w:hAnsi="Times New Roman"/>
          <w:sz w:val="28"/>
          <w:szCs w:val="28"/>
        </w:rPr>
        <w:t xml:space="preserve"> в 2020-2024</w:t>
      </w:r>
      <w:r w:rsidRPr="000A288B">
        <w:rPr>
          <w:rFonts w:ascii="Times New Roman" w:hAnsi="Times New Roman"/>
          <w:sz w:val="28"/>
          <w:szCs w:val="28"/>
        </w:rPr>
        <w:t xml:space="preserve"> годах субсидий </w:t>
      </w:r>
      <w:r w:rsidRPr="000A288B">
        <w:rPr>
          <w:rFonts w:ascii="Times New Roman" w:hAnsi="Times New Roman"/>
          <w:iCs/>
          <w:sz w:val="28"/>
          <w:szCs w:val="28"/>
        </w:rPr>
        <w:t xml:space="preserve">юридическим лицам, </w:t>
      </w:r>
    </w:p>
    <w:p w:rsidR="0030462D" w:rsidRPr="000A288B" w:rsidRDefault="0030462D" w:rsidP="00A706AF">
      <w:pPr>
        <w:spacing w:after="0" w:line="360" w:lineRule="auto"/>
        <w:ind w:firstLine="567"/>
        <w:jc w:val="center"/>
        <w:rPr>
          <w:rFonts w:ascii="Times New Roman" w:hAnsi="Times New Roman"/>
          <w:iCs/>
          <w:sz w:val="28"/>
          <w:szCs w:val="28"/>
        </w:rPr>
      </w:pPr>
      <w:r w:rsidRPr="000A288B">
        <w:rPr>
          <w:rFonts w:ascii="Times New Roman" w:hAnsi="Times New Roman"/>
          <w:iCs/>
          <w:sz w:val="28"/>
          <w:szCs w:val="28"/>
        </w:rPr>
        <w:t xml:space="preserve">индивидуальным предпринимателям – производителям товаров, работ, услуг, являющимся субъектами малого и среднего предпринимательства, в целях возмещения затрат в связи с производством товаров, выполнением работ, оказанием услуг в части расходов на приобретение производственного оборудования для создания, и (или) развития, и (или) модернизации производства товаров, работ, услуг </w:t>
      </w:r>
    </w:p>
    <w:p w:rsidR="0030462D" w:rsidRPr="000A288B" w:rsidRDefault="0030462D" w:rsidP="00A706AF">
      <w:pPr>
        <w:spacing w:after="0" w:line="360" w:lineRule="auto"/>
        <w:ind w:firstLine="567"/>
        <w:jc w:val="center"/>
        <w:rPr>
          <w:rFonts w:ascii="Times New Roman" w:hAnsi="Times New Roman"/>
          <w:iCs/>
          <w:sz w:val="28"/>
          <w:szCs w:val="28"/>
        </w:rPr>
      </w:pPr>
      <w:r w:rsidRPr="000A288B">
        <w:rPr>
          <w:rFonts w:ascii="Times New Roman" w:hAnsi="Times New Roman"/>
          <w:iCs/>
          <w:sz w:val="28"/>
          <w:szCs w:val="28"/>
        </w:rPr>
        <w:t>(далее по тексту – Порядок)</w:t>
      </w:r>
    </w:p>
    <w:p w:rsidR="0030462D" w:rsidRPr="000A288B" w:rsidRDefault="0030462D" w:rsidP="00A706AF">
      <w:pPr>
        <w:spacing w:after="0" w:line="360" w:lineRule="auto"/>
        <w:ind w:firstLine="567"/>
        <w:jc w:val="center"/>
        <w:rPr>
          <w:rFonts w:ascii="Times New Roman" w:hAnsi="Times New Roman"/>
          <w:iCs/>
          <w:sz w:val="28"/>
          <w:szCs w:val="28"/>
        </w:rPr>
      </w:pPr>
    </w:p>
    <w:p w:rsidR="0030462D" w:rsidRPr="000A288B" w:rsidRDefault="0030462D" w:rsidP="00694C51">
      <w:pPr>
        <w:numPr>
          <w:ilvl w:val="0"/>
          <w:numId w:val="2"/>
        </w:numPr>
        <w:spacing w:after="0" w:line="360" w:lineRule="auto"/>
        <w:jc w:val="center"/>
        <w:rPr>
          <w:rFonts w:ascii="Times New Roman" w:hAnsi="Times New Roman"/>
          <w:sz w:val="28"/>
          <w:szCs w:val="28"/>
        </w:rPr>
      </w:pPr>
      <w:r w:rsidRPr="000A288B">
        <w:rPr>
          <w:rFonts w:ascii="Times New Roman" w:hAnsi="Times New Roman"/>
          <w:sz w:val="28"/>
          <w:szCs w:val="28"/>
        </w:rPr>
        <w:t>Общие положения</w:t>
      </w:r>
    </w:p>
    <w:p w:rsidR="00694C51" w:rsidRPr="000A288B" w:rsidRDefault="00694C51" w:rsidP="00694C51">
      <w:pPr>
        <w:spacing w:after="0" w:line="360" w:lineRule="auto"/>
        <w:ind w:left="927"/>
        <w:rPr>
          <w:rFonts w:ascii="Times New Roman" w:hAnsi="Times New Roman"/>
          <w:sz w:val="28"/>
          <w:szCs w:val="28"/>
        </w:rPr>
      </w:pPr>
    </w:p>
    <w:p w:rsidR="0030462D" w:rsidRPr="000A288B" w:rsidRDefault="0030462D" w:rsidP="00ED32ED">
      <w:pPr>
        <w:autoSpaceDE w:val="0"/>
        <w:autoSpaceDN w:val="0"/>
        <w:adjustRightInd w:val="0"/>
        <w:spacing w:after="0" w:line="360" w:lineRule="auto"/>
        <w:ind w:firstLine="567"/>
        <w:jc w:val="both"/>
        <w:rPr>
          <w:rFonts w:ascii="Times New Roman" w:hAnsi="Times New Roman"/>
          <w:sz w:val="28"/>
          <w:szCs w:val="28"/>
        </w:rPr>
      </w:pPr>
      <w:r w:rsidRPr="000A288B">
        <w:rPr>
          <w:rFonts w:ascii="Times New Roman" w:hAnsi="Times New Roman"/>
          <w:sz w:val="28"/>
          <w:szCs w:val="28"/>
        </w:rPr>
        <w:t>1.1. Настоящий Порядок устанавливает механизм предоставления в 2020-202</w:t>
      </w:r>
      <w:r w:rsidR="00056E88" w:rsidRPr="000A288B">
        <w:rPr>
          <w:rFonts w:ascii="Times New Roman" w:hAnsi="Times New Roman"/>
          <w:sz w:val="28"/>
          <w:szCs w:val="28"/>
        </w:rPr>
        <w:t>4</w:t>
      </w:r>
      <w:r w:rsidRPr="000A288B">
        <w:rPr>
          <w:rFonts w:ascii="Times New Roman" w:hAnsi="Times New Roman"/>
          <w:sz w:val="28"/>
          <w:szCs w:val="28"/>
        </w:rPr>
        <w:t xml:space="preserve"> годах на безвозмездной и безвозвратной основе за счет средств бюджета городского округа Октябрьск Самарской области, в том числе формируемых за счет поступающих в бюджет городского округа Октябрьск Самарской области средств областного бюджета, субсидий юридическим лицам, индивидуальным предпринимателям - производителям товаров, работ, услуг, являющимся субъектами малого и среднего предпринимательства, в целях возмещения затрат в связи с производством товаров, выполнением работ, оказанием услуг в части расходов на приобретение производственного оборудования для создания, и (или) развития, и (или) модернизации производства товаров, работ, услуг (далее - субсидия).</w:t>
      </w:r>
    </w:p>
    <w:p w:rsidR="0030462D" w:rsidRPr="000A288B" w:rsidRDefault="0030462D" w:rsidP="00ED32ED">
      <w:pPr>
        <w:pStyle w:val="ConsPlusNormal"/>
        <w:spacing w:line="360" w:lineRule="auto"/>
        <w:ind w:firstLine="567"/>
        <w:jc w:val="both"/>
        <w:rPr>
          <w:rFonts w:ascii="Times New Roman" w:hAnsi="Times New Roman" w:cs="Times New Roman"/>
          <w:sz w:val="28"/>
          <w:szCs w:val="28"/>
        </w:rPr>
      </w:pPr>
      <w:r w:rsidRPr="000A288B">
        <w:rPr>
          <w:rFonts w:ascii="Times New Roman" w:hAnsi="Times New Roman" w:cs="Times New Roman"/>
          <w:sz w:val="28"/>
          <w:szCs w:val="28"/>
        </w:rPr>
        <w:t xml:space="preserve">1.2. Субсидии предоставляются Администрацией городского округа </w:t>
      </w:r>
      <w:r w:rsidRPr="000A288B">
        <w:rPr>
          <w:rFonts w:ascii="Times New Roman" w:hAnsi="Times New Roman" w:cs="Times New Roman"/>
          <w:sz w:val="28"/>
          <w:szCs w:val="28"/>
        </w:rPr>
        <w:lastRenderedPageBreak/>
        <w:t>Октябрьск Самарской области (далее – Администрация) в целях реализации национального проекта «Малое и среднее предпринимательство и поддержка</w:t>
      </w:r>
      <w:r w:rsidR="00112CE7" w:rsidRPr="000A288B">
        <w:rPr>
          <w:rFonts w:ascii="Times New Roman" w:hAnsi="Times New Roman" w:cs="Times New Roman"/>
          <w:sz w:val="28"/>
          <w:szCs w:val="28"/>
        </w:rPr>
        <w:t xml:space="preserve"> индивидуальной</w:t>
      </w:r>
      <w:r w:rsidRPr="000A288B">
        <w:rPr>
          <w:rFonts w:ascii="Times New Roman" w:hAnsi="Times New Roman" w:cs="Times New Roman"/>
          <w:sz w:val="28"/>
          <w:szCs w:val="28"/>
        </w:rPr>
        <w:t xml:space="preserve"> предпринимательской инициативы» в соответствии с муниципальной программой поддержки и развития малого и среднего предпринимательства в городском округе Октябрьск Самарской области на 2016-202</w:t>
      </w:r>
      <w:r w:rsidR="003B49C6" w:rsidRPr="000A288B">
        <w:rPr>
          <w:rFonts w:ascii="Times New Roman" w:hAnsi="Times New Roman" w:cs="Times New Roman"/>
          <w:sz w:val="28"/>
          <w:szCs w:val="28"/>
        </w:rPr>
        <w:t>4</w:t>
      </w:r>
      <w:r w:rsidRPr="000A288B">
        <w:rPr>
          <w:rFonts w:ascii="Times New Roman" w:hAnsi="Times New Roman" w:cs="Times New Roman"/>
          <w:sz w:val="28"/>
          <w:szCs w:val="28"/>
        </w:rPr>
        <w:t xml:space="preserve"> годы, утвержденной постановлением Администрации городского округа Октябрьск Самарской области от 25.08.2014 №493 в пределах лимитов бюджетных обязательств на соответствующий финансовый год.</w:t>
      </w:r>
    </w:p>
    <w:p w:rsidR="0030462D" w:rsidRPr="000A288B" w:rsidRDefault="0030462D" w:rsidP="00ED32ED">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1.3. Субсидии предоставляются юридическим лицам, индивидуальным предпринимателям - производителям товаров, работ, услуг, являющимся субъектами малого и среднего предпринимательства (далее - СМСП), соответствующим следующим критериям:</w:t>
      </w:r>
    </w:p>
    <w:p w:rsidR="0030462D" w:rsidRPr="000A288B" w:rsidRDefault="0030462D" w:rsidP="00ED32ED">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государственная регистрация СМСП и осуществление ими деятельности на территории городского округа Октябрьск Самарской области;</w:t>
      </w:r>
    </w:p>
    <w:p w:rsidR="0030462D" w:rsidRPr="000A288B" w:rsidRDefault="0030462D" w:rsidP="00ED32ED">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 xml:space="preserve">признание СМСП победителями конкурсного отбора на </w:t>
      </w:r>
      <w:r w:rsidR="003B49C6" w:rsidRPr="000A288B">
        <w:rPr>
          <w:rFonts w:ascii="Times New Roman" w:hAnsi="Times New Roman" w:cs="Times New Roman"/>
          <w:sz w:val="28"/>
          <w:szCs w:val="28"/>
        </w:rPr>
        <w:t>о</w:t>
      </w:r>
      <w:r w:rsidRPr="000A288B">
        <w:rPr>
          <w:rFonts w:ascii="Times New Roman" w:hAnsi="Times New Roman" w:cs="Times New Roman"/>
          <w:sz w:val="28"/>
          <w:szCs w:val="28"/>
        </w:rPr>
        <w:t>сновании предложений (заявок), направленных участниками отбора для участия в отборе, исходя из соответствия участника отбора критериям отбора и очередности поступления предложений (заявок) на участие в отборе;</w:t>
      </w:r>
    </w:p>
    <w:p w:rsidR="0030462D" w:rsidRPr="000A288B" w:rsidRDefault="0030462D" w:rsidP="0011106B">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 xml:space="preserve">СМСП фактически осуществил расходы в текущем и (или) двух предыдущих финансовых годах на приобретение оборудования, относящегося к группировке "Машины и оборудование" Общероссийского  классификатора основных фондов ОК 013-2014, утвержденного приказом Росстандарта от 12.12.2014 № 2018-ст, и ко </w:t>
      </w:r>
      <w:r w:rsidR="005C03CF" w:rsidRPr="000A288B">
        <w:rPr>
          <w:rFonts w:ascii="Times New Roman" w:hAnsi="Times New Roman" w:cs="Times New Roman"/>
          <w:sz w:val="28"/>
          <w:szCs w:val="28"/>
        </w:rPr>
        <w:t>второй</w:t>
      </w:r>
      <w:r w:rsidRPr="000A288B">
        <w:rPr>
          <w:rFonts w:ascii="Times New Roman" w:hAnsi="Times New Roman" w:cs="Times New Roman"/>
          <w:sz w:val="28"/>
          <w:szCs w:val="28"/>
        </w:rPr>
        <w:t xml:space="preserve"> и 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01.01.2002 N 1 "О Классификации основных средств, включаемых в амортизационные группы", для создания, и (или) развития, и (или) модернизации производства товаров, работ, услуг, и представил документы, подтверждающие фактически произведенные расходы.</w:t>
      </w:r>
    </w:p>
    <w:p w:rsidR="0030462D" w:rsidRPr="000A288B" w:rsidRDefault="0030462D" w:rsidP="0011106B">
      <w:pPr>
        <w:pStyle w:val="ConsPlusNormal"/>
        <w:spacing w:line="360" w:lineRule="auto"/>
        <w:ind w:firstLine="540"/>
        <w:jc w:val="both"/>
        <w:rPr>
          <w:rFonts w:ascii="Times New Roman" w:hAnsi="Times New Roman" w:cs="Times New Roman"/>
          <w:color w:val="000000"/>
          <w:sz w:val="28"/>
          <w:szCs w:val="28"/>
        </w:rPr>
      </w:pPr>
      <w:r w:rsidRPr="000A288B">
        <w:rPr>
          <w:rFonts w:ascii="Times New Roman" w:hAnsi="Times New Roman" w:cs="Times New Roman"/>
          <w:sz w:val="28"/>
          <w:szCs w:val="28"/>
        </w:rPr>
        <w:lastRenderedPageBreak/>
        <w:t xml:space="preserve">СМСП осуществляет деятельность (основной вид деятельности согласно выписке из Единого государственного реестра юридических лиц (индивидуальных предпринимателей) в сфере производства товаров, работ, услуг в соответствии с </w:t>
      </w:r>
      <w:hyperlink r:id="rId9" w:history="1">
        <w:r w:rsidRPr="000A288B">
          <w:rPr>
            <w:rFonts w:ascii="Times New Roman" w:hAnsi="Times New Roman" w:cs="Times New Roman"/>
            <w:color w:val="000000"/>
            <w:sz w:val="28"/>
            <w:szCs w:val="28"/>
          </w:rPr>
          <w:t>разделами A</w:t>
        </w:r>
      </w:hyperlink>
      <w:r w:rsidRPr="000A288B">
        <w:rPr>
          <w:rFonts w:ascii="Times New Roman" w:hAnsi="Times New Roman" w:cs="Times New Roman"/>
          <w:color w:val="000000"/>
          <w:sz w:val="28"/>
          <w:szCs w:val="28"/>
        </w:rPr>
        <w:t xml:space="preserve">, </w:t>
      </w:r>
      <w:hyperlink r:id="rId10" w:history="1">
        <w:r w:rsidRPr="000A288B">
          <w:rPr>
            <w:rFonts w:ascii="Times New Roman" w:hAnsi="Times New Roman" w:cs="Times New Roman"/>
            <w:color w:val="000000"/>
            <w:sz w:val="28"/>
            <w:szCs w:val="28"/>
          </w:rPr>
          <w:t>B</w:t>
        </w:r>
      </w:hyperlink>
      <w:r w:rsidRPr="000A288B">
        <w:rPr>
          <w:rFonts w:ascii="Times New Roman" w:hAnsi="Times New Roman" w:cs="Times New Roman"/>
          <w:color w:val="000000"/>
          <w:sz w:val="28"/>
          <w:szCs w:val="28"/>
        </w:rPr>
        <w:t xml:space="preserve">, </w:t>
      </w:r>
      <w:hyperlink r:id="rId11" w:history="1">
        <w:r w:rsidRPr="000A288B">
          <w:rPr>
            <w:rFonts w:ascii="Times New Roman" w:hAnsi="Times New Roman" w:cs="Times New Roman"/>
            <w:color w:val="000000"/>
            <w:sz w:val="28"/>
            <w:szCs w:val="28"/>
          </w:rPr>
          <w:t>C</w:t>
        </w:r>
      </w:hyperlink>
      <w:r w:rsidRPr="000A288B">
        <w:rPr>
          <w:rFonts w:ascii="Times New Roman" w:hAnsi="Times New Roman" w:cs="Times New Roman"/>
          <w:color w:val="000000"/>
          <w:sz w:val="28"/>
          <w:szCs w:val="28"/>
        </w:rPr>
        <w:t xml:space="preserve">, </w:t>
      </w:r>
      <w:hyperlink r:id="rId12" w:history="1">
        <w:r w:rsidRPr="000A288B">
          <w:rPr>
            <w:rFonts w:ascii="Times New Roman" w:hAnsi="Times New Roman" w:cs="Times New Roman"/>
            <w:color w:val="000000"/>
            <w:sz w:val="28"/>
            <w:szCs w:val="28"/>
          </w:rPr>
          <w:t>D</w:t>
        </w:r>
      </w:hyperlink>
      <w:r w:rsidRPr="000A288B">
        <w:rPr>
          <w:rFonts w:ascii="Times New Roman" w:hAnsi="Times New Roman" w:cs="Times New Roman"/>
          <w:color w:val="000000"/>
          <w:sz w:val="28"/>
          <w:szCs w:val="28"/>
        </w:rPr>
        <w:t xml:space="preserve">, </w:t>
      </w:r>
      <w:hyperlink r:id="rId13" w:history="1">
        <w:r w:rsidRPr="000A288B">
          <w:rPr>
            <w:rFonts w:ascii="Times New Roman" w:hAnsi="Times New Roman" w:cs="Times New Roman"/>
            <w:color w:val="000000"/>
            <w:sz w:val="28"/>
            <w:szCs w:val="28"/>
          </w:rPr>
          <w:t>E</w:t>
        </w:r>
      </w:hyperlink>
      <w:r w:rsidRPr="000A288B">
        <w:rPr>
          <w:rFonts w:ascii="Times New Roman" w:hAnsi="Times New Roman" w:cs="Times New Roman"/>
          <w:color w:val="000000"/>
          <w:sz w:val="28"/>
          <w:szCs w:val="28"/>
        </w:rPr>
        <w:t xml:space="preserve">, </w:t>
      </w:r>
      <w:hyperlink r:id="rId14" w:history="1">
        <w:r w:rsidRPr="000A288B">
          <w:rPr>
            <w:rFonts w:ascii="Times New Roman" w:hAnsi="Times New Roman" w:cs="Times New Roman"/>
            <w:color w:val="000000"/>
            <w:sz w:val="28"/>
            <w:szCs w:val="28"/>
          </w:rPr>
          <w:t>F</w:t>
        </w:r>
      </w:hyperlink>
      <w:r w:rsidRPr="000A288B">
        <w:rPr>
          <w:rFonts w:ascii="Times New Roman" w:hAnsi="Times New Roman" w:cs="Times New Roman"/>
          <w:color w:val="000000"/>
          <w:sz w:val="28"/>
          <w:szCs w:val="28"/>
        </w:rPr>
        <w:t xml:space="preserve">, </w:t>
      </w:r>
      <w:hyperlink r:id="rId15" w:history="1">
        <w:r w:rsidRPr="000A288B">
          <w:rPr>
            <w:rFonts w:ascii="Times New Roman" w:hAnsi="Times New Roman" w:cs="Times New Roman"/>
            <w:color w:val="000000"/>
            <w:sz w:val="28"/>
            <w:szCs w:val="28"/>
          </w:rPr>
          <w:t>G</w:t>
        </w:r>
      </w:hyperlink>
      <w:r w:rsidRPr="000A288B">
        <w:rPr>
          <w:rFonts w:ascii="Times New Roman" w:hAnsi="Times New Roman" w:cs="Times New Roman"/>
          <w:sz w:val="28"/>
          <w:szCs w:val="28"/>
        </w:rPr>
        <w:t xml:space="preserve">, </w:t>
      </w:r>
      <w:hyperlink r:id="rId16" w:history="1">
        <w:r w:rsidRPr="000A288B">
          <w:rPr>
            <w:rFonts w:ascii="Times New Roman" w:hAnsi="Times New Roman" w:cs="Times New Roman"/>
            <w:color w:val="000000"/>
            <w:sz w:val="28"/>
            <w:szCs w:val="28"/>
          </w:rPr>
          <w:t>H</w:t>
        </w:r>
      </w:hyperlink>
      <w:r w:rsidRPr="000A288B">
        <w:rPr>
          <w:rFonts w:ascii="Times New Roman" w:hAnsi="Times New Roman" w:cs="Times New Roman"/>
          <w:color w:val="000000"/>
          <w:sz w:val="28"/>
          <w:szCs w:val="28"/>
        </w:rPr>
        <w:t xml:space="preserve">, </w:t>
      </w:r>
      <w:hyperlink r:id="rId17" w:history="1">
        <w:r w:rsidRPr="000A288B">
          <w:rPr>
            <w:rFonts w:ascii="Times New Roman" w:hAnsi="Times New Roman" w:cs="Times New Roman"/>
            <w:color w:val="000000"/>
            <w:sz w:val="28"/>
            <w:szCs w:val="28"/>
          </w:rPr>
          <w:t>I</w:t>
        </w:r>
      </w:hyperlink>
      <w:r w:rsidRPr="000A288B">
        <w:rPr>
          <w:rFonts w:ascii="Times New Roman" w:hAnsi="Times New Roman" w:cs="Times New Roman"/>
          <w:color w:val="000000"/>
          <w:sz w:val="28"/>
          <w:szCs w:val="28"/>
        </w:rPr>
        <w:t xml:space="preserve">, </w:t>
      </w:r>
      <w:hyperlink r:id="rId18" w:history="1">
        <w:r w:rsidRPr="000A288B">
          <w:rPr>
            <w:rFonts w:ascii="Times New Roman" w:hAnsi="Times New Roman" w:cs="Times New Roman"/>
            <w:color w:val="000000"/>
            <w:sz w:val="28"/>
            <w:szCs w:val="28"/>
          </w:rPr>
          <w:t>J</w:t>
        </w:r>
      </w:hyperlink>
      <w:r w:rsidRPr="000A288B">
        <w:rPr>
          <w:rFonts w:ascii="Times New Roman" w:hAnsi="Times New Roman" w:cs="Times New Roman"/>
          <w:color w:val="000000"/>
          <w:sz w:val="28"/>
          <w:szCs w:val="28"/>
        </w:rPr>
        <w:t xml:space="preserve">, </w:t>
      </w:r>
      <w:hyperlink r:id="rId19" w:history="1">
        <w:r w:rsidRPr="000A288B">
          <w:rPr>
            <w:rFonts w:ascii="Times New Roman" w:hAnsi="Times New Roman" w:cs="Times New Roman"/>
            <w:color w:val="000000"/>
            <w:sz w:val="28"/>
            <w:szCs w:val="28"/>
          </w:rPr>
          <w:t>M</w:t>
        </w:r>
      </w:hyperlink>
      <w:r w:rsidRPr="000A288B">
        <w:rPr>
          <w:rFonts w:ascii="Times New Roman" w:hAnsi="Times New Roman" w:cs="Times New Roman"/>
          <w:color w:val="000000"/>
          <w:sz w:val="28"/>
          <w:szCs w:val="28"/>
        </w:rPr>
        <w:t xml:space="preserve"> (только класс 71, включая входящие в него подклассы, группы, подгруппы, виды, и класс 75, включая входящие в него подкласс, группу, подгруппы), </w:t>
      </w:r>
      <w:hyperlink r:id="rId20" w:history="1">
        <w:r w:rsidRPr="000A288B">
          <w:rPr>
            <w:rFonts w:ascii="Times New Roman" w:hAnsi="Times New Roman" w:cs="Times New Roman"/>
            <w:color w:val="000000"/>
            <w:sz w:val="28"/>
            <w:szCs w:val="28"/>
          </w:rPr>
          <w:t>P</w:t>
        </w:r>
      </w:hyperlink>
      <w:r w:rsidRPr="000A288B">
        <w:rPr>
          <w:rFonts w:ascii="Times New Roman" w:hAnsi="Times New Roman" w:cs="Times New Roman"/>
          <w:color w:val="000000"/>
          <w:sz w:val="28"/>
          <w:szCs w:val="28"/>
        </w:rPr>
        <w:t xml:space="preserve">, </w:t>
      </w:r>
      <w:hyperlink r:id="rId21" w:history="1">
        <w:r w:rsidRPr="000A288B">
          <w:rPr>
            <w:rFonts w:ascii="Times New Roman" w:hAnsi="Times New Roman" w:cs="Times New Roman"/>
            <w:color w:val="000000"/>
            <w:sz w:val="28"/>
            <w:szCs w:val="28"/>
          </w:rPr>
          <w:t>Q</w:t>
        </w:r>
      </w:hyperlink>
      <w:r w:rsidRPr="000A288B">
        <w:rPr>
          <w:rFonts w:ascii="Times New Roman" w:hAnsi="Times New Roman" w:cs="Times New Roman"/>
          <w:color w:val="000000"/>
          <w:sz w:val="28"/>
          <w:szCs w:val="28"/>
        </w:rPr>
        <w:t xml:space="preserve">, </w:t>
      </w:r>
      <w:hyperlink r:id="rId22" w:history="1">
        <w:r w:rsidRPr="000A288B">
          <w:rPr>
            <w:rFonts w:ascii="Times New Roman" w:hAnsi="Times New Roman" w:cs="Times New Roman"/>
            <w:color w:val="000000"/>
            <w:sz w:val="28"/>
            <w:szCs w:val="28"/>
          </w:rPr>
          <w:t>R</w:t>
        </w:r>
      </w:hyperlink>
      <w:r w:rsidRPr="000A288B">
        <w:rPr>
          <w:rFonts w:ascii="Times New Roman" w:hAnsi="Times New Roman" w:cs="Times New Roman"/>
          <w:color w:val="000000"/>
          <w:sz w:val="28"/>
          <w:szCs w:val="28"/>
        </w:rPr>
        <w:t xml:space="preserve">, </w:t>
      </w:r>
      <w:hyperlink r:id="rId23" w:history="1">
        <w:r w:rsidRPr="000A288B">
          <w:rPr>
            <w:rFonts w:ascii="Times New Roman" w:hAnsi="Times New Roman" w:cs="Times New Roman"/>
            <w:color w:val="000000"/>
            <w:sz w:val="28"/>
            <w:szCs w:val="28"/>
          </w:rPr>
          <w:t>S</w:t>
        </w:r>
      </w:hyperlink>
      <w:r w:rsidRPr="000A288B">
        <w:rPr>
          <w:rFonts w:ascii="Times New Roman" w:hAnsi="Times New Roman" w:cs="Times New Roman"/>
          <w:color w:val="000000"/>
          <w:sz w:val="28"/>
          <w:szCs w:val="28"/>
        </w:rPr>
        <w:t xml:space="preserve"> (только класс 95, включая входящие в него подклассы, группы, подгруппы, виды, и класс 96, включая входящие в него подкласс и группы) Общероссийского классификатора видов экономической деятельности ОК 029-2014 (КДЕС Ред. 2), утвержденного приказом Росстандарта от 31.01.2014 N 14-ст.</w:t>
      </w:r>
    </w:p>
    <w:p w:rsidR="0030462D" w:rsidRPr="000A288B" w:rsidRDefault="0030462D" w:rsidP="0043088F">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 xml:space="preserve">1.4. Сведения о субсидии размещаются на едином портале бюджетной системы Российской Федерации в информационно - телекоммуникационной сети «Интернет» по адресу: </w:t>
      </w:r>
      <w:hyperlink r:id="rId24" w:history="1">
        <w:r w:rsidRPr="000A288B">
          <w:rPr>
            <w:rStyle w:val="a4"/>
            <w:rFonts w:ascii="Times New Roman" w:hAnsi="Times New Roman" w:cs="Calibri"/>
            <w:sz w:val="28"/>
            <w:szCs w:val="28"/>
            <w:lang w:val="en-US"/>
          </w:rPr>
          <w:t>http</w:t>
        </w:r>
        <w:r w:rsidRPr="000A288B">
          <w:rPr>
            <w:rStyle w:val="a4"/>
            <w:rFonts w:ascii="Times New Roman" w:hAnsi="Times New Roman" w:cs="Calibri"/>
            <w:sz w:val="28"/>
            <w:szCs w:val="28"/>
          </w:rPr>
          <w:t>://</w:t>
        </w:r>
        <w:r w:rsidRPr="000A288B">
          <w:rPr>
            <w:rStyle w:val="a4"/>
            <w:rFonts w:ascii="Times New Roman" w:hAnsi="Times New Roman" w:cs="Calibri"/>
            <w:sz w:val="28"/>
            <w:szCs w:val="28"/>
            <w:lang w:val="en-US"/>
          </w:rPr>
          <w:t>budget</w:t>
        </w:r>
        <w:r w:rsidRPr="000A288B">
          <w:rPr>
            <w:rStyle w:val="a4"/>
            <w:rFonts w:ascii="Times New Roman" w:hAnsi="Times New Roman" w:cs="Calibri"/>
            <w:sz w:val="28"/>
            <w:szCs w:val="28"/>
          </w:rPr>
          <w:t>.</w:t>
        </w:r>
        <w:r w:rsidRPr="000A288B">
          <w:rPr>
            <w:rStyle w:val="a4"/>
            <w:rFonts w:ascii="Times New Roman" w:hAnsi="Times New Roman" w:cs="Calibri"/>
            <w:sz w:val="28"/>
            <w:szCs w:val="28"/>
            <w:lang w:val="en-US"/>
          </w:rPr>
          <w:t>gov</w:t>
        </w:r>
        <w:r w:rsidRPr="000A288B">
          <w:rPr>
            <w:rStyle w:val="a4"/>
            <w:rFonts w:ascii="Times New Roman" w:hAnsi="Times New Roman" w:cs="Calibri"/>
            <w:sz w:val="28"/>
            <w:szCs w:val="28"/>
          </w:rPr>
          <w:t>.</w:t>
        </w:r>
        <w:r w:rsidRPr="000A288B">
          <w:rPr>
            <w:rStyle w:val="a4"/>
            <w:rFonts w:ascii="Times New Roman" w:hAnsi="Times New Roman" w:cs="Calibri"/>
            <w:sz w:val="28"/>
            <w:szCs w:val="28"/>
            <w:lang w:val="en-US"/>
          </w:rPr>
          <w:t>ru</w:t>
        </w:r>
      </w:hyperlink>
      <w:r w:rsidRPr="000A288B">
        <w:rPr>
          <w:rFonts w:ascii="Times New Roman" w:hAnsi="Times New Roman" w:cs="Times New Roman"/>
          <w:sz w:val="28"/>
          <w:szCs w:val="28"/>
        </w:rPr>
        <w:t xml:space="preserve"> (далее – единый портал) </w:t>
      </w:r>
      <w:r w:rsidR="00DA0621" w:rsidRPr="000A288B">
        <w:rPr>
          <w:rFonts w:ascii="Times New Roman" w:hAnsi="Times New Roman" w:cs="Times New Roman"/>
          <w:sz w:val="28"/>
          <w:szCs w:val="28"/>
        </w:rPr>
        <w:t>не позднее 15-го рабочего дня, следующего за днем принятия решения</w:t>
      </w:r>
      <w:r w:rsidRPr="000A288B">
        <w:rPr>
          <w:rFonts w:ascii="Times New Roman" w:hAnsi="Times New Roman" w:cs="Times New Roman"/>
          <w:sz w:val="28"/>
          <w:szCs w:val="28"/>
        </w:rPr>
        <w:t xml:space="preserve"> о местном бюджете (проекта </w:t>
      </w:r>
      <w:r w:rsidR="00DA0621" w:rsidRPr="000A288B">
        <w:rPr>
          <w:rFonts w:ascii="Times New Roman" w:hAnsi="Times New Roman" w:cs="Times New Roman"/>
          <w:sz w:val="28"/>
          <w:szCs w:val="28"/>
        </w:rPr>
        <w:t>решения</w:t>
      </w:r>
      <w:r w:rsidRPr="000A288B">
        <w:rPr>
          <w:rFonts w:ascii="Times New Roman" w:hAnsi="Times New Roman" w:cs="Times New Roman"/>
          <w:sz w:val="28"/>
          <w:szCs w:val="28"/>
        </w:rPr>
        <w:t xml:space="preserve"> о внесении изменений в </w:t>
      </w:r>
      <w:r w:rsidR="00DA0621" w:rsidRPr="000A288B">
        <w:rPr>
          <w:rFonts w:ascii="Times New Roman" w:hAnsi="Times New Roman" w:cs="Times New Roman"/>
          <w:sz w:val="28"/>
          <w:szCs w:val="28"/>
        </w:rPr>
        <w:t>решение</w:t>
      </w:r>
      <w:r w:rsidRPr="000A288B">
        <w:rPr>
          <w:rFonts w:ascii="Times New Roman" w:hAnsi="Times New Roman" w:cs="Times New Roman"/>
          <w:sz w:val="28"/>
          <w:szCs w:val="28"/>
        </w:rPr>
        <w:t xml:space="preserve"> о местном бюджете). </w:t>
      </w:r>
    </w:p>
    <w:p w:rsidR="0030462D" w:rsidRPr="000A288B" w:rsidRDefault="0030462D" w:rsidP="0043088F">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1.5. Субсидии предоставляются по результатам отбора СМСП путем запроса предложений (далее - отбор). Предложение участника отбора (далее – заявка) подается с приложением документов в соответствии с пунктом 2.4 настоящего Порядка.</w:t>
      </w:r>
    </w:p>
    <w:p w:rsidR="0030462D" w:rsidRPr="000A288B" w:rsidRDefault="0030462D" w:rsidP="00ED32ED">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1.6. Субсидии не предоставляются СМСП, находящимся в процессе ликвидации, реорганизации, банкротства, а также деятельность которых приостановлена в установленном действующим законодательством порядке.</w:t>
      </w:r>
    </w:p>
    <w:p w:rsidR="009F026A" w:rsidRPr="000A288B" w:rsidRDefault="0030462D" w:rsidP="009F026A">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1.7. Субсидии предоставляются в целях возмещения затрат в связи с производством товаров, выполнением работ, оказанием услуг в части фактически произведенных расходов на приобретение производственного оборудования для создания, и (или) развития, и (или) модернизации производства товаров, работ, услуг.</w:t>
      </w:r>
    </w:p>
    <w:p w:rsidR="0030462D" w:rsidRPr="000A288B" w:rsidRDefault="0030462D" w:rsidP="009F026A">
      <w:pPr>
        <w:pStyle w:val="ConsPlusNormal"/>
        <w:spacing w:line="360" w:lineRule="auto"/>
        <w:ind w:firstLine="540"/>
        <w:jc w:val="center"/>
        <w:rPr>
          <w:rFonts w:ascii="Times New Roman" w:hAnsi="Times New Roman" w:cs="Times New Roman"/>
          <w:sz w:val="28"/>
          <w:szCs w:val="28"/>
        </w:rPr>
      </w:pPr>
      <w:r w:rsidRPr="000A288B">
        <w:rPr>
          <w:rFonts w:ascii="Times New Roman" w:hAnsi="Times New Roman"/>
          <w:sz w:val="28"/>
          <w:szCs w:val="28"/>
        </w:rPr>
        <w:lastRenderedPageBreak/>
        <w:t>2. Порядок проведения отбора</w:t>
      </w:r>
    </w:p>
    <w:p w:rsidR="0030462D" w:rsidRPr="000A288B" w:rsidRDefault="0030462D" w:rsidP="006B6FEB">
      <w:pPr>
        <w:spacing w:after="0" w:line="360" w:lineRule="auto"/>
        <w:ind w:firstLine="567"/>
        <w:jc w:val="center"/>
        <w:rPr>
          <w:rFonts w:ascii="Times New Roman" w:hAnsi="Times New Roman"/>
          <w:sz w:val="28"/>
          <w:szCs w:val="28"/>
        </w:rPr>
      </w:pPr>
    </w:p>
    <w:p w:rsidR="0030462D" w:rsidRPr="000A288B" w:rsidRDefault="0030462D" w:rsidP="00D258DF">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 xml:space="preserve">2.1. Для определения СМСП – получателя субсидии Администрация проводит отбор в соответствии с настоящим Порядком на основании заявок, </w:t>
      </w:r>
      <w:r w:rsidR="00AB27DE" w:rsidRPr="000A288B">
        <w:rPr>
          <w:rFonts w:ascii="Times New Roman" w:hAnsi="Times New Roman" w:cs="Times New Roman"/>
          <w:sz w:val="28"/>
          <w:szCs w:val="28"/>
        </w:rPr>
        <w:t>направленных СМСП для участия в отборе, исходя из соответствия СМСП критериям и требованиям отбора, а также очередности посту</w:t>
      </w:r>
      <w:r w:rsidR="002B1F3B" w:rsidRPr="000A288B">
        <w:rPr>
          <w:rFonts w:ascii="Times New Roman" w:hAnsi="Times New Roman" w:cs="Times New Roman"/>
          <w:sz w:val="28"/>
          <w:szCs w:val="28"/>
        </w:rPr>
        <w:t xml:space="preserve">пления заявок </w:t>
      </w:r>
      <w:r w:rsidRPr="000A288B">
        <w:rPr>
          <w:rFonts w:ascii="Times New Roman" w:hAnsi="Times New Roman" w:cs="Times New Roman"/>
          <w:sz w:val="28"/>
          <w:szCs w:val="28"/>
        </w:rPr>
        <w:t>на участие в отборе.</w:t>
      </w:r>
    </w:p>
    <w:p w:rsidR="0030462D" w:rsidRPr="000A288B" w:rsidRDefault="0030462D" w:rsidP="00D258DF">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Решение о проведении конкурса принимается Администрацией и утверждается распоряжением Администрации.</w:t>
      </w:r>
    </w:p>
    <w:p w:rsidR="0030462D" w:rsidRPr="000A288B" w:rsidRDefault="0030462D" w:rsidP="00D258DF">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 xml:space="preserve">2.2. В целях проведения отбора Администрация размещает в информационно-телекоммуникационной сети «Интернет» на едином портале, а также на официальном сайте Администрации в информационно-телекоммуникационной сети «Интернет» </w:t>
      </w:r>
      <w:hyperlink r:id="rId25" w:history="1">
        <w:r w:rsidRPr="000A288B">
          <w:rPr>
            <w:rStyle w:val="a4"/>
            <w:rFonts w:ascii="Times New Roman" w:hAnsi="Times New Roman"/>
            <w:sz w:val="28"/>
            <w:szCs w:val="28"/>
          </w:rPr>
          <w:t>http://oktyabrskadm.ru/</w:t>
        </w:r>
      </w:hyperlink>
      <w:r w:rsidRPr="000A288B">
        <w:rPr>
          <w:rFonts w:ascii="Times New Roman" w:hAnsi="Times New Roman" w:cs="Times New Roman"/>
          <w:sz w:val="28"/>
          <w:szCs w:val="28"/>
        </w:rPr>
        <w:t xml:space="preserve"> (далее – официальный сайт Администрации) объявление о проведении отбора с указанием:</w:t>
      </w:r>
    </w:p>
    <w:p w:rsidR="0030462D" w:rsidRPr="000A288B" w:rsidRDefault="0030462D" w:rsidP="00D258DF">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сроков проведения отбора (даты и времени начала (окончания) подачи (приема) предложений заявок участников отбора), которые не могут быть меньше 30 календарных дней, следующих за днем размещения объявления о проведении отбора;</w:t>
      </w:r>
    </w:p>
    <w:p w:rsidR="0030462D" w:rsidRPr="000A288B" w:rsidRDefault="0030462D" w:rsidP="00D258DF">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наименования, местонахождения, почтового адреса, адреса электронной почты Администрации, номера контактного телефона (факса);</w:t>
      </w:r>
    </w:p>
    <w:p w:rsidR="0030462D" w:rsidRPr="000A288B" w:rsidRDefault="0030462D" w:rsidP="00D258DF">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официального сайта Администрации, на котором обеспечивается проведение отбора;</w:t>
      </w:r>
    </w:p>
    <w:p w:rsidR="0030462D" w:rsidRPr="000A288B" w:rsidRDefault="0030462D" w:rsidP="00D258DF">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результатов предоставления субсидии в соответствии с п. 3.4 настоящего По</w:t>
      </w:r>
      <w:r w:rsidR="005C03CF" w:rsidRPr="000A288B">
        <w:rPr>
          <w:rFonts w:ascii="Times New Roman" w:hAnsi="Times New Roman" w:cs="Times New Roman"/>
          <w:sz w:val="28"/>
          <w:szCs w:val="28"/>
        </w:rPr>
        <w:t>рядка</w:t>
      </w:r>
      <w:r w:rsidRPr="000A288B">
        <w:rPr>
          <w:rFonts w:ascii="Times New Roman" w:hAnsi="Times New Roman" w:cs="Times New Roman"/>
          <w:sz w:val="28"/>
          <w:szCs w:val="28"/>
        </w:rPr>
        <w:t>, под которым понимаются завершенные действия с указанием точной даты завершения и конечного значения результатов (конкретной количественной характеристики итогов);</w:t>
      </w:r>
    </w:p>
    <w:p w:rsidR="0030462D" w:rsidRPr="000A288B" w:rsidRDefault="0030462D" w:rsidP="00D258DF">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критериев и требований к участникам отбора в соответствии с пунктами 1.3 и 2.3 настоящего Порядка;</w:t>
      </w:r>
    </w:p>
    <w:p w:rsidR="0030462D" w:rsidRPr="000A288B" w:rsidRDefault="00056E88" w:rsidP="00D258DF">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lastRenderedPageBreak/>
        <w:t xml:space="preserve">порядка подачи заявок </w:t>
      </w:r>
      <w:r w:rsidR="0030462D" w:rsidRPr="000A288B">
        <w:rPr>
          <w:rFonts w:ascii="Times New Roman" w:hAnsi="Times New Roman" w:cs="Times New Roman"/>
          <w:sz w:val="28"/>
          <w:szCs w:val="28"/>
        </w:rPr>
        <w:t>участниками отбора и требований, предъявляемых к форме и содержанию заявок, которые включают в том числе согласие на публикацию (размещение) в информационно -телекоммуникационной сети «Интернет» информации об участнике отбора, о подаваемой участником заявке, иной информации об участнике отбора, связанной с соответствующим отбором, а также согласие на обработку персональных данных (для физических лиц);</w:t>
      </w:r>
    </w:p>
    <w:p w:rsidR="0030462D" w:rsidRPr="000A288B" w:rsidRDefault="009C2964" w:rsidP="00D258DF">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порядка отзыва</w:t>
      </w:r>
      <w:r w:rsidR="0030462D" w:rsidRPr="000A288B">
        <w:rPr>
          <w:rFonts w:ascii="Times New Roman" w:hAnsi="Times New Roman" w:cs="Times New Roman"/>
          <w:sz w:val="28"/>
          <w:szCs w:val="28"/>
        </w:rPr>
        <w:t xml:space="preserve"> заявок участниками отбора, порядка возврата заявок участниками отбора, определяющего, в том числе основания для возврата заявок участника отбора, порядка внесения изменений в заявки участников отбора;</w:t>
      </w:r>
    </w:p>
    <w:p w:rsidR="0030462D" w:rsidRPr="000A288B" w:rsidRDefault="0030462D" w:rsidP="00D258DF">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порядка предоставления участникам отбора разъяснений положений объявления о проведении отбора, даты начала и окончания срока предоставления разъяснений;</w:t>
      </w:r>
    </w:p>
    <w:p w:rsidR="0030462D" w:rsidRPr="000A288B" w:rsidRDefault="0030462D" w:rsidP="00D258DF">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правила рассмотрения и оценки заявок, включающих:</w:t>
      </w:r>
    </w:p>
    <w:p w:rsidR="0030462D" w:rsidRPr="000A288B" w:rsidRDefault="0030462D" w:rsidP="00D258DF">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порядок рассмотрения заявок на предмет их соответствия установленным в объявлении о проведении отбора требованиям;</w:t>
      </w:r>
    </w:p>
    <w:p w:rsidR="0030462D" w:rsidRPr="000A288B" w:rsidRDefault="0030462D" w:rsidP="00D258DF">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порядок отклонения заявок, а также информацию о причинах их отклонения;</w:t>
      </w:r>
    </w:p>
    <w:p w:rsidR="0030462D" w:rsidRPr="000A288B" w:rsidRDefault="0030462D" w:rsidP="00D258DF">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сроки размещения на едином портале, а также официальном сайте Администрации информации о результатах рассмотрения заявок, включающей сведения, указанные в пункте 2.11 настоящего Порядка;</w:t>
      </w:r>
    </w:p>
    <w:p w:rsidR="0030462D" w:rsidRPr="000A288B" w:rsidRDefault="0030462D" w:rsidP="00D258DF">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информацию о количестве заявок, которые может подать участник отбора.</w:t>
      </w:r>
    </w:p>
    <w:p w:rsidR="0030462D" w:rsidRPr="000A288B" w:rsidRDefault="0030462D" w:rsidP="00D258DF">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2.3. По состоянию на 1-е число месяца, предшествующего месяцу, в котором представлена заявка на участие в отборе, СМСП должен соответствовать следующим требованиям:</w:t>
      </w:r>
    </w:p>
    <w:p w:rsidR="0030462D" w:rsidRPr="000A288B" w:rsidRDefault="0030462D" w:rsidP="00DD3310">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 xml:space="preserve">отсутствие у СМСП неисполненной обязанности по уплате  налогов, сборов,  страховых взносов, пеней, штрафов, процентов, подлежащих уплате </w:t>
      </w:r>
      <w:r w:rsidRPr="000A288B">
        <w:rPr>
          <w:rFonts w:ascii="Times New Roman" w:hAnsi="Times New Roman" w:cs="Times New Roman"/>
          <w:sz w:val="28"/>
          <w:szCs w:val="28"/>
        </w:rPr>
        <w:lastRenderedPageBreak/>
        <w:t>в соответствии с законодательством Российской Федерации о налогах и сборах;</w:t>
      </w:r>
    </w:p>
    <w:p w:rsidR="0030462D" w:rsidRPr="000A288B" w:rsidRDefault="0030462D" w:rsidP="00DD3310">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отсутствие у СМСП задолженности по выплате заработной платы;</w:t>
      </w:r>
    </w:p>
    <w:p w:rsidR="0030462D" w:rsidRPr="000A288B" w:rsidRDefault="0030462D" w:rsidP="00DD3310">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отсутствие у СМСП просроченной задолженности по возврату в бюджет городского округа Октябрьск Самарской области;</w:t>
      </w:r>
    </w:p>
    <w:p w:rsidR="0030462D" w:rsidRPr="000A288B" w:rsidRDefault="0030462D" w:rsidP="00DD3310">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СМСП, являющийся юридическим лицом,  не находится в процессе реорганизации (за исключение</w:t>
      </w:r>
      <w:r w:rsidR="0031109B" w:rsidRPr="000A288B">
        <w:rPr>
          <w:rFonts w:ascii="Times New Roman" w:hAnsi="Times New Roman" w:cs="Times New Roman"/>
          <w:sz w:val="28"/>
          <w:szCs w:val="28"/>
        </w:rPr>
        <w:t>м</w:t>
      </w:r>
      <w:r w:rsidRPr="000A288B">
        <w:rPr>
          <w:rFonts w:ascii="Times New Roman" w:hAnsi="Times New Roman" w:cs="Times New Roman"/>
          <w:sz w:val="28"/>
          <w:szCs w:val="28"/>
        </w:rPr>
        <w:t xml:space="preserve"> реорганизации в форме присоединения к юридическому лицу, являющемуся участником отбора, другого юридического лица)</w:t>
      </w:r>
      <w:r w:rsidR="0031109B" w:rsidRPr="000A288B">
        <w:rPr>
          <w:rFonts w:ascii="Times New Roman" w:hAnsi="Times New Roman" w:cs="Times New Roman"/>
          <w:sz w:val="28"/>
          <w:szCs w:val="28"/>
        </w:rPr>
        <w:t>, ликвидации,</w:t>
      </w:r>
      <w:r w:rsidRPr="000A288B">
        <w:rPr>
          <w:rFonts w:ascii="Times New Roman" w:hAnsi="Times New Roman" w:cs="Times New Roman"/>
          <w:sz w:val="28"/>
          <w:szCs w:val="28"/>
        </w:rPr>
        <w:t xml:space="preserve"> в отношении него не введена процедура банкротства, деятельность СМСП не приостановлена в порядке, предусмотренном законодательством Российской Федерации, а СМСП, являющийся индивидуальным предпринимателем, не прекратил деятельность в качестве индивидуального предпринимателя;</w:t>
      </w:r>
    </w:p>
    <w:p w:rsidR="0030462D" w:rsidRPr="000A288B" w:rsidRDefault="0030462D" w:rsidP="00DD3310">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 xml:space="preserve">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исполняющим функции единоличного исполнительного органа, или главном бухгалтере СМСП, являющегося юридическим лицом, об индивидуальном предпринимателе и физическом лице – производителе товаров, работ, услуг, являющихся </w:t>
      </w:r>
      <w:r w:rsidR="00261AF2" w:rsidRPr="000A288B">
        <w:rPr>
          <w:rFonts w:ascii="Times New Roman" w:hAnsi="Times New Roman" w:cs="Times New Roman"/>
          <w:sz w:val="28"/>
          <w:szCs w:val="28"/>
        </w:rPr>
        <w:t>участниками отбора</w:t>
      </w:r>
      <w:r w:rsidRPr="000A288B">
        <w:rPr>
          <w:rFonts w:ascii="Times New Roman" w:hAnsi="Times New Roman" w:cs="Times New Roman"/>
          <w:sz w:val="28"/>
          <w:szCs w:val="28"/>
        </w:rPr>
        <w:t>;</w:t>
      </w:r>
    </w:p>
    <w:p w:rsidR="00261AF2" w:rsidRPr="000A288B" w:rsidRDefault="0030462D" w:rsidP="00DD3310">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СМСП не является иностранным юридическим лицом,</w:t>
      </w:r>
      <w:r w:rsidR="00261AF2" w:rsidRPr="000A288B">
        <w:rPr>
          <w:rFonts w:ascii="Times New Roman" w:hAnsi="Times New Roman" w:cs="Times New Roman"/>
          <w:sz w:val="28"/>
          <w:szCs w:val="28"/>
        </w:rPr>
        <w:t xml:space="preserve"> в том числе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w:t>
      </w:r>
      <w:r w:rsidRPr="000A288B">
        <w:rPr>
          <w:rFonts w:ascii="Times New Roman" w:hAnsi="Times New Roman" w:cs="Times New Roman"/>
          <w:sz w:val="28"/>
          <w:szCs w:val="28"/>
        </w:rPr>
        <w:t xml:space="preserve"> а также российским юридическим лицом, в уставном (складочном) капитале которого доля</w:t>
      </w:r>
      <w:r w:rsidR="00261AF2" w:rsidRPr="000A288B">
        <w:rPr>
          <w:rFonts w:ascii="Times New Roman" w:hAnsi="Times New Roman" w:cs="Times New Roman"/>
          <w:sz w:val="28"/>
          <w:szCs w:val="28"/>
        </w:rPr>
        <w:t xml:space="preserve"> прямого или косвенного (через третьих лиц)</w:t>
      </w:r>
      <w:r w:rsidRPr="000A288B">
        <w:rPr>
          <w:rFonts w:ascii="Times New Roman" w:hAnsi="Times New Roman" w:cs="Times New Roman"/>
          <w:sz w:val="28"/>
          <w:szCs w:val="28"/>
        </w:rPr>
        <w:t xml:space="preserve"> участия</w:t>
      </w:r>
      <w:r w:rsidR="00261AF2" w:rsidRPr="000A288B">
        <w:rPr>
          <w:rFonts w:ascii="Times New Roman" w:hAnsi="Times New Roman" w:cs="Times New Roman"/>
          <w:sz w:val="28"/>
          <w:szCs w:val="28"/>
        </w:rPr>
        <w:t xml:space="preserve"> офшорных компаний в совокупности превышает 25 процентов (если иное не предусмотрено законодательством Российской </w:t>
      </w:r>
      <w:r w:rsidR="00261AF2" w:rsidRPr="000A288B">
        <w:rPr>
          <w:rFonts w:ascii="Times New Roman" w:hAnsi="Times New Roman" w:cs="Times New Roman"/>
          <w:sz w:val="28"/>
          <w:szCs w:val="28"/>
        </w:rPr>
        <w:lastRenderedPageBreak/>
        <w:t>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w:t>
      </w:r>
      <w:r w:rsidR="00051AA6" w:rsidRPr="000A288B">
        <w:rPr>
          <w:rFonts w:ascii="Times New Roman" w:hAnsi="Times New Roman" w:cs="Times New Roman"/>
          <w:sz w:val="28"/>
          <w:szCs w:val="28"/>
        </w:rPr>
        <w:t>х публичных акционерных обществ;</w:t>
      </w:r>
    </w:p>
    <w:p w:rsidR="0030462D" w:rsidRPr="000A288B" w:rsidRDefault="0030462D" w:rsidP="00DD3310">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 xml:space="preserve"> СМСП не получал средства из местного бюджета в соответствии с настоящим Порядком и иными нормативными правовыми актами на цели, указанные в пункте 1.</w:t>
      </w:r>
      <w:r w:rsidR="00056E88" w:rsidRPr="000A288B">
        <w:rPr>
          <w:rFonts w:ascii="Times New Roman" w:hAnsi="Times New Roman" w:cs="Times New Roman"/>
          <w:sz w:val="28"/>
          <w:szCs w:val="28"/>
        </w:rPr>
        <w:t>7</w:t>
      </w:r>
      <w:r w:rsidRPr="000A288B">
        <w:rPr>
          <w:rFonts w:ascii="Times New Roman" w:hAnsi="Times New Roman" w:cs="Times New Roman"/>
          <w:sz w:val="28"/>
          <w:szCs w:val="28"/>
        </w:rPr>
        <w:t xml:space="preserve"> настоящего Порядка</w:t>
      </w:r>
      <w:r w:rsidR="00051AA6" w:rsidRPr="000A288B">
        <w:rPr>
          <w:rFonts w:ascii="Times New Roman" w:hAnsi="Times New Roman" w:cs="Times New Roman"/>
          <w:sz w:val="28"/>
          <w:szCs w:val="28"/>
        </w:rPr>
        <w:t>;</w:t>
      </w:r>
    </w:p>
    <w:p w:rsidR="00051AA6" w:rsidRPr="000A288B" w:rsidRDefault="0007383C" w:rsidP="00DD3310">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СМСП</w:t>
      </w:r>
      <w:r w:rsidR="00291CFE" w:rsidRPr="000A288B">
        <w:rPr>
          <w:rFonts w:ascii="Times New Roman" w:hAnsi="Times New Roman" w:cs="Times New Roman"/>
          <w:sz w:val="28"/>
          <w:szCs w:val="28"/>
        </w:rPr>
        <w:t xml:space="preserve"> не должен н</w:t>
      </w:r>
      <w:r w:rsidRPr="000A288B">
        <w:rPr>
          <w:rFonts w:ascii="Times New Roman" w:hAnsi="Times New Roman" w:cs="Times New Roman"/>
          <w:sz w:val="28"/>
          <w:szCs w:val="28"/>
        </w:rPr>
        <w:t>аходиться в перечне организаций</w:t>
      </w:r>
      <w:r w:rsidR="00291CFE" w:rsidRPr="000A288B">
        <w:rPr>
          <w:rFonts w:ascii="Times New Roman" w:hAnsi="Times New Roman" w:cs="Times New Roman"/>
          <w:sz w:val="28"/>
          <w:szCs w:val="28"/>
        </w:rPr>
        <w:t>, в отношении которых имеются сведения об их причастности к экстремистской деятельности или террори</w:t>
      </w:r>
      <w:r w:rsidRPr="000A288B">
        <w:rPr>
          <w:rFonts w:ascii="Times New Roman" w:hAnsi="Times New Roman" w:cs="Times New Roman"/>
          <w:sz w:val="28"/>
          <w:szCs w:val="28"/>
        </w:rPr>
        <w:t>зму, либо в перечне организаций</w:t>
      </w:r>
      <w:r w:rsidR="00291CFE" w:rsidRPr="000A288B">
        <w:rPr>
          <w:rFonts w:ascii="Times New Roman" w:hAnsi="Times New Roman" w:cs="Times New Roman"/>
          <w:sz w:val="28"/>
          <w:szCs w:val="28"/>
        </w:rPr>
        <w:t>, в отношении которых имеются сведения об их причастности к распространению оружия массового уничтожения.</w:t>
      </w:r>
    </w:p>
    <w:p w:rsidR="0030462D" w:rsidRPr="000A288B" w:rsidRDefault="0030462D" w:rsidP="00DD3310">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 xml:space="preserve">2.4. В целях участия в отборе и подтверждения соответствия СМСП критериям и требованиям, указанных в  пунктах 1.3 и 2.3 настоящего Порядка, СМСП, претендующий на участие в отборе, предоставляет в Администрацию на бумажном носителе и в электронном виде на </w:t>
      </w:r>
      <w:r w:rsidRPr="000A288B">
        <w:rPr>
          <w:rFonts w:ascii="Times New Roman" w:hAnsi="Times New Roman" w:cs="Times New Roman"/>
          <w:sz w:val="28"/>
          <w:szCs w:val="28"/>
          <w:lang w:val="en-US"/>
        </w:rPr>
        <w:t>CD</w:t>
      </w:r>
      <w:r w:rsidRPr="000A288B">
        <w:rPr>
          <w:rFonts w:ascii="Times New Roman" w:hAnsi="Times New Roman" w:cs="Times New Roman"/>
          <w:sz w:val="28"/>
          <w:szCs w:val="28"/>
        </w:rPr>
        <w:t>/</w:t>
      </w:r>
      <w:r w:rsidRPr="000A288B">
        <w:rPr>
          <w:rFonts w:ascii="Times New Roman" w:hAnsi="Times New Roman" w:cs="Times New Roman"/>
          <w:sz w:val="28"/>
          <w:szCs w:val="28"/>
          <w:lang w:val="en-US"/>
        </w:rPr>
        <w:t>DVD</w:t>
      </w:r>
      <w:r w:rsidRPr="000A288B">
        <w:rPr>
          <w:rFonts w:ascii="Times New Roman" w:hAnsi="Times New Roman" w:cs="Times New Roman"/>
          <w:sz w:val="28"/>
          <w:szCs w:val="28"/>
        </w:rPr>
        <w:t>-носителе или флеш-карте следующие документы:</w:t>
      </w:r>
    </w:p>
    <w:p w:rsidR="0030462D" w:rsidRPr="000A288B" w:rsidRDefault="0030462D" w:rsidP="000C02DD">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а) заявление о предоставлении субсидии в произвольной форме с (далее – заявление), подписанное СМСП и заверенное печатью СМСП (при наличии), содержащее:</w:t>
      </w:r>
    </w:p>
    <w:p w:rsidR="0030462D" w:rsidRPr="000A288B" w:rsidRDefault="0030462D" w:rsidP="008810BA">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информацию, подтверждающую, что СМСП – юридическое лицо не находится в процессе реорганизации (за исключение</w:t>
      </w:r>
      <w:r w:rsidR="005C010E" w:rsidRPr="000A288B">
        <w:rPr>
          <w:rFonts w:ascii="Times New Roman" w:hAnsi="Times New Roman" w:cs="Times New Roman"/>
          <w:sz w:val="28"/>
          <w:szCs w:val="28"/>
        </w:rPr>
        <w:t>м</w:t>
      </w:r>
      <w:r w:rsidRPr="000A288B">
        <w:rPr>
          <w:rFonts w:ascii="Times New Roman" w:hAnsi="Times New Roman" w:cs="Times New Roman"/>
          <w:sz w:val="28"/>
          <w:szCs w:val="28"/>
        </w:rPr>
        <w:t xml:space="preserve">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СМСП не приостановлена в </w:t>
      </w:r>
      <w:r w:rsidRPr="000A288B">
        <w:rPr>
          <w:rFonts w:ascii="Times New Roman" w:hAnsi="Times New Roman" w:cs="Times New Roman"/>
          <w:sz w:val="28"/>
          <w:szCs w:val="28"/>
        </w:rPr>
        <w:lastRenderedPageBreak/>
        <w:t>порядке, предусмотренном законодательством Российской Федерации, а СМСП, являющийся индивидуальным предпринимателем, не прекратил деятельность в качестве индивидуального предпринимателя;</w:t>
      </w:r>
    </w:p>
    <w:p w:rsidR="0030462D" w:rsidRPr="000A288B" w:rsidRDefault="0030462D" w:rsidP="008810BA">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информацию, подтверждающую, что в реестре дисквалифицированных лиц сведений</w:t>
      </w:r>
      <w:r w:rsidR="005C010E" w:rsidRPr="000A288B">
        <w:rPr>
          <w:rFonts w:ascii="Times New Roman" w:hAnsi="Times New Roman" w:cs="Times New Roman"/>
          <w:sz w:val="28"/>
          <w:szCs w:val="28"/>
        </w:rPr>
        <w:t xml:space="preserve"> отсутствуют сведения</w:t>
      </w:r>
      <w:r w:rsidRPr="000A288B">
        <w:rPr>
          <w:rFonts w:ascii="Times New Roman" w:hAnsi="Times New Roman" w:cs="Times New Roman"/>
          <w:sz w:val="28"/>
          <w:szCs w:val="28"/>
        </w:rPr>
        <w:t xml:space="preserve"> о дисквалифицированных руководителе, членах коллегиального исполнительного органа, лице, исполняющим функции единоличного исполнительного органа, или главном бухгалтере СМСП;</w:t>
      </w:r>
    </w:p>
    <w:p w:rsidR="0030462D" w:rsidRPr="000A288B" w:rsidRDefault="0030462D" w:rsidP="000C02DD">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согласие на публикацию (размещение) в информационно -телекоммуникационной сети «Интернет» информации о СМСП, о подаваемом СМСП предложении (заявке), иной информации о СМСП, связанной с отбором, а также согласие на обработку персональных данных (для физических лиц);</w:t>
      </w:r>
    </w:p>
    <w:p w:rsidR="0030462D" w:rsidRPr="000A288B" w:rsidRDefault="0030462D" w:rsidP="000C02DD">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б) выписка из реестра акционеров (в случае если СМСП является акционерным обществом), заверенная надлежащим образом;</w:t>
      </w:r>
    </w:p>
    <w:p w:rsidR="0030462D" w:rsidRPr="000A288B" w:rsidRDefault="0030462D" w:rsidP="000C02DD">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в) копии бухгалтерских балансов и отчетов о прибылях и  убытках СМСП за последний завершенный финансовый год (при наличии такового),</w:t>
      </w:r>
      <w:r w:rsidR="007D7BBB" w:rsidRPr="000A288B">
        <w:rPr>
          <w:rFonts w:ascii="Times New Roman" w:hAnsi="Times New Roman" w:cs="Times New Roman"/>
          <w:sz w:val="28"/>
          <w:szCs w:val="28"/>
        </w:rPr>
        <w:t xml:space="preserve"> </w:t>
      </w:r>
      <w:r w:rsidRPr="000A288B">
        <w:rPr>
          <w:rFonts w:ascii="Times New Roman" w:hAnsi="Times New Roman" w:cs="Times New Roman"/>
          <w:sz w:val="28"/>
          <w:szCs w:val="28"/>
        </w:rPr>
        <w:t>заверенные налоговым органом (для юридических лиц);</w:t>
      </w:r>
    </w:p>
    <w:p w:rsidR="0030462D" w:rsidRPr="000A288B" w:rsidRDefault="0030462D" w:rsidP="000C02DD">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г) оригиналы и копии выписки из книги учета доходов и расходов организаций и индивидуальных предпринимателей и налоговых деклараций за последний завершенный финансовый год (при наличии такового), заверенные налоговым органом (для юридических лиц,  использующих упрощенную систему налогообложении, учета и отчетности, и для индивидуальных предпринимателей);</w:t>
      </w:r>
    </w:p>
    <w:p w:rsidR="0030462D" w:rsidRPr="000A288B" w:rsidRDefault="0030462D" w:rsidP="00987448">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д)  документ налогового органа, подтверждающий отсутствие у СМСП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полученный в срок не ранее одного месяца до даты представления заявления;</w:t>
      </w:r>
    </w:p>
    <w:p w:rsidR="0030462D" w:rsidRPr="000A288B" w:rsidRDefault="0030462D" w:rsidP="00987448">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lastRenderedPageBreak/>
        <w:t>е) справку об отсутствии у СМСП задолженности по выплате заработной платы, заверенную подписью и печатью СМСП (при наличии);</w:t>
      </w:r>
    </w:p>
    <w:p w:rsidR="0030462D" w:rsidRPr="000A288B" w:rsidRDefault="0030462D" w:rsidP="000C02DD">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ж) информация о полученных субсидиях за три года, предшествующих дате публикации и размещения информационного сообщения, заверенная подписью руководителя (индивидуального предпринимателя) и печатью (при наличии печати) (в случае предоставления СМСП субсидий из бюджета городского округа Октябрьск Самарской области в соответствии с действующим законодательством);</w:t>
      </w:r>
    </w:p>
    <w:p w:rsidR="0030462D" w:rsidRPr="000A288B" w:rsidRDefault="0030462D" w:rsidP="000C02DD">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з) копии договоров на приобретение производственного оборудования, заверенные подписью руководителя (индивидуального предпринимателя) и печатью (при наличии печати), с предъявлением оригиналов;</w:t>
      </w:r>
    </w:p>
    <w:p w:rsidR="0030462D" w:rsidRPr="000A288B" w:rsidRDefault="0030462D" w:rsidP="000C02DD">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и) копии накладных по договорам на приобретение производственного оборудования, заверенные подписью руководителя (индивидуального предпринимателя) и печатью (при наличии печати), с предъявлением оригиналов;</w:t>
      </w:r>
    </w:p>
    <w:p w:rsidR="0030462D" w:rsidRPr="000A288B" w:rsidRDefault="0030462D" w:rsidP="000C02DD">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к) копия грузовой таможенной декларации на приобретенное производственное оборудование (в случае приобретения производственного оборудования за иностранную валюту у иностранного юридического лица), заверенная подписью руководителя и печатью (при наличии печати), с предъявлением оригинала;</w:t>
      </w:r>
    </w:p>
    <w:p w:rsidR="0030462D" w:rsidRPr="000A288B" w:rsidRDefault="0030462D" w:rsidP="000C02DD">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л) копии банковских выписок и платежных документов, подтверждающих оплату по договорам на приобретение производственного оборудования, заверенные кредитной организацией, а также подписью руководителя (индивидуального предпринимателя) и печатью (при наличии печати), с предъявлением оригиналов;</w:t>
      </w:r>
    </w:p>
    <w:p w:rsidR="0030462D" w:rsidRPr="000A288B" w:rsidRDefault="0030462D" w:rsidP="000C02DD">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 xml:space="preserve">м) копии актов о приеме-передаче объекта основных средств (кроме зданий, сооружений) и (или) копии актов о приеме-передаче групп объектов основных средств (кроме зданий, сооружений) по формам № ОС-1, № ОС-1б, утвержденным Государственным комитетом Российской Федерации по </w:t>
      </w:r>
      <w:r w:rsidRPr="000A288B">
        <w:rPr>
          <w:rFonts w:ascii="Times New Roman" w:hAnsi="Times New Roman" w:cs="Times New Roman"/>
          <w:sz w:val="28"/>
          <w:szCs w:val="28"/>
        </w:rPr>
        <w:lastRenderedPageBreak/>
        <w:t>статистике, на принятые к бухгалтерскому учету основные средства - производственное оборудование, заверенные подписью руководителя (индивидуального предпринимателя) и печатью (при наличии печати);</w:t>
      </w:r>
    </w:p>
    <w:p w:rsidR="0030462D" w:rsidRPr="000A288B" w:rsidRDefault="0030462D" w:rsidP="000C02DD">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н) документы, подтверждающие полномочия лица, имеющего право на подписание заявления (при необходимости)</w:t>
      </w:r>
    </w:p>
    <w:p w:rsidR="0030462D" w:rsidRPr="000A288B" w:rsidRDefault="001D283F" w:rsidP="000C02DD">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ю</w:t>
      </w:r>
      <w:r w:rsidR="0030462D" w:rsidRPr="000A288B">
        <w:rPr>
          <w:rFonts w:ascii="Times New Roman" w:hAnsi="Times New Roman" w:cs="Times New Roman"/>
          <w:sz w:val="28"/>
          <w:szCs w:val="28"/>
        </w:rPr>
        <w:t>ридическое лицо вправе по собственной инициативе представить выписку из Единого государственного реестра юридических лиц  в срок не позднее одного месяца до даты представления заявления. Индивидуальный предприниматель вправе  по собственной инициативе предоставить выписку из Единого государственного реестра индивидуальных предпринимателей, полученную не ранее чем за 10 календарных дней до дня подачи заявления.</w:t>
      </w:r>
    </w:p>
    <w:p w:rsidR="0030462D" w:rsidRPr="000A288B" w:rsidRDefault="0030462D" w:rsidP="002A6C56">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В случае если СМСП не представил выписку из государственного реестра самостоятельно, Администрация запрашивает ее в порядке межведомственного информационного взаимодействия.</w:t>
      </w:r>
    </w:p>
    <w:p w:rsidR="0030462D" w:rsidRPr="000A288B" w:rsidRDefault="0030462D" w:rsidP="00D258DF">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СМСП несет ответственность в соответствии с действующим законодательством за полноту и достоверность представленной информации.</w:t>
      </w:r>
    </w:p>
    <w:p w:rsidR="0030462D" w:rsidRPr="000A288B" w:rsidRDefault="0030462D" w:rsidP="00CC2D0E">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2.5. Прием представленной СМСП заявки осуществляется секретарем  Конкурсной комиссии, в течение срока, указанного в объявлении о проведении отбора.</w:t>
      </w:r>
    </w:p>
    <w:p w:rsidR="0030462D" w:rsidRPr="000A288B" w:rsidRDefault="0030462D" w:rsidP="00CC2D0E">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Секретарь</w:t>
      </w:r>
      <w:r w:rsidR="00C4688B" w:rsidRPr="000A288B">
        <w:rPr>
          <w:rFonts w:ascii="Times New Roman" w:hAnsi="Times New Roman" w:cs="Times New Roman"/>
          <w:sz w:val="28"/>
          <w:szCs w:val="28"/>
        </w:rPr>
        <w:t xml:space="preserve"> </w:t>
      </w:r>
      <w:r w:rsidRPr="000A288B">
        <w:rPr>
          <w:rFonts w:ascii="Times New Roman" w:hAnsi="Times New Roman" w:cs="Times New Roman"/>
          <w:sz w:val="28"/>
          <w:szCs w:val="28"/>
        </w:rPr>
        <w:t>Конкурсной комиссии осуществляет прием нарочно представленного заявления с приложением документов, установленных пунктом 2.4. настоящего Порядка, на бумажном и  электронном носителях  (</w:t>
      </w:r>
      <w:r w:rsidRPr="000A288B">
        <w:rPr>
          <w:rFonts w:ascii="Times New Roman" w:hAnsi="Times New Roman" w:cs="Times New Roman"/>
          <w:sz w:val="28"/>
          <w:szCs w:val="28"/>
          <w:lang w:val="en-US"/>
        </w:rPr>
        <w:t>CD</w:t>
      </w:r>
      <w:r w:rsidRPr="000A288B">
        <w:rPr>
          <w:rFonts w:ascii="Times New Roman" w:hAnsi="Times New Roman" w:cs="Times New Roman"/>
          <w:sz w:val="28"/>
          <w:szCs w:val="28"/>
        </w:rPr>
        <w:t>/</w:t>
      </w:r>
      <w:r w:rsidRPr="000A288B">
        <w:rPr>
          <w:rFonts w:ascii="Times New Roman" w:hAnsi="Times New Roman" w:cs="Times New Roman"/>
          <w:sz w:val="28"/>
          <w:szCs w:val="28"/>
          <w:lang w:val="en-US"/>
        </w:rPr>
        <w:t>DVD</w:t>
      </w:r>
      <w:r w:rsidRPr="000A288B">
        <w:rPr>
          <w:rFonts w:ascii="Times New Roman" w:hAnsi="Times New Roman" w:cs="Times New Roman"/>
          <w:sz w:val="28"/>
          <w:szCs w:val="28"/>
        </w:rPr>
        <w:t>-носителе или флеш-карте). З</w:t>
      </w:r>
      <w:r w:rsidR="009D54D0" w:rsidRPr="000A288B">
        <w:rPr>
          <w:rFonts w:ascii="Times New Roman" w:hAnsi="Times New Roman" w:cs="Times New Roman"/>
          <w:sz w:val="28"/>
          <w:szCs w:val="28"/>
        </w:rPr>
        <w:t xml:space="preserve">аявки поступившие </w:t>
      </w:r>
      <w:r w:rsidRPr="000A288B">
        <w:rPr>
          <w:rFonts w:ascii="Times New Roman" w:hAnsi="Times New Roman" w:cs="Times New Roman"/>
          <w:sz w:val="28"/>
          <w:szCs w:val="28"/>
        </w:rPr>
        <w:t xml:space="preserve">в форме почтовых, электронных отправлений,  также заявки, поступившие после установленного для их представления срока, не рассматриваются. </w:t>
      </w:r>
    </w:p>
    <w:p w:rsidR="0030462D" w:rsidRPr="000A288B" w:rsidRDefault="0030462D" w:rsidP="00145DD1">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2.6. Отбор проводится Конкурсной комиссией, осуществляющей деятельность в соответствии с настоящим Порядком.</w:t>
      </w:r>
    </w:p>
    <w:p w:rsidR="0030462D" w:rsidRPr="000A288B" w:rsidRDefault="0030462D" w:rsidP="00CC2D0E">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 xml:space="preserve">Поступившие заявки регистрируются секретарем  Конкурсной комиссии в хронологическом порядке с указанием наименования организации, даты и </w:t>
      </w:r>
      <w:r w:rsidRPr="000A288B">
        <w:rPr>
          <w:rFonts w:ascii="Times New Roman" w:hAnsi="Times New Roman" w:cs="Times New Roman"/>
          <w:sz w:val="28"/>
          <w:szCs w:val="28"/>
        </w:rPr>
        <w:lastRenderedPageBreak/>
        <w:t>времени поступления в журнале регистрации заявок.</w:t>
      </w:r>
    </w:p>
    <w:p w:rsidR="0030462D" w:rsidRPr="000A288B" w:rsidRDefault="0030462D" w:rsidP="00CC2D0E">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Конкурсная комиссия проверяет представленные в соответствии с разделом 2 настоящего Порядка заявки в порядке очередности их поступления на предмет соответствия СМСП критериям и требованиям, указанным в пунктах 1.3 и 2.3 настоящего Порядка, а также на предмет наличия или отсутствия оснований для отклонения заявок участников отбора.</w:t>
      </w:r>
    </w:p>
    <w:p w:rsidR="0030462D" w:rsidRPr="000A288B" w:rsidRDefault="0030462D" w:rsidP="00CC2D0E">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Рассмотрение заявки на предмет наличия или отсутствия оснований для отказа в предоставлении субсидии осуществляется Конкурсной комиссией в срок не позднее 10 рабочих дней со дня окончания срока приема заявок, указанного в объявлении о проведении отбора.</w:t>
      </w:r>
    </w:p>
    <w:p w:rsidR="0030462D" w:rsidRPr="000A288B" w:rsidRDefault="0030462D" w:rsidP="00CC2D0E">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 xml:space="preserve">Копии документов, предусмотренных настоящим Порядком, представляются СМСП с предъявлением оригиналов. Проверка достоверности представленной информации осуществляется путем сверки </w:t>
      </w:r>
      <w:r w:rsidR="009D54D0" w:rsidRPr="000A288B">
        <w:rPr>
          <w:rFonts w:ascii="Times New Roman" w:hAnsi="Times New Roman" w:cs="Times New Roman"/>
          <w:sz w:val="28"/>
          <w:szCs w:val="28"/>
        </w:rPr>
        <w:t>копий и предъявленных оригиналов</w:t>
      </w:r>
      <w:r w:rsidRPr="000A288B">
        <w:rPr>
          <w:rFonts w:ascii="Times New Roman" w:hAnsi="Times New Roman" w:cs="Times New Roman"/>
          <w:sz w:val="28"/>
          <w:szCs w:val="28"/>
        </w:rPr>
        <w:t>, а также сверки и анализа документов, указанных в пункте 2.4 настоящего Порядка, на предмет отсутствия в них противоречивой информации. Оригиналы документов</w:t>
      </w:r>
      <w:r w:rsidR="009D54D0" w:rsidRPr="000A288B">
        <w:rPr>
          <w:rFonts w:ascii="Times New Roman" w:hAnsi="Times New Roman" w:cs="Times New Roman"/>
          <w:sz w:val="28"/>
          <w:szCs w:val="28"/>
        </w:rPr>
        <w:t xml:space="preserve"> возвращаются СМСП</w:t>
      </w:r>
      <w:r w:rsidRPr="000A288B">
        <w:rPr>
          <w:rFonts w:ascii="Times New Roman" w:hAnsi="Times New Roman" w:cs="Times New Roman"/>
          <w:sz w:val="28"/>
          <w:szCs w:val="28"/>
        </w:rPr>
        <w:t>.</w:t>
      </w:r>
    </w:p>
    <w:p w:rsidR="0030462D" w:rsidRPr="000A288B" w:rsidRDefault="0030462D" w:rsidP="00A02BB8">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 xml:space="preserve">2.7. Конкурсная комиссия проводит анализ и оценку конкурсной документации следующим образом: оценка осуществляется каждым членом конкурсной комиссии, присутствующим на заседании конкурсной комиссии, включая председателя конкурсной комиссии, его заместителя и секретаря конкурсной комиссии, в соответствии с критериями, установленными приложением 1 к настоящему Порядку. </w:t>
      </w:r>
    </w:p>
    <w:p w:rsidR="0030462D" w:rsidRPr="000A288B" w:rsidRDefault="0030462D" w:rsidP="00A02BB8">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2.8. Количество победителей конкурса определяется исходя из объема средств, предусмотренных Администрацией в соответствующем финансовом году в пределах объема средств муниципальной программы поддержки и развития малого и среднего предпринимательства в городском округе Октябрьск Самарской области на 2016-202</w:t>
      </w:r>
      <w:r w:rsidR="00B53467" w:rsidRPr="000A288B">
        <w:rPr>
          <w:rFonts w:ascii="Times New Roman" w:hAnsi="Times New Roman" w:cs="Times New Roman"/>
          <w:sz w:val="28"/>
          <w:szCs w:val="28"/>
        </w:rPr>
        <w:t>4</w:t>
      </w:r>
      <w:r w:rsidRPr="000A288B">
        <w:rPr>
          <w:rFonts w:ascii="Times New Roman" w:hAnsi="Times New Roman" w:cs="Times New Roman"/>
          <w:sz w:val="28"/>
          <w:szCs w:val="28"/>
        </w:rPr>
        <w:t xml:space="preserve"> годы, утвержденной постановлением Администрации городского округа Октябрьск  от 25.08.2014 № 493, предусмотренных на реализацию соответствующего мероприятия на </w:t>
      </w:r>
      <w:r w:rsidRPr="000A288B">
        <w:rPr>
          <w:rFonts w:ascii="Times New Roman" w:hAnsi="Times New Roman" w:cs="Times New Roman"/>
          <w:sz w:val="28"/>
          <w:szCs w:val="28"/>
        </w:rPr>
        <w:lastRenderedPageBreak/>
        <w:t>текущий финансовый год.</w:t>
      </w:r>
    </w:p>
    <w:p w:rsidR="0030462D" w:rsidRPr="000A288B" w:rsidRDefault="0030462D" w:rsidP="00A02BB8">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Победителем конкурса может быть признан один или несколько СМСП из числа участников отбора.</w:t>
      </w:r>
    </w:p>
    <w:p w:rsidR="0030462D" w:rsidRPr="000A288B" w:rsidRDefault="0030462D" w:rsidP="00A02BB8">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При равном количестве баллов победителем признается СМСП, заявка которого была представлена раньше.</w:t>
      </w:r>
    </w:p>
    <w:p w:rsidR="0030462D" w:rsidRPr="000A288B" w:rsidRDefault="0030462D" w:rsidP="00481997">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2.9. Конкурс признается состоявшимся в случае, если СМСП была подана одна и более заявок.</w:t>
      </w:r>
    </w:p>
    <w:p w:rsidR="0030462D" w:rsidRPr="000A288B" w:rsidRDefault="0030462D" w:rsidP="00481997">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В случае отсутствия представленных на конкурс заявок конкурс признается несостоявшимся.</w:t>
      </w:r>
    </w:p>
    <w:p w:rsidR="0030462D" w:rsidRPr="000A288B" w:rsidRDefault="0030462D" w:rsidP="00481997">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2.10. По результатам рассмотрения заяв</w:t>
      </w:r>
      <w:r w:rsidR="00733E55" w:rsidRPr="000A288B">
        <w:rPr>
          <w:rFonts w:ascii="Times New Roman" w:hAnsi="Times New Roman" w:cs="Times New Roman"/>
          <w:sz w:val="28"/>
          <w:szCs w:val="28"/>
        </w:rPr>
        <w:t>ок</w:t>
      </w:r>
      <w:r w:rsidRPr="000A288B">
        <w:rPr>
          <w:rFonts w:ascii="Times New Roman" w:hAnsi="Times New Roman" w:cs="Times New Roman"/>
          <w:sz w:val="28"/>
          <w:szCs w:val="28"/>
        </w:rPr>
        <w:t xml:space="preserve"> Конкурсной комиссией в срок не позднее 5 рабочих дней после срока, указанного в пункте 2.</w:t>
      </w:r>
      <w:r w:rsidR="00D90046" w:rsidRPr="000A288B">
        <w:rPr>
          <w:rFonts w:ascii="Times New Roman" w:hAnsi="Times New Roman" w:cs="Times New Roman"/>
          <w:sz w:val="28"/>
          <w:szCs w:val="28"/>
        </w:rPr>
        <w:t>6</w:t>
      </w:r>
      <w:r w:rsidRPr="000A288B">
        <w:rPr>
          <w:rFonts w:ascii="Times New Roman" w:hAnsi="Times New Roman" w:cs="Times New Roman"/>
          <w:sz w:val="28"/>
          <w:szCs w:val="28"/>
        </w:rPr>
        <w:t xml:space="preserve"> настоящего Порядка, Администрацией готовитьс</w:t>
      </w:r>
      <w:r w:rsidR="009D54D0" w:rsidRPr="000A288B">
        <w:rPr>
          <w:rFonts w:ascii="Times New Roman" w:hAnsi="Times New Roman" w:cs="Times New Roman"/>
          <w:sz w:val="28"/>
          <w:szCs w:val="28"/>
        </w:rPr>
        <w:t>я заключение о соответствии или</w:t>
      </w:r>
      <w:r w:rsidRPr="000A288B">
        <w:rPr>
          <w:rFonts w:ascii="Times New Roman" w:hAnsi="Times New Roman" w:cs="Times New Roman"/>
          <w:sz w:val="28"/>
          <w:szCs w:val="28"/>
        </w:rPr>
        <w:t xml:space="preserve"> несоответствии представленных заявок требованиям настоящего Порядка с указанием оснований отказа в предоставлении субсидии, предусмотренных настоящим Порядком.</w:t>
      </w:r>
    </w:p>
    <w:p w:rsidR="0030462D" w:rsidRPr="000A288B" w:rsidRDefault="0030462D" w:rsidP="00145DD1">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2.1</w:t>
      </w:r>
      <w:r w:rsidR="00733E55" w:rsidRPr="000A288B">
        <w:rPr>
          <w:rFonts w:ascii="Times New Roman" w:hAnsi="Times New Roman" w:cs="Times New Roman"/>
          <w:sz w:val="28"/>
          <w:szCs w:val="28"/>
        </w:rPr>
        <w:t>1</w:t>
      </w:r>
      <w:r w:rsidRPr="000A288B">
        <w:rPr>
          <w:rFonts w:ascii="Times New Roman" w:hAnsi="Times New Roman" w:cs="Times New Roman"/>
          <w:sz w:val="28"/>
          <w:szCs w:val="28"/>
        </w:rPr>
        <w:t xml:space="preserve">. СМСП-победитель(и) отбора утверждается </w:t>
      </w:r>
      <w:r w:rsidR="007D1AD8" w:rsidRPr="000A288B">
        <w:rPr>
          <w:rFonts w:ascii="Times New Roman" w:hAnsi="Times New Roman" w:cs="Times New Roman"/>
          <w:sz w:val="28"/>
          <w:szCs w:val="28"/>
        </w:rPr>
        <w:t>распоряжением Администрации</w:t>
      </w:r>
      <w:r w:rsidRPr="000A288B">
        <w:rPr>
          <w:rFonts w:ascii="Times New Roman" w:hAnsi="Times New Roman" w:cs="Times New Roman"/>
          <w:sz w:val="28"/>
          <w:szCs w:val="28"/>
        </w:rPr>
        <w:t>, которы</w:t>
      </w:r>
      <w:r w:rsidR="007D1AD8" w:rsidRPr="000A288B">
        <w:rPr>
          <w:rFonts w:ascii="Times New Roman" w:hAnsi="Times New Roman" w:cs="Times New Roman"/>
          <w:sz w:val="28"/>
          <w:szCs w:val="28"/>
        </w:rPr>
        <w:t>е</w:t>
      </w:r>
      <w:r w:rsidRPr="000A288B">
        <w:rPr>
          <w:rFonts w:ascii="Times New Roman" w:hAnsi="Times New Roman" w:cs="Times New Roman"/>
          <w:sz w:val="28"/>
          <w:szCs w:val="28"/>
        </w:rPr>
        <w:t xml:space="preserve"> издается в срок не позднее 10 рабочих дней со дня подготовки заключения, указанного в пункте 2.10 настоящего Порядка.</w:t>
      </w:r>
    </w:p>
    <w:p w:rsidR="0030462D" w:rsidRPr="000A288B" w:rsidRDefault="0030462D" w:rsidP="00CC2D0E">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 xml:space="preserve"> 2.1</w:t>
      </w:r>
      <w:r w:rsidR="00733E55" w:rsidRPr="000A288B">
        <w:rPr>
          <w:rFonts w:ascii="Times New Roman" w:hAnsi="Times New Roman" w:cs="Times New Roman"/>
          <w:sz w:val="28"/>
          <w:szCs w:val="28"/>
        </w:rPr>
        <w:t>2</w:t>
      </w:r>
      <w:r w:rsidRPr="000A288B">
        <w:rPr>
          <w:rFonts w:ascii="Times New Roman" w:hAnsi="Times New Roman" w:cs="Times New Roman"/>
          <w:sz w:val="28"/>
          <w:szCs w:val="28"/>
        </w:rPr>
        <w:t xml:space="preserve">. Администрация не позднее 14-го календарного дня, следующего за днем определения победителя(ей) отбора, размещает на едином портале, а также на официальном сайте Администрации </w:t>
      </w:r>
      <w:r w:rsidR="007D1AD8" w:rsidRPr="000A288B">
        <w:rPr>
          <w:rFonts w:ascii="Times New Roman" w:hAnsi="Times New Roman" w:cs="Times New Roman"/>
          <w:sz w:val="28"/>
          <w:szCs w:val="28"/>
        </w:rPr>
        <w:t>распоряжение</w:t>
      </w:r>
      <w:r w:rsidRPr="000A288B">
        <w:rPr>
          <w:rFonts w:ascii="Times New Roman" w:hAnsi="Times New Roman" w:cs="Times New Roman"/>
          <w:sz w:val="28"/>
          <w:szCs w:val="28"/>
        </w:rPr>
        <w:t xml:space="preserve"> и информацию о результатах рассмотрения заявок, включающие следующие сведения:</w:t>
      </w:r>
    </w:p>
    <w:p w:rsidR="0030462D" w:rsidRPr="000A288B" w:rsidRDefault="0030462D" w:rsidP="00134AF1">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дату, время и место проведения рассмотрения заявок;</w:t>
      </w:r>
    </w:p>
    <w:p w:rsidR="009404FD" w:rsidRPr="000A288B" w:rsidRDefault="009404FD" w:rsidP="00134AF1">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дату, время и место оценки заявок участников отбора;</w:t>
      </w:r>
    </w:p>
    <w:p w:rsidR="0030462D" w:rsidRPr="000A288B" w:rsidRDefault="0030462D" w:rsidP="00134AF1">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информацию об участниках отбора, заявки которых были рассмотрены;</w:t>
      </w:r>
    </w:p>
    <w:p w:rsidR="0030462D" w:rsidRPr="000A288B" w:rsidRDefault="0030462D" w:rsidP="00134AF1">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информацию об участниках отбора, заявки которых были отклонены, с указание</w:t>
      </w:r>
      <w:r w:rsidR="00B53467" w:rsidRPr="000A288B">
        <w:rPr>
          <w:rFonts w:ascii="Times New Roman" w:hAnsi="Times New Roman" w:cs="Times New Roman"/>
          <w:sz w:val="28"/>
          <w:szCs w:val="28"/>
        </w:rPr>
        <w:t>м</w:t>
      </w:r>
      <w:r w:rsidRPr="000A288B">
        <w:rPr>
          <w:rFonts w:ascii="Times New Roman" w:hAnsi="Times New Roman" w:cs="Times New Roman"/>
          <w:sz w:val="28"/>
          <w:szCs w:val="28"/>
        </w:rPr>
        <w:t xml:space="preserve"> причин их отклонения, в том числе положений объявления о проведении отбора, которым не соответствуют такие заявки;</w:t>
      </w:r>
    </w:p>
    <w:p w:rsidR="009404FD" w:rsidRPr="000A288B" w:rsidRDefault="009404FD" w:rsidP="009404FD">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 xml:space="preserve">последовательность оценки заявок участников отбора, присвоенные </w:t>
      </w:r>
      <w:r w:rsidRPr="000A288B">
        <w:rPr>
          <w:rFonts w:ascii="Times New Roman" w:hAnsi="Times New Roman" w:cs="Times New Roman"/>
          <w:sz w:val="28"/>
          <w:szCs w:val="28"/>
        </w:rPr>
        <w:lastRenderedPageBreak/>
        <w:t>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заявок решение о присвоении таким заявкам порядковых номеров;</w:t>
      </w:r>
    </w:p>
    <w:p w:rsidR="0030462D" w:rsidRPr="000A288B" w:rsidRDefault="0030462D" w:rsidP="00134AF1">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наименование получителя(ей) субсидии, с которым(и) заключается соглашение о предоставлении субсидии (далее – соглашение), и разм</w:t>
      </w:r>
      <w:r w:rsidR="009404FD" w:rsidRPr="000A288B">
        <w:rPr>
          <w:rFonts w:ascii="Times New Roman" w:hAnsi="Times New Roman" w:cs="Times New Roman"/>
          <w:sz w:val="28"/>
          <w:szCs w:val="28"/>
        </w:rPr>
        <w:t>ер предоставляемой ему субсидии.</w:t>
      </w:r>
    </w:p>
    <w:p w:rsidR="0030462D" w:rsidRPr="000A288B" w:rsidRDefault="0030462D" w:rsidP="000E11FC">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2.1</w:t>
      </w:r>
      <w:r w:rsidR="00733E55" w:rsidRPr="000A288B">
        <w:rPr>
          <w:rFonts w:ascii="Times New Roman" w:hAnsi="Times New Roman" w:cs="Times New Roman"/>
          <w:sz w:val="28"/>
          <w:szCs w:val="28"/>
        </w:rPr>
        <w:t>3</w:t>
      </w:r>
      <w:r w:rsidRPr="000A288B">
        <w:rPr>
          <w:rFonts w:ascii="Times New Roman" w:hAnsi="Times New Roman" w:cs="Times New Roman"/>
          <w:sz w:val="28"/>
          <w:szCs w:val="28"/>
        </w:rPr>
        <w:t>. Администрация в срок не позднее 3 рабочих дней со дня размещения на официальном сайте Адми</w:t>
      </w:r>
      <w:r w:rsidR="007E0AF8" w:rsidRPr="000A288B">
        <w:rPr>
          <w:rFonts w:ascii="Times New Roman" w:hAnsi="Times New Roman" w:cs="Times New Roman"/>
          <w:sz w:val="28"/>
          <w:szCs w:val="28"/>
        </w:rPr>
        <w:t>нистрации протокола направляет СМСП</w:t>
      </w:r>
      <w:r w:rsidRPr="000A288B">
        <w:rPr>
          <w:rFonts w:ascii="Times New Roman" w:hAnsi="Times New Roman" w:cs="Times New Roman"/>
          <w:sz w:val="28"/>
          <w:szCs w:val="28"/>
        </w:rPr>
        <w:t xml:space="preserve"> на адрес электронной почты, указанный в заявке, письменное уведомление о представлении субсидии с приложением двух экземпляров проекта соглашения о предоставлении субсидии (победителю отбора) либо об отказе в предоставлении субсидии с указанием причин отказа (остальным участникам отбора).</w:t>
      </w:r>
    </w:p>
    <w:p w:rsidR="0030462D" w:rsidRPr="000A288B" w:rsidRDefault="0030462D" w:rsidP="000E11FC">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2.1</w:t>
      </w:r>
      <w:r w:rsidR="00733E55" w:rsidRPr="000A288B">
        <w:rPr>
          <w:rFonts w:ascii="Times New Roman" w:hAnsi="Times New Roman" w:cs="Times New Roman"/>
          <w:sz w:val="28"/>
          <w:szCs w:val="28"/>
        </w:rPr>
        <w:t>4</w:t>
      </w:r>
      <w:r w:rsidRPr="000A288B">
        <w:rPr>
          <w:rFonts w:ascii="Times New Roman" w:hAnsi="Times New Roman" w:cs="Times New Roman"/>
          <w:sz w:val="28"/>
          <w:szCs w:val="28"/>
        </w:rPr>
        <w:t>. Основаниями для отклонения заявки</w:t>
      </w:r>
      <w:r w:rsidR="00596EF6" w:rsidRPr="000A288B">
        <w:rPr>
          <w:rFonts w:ascii="Times New Roman" w:hAnsi="Times New Roman" w:cs="Times New Roman"/>
          <w:sz w:val="28"/>
          <w:szCs w:val="28"/>
        </w:rPr>
        <w:t xml:space="preserve"> участника отбора</w:t>
      </w:r>
      <w:r w:rsidRPr="000A288B">
        <w:rPr>
          <w:rFonts w:ascii="Times New Roman" w:hAnsi="Times New Roman" w:cs="Times New Roman"/>
          <w:sz w:val="28"/>
          <w:szCs w:val="28"/>
        </w:rPr>
        <w:t xml:space="preserve"> на стадии рассмотрения и оценки заявок являются:</w:t>
      </w:r>
    </w:p>
    <w:p w:rsidR="0030462D" w:rsidRPr="000A288B" w:rsidRDefault="0030462D" w:rsidP="000E11FC">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 несоответствие СМСП критериям и требованиям, предусмотренными пунктами 1.3 и 2.3 настоящего Порядка;</w:t>
      </w:r>
    </w:p>
    <w:p w:rsidR="0030462D" w:rsidRPr="000A288B" w:rsidRDefault="0030462D" w:rsidP="000E11FC">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 несоответствие представленных СМСП</w:t>
      </w:r>
      <w:r w:rsidR="00596EF6" w:rsidRPr="000A288B">
        <w:rPr>
          <w:rFonts w:ascii="Times New Roman" w:hAnsi="Times New Roman" w:cs="Times New Roman"/>
          <w:sz w:val="28"/>
          <w:szCs w:val="28"/>
        </w:rPr>
        <w:t xml:space="preserve"> заявки и</w:t>
      </w:r>
      <w:r w:rsidRPr="000A288B">
        <w:rPr>
          <w:rFonts w:ascii="Times New Roman" w:hAnsi="Times New Roman" w:cs="Times New Roman"/>
          <w:sz w:val="28"/>
          <w:szCs w:val="28"/>
        </w:rPr>
        <w:t xml:space="preserve"> документов</w:t>
      </w:r>
      <w:r w:rsidR="00596EF6" w:rsidRPr="000A288B">
        <w:rPr>
          <w:rFonts w:ascii="Times New Roman" w:hAnsi="Times New Roman" w:cs="Times New Roman"/>
          <w:sz w:val="28"/>
          <w:szCs w:val="28"/>
        </w:rPr>
        <w:t xml:space="preserve"> </w:t>
      </w:r>
      <w:r w:rsidRPr="000A288B">
        <w:rPr>
          <w:rFonts w:ascii="Times New Roman" w:hAnsi="Times New Roman" w:cs="Times New Roman"/>
          <w:sz w:val="28"/>
          <w:szCs w:val="28"/>
        </w:rPr>
        <w:t xml:space="preserve"> требованиям, определенным </w:t>
      </w:r>
      <w:r w:rsidR="00596EF6" w:rsidRPr="000A288B">
        <w:rPr>
          <w:rFonts w:ascii="Times New Roman" w:hAnsi="Times New Roman" w:cs="Times New Roman"/>
          <w:sz w:val="28"/>
          <w:szCs w:val="28"/>
        </w:rPr>
        <w:t>пунктом 2.4 настоящего Порядка и установленным в</w:t>
      </w:r>
      <w:r w:rsidR="009F026A" w:rsidRPr="000A288B">
        <w:rPr>
          <w:rFonts w:ascii="Times New Roman" w:hAnsi="Times New Roman" w:cs="Times New Roman"/>
          <w:sz w:val="28"/>
          <w:szCs w:val="28"/>
        </w:rPr>
        <w:t xml:space="preserve"> объявлении о проведении отбора или непредставление (представление не в полном объеме) указанных документов; </w:t>
      </w:r>
    </w:p>
    <w:p w:rsidR="0030462D" w:rsidRPr="000A288B" w:rsidRDefault="0030462D" w:rsidP="00E015E8">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 недостоверность представленной СМСП информации,  в том числе информации о месте нахождения и адресе СМСП;</w:t>
      </w:r>
    </w:p>
    <w:p w:rsidR="0030462D" w:rsidRPr="000A288B" w:rsidRDefault="0030462D" w:rsidP="00E015E8">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 xml:space="preserve">- подача СМСП заявки после даты и времени, определенных для </w:t>
      </w:r>
      <w:r w:rsidR="00596EF6" w:rsidRPr="000A288B">
        <w:rPr>
          <w:rFonts w:ascii="Times New Roman" w:hAnsi="Times New Roman" w:cs="Times New Roman"/>
          <w:sz w:val="28"/>
          <w:szCs w:val="28"/>
        </w:rPr>
        <w:t>подачи</w:t>
      </w:r>
      <w:r w:rsidRPr="000A288B">
        <w:rPr>
          <w:rFonts w:ascii="Times New Roman" w:hAnsi="Times New Roman" w:cs="Times New Roman"/>
          <w:sz w:val="28"/>
          <w:szCs w:val="28"/>
        </w:rPr>
        <w:t xml:space="preserve"> заявок в объявлении о проведении отбора. </w:t>
      </w:r>
    </w:p>
    <w:p w:rsidR="00B31D5D" w:rsidRPr="000A288B" w:rsidRDefault="00B31D5D" w:rsidP="00E015E8">
      <w:pPr>
        <w:pStyle w:val="ConsPlusNormal"/>
        <w:spacing w:line="360" w:lineRule="auto"/>
        <w:ind w:firstLine="540"/>
        <w:jc w:val="both"/>
        <w:rPr>
          <w:rFonts w:ascii="Times New Roman" w:hAnsi="Times New Roman" w:cs="Times New Roman"/>
          <w:sz w:val="28"/>
          <w:szCs w:val="28"/>
        </w:rPr>
      </w:pPr>
    </w:p>
    <w:p w:rsidR="00B31D5D" w:rsidRPr="000A288B" w:rsidRDefault="00B31D5D" w:rsidP="00E015E8">
      <w:pPr>
        <w:pStyle w:val="ConsPlusNormal"/>
        <w:spacing w:line="360" w:lineRule="auto"/>
        <w:ind w:firstLine="540"/>
        <w:jc w:val="both"/>
        <w:rPr>
          <w:rFonts w:ascii="Times New Roman" w:hAnsi="Times New Roman" w:cs="Times New Roman"/>
          <w:sz w:val="28"/>
          <w:szCs w:val="28"/>
        </w:rPr>
      </w:pPr>
    </w:p>
    <w:p w:rsidR="0030462D" w:rsidRPr="000A288B" w:rsidRDefault="0030462D" w:rsidP="000E11FC">
      <w:pPr>
        <w:pStyle w:val="ConsPlusNormal"/>
        <w:spacing w:line="360" w:lineRule="auto"/>
        <w:ind w:firstLine="540"/>
        <w:jc w:val="both"/>
        <w:rPr>
          <w:rFonts w:ascii="Times New Roman" w:hAnsi="Times New Roman" w:cs="Times New Roman"/>
          <w:sz w:val="28"/>
          <w:szCs w:val="28"/>
        </w:rPr>
      </w:pPr>
    </w:p>
    <w:p w:rsidR="0030462D" w:rsidRPr="000A288B" w:rsidRDefault="0030462D" w:rsidP="00A35957">
      <w:pPr>
        <w:pStyle w:val="ConsPlusNormal"/>
        <w:spacing w:line="360" w:lineRule="auto"/>
        <w:ind w:firstLine="540"/>
        <w:jc w:val="center"/>
        <w:rPr>
          <w:rFonts w:ascii="Times New Roman" w:hAnsi="Times New Roman" w:cs="Times New Roman"/>
          <w:sz w:val="28"/>
          <w:szCs w:val="28"/>
        </w:rPr>
      </w:pPr>
      <w:r w:rsidRPr="000A288B">
        <w:rPr>
          <w:rFonts w:ascii="Times New Roman" w:hAnsi="Times New Roman" w:cs="Times New Roman"/>
          <w:sz w:val="28"/>
          <w:szCs w:val="28"/>
        </w:rPr>
        <w:lastRenderedPageBreak/>
        <w:t>3. Условия и порядок предоставления субсидии</w:t>
      </w:r>
    </w:p>
    <w:p w:rsidR="0030462D" w:rsidRPr="000A288B" w:rsidRDefault="0030462D" w:rsidP="000E11FC">
      <w:pPr>
        <w:pStyle w:val="ConsPlusNormal"/>
        <w:spacing w:line="360" w:lineRule="auto"/>
        <w:ind w:firstLine="540"/>
        <w:jc w:val="both"/>
        <w:rPr>
          <w:rFonts w:ascii="Times New Roman" w:hAnsi="Times New Roman" w:cs="Times New Roman"/>
          <w:sz w:val="28"/>
          <w:szCs w:val="28"/>
        </w:rPr>
      </w:pPr>
    </w:p>
    <w:p w:rsidR="0030462D" w:rsidRPr="000A288B" w:rsidRDefault="0030462D" w:rsidP="000E11FC">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3.1. Предоставление субсидии осуществляется при соблюдении СМСП следующих условий:</w:t>
      </w:r>
    </w:p>
    <w:p w:rsidR="0030462D" w:rsidRPr="000A288B" w:rsidRDefault="0030462D" w:rsidP="000E11FC">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а) заключение между Администрацией и СМСП соглашения в соответствии с типовой формой, утвержденной Финансовым управлением городского округа Октябрьск, содержащего, в том числе</w:t>
      </w:r>
      <w:r w:rsidR="007E0AF8" w:rsidRPr="000A288B">
        <w:rPr>
          <w:rFonts w:ascii="Times New Roman" w:hAnsi="Times New Roman" w:cs="Times New Roman"/>
          <w:sz w:val="28"/>
          <w:szCs w:val="28"/>
        </w:rPr>
        <w:t>,</w:t>
      </w:r>
      <w:r w:rsidRPr="000A288B">
        <w:rPr>
          <w:rFonts w:ascii="Times New Roman" w:hAnsi="Times New Roman" w:cs="Times New Roman"/>
          <w:sz w:val="28"/>
          <w:szCs w:val="28"/>
        </w:rPr>
        <w:t xml:space="preserve"> условие о согласовании новых условий соглашения или расторжении соглашения при недостижении согласия по новым условиям в</w:t>
      </w:r>
      <w:r w:rsidR="0023213A" w:rsidRPr="000A288B">
        <w:rPr>
          <w:rFonts w:ascii="Times New Roman" w:hAnsi="Times New Roman" w:cs="Times New Roman"/>
          <w:sz w:val="28"/>
          <w:szCs w:val="28"/>
        </w:rPr>
        <w:t xml:space="preserve"> случае уменьшения Администрацией</w:t>
      </w:r>
      <w:r w:rsidRPr="000A288B">
        <w:rPr>
          <w:rFonts w:ascii="Times New Roman" w:hAnsi="Times New Roman" w:cs="Times New Roman"/>
          <w:sz w:val="28"/>
          <w:szCs w:val="28"/>
        </w:rPr>
        <w:t xml:space="preserve"> лимитов бюджетных обязательств, указанных в пункте 1.2 настоящего Порядка, приводящего к невозможности предоставления субсидии в размере, определенном в соглашении;</w:t>
      </w:r>
    </w:p>
    <w:p w:rsidR="0030462D" w:rsidRPr="000A288B" w:rsidRDefault="0030462D" w:rsidP="000E11FC">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б) соответствие СМСП критериям, установленным пунктом 1.</w:t>
      </w:r>
      <w:r w:rsidR="00733E55" w:rsidRPr="000A288B">
        <w:rPr>
          <w:rFonts w:ascii="Times New Roman" w:hAnsi="Times New Roman" w:cs="Times New Roman"/>
          <w:sz w:val="28"/>
          <w:szCs w:val="28"/>
        </w:rPr>
        <w:t>3</w:t>
      </w:r>
      <w:r w:rsidRPr="000A288B">
        <w:rPr>
          <w:rFonts w:ascii="Times New Roman" w:hAnsi="Times New Roman" w:cs="Times New Roman"/>
          <w:sz w:val="28"/>
          <w:szCs w:val="28"/>
        </w:rPr>
        <w:t xml:space="preserve"> настоящего Порядка;</w:t>
      </w:r>
    </w:p>
    <w:p w:rsidR="0030462D" w:rsidRPr="000A288B" w:rsidRDefault="0030462D" w:rsidP="000E11FC">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в) соответствие СМСП требованиям, указанным в пункте 2.3 настоящего Порядка, на 1-е число месяца, предшествующего месяцу, в котором СМСП представил заявку на участие в отборе.</w:t>
      </w:r>
    </w:p>
    <w:p w:rsidR="0030462D" w:rsidRPr="000A288B" w:rsidRDefault="0030462D" w:rsidP="000E11FC">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3.2. Основаниями для отказа СМСП в предоставлении субсидии являются:</w:t>
      </w:r>
    </w:p>
    <w:p w:rsidR="00A35F22" w:rsidRPr="000A288B" w:rsidRDefault="00A35F22" w:rsidP="000E11FC">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 xml:space="preserve">несоответствие предоставленных получателем субсидии документов требованиям, определенным в соответствии с п.2.4 Порядка или непредставление указанных документов; </w:t>
      </w:r>
    </w:p>
    <w:p w:rsidR="0030462D" w:rsidRPr="000A288B" w:rsidRDefault="0030462D" w:rsidP="000E11FC">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 xml:space="preserve">установление факта недостоверности представленной </w:t>
      </w:r>
      <w:r w:rsidR="002924EE" w:rsidRPr="000A288B">
        <w:rPr>
          <w:rFonts w:ascii="Times New Roman" w:hAnsi="Times New Roman" w:cs="Times New Roman"/>
          <w:sz w:val="28"/>
          <w:szCs w:val="28"/>
        </w:rPr>
        <w:t>получателем субсидии информации.</w:t>
      </w:r>
    </w:p>
    <w:p w:rsidR="0030462D" w:rsidRPr="000A288B" w:rsidRDefault="0030462D" w:rsidP="00517317">
      <w:pPr>
        <w:pStyle w:val="ConsPlusNormal"/>
        <w:spacing w:line="360" w:lineRule="auto"/>
        <w:ind w:firstLine="567"/>
        <w:jc w:val="both"/>
        <w:rPr>
          <w:rFonts w:ascii="Times New Roman" w:hAnsi="Times New Roman" w:cs="Times New Roman"/>
          <w:sz w:val="28"/>
          <w:szCs w:val="28"/>
        </w:rPr>
      </w:pPr>
      <w:r w:rsidRPr="000A288B">
        <w:rPr>
          <w:rFonts w:ascii="Times New Roman" w:hAnsi="Times New Roman" w:cs="Times New Roman"/>
          <w:sz w:val="28"/>
          <w:szCs w:val="28"/>
        </w:rPr>
        <w:t>3.3. В целях реализации национального проекта «Малое и среднее предпринимательство и поддержка предпринимательской инициативы» Администрацией</w:t>
      </w:r>
      <w:r w:rsidR="00D90046" w:rsidRPr="000A288B">
        <w:rPr>
          <w:rFonts w:ascii="Times New Roman" w:hAnsi="Times New Roman" w:cs="Times New Roman"/>
          <w:sz w:val="28"/>
          <w:szCs w:val="28"/>
        </w:rPr>
        <w:t xml:space="preserve">, </w:t>
      </w:r>
      <w:r w:rsidRPr="000A288B">
        <w:rPr>
          <w:rFonts w:ascii="Times New Roman" w:hAnsi="Times New Roman" w:cs="Times New Roman"/>
          <w:sz w:val="28"/>
          <w:szCs w:val="28"/>
        </w:rPr>
        <w:t xml:space="preserve"> в соответствии с муниципальной программой поддержки и развития малого и среднего предпринимательства в городском округе Октябрьск Самарской области на 2016-202</w:t>
      </w:r>
      <w:r w:rsidR="00A35F22" w:rsidRPr="000A288B">
        <w:rPr>
          <w:rFonts w:ascii="Times New Roman" w:hAnsi="Times New Roman" w:cs="Times New Roman"/>
          <w:sz w:val="28"/>
          <w:szCs w:val="28"/>
        </w:rPr>
        <w:t>4</w:t>
      </w:r>
      <w:r w:rsidRPr="000A288B">
        <w:rPr>
          <w:rFonts w:ascii="Times New Roman" w:hAnsi="Times New Roman" w:cs="Times New Roman"/>
          <w:sz w:val="28"/>
          <w:szCs w:val="28"/>
        </w:rPr>
        <w:t xml:space="preserve"> годы, утвержденной </w:t>
      </w:r>
      <w:r w:rsidRPr="000A288B">
        <w:rPr>
          <w:rFonts w:ascii="Times New Roman" w:hAnsi="Times New Roman" w:cs="Times New Roman"/>
          <w:sz w:val="28"/>
          <w:szCs w:val="28"/>
        </w:rPr>
        <w:lastRenderedPageBreak/>
        <w:t>постановлением Администрации городского округа Октябрьск Самарской области от 25.08.2014 №493</w:t>
      </w:r>
      <w:r w:rsidR="00D90046" w:rsidRPr="000A288B">
        <w:rPr>
          <w:rFonts w:ascii="Times New Roman" w:hAnsi="Times New Roman" w:cs="Times New Roman"/>
          <w:sz w:val="28"/>
          <w:szCs w:val="28"/>
        </w:rPr>
        <w:t xml:space="preserve">, </w:t>
      </w:r>
      <w:r w:rsidRPr="000A288B">
        <w:rPr>
          <w:rFonts w:ascii="Times New Roman" w:hAnsi="Times New Roman" w:cs="Times New Roman"/>
          <w:sz w:val="28"/>
          <w:szCs w:val="28"/>
        </w:rPr>
        <w:t xml:space="preserve"> в пределах лимитов бюджетных обязательств на соответствующий финансовый год</w:t>
      </w:r>
      <w:r w:rsidR="00D90046" w:rsidRPr="000A288B">
        <w:rPr>
          <w:rFonts w:ascii="Times New Roman" w:hAnsi="Times New Roman" w:cs="Times New Roman"/>
          <w:sz w:val="28"/>
          <w:szCs w:val="28"/>
        </w:rPr>
        <w:t>,</w:t>
      </w:r>
      <w:r w:rsidRPr="000A288B">
        <w:rPr>
          <w:rFonts w:ascii="Times New Roman" w:hAnsi="Times New Roman" w:cs="Times New Roman"/>
          <w:sz w:val="28"/>
          <w:szCs w:val="28"/>
        </w:rPr>
        <w:t xml:space="preserve"> субсидия предоставляется в размере 80% от фактически понесенных СМСП в текущем и (или) двух предыдущих финансовых годах затрат, указанных в пункте 1.</w:t>
      </w:r>
      <w:r w:rsidR="00D90046" w:rsidRPr="000A288B">
        <w:rPr>
          <w:rFonts w:ascii="Times New Roman" w:hAnsi="Times New Roman" w:cs="Times New Roman"/>
          <w:sz w:val="28"/>
          <w:szCs w:val="28"/>
        </w:rPr>
        <w:t>3</w:t>
      </w:r>
      <w:r w:rsidRPr="000A288B">
        <w:rPr>
          <w:rFonts w:ascii="Times New Roman" w:hAnsi="Times New Roman" w:cs="Times New Roman"/>
          <w:sz w:val="28"/>
          <w:szCs w:val="28"/>
        </w:rPr>
        <w:t xml:space="preserve"> настоящего Порядка, за исключением затрат, ранее возмещенных в соответствии с действующим законодательством, но не более 80 000 рублей на одного СМСП.</w:t>
      </w:r>
    </w:p>
    <w:p w:rsidR="0030462D" w:rsidRPr="000A288B" w:rsidRDefault="0030462D" w:rsidP="000E11FC">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3.4.  Результатом предоставления субсидии является</w:t>
      </w:r>
      <w:r w:rsidR="00A35957" w:rsidRPr="000A288B">
        <w:rPr>
          <w:rFonts w:ascii="Times New Roman" w:hAnsi="Times New Roman" w:cs="Times New Roman"/>
          <w:sz w:val="28"/>
          <w:szCs w:val="28"/>
        </w:rPr>
        <w:t xml:space="preserve"> сохранение</w:t>
      </w:r>
      <w:r w:rsidRPr="000A288B">
        <w:rPr>
          <w:rFonts w:ascii="Times New Roman" w:hAnsi="Times New Roman" w:cs="Times New Roman"/>
          <w:sz w:val="28"/>
          <w:szCs w:val="28"/>
        </w:rPr>
        <w:t xml:space="preserve"> </w:t>
      </w:r>
      <w:r w:rsidR="009E560F" w:rsidRPr="000A288B">
        <w:rPr>
          <w:rFonts w:ascii="Times New Roman" w:hAnsi="Times New Roman" w:cs="Times New Roman"/>
          <w:sz w:val="28"/>
          <w:szCs w:val="28"/>
        </w:rPr>
        <w:t>СМСП предпринимательской</w:t>
      </w:r>
      <w:r w:rsidRPr="000A288B">
        <w:rPr>
          <w:rFonts w:ascii="Times New Roman" w:hAnsi="Times New Roman" w:cs="Times New Roman"/>
          <w:sz w:val="28"/>
          <w:szCs w:val="28"/>
        </w:rPr>
        <w:t xml:space="preserve"> деятельности </w:t>
      </w:r>
      <w:r w:rsidR="009E560F" w:rsidRPr="000A288B">
        <w:rPr>
          <w:rFonts w:ascii="Times New Roman" w:hAnsi="Times New Roman" w:cs="Times New Roman"/>
          <w:sz w:val="28"/>
          <w:szCs w:val="28"/>
        </w:rPr>
        <w:t xml:space="preserve">осуществляющейся </w:t>
      </w:r>
      <w:r w:rsidRPr="000A288B">
        <w:rPr>
          <w:rFonts w:ascii="Times New Roman" w:hAnsi="Times New Roman" w:cs="Times New Roman"/>
          <w:sz w:val="28"/>
          <w:szCs w:val="28"/>
        </w:rPr>
        <w:t>на территории городского округа Октябрьск Самарской области в течение 1 года после получения субсидии.</w:t>
      </w:r>
    </w:p>
    <w:p w:rsidR="009E560F" w:rsidRPr="000A288B" w:rsidRDefault="0030462D" w:rsidP="009E560F">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 xml:space="preserve">Показателем, необходимым для достижения результата предоставления субсидии, является </w:t>
      </w:r>
      <w:r w:rsidR="009E560F" w:rsidRPr="000A288B">
        <w:rPr>
          <w:rFonts w:ascii="Times New Roman" w:hAnsi="Times New Roman" w:cs="Times New Roman"/>
          <w:sz w:val="28"/>
          <w:szCs w:val="28"/>
        </w:rPr>
        <w:t xml:space="preserve"> получение доходов СМСП в течение 1 года после получения субсидии.</w:t>
      </w:r>
    </w:p>
    <w:p w:rsidR="0030462D" w:rsidRPr="000A288B" w:rsidRDefault="0030462D" w:rsidP="000E11FC">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3.5. Для получения субсидии СМСП-победитель отбора в срок не позднее 3 рабочих дней после получения письменного уведомления о предоставлении субсидии и двух экземпляров проекта соглашения представляет в Администрацию нарочно подписанное со стороны СМСП соглашение в двух экземплярах.</w:t>
      </w:r>
    </w:p>
    <w:p w:rsidR="00690C97" w:rsidRPr="000A288B" w:rsidRDefault="0030462D" w:rsidP="000E11FC">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3.6. В случае если СМСП-победитель отбора по истечении срока, установленного пунктом 3.5 настоящего Порядка, не пред</w:t>
      </w:r>
      <w:r w:rsidR="00D90046" w:rsidRPr="000A288B">
        <w:rPr>
          <w:rFonts w:ascii="Times New Roman" w:hAnsi="Times New Roman" w:cs="Times New Roman"/>
          <w:sz w:val="28"/>
          <w:szCs w:val="28"/>
        </w:rPr>
        <w:t>о</w:t>
      </w:r>
      <w:r w:rsidRPr="000A288B">
        <w:rPr>
          <w:rFonts w:ascii="Times New Roman" w:hAnsi="Times New Roman" w:cs="Times New Roman"/>
          <w:sz w:val="28"/>
          <w:szCs w:val="28"/>
        </w:rPr>
        <w:t xml:space="preserve">ставил в Администрацию подписанное со своей стороны соглашение, Администрация признает его уклонившимся от заключения соглашения. </w:t>
      </w:r>
    </w:p>
    <w:p w:rsidR="0030462D" w:rsidRPr="000A288B" w:rsidRDefault="0030462D" w:rsidP="000E11FC">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3.7. Субсидия предоставляется СМСП в соответствии с соглашением.</w:t>
      </w:r>
    </w:p>
    <w:p w:rsidR="0030462D" w:rsidRPr="000A288B" w:rsidRDefault="0030462D" w:rsidP="000E11FC">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Внесение изменений в соглашение осуществляется на условиях и в порядке, предусмотренных соглашением, путем заключения дополнительного соглашения, в том числе дополнительного соглашения о расторжении соглашения, в соответствии с типовой формой, утвержденной Финансовым управлением городского округа Октябрьск.</w:t>
      </w:r>
    </w:p>
    <w:p w:rsidR="0030462D" w:rsidRPr="000A288B" w:rsidRDefault="0030462D" w:rsidP="000E11FC">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lastRenderedPageBreak/>
        <w:t>3.8. Заключение соглашения осуществляется Администрацией в течение 5 рабочих дней со дня получения подписанного СМСП соглашения.</w:t>
      </w:r>
    </w:p>
    <w:p w:rsidR="0030462D" w:rsidRPr="000A288B" w:rsidRDefault="0030462D" w:rsidP="000E11FC">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3.9. Перечисление субсидии осуществляется Администрацией</w:t>
      </w:r>
      <w:r w:rsidR="00690C97" w:rsidRPr="000A288B">
        <w:rPr>
          <w:rFonts w:ascii="Times New Roman" w:hAnsi="Times New Roman" w:cs="Times New Roman"/>
          <w:sz w:val="28"/>
          <w:szCs w:val="28"/>
        </w:rPr>
        <w:t>,</w:t>
      </w:r>
      <w:r w:rsidRPr="000A288B">
        <w:rPr>
          <w:rFonts w:ascii="Times New Roman" w:hAnsi="Times New Roman" w:cs="Times New Roman"/>
          <w:sz w:val="28"/>
          <w:szCs w:val="28"/>
        </w:rPr>
        <w:t xml:space="preserve"> в соответствии с соглашением</w:t>
      </w:r>
      <w:r w:rsidR="00690C97" w:rsidRPr="000A288B">
        <w:rPr>
          <w:rFonts w:ascii="Times New Roman" w:hAnsi="Times New Roman" w:cs="Times New Roman"/>
          <w:sz w:val="28"/>
          <w:szCs w:val="28"/>
        </w:rPr>
        <w:t>,</w:t>
      </w:r>
      <w:r w:rsidRPr="000A288B">
        <w:rPr>
          <w:rFonts w:ascii="Times New Roman" w:hAnsi="Times New Roman" w:cs="Times New Roman"/>
          <w:sz w:val="28"/>
          <w:szCs w:val="28"/>
        </w:rPr>
        <w:t xml:space="preserve"> на расчетный счет СМСП, открытый в кредитной организации.</w:t>
      </w:r>
    </w:p>
    <w:p w:rsidR="00694C51" w:rsidRPr="000A288B" w:rsidRDefault="0030462D" w:rsidP="00690C97">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3.10. Срок перечисления субсидии – не позднее 10 рабочих дней со дня заключения соглашения.</w:t>
      </w:r>
    </w:p>
    <w:p w:rsidR="00690C97" w:rsidRPr="000A288B" w:rsidRDefault="00690C97" w:rsidP="00690C97">
      <w:pPr>
        <w:pStyle w:val="ConsPlusNormal"/>
        <w:spacing w:line="360" w:lineRule="auto"/>
        <w:ind w:firstLine="540"/>
        <w:jc w:val="both"/>
        <w:rPr>
          <w:rFonts w:ascii="Times New Roman" w:hAnsi="Times New Roman" w:cs="Times New Roman"/>
          <w:sz w:val="28"/>
          <w:szCs w:val="28"/>
        </w:rPr>
      </w:pPr>
    </w:p>
    <w:p w:rsidR="0030462D" w:rsidRPr="000A288B" w:rsidRDefault="0030462D" w:rsidP="00DB7073">
      <w:pPr>
        <w:pStyle w:val="ConsPlusNormal"/>
        <w:spacing w:line="360" w:lineRule="auto"/>
        <w:ind w:firstLine="540"/>
        <w:jc w:val="center"/>
        <w:rPr>
          <w:rFonts w:ascii="Times New Roman" w:hAnsi="Times New Roman" w:cs="Times New Roman"/>
          <w:sz w:val="28"/>
          <w:szCs w:val="28"/>
        </w:rPr>
      </w:pPr>
      <w:r w:rsidRPr="000A288B">
        <w:rPr>
          <w:rFonts w:ascii="Times New Roman" w:hAnsi="Times New Roman" w:cs="Times New Roman"/>
          <w:sz w:val="28"/>
          <w:szCs w:val="28"/>
        </w:rPr>
        <w:t>4. Требования к отчетности</w:t>
      </w:r>
    </w:p>
    <w:p w:rsidR="007D7BBB" w:rsidRPr="000A288B" w:rsidRDefault="007D7BBB" w:rsidP="00DB7073">
      <w:pPr>
        <w:pStyle w:val="ConsPlusNormal"/>
        <w:spacing w:line="360" w:lineRule="auto"/>
        <w:ind w:firstLine="540"/>
        <w:jc w:val="center"/>
        <w:rPr>
          <w:rFonts w:ascii="Times New Roman" w:hAnsi="Times New Roman" w:cs="Times New Roman"/>
          <w:sz w:val="28"/>
          <w:szCs w:val="28"/>
        </w:rPr>
      </w:pPr>
    </w:p>
    <w:p w:rsidR="007D7BBB" w:rsidRPr="000A288B" w:rsidRDefault="007D7BBB" w:rsidP="007D7BBB">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СМСП в течение 1 года с даты предоставления субсидии представляет копии бухгалтерских балансов и отчетов о прибылях и  убытках СМСП за последний завершенный финансовый год (при наличии такового), заверенные налоговым органом (для юридических лиц), а также оригиналы и копии выписки из книги учета доходов и расходов организаций и индивидуальных предпринимателей и налоговых деклараций за последний завершенный финансовый год (при наличии такового), заверенные налоговым органом (для юридических лиц,  использующих упрощенную систему налогообложении, учета и отчетности, и для индивидуальных предпринимателей) в течение 30 календарных дней с даты предоставления соответствующей отчетности в налоговые органы.</w:t>
      </w:r>
    </w:p>
    <w:p w:rsidR="0030462D" w:rsidRPr="000A288B" w:rsidRDefault="007D7BBB" w:rsidP="000E11FC">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Отчетные материалы предоставляются нарочно на бумажном и электронном носителях (</w:t>
      </w:r>
      <w:r w:rsidRPr="000A288B">
        <w:rPr>
          <w:rFonts w:ascii="Times New Roman" w:hAnsi="Times New Roman" w:cs="Times New Roman"/>
          <w:sz w:val="28"/>
          <w:szCs w:val="28"/>
          <w:lang w:val="en-US"/>
        </w:rPr>
        <w:t>CD</w:t>
      </w:r>
      <w:r w:rsidRPr="000A288B">
        <w:rPr>
          <w:rFonts w:ascii="Times New Roman" w:hAnsi="Times New Roman" w:cs="Times New Roman"/>
          <w:sz w:val="28"/>
          <w:szCs w:val="28"/>
        </w:rPr>
        <w:t>/</w:t>
      </w:r>
      <w:r w:rsidRPr="000A288B">
        <w:rPr>
          <w:rFonts w:ascii="Times New Roman" w:hAnsi="Times New Roman" w:cs="Times New Roman"/>
          <w:sz w:val="28"/>
          <w:szCs w:val="28"/>
          <w:lang w:val="en-US"/>
        </w:rPr>
        <w:t>DVD</w:t>
      </w:r>
      <w:r w:rsidRPr="000A288B">
        <w:rPr>
          <w:rFonts w:ascii="Times New Roman" w:hAnsi="Times New Roman" w:cs="Times New Roman"/>
          <w:sz w:val="28"/>
          <w:szCs w:val="28"/>
        </w:rPr>
        <w:t xml:space="preserve">-носителе или флеш-карте). </w:t>
      </w:r>
    </w:p>
    <w:p w:rsidR="007D7BBB" w:rsidRPr="000A288B" w:rsidRDefault="007D7BBB" w:rsidP="000E11FC">
      <w:pPr>
        <w:pStyle w:val="ConsPlusNormal"/>
        <w:spacing w:line="360" w:lineRule="auto"/>
        <w:ind w:firstLine="540"/>
        <w:jc w:val="both"/>
        <w:rPr>
          <w:rFonts w:ascii="Times New Roman" w:hAnsi="Times New Roman" w:cs="Times New Roman"/>
          <w:sz w:val="28"/>
          <w:szCs w:val="28"/>
        </w:rPr>
      </w:pPr>
    </w:p>
    <w:p w:rsidR="0030462D" w:rsidRPr="000A288B" w:rsidRDefault="0030462D" w:rsidP="00690C97">
      <w:pPr>
        <w:pStyle w:val="ConsPlusNormal"/>
        <w:spacing w:line="360" w:lineRule="auto"/>
        <w:ind w:firstLine="540"/>
        <w:jc w:val="center"/>
        <w:rPr>
          <w:rFonts w:ascii="Times New Roman" w:hAnsi="Times New Roman" w:cs="Times New Roman"/>
          <w:sz w:val="28"/>
          <w:szCs w:val="28"/>
        </w:rPr>
      </w:pPr>
      <w:r w:rsidRPr="000A288B">
        <w:rPr>
          <w:rFonts w:ascii="Times New Roman" w:hAnsi="Times New Roman" w:cs="Times New Roman"/>
          <w:sz w:val="28"/>
          <w:szCs w:val="28"/>
        </w:rPr>
        <w:t>5. Требования об осуществлении контроля за соблюдением условий, целей и порядка предоставления субсидии и ответственности за их нарушение</w:t>
      </w:r>
    </w:p>
    <w:p w:rsidR="00690C97" w:rsidRPr="000A288B" w:rsidRDefault="00690C97" w:rsidP="00690C97">
      <w:pPr>
        <w:pStyle w:val="ConsPlusNormal"/>
        <w:spacing w:line="360" w:lineRule="auto"/>
        <w:ind w:firstLine="540"/>
        <w:jc w:val="center"/>
        <w:rPr>
          <w:rFonts w:ascii="Times New Roman" w:hAnsi="Times New Roman" w:cs="Times New Roman"/>
          <w:sz w:val="28"/>
          <w:szCs w:val="28"/>
        </w:rPr>
      </w:pPr>
    </w:p>
    <w:p w:rsidR="0030462D" w:rsidRPr="000A288B" w:rsidRDefault="0030462D" w:rsidP="00DB7073">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5.1. В случае н</w:t>
      </w:r>
      <w:r w:rsidR="001505DD" w:rsidRPr="000A288B">
        <w:rPr>
          <w:rFonts w:ascii="Times New Roman" w:hAnsi="Times New Roman" w:cs="Times New Roman"/>
          <w:sz w:val="28"/>
          <w:szCs w:val="28"/>
        </w:rPr>
        <w:t>е</w:t>
      </w:r>
      <w:r w:rsidRPr="000A288B">
        <w:rPr>
          <w:rFonts w:ascii="Times New Roman" w:hAnsi="Times New Roman" w:cs="Times New Roman"/>
          <w:sz w:val="28"/>
          <w:szCs w:val="28"/>
        </w:rPr>
        <w:t>целево</w:t>
      </w:r>
      <w:r w:rsidR="007D7BBB" w:rsidRPr="000A288B">
        <w:rPr>
          <w:rFonts w:ascii="Times New Roman" w:hAnsi="Times New Roman" w:cs="Times New Roman"/>
          <w:sz w:val="28"/>
          <w:szCs w:val="28"/>
        </w:rPr>
        <w:t xml:space="preserve">го использования субсидии СМСП, </w:t>
      </w:r>
      <w:r w:rsidR="001505DD" w:rsidRPr="000A288B">
        <w:rPr>
          <w:rFonts w:ascii="Times New Roman" w:hAnsi="Times New Roman" w:cs="Times New Roman"/>
          <w:sz w:val="28"/>
          <w:szCs w:val="28"/>
        </w:rPr>
        <w:t>не достижения</w:t>
      </w:r>
      <w:r w:rsidRPr="000A288B">
        <w:rPr>
          <w:rFonts w:ascii="Times New Roman" w:hAnsi="Times New Roman" w:cs="Times New Roman"/>
          <w:sz w:val="28"/>
          <w:szCs w:val="28"/>
        </w:rPr>
        <w:t xml:space="preserve"> </w:t>
      </w:r>
      <w:r w:rsidRPr="000A288B">
        <w:rPr>
          <w:rFonts w:ascii="Times New Roman" w:hAnsi="Times New Roman" w:cs="Times New Roman"/>
          <w:sz w:val="28"/>
          <w:szCs w:val="28"/>
        </w:rPr>
        <w:lastRenderedPageBreak/>
        <w:t>результата предоставления субсидии и по</w:t>
      </w:r>
      <w:r w:rsidR="001505DD" w:rsidRPr="000A288B">
        <w:rPr>
          <w:rFonts w:ascii="Times New Roman" w:hAnsi="Times New Roman" w:cs="Times New Roman"/>
          <w:sz w:val="28"/>
          <w:szCs w:val="28"/>
        </w:rPr>
        <w:t>казателей</w:t>
      </w:r>
      <w:r w:rsidRPr="000A288B">
        <w:rPr>
          <w:rFonts w:ascii="Times New Roman" w:hAnsi="Times New Roman" w:cs="Times New Roman"/>
          <w:sz w:val="28"/>
          <w:szCs w:val="28"/>
        </w:rPr>
        <w:t>, предусмотренных пунктом 3.4 настоящего Порядка</w:t>
      </w:r>
      <w:r w:rsidR="007D7BBB" w:rsidRPr="000A288B">
        <w:rPr>
          <w:rFonts w:ascii="Times New Roman" w:hAnsi="Times New Roman" w:cs="Times New Roman"/>
          <w:sz w:val="28"/>
          <w:szCs w:val="28"/>
        </w:rPr>
        <w:t>, нарушения СМСП условий предоставления субсидии, установленных пунктом 3.1. настоящего Порядка, в том числе выявленного по фактам проверок, проведе</w:t>
      </w:r>
      <w:r w:rsidR="005C03CF" w:rsidRPr="000A288B">
        <w:rPr>
          <w:rFonts w:ascii="Times New Roman" w:hAnsi="Times New Roman" w:cs="Times New Roman"/>
          <w:sz w:val="28"/>
          <w:szCs w:val="28"/>
        </w:rPr>
        <w:t>нных Администрацией и органами муниципального</w:t>
      </w:r>
      <w:r w:rsidR="007D7BBB" w:rsidRPr="000A288B">
        <w:rPr>
          <w:rFonts w:ascii="Times New Roman" w:hAnsi="Times New Roman" w:cs="Times New Roman"/>
          <w:sz w:val="28"/>
          <w:szCs w:val="28"/>
        </w:rPr>
        <w:t xml:space="preserve"> финансового контроля Самарской области, субсидия подлежит возврату в местный бюджет в полном объеме в течение одного месяца со дня получения письменного требования Администрации о возврате субсидии.</w:t>
      </w:r>
    </w:p>
    <w:p w:rsidR="007D7BBB" w:rsidRPr="000A288B" w:rsidRDefault="007D7BBB" w:rsidP="00DB7073">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В случае если субсидия не возвращена в установленный срок, она взыскивается в доход местного  бюджета в порядке, установленном действующим законодательством.</w:t>
      </w:r>
    </w:p>
    <w:p w:rsidR="007D7BBB" w:rsidRPr="000A288B" w:rsidRDefault="007D7BBB" w:rsidP="00DB7073">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5.2. Администрацией осуществляется обязательная проверка соблюдения условий, целе</w:t>
      </w:r>
      <w:r w:rsidR="005C03CF" w:rsidRPr="000A288B">
        <w:rPr>
          <w:rFonts w:ascii="Times New Roman" w:hAnsi="Times New Roman" w:cs="Times New Roman"/>
          <w:sz w:val="28"/>
          <w:szCs w:val="28"/>
        </w:rPr>
        <w:t>й</w:t>
      </w:r>
      <w:r w:rsidRPr="000A288B">
        <w:rPr>
          <w:rFonts w:ascii="Times New Roman" w:hAnsi="Times New Roman" w:cs="Times New Roman"/>
          <w:sz w:val="28"/>
          <w:szCs w:val="28"/>
        </w:rPr>
        <w:t xml:space="preserve"> и порядка </w:t>
      </w:r>
      <w:r w:rsidR="005C03CF" w:rsidRPr="000A288B">
        <w:rPr>
          <w:rFonts w:ascii="Times New Roman" w:hAnsi="Times New Roman" w:cs="Times New Roman"/>
          <w:sz w:val="28"/>
          <w:szCs w:val="28"/>
        </w:rPr>
        <w:t>предоставления субсидии их получателями.</w:t>
      </w:r>
    </w:p>
    <w:p w:rsidR="0030462D" w:rsidRPr="006F2A91" w:rsidRDefault="005C03CF" w:rsidP="00694C51">
      <w:pPr>
        <w:pStyle w:val="ConsPlusNormal"/>
        <w:spacing w:line="360" w:lineRule="auto"/>
        <w:ind w:firstLine="540"/>
        <w:jc w:val="both"/>
        <w:rPr>
          <w:rFonts w:ascii="Times New Roman" w:hAnsi="Times New Roman" w:cs="Times New Roman"/>
          <w:sz w:val="28"/>
          <w:szCs w:val="28"/>
        </w:rPr>
      </w:pPr>
      <w:r w:rsidRPr="000A288B">
        <w:rPr>
          <w:rFonts w:ascii="Times New Roman" w:hAnsi="Times New Roman" w:cs="Times New Roman"/>
          <w:sz w:val="28"/>
          <w:szCs w:val="28"/>
        </w:rPr>
        <w:t>Органы муниципального финансового контроля при осуществлении муниципального финансового контроля проводят обязательную проверку соблюдения условий, целей и порядка предоставления субсидий их получателями.</w:t>
      </w:r>
    </w:p>
    <w:p w:rsidR="0030462D" w:rsidRDefault="0030462D" w:rsidP="00D258DF">
      <w:pPr>
        <w:pStyle w:val="ConsPlusNormal"/>
        <w:jc w:val="both"/>
      </w:pPr>
    </w:p>
    <w:p w:rsidR="0030462D" w:rsidRDefault="0030462D" w:rsidP="00D258DF">
      <w:pPr>
        <w:pStyle w:val="ConsPlusNormal"/>
        <w:pBdr>
          <w:top w:val="single" w:sz="6" w:space="0" w:color="auto"/>
        </w:pBdr>
        <w:spacing w:before="100" w:after="100"/>
        <w:jc w:val="both"/>
        <w:rPr>
          <w:sz w:val="2"/>
          <w:szCs w:val="2"/>
        </w:rPr>
      </w:pPr>
    </w:p>
    <w:p w:rsidR="0030462D" w:rsidRDefault="0030462D" w:rsidP="00D258DF"/>
    <w:p w:rsidR="0030462D" w:rsidRDefault="0030462D" w:rsidP="006B6FEB">
      <w:pPr>
        <w:spacing w:after="0" w:line="360" w:lineRule="auto"/>
        <w:ind w:firstLine="567"/>
        <w:jc w:val="center"/>
        <w:rPr>
          <w:rFonts w:ascii="Times New Roman" w:hAnsi="Times New Roman"/>
          <w:sz w:val="28"/>
          <w:szCs w:val="28"/>
        </w:rPr>
      </w:pPr>
    </w:p>
    <w:p w:rsidR="0007383C" w:rsidRDefault="0007383C" w:rsidP="006B6FEB">
      <w:pPr>
        <w:spacing w:after="0" w:line="360" w:lineRule="auto"/>
        <w:ind w:firstLine="567"/>
        <w:jc w:val="center"/>
        <w:rPr>
          <w:rFonts w:ascii="Times New Roman" w:hAnsi="Times New Roman"/>
          <w:sz w:val="28"/>
          <w:szCs w:val="28"/>
        </w:rPr>
      </w:pPr>
    </w:p>
    <w:p w:rsidR="0007383C" w:rsidRDefault="0007383C" w:rsidP="006B6FEB">
      <w:pPr>
        <w:spacing w:after="0" w:line="360" w:lineRule="auto"/>
        <w:ind w:firstLine="567"/>
        <w:jc w:val="center"/>
        <w:rPr>
          <w:rFonts w:ascii="Times New Roman" w:hAnsi="Times New Roman"/>
          <w:sz w:val="28"/>
          <w:szCs w:val="28"/>
        </w:rPr>
      </w:pPr>
    </w:p>
    <w:p w:rsidR="0007383C" w:rsidRDefault="0007383C" w:rsidP="006B6FEB">
      <w:pPr>
        <w:spacing w:after="0" w:line="360" w:lineRule="auto"/>
        <w:ind w:firstLine="567"/>
        <w:jc w:val="center"/>
        <w:rPr>
          <w:rFonts w:ascii="Times New Roman" w:hAnsi="Times New Roman"/>
          <w:sz w:val="28"/>
          <w:szCs w:val="28"/>
        </w:rPr>
      </w:pPr>
    </w:p>
    <w:p w:rsidR="0007383C" w:rsidRDefault="0007383C" w:rsidP="006B6FEB">
      <w:pPr>
        <w:spacing w:after="0" w:line="360" w:lineRule="auto"/>
        <w:ind w:firstLine="567"/>
        <w:jc w:val="center"/>
        <w:rPr>
          <w:rFonts w:ascii="Times New Roman" w:hAnsi="Times New Roman"/>
          <w:sz w:val="28"/>
          <w:szCs w:val="28"/>
        </w:rPr>
      </w:pPr>
    </w:p>
    <w:p w:rsidR="00B31D5D" w:rsidRDefault="00B31D5D" w:rsidP="006B6FEB">
      <w:pPr>
        <w:spacing w:after="0" w:line="360" w:lineRule="auto"/>
        <w:ind w:firstLine="567"/>
        <w:jc w:val="center"/>
        <w:rPr>
          <w:rFonts w:ascii="Times New Roman" w:hAnsi="Times New Roman"/>
          <w:sz w:val="28"/>
          <w:szCs w:val="28"/>
        </w:rPr>
      </w:pPr>
    </w:p>
    <w:p w:rsidR="0007383C" w:rsidRDefault="0007383C" w:rsidP="006B6FEB">
      <w:pPr>
        <w:spacing w:after="0" w:line="360" w:lineRule="auto"/>
        <w:ind w:firstLine="567"/>
        <w:jc w:val="center"/>
        <w:rPr>
          <w:rFonts w:ascii="Times New Roman" w:hAnsi="Times New Roman"/>
          <w:sz w:val="28"/>
          <w:szCs w:val="28"/>
        </w:rPr>
      </w:pPr>
    </w:p>
    <w:p w:rsidR="00B31D5D" w:rsidRDefault="00B31D5D" w:rsidP="006B6FEB">
      <w:pPr>
        <w:spacing w:after="0" w:line="360" w:lineRule="auto"/>
        <w:ind w:firstLine="567"/>
        <w:jc w:val="center"/>
        <w:rPr>
          <w:rFonts w:ascii="Times New Roman" w:hAnsi="Times New Roman"/>
          <w:sz w:val="28"/>
          <w:szCs w:val="28"/>
        </w:rPr>
      </w:pPr>
    </w:p>
    <w:p w:rsidR="0007383C" w:rsidRDefault="0007383C" w:rsidP="006B6FEB">
      <w:pPr>
        <w:spacing w:after="0" w:line="360" w:lineRule="auto"/>
        <w:ind w:firstLine="567"/>
        <w:jc w:val="center"/>
        <w:rPr>
          <w:rFonts w:ascii="Times New Roman" w:hAnsi="Times New Roman"/>
          <w:sz w:val="28"/>
          <w:szCs w:val="28"/>
        </w:rPr>
      </w:pPr>
    </w:p>
    <w:p w:rsidR="0007383C" w:rsidRPr="008F6E4B" w:rsidRDefault="0007383C" w:rsidP="0007383C">
      <w:pPr>
        <w:pStyle w:val="ConsPlusNormal"/>
        <w:jc w:val="right"/>
        <w:rPr>
          <w:rFonts w:ascii="Times New Roman" w:hAnsi="Times New Roman" w:cs="Times New Roman"/>
          <w:bCs/>
          <w:szCs w:val="22"/>
        </w:rPr>
      </w:pPr>
      <w:r>
        <w:rPr>
          <w:rFonts w:ascii="Times New Roman" w:hAnsi="Times New Roman" w:cs="Times New Roman"/>
          <w:bCs/>
          <w:szCs w:val="22"/>
        </w:rPr>
        <w:lastRenderedPageBreak/>
        <w:t>Приложение 1</w:t>
      </w:r>
      <w:r w:rsidRPr="008F6E4B">
        <w:rPr>
          <w:rFonts w:ascii="Times New Roman" w:hAnsi="Times New Roman" w:cs="Times New Roman"/>
          <w:bCs/>
          <w:szCs w:val="22"/>
        </w:rPr>
        <w:t xml:space="preserve"> к По</w:t>
      </w:r>
      <w:r>
        <w:rPr>
          <w:rFonts w:ascii="Times New Roman" w:hAnsi="Times New Roman" w:cs="Times New Roman"/>
          <w:bCs/>
          <w:szCs w:val="22"/>
        </w:rPr>
        <w:t>рядку</w:t>
      </w:r>
    </w:p>
    <w:p w:rsidR="0007383C" w:rsidRPr="008F6E4B" w:rsidRDefault="0007383C" w:rsidP="0007383C">
      <w:pPr>
        <w:pStyle w:val="ConsPlusNormal"/>
        <w:jc w:val="center"/>
        <w:rPr>
          <w:rFonts w:ascii="Times New Roman" w:hAnsi="Times New Roman" w:cs="Times New Roman"/>
          <w:bCs/>
          <w:szCs w:val="22"/>
        </w:rPr>
      </w:pPr>
    </w:p>
    <w:p w:rsidR="0007383C" w:rsidRDefault="0007383C" w:rsidP="0007383C">
      <w:pPr>
        <w:pStyle w:val="ConsPlusNormal"/>
        <w:jc w:val="center"/>
        <w:rPr>
          <w:rFonts w:ascii="Times New Roman" w:hAnsi="Times New Roman" w:cs="Times New Roman"/>
          <w:b/>
          <w:bCs/>
          <w:szCs w:val="22"/>
        </w:rPr>
      </w:pPr>
    </w:p>
    <w:p w:rsidR="0007383C" w:rsidRDefault="0007383C" w:rsidP="0007383C">
      <w:pPr>
        <w:pStyle w:val="ConsPlusNormal"/>
        <w:jc w:val="center"/>
        <w:rPr>
          <w:rFonts w:ascii="Times New Roman" w:hAnsi="Times New Roman" w:cs="Times New Roman"/>
          <w:b/>
          <w:bCs/>
          <w:szCs w:val="22"/>
        </w:rPr>
      </w:pPr>
      <w:r>
        <w:rPr>
          <w:rFonts w:ascii="Times New Roman" w:hAnsi="Times New Roman" w:cs="Times New Roman"/>
          <w:b/>
          <w:bCs/>
          <w:szCs w:val="22"/>
        </w:rPr>
        <w:t>КРИТЕРИИ</w:t>
      </w:r>
    </w:p>
    <w:p w:rsidR="0007383C" w:rsidRDefault="0007383C" w:rsidP="0007383C">
      <w:pPr>
        <w:pStyle w:val="ConsPlusNormal"/>
        <w:jc w:val="center"/>
        <w:rPr>
          <w:rFonts w:ascii="Times New Roman" w:hAnsi="Times New Roman" w:cs="Times New Roman"/>
          <w:b/>
          <w:bCs/>
          <w:szCs w:val="22"/>
        </w:rPr>
      </w:pPr>
      <w:r>
        <w:rPr>
          <w:rFonts w:ascii="Times New Roman" w:hAnsi="Times New Roman" w:cs="Times New Roman"/>
          <w:b/>
          <w:bCs/>
          <w:szCs w:val="22"/>
        </w:rPr>
        <w:t>ОЦЕНКИ И СОПОСТАВЛЕНИЯ ЗАЯВОК</w:t>
      </w:r>
    </w:p>
    <w:p w:rsidR="0007383C" w:rsidRDefault="0007383C" w:rsidP="0007383C">
      <w:pPr>
        <w:pStyle w:val="ConsPlusNormal"/>
        <w:jc w:val="center"/>
        <w:rPr>
          <w:rFonts w:ascii="Times New Roman" w:hAnsi="Times New Roman" w:cs="Times New Roman"/>
          <w:b/>
          <w:bCs/>
          <w:szCs w:val="22"/>
        </w:rPr>
      </w:pPr>
    </w:p>
    <w:p w:rsidR="0007383C" w:rsidRDefault="0007383C" w:rsidP="0007383C">
      <w:pPr>
        <w:pStyle w:val="ConsPlusNormal"/>
        <w:jc w:val="center"/>
        <w:rPr>
          <w:rFonts w:ascii="Times New Roman" w:hAnsi="Times New Roman" w:cs="Times New Roman"/>
          <w:b/>
          <w:bCs/>
          <w:szCs w:val="22"/>
        </w:rPr>
      </w:pPr>
    </w:p>
    <w:tbl>
      <w:tblPr>
        <w:tblW w:w="9640" w:type="dxa"/>
        <w:tblInd w:w="-214" w:type="dxa"/>
        <w:tblLayout w:type="fixed"/>
        <w:tblCellMar>
          <w:left w:w="70" w:type="dxa"/>
          <w:right w:w="70" w:type="dxa"/>
        </w:tblCellMar>
        <w:tblLook w:val="04A0" w:firstRow="1" w:lastRow="0" w:firstColumn="1" w:lastColumn="0" w:noHBand="0" w:noVBand="1"/>
      </w:tblPr>
      <w:tblGrid>
        <w:gridCol w:w="7372"/>
        <w:gridCol w:w="2268"/>
      </w:tblGrid>
      <w:tr w:rsidR="0007383C" w:rsidRPr="0007383C" w:rsidTr="00FA6731">
        <w:trPr>
          <w:trHeight w:val="360"/>
        </w:trPr>
        <w:tc>
          <w:tcPr>
            <w:tcW w:w="7372" w:type="dxa"/>
            <w:tcBorders>
              <w:top w:val="single" w:sz="4" w:space="0" w:color="000000"/>
              <w:left w:val="single" w:sz="4" w:space="0" w:color="000000"/>
              <w:bottom w:val="single" w:sz="4" w:space="0" w:color="000000"/>
              <w:right w:val="nil"/>
            </w:tcBorders>
          </w:tcPr>
          <w:p w:rsidR="0007383C" w:rsidRPr="0007383C" w:rsidRDefault="0007383C" w:rsidP="0007383C">
            <w:pPr>
              <w:pStyle w:val="ConsPlusNormal"/>
              <w:snapToGrid w:val="0"/>
              <w:jc w:val="center"/>
              <w:rPr>
                <w:rFonts w:ascii="Times New Roman" w:hAnsi="Times New Roman" w:cs="Times New Roman"/>
                <w:b/>
                <w:bCs/>
                <w:szCs w:val="22"/>
                <w:lang w:eastAsia="en-US"/>
              </w:rPr>
            </w:pPr>
            <w:r w:rsidRPr="0007383C">
              <w:rPr>
                <w:rFonts w:ascii="Times New Roman" w:hAnsi="Times New Roman" w:cs="Times New Roman"/>
                <w:b/>
                <w:bCs/>
                <w:szCs w:val="22"/>
                <w:lang w:eastAsia="en-US"/>
              </w:rPr>
              <w:t xml:space="preserve">Наименование критерия               </w:t>
            </w:r>
          </w:p>
        </w:tc>
        <w:tc>
          <w:tcPr>
            <w:tcW w:w="2268" w:type="dxa"/>
            <w:tcBorders>
              <w:top w:val="single" w:sz="4" w:space="0" w:color="000000"/>
              <w:left w:val="single" w:sz="4" w:space="0" w:color="000000"/>
              <w:bottom w:val="single" w:sz="4" w:space="0" w:color="000000"/>
              <w:right w:val="single" w:sz="4" w:space="0" w:color="000000"/>
            </w:tcBorders>
          </w:tcPr>
          <w:p w:rsidR="0007383C" w:rsidRPr="0007383C" w:rsidRDefault="0007383C" w:rsidP="0007383C">
            <w:pPr>
              <w:pStyle w:val="ConsPlusNormal"/>
              <w:snapToGrid w:val="0"/>
              <w:rPr>
                <w:rFonts w:ascii="Times New Roman" w:hAnsi="Times New Roman" w:cs="Times New Roman"/>
                <w:b/>
                <w:bCs/>
                <w:szCs w:val="22"/>
                <w:lang w:eastAsia="en-US"/>
              </w:rPr>
            </w:pPr>
            <w:r w:rsidRPr="0007383C">
              <w:rPr>
                <w:rFonts w:ascii="Times New Roman" w:hAnsi="Times New Roman" w:cs="Times New Roman"/>
                <w:b/>
                <w:bCs/>
                <w:szCs w:val="22"/>
                <w:lang w:eastAsia="en-US"/>
              </w:rPr>
              <w:t>Баллы</w:t>
            </w:r>
          </w:p>
        </w:tc>
      </w:tr>
      <w:tr w:rsidR="0007383C" w:rsidRPr="0007383C" w:rsidTr="00FA6731">
        <w:trPr>
          <w:trHeight w:val="240"/>
        </w:trPr>
        <w:tc>
          <w:tcPr>
            <w:tcW w:w="7372" w:type="dxa"/>
            <w:tcBorders>
              <w:top w:val="nil"/>
              <w:left w:val="single" w:sz="4" w:space="0" w:color="000000"/>
              <w:bottom w:val="single" w:sz="4" w:space="0" w:color="000000"/>
              <w:right w:val="nil"/>
            </w:tcBorders>
          </w:tcPr>
          <w:p w:rsidR="0007383C" w:rsidRPr="0007383C" w:rsidRDefault="0007383C" w:rsidP="0007383C">
            <w:pPr>
              <w:pStyle w:val="ConsPlusNormal"/>
              <w:tabs>
                <w:tab w:val="left" w:pos="360"/>
              </w:tabs>
              <w:suppressAutoHyphens/>
              <w:autoSpaceDN/>
              <w:snapToGrid w:val="0"/>
              <w:rPr>
                <w:rFonts w:ascii="Times New Roman" w:hAnsi="Times New Roman" w:cs="Times New Roman"/>
                <w:b/>
                <w:szCs w:val="22"/>
                <w:lang w:eastAsia="en-US"/>
              </w:rPr>
            </w:pPr>
            <w:r w:rsidRPr="0007383C">
              <w:rPr>
                <w:rFonts w:ascii="Times New Roman" w:hAnsi="Times New Roman" w:cs="Times New Roman"/>
                <w:b/>
                <w:szCs w:val="22"/>
                <w:lang w:eastAsia="en-US"/>
              </w:rPr>
              <w:t>Осуществление деятельности в сфере производства товаров, работ, услуг в соответствии с разделами ОКВЭД:</w:t>
            </w:r>
          </w:p>
          <w:p w:rsidR="0007383C" w:rsidRPr="0007383C" w:rsidRDefault="0007383C" w:rsidP="0007383C">
            <w:pPr>
              <w:pStyle w:val="ConsPlusNormal"/>
              <w:snapToGrid w:val="0"/>
              <w:rPr>
                <w:rFonts w:ascii="Times New Roman" w:hAnsi="Times New Roman" w:cs="Times New Roman"/>
                <w:bCs/>
                <w:szCs w:val="22"/>
                <w:lang w:eastAsia="en-US"/>
              </w:rPr>
            </w:pPr>
          </w:p>
        </w:tc>
        <w:tc>
          <w:tcPr>
            <w:tcW w:w="2268" w:type="dxa"/>
            <w:tcBorders>
              <w:top w:val="nil"/>
              <w:left w:val="single" w:sz="4" w:space="0" w:color="000000"/>
              <w:bottom w:val="single" w:sz="4" w:space="0" w:color="000000"/>
              <w:right w:val="single" w:sz="4" w:space="0" w:color="000000"/>
            </w:tcBorders>
          </w:tcPr>
          <w:p w:rsidR="0007383C" w:rsidRPr="0007383C" w:rsidRDefault="0007383C" w:rsidP="0007383C">
            <w:pPr>
              <w:pStyle w:val="ConsPlusNormal"/>
              <w:snapToGrid w:val="0"/>
              <w:jc w:val="center"/>
              <w:rPr>
                <w:rFonts w:ascii="Times New Roman" w:hAnsi="Times New Roman" w:cs="Times New Roman"/>
                <w:bCs/>
                <w:iCs/>
                <w:szCs w:val="22"/>
                <w:lang w:eastAsia="en-US"/>
              </w:rPr>
            </w:pPr>
            <w:r w:rsidRPr="0007383C">
              <w:rPr>
                <w:rFonts w:ascii="Times New Roman" w:hAnsi="Times New Roman" w:cs="Times New Roman"/>
                <w:bCs/>
                <w:iCs/>
                <w:szCs w:val="22"/>
                <w:lang w:val="en-US" w:eastAsia="en-US"/>
              </w:rPr>
              <w:t>X</w:t>
            </w:r>
          </w:p>
        </w:tc>
      </w:tr>
      <w:tr w:rsidR="0007383C" w:rsidRPr="0007383C" w:rsidTr="00FA6731">
        <w:trPr>
          <w:trHeight w:val="240"/>
        </w:trPr>
        <w:tc>
          <w:tcPr>
            <w:tcW w:w="7372" w:type="dxa"/>
            <w:tcBorders>
              <w:top w:val="nil"/>
              <w:left w:val="single" w:sz="4" w:space="0" w:color="000000"/>
              <w:bottom w:val="single" w:sz="4" w:space="0" w:color="000000"/>
              <w:right w:val="nil"/>
            </w:tcBorders>
          </w:tcPr>
          <w:p w:rsidR="0007383C" w:rsidRPr="0007383C" w:rsidRDefault="00297A2C" w:rsidP="0007383C">
            <w:pPr>
              <w:shd w:val="clear" w:color="auto" w:fill="FFFFFF"/>
              <w:spacing w:after="0" w:line="240" w:lineRule="auto"/>
              <w:rPr>
                <w:rFonts w:ascii="Times New Roman" w:hAnsi="Times New Roman"/>
              </w:rPr>
            </w:pPr>
            <w:hyperlink r:id="rId26" w:history="1">
              <w:r w:rsidR="0007383C" w:rsidRPr="0007383C">
                <w:rPr>
                  <w:rStyle w:val="a4"/>
                  <w:rFonts w:ascii="Times New Roman" w:hAnsi="Times New Roman"/>
                </w:rPr>
                <w:t>Раздел C. Обрабатывающие производства</w:t>
              </w:r>
            </w:hyperlink>
          </w:p>
          <w:p w:rsidR="0007383C" w:rsidRPr="0007383C" w:rsidRDefault="00297A2C" w:rsidP="0007383C">
            <w:pPr>
              <w:shd w:val="clear" w:color="auto" w:fill="FFFFFF"/>
              <w:spacing w:after="0" w:line="240" w:lineRule="auto"/>
              <w:rPr>
                <w:rFonts w:ascii="Times New Roman" w:hAnsi="Times New Roman"/>
              </w:rPr>
            </w:pPr>
            <w:hyperlink r:id="rId27" w:history="1">
              <w:r w:rsidR="0007383C" w:rsidRPr="0007383C">
                <w:rPr>
                  <w:rStyle w:val="a4"/>
                  <w:rFonts w:ascii="Times New Roman" w:hAnsi="Times New Roman"/>
                </w:rPr>
                <w:t>Раздел F. Строительство</w:t>
              </w:r>
            </w:hyperlink>
          </w:p>
          <w:p w:rsidR="0007383C" w:rsidRPr="0007383C" w:rsidRDefault="00297A2C" w:rsidP="0007383C">
            <w:pPr>
              <w:shd w:val="clear" w:color="auto" w:fill="FFFFFF"/>
              <w:spacing w:after="0" w:line="240" w:lineRule="auto"/>
              <w:rPr>
                <w:rFonts w:ascii="Times New Roman" w:hAnsi="Times New Roman"/>
              </w:rPr>
            </w:pPr>
            <w:hyperlink r:id="rId28" w:history="1">
              <w:r w:rsidR="0007383C" w:rsidRPr="0007383C">
                <w:rPr>
                  <w:rStyle w:val="a4"/>
                  <w:rFonts w:ascii="Times New Roman" w:hAnsi="Times New Roman"/>
                </w:rPr>
                <w:t>Раздел B. Добыча полезных ископаемых</w:t>
              </w:r>
            </w:hyperlink>
          </w:p>
          <w:p w:rsidR="0007383C" w:rsidRPr="0007383C" w:rsidRDefault="0007383C" w:rsidP="0007383C">
            <w:pPr>
              <w:pStyle w:val="ConsPlusNormal"/>
              <w:tabs>
                <w:tab w:val="left" w:pos="360"/>
              </w:tabs>
              <w:suppressAutoHyphens/>
              <w:autoSpaceDN/>
              <w:snapToGrid w:val="0"/>
              <w:rPr>
                <w:rFonts w:ascii="Times New Roman" w:hAnsi="Times New Roman" w:cs="Times New Roman"/>
                <w:szCs w:val="22"/>
                <w:lang w:eastAsia="en-US"/>
              </w:rPr>
            </w:pPr>
          </w:p>
        </w:tc>
        <w:tc>
          <w:tcPr>
            <w:tcW w:w="2268" w:type="dxa"/>
            <w:tcBorders>
              <w:top w:val="nil"/>
              <w:left w:val="single" w:sz="4" w:space="0" w:color="000000"/>
              <w:bottom w:val="single" w:sz="4" w:space="0" w:color="000000"/>
              <w:right w:val="single" w:sz="4" w:space="0" w:color="000000"/>
            </w:tcBorders>
          </w:tcPr>
          <w:p w:rsidR="0007383C" w:rsidRPr="0007383C" w:rsidRDefault="0007383C" w:rsidP="0007383C">
            <w:pPr>
              <w:pStyle w:val="ConsPlusNormal"/>
              <w:snapToGrid w:val="0"/>
              <w:jc w:val="center"/>
              <w:rPr>
                <w:rFonts w:ascii="Times New Roman" w:hAnsi="Times New Roman" w:cs="Times New Roman"/>
                <w:bCs/>
                <w:iCs/>
                <w:szCs w:val="22"/>
                <w:lang w:eastAsia="en-US"/>
              </w:rPr>
            </w:pPr>
            <w:r w:rsidRPr="0007383C">
              <w:rPr>
                <w:rFonts w:ascii="Times New Roman" w:hAnsi="Times New Roman" w:cs="Times New Roman"/>
                <w:bCs/>
                <w:iCs/>
                <w:szCs w:val="22"/>
                <w:lang w:eastAsia="en-US"/>
              </w:rPr>
              <w:t>60</w:t>
            </w:r>
          </w:p>
        </w:tc>
      </w:tr>
      <w:tr w:rsidR="0007383C" w:rsidRPr="0007383C" w:rsidTr="00FA6731">
        <w:trPr>
          <w:trHeight w:val="240"/>
        </w:trPr>
        <w:tc>
          <w:tcPr>
            <w:tcW w:w="7372" w:type="dxa"/>
            <w:tcBorders>
              <w:top w:val="nil"/>
              <w:left w:val="single" w:sz="4" w:space="0" w:color="000000"/>
              <w:bottom w:val="single" w:sz="4" w:space="0" w:color="000000"/>
              <w:right w:val="nil"/>
            </w:tcBorders>
          </w:tcPr>
          <w:p w:rsidR="0007383C" w:rsidRPr="0007383C" w:rsidRDefault="00297A2C" w:rsidP="0007383C">
            <w:pPr>
              <w:shd w:val="clear" w:color="auto" w:fill="FFFFFF"/>
              <w:spacing w:after="0" w:line="240" w:lineRule="auto"/>
              <w:rPr>
                <w:rFonts w:ascii="Times New Roman" w:hAnsi="Times New Roman"/>
              </w:rPr>
            </w:pPr>
            <w:hyperlink r:id="rId29" w:history="1">
              <w:r w:rsidR="0007383C" w:rsidRPr="0007383C">
                <w:rPr>
                  <w:rStyle w:val="a4"/>
                  <w:rFonts w:ascii="Times New Roman" w:hAnsi="Times New Roman"/>
                </w:rPr>
                <w:t>Раздел A. Сельское, лесное хозяйство, охота, рыболовство и рыбоводство</w:t>
              </w:r>
            </w:hyperlink>
          </w:p>
          <w:p w:rsidR="0007383C" w:rsidRPr="0007383C" w:rsidRDefault="00297A2C" w:rsidP="0007383C">
            <w:pPr>
              <w:shd w:val="clear" w:color="auto" w:fill="FFFFFF"/>
              <w:spacing w:after="0" w:line="240" w:lineRule="auto"/>
              <w:rPr>
                <w:rFonts w:ascii="Times New Roman" w:hAnsi="Times New Roman"/>
              </w:rPr>
            </w:pPr>
            <w:hyperlink r:id="rId30" w:history="1">
              <w:r w:rsidR="0007383C" w:rsidRPr="0007383C">
                <w:rPr>
                  <w:rStyle w:val="a4"/>
                  <w:rFonts w:ascii="Times New Roman" w:hAnsi="Times New Roman"/>
                </w:rPr>
                <w:t>Раздел D. Обеспечение электрической энергией, газом и паром; кондиционирование воздуха</w:t>
              </w:r>
            </w:hyperlink>
          </w:p>
          <w:p w:rsidR="0007383C" w:rsidRPr="0007383C" w:rsidRDefault="00297A2C" w:rsidP="0007383C">
            <w:pPr>
              <w:shd w:val="clear" w:color="auto" w:fill="FFFFFF"/>
              <w:spacing w:after="0" w:line="240" w:lineRule="auto"/>
              <w:rPr>
                <w:rFonts w:ascii="Times New Roman" w:hAnsi="Times New Roman"/>
              </w:rPr>
            </w:pPr>
            <w:hyperlink r:id="rId31" w:history="1">
              <w:r w:rsidR="0007383C" w:rsidRPr="0007383C">
                <w:rPr>
                  <w:rStyle w:val="a4"/>
                  <w:rFonts w:ascii="Times New Roman" w:hAnsi="Times New Roman"/>
                </w:rPr>
                <w:t>Раздел E. Водоснабжение; водоотведение, организация сбора и утилизации отходов, деятельность по ликвидации загрязнений</w:t>
              </w:r>
            </w:hyperlink>
          </w:p>
        </w:tc>
        <w:tc>
          <w:tcPr>
            <w:tcW w:w="2268" w:type="dxa"/>
            <w:tcBorders>
              <w:top w:val="nil"/>
              <w:left w:val="single" w:sz="4" w:space="0" w:color="000000"/>
              <w:bottom w:val="single" w:sz="4" w:space="0" w:color="000000"/>
              <w:right w:val="single" w:sz="4" w:space="0" w:color="000000"/>
            </w:tcBorders>
          </w:tcPr>
          <w:p w:rsidR="0007383C" w:rsidRPr="0007383C" w:rsidRDefault="0007383C" w:rsidP="0007383C">
            <w:pPr>
              <w:pStyle w:val="ConsPlusNormal"/>
              <w:snapToGrid w:val="0"/>
              <w:jc w:val="center"/>
              <w:rPr>
                <w:rFonts w:ascii="Times New Roman" w:hAnsi="Times New Roman" w:cs="Times New Roman"/>
                <w:bCs/>
                <w:iCs/>
                <w:szCs w:val="22"/>
                <w:lang w:eastAsia="en-US"/>
              </w:rPr>
            </w:pPr>
            <w:r w:rsidRPr="0007383C">
              <w:rPr>
                <w:rFonts w:ascii="Times New Roman" w:hAnsi="Times New Roman" w:cs="Times New Roman"/>
                <w:bCs/>
                <w:iCs/>
                <w:szCs w:val="22"/>
                <w:lang w:eastAsia="en-US"/>
              </w:rPr>
              <w:t>50</w:t>
            </w:r>
          </w:p>
        </w:tc>
      </w:tr>
      <w:tr w:rsidR="0007383C" w:rsidRPr="0007383C" w:rsidTr="00FA6731">
        <w:trPr>
          <w:trHeight w:val="240"/>
        </w:trPr>
        <w:tc>
          <w:tcPr>
            <w:tcW w:w="7372" w:type="dxa"/>
            <w:tcBorders>
              <w:top w:val="nil"/>
              <w:left w:val="single" w:sz="4" w:space="0" w:color="000000"/>
              <w:bottom w:val="single" w:sz="4" w:space="0" w:color="000000"/>
              <w:right w:val="nil"/>
            </w:tcBorders>
          </w:tcPr>
          <w:p w:rsidR="0007383C" w:rsidRPr="0007383C" w:rsidRDefault="00297A2C" w:rsidP="0007383C">
            <w:pPr>
              <w:shd w:val="clear" w:color="auto" w:fill="FFFFFF"/>
              <w:spacing w:after="0" w:line="240" w:lineRule="auto"/>
              <w:rPr>
                <w:rFonts w:ascii="Times New Roman" w:hAnsi="Times New Roman"/>
              </w:rPr>
            </w:pPr>
            <w:hyperlink r:id="rId32" w:history="1">
              <w:r w:rsidR="0007383C" w:rsidRPr="0007383C">
                <w:rPr>
                  <w:rStyle w:val="a4"/>
                  <w:rFonts w:ascii="Times New Roman" w:hAnsi="Times New Roman"/>
                </w:rPr>
                <w:t>Раздел G. Торговля оптовая и розничная; ремонт автотранспортных средств и мотоциклов</w:t>
              </w:r>
            </w:hyperlink>
            <w:r w:rsidR="0007383C" w:rsidRPr="0007383C">
              <w:rPr>
                <w:rFonts w:ascii="Times New Roman" w:hAnsi="Times New Roman"/>
              </w:rPr>
              <w:t xml:space="preserve"> (только класс 45, включая в него подклассы, группы, подгруппы, виды )</w:t>
            </w:r>
          </w:p>
          <w:p w:rsidR="0007383C" w:rsidRPr="0007383C" w:rsidRDefault="00297A2C" w:rsidP="0007383C">
            <w:pPr>
              <w:shd w:val="clear" w:color="auto" w:fill="FFFFFF"/>
              <w:spacing w:after="0" w:line="240" w:lineRule="auto"/>
              <w:rPr>
                <w:rFonts w:ascii="Times New Roman" w:hAnsi="Times New Roman"/>
              </w:rPr>
            </w:pPr>
            <w:hyperlink r:id="rId33" w:history="1">
              <w:r w:rsidR="0007383C" w:rsidRPr="0007383C">
                <w:rPr>
                  <w:rStyle w:val="a4"/>
                  <w:rFonts w:ascii="Times New Roman" w:hAnsi="Times New Roman"/>
                </w:rPr>
                <w:t>Раздел I. Деятельность гостиниц и предприятий общественного питания</w:t>
              </w:r>
            </w:hyperlink>
          </w:p>
          <w:p w:rsidR="0007383C" w:rsidRPr="0007383C" w:rsidRDefault="00297A2C" w:rsidP="0007383C">
            <w:pPr>
              <w:shd w:val="clear" w:color="auto" w:fill="FFFFFF"/>
              <w:spacing w:after="0" w:line="240" w:lineRule="auto"/>
              <w:rPr>
                <w:rFonts w:ascii="Times New Roman" w:hAnsi="Times New Roman"/>
              </w:rPr>
            </w:pPr>
            <w:hyperlink r:id="rId34" w:history="1">
              <w:r w:rsidR="0007383C" w:rsidRPr="0007383C">
                <w:rPr>
                  <w:rStyle w:val="a4"/>
                  <w:rFonts w:ascii="Times New Roman" w:hAnsi="Times New Roman"/>
                </w:rPr>
                <w:t>Раздел J. Деятельность в области информации и связи</w:t>
              </w:r>
            </w:hyperlink>
          </w:p>
          <w:p w:rsidR="0007383C" w:rsidRPr="0007383C" w:rsidRDefault="00297A2C" w:rsidP="0007383C">
            <w:pPr>
              <w:shd w:val="clear" w:color="auto" w:fill="FFFFFF"/>
              <w:spacing w:after="0" w:line="240" w:lineRule="auto"/>
              <w:rPr>
                <w:rFonts w:ascii="Times New Roman" w:hAnsi="Times New Roman"/>
              </w:rPr>
            </w:pPr>
            <w:hyperlink r:id="rId35" w:history="1">
              <w:r w:rsidR="0007383C" w:rsidRPr="0007383C">
                <w:rPr>
                  <w:rStyle w:val="a4"/>
                  <w:rFonts w:ascii="Times New Roman" w:hAnsi="Times New Roman"/>
                </w:rPr>
                <w:t>Раздел R. Деятельность в области культуры, спорта, организации досуга и развлечений</w:t>
              </w:r>
            </w:hyperlink>
          </w:p>
          <w:p w:rsidR="0007383C" w:rsidRPr="0007383C" w:rsidRDefault="0007383C" w:rsidP="0007383C">
            <w:pPr>
              <w:pStyle w:val="ConsPlusNormal"/>
              <w:tabs>
                <w:tab w:val="left" w:pos="360"/>
              </w:tabs>
              <w:suppressAutoHyphens/>
              <w:autoSpaceDN/>
              <w:snapToGrid w:val="0"/>
              <w:rPr>
                <w:rFonts w:ascii="Times New Roman" w:hAnsi="Times New Roman" w:cs="Times New Roman"/>
                <w:szCs w:val="22"/>
                <w:lang w:eastAsia="en-US"/>
              </w:rPr>
            </w:pPr>
          </w:p>
        </w:tc>
        <w:tc>
          <w:tcPr>
            <w:tcW w:w="2268" w:type="dxa"/>
            <w:tcBorders>
              <w:top w:val="nil"/>
              <w:left w:val="single" w:sz="4" w:space="0" w:color="000000"/>
              <w:bottom w:val="single" w:sz="4" w:space="0" w:color="000000"/>
              <w:right w:val="single" w:sz="4" w:space="0" w:color="000000"/>
            </w:tcBorders>
          </w:tcPr>
          <w:p w:rsidR="0007383C" w:rsidRPr="0007383C" w:rsidRDefault="0007383C" w:rsidP="0007383C">
            <w:pPr>
              <w:pStyle w:val="ConsPlusNormal"/>
              <w:snapToGrid w:val="0"/>
              <w:jc w:val="center"/>
              <w:rPr>
                <w:rFonts w:ascii="Times New Roman" w:hAnsi="Times New Roman" w:cs="Times New Roman"/>
                <w:bCs/>
                <w:iCs/>
                <w:szCs w:val="22"/>
                <w:lang w:eastAsia="en-US"/>
              </w:rPr>
            </w:pPr>
            <w:r w:rsidRPr="0007383C">
              <w:rPr>
                <w:rFonts w:ascii="Times New Roman" w:hAnsi="Times New Roman" w:cs="Times New Roman"/>
                <w:bCs/>
                <w:iCs/>
                <w:szCs w:val="22"/>
                <w:lang w:eastAsia="en-US"/>
              </w:rPr>
              <w:t>40</w:t>
            </w:r>
          </w:p>
        </w:tc>
      </w:tr>
      <w:tr w:rsidR="0007383C" w:rsidRPr="0007383C" w:rsidTr="00FA6731">
        <w:trPr>
          <w:trHeight w:val="240"/>
        </w:trPr>
        <w:tc>
          <w:tcPr>
            <w:tcW w:w="7372" w:type="dxa"/>
            <w:tcBorders>
              <w:top w:val="nil"/>
              <w:left w:val="single" w:sz="4" w:space="0" w:color="000000"/>
              <w:bottom w:val="single" w:sz="4" w:space="0" w:color="000000"/>
              <w:right w:val="nil"/>
            </w:tcBorders>
          </w:tcPr>
          <w:p w:rsidR="0007383C" w:rsidRPr="0007383C" w:rsidRDefault="00297A2C" w:rsidP="0007383C">
            <w:pPr>
              <w:shd w:val="clear" w:color="auto" w:fill="FFFFFF"/>
              <w:spacing w:after="0" w:line="240" w:lineRule="auto"/>
              <w:rPr>
                <w:rFonts w:ascii="Times New Roman" w:hAnsi="Times New Roman"/>
              </w:rPr>
            </w:pPr>
            <w:hyperlink r:id="rId36" w:history="1">
              <w:r w:rsidR="0007383C" w:rsidRPr="0007383C">
                <w:rPr>
                  <w:rStyle w:val="a4"/>
                  <w:rFonts w:ascii="Times New Roman" w:hAnsi="Times New Roman"/>
                </w:rPr>
                <w:t>Раздел H. Транспортировка и хранение</w:t>
              </w:r>
            </w:hyperlink>
          </w:p>
          <w:p w:rsidR="0007383C" w:rsidRPr="0007383C" w:rsidRDefault="00297A2C" w:rsidP="0007383C">
            <w:pPr>
              <w:shd w:val="clear" w:color="auto" w:fill="FFFFFF"/>
              <w:spacing w:after="0" w:line="240" w:lineRule="auto"/>
              <w:rPr>
                <w:rFonts w:ascii="Times New Roman" w:hAnsi="Times New Roman"/>
              </w:rPr>
            </w:pPr>
            <w:hyperlink r:id="rId37" w:history="1">
              <w:r w:rsidR="0007383C" w:rsidRPr="0007383C">
                <w:rPr>
                  <w:rStyle w:val="a4"/>
                  <w:rFonts w:ascii="Times New Roman" w:hAnsi="Times New Roman"/>
                </w:rPr>
                <w:t>Раздел M. Деятельность профессиональная, научная и техническая</w:t>
              </w:r>
            </w:hyperlink>
            <w:r w:rsidR="0007383C" w:rsidRPr="0007383C">
              <w:rPr>
                <w:rFonts w:ascii="Times New Roman" w:hAnsi="Times New Roman"/>
              </w:rPr>
              <w:t xml:space="preserve"> (только класс 71, включая в него подклассы, группы, подгруппы, виды, и класс 75, включая в него подклассы, группы, подгруппы)</w:t>
            </w:r>
          </w:p>
          <w:p w:rsidR="0007383C" w:rsidRPr="0007383C" w:rsidRDefault="0007383C" w:rsidP="0007383C">
            <w:pPr>
              <w:pStyle w:val="ConsPlusNormal"/>
              <w:tabs>
                <w:tab w:val="left" w:pos="360"/>
              </w:tabs>
              <w:suppressAutoHyphens/>
              <w:autoSpaceDN/>
              <w:snapToGrid w:val="0"/>
              <w:rPr>
                <w:rFonts w:ascii="Times New Roman" w:hAnsi="Times New Roman" w:cs="Times New Roman"/>
                <w:szCs w:val="22"/>
                <w:lang w:eastAsia="en-US"/>
              </w:rPr>
            </w:pPr>
          </w:p>
        </w:tc>
        <w:tc>
          <w:tcPr>
            <w:tcW w:w="2268" w:type="dxa"/>
            <w:tcBorders>
              <w:top w:val="nil"/>
              <w:left w:val="single" w:sz="4" w:space="0" w:color="000000"/>
              <w:bottom w:val="single" w:sz="4" w:space="0" w:color="000000"/>
              <w:right w:val="single" w:sz="4" w:space="0" w:color="000000"/>
            </w:tcBorders>
          </w:tcPr>
          <w:p w:rsidR="0007383C" w:rsidRPr="0007383C" w:rsidRDefault="0007383C" w:rsidP="0007383C">
            <w:pPr>
              <w:pStyle w:val="ConsPlusNormal"/>
              <w:snapToGrid w:val="0"/>
              <w:jc w:val="center"/>
              <w:rPr>
                <w:rFonts w:ascii="Times New Roman" w:hAnsi="Times New Roman" w:cs="Times New Roman"/>
                <w:bCs/>
                <w:iCs/>
                <w:szCs w:val="22"/>
                <w:lang w:eastAsia="en-US"/>
              </w:rPr>
            </w:pPr>
            <w:r w:rsidRPr="0007383C">
              <w:rPr>
                <w:rFonts w:ascii="Times New Roman" w:hAnsi="Times New Roman" w:cs="Times New Roman"/>
                <w:bCs/>
                <w:iCs/>
                <w:szCs w:val="22"/>
                <w:lang w:eastAsia="en-US"/>
              </w:rPr>
              <w:t>30</w:t>
            </w:r>
          </w:p>
        </w:tc>
      </w:tr>
      <w:tr w:rsidR="0007383C" w:rsidRPr="0007383C" w:rsidTr="00FA6731">
        <w:trPr>
          <w:trHeight w:val="240"/>
        </w:trPr>
        <w:tc>
          <w:tcPr>
            <w:tcW w:w="7372" w:type="dxa"/>
            <w:tcBorders>
              <w:top w:val="nil"/>
              <w:left w:val="single" w:sz="4" w:space="0" w:color="000000"/>
              <w:bottom w:val="single" w:sz="4" w:space="0" w:color="000000"/>
              <w:right w:val="nil"/>
            </w:tcBorders>
          </w:tcPr>
          <w:p w:rsidR="0007383C" w:rsidRPr="0007383C" w:rsidRDefault="00297A2C" w:rsidP="0007383C">
            <w:pPr>
              <w:shd w:val="clear" w:color="auto" w:fill="FFFFFF"/>
              <w:spacing w:after="0" w:line="240" w:lineRule="auto"/>
              <w:rPr>
                <w:rFonts w:ascii="Times New Roman" w:hAnsi="Times New Roman"/>
              </w:rPr>
            </w:pPr>
            <w:hyperlink r:id="rId38" w:history="1">
              <w:r w:rsidR="0007383C" w:rsidRPr="0007383C">
                <w:rPr>
                  <w:rStyle w:val="a4"/>
                  <w:rFonts w:ascii="Times New Roman" w:hAnsi="Times New Roman"/>
                </w:rPr>
                <w:t>Раздел Q. Деятельность в области здравоохранения и социальных услуг</w:t>
              </w:r>
            </w:hyperlink>
          </w:p>
          <w:p w:rsidR="0007383C" w:rsidRPr="0007383C" w:rsidRDefault="0007383C" w:rsidP="0007383C">
            <w:pPr>
              <w:pStyle w:val="ConsPlusNormal"/>
              <w:tabs>
                <w:tab w:val="left" w:pos="360"/>
              </w:tabs>
              <w:suppressAutoHyphens/>
              <w:autoSpaceDN/>
              <w:snapToGrid w:val="0"/>
              <w:rPr>
                <w:rFonts w:ascii="Times New Roman" w:hAnsi="Times New Roman" w:cs="Times New Roman"/>
                <w:szCs w:val="22"/>
                <w:lang w:eastAsia="en-US"/>
              </w:rPr>
            </w:pPr>
          </w:p>
        </w:tc>
        <w:tc>
          <w:tcPr>
            <w:tcW w:w="2268" w:type="dxa"/>
            <w:tcBorders>
              <w:top w:val="nil"/>
              <w:left w:val="single" w:sz="4" w:space="0" w:color="000000"/>
              <w:bottom w:val="single" w:sz="4" w:space="0" w:color="000000"/>
              <w:right w:val="single" w:sz="4" w:space="0" w:color="000000"/>
            </w:tcBorders>
          </w:tcPr>
          <w:p w:rsidR="0007383C" w:rsidRPr="0007383C" w:rsidRDefault="0007383C" w:rsidP="0007383C">
            <w:pPr>
              <w:pStyle w:val="ConsPlusNormal"/>
              <w:snapToGrid w:val="0"/>
              <w:jc w:val="center"/>
              <w:rPr>
                <w:rFonts w:ascii="Times New Roman" w:hAnsi="Times New Roman" w:cs="Times New Roman"/>
                <w:bCs/>
                <w:iCs/>
                <w:szCs w:val="22"/>
                <w:lang w:eastAsia="en-US"/>
              </w:rPr>
            </w:pPr>
            <w:r w:rsidRPr="0007383C">
              <w:rPr>
                <w:rFonts w:ascii="Times New Roman" w:hAnsi="Times New Roman" w:cs="Times New Roman"/>
                <w:bCs/>
                <w:iCs/>
                <w:szCs w:val="22"/>
                <w:lang w:eastAsia="en-US"/>
              </w:rPr>
              <w:t>20</w:t>
            </w:r>
          </w:p>
        </w:tc>
      </w:tr>
      <w:tr w:rsidR="0007383C" w:rsidRPr="0007383C" w:rsidTr="00FA6731">
        <w:trPr>
          <w:trHeight w:val="240"/>
        </w:trPr>
        <w:tc>
          <w:tcPr>
            <w:tcW w:w="7372" w:type="dxa"/>
            <w:tcBorders>
              <w:top w:val="nil"/>
              <w:left w:val="single" w:sz="4" w:space="0" w:color="000000"/>
              <w:bottom w:val="single" w:sz="4" w:space="0" w:color="000000"/>
              <w:right w:val="nil"/>
            </w:tcBorders>
          </w:tcPr>
          <w:p w:rsidR="0007383C" w:rsidRPr="0007383C" w:rsidRDefault="00297A2C" w:rsidP="0007383C">
            <w:pPr>
              <w:shd w:val="clear" w:color="auto" w:fill="FFFFFF"/>
              <w:spacing w:after="0" w:line="240" w:lineRule="auto"/>
              <w:rPr>
                <w:rFonts w:ascii="Times New Roman" w:hAnsi="Times New Roman"/>
              </w:rPr>
            </w:pPr>
            <w:hyperlink r:id="rId39" w:history="1">
              <w:r w:rsidR="0007383C" w:rsidRPr="0007383C">
                <w:rPr>
                  <w:rStyle w:val="a4"/>
                  <w:rFonts w:ascii="Times New Roman" w:hAnsi="Times New Roman"/>
                </w:rPr>
                <w:t>Раздел P. Образование</w:t>
              </w:r>
            </w:hyperlink>
          </w:p>
          <w:p w:rsidR="0007383C" w:rsidRPr="0007383C" w:rsidRDefault="00297A2C" w:rsidP="0007383C">
            <w:pPr>
              <w:shd w:val="clear" w:color="auto" w:fill="FFFFFF"/>
              <w:spacing w:after="0" w:line="240" w:lineRule="auto"/>
              <w:rPr>
                <w:rFonts w:ascii="Times New Roman" w:hAnsi="Times New Roman"/>
              </w:rPr>
            </w:pPr>
            <w:hyperlink r:id="rId40" w:history="1">
              <w:r w:rsidR="0007383C" w:rsidRPr="0007383C">
                <w:rPr>
                  <w:rStyle w:val="a4"/>
                  <w:rFonts w:ascii="Times New Roman" w:hAnsi="Times New Roman"/>
                </w:rPr>
                <w:t>Раздел S. Предоставление прочих видов услуг</w:t>
              </w:r>
            </w:hyperlink>
            <w:r w:rsidR="0007383C" w:rsidRPr="0007383C">
              <w:rPr>
                <w:rFonts w:ascii="Times New Roman" w:hAnsi="Times New Roman"/>
              </w:rPr>
              <w:t xml:space="preserve"> (только класс 95, включая в него подклассы, группы, подгруппы, виды, и класс 96 , включая в него подклассы, группы)</w:t>
            </w:r>
          </w:p>
          <w:p w:rsidR="0007383C" w:rsidRPr="0007383C" w:rsidRDefault="0007383C" w:rsidP="0007383C">
            <w:pPr>
              <w:autoSpaceDE w:val="0"/>
              <w:autoSpaceDN w:val="0"/>
              <w:adjustRightInd w:val="0"/>
              <w:spacing w:after="0" w:line="240" w:lineRule="auto"/>
              <w:rPr>
                <w:rFonts w:ascii="Times New Roman" w:hAnsi="Times New Roman"/>
              </w:rPr>
            </w:pPr>
          </w:p>
        </w:tc>
        <w:tc>
          <w:tcPr>
            <w:tcW w:w="2268" w:type="dxa"/>
            <w:tcBorders>
              <w:top w:val="nil"/>
              <w:left w:val="single" w:sz="4" w:space="0" w:color="000000"/>
              <w:bottom w:val="single" w:sz="4" w:space="0" w:color="000000"/>
              <w:right w:val="single" w:sz="4" w:space="0" w:color="000000"/>
            </w:tcBorders>
          </w:tcPr>
          <w:p w:rsidR="0007383C" w:rsidRPr="0007383C" w:rsidRDefault="0007383C" w:rsidP="0007383C">
            <w:pPr>
              <w:pStyle w:val="ConsPlusNormal"/>
              <w:snapToGrid w:val="0"/>
              <w:jc w:val="center"/>
              <w:rPr>
                <w:rFonts w:ascii="Times New Roman" w:hAnsi="Times New Roman" w:cs="Times New Roman"/>
                <w:bCs/>
                <w:iCs/>
                <w:szCs w:val="22"/>
                <w:lang w:eastAsia="en-US"/>
              </w:rPr>
            </w:pPr>
            <w:r w:rsidRPr="0007383C">
              <w:rPr>
                <w:rFonts w:ascii="Times New Roman" w:hAnsi="Times New Roman" w:cs="Times New Roman"/>
                <w:bCs/>
                <w:iCs/>
                <w:szCs w:val="22"/>
                <w:lang w:eastAsia="en-US"/>
              </w:rPr>
              <w:t>10</w:t>
            </w:r>
          </w:p>
        </w:tc>
      </w:tr>
    </w:tbl>
    <w:p w:rsidR="0007383C" w:rsidRDefault="0007383C" w:rsidP="006B6FEB">
      <w:pPr>
        <w:spacing w:after="0" w:line="360" w:lineRule="auto"/>
        <w:ind w:firstLine="567"/>
        <w:jc w:val="center"/>
        <w:rPr>
          <w:rFonts w:ascii="Times New Roman" w:hAnsi="Times New Roman"/>
          <w:sz w:val="28"/>
          <w:szCs w:val="28"/>
        </w:rPr>
      </w:pPr>
    </w:p>
    <w:p w:rsidR="00164AB8" w:rsidRPr="00F257A4" w:rsidRDefault="00211829" w:rsidP="00F257A4">
      <w:pPr>
        <w:jc w:val="center"/>
      </w:pPr>
      <w:r>
        <w:rPr>
          <w:rFonts w:ascii="Times New Roman" w:hAnsi="Times New Roman"/>
          <w:sz w:val="28"/>
          <w:szCs w:val="28"/>
        </w:rPr>
        <w:t>____________________________________</w:t>
      </w:r>
      <w:bookmarkStart w:id="1" w:name="Par64"/>
      <w:bookmarkStart w:id="2" w:name="Par82"/>
      <w:bookmarkStart w:id="3" w:name="Par87"/>
      <w:bookmarkStart w:id="4" w:name="Par395"/>
      <w:bookmarkEnd w:id="1"/>
      <w:bookmarkEnd w:id="2"/>
      <w:bookmarkEnd w:id="3"/>
      <w:bookmarkEnd w:id="4"/>
    </w:p>
    <w:sectPr w:rsidR="00164AB8" w:rsidRPr="00F257A4" w:rsidSect="00C6519A">
      <w:headerReference w:type="default" r:id="rId4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A2C" w:rsidRDefault="00297A2C" w:rsidP="004C0FC0">
      <w:pPr>
        <w:spacing w:after="0" w:line="240" w:lineRule="auto"/>
      </w:pPr>
      <w:r>
        <w:separator/>
      </w:r>
    </w:p>
  </w:endnote>
  <w:endnote w:type="continuationSeparator" w:id="0">
    <w:p w:rsidR="00297A2C" w:rsidRDefault="00297A2C" w:rsidP="004C0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A2C" w:rsidRDefault="00297A2C" w:rsidP="004C0FC0">
      <w:pPr>
        <w:spacing w:after="0" w:line="240" w:lineRule="auto"/>
      </w:pPr>
      <w:r>
        <w:separator/>
      </w:r>
    </w:p>
  </w:footnote>
  <w:footnote w:type="continuationSeparator" w:id="0">
    <w:p w:rsidR="00297A2C" w:rsidRDefault="00297A2C" w:rsidP="004C0F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62D" w:rsidRDefault="00F01BA7">
    <w:pPr>
      <w:pStyle w:val="a5"/>
      <w:jc w:val="center"/>
    </w:pPr>
    <w:r>
      <w:fldChar w:fldCharType="begin"/>
    </w:r>
    <w:r>
      <w:instrText>PAGE   \* MERGEFORMAT</w:instrText>
    </w:r>
    <w:r>
      <w:fldChar w:fldCharType="separate"/>
    </w:r>
    <w:r w:rsidR="003508A3">
      <w:rPr>
        <w:noProof/>
      </w:rPr>
      <w:t>2</w:t>
    </w:r>
    <w:r>
      <w:rPr>
        <w:noProof/>
      </w:rPr>
      <w:fldChar w:fldCharType="end"/>
    </w:r>
  </w:p>
  <w:p w:rsidR="0030462D" w:rsidRDefault="0030462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D6D0E"/>
    <w:multiLevelType w:val="hybridMultilevel"/>
    <w:tmpl w:val="BA062374"/>
    <w:lvl w:ilvl="0" w:tplc="466056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B1F0F1A"/>
    <w:multiLevelType w:val="hybridMultilevel"/>
    <w:tmpl w:val="3F6A52BE"/>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06AF"/>
    <w:rsid w:val="0000580E"/>
    <w:rsid w:val="00012C2F"/>
    <w:rsid w:val="00016030"/>
    <w:rsid w:val="00045DC1"/>
    <w:rsid w:val="00051AA6"/>
    <w:rsid w:val="00052F94"/>
    <w:rsid w:val="000550A7"/>
    <w:rsid w:val="00056E88"/>
    <w:rsid w:val="000724B2"/>
    <w:rsid w:val="0007383C"/>
    <w:rsid w:val="00077D29"/>
    <w:rsid w:val="000A288B"/>
    <w:rsid w:val="000B22C8"/>
    <w:rsid w:val="000C02DD"/>
    <w:rsid w:val="000C1657"/>
    <w:rsid w:val="000E11FC"/>
    <w:rsid w:val="00101296"/>
    <w:rsid w:val="0011106B"/>
    <w:rsid w:val="00112CE7"/>
    <w:rsid w:val="00122E62"/>
    <w:rsid w:val="00134AF1"/>
    <w:rsid w:val="00145DD1"/>
    <w:rsid w:val="001505DD"/>
    <w:rsid w:val="00152850"/>
    <w:rsid w:val="0015433E"/>
    <w:rsid w:val="00161339"/>
    <w:rsid w:val="00161D97"/>
    <w:rsid w:val="00164AB8"/>
    <w:rsid w:val="00186587"/>
    <w:rsid w:val="00191714"/>
    <w:rsid w:val="001A6BE4"/>
    <w:rsid w:val="001C122F"/>
    <w:rsid w:val="001D283F"/>
    <w:rsid w:val="001D354B"/>
    <w:rsid w:val="001D66FD"/>
    <w:rsid w:val="001E7DF9"/>
    <w:rsid w:val="001F574D"/>
    <w:rsid w:val="00200B3A"/>
    <w:rsid w:val="00200E23"/>
    <w:rsid w:val="00211829"/>
    <w:rsid w:val="0021355E"/>
    <w:rsid w:val="00230A84"/>
    <w:rsid w:val="0023213A"/>
    <w:rsid w:val="002600DD"/>
    <w:rsid w:val="00261AF2"/>
    <w:rsid w:val="00261E95"/>
    <w:rsid w:val="00270864"/>
    <w:rsid w:val="00280B7C"/>
    <w:rsid w:val="002840BD"/>
    <w:rsid w:val="0028651F"/>
    <w:rsid w:val="002918F2"/>
    <w:rsid w:val="00291CFE"/>
    <w:rsid w:val="002924EE"/>
    <w:rsid w:val="00297A2C"/>
    <w:rsid w:val="002A6C56"/>
    <w:rsid w:val="002B1F3B"/>
    <w:rsid w:val="002B6647"/>
    <w:rsid w:val="002C3CEF"/>
    <w:rsid w:val="002C663E"/>
    <w:rsid w:val="002D530B"/>
    <w:rsid w:val="002D6D9B"/>
    <w:rsid w:val="002E2912"/>
    <w:rsid w:val="002F0515"/>
    <w:rsid w:val="002F0AC6"/>
    <w:rsid w:val="00300B45"/>
    <w:rsid w:val="0030396F"/>
    <w:rsid w:val="00304360"/>
    <w:rsid w:val="0030462D"/>
    <w:rsid w:val="0031109B"/>
    <w:rsid w:val="00317F39"/>
    <w:rsid w:val="003247AF"/>
    <w:rsid w:val="0033283E"/>
    <w:rsid w:val="00344299"/>
    <w:rsid w:val="003508A3"/>
    <w:rsid w:val="003850A7"/>
    <w:rsid w:val="00397B9C"/>
    <w:rsid w:val="003B0DCB"/>
    <w:rsid w:val="003B49C6"/>
    <w:rsid w:val="003E7BA7"/>
    <w:rsid w:val="003F38A4"/>
    <w:rsid w:val="00402DDD"/>
    <w:rsid w:val="004032D3"/>
    <w:rsid w:val="0040333F"/>
    <w:rsid w:val="00405FE1"/>
    <w:rsid w:val="004135AC"/>
    <w:rsid w:val="00424FEC"/>
    <w:rsid w:val="0043045A"/>
    <w:rsid w:val="0043088F"/>
    <w:rsid w:val="00441BD4"/>
    <w:rsid w:val="004457DB"/>
    <w:rsid w:val="00452037"/>
    <w:rsid w:val="00481997"/>
    <w:rsid w:val="00487945"/>
    <w:rsid w:val="00490983"/>
    <w:rsid w:val="004A2CA2"/>
    <w:rsid w:val="004A3B4D"/>
    <w:rsid w:val="004C0FC0"/>
    <w:rsid w:val="004C73A7"/>
    <w:rsid w:val="004C79A8"/>
    <w:rsid w:val="004D1723"/>
    <w:rsid w:val="004E592D"/>
    <w:rsid w:val="004F0E41"/>
    <w:rsid w:val="004F2697"/>
    <w:rsid w:val="004F65DB"/>
    <w:rsid w:val="0050631B"/>
    <w:rsid w:val="00517317"/>
    <w:rsid w:val="00517DEA"/>
    <w:rsid w:val="0054288A"/>
    <w:rsid w:val="0054706B"/>
    <w:rsid w:val="005607F6"/>
    <w:rsid w:val="00562E19"/>
    <w:rsid w:val="00571FB5"/>
    <w:rsid w:val="00582BD5"/>
    <w:rsid w:val="00596EF6"/>
    <w:rsid w:val="005A2130"/>
    <w:rsid w:val="005C010E"/>
    <w:rsid w:val="005C03CF"/>
    <w:rsid w:val="005E5584"/>
    <w:rsid w:val="005F1F11"/>
    <w:rsid w:val="005F3BAE"/>
    <w:rsid w:val="006042D9"/>
    <w:rsid w:val="00607D16"/>
    <w:rsid w:val="006204CB"/>
    <w:rsid w:val="00622AAB"/>
    <w:rsid w:val="00624BB0"/>
    <w:rsid w:val="006345F0"/>
    <w:rsid w:val="006351B1"/>
    <w:rsid w:val="006432C7"/>
    <w:rsid w:val="0065100E"/>
    <w:rsid w:val="006522BF"/>
    <w:rsid w:val="00665ABA"/>
    <w:rsid w:val="00685905"/>
    <w:rsid w:val="00690C97"/>
    <w:rsid w:val="00694C51"/>
    <w:rsid w:val="00695BA6"/>
    <w:rsid w:val="00697F5A"/>
    <w:rsid w:val="006B426B"/>
    <w:rsid w:val="006B6FEB"/>
    <w:rsid w:val="006D57C5"/>
    <w:rsid w:val="006E3A5A"/>
    <w:rsid w:val="006F2A91"/>
    <w:rsid w:val="00710296"/>
    <w:rsid w:val="00731C4B"/>
    <w:rsid w:val="00733E55"/>
    <w:rsid w:val="00736F95"/>
    <w:rsid w:val="00742227"/>
    <w:rsid w:val="007469C9"/>
    <w:rsid w:val="00750167"/>
    <w:rsid w:val="007513B3"/>
    <w:rsid w:val="00760A70"/>
    <w:rsid w:val="0077653A"/>
    <w:rsid w:val="007B58B1"/>
    <w:rsid w:val="007C1119"/>
    <w:rsid w:val="007D1AD8"/>
    <w:rsid w:val="007D7BBB"/>
    <w:rsid w:val="007E0AF8"/>
    <w:rsid w:val="007E5418"/>
    <w:rsid w:val="00802378"/>
    <w:rsid w:val="00814AFC"/>
    <w:rsid w:val="00816170"/>
    <w:rsid w:val="00824F76"/>
    <w:rsid w:val="008251D2"/>
    <w:rsid w:val="008403B5"/>
    <w:rsid w:val="0084737B"/>
    <w:rsid w:val="00860FB1"/>
    <w:rsid w:val="0086363A"/>
    <w:rsid w:val="00863939"/>
    <w:rsid w:val="00865BE2"/>
    <w:rsid w:val="00870A4C"/>
    <w:rsid w:val="0087267F"/>
    <w:rsid w:val="00874335"/>
    <w:rsid w:val="008810BA"/>
    <w:rsid w:val="00883832"/>
    <w:rsid w:val="00895328"/>
    <w:rsid w:val="008A4111"/>
    <w:rsid w:val="008A7C35"/>
    <w:rsid w:val="008B462F"/>
    <w:rsid w:val="008C3ABE"/>
    <w:rsid w:val="008D7B53"/>
    <w:rsid w:val="008F0F90"/>
    <w:rsid w:val="008F2F24"/>
    <w:rsid w:val="008F354D"/>
    <w:rsid w:val="008F4A6A"/>
    <w:rsid w:val="00903722"/>
    <w:rsid w:val="00904CAE"/>
    <w:rsid w:val="00911BBF"/>
    <w:rsid w:val="009200A0"/>
    <w:rsid w:val="00920E28"/>
    <w:rsid w:val="00921E6F"/>
    <w:rsid w:val="009323A6"/>
    <w:rsid w:val="009404FD"/>
    <w:rsid w:val="00961E79"/>
    <w:rsid w:val="00962041"/>
    <w:rsid w:val="00975AA9"/>
    <w:rsid w:val="00982799"/>
    <w:rsid w:val="00985356"/>
    <w:rsid w:val="00987448"/>
    <w:rsid w:val="00992474"/>
    <w:rsid w:val="009C1EF5"/>
    <w:rsid w:val="009C2804"/>
    <w:rsid w:val="009C2964"/>
    <w:rsid w:val="009C2FBF"/>
    <w:rsid w:val="009C752B"/>
    <w:rsid w:val="009D0786"/>
    <w:rsid w:val="009D54D0"/>
    <w:rsid w:val="009E560F"/>
    <w:rsid w:val="009F026A"/>
    <w:rsid w:val="009F2675"/>
    <w:rsid w:val="00A02BB8"/>
    <w:rsid w:val="00A05442"/>
    <w:rsid w:val="00A16743"/>
    <w:rsid w:val="00A25084"/>
    <w:rsid w:val="00A308BD"/>
    <w:rsid w:val="00A327C3"/>
    <w:rsid w:val="00A35957"/>
    <w:rsid w:val="00A35F22"/>
    <w:rsid w:val="00A46D52"/>
    <w:rsid w:val="00A706AF"/>
    <w:rsid w:val="00A70A68"/>
    <w:rsid w:val="00A72125"/>
    <w:rsid w:val="00A9397F"/>
    <w:rsid w:val="00A9477A"/>
    <w:rsid w:val="00A97877"/>
    <w:rsid w:val="00AA5EDD"/>
    <w:rsid w:val="00AA651D"/>
    <w:rsid w:val="00AB2749"/>
    <w:rsid w:val="00AB27DE"/>
    <w:rsid w:val="00AE281B"/>
    <w:rsid w:val="00AE3FAD"/>
    <w:rsid w:val="00AF481C"/>
    <w:rsid w:val="00AF5A18"/>
    <w:rsid w:val="00B31D5D"/>
    <w:rsid w:val="00B35107"/>
    <w:rsid w:val="00B3585D"/>
    <w:rsid w:val="00B45A1E"/>
    <w:rsid w:val="00B53467"/>
    <w:rsid w:val="00B63241"/>
    <w:rsid w:val="00B723AF"/>
    <w:rsid w:val="00B86E53"/>
    <w:rsid w:val="00BE784D"/>
    <w:rsid w:val="00C34A6E"/>
    <w:rsid w:val="00C35014"/>
    <w:rsid w:val="00C4688B"/>
    <w:rsid w:val="00C4755F"/>
    <w:rsid w:val="00C573B5"/>
    <w:rsid w:val="00C6519A"/>
    <w:rsid w:val="00C66140"/>
    <w:rsid w:val="00C66D8E"/>
    <w:rsid w:val="00C7024F"/>
    <w:rsid w:val="00C77DDF"/>
    <w:rsid w:val="00C81323"/>
    <w:rsid w:val="00C83AFA"/>
    <w:rsid w:val="00CA77D0"/>
    <w:rsid w:val="00CB3D9C"/>
    <w:rsid w:val="00CC169D"/>
    <w:rsid w:val="00CC2D0E"/>
    <w:rsid w:val="00CD0E8A"/>
    <w:rsid w:val="00CD2760"/>
    <w:rsid w:val="00CE3271"/>
    <w:rsid w:val="00CE75C8"/>
    <w:rsid w:val="00D1626A"/>
    <w:rsid w:val="00D258DF"/>
    <w:rsid w:val="00D34325"/>
    <w:rsid w:val="00D45CD0"/>
    <w:rsid w:val="00D610A4"/>
    <w:rsid w:val="00D61546"/>
    <w:rsid w:val="00D90046"/>
    <w:rsid w:val="00D9198A"/>
    <w:rsid w:val="00DA0621"/>
    <w:rsid w:val="00DA5F80"/>
    <w:rsid w:val="00DB6BE9"/>
    <w:rsid w:val="00DB7073"/>
    <w:rsid w:val="00DC17BD"/>
    <w:rsid w:val="00DC7380"/>
    <w:rsid w:val="00DD3310"/>
    <w:rsid w:val="00DE17FE"/>
    <w:rsid w:val="00DF490A"/>
    <w:rsid w:val="00DF54C5"/>
    <w:rsid w:val="00DF6152"/>
    <w:rsid w:val="00DF7AF4"/>
    <w:rsid w:val="00E015E8"/>
    <w:rsid w:val="00E03F4C"/>
    <w:rsid w:val="00E04FFE"/>
    <w:rsid w:val="00E21A40"/>
    <w:rsid w:val="00E6174F"/>
    <w:rsid w:val="00E64E32"/>
    <w:rsid w:val="00E71874"/>
    <w:rsid w:val="00E86EAE"/>
    <w:rsid w:val="00E9082D"/>
    <w:rsid w:val="00E92C6B"/>
    <w:rsid w:val="00E97537"/>
    <w:rsid w:val="00EB5922"/>
    <w:rsid w:val="00EC459C"/>
    <w:rsid w:val="00ED295F"/>
    <w:rsid w:val="00ED312B"/>
    <w:rsid w:val="00ED32ED"/>
    <w:rsid w:val="00F01BA7"/>
    <w:rsid w:val="00F02875"/>
    <w:rsid w:val="00F13F3C"/>
    <w:rsid w:val="00F222A5"/>
    <w:rsid w:val="00F257A4"/>
    <w:rsid w:val="00F44B4C"/>
    <w:rsid w:val="00F663F6"/>
    <w:rsid w:val="00F904D8"/>
    <w:rsid w:val="00F96A23"/>
    <w:rsid w:val="00FA2E76"/>
    <w:rsid w:val="00FA32D8"/>
    <w:rsid w:val="00FB2FDD"/>
    <w:rsid w:val="00FB639A"/>
    <w:rsid w:val="00FC4709"/>
    <w:rsid w:val="00FC7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BD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706AF"/>
    <w:pPr>
      <w:ind w:left="720"/>
      <w:contextualSpacing/>
    </w:pPr>
  </w:style>
  <w:style w:type="character" w:styleId="a4">
    <w:name w:val="Hyperlink"/>
    <w:uiPriority w:val="99"/>
    <w:rsid w:val="00122E62"/>
    <w:rPr>
      <w:rFonts w:cs="Times New Roman"/>
      <w:color w:val="0000FF"/>
      <w:u w:val="single"/>
    </w:rPr>
  </w:style>
  <w:style w:type="paragraph" w:customStyle="1" w:styleId="ConsPlusNormal">
    <w:name w:val="ConsPlusNormal"/>
    <w:rsid w:val="006B6FEB"/>
    <w:pPr>
      <w:widowControl w:val="0"/>
      <w:autoSpaceDE w:val="0"/>
      <w:autoSpaceDN w:val="0"/>
    </w:pPr>
    <w:rPr>
      <w:rFonts w:eastAsia="Times New Roman" w:cs="Calibri"/>
      <w:sz w:val="22"/>
    </w:rPr>
  </w:style>
  <w:style w:type="paragraph" w:styleId="a5">
    <w:name w:val="header"/>
    <w:basedOn w:val="a"/>
    <w:link w:val="a6"/>
    <w:uiPriority w:val="99"/>
    <w:rsid w:val="004C0FC0"/>
    <w:pPr>
      <w:tabs>
        <w:tab w:val="center" w:pos="4677"/>
        <w:tab w:val="right" w:pos="9355"/>
      </w:tabs>
    </w:pPr>
  </w:style>
  <w:style w:type="character" w:customStyle="1" w:styleId="a6">
    <w:name w:val="Верхний колонтитул Знак"/>
    <w:link w:val="a5"/>
    <w:uiPriority w:val="99"/>
    <w:locked/>
    <w:rsid w:val="004C0FC0"/>
    <w:rPr>
      <w:rFonts w:cs="Times New Roman"/>
      <w:sz w:val="22"/>
      <w:lang w:eastAsia="en-US"/>
    </w:rPr>
  </w:style>
  <w:style w:type="paragraph" w:styleId="a7">
    <w:name w:val="footer"/>
    <w:basedOn w:val="a"/>
    <w:link w:val="a8"/>
    <w:uiPriority w:val="99"/>
    <w:rsid w:val="004C0FC0"/>
    <w:pPr>
      <w:tabs>
        <w:tab w:val="center" w:pos="4677"/>
        <w:tab w:val="right" w:pos="9355"/>
      </w:tabs>
    </w:pPr>
  </w:style>
  <w:style w:type="character" w:customStyle="1" w:styleId="a8">
    <w:name w:val="Нижний колонтитул Знак"/>
    <w:link w:val="a7"/>
    <w:uiPriority w:val="99"/>
    <w:locked/>
    <w:rsid w:val="004C0FC0"/>
    <w:rPr>
      <w:rFonts w:cs="Times New Roman"/>
      <w:sz w:val="22"/>
      <w:lang w:eastAsia="en-US"/>
    </w:rPr>
  </w:style>
  <w:style w:type="paragraph" w:styleId="a9">
    <w:name w:val="Balloon Text"/>
    <w:basedOn w:val="a"/>
    <w:link w:val="aa"/>
    <w:uiPriority w:val="99"/>
    <w:semiHidden/>
    <w:unhideWhenUsed/>
    <w:rsid w:val="00694C51"/>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694C5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23BFFC843DE0AB6F99BDDC6081AE2DC54DECDF90E0DBAB1F2913DC98FD95AB2544FE90B223A5D75B9DEF07D8CF91FA0189EC7C7BC5F599C0Eo4K" TargetMode="External"/><Relationship Id="rId18" Type="http://schemas.openxmlformats.org/officeDocument/2006/relationships/hyperlink" Target="consultantplus://offline/ref=523BFFC843DE0AB6F99BDDC6081AE2DC54DECDF90E0DBAB1F2913DC98FD95AB2544FE90B233C5C7FB9DEF07D8CF91FA0189EC7C7BC5F599C0Eo4K" TargetMode="External"/><Relationship Id="rId26" Type="http://schemas.openxmlformats.org/officeDocument/2006/relationships/hyperlink" Target="https://www.regberry.ru/OKVED/razdel-c" TargetMode="External"/><Relationship Id="rId39" Type="http://schemas.openxmlformats.org/officeDocument/2006/relationships/hyperlink" Target="https://www.regberry.ru/OKVED/razdel-p" TargetMode="External"/><Relationship Id="rId3" Type="http://schemas.openxmlformats.org/officeDocument/2006/relationships/styles" Target="styles.xml"/><Relationship Id="rId21" Type="http://schemas.openxmlformats.org/officeDocument/2006/relationships/hyperlink" Target="consultantplus://offline/ref=523BFFC843DE0AB6F99BDDC6081AE2DC54DECDF90E0DBAB1F2913DC98FD95AB2544FE90B23385B7EB4DEF07D8CF91FA0189EC7C7BC5F599C0Eo4K" TargetMode="External"/><Relationship Id="rId34" Type="http://schemas.openxmlformats.org/officeDocument/2006/relationships/hyperlink" Target="https://www.regberry.ru/OKVED/razdel-j"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523BFFC843DE0AB6F99BDDC6081AE2DC54DECDF90E0DBAB1F2913DC98FD95AB2544FE90B223A5F71B9DEF07D8CF91FA0189EC7C7BC5F599C0Eo4K" TargetMode="External"/><Relationship Id="rId17" Type="http://schemas.openxmlformats.org/officeDocument/2006/relationships/hyperlink" Target="consultantplus://offline/ref=523BFFC843DE0AB6F99BDDC6081AE2DC54DECDF90E0DBAB1F2913DC98FD95AB2544FE90B233C5D76B1DEF07D8CF91FA0189EC7C7BC5F599C0Eo4K" TargetMode="External"/><Relationship Id="rId25" Type="http://schemas.openxmlformats.org/officeDocument/2006/relationships/hyperlink" Target="http://oktyabrskadm.ru/" TargetMode="External"/><Relationship Id="rId33" Type="http://schemas.openxmlformats.org/officeDocument/2006/relationships/hyperlink" Target="https://www.regberry.ru/OKVED/razdel-i" TargetMode="External"/><Relationship Id="rId38" Type="http://schemas.openxmlformats.org/officeDocument/2006/relationships/hyperlink" Target="https://www.regberry.ru/OKVED/razdel-q" TargetMode="External"/><Relationship Id="rId2" Type="http://schemas.openxmlformats.org/officeDocument/2006/relationships/numbering" Target="numbering.xml"/><Relationship Id="rId16" Type="http://schemas.openxmlformats.org/officeDocument/2006/relationships/hyperlink" Target="consultantplus://offline/ref=523BFFC843DE0AB6F99BDDC6081AE2DC54DECDF90E0DBAB1F2913DC98FD95AB2544FE90B22355C7EB7DEF07D8CF91FA0189EC7C7BC5F599C0Eo4K" TargetMode="External"/><Relationship Id="rId20" Type="http://schemas.openxmlformats.org/officeDocument/2006/relationships/hyperlink" Target="consultantplus://offline/ref=523BFFC843DE0AB6F99BDDC6081AE2DC54DECDF90E0DBAB1F2913DC98FD95AB2544FE90B233F5276B8DEF07D8CF91FA0189EC7C7BC5F599C0Eo4K" TargetMode="External"/><Relationship Id="rId29" Type="http://schemas.openxmlformats.org/officeDocument/2006/relationships/hyperlink" Target="https://www.regberry.ru/OKVED/razdel-a"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23BFFC843DE0AB6F99BDDC6081AE2DC54DECDF90E0DBAB1F2913DC98FD95AB2544FE90B2038587FB9DEF07D8CF91FA0189EC7C7BC5F599C0Eo4K" TargetMode="External"/><Relationship Id="rId24" Type="http://schemas.openxmlformats.org/officeDocument/2006/relationships/hyperlink" Target="http://budget.gov.ru" TargetMode="External"/><Relationship Id="rId32" Type="http://schemas.openxmlformats.org/officeDocument/2006/relationships/hyperlink" Target="https://www.regberry.ru/OKVED/razdel-g" TargetMode="External"/><Relationship Id="rId37" Type="http://schemas.openxmlformats.org/officeDocument/2006/relationships/hyperlink" Target="https://www.regberry.ru/OKVED/razdel-m" TargetMode="External"/><Relationship Id="rId40" Type="http://schemas.openxmlformats.org/officeDocument/2006/relationships/hyperlink" Target="https://www.regberry.ru/OKVED/razdel-s" TargetMode="External"/><Relationship Id="rId5" Type="http://schemas.openxmlformats.org/officeDocument/2006/relationships/settings" Target="settings.xml"/><Relationship Id="rId15" Type="http://schemas.openxmlformats.org/officeDocument/2006/relationships/hyperlink" Target="consultantplus://offline/ref=523BFFC843DE0AB6F99BDDC6081AE2DC54DECDF90E0DBAB1F2913DC98FD95AB2544FE90B223B5274B4DEF07D8CF91FA0189EC7C7BC5F599C0Eo4K" TargetMode="External"/><Relationship Id="rId23" Type="http://schemas.openxmlformats.org/officeDocument/2006/relationships/hyperlink" Target="consultantplus://offline/ref=523BFFC843DE0AB6F99BDDC6081AE2DC54DECDF90E0DBAB1F2913DC98FD95AB2544FE90B23385D76B6DEF07D8CF91FA0189EC7C7BC5F599C0Eo4K" TargetMode="External"/><Relationship Id="rId28" Type="http://schemas.openxmlformats.org/officeDocument/2006/relationships/hyperlink" Target="https://www.regberry.ru/OKVED/razdel-b" TargetMode="External"/><Relationship Id="rId36" Type="http://schemas.openxmlformats.org/officeDocument/2006/relationships/hyperlink" Target="https://www.regberry.ru/OKVED/razdel-h" TargetMode="External"/><Relationship Id="rId10" Type="http://schemas.openxmlformats.org/officeDocument/2006/relationships/hyperlink" Target="consultantplus://offline/ref=523BFFC843DE0AB6F99BDDC6081AE2DC54DECDF90E0DBAB1F2913DC98FD95AB2544FE90B203F5873B7DEF07D8CF91FA0189EC7C7BC5F599C0Eo4K" TargetMode="External"/><Relationship Id="rId19" Type="http://schemas.openxmlformats.org/officeDocument/2006/relationships/hyperlink" Target="consultantplus://offline/ref=523BFFC843DE0AB6F99BDDC6081AE2DC54DECDF90E0DBAB1F2913DC98FD95AB2544FE90B233E5870B5DEF07D8CF91FA0189EC7C7BC5F599C0Eo4K" TargetMode="External"/><Relationship Id="rId31" Type="http://schemas.openxmlformats.org/officeDocument/2006/relationships/hyperlink" Target="https://www.regberry.ru/OKVED/razdel-e" TargetMode="External"/><Relationship Id="rId4" Type="http://schemas.microsoft.com/office/2007/relationships/stylesWithEffects" Target="stylesWithEffects.xml"/><Relationship Id="rId9" Type="http://schemas.openxmlformats.org/officeDocument/2006/relationships/hyperlink" Target="consultantplus://offline/ref=523BFFC843DE0AB6F99BDDC6081AE2DC54DECDF90E0DBAB1F2913DC98FD95AB2544FE90B203C5B7EB2DEF07D8CF91FA0189EC7C7BC5F599C0Eo4K" TargetMode="External"/><Relationship Id="rId14" Type="http://schemas.openxmlformats.org/officeDocument/2006/relationships/hyperlink" Target="consultantplus://offline/ref=523BFFC843DE0AB6F99BDDC6081AE2DC54DECDF90E0DBAB1F2913DC98FD95AB2544FE90B223B5A7EB3DEF07D8CF91FA0189EC7C7BC5F599C0Eo4K" TargetMode="External"/><Relationship Id="rId22" Type="http://schemas.openxmlformats.org/officeDocument/2006/relationships/hyperlink" Target="consultantplus://offline/ref=523BFFC843DE0AB6F99BDDC6081AE2DC54DECDF90E0DBAB1F2913DC98FD95AB2544FE90B23385873B2DEF07D8CF91FA0189EC7C7BC5F599C0Eo4K" TargetMode="External"/><Relationship Id="rId27" Type="http://schemas.openxmlformats.org/officeDocument/2006/relationships/hyperlink" Target="https://www.regberry.ru/OKVED/razdel-f" TargetMode="External"/><Relationship Id="rId30" Type="http://schemas.openxmlformats.org/officeDocument/2006/relationships/hyperlink" Target="https://www.regberry.ru/OKVED/razdel-d" TargetMode="External"/><Relationship Id="rId35" Type="http://schemas.openxmlformats.org/officeDocument/2006/relationships/hyperlink" Target="https://www.regberry.ru/OKVED/razdel-r"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72D21-883A-47D5-BE09-3A874F4C4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941</TotalTime>
  <Pages>18</Pages>
  <Words>4846</Words>
  <Characters>27628</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dc:creator>
  <cp:keywords/>
  <dc:description/>
  <cp:lastModifiedBy>PANINA</cp:lastModifiedBy>
  <cp:revision>41</cp:revision>
  <cp:lastPrinted>2023-11-20T07:27:00Z</cp:lastPrinted>
  <dcterms:created xsi:type="dcterms:W3CDTF">2021-03-19T05:11:00Z</dcterms:created>
  <dcterms:modified xsi:type="dcterms:W3CDTF">2023-11-24T05:27:00Z</dcterms:modified>
</cp:coreProperties>
</file>