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7.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8AF13" w14:textId="4B009D69" w:rsidR="00D30542" w:rsidRDefault="00D30542" w:rsidP="009D6147">
      <w:pPr>
        <w:contextualSpacing/>
        <w:jc w:val="right"/>
      </w:pPr>
      <w:r>
        <w:t>ПРИЛОЖЕНИЕ</w:t>
      </w:r>
    </w:p>
    <w:p w14:paraId="05B138E3" w14:textId="71A3B037" w:rsidR="00D30542" w:rsidRDefault="00D30542" w:rsidP="009D6147">
      <w:pPr>
        <w:contextualSpacing/>
        <w:jc w:val="right"/>
      </w:pPr>
      <w:r>
        <w:t>к Постановлению Администрации г.о. Октябрьск</w:t>
      </w:r>
    </w:p>
    <w:p w14:paraId="144F0507" w14:textId="7ADFFF3A" w:rsidR="00D30542" w:rsidRDefault="00D30542" w:rsidP="009D6147">
      <w:pPr>
        <w:contextualSpacing/>
        <w:jc w:val="right"/>
      </w:pPr>
      <w:r>
        <w:t xml:space="preserve">Самарской области </w:t>
      </w:r>
      <w:proofErr w:type="gramStart"/>
      <w:r>
        <w:t>от</w:t>
      </w:r>
      <w:proofErr w:type="gramEnd"/>
      <w:r>
        <w:t xml:space="preserve"> ___________ №_____</w:t>
      </w:r>
    </w:p>
    <w:tbl>
      <w:tblPr>
        <w:tblpPr w:leftFromText="180" w:rightFromText="180" w:vertAnchor="page" w:horzAnchor="margin" w:tblpX="-68" w:tblpY="2431"/>
        <w:tblW w:w="9708" w:type="dxa"/>
        <w:tblLayout w:type="fixed"/>
        <w:tblLook w:val="04A0" w:firstRow="1" w:lastRow="0" w:firstColumn="1" w:lastColumn="0" w:noHBand="0" w:noVBand="1"/>
      </w:tblPr>
      <w:tblGrid>
        <w:gridCol w:w="3402"/>
        <w:gridCol w:w="1911"/>
        <w:gridCol w:w="4395"/>
      </w:tblGrid>
      <w:tr w:rsidR="008A4288" w:rsidRPr="002103A9" w14:paraId="1C1C5355" w14:textId="77777777" w:rsidTr="00147748">
        <w:trPr>
          <w:trHeight w:val="519"/>
        </w:trPr>
        <w:tc>
          <w:tcPr>
            <w:tcW w:w="3402" w:type="dxa"/>
          </w:tcPr>
          <w:p w14:paraId="3B47789C" w14:textId="77777777" w:rsidR="008A4288" w:rsidRPr="002103A9" w:rsidRDefault="008A4288" w:rsidP="00A60434">
            <w:pPr>
              <w:tabs>
                <w:tab w:val="left" w:pos="0"/>
              </w:tabs>
              <w:spacing w:after="0" w:line="360" w:lineRule="auto"/>
              <w:jc w:val="center"/>
              <w:rPr>
                <w:rFonts w:ascii="Times New Roman" w:eastAsia="Times New Roman" w:hAnsi="Times New Roman" w:cs="Times New Roman"/>
                <w:snapToGrid w:val="0"/>
                <w:sz w:val="28"/>
                <w:szCs w:val="28"/>
                <w:lang w:bidi="en-US"/>
              </w:rPr>
            </w:pPr>
            <w:bookmarkStart w:id="0" w:name="_Toc324427738"/>
            <w:r w:rsidRPr="002103A9">
              <w:rPr>
                <w:rFonts w:ascii="Times New Roman" w:eastAsia="Times New Roman" w:hAnsi="Times New Roman" w:cs="Times New Roman"/>
                <w:snapToGrid w:val="0"/>
                <w:sz w:val="28"/>
                <w:szCs w:val="28"/>
                <w:lang w:bidi="en-US"/>
              </w:rPr>
              <w:t>«СОГЛАСОВАНО»</w:t>
            </w:r>
          </w:p>
          <w:p w14:paraId="3FEAD3B6" w14:textId="77777777" w:rsidR="008A4288" w:rsidRPr="002103A9" w:rsidRDefault="008A4288" w:rsidP="00A60434">
            <w:pPr>
              <w:tabs>
                <w:tab w:val="left" w:pos="0"/>
              </w:tabs>
              <w:spacing w:after="0"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 xml:space="preserve">Глава </w:t>
            </w:r>
            <w:proofErr w:type="gramStart"/>
            <w:r w:rsidRPr="002103A9">
              <w:rPr>
                <w:rFonts w:ascii="Times New Roman" w:eastAsia="Times New Roman" w:hAnsi="Times New Roman" w:cs="Times New Roman"/>
                <w:snapToGrid w:val="0"/>
                <w:sz w:val="28"/>
                <w:szCs w:val="28"/>
                <w:lang w:bidi="en-US"/>
              </w:rPr>
              <w:t>городского</w:t>
            </w:r>
            <w:proofErr w:type="gramEnd"/>
          </w:p>
          <w:p w14:paraId="2EC8BB32" w14:textId="77777777" w:rsidR="008A4288" w:rsidRPr="002103A9" w:rsidRDefault="008A4288" w:rsidP="00A60434">
            <w:pPr>
              <w:tabs>
                <w:tab w:val="left" w:pos="0"/>
              </w:tabs>
              <w:spacing w:after="0"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округа Октябрьск Самарской области</w:t>
            </w:r>
          </w:p>
          <w:p w14:paraId="65C22AFA" w14:textId="77777777" w:rsidR="008A4288" w:rsidRPr="002103A9" w:rsidRDefault="008A4288" w:rsidP="00A60434">
            <w:pPr>
              <w:tabs>
                <w:tab w:val="left" w:pos="0"/>
              </w:tabs>
              <w:spacing w:line="360" w:lineRule="auto"/>
              <w:jc w:val="center"/>
              <w:rPr>
                <w:rFonts w:ascii="Times New Roman" w:eastAsia="Times New Roman" w:hAnsi="Times New Roman" w:cs="Times New Roman"/>
                <w:snapToGrid w:val="0"/>
                <w:sz w:val="28"/>
                <w:szCs w:val="28"/>
                <w:lang w:bidi="en-US"/>
              </w:rPr>
            </w:pPr>
          </w:p>
          <w:p w14:paraId="64F7B367" w14:textId="77777777" w:rsidR="008A4288" w:rsidRDefault="008A4288" w:rsidP="00A60434">
            <w:pPr>
              <w:tabs>
                <w:tab w:val="left" w:pos="0"/>
              </w:tabs>
              <w:spacing w:line="360" w:lineRule="auto"/>
              <w:jc w:val="center"/>
              <w:rPr>
                <w:rFonts w:ascii="Times New Roman" w:eastAsia="Times New Roman" w:hAnsi="Times New Roman" w:cs="Times New Roman"/>
                <w:snapToGrid w:val="0"/>
                <w:sz w:val="28"/>
                <w:szCs w:val="28"/>
                <w:lang w:bidi="en-US"/>
              </w:rPr>
            </w:pPr>
          </w:p>
          <w:p w14:paraId="2547BA6C" w14:textId="77777777" w:rsidR="00B01F75" w:rsidRPr="002103A9" w:rsidRDefault="00B01F75" w:rsidP="00A60434">
            <w:pPr>
              <w:tabs>
                <w:tab w:val="left" w:pos="0"/>
              </w:tabs>
              <w:spacing w:line="360" w:lineRule="auto"/>
              <w:jc w:val="center"/>
              <w:rPr>
                <w:rFonts w:ascii="Times New Roman" w:eastAsia="Times New Roman" w:hAnsi="Times New Roman" w:cs="Times New Roman"/>
                <w:snapToGrid w:val="0"/>
                <w:sz w:val="28"/>
                <w:szCs w:val="28"/>
                <w:lang w:bidi="en-US"/>
              </w:rPr>
            </w:pPr>
          </w:p>
          <w:p w14:paraId="0DAA568E" w14:textId="77777777" w:rsidR="008A4288" w:rsidRPr="002103A9" w:rsidRDefault="008A4288" w:rsidP="00A60434">
            <w:pPr>
              <w:tabs>
                <w:tab w:val="left" w:pos="0"/>
              </w:tabs>
              <w:spacing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___________ А. В. Гожая</w:t>
            </w:r>
          </w:p>
          <w:p w14:paraId="5AC73AC9" w14:textId="1EDDEC75" w:rsidR="008A4288" w:rsidRPr="002103A9" w:rsidRDefault="00B01F75" w:rsidP="00146E7A">
            <w:pPr>
              <w:spacing w:after="0" w:line="360" w:lineRule="auto"/>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«____»__________202</w:t>
            </w:r>
            <w:r w:rsidR="00146E7A">
              <w:rPr>
                <w:rFonts w:ascii="Times New Roman" w:eastAsia="Times New Roman" w:hAnsi="Times New Roman" w:cs="Times New Roman"/>
                <w:snapToGrid w:val="0"/>
                <w:sz w:val="28"/>
                <w:szCs w:val="28"/>
                <w:lang w:bidi="en-US"/>
              </w:rPr>
              <w:t>4</w:t>
            </w:r>
            <w:r w:rsidR="008A4288" w:rsidRPr="002103A9">
              <w:rPr>
                <w:rFonts w:ascii="Times New Roman" w:eastAsia="Times New Roman" w:hAnsi="Times New Roman" w:cs="Times New Roman"/>
                <w:snapToGrid w:val="0"/>
                <w:sz w:val="28"/>
                <w:szCs w:val="28"/>
                <w:lang w:bidi="en-US"/>
              </w:rPr>
              <w:t xml:space="preserve"> г.</w:t>
            </w:r>
          </w:p>
        </w:tc>
        <w:tc>
          <w:tcPr>
            <w:tcW w:w="1911" w:type="dxa"/>
            <w:hideMark/>
          </w:tcPr>
          <w:p w14:paraId="28270983" w14:textId="77777777" w:rsidR="008A4288" w:rsidRPr="002103A9" w:rsidRDefault="008A4288" w:rsidP="00A60434">
            <w:pPr>
              <w:tabs>
                <w:tab w:val="left" w:pos="0"/>
              </w:tabs>
              <w:spacing w:line="360" w:lineRule="auto"/>
              <w:jc w:val="center"/>
              <w:rPr>
                <w:rFonts w:ascii="Times New Roman" w:eastAsia="Times New Roman" w:hAnsi="Times New Roman" w:cs="Times New Roman"/>
                <w:snapToGrid w:val="0"/>
                <w:sz w:val="28"/>
                <w:szCs w:val="28"/>
                <w:lang w:bidi="en-US"/>
              </w:rPr>
            </w:pPr>
          </w:p>
        </w:tc>
        <w:tc>
          <w:tcPr>
            <w:tcW w:w="4395" w:type="dxa"/>
          </w:tcPr>
          <w:p w14:paraId="7CA4ADEB" w14:textId="77777777" w:rsidR="008A4288" w:rsidRPr="002103A9" w:rsidRDefault="008A4288" w:rsidP="00A60434">
            <w:pPr>
              <w:spacing w:after="0"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«УТВЕРЖДАЮ»</w:t>
            </w:r>
          </w:p>
          <w:p w14:paraId="54B10D93" w14:textId="12A028BE" w:rsidR="008A4288" w:rsidRPr="002103A9" w:rsidRDefault="00B01F75" w:rsidP="00A60434">
            <w:pPr>
              <w:spacing w:after="0" w:line="360" w:lineRule="auto"/>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И. о. </w:t>
            </w:r>
            <w:r w:rsidR="008A4288" w:rsidRPr="002103A9">
              <w:rPr>
                <w:rFonts w:ascii="Times New Roman" w:eastAsia="Times New Roman" w:hAnsi="Times New Roman" w:cs="Times New Roman"/>
                <w:snapToGrid w:val="0"/>
                <w:sz w:val="28"/>
                <w:szCs w:val="28"/>
                <w:lang w:bidi="en-US"/>
              </w:rPr>
              <w:t>Директор</w:t>
            </w:r>
            <w:r>
              <w:rPr>
                <w:rFonts w:ascii="Times New Roman" w:eastAsia="Times New Roman" w:hAnsi="Times New Roman" w:cs="Times New Roman"/>
                <w:snapToGrid w:val="0"/>
                <w:sz w:val="28"/>
                <w:szCs w:val="28"/>
                <w:lang w:bidi="en-US"/>
              </w:rPr>
              <w:t>а</w:t>
            </w:r>
            <w:r w:rsidR="008A4288" w:rsidRPr="002103A9">
              <w:rPr>
                <w:rFonts w:ascii="Times New Roman" w:eastAsia="Times New Roman" w:hAnsi="Times New Roman" w:cs="Times New Roman"/>
                <w:snapToGrid w:val="0"/>
                <w:sz w:val="28"/>
                <w:szCs w:val="28"/>
                <w:lang w:bidi="en-US"/>
              </w:rPr>
              <w:t xml:space="preserve"> МКУ г.о. Октябрьск Самарской области «Управление по вопросам ЖКХ, энергетики и функционирования ЕДДС»</w:t>
            </w:r>
          </w:p>
          <w:p w14:paraId="2762AE53" w14:textId="77777777" w:rsidR="008A4288" w:rsidRPr="002103A9" w:rsidRDefault="008A4288" w:rsidP="00A60434">
            <w:pPr>
              <w:spacing w:after="0" w:line="360" w:lineRule="auto"/>
              <w:jc w:val="center"/>
              <w:rPr>
                <w:rFonts w:ascii="Times New Roman" w:eastAsia="Times New Roman" w:hAnsi="Times New Roman" w:cs="Times New Roman"/>
                <w:snapToGrid w:val="0"/>
                <w:sz w:val="28"/>
                <w:szCs w:val="28"/>
                <w:lang w:bidi="en-US"/>
              </w:rPr>
            </w:pPr>
          </w:p>
          <w:p w14:paraId="0FC66B8A" w14:textId="77777777" w:rsidR="008A4288" w:rsidRPr="002103A9" w:rsidRDefault="008A4288" w:rsidP="00A60434">
            <w:pPr>
              <w:spacing w:after="0" w:line="360" w:lineRule="auto"/>
              <w:jc w:val="center"/>
              <w:rPr>
                <w:rFonts w:ascii="Times New Roman" w:eastAsia="Times New Roman" w:hAnsi="Times New Roman" w:cs="Times New Roman"/>
                <w:snapToGrid w:val="0"/>
                <w:sz w:val="28"/>
                <w:szCs w:val="28"/>
                <w:lang w:bidi="en-US"/>
              </w:rPr>
            </w:pPr>
          </w:p>
          <w:p w14:paraId="4A184840" w14:textId="746440BC" w:rsidR="008A4288" w:rsidRPr="002103A9" w:rsidRDefault="008A4288" w:rsidP="00A60434">
            <w:pPr>
              <w:spacing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 xml:space="preserve">__________ </w:t>
            </w:r>
            <w:r w:rsidR="00B01F75">
              <w:rPr>
                <w:rFonts w:ascii="Times New Roman" w:eastAsia="Times New Roman" w:hAnsi="Times New Roman" w:cs="Times New Roman"/>
                <w:snapToGrid w:val="0"/>
                <w:sz w:val="28"/>
                <w:szCs w:val="28"/>
                <w:lang w:bidi="en-US"/>
              </w:rPr>
              <w:t>Н. И. Балахонцева</w:t>
            </w:r>
          </w:p>
          <w:p w14:paraId="2098A528" w14:textId="1AC31A57" w:rsidR="008A4288" w:rsidRPr="002103A9" w:rsidRDefault="00B01F75" w:rsidP="00A60434">
            <w:pPr>
              <w:spacing w:line="360" w:lineRule="auto"/>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«____»</w:t>
            </w:r>
            <w:r w:rsidR="002901A5">
              <w:rPr>
                <w:rFonts w:ascii="Times New Roman" w:eastAsia="Times New Roman" w:hAnsi="Times New Roman" w:cs="Times New Roman"/>
                <w:snapToGrid w:val="0"/>
                <w:sz w:val="28"/>
                <w:szCs w:val="28"/>
                <w:lang w:bidi="en-US"/>
              </w:rPr>
              <w:t xml:space="preserve"> </w:t>
            </w:r>
            <w:r>
              <w:rPr>
                <w:rFonts w:ascii="Times New Roman" w:eastAsia="Times New Roman" w:hAnsi="Times New Roman" w:cs="Times New Roman"/>
                <w:snapToGrid w:val="0"/>
                <w:sz w:val="28"/>
                <w:szCs w:val="28"/>
                <w:lang w:bidi="en-US"/>
              </w:rPr>
              <w:t>_________</w:t>
            </w:r>
            <w:r w:rsidR="002901A5">
              <w:rPr>
                <w:rFonts w:ascii="Times New Roman" w:eastAsia="Times New Roman" w:hAnsi="Times New Roman" w:cs="Times New Roman"/>
                <w:snapToGrid w:val="0"/>
                <w:sz w:val="28"/>
                <w:szCs w:val="28"/>
                <w:lang w:bidi="en-US"/>
              </w:rPr>
              <w:t>_____</w:t>
            </w:r>
            <w:r>
              <w:rPr>
                <w:rFonts w:ascii="Times New Roman" w:eastAsia="Times New Roman" w:hAnsi="Times New Roman" w:cs="Times New Roman"/>
                <w:snapToGrid w:val="0"/>
                <w:sz w:val="28"/>
                <w:szCs w:val="28"/>
                <w:lang w:bidi="en-US"/>
              </w:rPr>
              <w:t>_202</w:t>
            </w:r>
            <w:r w:rsidR="00146E7A">
              <w:rPr>
                <w:rFonts w:ascii="Times New Roman" w:eastAsia="Times New Roman" w:hAnsi="Times New Roman" w:cs="Times New Roman"/>
                <w:snapToGrid w:val="0"/>
                <w:sz w:val="28"/>
                <w:szCs w:val="28"/>
                <w:lang w:bidi="en-US"/>
              </w:rPr>
              <w:t>4</w:t>
            </w:r>
            <w:r w:rsidR="008A4288" w:rsidRPr="002103A9">
              <w:rPr>
                <w:rFonts w:ascii="Times New Roman" w:eastAsia="Times New Roman" w:hAnsi="Times New Roman" w:cs="Times New Roman"/>
                <w:snapToGrid w:val="0"/>
                <w:sz w:val="28"/>
                <w:szCs w:val="28"/>
                <w:lang w:bidi="en-US"/>
              </w:rPr>
              <w:t xml:space="preserve"> г.</w:t>
            </w:r>
          </w:p>
          <w:p w14:paraId="1B04A435" w14:textId="77777777" w:rsidR="008A4288" w:rsidRPr="002103A9" w:rsidRDefault="008A4288" w:rsidP="00A60434">
            <w:pPr>
              <w:spacing w:line="360" w:lineRule="auto"/>
              <w:ind w:firstLine="567"/>
              <w:jc w:val="center"/>
              <w:rPr>
                <w:rFonts w:ascii="Times New Roman" w:eastAsia="Times New Roman" w:hAnsi="Times New Roman" w:cs="Times New Roman"/>
                <w:snapToGrid w:val="0"/>
                <w:sz w:val="28"/>
                <w:szCs w:val="28"/>
                <w:lang w:bidi="en-US"/>
              </w:rPr>
            </w:pPr>
          </w:p>
        </w:tc>
      </w:tr>
    </w:tbl>
    <w:tbl>
      <w:tblPr>
        <w:tblStyle w:val="a7"/>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245"/>
      </w:tblGrid>
      <w:tr w:rsidR="008A4288" w:rsidRPr="002103A9" w14:paraId="02AA9CC2" w14:textId="77777777" w:rsidTr="00147748">
        <w:tc>
          <w:tcPr>
            <w:tcW w:w="4253" w:type="dxa"/>
            <w:vAlign w:val="center"/>
          </w:tcPr>
          <w:p w14:paraId="05B5A1B3" w14:textId="77777777" w:rsidR="008A4288" w:rsidRPr="002103A9" w:rsidRDefault="008A4288" w:rsidP="00A60434">
            <w:pPr>
              <w:spacing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noProof/>
                <w:snapToGrid w:val="0"/>
                <w:sz w:val="28"/>
                <w:szCs w:val="28"/>
                <w:lang w:eastAsia="ru-RU"/>
              </w:rPr>
              <w:drawing>
                <wp:inline distT="0" distB="0" distL="0" distR="0" wp14:anchorId="740DBD7F" wp14:editId="4E2B9445">
                  <wp:extent cx="1133475" cy="1362075"/>
                  <wp:effectExtent l="0" t="0" r="9525" b="9525"/>
                  <wp:docPr id="4" name="Рисунок 2" descr="File:Coat of Arms of Oktyabrsk (Samara oblast).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ile:Coat of Arms of Oktyabrsk (Samara oblast).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1362075"/>
                          </a:xfrm>
                          <a:prstGeom prst="rect">
                            <a:avLst/>
                          </a:prstGeom>
                          <a:noFill/>
                          <a:ln>
                            <a:noFill/>
                          </a:ln>
                        </pic:spPr>
                      </pic:pic>
                    </a:graphicData>
                  </a:graphic>
                </wp:inline>
              </w:drawing>
            </w:r>
          </w:p>
        </w:tc>
        <w:tc>
          <w:tcPr>
            <w:tcW w:w="5245" w:type="dxa"/>
          </w:tcPr>
          <w:p w14:paraId="2408FDE3" w14:textId="77777777" w:rsidR="008A4288" w:rsidRPr="002103A9" w:rsidRDefault="008A4288" w:rsidP="00A60434">
            <w:pPr>
              <w:spacing w:line="360" w:lineRule="auto"/>
              <w:ind w:left="104"/>
              <w:jc w:val="center"/>
              <w:rPr>
                <w:rFonts w:ascii="Times New Roman" w:eastAsia="Times New Roman" w:hAnsi="Times New Roman" w:cs="Times New Roman"/>
                <w:snapToGrid w:val="0"/>
                <w:sz w:val="28"/>
                <w:szCs w:val="28"/>
                <w:lang w:bidi="en-US"/>
              </w:rPr>
            </w:pPr>
          </w:p>
          <w:p w14:paraId="04D0EC58" w14:textId="0B5B3927" w:rsidR="008A4288" w:rsidRPr="003211F4" w:rsidRDefault="008A4288" w:rsidP="00A60434">
            <w:pPr>
              <w:spacing w:line="360" w:lineRule="auto"/>
              <w:jc w:val="center"/>
              <w:rPr>
                <w:rFonts w:ascii="Times New Roman" w:eastAsia="Times New Roman" w:hAnsi="Times New Roman" w:cs="Times New Roman"/>
                <w:snapToGrid w:val="0"/>
                <w:color w:val="000000" w:themeColor="text1"/>
                <w:sz w:val="28"/>
                <w:szCs w:val="28"/>
                <w:lang w:eastAsia="ru-RU" w:bidi="en-US"/>
              </w:rPr>
            </w:pPr>
            <w:r w:rsidRPr="003211F4">
              <w:rPr>
                <w:rFonts w:ascii="Times New Roman" w:eastAsia="Times New Roman" w:hAnsi="Times New Roman" w:cs="Times New Roman"/>
                <w:snapToGrid w:val="0"/>
                <w:color w:val="000000" w:themeColor="text1"/>
                <w:sz w:val="28"/>
                <w:szCs w:val="28"/>
                <w:lang w:eastAsia="ru-RU" w:bidi="en-US"/>
              </w:rPr>
              <w:t>Схема теплоснабжения городского ок</w:t>
            </w:r>
            <w:r w:rsidR="007D78DB">
              <w:rPr>
                <w:rFonts w:ascii="Times New Roman" w:eastAsia="Times New Roman" w:hAnsi="Times New Roman" w:cs="Times New Roman"/>
                <w:snapToGrid w:val="0"/>
                <w:color w:val="000000" w:themeColor="text1"/>
                <w:sz w:val="28"/>
                <w:szCs w:val="28"/>
                <w:lang w:eastAsia="ru-RU" w:bidi="en-US"/>
              </w:rPr>
              <w:t>руга Октябрьск на период 202</w:t>
            </w:r>
            <w:r w:rsidR="00146E7A">
              <w:rPr>
                <w:rFonts w:ascii="Times New Roman" w:eastAsia="Times New Roman" w:hAnsi="Times New Roman" w:cs="Times New Roman"/>
                <w:snapToGrid w:val="0"/>
                <w:color w:val="000000" w:themeColor="text1"/>
                <w:sz w:val="28"/>
                <w:szCs w:val="28"/>
                <w:lang w:eastAsia="ru-RU" w:bidi="en-US"/>
              </w:rPr>
              <w:t>4</w:t>
            </w:r>
            <w:r w:rsidR="007D78DB">
              <w:rPr>
                <w:rFonts w:ascii="Times New Roman" w:eastAsia="Times New Roman" w:hAnsi="Times New Roman" w:cs="Times New Roman"/>
                <w:snapToGrid w:val="0"/>
                <w:color w:val="000000" w:themeColor="text1"/>
                <w:sz w:val="28"/>
                <w:szCs w:val="28"/>
                <w:lang w:eastAsia="ru-RU" w:bidi="en-US"/>
              </w:rPr>
              <w:t>-</w:t>
            </w:r>
            <w:r w:rsidR="00B01F75" w:rsidRPr="003211F4">
              <w:rPr>
                <w:rFonts w:ascii="Times New Roman" w:eastAsia="Times New Roman" w:hAnsi="Times New Roman" w:cs="Times New Roman"/>
                <w:snapToGrid w:val="0"/>
                <w:color w:val="000000" w:themeColor="text1"/>
                <w:sz w:val="28"/>
                <w:szCs w:val="28"/>
                <w:lang w:eastAsia="ru-RU" w:bidi="en-US"/>
              </w:rPr>
              <w:t>203</w:t>
            </w:r>
            <w:r w:rsidR="00146E7A">
              <w:rPr>
                <w:rFonts w:ascii="Times New Roman" w:eastAsia="Times New Roman" w:hAnsi="Times New Roman" w:cs="Times New Roman"/>
                <w:snapToGrid w:val="0"/>
                <w:color w:val="000000" w:themeColor="text1"/>
                <w:sz w:val="28"/>
                <w:szCs w:val="28"/>
                <w:lang w:eastAsia="ru-RU" w:bidi="en-US"/>
              </w:rPr>
              <w:t>4</w:t>
            </w:r>
            <w:r w:rsidRPr="003211F4">
              <w:rPr>
                <w:rFonts w:ascii="Times New Roman" w:eastAsia="Times New Roman" w:hAnsi="Times New Roman" w:cs="Times New Roman"/>
                <w:snapToGrid w:val="0"/>
                <w:color w:val="000000" w:themeColor="text1"/>
                <w:sz w:val="28"/>
                <w:szCs w:val="28"/>
                <w:lang w:eastAsia="ru-RU" w:bidi="en-US"/>
              </w:rPr>
              <w:t xml:space="preserve"> г.</w:t>
            </w:r>
          </w:p>
          <w:p w14:paraId="127DE443" w14:textId="77777777" w:rsidR="008A4288" w:rsidRPr="002103A9" w:rsidRDefault="008A4288" w:rsidP="00A60434">
            <w:pPr>
              <w:tabs>
                <w:tab w:val="left" w:pos="246"/>
              </w:tabs>
              <w:spacing w:line="360" w:lineRule="auto"/>
              <w:jc w:val="center"/>
              <w:rPr>
                <w:rFonts w:ascii="Times New Roman" w:eastAsia="Times New Roman" w:hAnsi="Times New Roman" w:cs="Times New Roman"/>
                <w:snapToGrid w:val="0"/>
                <w:sz w:val="28"/>
                <w:szCs w:val="28"/>
                <w:lang w:bidi="en-US"/>
              </w:rPr>
            </w:pPr>
          </w:p>
        </w:tc>
      </w:tr>
    </w:tbl>
    <w:p w14:paraId="664C7DB7" w14:textId="77777777" w:rsidR="008A4288" w:rsidRPr="002103A9" w:rsidRDefault="008A4288" w:rsidP="00A60434">
      <w:pPr>
        <w:spacing w:line="360" w:lineRule="auto"/>
        <w:jc w:val="center"/>
        <w:rPr>
          <w:rFonts w:ascii="Times New Roman" w:eastAsia="Times New Roman" w:hAnsi="Times New Roman" w:cs="Times New Roman"/>
          <w:snapToGrid w:val="0"/>
          <w:sz w:val="28"/>
          <w:szCs w:val="28"/>
          <w:lang w:bidi="en-US"/>
        </w:rPr>
      </w:pPr>
    </w:p>
    <w:p w14:paraId="1F7FBB03" w14:textId="64A606C1" w:rsidR="008A4288" w:rsidRDefault="008A4288" w:rsidP="00A60434">
      <w:pPr>
        <w:spacing w:line="360" w:lineRule="auto"/>
        <w:ind w:hanging="1418"/>
        <w:jc w:val="center"/>
        <w:rPr>
          <w:rFonts w:ascii="Times New Roman" w:eastAsia="Times New Roman" w:hAnsi="Times New Roman" w:cs="Times New Roman"/>
          <w:snapToGrid w:val="0"/>
          <w:sz w:val="28"/>
          <w:szCs w:val="28"/>
          <w:lang w:bidi="en-US"/>
        </w:rPr>
      </w:pPr>
    </w:p>
    <w:p w14:paraId="6722E14D" w14:textId="77777777" w:rsidR="008A4288" w:rsidRDefault="008A4288" w:rsidP="00A60434">
      <w:pPr>
        <w:spacing w:line="360" w:lineRule="auto"/>
        <w:ind w:hanging="1418"/>
        <w:jc w:val="center"/>
        <w:rPr>
          <w:rFonts w:ascii="Times New Roman" w:eastAsia="Times New Roman" w:hAnsi="Times New Roman" w:cs="Times New Roman"/>
          <w:snapToGrid w:val="0"/>
          <w:sz w:val="28"/>
          <w:szCs w:val="28"/>
          <w:lang w:bidi="en-US"/>
        </w:rPr>
      </w:pPr>
    </w:p>
    <w:p w14:paraId="4BC779F4" w14:textId="77777777" w:rsidR="00B01F75" w:rsidRDefault="00B01F75" w:rsidP="00A60434">
      <w:pPr>
        <w:spacing w:line="360" w:lineRule="auto"/>
        <w:ind w:hanging="1418"/>
        <w:jc w:val="center"/>
        <w:rPr>
          <w:rFonts w:ascii="Times New Roman" w:eastAsia="Times New Roman" w:hAnsi="Times New Roman" w:cs="Times New Roman"/>
          <w:snapToGrid w:val="0"/>
          <w:sz w:val="28"/>
          <w:szCs w:val="28"/>
          <w:lang w:bidi="en-US"/>
        </w:rPr>
      </w:pPr>
    </w:p>
    <w:p w14:paraId="3E9E72BD" w14:textId="77777777" w:rsidR="00B01F75" w:rsidRDefault="00B01F75" w:rsidP="00A60434">
      <w:pPr>
        <w:spacing w:line="360" w:lineRule="auto"/>
        <w:ind w:hanging="1418"/>
        <w:jc w:val="center"/>
        <w:rPr>
          <w:rFonts w:ascii="Times New Roman" w:eastAsia="Times New Roman" w:hAnsi="Times New Roman" w:cs="Times New Roman"/>
          <w:snapToGrid w:val="0"/>
          <w:sz w:val="28"/>
          <w:szCs w:val="28"/>
          <w:lang w:bidi="en-US"/>
        </w:rPr>
      </w:pPr>
    </w:p>
    <w:p w14:paraId="5FA4821E" w14:textId="77777777" w:rsidR="00B01F75" w:rsidRPr="002103A9" w:rsidRDefault="00B01F75" w:rsidP="00A60434">
      <w:pPr>
        <w:spacing w:line="360" w:lineRule="auto"/>
        <w:ind w:hanging="1418"/>
        <w:jc w:val="center"/>
        <w:rPr>
          <w:rFonts w:ascii="Times New Roman" w:eastAsia="Times New Roman" w:hAnsi="Times New Roman" w:cs="Times New Roman"/>
          <w:snapToGrid w:val="0"/>
          <w:sz w:val="28"/>
          <w:szCs w:val="28"/>
          <w:lang w:bidi="en-US"/>
        </w:rPr>
      </w:pPr>
    </w:p>
    <w:p w14:paraId="2FAE9FDC" w14:textId="5B98A986" w:rsidR="00857824" w:rsidRDefault="00387728" w:rsidP="00A60434">
      <w:pPr>
        <w:spacing w:line="360" w:lineRule="auto"/>
        <w:ind w:hanging="1418"/>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B01F75">
        <w:rPr>
          <w:rFonts w:ascii="Times New Roman" w:eastAsia="Times New Roman" w:hAnsi="Times New Roman" w:cs="Times New Roman"/>
          <w:snapToGrid w:val="0"/>
          <w:sz w:val="28"/>
          <w:szCs w:val="28"/>
          <w:lang w:bidi="en-US"/>
        </w:rPr>
        <w:t>Октябрьск 202</w:t>
      </w:r>
      <w:r w:rsidR="00637CC1">
        <w:rPr>
          <w:rFonts w:ascii="Times New Roman" w:eastAsia="Times New Roman" w:hAnsi="Times New Roman" w:cs="Times New Roman"/>
          <w:snapToGrid w:val="0"/>
          <w:sz w:val="28"/>
          <w:szCs w:val="28"/>
          <w:lang w:bidi="en-US"/>
        </w:rPr>
        <w:t>4</w:t>
      </w:r>
      <w:r w:rsidR="008A4288" w:rsidRPr="002103A9">
        <w:rPr>
          <w:rFonts w:ascii="Times New Roman" w:eastAsia="Times New Roman" w:hAnsi="Times New Roman" w:cs="Times New Roman"/>
          <w:snapToGrid w:val="0"/>
          <w:sz w:val="28"/>
          <w:szCs w:val="28"/>
          <w:lang w:bidi="en-US"/>
        </w:rPr>
        <w:t xml:space="preserve"> г.</w:t>
      </w:r>
      <w:r w:rsidR="008A4288">
        <w:rPr>
          <w:rFonts w:ascii="Times New Roman" w:eastAsia="Times New Roman" w:hAnsi="Times New Roman" w:cs="Times New Roman"/>
          <w:snapToGrid w:val="0"/>
          <w:sz w:val="28"/>
          <w:szCs w:val="28"/>
          <w:lang w:bidi="en-US"/>
        </w:rPr>
        <w:br w:type="page"/>
      </w:r>
      <w:r w:rsidR="00984CB9" w:rsidRPr="004458AE">
        <w:rPr>
          <w:rFonts w:ascii="Times New Roman" w:eastAsia="Times New Roman" w:hAnsi="Times New Roman" w:cs="Times New Roman"/>
          <w:b/>
          <w:bCs/>
          <w:color w:val="000000" w:themeColor="text1"/>
          <w:sz w:val="24"/>
          <w:szCs w:val="24"/>
          <w:lang w:bidi="en-US"/>
        </w:rPr>
        <w:lastRenderedPageBreak/>
        <w:t>Оглавление</w:t>
      </w:r>
      <w:bookmarkEnd w:id="0"/>
    </w:p>
    <w:p w14:paraId="007F33AF" w14:textId="796410CE" w:rsidR="00853345" w:rsidRPr="00B955E1" w:rsidRDefault="002D26B4" w:rsidP="00695C43">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Раздел 1. </w:t>
      </w:r>
      <w:r w:rsidR="00B955E1" w:rsidRPr="00B955E1">
        <w:rPr>
          <w:rFonts w:ascii="Times New Roman" w:hAnsi="Times New Roman" w:cs="Times New Roman"/>
          <w:color w:val="000000" w:themeColor="text1"/>
          <w:sz w:val="24"/>
          <w:szCs w:val="24"/>
        </w:rPr>
        <w:t xml:space="preserve">Показатели существующего и перспективного спроса на тепловую энергию (мощность) и теплоноситель в установленных границах территории городского округа </w:t>
      </w:r>
      <w:r w:rsidRPr="00B955E1">
        <w:rPr>
          <w:rFonts w:ascii="Times New Roman" w:hAnsi="Times New Roman" w:cs="Times New Roman"/>
          <w:b/>
          <w:sz w:val="24"/>
          <w:szCs w:val="24"/>
        </w:rPr>
        <w:t>……</w:t>
      </w:r>
      <w:r w:rsidR="00B955E1">
        <w:rPr>
          <w:rFonts w:ascii="Times New Roman" w:hAnsi="Times New Roman" w:cs="Times New Roman"/>
          <w:b/>
          <w:sz w:val="24"/>
          <w:szCs w:val="24"/>
        </w:rPr>
        <w:t>…………………………………………………………………………………..</w:t>
      </w:r>
      <w:r w:rsidRPr="00B955E1">
        <w:rPr>
          <w:rFonts w:ascii="Times New Roman" w:hAnsi="Times New Roman" w:cs="Times New Roman"/>
          <w:b/>
          <w:sz w:val="24"/>
          <w:szCs w:val="24"/>
        </w:rPr>
        <w:t>…</w:t>
      </w:r>
      <w:r w:rsidR="00B955E1">
        <w:rPr>
          <w:rFonts w:ascii="Times New Roman" w:hAnsi="Times New Roman" w:cs="Times New Roman"/>
          <w:b/>
          <w:sz w:val="24"/>
          <w:szCs w:val="24"/>
        </w:rPr>
        <w:t>………...</w:t>
      </w:r>
      <w:r w:rsidR="00AF5F8F">
        <w:rPr>
          <w:rFonts w:ascii="Times New Roman" w:hAnsi="Times New Roman" w:cs="Times New Roman"/>
          <w:sz w:val="24"/>
          <w:szCs w:val="24"/>
        </w:rPr>
        <w:t>6</w:t>
      </w:r>
    </w:p>
    <w:p w14:paraId="2AEE5E66" w14:textId="1CEBDF36" w:rsidR="00853345" w:rsidRPr="005745AE" w:rsidRDefault="00853345" w:rsidP="00695C43">
      <w:pPr>
        <w:spacing w:after="0"/>
        <w:jc w:val="center"/>
        <w:rPr>
          <w:rFonts w:ascii="Times New Roman" w:hAnsi="Times New Roman" w:cs="Times New Roman"/>
          <w:sz w:val="24"/>
          <w:szCs w:val="24"/>
        </w:rPr>
      </w:pPr>
      <w:r w:rsidRPr="005745AE">
        <w:rPr>
          <w:rFonts w:ascii="Times New Roman" w:hAnsi="Times New Roman" w:cs="Times New Roman"/>
          <w:sz w:val="24"/>
          <w:szCs w:val="24"/>
        </w:rPr>
        <w:t>1.1. Краткая ха</w:t>
      </w:r>
      <w:r>
        <w:rPr>
          <w:rFonts w:ascii="Times New Roman" w:hAnsi="Times New Roman" w:cs="Times New Roman"/>
          <w:sz w:val="24"/>
          <w:szCs w:val="24"/>
        </w:rPr>
        <w:t>рактеристика городского округа………………………………………….</w:t>
      </w:r>
      <w:r w:rsidR="001E540F">
        <w:rPr>
          <w:rFonts w:ascii="Times New Roman" w:hAnsi="Times New Roman" w:cs="Times New Roman"/>
          <w:sz w:val="24"/>
          <w:szCs w:val="24"/>
        </w:rPr>
        <w:t>.</w:t>
      </w:r>
      <w:r>
        <w:rPr>
          <w:rFonts w:ascii="Times New Roman" w:hAnsi="Times New Roman" w:cs="Times New Roman"/>
          <w:sz w:val="24"/>
          <w:szCs w:val="24"/>
        </w:rPr>
        <w:t>..…</w:t>
      </w:r>
      <w:r w:rsidR="00AF5F8F">
        <w:rPr>
          <w:rFonts w:ascii="Times New Roman" w:hAnsi="Times New Roman" w:cs="Times New Roman"/>
          <w:sz w:val="24"/>
          <w:szCs w:val="24"/>
        </w:rPr>
        <w:t>6</w:t>
      </w:r>
    </w:p>
    <w:p w14:paraId="15A82DC6" w14:textId="40DA68CC" w:rsidR="00853345" w:rsidRPr="005745AE" w:rsidRDefault="00853345" w:rsidP="00695C43">
      <w:pPr>
        <w:spacing w:after="0"/>
        <w:jc w:val="center"/>
        <w:rPr>
          <w:rFonts w:ascii="Times New Roman" w:hAnsi="Times New Roman" w:cs="Times New Roman"/>
          <w:sz w:val="24"/>
          <w:szCs w:val="24"/>
        </w:rPr>
      </w:pPr>
      <w:r w:rsidRPr="005745AE">
        <w:rPr>
          <w:rFonts w:ascii="Times New Roman" w:hAnsi="Times New Roman" w:cs="Times New Roman"/>
          <w:sz w:val="24"/>
          <w:szCs w:val="24"/>
        </w:rPr>
        <w:t>1.2. Функциона</w:t>
      </w:r>
      <w:r>
        <w:rPr>
          <w:rFonts w:ascii="Times New Roman" w:hAnsi="Times New Roman" w:cs="Times New Roman"/>
          <w:sz w:val="24"/>
          <w:szCs w:val="24"/>
        </w:rPr>
        <w:t>льная структура теплоснабжения………………………………………</w:t>
      </w:r>
      <w:r w:rsidR="001E540F">
        <w:rPr>
          <w:rFonts w:ascii="Times New Roman" w:hAnsi="Times New Roman" w:cs="Times New Roman"/>
          <w:sz w:val="24"/>
          <w:szCs w:val="24"/>
        </w:rPr>
        <w:t>…</w:t>
      </w:r>
      <w:r>
        <w:rPr>
          <w:rFonts w:ascii="Times New Roman" w:hAnsi="Times New Roman" w:cs="Times New Roman"/>
          <w:sz w:val="24"/>
          <w:szCs w:val="24"/>
        </w:rPr>
        <w:t>…..</w:t>
      </w:r>
      <w:r w:rsidR="00AF5F8F">
        <w:rPr>
          <w:rFonts w:ascii="Times New Roman" w:hAnsi="Times New Roman" w:cs="Times New Roman"/>
          <w:sz w:val="24"/>
          <w:szCs w:val="24"/>
        </w:rPr>
        <w:t>7</w:t>
      </w:r>
    </w:p>
    <w:p w14:paraId="6FF0C52E" w14:textId="2DF1A4E4" w:rsidR="00853345" w:rsidRPr="005745AE" w:rsidRDefault="00853345" w:rsidP="00695C43">
      <w:pPr>
        <w:spacing w:after="0"/>
        <w:jc w:val="center"/>
        <w:rPr>
          <w:rFonts w:ascii="Times New Roman" w:hAnsi="Times New Roman" w:cs="Times New Roman"/>
          <w:sz w:val="24"/>
          <w:szCs w:val="24"/>
        </w:rPr>
      </w:pPr>
      <w:r w:rsidRPr="005745AE">
        <w:rPr>
          <w:rFonts w:ascii="Times New Roman" w:hAnsi="Times New Roman" w:cs="Times New Roman"/>
          <w:sz w:val="24"/>
          <w:szCs w:val="24"/>
        </w:rPr>
        <w:t>1.</w:t>
      </w:r>
      <w:r>
        <w:rPr>
          <w:rFonts w:ascii="Times New Roman" w:hAnsi="Times New Roman" w:cs="Times New Roman"/>
          <w:sz w:val="24"/>
          <w:szCs w:val="24"/>
        </w:rPr>
        <w:t>3. Источники тепловой энергии………………………………………………………</w:t>
      </w:r>
      <w:r w:rsidR="001E540F">
        <w:rPr>
          <w:rFonts w:ascii="Times New Roman" w:hAnsi="Times New Roman" w:cs="Times New Roman"/>
          <w:sz w:val="24"/>
          <w:szCs w:val="24"/>
        </w:rPr>
        <w:t>.</w:t>
      </w:r>
      <w:r>
        <w:rPr>
          <w:rFonts w:ascii="Times New Roman" w:hAnsi="Times New Roman" w:cs="Times New Roman"/>
          <w:sz w:val="24"/>
          <w:szCs w:val="24"/>
        </w:rPr>
        <w:t>……...</w:t>
      </w:r>
      <w:r w:rsidR="00AF5F8F">
        <w:rPr>
          <w:rFonts w:ascii="Times New Roman" w:hAnsi="Times New Roman" w:cs="Times New Roman"/>
          <w:sz w:val="24"/>
          <w:szCs w:val="24"/>
        </w:rPr>
        <w:t>9</w:t>
      </w:r>
    </w:p>
    <w:p w14:paraId="02C95968" w14:textId="4853644E" w:rsidR="00853345" w:rsidRPr="005745AE" w:rsidRDefault="00853345" w:rsidP="00695C43">
      <w:pPr>
        <w:spacing w:after="0"/>
        <w:jc w:val="center"/>
        <w:rPr>
          <w:rFonts w:ascii="Times New Roman" w:hAnsi="Times New Roman" w:cs="Times New Roman"/>
          <w:sz w:val="24"/>
          <w:szCs w:val="24"/>
        </w:rPr>
      </w:pPr>
      <w:r w:rsidRPr="005745AE">
        <w:rPr>
          <w:rFonts w:ascii="Times New Roman" w:hAnsi="Times New Roman" w:cs="Times New Roman"/>
          <w:sz w:val="24"/>
          <w:szCs w:val="24"/>
        </w:rPr>
        <w:t>1.4. Тепловые сети, сооруж</w:t>
      </w:r>
      <w:r>
        <w:rPr>
          <w:rFonts w:ascii="Times New Roman" w:hAnsi="Times New Roman" w:cs="Times New Roman"/>
          <w:sz w:val="24"/>
          <w:szCs w:val="24"/>
        </w:rPr>
        <w:t>ения на них и тепловые пункты………………………………..</w:t>
      </w:r>
      <w:r w:rsidR="001E540F">
        <w:rPr>
          <w:rFonts w:ascii="Times New Roman" w:hAnsi="Times New Roman" w:cs="Times New Roman"/>
          <w:sz w:val="24"/>
          <w:szCs w:val="24"/>
        </w:rPr>
        <w:t>.</w:t>
      </w:r>
      <w:r>
        <w:rPr>
          <w:rFonts w:ascii="Times New Roman" w:hAnsi="Times New Roman" w:cs="Times New Roman"/>
          <w:sz w:val="24"/>
          <w:szCs w:val="24"/>
        </w:rPr>
        <w:t>1</w:t>
      </w:r>
      <w:r w:rsidR="00AF5F8F">
        <w:rPr>
          <w:rFonts w:ascii="Times New Roman" w:hAnsi="Times New Roman" w:cs="Times New Roman"/>
          <w:sz w:val="24"/>
          <w:szCs w:val="24"/>
        </w:rPr>
        <w:t>3</w:t>
      </w:r>
    </w:p>
    <w:p w14:paraId="12090613" w14:textId="55D048A8" w:rsidR="00853345" w:rsidRPr="00D05F07" w:rsidRDefault="00D05F07" w:rsidP="00695C43">
      <w:pPr>
        <w:pStyle w:val="40"/>
        <w:spacing w:before="0" w:line="276" w:lineRule="auto"/>
        <w:rPr>
          <w:rFonts w:ascii="Times New Roman" w:hAnsi="Times New Roman" w:cs="Times New Roman"/>
          <w:b w:val="0"/>
          <w:color w:val="000000" w:themeColor="text1"/>
          <w:szCs w:val="24"/>
        </w:rPr>
      </w:pPr>
      <w:r w:rsidRPr="00387728">
        <w:rPr>
          <w:rFonts w:ascii="Times New Roman" w:hAnsi="Times New Roman" w:cs="Times New Roman"/>
          <w:color w:val="000000" w:themeColor="text1"/>
          <w:szCs w:val="24"/>
        </w:rPr>
        <w:t>Раздел 2.</w:t>
      </w:r>
      <w:r w:rsidRPr="00D05F07">
        <w:rPr>
          <w:rFonts w:ascii="Times New Roman" w:hAnsi="Times New Roman" w:cs="Times New Roman"/>
          <w:b w:val="0"/>
          <w:color w:val="000000" w:themeColor="text1"/>
          <w:szCs w:val="24"/>
        </w:rPr>
        <w:t xml:space="preserve"> Существующие и перспективные балансы тепловой мощности источников тепловой энергии и тепловой нагрузки потребителей</w:t>
      </w:r>
      <w:r w:rsidR="00853345" w:rsidRPr="00D05F07">
        <w:rPr>
          <w:rFonts w:ascii="Times New Roman" w:hAnsi="Times New Roman" w:cs="Times New Roman"/>
          <w:b w:val="0"/>
          <w:szCs w:val="24"/>
        </w:rPr>
        <w:t>…</w:t>
      </w:r>
      <w:r w:rsidRPr="00D05F07">
        <w:rPr>
          <w:rFonts w:ascii="Times New Roman" w:hAnsi="Times New Roman" w:cs="Times New Roman"/>
          <w:b w:val="0"/>
          <w:szCs w:val="24"/>
        </w:rPr>
        <w:t>…………………</w:t>
      </w:r>
      <w:r w:rsidR="00853345" w:rsidRPr="00D05F07">
        <w:rPr>
          <w:rFonts w:ascii="Times New Roman" w:hAnsi="Times New Roman" w:cs="Times New Roman"/>
          <w:b w:val="0"/>
          <w:szCs w:val="24"/>
        </w:rPr>
        <w:t>………………</w:t>
      </w:r>
      <w:r w:rsidR="00AF5F8F">
        <w:rPr>
          <w:rFonts w:ascii="Times New Roman" w:hAnsi="Times New Roman" w:cs="Times New Roman"/>
          <w:b w:val="0"/>
          <w:szCs w:val="24"/>
        </w:rPr>
        <w:t>.</w:t>
      </w:r>
      <w:r w:rsidR="00853345" w:rsidRPr="00D05F07">
        <w:rPr>
          <w:rFonts w:ascii="Times New Roman" w:hAnsi="Times New Roman" w:cs="Times New Roman"/>
          <w:b w:val="0"/>
          <w:szCs w:val="24"/>
        </w:rPr>
        <w:t>...</w:t>
      </w:r>
      <w:r w:rsidRPr="00D05F07">
        <w:rPr>
          <w:rFonts w:ascii="Times New Roman" w:hAnsi="Times New Roman" w:cs="Times New Roman"/>
          <w:b w:val="0"/>
          <w:szCs w:val="24"/>
        </w:rPr>
        <w:t>1</w:t>
      </w:r>
      <w:r w:rsidR="00AF5F8F">
        <w:rPr>
          <w:rFonts w:ascii="Times New Roman" w:hAnsi="Times New Roman" w:cs="Times New Roman"/>
          <w:b w:val="0"/>
          <w:szCs w:val="24"/>
        </w:rPr>
        <w:t>5</w:t>
      </w:r>
    </w:p>
    <w:p w14:paraId="379E24DB" w14:textId="7EDD0147" w:rsidR="00D05F07" w:rsidRPr="005745AE" w:rsidRDefault="00D05F07" w:rsidP="00695C43">
      <w:pPr>
        <w:spacing w:after="0"/>
        <w:jc w:val="center"/>
        <w:rPr>
          <w:rFonts w:ascii="Times New Roman" w:hAnsi="Times New Roman" w:cs="Times New Roman"/>
          <w:sz w:val="24"/>
          <w:szCs w:val="24"/>
        </w:rPr>
      </w:pPr>
      <w:r>
        <w:rPr>
          <w:rFonts w:ascii="Times New Roman" w:hAnsi="Times New Roman" w:cs="Times New Roman"/>
          <w:sz w:val="24"/>
          <w:szCs w:val="24"/>
        </w:rPr>
        <w:t>2.1.</w:t>
      </w:r>
      <w:r w:rsidRPr="005745AE">
        <w:rPr>
          <w:rFonts w:ascii="Times New Roman" w:hAnsi="Times New Roman" w:cs="Times New Roman"/>
          <w:sz w:val="24"/>
          <w:szCs w:val="24"/>
        </w:rPr>
        <w:t xml:space="preserve"> Зоны действи</w:t>
      </w:r>
      <w:r>
        <w:rPr>
          <w:rFonts w:ascii="Times New Roman" w:hAnsi="Times New Roman" w:cs="Times New Roman"/>
          <w:sz w:val="24"/>
          <w:szCs w:val="24"/>
        </w:rPr>
        <w:t>я источников тепловой энергии………………………………………….. 1</w:t>
      </w:r>
      <w:r w:rsidR="00AF5F8F">
        <w:rPr>
          <w:rFonts w:ascii="Times New Roman" w:hAnsi="Times New Roman" w:cs="Times New Roman"/>
          <w:sz w:val="24"/>
          <w:szCs w:val="24"/>
        </w:rPr>
        <w:t>5</w:t>
      </w:r>
    </w:p>
    <w:p w14:paraId="18248E22" w14:textId="78F90B7C" w:rsidR="00695C43" w:rsidRDefault="00D05F07" w:rsidP="00695C43">
      <w:pPr>
        <w:pStyle w:val="40"/>
        <w:spacing w:before="0" w:line="276" w:lineRule="auto"/>
        <w:rPr>
          <w:rFonts w:ascii="Times New Roman" w:hAnsi="Times New Roman" w:cs="Times New Roman"/>
          <w:b w:val="0"/>
          <w:color w:val="000000" w:themeColor="text1"/>
          <w:szCs w:val="24"/>
        </w:rPr>
      </w:pPr>
      <w:r w:rsidRPr="00D05F07">
        <w:rPr>
          <w:rFonts w:ascii="Times New Roman" w:hAnsi="Times New Roman" w:cs="Times New Roman"/>
          <w:b w:val="0"/>
          <w:color w:val="000000" w:themeColor="text1"/>
          <w:szCs w:val="24"/>
        </w:rPr>
        <w:t>2.2.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r>
        <w:rPr>
          <w:rFonts w:ascii="Times New Roman" w:hAnsi="Times New Roman" w:cs="Times New Roman"/>
          <w:b w:val="0"/>
          <w:color w:val="000000" w:themeColor="text1"/>
          <w:szCs w:val="24"/>
        </w:rPr>
        <w:t>………………………………………………………………………….2</w:t>
      </w:r>
      <w:r w:rsidR="00AF5F8F">
        <w:rPr>
          <w:rFonts w:ascii="Times New Roman" w:hAnsi="Times New Roman" w:cs="Times New Roman"/>
          <w:b w:val="0"/>
          <w:color w:val="000000" w:themeColor="text1"/>
          <w:szCs w:val="24"/>
        </w:rPr>
        <w:t>6</w:t>
      </w:r>
    </w:p>
    <w:p w14:paraId="475DDDB4" w14:textId="68D420FD" w:rsidR="00DA375B" w:rsidRPr="00DA375B" w:rsidRDefault="00DA375B" w:rsidP="00695C43">
      <w:pPr>
        <w:pStyle w:val="40"/>
        <w:spacing w:before="0" w:line="276" w:lineRule="auto"/>
        <w:rPr>
          <w:rFonts w:ascii="Times New Roman" w:hAnsi="Times New Roman" w:cs="Times New Roman"/>
          <w:b w:val="0"/>
          <w:color w:val="000000" w:themeColor="text1"/>
          <w:szCs w:val="24"/>
        </w:rPr>
      </w:pPr>
      <w:r w:rsidRPr="00387728">
        <w:rPr>
          <w:rFonts w:ascii="Times New Roman" w:hAnsi="Times New Roman" w:cs="Times New Roman"/>
          <w:color w:val="000000" w:themeColor="text1"/>
          <w:szCs w:val="24"/>
        </w:rPr>
        <w:t>Раздел 3.</w:t>
      </w:r>
      <w:r w:rsidRPr="00DA375B">
        <w:rPr>
          <w:rFonts w:ascii="Times New Roman" w:hAnsi="Times New Roman" w:cs="Times New Roman"/>
          <w:b w:val="0"/>
          <w:color w:val="000000" w:themeColor="text1"/>
          <w:szCs w:val="24"/>
        </w:rPr>
        <w:t xml:space="preserve"> Существующие и перспективные балансы тепловой мощности источников тепловой энергии и тепловой нагрузки потребителей</w:t>
      </w:r>
      <w:r>
        <w:rPr>
          <w:rFonts w:ascii="Times New Roman" w:hAnsi="Times New Roman" w:cs="Times New Roman"/>
          <w:b w:val="0"/>
          <w:color w:val="000000" w:themeColor="text1"/>
          <w:szCs w:val="24"/>
        </w:rPr>
        <w:t>………………………………………</w:t>
      </w:r>
      <w:r w:rsidR="00AF5F8F">
        <w:rPr>
          <w:rFonts w:ascii="Times New Roman" w:hAnsi="Times New Roman" w:cs="Times New Roman"/>
          <w:b w:val="0"/>
          <w:color w:val="000000" w:themeColor="text1"/>
          <w:szCs w:val="24"/>
        </w:rPr>
        <w:t>31</w:t>
      </w:r>
    </w:p>
    <w:p w14:paraId="08CB9E5F" w14:textId="51ADB7EB" w:rsidR="00DA375B" w:rsidRPr="00DA375B" w:rsidRDefault="00DA375B" w:rsidP="00695C43">
      <w:pPr>
        <w:spacing w:after="0"/>
        <w:jc w:val="both"/>
        <w:rPr>
          <w:rFonts w:ascii="Times New Roman" w:hAnsi="Times New Roman" w:cs="Times New Roman"/>
          <w:sz w:val="24"/>
          <w:szCs w:val="24"/>
        </w:rPr>
      </w:pPr>
      <w:r w:rsidRPr="00387728">
        <w:rPr>
          <w:rFonts w:ascii="Times New Roman" w:hAnsi="Times New Roman" w:cs="Times New Roman"/>
          <w:b/>
          <w:sz w:val="24"/>
          <w:szCs w:val="24"/>
        </w:rPr>
        <w:t>Раздел 4.</w:t>
      </w:r>
      <w:r w:rsidRPr="00DA375B">
        <w:rPr>
          <w:rFonts w:ascii="Times New Roman" w:hAnsi="Times New Roman" w:cs="Times New Roman"/>
          <w:sz w:val="24"/>
          <w:szCs w:val="24"/>
        </w:rPr>
        <w:t xml:space="preserve"> Основные положения </w:t>
      </w:r>
      <w:proofErr w:type="gramStart"/>
      <w:r w:rsidRPr="00DA375B">
        <w:rPr>
          <w:rFonts w:ascii="Times New Roman" w:hAnsi="Times New Roman" w:cs="Times New Roman"/>
          <w:sz w:val="24"/>
          <w:szCs w:val="24"/>
        </w:rPr>
        <w:t>мастер-плана</w:t>
      </w:r>
      <w:proofErr w:type="gramEnd"/>
      <w:r w:rsidRPr="00DA375B">
        <w:rPr>
          <w:rFonts w:ascii="Times New Roman" w:hAnsi="Times New Roman" w:cs="Times New Roman"/>
          <w:sz w:val="24"/>
          <w:szCs w:val="24"/>
        </w:rPr>
        <w:t xml:space="preserve"> развития систем теплоснабжения городского округа</w:t>
      </w:r>
      <w:r>
        <w:rPr>
          <w:rFonts w:ascii="Times New Roman" w:hAnsi="Times New Roman" w:cs="Times New Roman"/>
          <w:sz w:val="24"/>
          <w:szCs w:val="24"/>
        </w:rPr>
        <w:t>………………………………………………………………………………………...….4</w:t>
      </w:r>
      <w:r w:rsidR="00AF5F8F">
        <w:rPr>
          <w:rFonts w:ascii="Times New Roman" w:hAnsi="Times New Roman" w:cs="Times New Roman"/>
          <w:sz w:val="24"/>
          <w:szCs w:val="24"/>
        </w:rPr>
        <w:t>2</w:t>
      </w:r>
      <w:r w:rsidRPr="00DA375B">
        <w:rPr>
          <w:rFonts w:ascii="Times New Roman" w:hAnsi="Times New Roman" w:cs="Times New Roman"/>
          <w:sz w:val="24"/>
          <w:szCs w:val="24"/>
        </w:rPr>
        <w:t xml:space="preserve">  </w:t>
      </w:r>
    </w:p>
    <w:p w14:paraId="06875D09" w14:textId="0A45B1A3" w:rsidR="00DA375B" w:rsidRPr="00DA375B" w:rsidRDefault="00DA375B" w:rsidP="00695C43">
      <w:pPr>
        <w:spacing w:after="0"/>
        <w:jc w:val="both"/>
        <w:rPr>
          <w:rFonts w:ascii="Times New Roman" w:hAnsi="Times New Roman" w:cs="Times New Roman"/>
          <w:sz w:val="24"/>
          <w:szCs w:val="24"/>
        </w:rPr>
      </w:pPr>
      <w:r w:rsidRPr="00DA375B">
        <w:rPr>
          <w:rFonts w:ascii="Times New Roman" w:hAnsi="Times New Roman" w:cs="Times New Roman"/>
          <w:sz w:val="24"/>
          <w:szCs w:val="24"/>
        </w:rPr>
        <w:t>4.1 Описание сценариев развития теплоснабжения городского округа Октябрьск  предусматривается сохранение отопления объектов общественно-делового назначения от существующих газовых котельных</w:t>
      </w:r>
      <w:r>
        <w:rPr>
          <w:rFonts w:ascii="Times New Roman" w:hAnsi="Times New Roman" w:cs="Times New Roman"/>
          <w:sz w:val="24"/>
          <w:szCs w:val="24"/>
        </w:rPr>
        <w:t>……………………………………………………...……4</w:t>
      </w:r>
      <w:r w:rsidR="00AF5F8F">
        <w:rPr>
          <w:rFonts w:ascii="Times New Roman" w:hAnsi="Times New Roman" w:cs="Times New Roman"/>
          <w:sz w:val="24"/>
          <w:szCs w:val="24"/>
        </w:rPr>
        <w:t>2</w:t>
      </w:r>
      <w:r w:rsidRPr="00DA375B">
        <w:rPr>
          <w:rFonts w:ascii="Times New Roman" w:hAnsi="Times New Roman" w:cs="Times New Roman"/>
          <w:sz w:val="24"/>
          <w:szCs w:val="24"/>
        </w:rPr>
        <w:t xml:space="preserve"> </w:t>
      </w:r>
    </w:p>
    <w:p w14:paraId="5D2A778C" w14:textId="0BD4C77B" w:rsidR="00DA375B" w:rsidRPr="00DA375B" w:rsidRDefault="00DA375B" w:rsidP="00695C43">
      <w:pPr>
        <w:spacing w:after="0"/>
        <w:rPr>
          <w:sz w:val="24"/>
          <w:szCs w:val="24"/>
        </w:rPr>
      </w:pPr>
      <w:r w:rsidRPr="00DA375B">
        <w:rPr>
          <w:rFonts w:ascii="Times New Roman" w:hAnsi="Times New Roman" w:cs="Times New Roman"/>
          <w:sz w:val="24"/>
          <w:szCs w:val="24"/>
        </w:rPr>
        <w:t xml:space="preserve">4.2 Обоснование </w:t>
      </w:r>
      <w:proofErr w:type="gramStart"/>
      <w:r w:rsidRPr="00DA375B">
        <w:rPr>
          <w:rFonts w:ascii="Times New Roman" w:hAnsi="Times New Roman" w:cs="Times New Roman"/>
          <w:sz w:val="24"/>
          <w:szCs w:val="24"/>
        </w:rPr>
        <w:t>выбора приоритетного сценария развития теплоснабжения городского округа</w:t>
      </w:r>
      <w:proofErr w:type="gramEnd"/>
      <w:r>
        <w:rPr>
          <w:rFonts w:ascii="Times New Roman" w:hAnsi="Times New Roman" w:cs="Times New Roman"/>
          <w:sz w:val="24"/>
          <w:szCs w:val="24"/>
        </w:rPr>
        <w:t>……………………………………………………………………………………………</w:t>
      </w:r>
      <w:r w:rsidR="00695C43">
        <w:rPr>
          <w:rFonts w:ascii="Times New Roman" w:hAnsi="Times New Roman" w:cs="Times New Roman"/>
          <w:sz w:val="24"/>
          <w:szCs w:val="24"/>
        </w:rPr>
        <w:t>4</w:t>
      </w:r>
      <w:r w:rsidR="00AF5F8F">
        <w:rPr>
          <w:rFonts w:ascii="Times New Roman" w:hAnsi="Times New Roman" w:cs="Times New Roman"/>
          <w:sz w:val="24"/>
          <w:szCs w:val="24"/>
        </w:rPr>
        <w:t>3</w:t>
      </w:r>
      <w:r w:rsidRPr="00DA375B">
        <w:rPr>
          <w:rFonts w:ascii="Times New Roman" w:hAnsi="Times New Roman" w:cs="Times New Roman"/>
          <w:sz w:val="24"/>
          <w:szCs w:val="24"/>
        </w:rPr>
        <w:t xml:space="preserve">  </w:t>
      </w:r>
    </w:p>
    <w:p w14:paraId="2650C73F" w14:textId="6C9224C6" w:rsidR="00695C43" w:rsidRPr="00695C43" w:rsidRDefault="00695C43" w:rsidP="00695C43">
      <w:pPr>
        <w:spacing w:after="0"/>
        <w:jc w:val="both"/>
        <w:rPr>
          <w:rFonts w:ascii="Times New Roman" w:hAnsi="Times New Roman" w:cs="Times New Roman"/>
          <w:sz w:val="24"/>
          <w:szCs w:val="24"/>
        </w:rPr>
      </w:pPr>
      <w:r w:rsidRPr="00387728">
        <w:rPr>
          <w:rFonts w:ascii="Times New Roman" w:hAnsi="Times New Roman" w:cs="Times New Roman"/>
          <w:b/>
          <w:sz w:val="24"/>
          <w:szCs w:val="24"/>
        </w:rPr>
        <w:t>Раздел 5.</w:t>
      </w:r>
      <w:r w:rsidRPr="00695C43">
        <w:rPr>
          <w:rFonts w:ascii="Times New Roman" w:hAnsi="Times New Roman" w:cs="Times New Roman"/>
          <w:sz w:val="24"/>
          <w:szCs w:val="24"/>
        </w:rPr>
        <w:t xml:space="preserve"> Предложения по строительству, реконструкции, техническому перевооружению и (или) модернизации источников тепловой энергии</w:t>
      </w:r>
      <w:r>
        <w:rPr>
          <w:rFonts w:ascii="Times New Roman" w:hAnsi="Times New Roman" w:cs="Times New Roman"/>
          <w:sz w:val="24"/>
          <w:szCs w:val="24"/>
        </w:rPr>
        <w:t>………………………………………4</w:t>
      </w:r>
      <w:r w:rsidR="00AF5F8F">
        <w:rPr>
          <w:rFonts w:ascii="Times New Roman" w:hAnsi="Times New Roman" w:cs="Times New Roman"/>
          <w:sz w:val="24"/>
          <w:szCs w:val="24"/>
        </w:rPr>
        <w:t>4</w:t>
      </w:r>
      <w:r w:rsidRPr="00695C43">
        <w:rPr>
          <w:rFonts w:ascii="Times New Roman" w:hAnsi="Times New Roman" w:cs="Times New Roman"/>
          <w:sz w:val="24"/>
          <w:szCs w:val="24"/>
        </w:rPr>
        <w:t xml:space="preserve"> </w:t>
      </w:r>
    </w:p>
    <w:p w14:paraId="5CB10A90" w14:textId="705DAD32" w:rsidR="00695C43" w:rsidRPr="00695C43" w:rsidRDefault="00695C43" w:rsidP="00695C43">
      <w:pPr>
        <w:spacing w:after="0"/>
        <w:jc w:val="both"/>
        <w:rPr>
          <w:sz w:val="24"/>
          <w:szCs w:val="24"/>
        </w:rPr>
      </w:pPr>
      <w:proofErr w:type="gramStart"/>
      <w:r w:rsidRPr="00695C43">
        <w:rPr>
          <w:rFonts w:ascii="Times New Roman" w:hAnsi="Times New Roman" w:cs="Times New Roman"/>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Pr>
          <w:rFonts w:ascii="Times New Roman" w:hAnsi="Times New Roman" w:cs="Times New Roman"/>
          <w:sz w:val="24"/>
          <w:szCs w:val="24"/>
        </w:rPr>
        <w:t>………………………………………………………………………………………….4</w:t>
      </w:r>
      <w:r w:rsidR="00AF5F8F">
        <w:rPr>
          <w:rFonts w:ascii="Times New Roman" w:hAnsi="Times New Roman" w:cs="Times New Roman"/>
          <w:sz w:val="24"/>
          <w:szCs w:val="24"/>
        </w:rPr>
        <w:t>4</w:t>
      </w:r>
      <w:r w:rsidRPr="00695C43">
        <w:rPr>
          <w:sz w:val="24"/>
          <w:szCs w:val="24"/>
        </w:rPr>
        <w:t xml:space="preserve">  </w:t>
      </w:r>
      <w:r w:rsidRPr="00695C43">
        <w:rPr>
          <w:rFonts w:ascii="Times New Roman" w:hAnsi="Times New Roman" w:cs="Times New Roman"/>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rFonts w:ascii="Times New Roman" w:hAnsi="Times New Roman" w:cs="Times New Roman"/>
          <w:sz w:val="24"/>
          <w:szCs w:val="24"/>
        </w:rPr>
        <w:t>…………………………………………………………………4</w:t>
      </w:r>
      <w:r w:rsidR="00AF5F8F">
        <w:rPr>
          <w:rFonts w:ascii="Times New Roman" w:hAnsi="Times New Roman" w:cs="Times New Roman"/>
          <w:sz w:val="24"/>
          <w:szCs w:val="24"/>
        </w:rPr>
        <w:t>4</w:t>
      </w:r>
      <w:r w:rsidRPr="00695C43">
        <w:rPr>
          <w:sz w:val="24"/>
          <w:szCs w:val="24"/>
        </w:rPr>
        <w:t xml:space="preserve"> </w:t>
      </w:r>
      <w:proofErr w:type="gramEnd"/>
    </w:p>
    <w:p w14:paraId="0EEF0F7B" w14:textId="6CD7D8BF" w:rsidR="00695C43" w:rsidRPr="00695C43" w:rsidRDefault="00695C43" w:rsidP="00695C43">
      <w:pPr>
        <w:spacing w:after="0"/>
        <w:jc w:val="both"/>
        <w:rPr>
          <w:rFonts w:ascii="Times New Roman" w:hAnsi="Times New Roman" w:cs="Times New Roman"/>
          <w:sz w:val="24"/>
          <w:szCs w:val="24"/>
        </w:rPr>
      </w:pPr>
      <w:r w:rsidRPr="00695C43">
        <w:rPr>
          <w:rFonts w:ascii="Times New Roman" w:hAnsi="Times New Roman" w:cs="Times New Roman"/>
          <w:sz w:val="24"/>
          <w:szCs w:val="24"/>
        </w:rPr>
        <w:t xml:space="preserve">5.3  Предложения по техническому перевооружению и (или) модернизации источников тепловой энергии с целью </w:t>
      </w:r>
      <w:proofErr w:type="gramStart"/>
      <w:r w:rsidRPr="00695C43">
        <w:rPr>
          <w:rFonts w:ascii="Times New Roman" w:hAnsi="Times New Roman" w:cs="Times New Roman"/>
          <w:sz w:val="24"/>
          <w:szCs w:val="24"/>
        </w:rPr>
        <w:t>повышения эффективности работы систем теплоснабжения</w:t>
      </w:r>
      <w:proofErr w:type="gramEnd"/>
      <w:r>
        <w:rPr>
          <w:rFonts w:ascii="Times New Roman" w:hAnsi="Times New Roman" w:cs="Times New Roman"/>
          <w:sz w:val="24"/>
          <w:szCs w:val="24"/>
        </w:rPr>
        <w:t>…4</w:t>
      </w:r>
      <w:r w:rsidR="00AF5F8F">
        <w:rPr>
          <w:rFonts w:ascii="Times New Roman" w:hAnsi="Times New Roman" w:cs="Times New Roman"/>
          <w:sz w:val="24"/>
          <w:szCs w:val="24"/>
        </w:rPr>
        <w:t>4</w:t>
      </w:r>
      <w:r w:rsidRPr="00695C43">
        <w:rPr>
          <w:rFonts w:ascii="Times New Roman" w:hAnsi="Times New Roman" w:cs="Times New Roman"/>
          <w:sz w:val="24"/>
          <w:szCs w:val="24"/>
        </w:rPr>
        <w:t xml:space="preserve"> </w:t>
      </w:r>
    </w:p>
    <w:p w14:paraId="597BD306" w14:textId="37F6AD2F" w:rsidR="00695C43" w:rsidRPr="00695C43" w:rsidRDefault="00695C43" w:rsidP="00695C43">
      <w:pPr>
        <w:jc w:val="both"/>
        <w:rPr>
          <w:rFonts w:ascii="Times New Roman" w:hAnsi="Times New Roman" w:cs="Times New Roman"/>
          <w:sz w:val="24"/>
          <w:szCs w:val="24"/>
        </w:rPr>
      </w:pPr>
      <w:proofErr w:type="gramStart"/>
      <w:r w:rsidRPr="00695C43">
        <w:rPr>
          <w:rFonts w:ascii="Times New Roman" w:hAnsi="Times New Roman" w:cs="Times New Roman"/>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rFonts w:ascii="Times New Roman" w:hAnsi="Times New Roman" w:cs="Times New Roman"/>
          <w:sz w:val="24"/>
          <w:szCs w:val="24"/>
        </w:rPr>
        <w:t>…4</w:t>
      </w:r>
      <w:r w:rsidR="00AF5F8F">
        <w:rPr>
          <w:rFonts w:ascii="Times New Roman" w:hAnsi="Times New Roman" w:cs="Times New Roman"/>
          <w:sz w:val="24"/>
          <w:szCs w:val="24"/>
        </w:rPr>
        <w:t>5</w:t>
      </w:r>
      <w:r w:rsidRPr="00695C43">
        <w:rPr>
          <w:rFonts w:ascii="Times New Roman" w:hAnsi="Times New Roman" w:cs="Times New Roman"/>
          <w:sz w:val="24"/>
          <w:szCs w:val="24"/>
        </w:rPr>
        <w:t xml:space="preserve"> 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rFonts w:ascii="Times New Roman" w:hAnsi="Times New Roman" w:cs="Times New Roman"/>
          <w:sz w:val="24"/>
          <w:szCs w:val="24"/>
        </w:rPr>
        <w:t>………………………………………………………….……4</w:t>
      </w:r>
      <w:r w:rsidR="00AF5F8F">
        <w:rPr>
          <w:rFonts w:ascii="Times New Roman" w:hAnsi="Times New Roman" w:cs="Times New Roman"/>
          <w:sz w:val="24"/>
          <w:szCs w:val="24"/>
        </w:rPr>
        <w:t>5</w:t>
      </w:r>
      <w:r w:rsidRPr="00695C43">
        <w:rPr>
          <w:rFonts w:ascii="Times New Roman" w:hAnsi="Times New Roman" w:cs="Times New Roman"/>
          <w:sz w:val="24"/>
          <w:szCs w:val="24"/>
        </w:rPr>
        <w:t xml:space="preserve"> </w:t>
      </w:r>
      <w:r w:rsidRPr="00695C43">
        <w:rPr>
          <w:rFonts w:ascii="Times New Roman" w:hAnsi="Times New Roman" w:cs="Times New Roman"/>
          <w:b/>
          <w:sz w:val="24"/>
          <w:szCs w:val="24"/>
        </w:rPr>
        <w:t xml:space="preserve"> </w:t>
      </w:r>
      <w:r w:rsidRPr="00695C43">
        <w:rPr>
          <w:rFonts w:ascii="Times New Roman" w:hAnsi="Times New Roman" w:cs="Times New Roman"/>
          <w:sz w:val="24"/>
          <w:szCs w:val="24"/>
        </w:rPr>
        <w:t>5.6  Меры по переоборудованию котельных в источники</w:t>
      </w:r>
      <w:proofErr w:type="gramEnd"/>
      <w:r w:rsidRPr="00695C43">
        <w:rPr>
          <w:rFonts w:ascii="Times New Roman" w:hAnsi="Times New Roman" w:cs="Times New Roman"/>
          <w:sz w:val="24"/>
          <w:szCs w:val="24"/>
        </w:rPr>
        <w:t xml:space="preserve"> тепловой энергии, функционирующие в режиме комбинированной выработки электрической и тепловой энергии</w:t>
      </w:r>
      <w:r>
        <w:rPr>
          <w:rFonts w:ascii="Times New Roman" w:hAnsi="Times New Roman" w:cs="Times New Roman"/>
          <w:sz w:val="24"/>
          <w:szCs w:val="24"/>
        </w:rPr>
        <w:t>…………………………………………………………………………………………..4</w:t>
      </w:r>
      <w:r w:rsidR="00AF5F8F">
        <w:rPr>
          <w:rFonts w:ascii="Times New Roman" w:hAnsi="Times New Roman" w:cs="Times New Roman"/>
          <w:sz w:val="24"/>
          <w:szCs w:val="24"/>
        </w:rPr>
        <w:t>5</w:t>
      </w:r>
      <w:r w:rsidRPr="00695C43">
        <w:rPr>
          <w:rFonts w:ascii="Times New Roman" w:hAnsi="Times New Roman" w:cs="Times New Roman"/>
          <w:sz w:val="24"/>
          <w:szCs w:val="24"/>
        </w:rPr>
        <w:t xml:space="preserve"> </w:t>
      </w:r>
    </w:p>
    <w:p w14:paraId="14E20D1A" w14:textId="054CBB55" w:rsidR="00695C43" w:rsidRPr="00695C43" w:rsidRDefault="00695C43" w:rsidP="00695C43">
      <w:pPr>
        <w:spacing w:after="0"/>
        <w:jc w:val="both"/>
        <w:rPr>
          <w:rFonts w:ascii="Times New Roman" w:hAnsi="Times New Roman" w:cs="Times New Roman"/>
          <w:sz w:val="24"/>
          <w:szCs w:val="24"/>
        </w:rPr>
      </w:pPr>
      <w:r w:rsidRPr="00695C43">
        <w:rPr>
          <w:rFonts w:ascii="Times New Roman" w:hAnsi="Times New Roman" w:cs="Times New Roman"/>
          <w:sz w:val="24"/>
          <w:szCs w:val="24"/>
        </w:rPr>
        <w:lastRenderedPageBreak/>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rFonts w:ascii="Times New Roman" w:hAnsi="Times New Roman" w:cs="Times New Roman"/>
          <w:sz w:val="24"/>
          <w:szCs w:val="24"/>
        </w:rPr>
        <w:t>…………………………………………………………………….……….4</w:t>
      </w:r>
      <w:r w:rsidR="00AF5F8F">
        <w:rPr>
          <w:rFonts w:ascii="Times New Roman" w:hAnsi="Times New Roman" w:cs="Times New Roman"/>
          <w:sz w:val="24"/>
          <w:szCs w:val="24"/>
        </w:rPr>
        <w:t>5</w:t>
      </w:r>
      <w:r w:rsidRPr="00695C43">
        <w:rPr>
          <w:rFonts w:ascii="Times New Roman" w:hAnsi="Times New Roman" w:cs="Times New Roman"/>
          <w:sz w:val="24"/>
          <w:szCs w:val="24"/>
        </w:rPr>
        <w:t xml:space="preserve"> </w:t>
      </w:r>
    </w:p>
    <w:p w14:paraId="640D4EB2" w14:textId="0E31D8A4" w:rsidR="00695C43" w:rsidRPr="00695C43" w:rsidRDefault="00695C43" w:rsidP="00695C43">
      <w:pPr>
        <w:spacing w:after="0"/>
        <w:jc w:val="both"/>
        <w:rPr>
          <w:rFonts w:ascii="Times New Roman" w:hAnsi="Times New Roman" w:cs="Times New Roman"/>
          <w:sz w:val="24"/>
          <w:szCs w:val="24"/>
        </w:rPr>
      </w:pPr>
      <w:r w:rsidRPr="00695C43">
        <w:rPr>
          <w:rFonts w:ascii="Times New Roman" w:hAnsi="Times New Roman" w:cs="Times New Roman"/>
          <w:sz w:val="24"/>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rFonts w:ascii="Times New Roman" w:hAnsi="Times New Roman" w:cs="Times New Roman"/>
          <w:sz w:val="24"/>
          <w:szCs w:val="24"/>
        </w:rPr>
        <w:t>……………………………………………………………………………………….4</w:t>
      </w:r>
      <w:r w:rsidR="00AF5F8F">
        <w:rPr>
          <w:rFonts w:ascii="Times New Roman" w:hAnsi="Times New Roman" w:cs="Times New Roman"/>
          <w:sz w:val="24"/>
          <w:szCs w:val="24"/>
        </w:rPr>
        <w:t>6</w:t>
      </w:r>
      <w:r w:rsidRPr="00695C43">
        <w:rPr>
          <w:rFonts w:ascii="Times New Roman" w:hAnsi="Times New Roman" w:cs="Times New Roman"/>
          <w:sz w:val="24"/>
          <w:szCs w:val="24"/>
        </w:rPr>
        <w:t xml:space="preserve"> </w:t>
      </w:r>
    </w:p>
    <w:p w14:paraId="5B1D59DB" w14:textId="162DD307" w:rsidR="00695C43" w:rsidRDefault="00695C43" w:rsidP="007B5233">
      <w:pPr>
        <w:spacing w:after="0"/>
        <w:jc w:val="both"/>
        <w:rPr>
          <w:rFonts w:ascii="Times New Roman" w:hAnsi="Times New Roman" w:cs="Times New Roman"/>
          <w:sz w:val="24"/>
          <w:szCs w:val="24"/>
        </w:rPr>
      </w:pPr>
      <w:r w:rsidRPr="00695C43">
        <w:rPr>
          <w:rFonts w:ascii="Times New Roman" w:hAnsi="Times New Roman" w:cs="Times New Roman"/>
          <w:sz w:val="24"/>
          <w:szCs w:val="24"/>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rFonts w:ascii="Times New Roman" w:hAnsi="Times New Roman" w:cs="Times New Roman"/>
          <w:sz w:val="24"/>
          <w:szCs w:val="24"/>
        </w:rPr>
        <w:t>………………………………………………………………………………………</w:t>
      </w:r>
      <w:r w:rsidR="00601113">
        <w:rPr>
          <w:rFonts w:ascii="Times New Roman" w:hAnsi="Times New Roman" w:cs="Times New Roman"/>
          <w:sz w:val="24"/>
          <w:szCs w:val="24"/>
        </w:rPr>
        <w:t>48</w:t>
      </w:r>
    </w:p>
    <w:p w14:paraId="6B4CFBCC" w14:textId="774782C9" w:rsidR="003F59DE" w:rsidRDefault="007B5233" w:rsidP="007B5233">
      <w:pPr>
        <w:spacing w:after="0"/>
        <w:jc w:val="both"/>
        <w:rPr>
          <w:rFonts w:ascii="Times New Roman" w:hAnsi="Times New Roman" w:cs="Times New Roman"/>
          <w:sz w:val="24"/>
          <w:szCs w:val="24"/>
        </w:rPr>
      </w:pPr>
      <w:r w:rsidRPr="007B5233">
        <w:rPr>
          <w:rFonts w:ascii="Times New Roman" w:hAnsi="Times New Roman" w:cs="Times New Roman"/>
          <w:sz w:val="24"/>
          <w:szCs w:val="24"/>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rFonts w:ascii="Times New Roman" w:hAnsi="Times New Roman" w:cs="Times New Roman"/>
          <w:sz w:val="24"/>
          <w:szCs w:val="24"/>
        </w:rPr>
        <w:t>…………</w:t>
      </w:r>
      <w:r w:rsidR="00601113">
        <w:rPr>
          <w:rFonts w:ascii="Times New Roman" w:hAnsi="Times New Roman" w:cs="Times New Roman"/>
          <w:sz w:val="24"/>
          <w:szCs w:val="24"/>
        </w:rPr>
        <w:t>……………………………………………………………………………….49</w:t>
      </w:r>
    </w:p>
    <w:p w14:paraId="3426B493" w14:textId="55FCB12A" w:rsidR="003F59DE" w:rsidRDefault="003F59DE" w:rsidP="003F59DE">
      <w:pPr>
        <w:spacing w:after="0"/>
        <w:rPr>
          <w:rFonts w:ascii="Times New Roman" w:eastAsia="Times New Roman" w:hAnsi="Times New Roman" w:cs="Times New Roman"/>
          <w:sz w:val="24"/>
          <w:szCs w:val="24"/>
          <w:lang w:eastAsia="ru-RU"/>
        </w:rPr>
      </w:pPr>
      <w:r w:rsidRPr="003F59DE">
        <w:rPr>
          <w:rFonts w:ascii="Times New Roman" w:eastAsia="Times New Roman" w:hAnsi="Times New Roman" w:cs="Times New Roman"/>
          <w:sz w:val="24"/>
          <w:szCs w:val="24"/>
          <w:lang w:eastAsia="ru-RU"/>
        </w:rPr>
        <w:t>5.11. Надежность теплоснабжения</w:t>
      </w:r>
      <w:r>
        <w:rPr>
          <w:rFonts w:ascii="Times New Roman" w:eastAsia="Times New Roman" w:hAnsi="Times New Roman" w:cs="Times New Roman"/>
          <w:sz w:val="24"/>
          <w:szCs w:val="24"/>
          <w:lang w:eastAsia="ru-RU"/>
        </w:rPr>
        <w:t>……………………………………………………………5</w:t>
      </w:r>
      <w:r w:rsidR="00601113">
        <w:rPr>
          <w:rFonts w:ascii="Times New Roman" w:eastAsia="Times New Roman" w:hAnsi="Times New Roman" w:cs="Times New Roman"/>
          <w:sz w:val="24"/>
          <w:szCs w:val="24"/>
          <w:lang w:eastAsia="ru-RU"/>
        </w:rPr>
        <w:t>0</w:t>
      </w:r>
    </w:p>
    <w:p w14:paraId="5A1BBD8A" w14:textId="0877256F" w:rsidR="003F59DE" w:rsidRPr="003F59DE" w:rsidRDefault="003F59DE" w:rsidP="003F59DE">
      <w:pPr>
        <w:spacing w:after="0"/>
        <w:jc w:val="both"/>
        <w:rPr>
          <w:rFonts w:ascii="Times New Roman" w:eastAsia="Times New Roman" w:hAnsi="Times New Roman" w:cs="Times New Roman"/>
          <w:sz w:val="24"/>
          <w:szCs w:val="24"/>
          <w:lang w:eastAsia="ru-RU"/>
        </w:rPr>
      </w:pPr>
      <w:r w:rsidRPr="003F59DE">
        <w:rPr>
          <w:rFonts w:ascii="Times New Roman" w:hAnsi="Times New Roman" w:cs="Times New Roman"/>
          <w:sz w:val="24"/>
          <w:szCs w:val="24"/>
        </w:rPr>
        <w:t>5.12</w:t>
      </w:r>
      <w:r w:rsidR="00601113">
        <w:rPr>
          <w:rFonts w:ascii="Times New Roman" w:hAnsi="Times New Roman" w:cs="Times New Roman"/>
          <w:sz w:val="24"/>
          <w:szCs w:val="24"/>
        </w:rPr>
        <w:t xml:space="preserve">. </w:t>
      </w:r>
      <w:r w:rsidRPr="003F59DE">
        <w:rPr>
          <w:rFonts w:ascii="Times New Roman" w:hAnsi="Times New Roman" w:cs="Times New Roman"/>
          <w:sz w:val="24"/>
          <w:szCs w:val="24"/>
        </w:rPr>
        <w:t>Показатели надежности, определяемые числом нарушений в подаче тепловой энергии</w:t>
      </w:r>
      <w:r>
        <w:rPr>
          <w:rFonts w:ascii="Times New Roman" w:hAnsi="Times New Roman" w:cs="Times New Roman"/>
          <w:sz w:val="24"/>
          <w:szCs w:val="24"/>
        </w:rPr>
        <w:t>…………………………………………………………………………………………..5</w:t>
      </w:r>
      <w:r w:rsidR="00601113">
        <w:rPr>
          <w:rFonts w:ascii="Times New Roman" w:hAnsi="Times New Roman" w:cs="Times New Roman"/>
          <w:sz w:val="24"/>
          <w:szCs w:val="24"/>
        </w:rPr>
        <w:t>2</w:t>
      </w:r>
    </w:p>
    <w:p w14:paraId="0950DADD" w14:textId="58D45FF9" w:rsidR="007B5233" w:rsidRPr="007B5233" w:rsidRDefault="007B5233" w:rsidP="007B5233">
      <w:pPr>
        <w:pStyle w:val="40"/>
        <w:spacing w:before="0" w:line="240" w:lineRule="auto"/>
        <w:rPr>
          <w:rFonts w:ascii="Times New Roman" w:hAnsi="Times New Roman" w:cs="Times New Roman"/>
          <w:b w:val="0"/>
          <w:szCs w:val="24"/>
        </w:rPr>
      </w:pPr>
      <w:r w:rsidRPr="00387728">
        <w:rPr>
          <w:rFonts w:ascii="Times New Roman" w:hAnsi="Times New Roman" w:cs="Times New Roman"/>
          <w:szCs w:val="24"/>
        </w:rPr>
        <w:t>Раздел 6.</w:t>
      </w:r>
      <w:r w:rsidRPr="007B5233">
        <w:rPr>
          <w:rFonts w:ascii="Times New Roman" w:hAnsi="Times New Roman" w:cs="Times New Roman"/>
          <w:b w:val="0"/>
          <w:szCs w:val="24"/>
        </w:rPr>
        <w:t xml:space="preserve"> Предложения по строительству, реконструкции и (или) модернизации тепловых сетей</w:t>
      </w:r>
      <w:r>
        <w:rPr>
          <w:rFonts w:ascii="Times New Roman" w:hAnsi="Times New Roman" w:cs="Times New Roman"/>
          <w:b w:val="0"/>
          <w:szCs w:val="24"/>
        </w:rPr>
        <w:t>……………………………………………………………………………………………..5</w:t>
      </w:r>
      <w:r w:rsidR="00601113">
        <w:rPr>
          <w:rFonts w:ascii="Times New Roman" w:hAnsi="Times New Roman" w:cs="Times New Roman"/>
          <w:b w:val="0"/>
          <w:szCs w:val="24"/>
        </w:rPr>
        <w:t>4</w:t>
      </w:r>
    </w:p>
    <w:p w14:paraId="7DE8FC0A" w14:textId="1842DED5" w:rsidR="007B5233" w:rsidRPr="007B5233" w:rsidRDefault="007B5233" w:rsidP="007B5233">
      <w:pPr>
        <w:pStyle w:val="40"/>
        <w:spacing w:before="0" w:line="240" w:lineRule="auto"/>
        <w:rPr>
          <w:rFonts w:ascii="Times New Roman" w:hAnsi="Times New Roman" w:cs="Times New Roman"/>
          <w:b w:val="0"/>
          <w:szCs w:val="24"/>
        </w:rPr>
      </w:pPr>
      <w:r w:rsidRPr="007B5233">
        <w:rPr>
          <w:rFonts w:ascii="Times New Roman" w:hAnsi="Times New Roman" w:cs="Times New Roman"/>
          <w:b w:val="0"/>
          <w:szCs w:val="24"/>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rFonts w:ascii="Times New Roman" w:hAnsi="Times New Roman" w:cs="Times New Roman"/>
          <w:b w:val="0"/>
          <w:szCs w:val="24"/>
        </w:rPr>
        <w:t>……………………………………………………………...……….5</w:t>
      </w:r>
      <w:r w:rsidR="00AF5F8F">
        <w:rPr>
          <w:rFonts w:ascii="Times New Roman" w:hAnsi="Times New Roman" w:cs="Times New Roman"/>
          <w:b w:val="0"/>
          <w:szCs w:val="24"/>
        </w:rPr>
        <w:t>4</w:t>
      </w:r>
    </w:p>
    <w:p w14:paraId="75B83EBC" w14:textId="27348C1C" w:rsidR="007B5233" w:rsidRDefault="007B5233" w:rsidP="007B5233">
      <w:pPr>
        <w:spacing w:after="0"/>
        <w:jc w:val="both"/>
        <w:rPr>
          <w:rFonts w:ascii="Times New Roman" w:hAnsi="Times New Roman" w:cs="Times New Roman"/>
          <w:sz w:val="24"/>
          <w:szCs w:val="24"/>
        </w:rPr>
      </w:pPr>
      <w:r w:rsidRPr="007B5233">
        <w:rPr>
          <w:rFonts w:ascii="Times New Roman" w:hAnsi="Times New Roman" w:cs="Times New Roman"/>
          <w:sz w:val="24"/>
          <w:szCs w:val="24"/>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Pr>
          <w:rFonts w:ascii="Times New Roman" w:hAnsi="Times New Roman" w:cs="Times New Roman"/>
          <w:sz w:val="24"/>
          <w:szCs w:val="24"/>
        </w:rPr>
        <w:t>…………………………………...</w:t>
      </w:r>
      <w:r w:rsidRPr="007B5233">
        <w:rPr>
          <w:rFonts w:ascii="Times New Roman" w:hAnsi="Times New Roman" w:cs="Times New Roman"/>
          <w:sz w:val="24"/>
          <w:szCs w:val="24"/>
        </w:rPr>
        <w:t>…...5</w:t>
      </w:r>
      <w:r w:rsidR="00AF5F8F">
        <w:rPr>
          <w:rFonts w:ascii="Times New Roman" w:hAnsi="Times New Roman" w:cs="Times New Roman"/>
          <w:sz w:val="24"/>
          <w:szCs w:val="24"/>
        </w:rPr>
        <w:t>4</w:t>
      </w:r>
    </w:p>
    <w:p w14:paraId="48232BAB" w14:textId="618C9624" w:rsidR="007B5233" w:rsidRPr="007B5233" w:rsidRDefault="007B5233" w:rsidP="007B5233">
      <w:pPr>
        <w:spacing w:after="0"/>
        <w:jc w:val="both"/>
        <w:rPr>
          <w:rFonts w:ascii="Times New Roman" w:hAnsi="Times New Roman" w:cs="Times New Roman"/>
          <w:sz w:val="24"/>
          <w:szCs w:val="24"/>
        </w:rPr>
      </w:pPr>
      <w:r w:rsidRPr="007B5233">
        <w:rPr>
          <w:rFonts w:ascii="Times New Roman" w:hAnsi="Times New Roman" w:cs="Times New Roman"/>
          <w:sz w:val="24"/>
          <w:szCs w:val="24"/>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Fonts w:ascii="Times New Roman" w:hAnsi="Times New Roman" w:cs="Times New Roman"/>
          <w:sz w:val="24"/>
          <w:szCs w:val="24"/>
        </w:rPr>
        <w:t>…………………………………………………….55</w:t>
      </w:r>
    </w:p>
    <w:p w14:paraId="14A6AB53" w14:textId="384B9F18" w:rsidR="007B5233" w:rsidRDefault="007B5233" w:rsidP="007B5233">
      <w:pPr>
        <w:spacing w:after="0"/>
        <w:jc w:val="both"/>
        <w:rPr>
          <w:rFonts w:ascii="Times New Roman" w:hAnsi="Times New Roman" w:cs="Times New Roman"/>
          <w:sz w:val="24"/>
          <w:szCs w:val="24"/>
        </w:rPr>
      </w:pPr>
      <w:r w:rsidRPr="007B5233">
        <w:rPr>
          <w:rFonts w:ascii="Times New Roman" w:hAnsi="Times New Roman" w:cs="Times New Roman"/>
          <w:sz w:val="24"/>
          <w:szCs w:val="24"/>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rFonts w:ascii="Times New Roman" w:hAnsi="Times New Roman" w:cs="Times New Roman"/>
          <w:sz w:val="24"/>
          <w:szCs w:val="24"/>
        </w:rPr>
        <w:t>……..55</w:t>
      </w:r>
    </w:p>
    <w:p w14:paraId="3454A1B0" w14:textId="6D97556C" w:rsidR="007B5233" w:rsidRPr="007B5233" w:rsidRDefault="007B5233" w:rsidP="007B5233">
      <w:pPr>
        <w:spacing w:after="0"/>
        <w:jc w:val="both"/>
        <w:rPr>
          <w:rFonts w:ascii="Times New Roman" w:hAnsi="Times New Roman" w:cs="Times New Roman"/>
          <w:sz w:val="24"/>
          <w:szCs w:val="24"/>
        </w:rPr>
      </w:pPr>
      <w:r w:rsidRPr="007B5233">
        <w:rPr>
          <w:rFonts w:ascii="Times New Roman" w:hAnsi="Times New Roman" w:cs="Times New Roman"/>
          <w:sz w:val="24"/>
          <w:szCs w:val="24"/>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rFonts w:ascii="Times New Roman" w:hAnsi="Times New Roman" w:cs="Times New Roman"/>
          <w:sz w:val="24"/>
          <w:szCs w:val="24"/>
        </w:rPr>
        <w:t>……………….55</w:t>
      </w:r>
      <w:r w:rsidRPr="007B5233">
        <w:rPr>
          <w:rFonts w:ascii="Times New Roman" w:hAnsi="Times New Roman" w:cs="Times New Roman"/>
          <w:sz w:val="24"/>
          <w:szCs w:val="24"/>
        </w:rPr>
        <w:t xml:space="preserve"> </w:t>
      </w:r>
    </w:p>
    <w:p w14:paraId="4E45E186" w14:textId="033C8C80" w:rsidR="007B5233" w:rsidRPr="007B5233" w:rsidRDefault="007B5233" w:rsidP="007B5233">
      <w:pPr>
        <w:pStyle w:val="40"/>
        <w:spacing w:before="0" w:line="276" w:lineRule="auto"/>
        <w:rPr>
          <w:rFonts w:ascii="Times New Roman" w:hAnsi="Times New Roman" w:cs="Times New Roman"/>
          <w:b w:val="0"/>
          <w:szCs w:val="24"/>
        </w:rPr>
      </w:pPr>
      <w:r w:rsidRPr="007B5233">
        <w:rPr>
          <w:rFonts w:ascii="Times New Roman" w:hAnsi="Times New Roman" w:cs="Times New Roman"/>
          <w:b w:val="0"/>
          <w:szCs w:val="24"/>
        </w:rPr>
        <w:t>6.6 Предложения по реконструкции и (или) модернизации тепловых сетей, подлежащих замене в связи с исчерпанием эксплуатационного ресурса</w:t>
      </w:r>
      <w:r>
        <w:rPr>
          <w:rFonts w:ascii="Times New Roman" w:hAnsi="Times New Roman" w:cs="Times New Roman"/>
          <w:b w:val="0"/>
          <w:szCs w:val="24"/>
        </w:rPr>
        <w:t>………………………………….58</w:t>
      </w:r>
      <w:r>
        <w:rPr>
          <w:rFonts w:ascii="Times New Roman" w:hAnsi="Times New Roman" w:cs="Times New Roman"/>
          <w:b w:val="0"/>
          <w:sz w:val="28"/>
          <w:szCs w:val="28"/>
        </w:rPr>
        <w:t xml:space="preserve"> </w:t>
      </w:r>
      <w:r w:rsidRPr="00387728">
        <w:rPr>
          <w:rFonts w:ascii="Times New Roman" w:hAnsi="Times New Roman" w:cs="Times New Roman"/>
          <w:szCs w:val="24"/>
        </w:rPr>
        <w:t>Раздел 7.</w:t>
      </w:r>
      <w:r w:rsidRPr="007B5233">
        <w:rPr>
          <w:rFonts w:ascii="Times New Roman" w:hAnsi="Times New Roman" w:cs="Times New Roman"/>
          <w:b w:val="0"/>
          <w:szCs w:val="24"/>
        </w:rPr>
        <w:t xml:space="preserve">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rFonts w:ascii="Times New Roman" w:hAnsi="Times New Roman" w:cs="Times New Roman"/>
          <w:b w:val="0"/>
          <w:szCs w:val="24"/>
        </w:rPr>
        <w:t>………………………………………………………………………………….</w:t>
      </w:r>
      <w:r w:rsidR="002314E2">
        <w:rPr>
          <w:rFonts w:ascii="Times New Roman" w:hAnsi="Times New Roman" w:cs="Times New Roman"/>
          <w:b w:val="0"/>
          <w:szCs w:val="24"/>
        </w:rPr>
        <w:t>59</w:t>
      </w:r>
      <w:r w:rsidRPr="007B5233">
        <w:rPr>
          <w:rFonts w:ascii="Times New Roman" w:hAnsi="Times New Roman" w:cs="Times New Roman"/>
          <w:b w:val="0"/>
          <w:szCs w:val="24"/>
        </w:rPr>
        <w:t xml:space="preserve"> </w:t>
      </w:r>
    </w:p>
    <w:p w14:paraId="58F153A3" w14:textId="2D3986D5" w:rsidR="003F59DE" w:rsidRDefault="007B5233" w:rsidP="003F59DE">
      <w:pPr>
        <w:spacing w:after="0"/>
        <w:jc w:val="both"/>
        <w:rPr>
          <w:rFonts w:ascii="Times New Roman" w:hAnsi="Times New Roman" w:cs="Times New Roman"/>
          <w:sz w:val="24"/>
          <w:szCs w:val="24"/>
        </w:rPr>
      </w:pPr>
      <w:proofErr w:type="gramStart"/>
      <w:r w:rsidRPr="007B5233">
        <w:rPr>
          <w:rFonts w:ascii="Times New Roman" w:hAnsi="Times New Roman" w:cs="Times New Roman"/>
          <w:sz w:val="24"/>
          <w:szCs w:val="24"/>
        </w:rPr>
        <w:t xml:space="preserve">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w:t>
      </w:r>
      <w:r w:rsidRPr="007B5233">
        <w:rPr>
          <w:rFonts w:ascii="Times New Roman" w:hAnsi="Times New Roman" w:cs="Times New Roman"/>
          <w:sz w:val="24"/>
          <w:szCs w:val="24"/>
        </w:rPr>
        <w:lastRenderedPageBreak/>
        <w:t>систем горячего водоснабжения</w:t>
      </w:r>
      <w:r>
        <w:rPr>
          <w:rFonts w:ascii="Times New Roman" w:hAnsi="Times New Roman" w:cs="Times New Roman"/>
          <w:sz w:val="24"/>
          <w:szCs w:val="24"/>
        </w:rPr>
        <w:t>……………………………………………………………....</w:t>
      </w:r>
      <w:r w:rsidR="002314E2">
        <w:rPr>
          <w:rFonts w:ascii="Times New Roman" w:hAnsi="Times New Roman" w:cs="Times New Roman"/>
          <w:sz w:val="24"/>
          <w:szCs w:val="24"/>
        </w:rPr>
        <w:t>59</w:t>
      </w:r>
      <w:r w:rsidRPr="007B523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B5233">
        <w:rPr>
          <w:rFonts w:ascii="Times New Roman" w:hAnsi="Times New Roman" w:cs="Times New Roman"/>
          <w:sz w:val="24"/>
          <w:szCs w:val="24"/>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w:t>
      </w:r>
      <w:proofErr w:type="gramEnd"/>
      <w:r w:rsidRPr="007B5233">
        <w:rPr>
          <w:rFonts w:ascii="Times New Roman" w:hAnsi="Times New Roman" w:cs="Times New Roman"/>
          <w:sz w:val="24"/>
          <w:szCs w:val="24"/>
        </w:rPr>
        <w:t xml:space="preserve">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rFonts w:ascii="Times New Roman" w:hAnsi="Times New Roman" w:cs="Times New Roman"/>
          <w:sz w:val="24"/>
          <w:szCs w:val="24"/>
        </w:rPr>
        <w:t>……</w:t>
      </w:r>
      <w:r w:rsidR="003F59DE">
        <w:rPr>
          <w:rFonts w:ascii="Times New Roman" w:hAnsi="Times New Roman" w:cs="Times New Roman"/>
          <w:sz w:val="24"/>
          <w:szCs w:val="24"/>
        </w:rPr>
        <w:t>……………..</w:t>
      </w:r>
      <w:r>
        <w:rPr>
          <w:rFonts w:ascii="Times New Roman" w:hAnsi="Times New Roman" w:cs="Times New Roman"/>
          <w:sz w:val="24"/>
          <w:szCs w:val="24"/>
        </w:rPr>
        <w:t>……….</w:t>
      </w:r>
      <w:r w:rsidR="002314E2">
        <w:rPr>
          <w:rFonts w:ascii="Times New Roman" w:hAnsi="Times New Roman" w:cs="Times New Roman"/>
          <w:sz w:val="24"/>
          <w:szCs w:val="24"/>
        </w:rPr>
        <w:t>59</w:t>
      </w:r>
    </w:p>
    <w:p w14:paraId="04BD224D" w14:textId="0FD22982" w:rsidR="0071127D" w:rsidRPr="0071127D" w:rsidRDefault="0071127D" w:rsidP="003F59DE">
      <w:pPr>
        <w:spacing w:after="0"/>
        <w:jc w:val="both"/>
        <w:rPr>
          <w:rFonts w:ascii="Times New Roman" w:hAnsi="Times New Roman" w:cs="Times New Roman"/>
          <w:sz w:val="24"/>
          <w:szCs w:val="24"/>
        </w:rPr>
      </w:pPr>
      <w:r w:rsidRPr="00387728">
        <w:rPr>
          <w:rFonts w:ascii="Times New Roman" w:hAnsi="Times New Roman" w:cs="Times New Roman"/>
          <w:b/>
          <w:sz w:val="24"/>
          <w:szCs w:val="24"/>
        </w:rPr>
        <w:t>Раздел 8.</w:t>
      </w:r>
      <w:r w:rsidRPr="0071127D">
        <w:rPr>
          <w:rFonts w:ascii="Times New Roman" w:hAnsi="Times New Roman" w:cs="Times New Roman"/>
          <w:sz w:val="24"/>
          <w:szCs w:val="24"/>
        </w:rPr>
        <w:t xml:space="preserve"> Перспективные топливные балансы</w:t>
      </w:r>
      <w:r>
        <w:rPr>
          <w:rFonts w:ascii="Times New Roman" w:hAnsi="Times New Roman" w:cs="Times New Roman"/>
          <w:sz w:val="24"/>
          <w:szCs w:val="24"/>
        </w:rPr>
        <w:t>……………………………………………….6</w:t>
      </w:r>
      <w:r w:rsidR="002314E2">
        <w:rPr>
          <w:rFonts w:ascii="Times New Roman" w:hAnsi="Times New Roman" w:cs="Times New Roman"/>
          <w:sz w:val="24"/>
          <w:szCs w:val="24"/>
        </w:rPr>
        <w:t>0</w:t>
      </w:r>
    </w:p>
    <w:p w14:paraId="61A66D11" w14:textId="679D75F1" w:rsidR="0071127D" w:rsidRDefault="0071127D" w:rsidP="003F59DE">
      <w:pPr>
        <w:spacing w:after="0"/>
        <w:jc w:val="both"/>
        <w:rPr>
          <w:rFonts w:ascii="Times New Roman" w:hAnsi="Times New Roman" w:cs="Times New Roman"/>
          <w:sz w:val="24"/>
          <w:szCs w:val="24"/>
        </w:rPr>
      </w:pPr>
      <w:r w:rsidRPr="0071127D">
        <w:rPr>
          <w:rFonts w:ascii="Times New Roman" w:hAnsi="Times New Roman" w:cs="Times New Roman"/>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r>
        <w:rPr>
          <w:rFonts w:ascii="Times New Roman" w:hAnsi="Times New Roman" w:cs="Times New Roman"/>
          <w:sz w:val="24"/>
          <w:szCs w:val="24"/>
        </w:rPr>
        <w:t>…………………………….6</w:t>
      </w:r>
      <w:r w:rsidR="002314E2">
        <w:rPr>
          <w:rFonts w:ascii="Times New Roman" w:hAnsi="Times New Roman" w:cs="Times New Roman"/>
          <w:sz w:val="24"/>
          <w:szCs w:val="24"/>
        </w:rPr>
        <w:t>0</w:t>
      </w:r>
    </w:p>
    <w:p w14:paraId="6861428C" w14:textId="26C7D809" w:rsidR="0071127D" w:rsidRPr="0071127D" w:rsidRDefault="0071127D" w:rsidP="0071127D">
      <w:pPr>
        <w:spacing w:after="0"/>
        <w:jc w:val="both"/>
        <w:rPr>
          <w:rFonts w:ascii="Times New Roman" w:hAnsi="Times New Roman" w:cs="Times New Roman"/>
          <w:color w:val="000000" w:themeColor="text1"/>
          <w:sz w:val="24"/>
          <w:szCs w:val="24"/>
        </w:rPr>
      </w:pPr>
      <w:r w:rsidRPr="0071127D">
        <w:rPr>
          <w:rFonts w:ascii="Times New Roman" w:hAnsi="Times New Roman" w:cs="Times New Roman"/>
          <w:color w:val="000000" w:themeColor="text1"/>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DC5B59">
        <w:rPr>
          <w:rFonts w:ascii="Times New Roman" w:hAnsi="Times New Roman" w:cs="Times New Roman"/>
          <w:color w:val="000000" w:themeColor="text1"/>
          <w:sz w:val="24"/>
          <w:szCs w:val="24"/>
        </w:rPr>
        <w:t>……………………..6</w:t>
      </w:r>
      <w:r w:rsidR="002314E2">
        <w:rPr>
          <w:rFonts w:ascii="Times New Roman" w:hAnsi="Times New Roman" w:cs="Times New Roman"/>
          <w:color w:val="000000" w:themeColor="text1"/>
          <w:sz w:val="24"/>
          <w:szCs w:val="24"/>
        </w:rPr>
        <w:t>2</w:t>
      </w:r>
    </w:p>
    <w:p w14:paraId="211FEEC4" w14:textId="2CA58B74" w:rsidR="0071127D" w:rsidRPr="0071127D" w:rsidRDefault="0071127D" w:rsidP="0071127D">
      <w:pPr>
        <w:spacing w:after="0"/>
        <w:jc w:val="both"/>
        <w:rPr>
          <w:rStyle w:val="af0"/>
          <w:rFonts w:ascii="Times New Roman" w:hAnsi="Times New Roman" w:cs="Times New Roman"/>
          <w:b w:val="0"/>
          <w:bCs w:val="0"/>
          <w:color w:val="000000" w:themeColor="text1"/>
          <w:szCs w:val="24"/>
        </w:rPr>
      </w:pPr>
      <w:r w:rsidRPr="0071127D">
        <w:rPr>
          <w:rFonts w:ascii="Times New Roman" w:hAnsi="Times New Roman" w:cs="Times New Roman"/>
          <w:color w:val="000000" w:themeColor="text1"/>
          <w:sz w:val="24"/>
          <w:szCs w:val="24"/>
        </w:rPr>
        <w:t>8.2.1.</w:t>
      </w:r>
      <w:r w:rsidRPr="0071127D">
        <w:rPr>
          <w:rFonts w:ascii="Times New Roman" w:hAnsi="Times New Roman" w:cs="Times New Roman"/>
          <w:b/>
          <w:color w:val="000000" w:themeColor="text1"/>
          <w:sz w:val="24"/>
          <w:szCs w:val="24"/>
        </w:rPr>
        <w:t xml:space="preserve"> </w:t>
      </w:r>
      <w:r w:rsidRPr="0071127D">
        <w:rPr>
          <w:rStyle w:val="af0"/>
          <w:rFonts w:ascii="Times New Roman" w:hAnsi="Times New Roman" w:cs="Times New Roman"/>
          <w:b w:val="0"/>
          <w:bCs w:val="0"/>
          <w:color w:val="000000" w:themeColor="text1"/>
          <w:szCs w:val="24"/>
        </w:rPr>
        <w:t xml:space="preserve">Котельные </w:t>
      </w:r>
      <w:r w:rsidRPr="0071127D">
        <w:rPr>
          <w:rFonts w:ascii="Times New Roman" w:eastAsia="Times New Roman" w:hAnsi="Times New Roman" w:cs="Times New Roman"/>
          <w:color w:val="000000" w:themeColor="text1"/>
          <w:sz w:val="24"/>
          <w:szCs w:val="24"/>
          <w:lang w:eastAsia="ru-RU"/>
        </w:rPr>
        <w:t>ООО «</w:t>
      </w:r>
      <w:proofErr w:type="spellStart"/>
      <w:r w:rsidRPr="0071127D">
        <w:rPr>
          <w:rFonts w:ascii="Times New Roman" w:eastAsia="Times New Roman" w:hAnsi="Times New Roman" w:cs="Times New Roman"/>
          <w:color w:val="000000" w:themeColor="text1"/>
          <w:sz w:val="24"/>
          <w:szCs w:val="24"/>
          <w:lang w:eastAsia="ru-RU"/>
        </w:rPr>
        <w:t>СамРЭК</w:t>
      </w:r>
      <w:proofErr w:type="spellEnd"/>
      <w:r w:rsidRPr="0071127D">
        <w:rPr>
          <w:rFonts w:ascii="Times New Roman" w:eastAsia="Times New Roman" w:hAnsi="Times New Roman" w:cs="Times New Roman"/>
          <w:color w:val="000000" w:themeColor="text1"/>
          <w:sz w:val="24"/>
          <w:szCs w:val="24"/>
          <w:lang w:eastAsia="ru-RU"/>
        </w:rPr>
        <w:t>-Эксплуатация»</w:t>
      </w:r>
      <w:r w:rsidRPr="0071127D">
        <w:rPr>
          <w:rFonts w:ascii="Times New Roman" w:hAnsi="Times New Roman" w:cs="Times New Roman"/>
          <w:color w:val="000000" w:themeColor="text1"/>
          <w:sz w:val="24"/>
          <w:szCs w:val="24"/>
        </w:rPr>
        <w:t xml:space="preserve"> </w:t>
      </w:r>
      <w:r w:rsidRPr="0071127D">
        <w:rPr>
          <w:rStyle w:val="af0"/>
          <w:rFonts w:ascii="Times New Roman" w:hAnsi="Times New Roman" w:cs="Times New Roman"/>
          <w:b w:val="0"/>
          <w:bCs w:val="0"/>
          <w:color w:val="000000" w:themeColor="text1"/>
          <w:szCs w:val="24"/>
        </w:rPr>
        <w:t>г. Октябрьск</w:t>
      </w:r>
      <w:r w:rsidR="00DC5B59">
        <w:rPr>
          <w:rStyle w:val="af0"/>
          <w:rFonts w:ascii="Times New Roman" w:hAnsi="Times New Roman" w:cs="Times New Roman"/>
          <w:b w:val="0"/>
          <w:bCs w:val="0"/>
          <w:color w:val="000000" w:themeColor="text1"/>
          <w:szCs w:val="24"/>
        </w:rPr>
        <w:t>……………………………..6</w:t>
      </w:r>
      <w:r w:rsidR="002314E2">
        <w:rPr>
          <w:rStyle w:val="af0"/>
          <w:rFonts w:ascii="Times New Roman" w:hAnsi="Times New Roman" w:cs="Times New Roman"/>
          <w:b w:val="0"/>
          <w:bCs w:val="0"/>
          <w:color w:val="000000" w:themeColor="text1"/>
          <w:szCs w:val="24"/>
        </w:rPr>
        <w:t>2</w:t>
      </w:r>
    </w:p>
    <w:p w14:paraId="77677A62" w14:textId="6AEB137A" w:rsidR="0071127D" w:rsidRPr="0071127D" w:rsidRDefault="0071127D" w:rsidP="0071127D">
      <w:pPr>
        <w:spacing w:after="0"/>
        <w:jc w:val="both"/>
        <w:rPr>
          <w:rStyle w:val="af0"/>
          <w:rFonts w:ascii="Times New Roman" w:hAnsi="Times New Roman" w:cs="Times New Roman"/>
          <w:bCs w:val="0"/>
          <w:szCs w:val="24"/>
        </w:rPr>
      </w:pPr>
      <w:r w:rsidRPr="0071127D">
        <w:rPr>
          <w:rFonts w:ascii="Times New Roman" w:hAnsi="Times New Roman" w:cs="Times New Roman"/>
          <w:color w:val="000000" w:themeColor="text1"/>
          <w:sz w:val="24"/>
          <w:szCs w:val="24"/>
        </w:rPr>
        <w:t>8.2.2 Котельная ПЧ-9 ст. «Правая Волга» ОАО «РЖД»</w:t>
      </w:r>
      <w:r w:rsidR="00DC5B59">
        <w:rPr>
          <w:rFonts w:ascii="Times New Roman" w:hAnsi="Times New Roman" w:cs="Times New Roman"/>
          <w:color w:val="000000" w:themeColor="text1"/>
          <w:sz w:val="24"/>
          <w:szCs w:val="24"/>
        </w:rPr>
        <w:t>……………………………………..6</w:t>
      </w:r>
      <w:r w:rsidR="002314E2">
        <w:rPr>
          <w:rFonts w:ascii="Times New Roman" w:hAnsi="Times New Roman" w:cs="Times New Roman"/>
          <w:color w:val="000000" w:themeColor="text1"/>
          <w:sz w:val="24"/>
          <w:szCs w:val="24"/>
        </w:rPr>
        <w:t>3</w:t>
      </w:r>
    </w:p>
    <w:p w14:paraId="3A6D9308" w14:textId="55294339" w:rsidR="0071127D" w:rsidRPr="0071127D" w:rsidRDefault="0071127D" w:rsidP="00DC5B59">
      <w:pPr>
        <w:spacing w:after="0"/>
        <w:jc w:val="both"/>
        <w:rPr>
          <w:rFonts w:ascii="Times New Roman" w:hAnsi="Times New Roman" w:cs="Times New Roman"/>
          <w:sz w:val="24"/>
          <w:szCs w:val="24"/>
        </w:rPr>
      </w:pPr>
      <w:r w:rsidRPr="0071127D">
        <w:rPr>
          <w:rFonts w:ascii="Times New Roman" w:hAnsi="Times New Roman" w:cs="Times New Roman"/>
          <w:sz w:val="24"/>
          <w:szCs w:val="24"/>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883F28">
        <w:rPr>
          <w:rFonts w:ascii="Times New Roman" w:hAnsi="Times New Roman" w:cs="Times New Roman"/>
          <w:sz w:val="24"/>
          <w:szCs w:val="24"/>
        </w:rPr>
        <w:t>…………………64</w:t>
      </w:r>
    </w:p>
    <w:p w14:paraId="1BC88D7E" w14:textId="43A7DD61" w:rsidR="00883F28" w:rsidRPr="00883F28" w:rsidRDefault="00883F28" w:rsidP="00883F28">
      <w:pPr>
        <w:spacing w:after="0"/>
        <w:jc w:val="both"/>
        <w:rPr>
          <w:rFonts w:ascii="Times New Roman" w:hAnsi="Times New Roman" w:cs="Times New Roman"/>
          <w:sz w:val="24"/>
          <w:szCs w:val="24"/>
        </w:rPr>
      </w:pPr>
      <w:r w:rsidRPr="00883F28">
        <w:rPr>
          <w:rFonts w:ascii="Times New Roman" w:hAnsi="Times New Roman" w:cs="Times New Roman"/>
          <w:sz w:val="24"/>
          <w:szCs w:val="24"/>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rFonts w:ascii="Times New Roman" w:hAnsi="Times New Roman" w:cs="Times New Roman"/>
          <w:sz w:val="24"/>
          <w:szCs w:val="24"/>
        </w:rPr>
        <w:t>……………………………………………….………………………………6</w:t>
      </w:r>
      <w:r w:rsidR="002314E2">
        <w:rPr>
          <w:rFonts w:ascii="Times New Roman" w:hAnsi="Times New Roman" w:cs="Times New Roman"/>
          <w:sz w:val="24"/>
          <w:szCs w:val="24"/>
        </w:rPr>
        <w:t>4</w:t>
      </w:r>
    </w:p>
    <w:p w14:paraId="28FBE528" w14:textId="7AA18B6F" w:rsidR="00883F28" w:rsidRPr="00883F28" w:rsidRDefault="00883F28" w:rsidP="00883F28">
      <w:pPr>
        <w:spacing w:after="0"/>
        <w:jc w:val="both"/>
        <w:rPr>
          <w:rFonts w:ascii="Times New Roman" w:hAnsi="Times New Roman" w:cs="Times New Roman"/>
          <w:sz w:val="24"/>
          <w:szCs w:val="24"/>
        </w:rPr>
      </w:pPr>
      <w:r w:rsidRPr="00883F28">
        <w:rPr>
          <w:rFonts w:ascii="Times New Roman" w:hAnsi="Times New Roman" w:cs="Times New Roman"/>
          <w:sz w:val="24"/>
          <w:szCs w:val="24"/>
        </w:rPr>
        <w:t>8.5. Приоритетное направление развития городского округа……………………………….6</w:t>
      </w:r>
      <w:r w:rsidR="002314E2">
        <w:rPr>
          <w:rFonts w:ascii="Times New Roman" w:hAnsi="Times New Roman" w:cs="Times New Roman"/>
          <w:sz w:val="24"/>
          <w:szCs w:val="24"/>
        </w:rPr>
        <w:t>4</w:t>
      </w:r>
      <w:r w:rsidRPr="00883F28">
        <w:rPr>
          <w:rFonts w:ascii="Times New Roman" w:hAnsi="Times New Roman" w:cs="Times New Roman"/>
          <w:sz w:val="24"/>
          <w:szCs w:val="24"/>
        </w:rPr>
        <w:t xml:space="preserve"> </w:t>
      </w:r>
      <w:r w:rsidRPr="00387728">
        <w:rPr>
          <w:rFonts w:ascii="Times New Roman" w:hAnsi="Times New Roman" w:cs="Times New Roman"/>
          <w:b/>
          <w:sz w:val="24"/>
          <w:szCs w:val="24"/>
        </w:rPr>
        <w:t>Раздел 9.</w:t>
      </w:r>
      <w:r w:rsidRPr="00883F28">
        <w:rPr>
          <w:rFonts w:ascii="Times New Roman" w:hAnsi="Times New Roman" w:cs="Times New Roman"/>
          <w:sz w:val="24"/>
          <w:szCs w:val="24"/>
        </w:rPr>
        <w:t xml:space="preserve"> Инвестиции в строительство, реконструкцию, техническое перевооружение и (или) модернизацию</w:t>
      </w:r>
      <w:r>
        <w:rPr>
          <w:rFonts w:ascii="Times New Roman" w:hAnsi="Times New Roman" w:cs="Times New Roman"/>
          <w:sz w:val="24"/>
          <w:szCs w:val="24"/>
        </w:rPr>
        <w:t>………………………………………………………...………………….6</w:t>
      </w:r>
      <w:r w:rsidR="002314E2">
        <w:rPr>
          <w:rFonts w:ascii="Times New Roman" w:hAnsi="Times New Roman" w:cs="Times New Roman"/>
          <w:sz w:val="24"/>
          <w:szCs w:val="24"/>
        </w:rPr>
        <w:t>7</w:t>
      </w:r>
      <w:r w:rsidRPr="00883F28">
        <w:rPr>
          <w:sz w:val="24"/>
          <w:szCs w:val="24"/>
        </w:rPr>
        <w:t xml:space="preserve"> </w:t>
      </w:r>
    </w:p>
    <w:p w14:paraId="6292EB66" w14:textId="1CD064EF" w:rsidR="00883F28" w:rsidRPr="00883F28" w:rsidRDefault="00883F28" w:rsidP="00883F28">
      <w:pPr>
        <w:pStyle w:val="40"/>
        <w:spacing w:before="0" w:line="276" w:lineRule="auto"/>
        <w:rPr>
          <w:rFonts w:ascii="Times New Roman" w:hAnsi="Times New Roman" w:cs="Times New Roman"/>
          <w:b w:val="0"/>
          <w:szCs w:val="24"/>
        </w:rPr>
      </w:pPr>
      <w:r w:rsidRPr="00883F28">
        <w:rPr>
          <w:rFonts w:ascii="Times New Roman" w:hAnsi="Times New Roman" w:cs="Times New Roman"/>
          <w:b w:val="0"/>
          <w:szCs w:val="24"/>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rFonts w:ascii="Times New Roman" w:hAnsi="Times New Roman" w:cs="Times New Roman"/>
          <w:b w:val="0"/>
          <w:szCs w:val="24"/>
        </w:rPr>
        <w:t>………………………………………………………………………………...….6</w:t>
      </w:r>
      <w:r w:rsidR="002314E2">
        <w:rPr>
          <w:rFonts w:ascii="Times New Roman" w:hAnsi="Times New Roman" w:cs="Times New Roman"/>
          <w:b w:val="0"/>
          <w:szCs w:val="24"/>
        </w:rPr>
        <w:t>7</w:t>
      </w:r>
    </w:p>
    <w:p w14:paraId="181B804C" w14:textId="052B1F92" w:rsidR="00883F28" w:rsidRPr="00883F28" w:rsidRDefault="00883F28" w:rsidP="00883F28">
      <w:pPr>
        <w:pStyle w:val="40"/>
        <w:spacing w:before="0" w:line="276" w:lineRule="auto"/>
        <w:rPr>
          <w:rFonts w:ascii="Times New Roman" w:eastAsiaTheme="minorHAnsi" w:hAnsi="Times New Roman" w:cs="Times New Roman"/>
          <w:b w:val="0"/>
          <w:bCs w:val="0"/>
          <w:iCs w:val="0"/>
          <w:szCs w:val="24"/>
        </w:rPr>
      </w:pPr>
      <w:r w:rsidRPr="00883F28">
        <w:rPr>
          <w:rFonts w:ascii="Times New Roman" w:hAnsi="Times New Roman" w:cs="Times New Roman"/>
          <w:b w:val="0"/>
          <w:szCs w:val="24"/>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rFonts w:ascii="Times New Roman" w:eastAsiaTheme="minorHAnsi" w:hAnsi="Times New Roman" w:cs="Times New Roman"/>
          <w:b w:val="0"/>
          <w:bCs w:val="0"/>
          <w:iCs w:val="0"/>
          <w:szCs w:val="24"/>
        </w:rPr>
        <w:t>…………………………………………………………..</w:t>
      </w:r>
      <w:r w:rsidR="002314E2">
        <w:rPr>
          <w:rFonts w:ascii="Times New Roman" w:eastAsiaTheme="minorHAnsi" w:hAnsi="Times New Roman" w:cs="Times New Roman"/>
          <w:b w:val="0"/>
          <w:bCs w:val="0"/>
          <w:iCs w:val="0"/>
          <w:szCs w:val="24"/>
        </w:rPr>
        <w:t>67</w:t>
      </w:r>
      <w:r w:rsidRPr="00883F28">
        <w:rPr>
          <w:rFonts w:ascii="Times New Roman" w:eastAsiaTheme="minorHAnsi" w:hAnsi="Times New Roman" w:cs="Times New Roman"/>
          <w:b w:val="0"/>
          <w:bCs w:val="0"/>
          <w:iCs w:val="0"/>
          <w:szCs w:val="24"/>
        </w:rPr>
        <w:t xml:space="preserve"> </w:t>
      </w:r>
    </w:p>
    <w:p w14:paraId="0AB65366" w14:textId="729B9111" w:rsidR="00883F28" w:rsidRPr="00883F28" w:rsidRDefault="00883F28" w:rsidP="00883F28">
      <w:pPr>
        <w:pStyle w:val="40"/>
        <w:spacing w:before="0" w:line="276" w:lineRule="auto"/>
        <w:rPr>
          <w:rFonts w:ascii="Times New Roman" w:hAnsi="Times New Roman" w:cs="Times New Roman"/>
          <w:b w:val="0"/>
          <w:szCs w:val="24"/>
        </w:rPr>
      </w:pPr>
      <w:r w:rsidRPr="00883F28">
        <w:rPr>
          <w:rFonts w:ascii="Times New Roman" w:hAnsi="Times New Roman" w:cs="Times New Roman"/>
          <w:b w:val="0"/>
          <w:szCs w:val="24"/>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rFonts w:ascii="Times New Roman" w:hAnsi="Times New Roman" w:cs="Times New Roman"/>
          <w:b w:val="0"/>
          <w:szCs w:val="24"/>
        </w:rPr>
        <w:t>…………….</w:t>
      </w:r>
      <w:r w:rsidR="002314E2">
        <w:rPr>
          <w:rFonts w:ascii="Times New Roman" w:hAnsi="Times New Roman" w:cs="Times New Roman"/>
          <w:b w:val="0"/>
          <w:szCs w:val="24"/>
        </w:rPr>
        <w:t>69</w:t>
      </w:r>
      <w:r w:rsidRPr="00883F28">
        <w:rPr>
          <w:rFonts w:ascii="Times New Roman" w:hAnsi="Times New Roman" w:cs="Times New Roman"/>
          <w:b w:val="0"/>
          <w:szCs w:val="24"/>
        </w:rPr>
        <w:t xml:space="preserve"> </w:t>
      </w:r>
    </w:p>
    <w:p w14:paraId="2BF830C1" w14:textId="5F442995" w:rsidR="00883F28" w:rsidRPr="00883F28" w:rsidRDefault="00883F28" w:rsidP="00883F28">
      <w:pPr>
        <w:pStyle w:val="40"/>
        <w:spacing w:before="0" w:line="276" w:lineRule="auto"/>
        <w:rPr>
          <w:rFonts w:ascii="Times New Roman" w:hAnsi="Times New Roman" w:cs="Times New Roman"/>
          <w:b w:val="0"/>
          <w:szCs w:val="24"/>
        </w:rPr>
      </w:pPr>
      <w:r w:rsidRPr="00883F28">
        <w:rPr>
          <w:rFonts w:ascii="Times New Roman" w:hAnsi="Times New Roman" w:cs="Times New Roman"/>
          <w:b w:val="0"/>
          <w:szCs w:val="24"/>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Pr>
          <w:rFonts w:ascii="Times New Roman" w:hAnsi="Times New Roman" w:cs="Times New Roman"/>
          <w:b w:val="0"/>
          <w:szCs w:val="24"/>
        </w:rPr>
        <w:t>………………………………</w:t>
      </w:r>
      <w:r w:rsidR="002314E2">
        <w:rPr>
          <w:rFonts w:ascii="Times New Roman" w:hAnsi="Times New Roman" w:cs="Times New Roman"/>
          <w:b w:val="0"/>
          <w:szCs w:val="24"/>
        </w:rPr>
        <w:t>69</w:t>
      </w:r>
      <w:r w:rsidRPr="00883F28">
        <w:rPr>
          <w:b w:val="0"/>
          <w:szCs w:val="24"/>
        </w:rPr>
        <w:t xml:space="preserve"> </w:t>
      </w:r>
    </w:p>
    <w:p w14:paraId="03810D5E" w14:textId="51F06201" w:rsidR="004D7CC8" w:rsidRDefault="00883F28" w:rsidP="004D7CC8">
      <w:pPr>
        <w:spacing w:after="0"/>
        <w:jc w:val="both"/>
        <w:rPr>
          <w:rFonts w:ascii="Times New Roman" w:hAnsi="Times New Roman" w:cs="Times New Roman"/>
          <w:sz w:val="24"/>
          <w:szCs w:val="24"/>
        </w:rPr>
      </w:pPr>
      <w:r w:rsidRPr="00883F28">
        <w:rPr>
          <w:rFonts w:ascii="Times New Roman" w:hAnsi="Times New Roman" w:cs="Times New Roman"/>
          <w:sz w:val="24"/>
          <w:szCs w:val="24"/>
        </w:rPr>
        <w:t>9.5. Оценка эффективности инвестиций по отдельным предложениям</w:t>
      </w:r>
      <w:r>
        <w:rPr>
          <w:rFonts w:ascii="Times New Roman" w:hAnsi="Times New Roman" w:cs="Times New Roman"/>
          <w:sz w:val="24"/>
          <w:szCs w:val="24"/>
        </w:rPr>
        <w:t>……………………</w:t>
      </w:r>
      <w:r w:rsidR="002314E2">
        <w:rPr>
          <w:rFonts w:ascii="Times New Roman" w:hAnsi="Times New Roman" w:cs="Times New Roman"/>
          <w:sz w:val="24"/>
          <w:szCs w:val="24"/>
        </w:rPr>
        <w:t>69</w:t>
      </w:r>
    </w:p>
    <w:p w14:paraId="47243381" w14:textId="64F5DDAC" w:rsidR="006A5BC7" w:rsidRDefault="004D7CC8" w:rsidP="006A5BC7">
      <w:pPr>
        <w:spacing w:after="0"/>
        <w:jc w:val="both"/>
        <w:rPr>
          <w:rFonts w:ascii="Times New Roman" w:hAnsi="Times New Roman" w:cs="Times New Roman"/>
          <w:sz w:val="24"/>
          <w:szCs w:val="24"/>
        </w:rPr>
      </w:pPr>
      <w:r w:rsidRPr="004D7CC8">
        <w:rPr>
          <w:rFonts w:ascii="Times New Roman" w:hAnsi="Times New Roman" w:cs="Times New Roman"/>
          <w:sz w:val="24"/>
          <w:szCs w:val="24"/>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2314E2">
        <w:rPr>
          <w:rFonts w:ascii="Times New Roman" w:hAnsi="Times New Roman" w:cs="Times New Roman"/>
          <w:sz w:val="24"/>
          <w:szCs w:val="24"/>
        </w:rPr>
        <w:t>……………………………………………………....70</w:t>
      </w:r>
    </w:p>
    <w:p w14:paraId="2C80C198" w14:textId="36F17C32" w:rsidR="006A5BC7" w:rsidRPr="006A5BC7" w:rsidRDefault="006A5BC7" w:rsidP="006A5BC7">
      <w:pPr>
        <w:spacing w:after="0"/>
        <w:jc w:val="both"/>
        <w:rPr>
          <w:rFonts w:ascii="Times New Roman" w:hAnsi="Times New Roman" w:cs="Times New Roman"/>
          <w:sz w:val="24"/>
          <w:szCs w:val="24"/>
        </w:rPr>
      </w:pPr>
      <w:r w:rsidRPr="00387728">
        <w:rPr>
          <w:rFonts w:ascii="Times New Roman" w:hAnsi="Times New Roman" w:cs="Times New Roman"/>
          <w:b/>
          <w:sz w:val="24"/>
          <w:szCs w:val="24"/>
        </w:rPr>
        <w:t>Раздел 10.</w:t>
      </w:r>
      <w:r w:rsidRPr="006A5BC7">
        <w:rPr>
          <w:rFonts w:ascii="Times New Roman" w:hAnsi="Times New Roman" w:cs="Times New Roman"/>
          <w:sz w:val="24"/>
          <w:szCs w:val="24"/>
        </w:rPr>
        <w:t xml:space="preserve"> Решение о присвоении статуса единой теплоснабжающей организации (организациям)</w:t>
      </w:r>
      <w:r w:rsidR="00083FE2">
        <w:rPr>
          <w:rFonts w:ascii="Times New Roman" w:hAnsi="Times New Roman" w:cs="Times New Roman"/>
          <w:sz w:val="24"/>
          <w:szCs w:val="24"/>
        </w:rPr>
        <w:t>………………………………………</w:t>
      </w:r>
      <w:r w:rsidR="002314E2">
        <w:rPr>
          <w:rFonts w:ascii="Times New Roman" w:hAnsi="Times New Roman" w:cs="Times New Roman"/>
          <w:sz w:val="24"/>
          <w:szCs w:val="24"/>
        </w:rPr>
        <w:t>……………………………………….</w:t>
      </w:r>
      <w:r w:rsidR="00083FE2">
        <w:rPr>
          <w:rFonts w:ascii="Times New Roman" w:hAnsi="Times New Roman" w:cs="Times New Roman"/>
          <w:sz w:val="24"/>
          <w:szCs w:val="24"/>
        </w:rPr>
        <w:t>…</w:t>
      </w:r>
      <w:r w:rsidR="002314E2">
        <w:rPr>
          <w:rFonts w:ascii="Times New Roman" w:hAnsi="Times New Roman" w:cs="Times New Roman"/>
          <w:sz w:val="24"/>
          <w:szCs w:val="24"/>
        </w:rPr>
        <w:t>72</w:t>
      </w:r>
      <w:r w:rsidRPr="006A5BC7">
        <w:rPr>
          <w:rFonts w:ascii="Times New Roman" w:hAnsi="Times New Roman" w:cs="Times New Roman"/>
          <w:sz w:val="24"/>
          <w:szCs w:val="24"/>
        </w:rPr>
        <w:t xml:space="preserve"> </w:t>
      </w:r>
    </w:p>
    <w:p w14:paraId="3EF2FC8F" w14:textId="67EF19F9" w:rsidR="006A5BC7" w:rsidRPr="006A5BC7" w:rsidRDefault="006A5BC7" w:rsidP="006A5BC7">
      <w:pPr>
        <w:spacing w:after="0"/>
        <w:jc w:val="both"/>
        <w:rPr>
          <w:rFonts w:ascii="Times New Roman" w:hAnsi="Times New Roman" w:cs="Times New Roman"/>
          <w:sz w:val="24"/>
          <w:szCs w:val="24"/>
        </w:rPr>
      </w:pPr>
      <w:r w:rsidRPr="006A5BC7">
        <w:rPr>
          <w:rFonts w:ascii="Times New Roman" w:hAnsi="Times New Roman" w:cs="Times New Roman"/>
          <w:sz w:val="24"/>
          <w:szCs w:val="24"/>
        </w:rPr>
        <w:t>10.1. Решение о присвоении статуса единой теплоснабжающей организации (организациям)</w:t>
      </w:r>
      <w:r w:rsidR="002314E2">
        <w:rPr>
          <w:rFonts w:ascii="Times New Roman" w:hAnsi="Times New Roman" w:cs="Times New Roman"/>
          <w:sz w:val="24"/>
          <w:szCs w:val="24"/>
        </w:rPr>
        <w:t>………………………………………………………………………………….72</w:t>
      </w:r>
      <w:r w:rsidRPr="006A5BC7">
        <w:rPr>
          <w:rFonts w:ascii="Times New Roman" w:hAnsi="Times New Roman" w:cs="Times New Roman"/>
          <w:sz w:val="24"/>
          <w:szCs w:val="24"/>
        </w:rPr>
        <w:t xml:space="preserve"> </w:t>
      </w:r>
    </w:p>
    <w:p w14:paraId="336FD729" w14:textId="032893FC" w:rsidR="006A5BC7" w:rsidRDefault="006A5BC7" w:rsidP="006A5BC7">
      <w:pPr>
        <w:spacing w:after="0"/>
        <w:jc w:val="both"/>
        <w:rPr>
          <w:rFonts w:ascii="Times New Roman" w:hAnsi="Times New Roman" w:cs="Times New Roman"/>
          <w:sz w:val="24"/>
          <w:szCs w:val="24"/>
        </w:rPr>
      </w:pPr>
      <w:r w:rsidRPr="006A5BC7">
        <w:rPr>
          <w:rFonts w:ascii="Times New Roman" w:hAnsi="Times New Roman" w:cs="Times New Roman"/>
          <w:sz w:val="24"/>
          <w:szCs w:val="24"/>
        </w:rPr>
        <w:t>10.2 Реестр зон деятельности единой теплоснабжающей организации (организаций)</w:t>
      </w:r>
      <w:r w:rsidR="002314E2">
        <w:rPr>
          <w:rFonts w:ascii="Times New Roman" w:hAnsi="Times New Roman" w:cs="Times New Roman"/>
          <w:sz w:val="24"/>
          <w:szCs w:val="24"/>
        </w:rPr>
        <w:t>…...72</w:t>
      </w:r>
    </w:p>
    <w:p w14:paraId="3EC27759" w14:textId="1677FD78" w:rsidR="006A5BC7" w:rsidRDefault="006A5BC7" w:rsidP="006A5BC7">
      <w:pPr>
        <w:spacing w:after="0"/>
        <w:jc w:val="both"/>
        <w:rPr>
          <w:rFonts w:ascii="Times New Roman" w:hAnsi="Times New Roman" w:cs="Times New Roman"/>
          <w:sz w:val="24"/>
          <w:szCs w:val="24"/>
        </w:rPr>
      </w:pPr>
      <w:r w:rsidRPr="006A5BC7">
        <w:rPr>
          <w:rFonts w:ascii="Times New Roman" w:hAnsi="Times New Roman" w:cs="Times New Roman"/>
          <w:sz w:val="24"/>
          <w:szCs w:val="24"/>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083FE2">
        <w:rPr>
          <w:rFonts w:ascii="Times New Roman" w:hAnsi="Times New Roman" w:cs="Times New Roman"/>
          <w:sz w:val="24"/>
          <w:szCs w:val="24"/>
        </w:rPr>
        <w:t>…………………….7</w:t>
      </w:r>
      <w:r w:rsidR="002314E2">
        <w:rPr>
          <w:rFonts w:ascii="Times New Roman" w:hAnsi="Times New Roman" w:cs="Times New Roman"/>
          <w:sz w:val="24"/>
          <w:szCs w:val="24"/>
        </w:rPr>
        <w:t>4</w:t>
      </w:r>
    </w:p>
    <w:p w14:paraId="421FB903" w14:textId="01B4AAA0" w:rsidR="006A5BC7" w:rsidRDefault="006A5BC7" w:rsidP="006A5BC7">
      <w:pPr>
        <w:spacing w:after="0"/>
        <w:jc w:val="both"/>
        <w:rPr>
          <w:rFonts w:ascii="Times New Roman" w:hAnsi="Times New Roman" w:cs="Times New Roman"/>
          <w:sz w:val="24"/>
          <w:szCs w:val="24"/>
        </w:rPr>
      </w:pPr>
      <w:r w:rsidRPr="006A5BC7">
        <w:rPr>
          <w:rFonts w:ascii="Times New Roman" w:hAnsi="Times New Roman" w:cs="Times New Roman"/>
          <w:sz w:val="24"/>
          <w:szCs w:val="24"/>
        </w:rPr>
        <w:lastRenderedPageBreak/>
        <w:t>10.4 Информация о поданных теплоснабжающими организациями заявках на присвоение статуса единой теплоснабжающей организации</w:t>
      </w:r>
      <w:r w:rsidR="00083FE2">
        <w:rPr>
          <w:rFonts w:ascii="Times New Roman" w:hAnsi="Times New Roman" w:cs="Times New Roman"/>
          <w:sz w:val="24"/>
          <w:szCs w:val="24"/>
        </w:rPr>
        <w:t>……………………………………………..7</w:t>
      </w:r>
      <w:r w:rsidR="002314E2">
        <w:rPr>
          <w:rFonts w:ascii="Times New Roman" w:hAnsi="Times New Roman" w:cs="Times New Roman"/>
          <w:sz w:val="24"/>
          <w:szCs w:val="24"/>
        </w:rPr>
        <w:t>5</w:t>
      </w:r>
      <w:r w:rsidRPr="006A5BC7">
        <w:rPr>
          <w:rFonts w:ascii="Times New Roman" w:hAnsi="Times New Roman" w:cs="Times New Roman"/>
          <w:sz w:val="24"/>
          <w:szCs w:val="24"/>
        </w:rPr>
        <w:t xml:space="preserve"> </w:t>
      </w:r>
    </w:p>
    <w:p w14:paraId="07B3C7E5" w14:textId="022A9C06" w:rsidR="006A5BC7" w:rsidRPr="006A5BC7" w:rsidRDefault="006A5BC7" w:rsidP="006A5BC7">
      <w:pPr>
        <w:spacing w:after="0"/>
        <w:jc w:val="both"/>
        <w:rPr>
          <w:rFonts w:ascii="Times New Roman" w:hAnsi="Times New Roman" w:cs="Times New Roman"/>
          <w:sz w:val="24"/>
          <w:szCs w:val="24"/>
        </w:rPr>
      </w:pPr>
      <w:r w:rsidRPr="006A5BC7">
        <w:rPr>
          <w:rFonts w:ascii="Times New Roman" w:hAnsi="Times New Roman" w:cs="Times New Roman"/>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083FE2">
        <w:rPr>
          <w:rFonts w:ascii="Times New Roman" w:hAnsi="Times New Roman" w:cs="Times New Roman"/>
          <w:sz w:val="24"/>
          <w:szCs w:val="24"/>
        </w:rPr>
        <w:t>…………………………….7</w:t>
      </w:r>
      <w:r w:rsidR="00410EF7">
        <w:rPr>
          <w:rFonts w:ascii="Times New Roman" w:hAnsi="Times New Roman" w:cs="Times New Roman"/>
          <w:sz w:val="24"/>
          <w:szCs w:val="24"/>
        </w:rPr>
        <w:t>5</w:t>
      </w:r>
    </w:p>
    <w:p w14:paraId="236C1288" w14:textId="6591033A" w:rsidR="00083FE2" w:rsidRPr="00083FE2" w:rsidRDefault="00083FE2" w:rsidP="00083FE2">
      <w:pPr>
        <w:pStyle w:val="40"/>
        <w:spacing w:before="0" w:line="276" w:lineRule="auto"/>
        <w:rPr>
          <w:rFonts w:ascii="Times New Roman" w:hAnsi="Times New Roman" w:cs="Times New Roman"/>
          <w:b w:val="0"/>
          <w:szCs w:val="24"/>
        </w:rPr>
      </w:pPr>
      <w:r w:rsidRPr="00387728">
        <w:rPr>
          <w:rFonts w:ascii="Times New Roman" w:hAnsi="Times New Roman" w:cs="Times New Roman"/>
          <w:szCs w:val="24"/>
        </w:rPr>
        <w:t>Раздел 11</w:t>
      </w:r>
      <w:r w:rsidRPr="00083FE2">
        <w:rPr>
          <w:rFonts w:ascii="Times New Roman" w:hAnsi="Times New Roman" w:cs="Times New Roman"/>
          <w:b w:val="0"/>
          <w:szCs w:val="24"/>
        </w:rPr>
        <w:t>. Решения о распределении тепловой нагрузки между источниками тепловой энергии</w:t>
      </w:r>
      <w:r>
        <w:rPr>
          <w:rFonts w:ascii="Times New Roman" w:hAnsi="Times New Roman" w:cs="Times New Roman"/>
          <w:b w:val="0"/>
          <w:szCs w:val="24"/>
        </w:rPr>
        <w:t>………………………………………………………………………………………….</w:t>
      </w:r>
      <w:r w:rsidR="00410EF7">
        <w:rPr>
          <w:rFonts w:ascii="Times New Roman" w:hAnsi="Times New Roman" w:cs="Times New Roman"/>
          <w:b w:val="0"/>
          <w:szCs w:val="24"/>
        </w:rPr>
        <w:t>78</w:t>
      </w:r>
      <w:r w:rsidRPr="00083FE2">
        <w:rPr>
          <w:rFonts w:ascii="Times New Roman" w:hAnsi="Times New Roman" w:cs="Times New Roman"/>
          <w:b w:val="0"/>
          <w:szCs w:val="24"/>
        </w:rPr>
        <w:t xml:space="preserve"> </w:t>
      </w:r>
    </w:p>
    <w:p w14:paraId="354BBFA5" w14:textId="5EFB8A2B" w:rsidR="003F59DE" w:rsidRDefault="006A5BC7" w:rsidP="003F59DE">
      <w:pPr>
        <w:spacing w:after="0"/>
        <w:jc w:val="both"/>
        <w:rPr>
          <w:rFonts w:ascii="Times New Roman" w:hAnsi="Times New Roman" w:cs="Times New Roman"/>
          <w:sz w:val="24"/>
          <w:szCs w:val="24"/>
        </w:rPr>
      </w:pPr>
      <w:r w:rsidRPr="00387728">
        <w:rPr>
          <w:rFonts w:ascii="Times New Roman" w:hAnsi="Times New Roman" w:cs="Times New Roman"/>
          <w:b/>
          <w:sz w:val="24"/>
          <w:szCs w:val="24"/>
        </w:rPr>
        <w:t>Раздел 12.</w:t>
      </w:r>
      <w:r w:rsidRPr="006A5BC7">
        <w:rPr>
          <w:rFonts w:ascii="Times New Roman" w:hAnsi="Times New Roman" w:cs="Times New Roman"/>
          <w:sz w:val="24"/>
          <w:szCs w:val="24"/>
        </w:rPr>
        <w:t xml:space="preserve"> Решения по бесхозяйным тепловым сетям</w:t>
      </w:r>
      <w:r>
        <w:rPr>
          <w:rFonts w:ascii="Times New Roman" w:hAnsi="Times New Roman" w:cs="Times New Roman"/>
          <w:sz w:val="24"/>
          <w:szCs w:val="24"/>
        </w:rPr>
        <w:t>………………………………………</w:t>
      </w:r>
      <w:r w:rsidR="00410EF7">
        <w:rPr>
          <w:rFonts w:ascii="Times New Roman" w:hAnsi="Times New Roman" w:cs="Times New Roman"/>
          <w:sz w:val="24"/>
          <w:szCs w:val="24"/>
        </w:rPr>
        <w:t>79</w:t>
      </w:r>
    </w:p>
    <w:p w14:paraId="47D7092B" w14:textId="2E69E519" w:rsidR="003F59DE" w:rsidRPr="003F59DE" w:rsidRDefault="00083FE2" w:rsidP="003F59DE">
      <w:pPr>
        <w:spacing w:after="0"/>
        <w:jc w:val="both"/>
        <w:rPr>
          <w:rFonts w:ascii="Times New Roman" w:hAnsi="Times New Roman" w:cs="Times New Roman"/>
          <w:szCs w:val="24"/>
        </w:rPr>
      </w:pPr>
      <w:r w:rsidRPr="001B1C2E">
        <w:rPr>
          <w:rFonts w:ascii="Times New Roman" w:hAnsi="Times New Roman" w:cs="Times New Roman"/>
          <w:b/>
          <w:szCs w:val="24"/>
        </w:rPr>
        <w:t>Раздел</w:t>
      </w:r>
      <w:r w:rsidR="00387728" w:rsidRPr="001B1C2E">
        <w:rPr>
          <w:rFonts w:ascii="Times New Roman" w:hAnsi="Times New Roman" w:cs="Times New Roman"/>
          <w:b/>
          <w:szCs w:val="24"/>
        </w:rPr>
        <w:t xml:space="preserve"> </w:t>
      </w:r>
      <w:r w:rsidRPr="001B1C2E">
        <w:rPr>
          <w:rFonts w:ascii="Times New Roman" w:hAnsi="Times New Roman" w:cs="Times New Roman"/>
          <w:b/>
          <w:szCs w:val="24"/>
        </w:rPr>
        <w:t>13</w:t>
      </w:r>
      <w:r w:rsidRPr="00387728">
        <w:rPr>
          <w:rFonts w:ascii="Times New Roman" w:hAnsi="Times New Roman" w:cs="Times New Roman"/>
          <w:szCs w:val="24"/>
        </w:rPr>
        <w:t>.</w:t>
      </w:r>
      <w:r w:rsidRPr="00083FE2">
        <w:rPr>
          <w:rFonts w:ascii="Times New Roman" w:hAnsi="Times New Roman" w:cs="Times New Roman"/>
          <w:b/>
          <w:szCs w:val="24"/>
        </w:rPr>
        <w:t xml:space="preserve"> </w:t>
      </w:r>
      <w:r w:rsidRPr="003F59DE">
        <w:rPr>
          <w:rFonts w:ascii="Times New Roman" w:hAnsi="Times New Roman" w:cs="Times New Roman"/>
          <w:szCs w:val="24"/>
        </w:rPr>
        <w:t>Синхронизация схемы теплоснабжения со схемой газоснабжения и газификации Самарской  области, схемой и программой развития электроэнергетики, а также со схемами водоснабжения и водоотведения…………………………………</w:t>
      </w:r>
      <w:r w:rsidR="00410EF7">
        <w:rPr>
          <w:rFonts w:ascii="Times New Roman" w:hAnsi="Times New Roman" w:cs="Times New Roman"/>
          <w:szCs w:val="24"/>
        </w:rPr>
        <w:t>…………………………..</w:t>
      </w:r>
      <w:r w:rsidRPr="003F59DE">
        <w:rPr>
          <w:rFonts w:ascii="Times New Roman" w:hAnsi="Times New Roman" w:cs="Times New Roman"/>
          <w:szCs w:val="24"/>
        </w:rPr>
        <w:t>……..</w:t>
      </w:r>
      <w:r w:rsidR="00410EF7">
        <w:rPr>
          <w:rFonts w:ascii="Times New Roman" w:hAnsi="Times New Roman" w:cs="Times New Roman"/>
          <w:szCs w:val="24"/>
        </w:rPr>
        <w:t>80</w:t>
      </w:r>
    </w:p>
    <w:p w14:paraId="23AE0AC1" w14:textId="293D9EB9" w:rsidR="003F59DE" w:rsidRPr="003F59DE" w:rsidRDefault="003F59DE" w:rsidP="003F59DE">
      <w:pPr>
        <w:spacing w:after="0"/>
        <w:jc w:val="both"/>
        <w:rPr>
          <w:rFonts w:ascii="Times New Roman" w:hAnsi="Times New Roman" w:cs="Times New Roman"/>
          <w:szCs w:val="24"/>
        </w:rPr>
      </w:pPr>
      <w:r w:rsidRPr="003F59DE">
        <w:rPr>
          <w:rFonts w:ascii="Times New Roman" w:hAnsi="Times New Roman" w:cs="Times New Roman"/>
          <w:szCs w:val="24"/>
        </w:rPr>
        <w:t>13.1.Описание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410EF7">
        <w:rPr>
          <w:rFonts w:ascii="Times New Roman" w:hAnsi="Times New Roman" w:cs="Times New Roman"/>
          <w:szCs w:val="24"/>
        </w:rPr>
        <w:t>………………………………80</w:t>
      </w:r>
    </w:p>
    <w:p w14:paraId="1AF312E9" w14:textId="7B76D26B" w:rsidR="001B1C2E" w:rsidRDefault="003F59DE" w:rsidP="003F59DE">
      <w:pPr>
        <w:spacing w:after="0"/>
        <w:jc w:val="both"/>
        <w:rPr>
          <w:rFonts w:ascii="Times New Roman" w:hAnsi="Times New Roman" w:cs="Times New Roman"/>
          <w:szCs w:val="24"/>
        </w:rPr>
      </w:pPr>
      <w:r w:rsidRPr="003F59DE">
        <w:rPr>
          <w:rFonts w:ascii="Times New Roman" w:hAnsi="Times New Roman" w:cs="Times New Roman"/>
          <w:szCs w:val="24"/>
        </w:rPr>
        <w:t xml:space="preserve">13.2. </w:t>
      </w:r>
      <w:proofErr w:type="gramStart"/>
      <w:r w:rsidRPr="003F59DE">
        <w:rPr>
          <w:rFonts w:ascii="Times New Roman" w:hAnsi="Times New Roman" w:cs="Times New Roman"/>
          <w:szCs w:val="24"/>
        </w:rPr>
        <w:t>Описание проблем организации газоснабжения</w:t>
      </w:r>
      <w:r w:rsidR="00410EF7">
        <w:rPr>
          <w:rFonts w:ascii="Times New Roman" w:hAnsi="Times New Roman" w:cs="Times New Roman"/>
          <w:szCs w:val="24"/>
        </w:rPr>
        <w:t xml:space="preserve"> источников тепловой энергии…80</w:t>
      </w:r>
      <w:r w:rsidRPr="003F59DE">
        <w:rPr>
          <w:rFonts w:ascii="Times New Roman" w:hAnsi="Times New Roman" w:cs="Times New Roman"/>
          <w:szCs w:val="24"/>
        </w:rPr>
        <w:t xml:space="preserve"> 13.3.Предложения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410EF7">
        <w:rPr>
          <w:rFonts w:ascii="Times New Roman" w:hAnsi="Times New Roman" w:cs="Times New Roman"/>
          <w:szCs w:val="24"/>
        </w:rPr>
        <w:t>……………….</w:t>
      </w:r>
      <w:r w:rsidRPr="003F59DE">
        <w:rPr>
          <w:rFonts w:ascii="Times New Roman" w:hAnsi="Times New Roman" w:cs="Times New Roman"/>
          <w:szCs w:val="24"/>
        </w:rPr>
        <w:t>….</w:t>
      </w:r>
      <w:r w:rsidR="00410EF7">
        <w:rPr>
          <w:rFonts w:ascii="Times New Roman" w:hAnsi="Times New Roman" w:cs="Times New Roman"/>
          <w:szCs w:val="24"/>
        </w:rPr>
        <w:t>80</w:t>
      </w:r>
      <w:proofErr w:type="gramEnd"/>
    </w:p>
    <w:p w14:paraId="7D5020AB" w14:textId="1A5DFC0D" w:rsidR="003F59DE" w:rsidRPr="003F59DE" w:rsidRDefault="003F59DE" w:rsidP="003F59DE">
      <w:pPr>
        <w:spacing w:after="0"/>
        <w:jc w:val="both"/>
        <w:rPr>
          <w:rFonts w:ascii="Times New Roman" w:hAnsi="Times New Roman" w:cs="Times New Roman"/>
          <w:sz w:val="24"/>
          <w:szCs w:val="24"/>
        </w:rPr>
      </w:pPr>
      <w:r w:rsidRPr="003F59DE">
        <w:rPr>
          <w:rFonts w:ascii="Times New Roman" w:hAnsi="Times New Roman" w:cs="Times New Roman"/>
          <w:szCs w:val="24"/>
        </w:rPr>
        <w:t xml:space="preserve">13.4. </w:t>
      </w:r>
      <w:proofErr w:type="gramStart"/>
      <w:r w:rsidRPr="003F59DE">
        <w:rPr>
          <w:rFonts w:ascii="Times New Roman" w:hAnsi="Times New Roman" w:cs="Times New Roman"/>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w:t>
      </w:r>
      <w:r w:rsidR="001B1C2E">
        <w:rPr>
          <w:rFonts w:ascii="Times New Roman" w:hAnsi="Times New Roman" w:cs="Times New Roman"/>
          <w:szCs w:val="24"/>
        </w:rPr>
        <w:t>жения…………………………………………</w:t>
      </w:r>
      <w:r w:rsidRPr="003F59DE">
        <w:rPr>
          <w:rFonts w:ascii="Times New Roman" w:hAnsi="Times New Roman" w:cs="Times New Roman"/>
          <w:szCs w:val="24"/>
        </w:rPr>
        <w:t>..8</w:t>
      </w:r>
      <w:r w:rsidR="00410EF7">
        <w:rPr>
          <w:rFonts w:ascii="Times New Roman" w:hAnsi="Times New Roman" w:cs="Times New Roman"/>
          <w:szCs w:val="24"/>
        </w:rPr>
        <w:t>1</w:t>
      </w:r>
      <w:r w:rsidRPr="003F59DE">
        <w:rPr>
          <w:rFonts w:ascii="Times New Roman" w:hAnsi="Times New Roman" w:cs="Times New Roman"/>
          <w:szCs w:val="24"/>
        </w:rPr>
        <w:t xml:space="preserve"> </w:t>
      </w:r>
      <w:r w:rsidRPr="003F59DE">
        <w:t xml:space="preserve">      </w:t>
      </w:r>
      <w:r w:rsidRPr="003F59DE">
        <w:rPr>
          <w:rFonts w:ascii="Times New Roman" w:hAnsi="Times New Roman" w:cs="Times New Roman"/>
          <w:sz w:val="28"/>
          <w:szCs w:val="28"/>
        </w:rPr>
        <w:t xml:space="preserve"> </w:t>
      </w:r>
      <w:proofErr w:type="gramEnd"/>
    </w:p>
    <w:p w14:paraId="060239A9" w14:textId="3AD8528C" w:rsidR="003F59DE" w:rsidRPr="00083FE2" w:rsidRDefault="003F59DE" w:rsidP="003F59DE">
      <w:pPr>
        <w:pStyle w:val="40"/>
        <w:spacing w:before="0" w:line="276" w:lineRule="auto"/>
        <w:rPr>
          <w:rFonts w:ascii="Times New Roman" w:hAnsi="Times New Roman" w:cs="Times New Roman"/>
          <w:b w:val="0"/>
          <w:szCs w:val="24"/>
        </w:rPr>
      </w:pPr>
      <w:r w:rsidRPr="00083FE2">
        <w:rPr>
          <w:rFonts w:ascii="Times New Roman" w:hAnsi="Times New Roman" w:cs="Times New Roman"/>
          <w:b w:val="0"/>
          <w:szCs w:val="24"/>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083FE2">
        <w:rPr>
          <w:rFonts w:ascii="Times New Roman" w:hAnsi="Times New Roman" w:cs="Times New Roman"/>
          <w:b w:val="0"/>
          <w:szCs w:val="24"/>
        </w:rPr>
        <w:t>содержащие</w:t>
      </w:r>
      <w:proofErr w:type="gramEnd"/>
      <w:r w:rsidRPr="00083FE2">
        <w:rPr>
          <w:rFonts w:ascii="Times New Roman" w:hAnsi="Times New Roman" w:cs="Times New Roman"/>
          <w:b w:val="0"/>
          <w:szCs w:val="24"/>
        </w:rPr>
        <w:t xml:space="preserve"> в том числе описание участия указанных объектов в перспективных балансах тепловой мощности и энергии</w:t>
      </w:r>
      <w:r>
        <w:rPr>
          <w:rFonts w:ascii="Times New Roman" w:hAnsi="Times New Roman" w:cs="Times New Roman"/>
          <w:b w:val="0"/>
          <w:szCs w:val="24"/>
        </w:rPr>
        <w:t>..8</w:t>
      </w:r>
      <w:r w:rsidR="00410EF7">
        <w:rPr>
          <w:rFonts w:ascii="Times New Roman" w:hAnsi="Times New Roman" w:cs="Times New Roman"/>
          <w:b w:val="0"/>
          <w:szCs w:val="24"/>
        </w:rPr>
        <w:t>1</w:t>
      </w:r>
    </w:p>
    <w:p w14:paraId="1E6AAD56" w14:textId="12B0A62D" w:rsidR="003F59DE" w:rsidRPr="00083FE2" w:rsidRDefault="003F59DE" w:rsidP="003F59DE">
      <w:pPr>
        <w:pStyle w:val="40"/>
        <w:spacing w:before="0" w:line="276" w:lineRule="auto"/>
        <w:rPr>
          <w:rFonts w:ascii="Times New Roman" w:hAnsi="Times New Roman" w:cs="Times New Roman"/>
          <w:b w:val="0"/>
          <w:sz w:val="28"/>
          <w:szCs w:val="28"/>
        </w:rPr>
      </w:pPr>
      <w:r w:rsidRPr="00083FE2">
        <w:rPr>
          <w:rFonts w:ascii="Times New Roman" w:hAnsi="Times New Roman" w:cs="Times New Roman"/>
          <w:b w:val="0"/>
          <w:szCs w:val="24"/>
        </w:rPr>
        <w:t>13.6.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r>
        <w:rPr>
          <w:rFonts w:ascii="Times New Roman" w:hAnsi="Times New Roman" w:cs="Times New Roman"/>
          <w:b w:val="0"/>
          <w:szCs w:val="24"/>
        </w:rPr>
        <w:t>……………………….</w:t>
      </w:r>
      <w:r w:rsidRPr="00083FE2">
        <w:rPr>
          <w:rFonts w:ascii="Times New Roman" w:hAnsi="Times New Roman" w:cs="Times New Roman"/>
          <w:b w:val="0"/>
          <w:szCs w:val="24"/>
        </w:rPr>
        <w:t xml:space="preserve">. </w:t>
      </w:r>
      <w:r>
        <w:rPr>
          <w:rFonts w:ascii="Times New Roman" w:hAnsi="Times New Roman" w:cs="Times New Roman"/>
          <w:b w:val="0"/>
          <w:szCs w:val="24"/>
        </w:rPr>
        <w:t>8</w:t>
      </w:r>
      <w:r w:rsidR="00410EF7">
        <w:rPr>
          <w:rFonts w:ascii="Times New Roman" w:hAnsi="Times New Roman" w:cs="Times New Roman"/>
          <w:b w:val="0"/>
          <w:szCs w:val="24"/>
        </w:rPr>
        <w:t>1</w:t>
      </w:r>
    </w:p>
    <w:p w14:paraId="7D8884C5" w14:textId="46932431" w:rsidR="003F59DE" w:rsidRPr="003C749E" w:rsidRDefault="003F59DE" w:rsidP="003F59DE">
      <w:pPr>
        <w:pStyle w:val="40"/>
        <w:spacing w:before="0" w:line="276" w:lineRule="auto"/>
        <w:rPr>
          <w:rFonts w:ascii="Times New Roman" w:hAnsi="Times New Roman" w:cs="Times New Roman"/>
          <w:b w:val="0"/>
          <w:szCs w:val="24"/>
        </w:rPr>
      </w:pPr>
      <w:r w:rsidRPr="003C749E">
        <w:rPr>
          <w:rFonts w:ascii="Times New Roman" w:hAnsi="Times New Roman" w:cs="Times New Roman"/>
          <w:b w:val="0"/>
          <w:szCs w:val="24"/>
        </w:rPr>
        <w:t>13.7. Предложения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rFonts w:ascii="Times New Roman" w:hAnsi="Times New Roman" w:cs="Times New Roman"/>
          <w:b w:val="0"/>
          <w:szCs w:val="24"/>
        </w:rPr>
        <w:t>………………………………………………………………………………...8</w:t>
      </w:r>
      <w:r w:rsidR="00410EF7">
        <w:rPr>
          <w:rFonts w:ascii="Times New Roman" w:hAnsi="Times New Roman" w:cs="Times New Roman"/>
          <w:b w:val="0"/>
          <w:szCs w:val="24"/>
        </w:rPr>
        <w:t>2</w:t>
      </w:r>
    </w:p>
    <w:p w14:paraId="795A732C" w14:textId="5A467A72" w:rsidR="003F59DE" w:rsidRPr="003C749E" w:rsidRDefault="003F59DE" w:rsidP="003F59DE">
      <w:pPr>
        <w:pStyle w:val="40"/>
        <w:spacing w:before="0" w:line="276" w:lineRule="auto"/>
        <w:rPr>
          <w:rFonts w:asciiTheme="minorHAnsi" w:eastAsiaTheme="minorHAnsi" w:hAnsiTheme="minorHAnsi" w:cstheme="minorBidi"/>
          <w:b w:val="0"/>
          <w:bCs w:val="0"/>
          <w:iCs w:val="0"/>
          <w:sz w:val="22"/>
        </w:rPr>
      </w:pPr>
      <w:r w:rsidRPr="00387728">
        <w:rPr>
          <w:rFonts w:ascii="Times New Roman" w:hAnsi="Times New Roman" w:cs="Times New Roman"/>
          <w:szCs w:val="24"/>
        </w:rPr>
        <w:t>Раздел 14.</w:t>
      </w:r>
      <w:r w:rsidRPr="003C749E">
        <w:rPr>
          <w:rFonts w:ascii="Times New Roman" w:hAnsi="Times New Roman" w:cs="Times New Roman"/>
          <w:b w:val="0"/>
          <w:szCs w:val="24"/>
        </w:rPr>
        <w:t xml:space="preserve"> Индикаторы развития систем теплоснабжения поселения, городского округа, города федерального значения</w:t>
      </w:r>
      <w:r w:rsidRPr="003C749E">
        <w:rPr>
          <w:rFonts w:ascii="Times New Roman" w:eastAsiaTheme="minorHAnsi" w:hAnsi="Times New Roman" w:cs="Times New Roman"/>
          <w:b w:val="0"/>
          <w:bCs w:val="0"/>
          <w:iCs w:val="0"/>
          <w:sz w:val="22"/>
        </w:rPr>
        <w:t>…………………………………………………………………</w:t>
      </w:r>
      <w:r w:rsidR="001B1C2E">
        <w:rPr>
          <w:rFonts w:ascii="Times New Roman" w:eastAsiaTheme="minorHAnsi" w:hAnsi="Times New Roman" w:cs="Times New Roman"/>
          <w:b w:val="0"/>
          <w:bCs w:val="0"/>
          <w:iCs w:val="0"/>
          <w:sz w:val="22"/>
        </w:rPr>
        <w:t>…..</w:t>
      </w:r>
      <w:r w:rsidRPr="003C749E">
        <w:rPr>
          <w:rFonts w:ascii="Times New Roman" w:eastAsiaTheme="minorHAnsi" w:hAnsi="Times New Roman" w:cs="Times New Roman"/>
          <w:b w:val="0"/>
          <w:bCs w:val="0"/>
          <w:iCs w:val="0"/>
          <w:szCs w:val="24"/>
        </w:rPr>
        <w:t>8</w:t>
      </w:r>
      <w:r w:rsidR="00410EF7">
        <w:rPr>
          <w:rFonts w:ascii="Times New Roman" w:eastAsiaTheme="minorHAnsi" w:hAnsi="Times New Roman" w:cs="Times New Roman"/>
          <w:b w:val="0"/>
          <w:bCs w:val="0"/>
          <w:iCs w:val="0"/>
          <w:szCs w:val="24"/>
        </w:rPr>
        <w:t>3</w:t>
      </w:r>
      <w:r w:rsidRPr="003C749E">
        <w:rPr>
          <w:rFonts w:ascii="Times New Roman" w:eastAsiaTheme="minorHAnsi" w:hAnsi="Times New Roman" w:cs="Times New Roman"/>
          <w:b w:val="0"/>
          <w:bCs w:val="0"/>
          <w:iCs w:val="0"/>
          <w:szCs w:val="24"/>
        </w:rPr>
        <w:t xml:space="preserve"> </w:t>
      </w:r>
    </w:p>
    <w:p w14:paraId="17F70843" w14:textId="300705EC" w:rsidR="00853345" w:rsidRPr="003F59DE" w:rsidRDefault="003F59DE" w:rsidP="003F59DE">
      <w:pPr>
        <w:jc w:val="both"/>
        <w:rPr>
          <w:rFonts w:ascii="Times New Roman" w:hAnsi="Times New Roman" w:cs="Times New Roman"/>
          <w:sz w:val="24"/>
          <w:szCs w:val="24"/>
        </w:rPr>
      </w:pPr>
      <w:r w:rsidRPr="00387728">
        <w:rPr>
          <w:rFonts w:ascii="Times New Roman" w:hAnsi="Times New Roman" w:cs="Times New Roman"/>
          <w:b/>
          <w:sz w:val="24"/>
          <w:szCs w:val="24"/>
        </w:rPr>
        <w:t>Раздел 15.</w:t>
      </w:r>
      <w:r w:rsidRPr="003C749E">
        <w:rPr>
          <w:rFonts w:ascii="Times New Roman" w:hAnsi="Times New Roman" w:cs="Times New Roman"/>
          <w:sz w:val="24"/>
          <w:szCs w:val="24"/>
        </w:rPr>
        <w:t xml:space="preserve"> Ценовые (тарифные) последствия</w:t>
      </w:r>
      <w:r>
        <w:rPr>
          <w:rFonts w:ascii="Times New Roman" w:hAnsi="Times New Roman" w:cs="Times New Roman"/>
          <w:sz w:val="24"/>
          <w:szCs w:val="24"/>
        </w:rPr>
        <w:t>………… ……………………………………..</w:t>
      </w:r>
      <w:r w:rsidR="00410EF7">
        <w:rPr>
          <w:rFonts w:ascii="Times New Roman" w:hAnsi="Times New Roman" w:cs="Times New Roman"/>
          <w:sz w:val="24"/>
          <w:szCs w:val="24"/>
        </w:rPr>
        <w:t>89</w:t>
      </w:r>
    </w:p>
    <w:p w14:paraId="33160732" w14:textId="48039100" w:rsidR="003D4699" w:rsidRPr="004458AE" w:rsidRDefault="00836C98" w:rsidP="00836C98">
      <w:pPr>
        <w:pStyle w:val="40"/>
        <w:spacing w:before="100" w:beforeAutospacing="1" w:after="100" w:afterAutospacing="1"/>
        <w:ind w:firstLine="567"/>
        <w:rPr>
          <w:rFonts w:ascii="Times New Roman" w:hAnsi="Times New Roman" w:cs="Times New Roman"/>
          <w:color w:val="000000" w:themeColor="text1"/>
          <w:sz w:val="28"/>
          <w:szCs w:val="28"/>
        </w:rPr>
      </w:pPr>
      <w:bookmarkStart w:id="1" w:name="_Toc385939121"/>
      <w:r>
        <w:rPr>
          <w:rFonts w:ascii="Times New Roman" w:hAnsi="Times New Roman" w:cs="Times New Roman"/>
          <w:color w:val="000000" w:themeColor="text1"/>
          <w:sz w:val="28"/>
          <w:szCs w:val="28"/>
        </w:rPr>
        <w:lastRenderedPageBreak/>
        <w:t xml:space="preserve"> </w:t>
      </w:r>
      <w:r w:rsidR="002D26B4">
        <w:rPr>
          <w:rFonts w:ascii="Times New Roman" w:hAnsi="Times New Roman" w:cs="Times New Roman"/>
          <w:color w:val="000000" w:themeColor="text1"/>
          <w:sz w:val="28"/>
          <w:szCs w:val="28"/>
        </w:rPr>
        <w:t>Раздел 1</w:t>
      </w:r>
      <w:r w:rsidR="003D4699" w:rsidRPr="004458AE">
        <w:rPr>
          <w:rFonts w:ascii="Times New Roman" w:hAnsi="Times New Roman" w:cs="Times New Roman"/>
          <w:color w:val="000000" w:themeColor="text1"/>
          <w:sz w:val="28"/>
          <w:szCs w:val="28"/>
        </w:rPr>
        <w:t xml:space="preserve">. </w:t>
      </w:r>
      <w:bookmarkEnd w:id="1"/>
      <w:r>
        <w:rPr>
          <w:rFonts w:ascii="Times New Roman" w:hAnsi="Times New Roman" w:cs="Times New Roman"/>
          <w:color w:val="000000" w:themeColor="text1"/>
          <w:sz w:val="28"/>
          <w:szCs w:val="28"/>
        </w:rPr>
        <w:t xml:space="preserve">Показатели существующего и перспективного спроса на тепловую энергию (мощность) и теплоноситель в установленных границах территории городского округа </w:t>
      </w:r>
    </w:p>
    <w:p w14:paraId="6F1EE519" w14:textId="77777777" w:rsidR="003D4699" w:rsidRPr="004458AE" w:rsidRDefault="003D4699" w:rsidP="00A60434">
      <w:pPr>
        <w:pStyle w:val="40"/>
        <w:spacing w:before="100" w:beforeAutospacing="1" w:after="100" w:afterAutospacing="1"/>
        <w:ind w:firstLine="567"/>
        <w:jc w:val="center"/>
        <w:rPr>
          <w:rFonts w:ascii="Times New Roman" w:hAnsi="Times New Roman" w:cs="Times New Roman"/>
          <w:color w:val="000000" w:themeColor="text1"/>
          <w:sz w:val="28"/>
          <w:szCs w:val="28"/>
        </w:rPr>
      </w:pPr>
      <w:bookmarkStart w:id="2" w:name="_Toc380136699"/>
      <w:bookmarkStart w:id="3" w:name="_Toc385939122"/>
      <w:r w:rsidRPr="004458AE">
        <w:rPr>
          <w:rFonts w:ascii="Times New Roman" w:hAnsi="Times New Roman" w:cs="Times New Roman"/>
          <w:color w:val="000000" w:themeColor="text1"/>
          <w:sz w:val="28"/>
          <w:szCs w:val="28"/>
        </w:rPr>
        <w:t>1.1. Краткая характеристика городского округа</w:t>
      </w:r>
      <w:bookmarkEnd w:id="2"/>
      <w:bookmarkEnd w:id="3"/>
    </w:p>
    <w:p w14:paraId="0F47EB6B" w14:textId="77777777"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Городской округ Октябрьск расположен на правом берегу р. Волги в западной части Самарской области, в состав городского округа Октябрьск входит город Октябрьск.</w:t>
      </w:r>
    </w:p>
    <w:p w14:paraId="551F1ABF" w14:textId="77777777"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Город Октябрьск, расположен у пересечения реки</w:t>
      </w:r>
      <w:r w:rsidR="00AD6282" w:rsidRPr="004458AE">
        <w:rPr>
          <w:rFonts w:ascii="Times New Roman" w:eastAsia="Times New Roman" w:hAnsi="Times New Roman" w:cs="Times New Roman"/>
          <w:color w:val="000000" w:themeColor="text1"/>
          <w:sz w:val="28"/>
          <w:szCs w:val="28"/>
          <w:lang w:eastAsia="ru-RU"/>
        </w:rPr>
        <w:t xml:space="preserve"> Волга</w:t>
      </w:r>
      <w:r w:rsidRPr="004458AE">
        <w:rPr>
          <w:rFonts w:ascii="Times New Roman" w:eastAsia="Times New Roman" w:hAnsi="Times New Roman" w:cs="Times New Roman"/>
          <w:color w:val="000000" w:themeColor="text1"/>
          <w:sz w:val="28"/>
          <w:szCs w:val="28"/>
          <w:lang w:eastAsia="ru-RU"/>
        </w:rPr>
        <w:t xml:space="preserve"> с железнодорожной магистралью Москва-Самара и автомагистралью М</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5 </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Москва – Челябинск</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в 154 километрах к западу от столицы области</w:t>
      </w:r>
      <w:r w:rsidR="00AD6282" w:rsidRPr="004458AE">
        <w:rPr>
          <w:rFonts w:ascii="Times New Roman" w:eastAsia="Times New Roman" w:hAnsi="Times New Roman" w:cs="Times New Roman"/>
          <w:color w:val="000000" w:themeColor="text1"/>
          <w:sz w:val="28"/>
          <w:szCs w:val="28"/>
          <w:lang w:eastAsia="ru-RU"/>
        </w:rPr>
        <w:t>, г. Самара</w:t>
      </w:r>
      <w:r w:rsidRPr="004458AE">
        <w:rPr>
          <w:rFonts w:ascii="Times New Roman" w:eastAsia="Times New Roman" w:hAnsi="Times New Roman" w:cs="Times New Roman"/>
          <w:color w:val="000000" w:themeColor="text1"/>
          <w:sz w:val="28"/>
          <w:szCs w:val="28"/>
          <w:lang w:eastAsia="ru-RU"/>
        </w:rPr>
        <w:t>. Город имеет протяженность 27 километров</w:t>
      </w:r>
      <w:r w:rsidR="00AD6282" w:rsidRPr="004458AE">
        <w:rPr>
          <w:rFonts w:ascii="Times New Roman" w:eastAsia="Times New Roman" w:hAnsi="Times New Roman" w:cs="Times New Roman"/>
          <w:color w:val="000000" w:themeColor="text1"/>
          <w:sz w:val="28"/>
          <w:szCs w:val="28"/>
          <w:lang w:eastAsia="ru-RU"/>
        </w:rPr>
        <w:t xml:space="preserve"> вдоль берега р. Волга</w:t>
      </w:r>
      <w:r w:rsidRPr="004458AE">
        <w:rPr>
          <w:rFonts w:ascii="Times New Roman" w:eastAsia="Times New Roman" w:hAnsi="Times New Roman" w:cs="Times New Roman"/>
          <w:color w:val="000000" w:themeColor="text1"/>
          <w:sz w:val="28"/>
          <w:szCs w:val="28"/>
          <w:lang w:eastAsia="ru-RU"/>
        </w:rPr>
        <w:t>.</w:t>
      </w:r>
    </w:p>
    <w:p w14:paraId="2551F80A" w14:textId="77777777"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Город основан 1956 году.</w:t>
      </w:r>
    </w:p>
    <w:p w14:paraId="54A56BA0" w14:textId="77777777"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Рельеф земель города холмистый. Почвы преобладают глинистые.</w:t>
      </w:r>
    </w:p>
    <w:p w14:paraId="691ECAB7" w14:textId="58D7F51C"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Город Октябрьск находится в зоне господства континентального климата.  Среднегодовая норма осадков составляет 389 мм. Среднегодовая температура воздуха составляет +</w:t>
      </w:r>
      <w:r w:rsidR="00EF1D79">
        <w:rPr>
          <w:rFonts w:ascii="Times New Roman" w:eastAsia="Times New Roman" w:hAnsi="Times New Roman" w:cs="Times New Roman"/>
          <w:color w:val="000000" w:themeColor="text1"/>
          <w:sz w:val="28"/>
          <w:szCs w:val="28"/>
          <w:lang w:eastAsia="ru-RU"/>
        </w:rPr>
        <w:t>6,1</w:t>
      </w:r>
      <w:r w:rsidRPr="004458AE">
        <w:rPr>
          <w:rFonts w:ascii="Times New Roman" w:eastAsia="Times New Roman" w:hAnsi="Times New Roman" w:cs="Times New Roman"/>
          <w:color w:val="000000" w:themeColor="text1"/>
          <w:sz w:val="28"/>
          <w:szCs w:val="28"/>
          <w:lang w:eastAsia="ru-RU"/>
        </w:rPr>
        <w:t>ºС. Средняя температура наружн</w:t>
      </w:r>
      <w:r w:rsidR="002901A5">
        <w:rPr>
          <w:rFonts w:ascii="Times New Roman" w:eastAsia="Times New Roman" w:hAnsi="Times New Roman" w:cs="Times New Roman"/>
          <w:color w:val="000000" w:themeColor="text1"/>
          <w:sz w:val="28"/>
          <w:szCs w:val="28"/>
          <w:lang w:eastAsia="ru-RU"/>
        </w:rPr>
        <w:t xml:space="preserve">ого воздуха наиболее холодного </w:t>
      </w:r>
      <w:r w:rsidRPr="004458AE">
        <w:rPr>
          <w:rFonts w:ascii="Times New Roman" w:eastAsia="Times New Roman" w:hAnsi="Times New Roman" w:cs="Times New Roman"/>
          <w:color w:val="000000" w:themeColor="text1"/>
          <w:sz w:val="28"/>
          <w:szCs w:val="28"/>
          <w:lang w:eastAsia="ru-RU"/>
        </w:rPr>
        <w:t>месяца (январь) составляет –</w:t>
      </w:r>
      <w:r w:rsidR="00EF1D79">
        <w:rPr>
          <w:rFonts w:ascii="Times New Roman" w:eastAsia="Times New Roman" w:hAnsi="Times New Roman" w:cs="Times New Roman"/>
          <w:color w:val="000000" w:themeColor="text1"/>
          <w:sz w:val="28"/>
          <w:szCs w:val="28"/>
          <w:lang w:eastAsia="ru-RU"/>
        </w:rPr>
        <w:t>10,7</w:t>
      </w:r>
      <w:r w:rsidRPr="004458AE">
        <w:rPr>
          <w:rFonts w:ascii="Times New Roman" w:eastAsia="Times New Roman" w:hAnsi="Times New Roman" w:cs="Times New Roman"/>
          <w:color w:val="000000" w:themeColor="text1"/>
          <w:sz w:val="28"/>
          <w:szCs w:val="28"/>
          <w:lang w:eastAsia="ru-RU"/>
        </w:rPr>
        <w:t>ºС. Температура воздуха наиболее холодных суток составляет –3</w:t>
      </w:r>
      <w:r w:rsidR="00EF1D79">
        <w:rPr>
          <w:rFonts w:ascii="Times New Roman" w:eastAsia="Times New Roman" w:hAnsi="Times New Roman" w:cs="Times New Roman"/>
          <w:color w:val="000000" w:themeColor="text1"/>
          <w:sz w:val="28"/>
          <w:szCs w:val="28"/>
          <w:lang w:eastAsia="ru-RU"/>
        </w:rPr>
        <w:t>4</w:t>
      </w:r>
      <w:r w:rsidRPr="004458AE">
        <w:rPr>
          <w:rFonts w:ascii="Times New Roman" w:eastAsia="Times New Roman" w:hAnsi="Times New Roman" w:cs="Times New Roman"/>
          <w:color w:val="000000" w:themeColor="text1"/>
          <w:sz w:val="28"/>
          <w:szCs w:val="28"/>
          <w:lang w:eastAsia="ru-RU"/>
        </w:rPr>
        <w:t xml:space="preserve">ºС. </w:t>
      </w:r>
      <w:r w:rsidR="00EF1D79">
        <w:rPr>
          <w:rFonts w:ascii="Times New Roman" w:eastAsia="Times New Roman" w:hAnsi="Times New Roman" w:cs="Times New Roman"/>
          <w:color w:val="000000" w:themeColor="text1"/>
          <w:sz w:val="28"/>
          <w:szCs w:val="28"/>
          <w:lang w:eastAsia="ru-RU"/>
        </w:rPr>
        <w:t xml:space="preserve"> </w:t>
      </w:r>
    </w:p>
    <w:p w14:paraId="5D53B668" w14:textId="1017C62A"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холодный период преобладают ветра западные, юго-восточные и юго-западные. Средняя скорость ветра з</w:t>
      </w:r>
      <w:r w:rsidR="00A8564B">
        <w:rPr>
          <w:rFonts w:ascii="Times New Roman" w:eastAsia="Times New Roman" w:hAnsi="Times New Roman" w:cs="Times New Roman"/>
          <w:color w:val="000000" w:themeColor="text1"/>
          <w:sz w:val="28"/>
          <w:szCs w:val="28"/>
          <w:lang w:eastAsia="ru-RU"/>
        </w:rPr>
        <w:t xml:space="preserve">а три наиболее холодных месяца </w:t>
      </w:r>
      <w:r w:rsidRPr="004458AE">
        <w:rPr>
          <w:rFonts w:ascii="Times New Roman" w:eastAsia="Times New Roman" w:hAnsi="Times New Roman" w:cs="Times New Roman"/>
          <w:color w:val="000000" w:themeColor="text1"/>
          <w:sz w:val="28"/>
          <w:szCs w:val="28"/>
          <w:lang w:eastAsia="ru-RU"/>
        </w:rPr>
        <w:t>3,4 м/</w:t>
      </w:r>
      <w:proofErr w:type="gramStart"/>
      <w:r w:rsidRPr="004458AE">
        <w:rPr>
          <w:rFonts w:ascii="Times New Roman" w:eastAsia="Times New Roman" w:hAnsi="Times New Roman" w:cs="Times New Roman"/>
          <w:color w:val="000000" w:themeColor="text1"/>
          <w:sz w:val="28"/>
          <w:szCs w:val="28"/>
          <w:lang w:eastAsia="ru-RU"/>
        </w:rPr>
        <w:t>с</w:t>
      </w:r>
      <w:proofErr w:type="gramEnd"/>
      <w:r w:rsidRPr="004458AE">
        <w:rPr>
          <w:rFonts w:ascii="Times New Roman" w:eastAsia="Times New Roman" w:hAnsi="Times New Roman" w:cs="Times New Roman"/>
          <w:color w:val="000000" w:themeColor="text1"/>
          <w:sz w:val="28"/>
          <w:szCs w:val="28"/>
          <w:lang w:eastAsia="ru-RU"/>
        </w:rPr>
        <w:t>.</w:t>
      </w:r>
    </w:p>
    <w:p w14:paraId="6F898B25" w14:textId="584FF97F"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теплый период года температура воздуха</w:t>
      </w:r>
      <w:r w:rsidR="00F23679"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составляет +</w:t>
      </w:r>
      <w:r w:rsidR="00EF1D79">
        <w:rPr>
          <w:rFonts w:ascii="Times New Roman" w:eastAsia="Times New Roman" w:hAnsi="Times New Roman" w:cs="Times New Roman"/>
          <w:color w:val="000000" w:themeColor="text1"/>
          <w:sz w:val="28"/>
          <w:szCs w:val="28"/>
          <w:lang w:eastAsia="ru-RU"/>
        </w:rPr>
        <w:t>27,0</w:t>
      </w:r>
      <w:r w:rsidRPr="004458AE">
        <w:rPr>
          <w:rFonts w:ascii="Times New Roman" w:eastAsia="Times New Roman" w:hAnsi="Times New Roman" w:cs="Times New Roman"/>
          <w:color w:val="000000" w:themeColor="text1"/>
          <w:sz w:val="28"/>
          <w:szCs w:val="28"/>
          <w:lang w:eastAsia="ru-RU"/>
        </w:rPr>
        <w:t>ºС.</w:t>
      </w:r>
      <w:r w:rsidR="00F23679" w:rsidRPr="004458AE">
        <w:rPr>
          <w:rFonts w:ascii="Times New Roman" w:eastAsia="Times New Roman" w:hAnsi="Times New Roman" w:cs="Times New Roman"/>
          <w:color w:val="000000" w:themeColor="text1"/>
          <w:sz w:val="28"/>
          <w:szCs w:val="28"/>
          <w:lang w:eastAsia="ru-RU"/>
        </w:rPr>
        <w:t xml:space="preserve"> </w:t>
      </w:r>
      <w:r w:rsidR="00EF1D79">
        <w:rPr>
          <w:rFonts w:ascii="Times New Roman" w:eastAsia="Times New Roman" w:hAnsi="Times New Roman" w:cs="Times New Roman"/>
          <w:color w:val="000000" w:themeColor="text1"/>
          <w:sz w:val="28"/>
          <w:szCs w:val="28"/>
          <w:lang w:eastAsia="ru-RU"/>
        </w:rPr>
        <w:t xml:space="preserve"> </w:t>
      </w:r>
    </w:p>
    <w:p w14:paraId="0AAC02B4" w14:textId="7B19F8CB"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Переход среднесуточной температуры воздуха через 0</w:t>
      </w:r>
      <w:proofErr w:type="gramStart"/>
      <w:r w:rsidRPr="004458AE">
        <w:rPr>
          <w:rFonts w:ascii="Times New Roman" w:eastAsia="Times New Roman" w:hAnsi="Times New Roman" w:cs="Times New Roman"/>
          <w:color w:val="000000" w:themeColor="text1"/>
          <w:sz w:val="28"/>
          <w:szCs w:val="28"/>
          <w:lang w:eastAsia="ru-RU"/>
        </w:rPr>
        <w:t>ºС</w:t>
      </w:r>
      <w:proofErr w:type="gramEnd"/>
      <w:r w:rsidRPr="004458AE">
        <w:rPr>
          <w:rFonts w:ascii="Times New Roman" w:eastAsia="Times New Roman" w:hAnsi="Times New Roman" w:cs="Times New Roman"/>
          <w:color w:val="000000" w:themeColor="text1"/>
          <w:sz w:val="28"/>
          <w:szCs w:val="28"/>
          <w:lang w:eastAsia="ru-RU"/>
        </w:rPr>
        <w:t xml:space="preserve"> в сторону понижения осуществляется в конце октября - начале ноября.</w:t>
      </w:r>
    </w:p>
    <w:p w14:paraId="03F07B67" w14:textId="3A9246E0" w:rsidR="003D4699" w:rsidRPr="00CD1132" w:rsidRDefault="003D4699" w:rsidP="009D6147">
      <w:pPr>
        <w:spacing w:after="0" w:line="360" w:lineRule="auto"/>
        <w:ind w:firstLine="567"/>
        <w:jc w:val="both"/>
        <w:rPr>
          <w:rFonts w:ascii="Times New Roman" w:eastAsia="Times New Roman" w:hAnsi="Times New Roman" w:cs="Times New Roman"/>
          <w:sz w:val="28"/>
          <w:szCs w:val="28"/>
          <w:lang w:eastAsia="ru-RU"/>
        </w:rPr>
      </w:pPr>
      <w:r w:rsidRPr="004458AE">
        <w:rPr>
          <w:rFonts w:ascii="Times New Roman" w:eastAsia="Times New Roman" w:hAnsi="Times New Roman" w:cs="Times New Roman"/>
          <w:color w:val="000000" w:themeColor="text1"/>
          <w:sz w:val="28"/>
          <w:szCs w:val="28"/>
          <w:lang w:eastAsia="ru-RU"/>
        </w:rPr>
        <w:t>На территории городского округа Октябрьск функционируют следующие крупные и средние предприятия промышленности:</w:t>
      </w:r>
      <w:r w:rsidR="00B400A0">
        <w:rPr>
          <w:rFonts w:ascii="Times New Roman" w:eastAsia="Times New Roman" w:hAnsi="Times New Roman" w:cs="Times New Roman"/>
          <w:color w:val="000000" w:themeColor="text1"/>
          <w:sz w:val="28"/>
          <w:szCs w:val="28"/>
          <w:lang w:eastAsia="ru-RU"/>
        </w:rPr>
        <w:t xml:space="preserve"> </w:t>
      </w:r>
      <w:r w:rsidR="00FA159F" w:rsidRPr="004458AE">
        <w:rPr>
          <w:rFonts w:ascii="Times New Roman" w:eastAsia="Times New Roman" w:hAnsi="Times New Roman" w:cs="Times New Roman"/>
          <w:color w:val="000000" w:themeColor="text1"/>
          <w:sz w:val="28"/>
          <w:szCs w:val="28"/>
          <w:lang w:eastAsia="ru-RU"/>
        </w:rPr>
        <w:t>ООО «Волга»</w:t>
      </w:r>
      <w:r w:rsidRPr="004458AE">
        <w:rPr>
          <w:rFonts w:ascii="Times New Roman" w:eastAsia="Times New Roman" w:hAnsi="Times New Roman" w:cs="Times New Roman"/>
          <w:color w:val="000000" w:themeColor="text1"/>
          <w:sz w:val="28"/>
          <w:szCs w:val="28"/>
          <w:lang w:eastAsia="ru-RU"/>
        </w:rPr>
        <w:t xml:space="preserve">, </w:t>
      </w:r>
      <w:r w:rsidR="00657609" w:rsidRPr="004458AE">
        <w:rPr>
          <w:rFonts w:ascii="Times New Roman" w:eastAsia="Times New Roman" w:hAnsi="Times New Roman" w:cs="Times New Roman"/>
          <w:color w:val="000000" w:themeColor="text1"/>
          <w:sz w:val="28"/>
          <w:szCs w:val="28"/>
          <w:lang w:eastAsia="ru-RU"/>
        </w:rPr>
        <w:t>ООО «Октябрьский керамзит»</w:t>
      </w:r>
      <w:r w:rsidRPr="004458AE">
        <w:rPr>
          <w:rFonts w:ascii="Times New Roman" w:eastAsia="Times New Roman" w:hAnsi="Times New Roman" w:cs="Times New Roman"/>
          <w:color w:val="000000" w:themeColor="text1"/>
          <w:sz w:val="28"/>
          <w:szCs w:val="28"/>
          <w:lang w:eastAsia="ru-RU"/>
        </w:rPr>
        <w:t>,</w:t>
      </w:r>
      <w:r w:rsidR="00B400A0">
        <w:rPr>
          <w:rFonts w:ascii="Times New Roman" w:eastAsia="Times New Roman" w:hAnsi="Times New Roman" w:cs="Times New Roman"/>
          <w:color w:val="000000" w:themeColor="text1"/>
          <w:sz w:val="28"/>
          <w:szCs w:val="28"/>
          <w:lang w:eastAsia="ru-RU"/>
        </w:rPr>
        <w:t xml:space="preserve"> </w:t>
      </w:r>
      <w:r w:rsidR="00F07AF8" w:rsidRPr="004458AE">
        <w:rPr>
          <w:rFonts w:ascii="Times New Roman" w:eastAsia="Times New Roman" w:hAnsi="Times New Roman" w:cs="Times New Roman"/>
          <w:color w:val="000000" w:themeColor="text1"/>
          <w:sz w:val="28"/>
          <w:szCs w:val="28"/>
          <w:lang w:eastAsia="ru-RU"/>
        </w:rPr>
        <w:t>ООО «</w:t>
      </w:r>
      <w:proofErr w:type="spellStart"/>
      <w:r w:rsidR="00F07AF8" w:rsidRPr="004458AE">
        <w:rPr>
          <w:rFonts w:ascii="Times New Roman" w:eastAsia="Times New Roman" w:hAnsi="Times New Roman" w:cs="Times New Roman"/>
          <w:color w:val="000000" w:themeColor="text1"/>
          <w:sz w:val="28"/>
          <w:szCs w:val="28"/>
          <w:lang w:eastAsia="ru-RU"/>
        </w:rPr>
        <w:t>Аутокомпонент</w:t>
      </w:r>
      <w:proofErr w:type="spellEnd"/>
      <w:r w:rsidR="00F07AF8" w:rsidRPr="004458AE">
        <w:rPr>
          <w:rFonts w:ascii="Times New Roman" w:eastAsia="Times New Roman" w:hAnsi="Times New Roman" w:cs="Times New Roman"/>
          <w:color w:val="000000" w:themeColor="text1"/>
          <w:sz w:val="28"/>
          <w:szCs w:val="28"/>
          <w:lang w:eastAsia="ru-RU"/>
        </w:rPr>
        <w:t xml:space="preserve"> Инжиниринг-2»</w:t>
      </w:r>
      <w:r w:rsidR="00C10BCA" w:rsidRPr="004458AE">
        <w:rPr>
          <w:rFonts w:ascii="Times New Roman" w:eastAsia="Times New Roman" w:hAnsi="Times New Roman" w:cs="Times New Roman"/>
          <w:color w:val="000000" w:themeColor="text1"/>
          <w:sz w:val="28"/>
          <w:szCs w:val="28"/>
          <w:lang w:eastAsia="ru-RU"/>
        </w:rPr>
        <w:t xml:space="preserve">, </w:t>
      </w:r>
      <w:r w:rsidR="00C63DC8">
        <w:rPr>
          <w:rFonts w:ascii="Times New Roman" w:eastAsia="Times New Roman" w:hAnsi="Times New Roman" w:cs="Times New Roman"/>
          <w:color w:val="000000" w:themeColor="text1"/>
          <w:sz w:val="28"/>
          <w:szCs w:val="28"/>
          <w:lang w:eastAsia="ru-RU"/>
        </w:rPr>
        <w:t xml:space="preserve">ООО «САБИ» </w:t>
      </w:r>
      <w:r w:rsidR="00C10BCA" w:rsidRPr="004458AE">
        <w:rPr>
          <w:rFonts w:ascii="Times New Roman" w:eastAsia="Times New Roman" w:hAnsi="Times New Roman" w:cs="Times New Roman"/>
          <w:color w:val="000000" w:themeColor="text1"/>
          <w:sz w:val="28"/>
          <w:szCs w:val="28"/>
          <w:lang w:eastAsia="ru-RU"/>
        </w:rPr>
        <w:t>предприятия малого бизнеса:</w:t>
      </w:r>
      <w:r w:rsidR="00B400A0">
        <w:rPr>
          <w:rFonts w:ascii="Times New Roman" w:eastAsia="Times New Roman" w:hAnsi="Times New Roman" w:cs="Times New Roman"/>
          <w:color w:val="000000" w:themeColor="text1"/>
          <w:sz w:val="28"/>
          <w:szCs w:val="28"/>
          <w:lang w:eastAsia="ru-RU"/>
        </w:rPr>
        <w:t xml:space="preserve"> </w:t>
      </w:r>
      <w:proofErr w:type="gramStart"/>
      <w:r w:rsidR="00B400A0">
        <w:rPr>
          <w:rFonts w:ascii="Times New Roman" w:eastAsia="Times New Roman" w:hAnsi="Times New Roman" w:cs="Times New Roman"/>
          <w:color w:val="000000" w:themeColor="text1"/>
          <w:sz w:val="28"/>
          <w:szCs w:val="28"/>
          <w:lang w:eastAsia="ru-RU"/>
        </w:rPr>
        <w:t>ООО “</w:t>
      </w:r>
      <w:r w:rsidR="00B400A0" w:rsidRPr="00CD1132">
        <w:rPr>
          <w:rFonts w:ascii="Times New Roman" w:eastAsia="Times New Roman" w:hAnsi="Times New Roman" w:cs="Times New Roman"/>
          <w:sz w:val="28"/>
          <w:szCs w:val="28"/>
          <w:lang w:eastAsia="ru-RU"/>
        </w:rPr>
        <w:t xml:space="preserve">Парус", </w:t>
      </w:r>
      <w:r w:rsidR="00EF1D79">
        <w:rPr>
          <w:rFonts w:ascii="Times New Roman" w:eastAsia="Times New Roman" w:hAnsi="Times New Roman" w:cs="Times New Roman"/>
          <w:sz w:val="28"/>
          <w:szCs w:val="28"/>
          <w:lang w:eastAsia="ru-RU"/>
        </w:rPr>
        <w:lastRenderedPageBreak/>
        <w:t>ООО</w:t>
      </w:r>
      <w:r w:rsidR="00AB3218" w:rsidRPr="00CD1132">
        <w:rPr>
          <w:rFonts w:ascii="Times New Roman" w:eastAsia="Times New Roman" w:hAnsi="Times New Roman" w:cs="Times New Roman"/>
          <w:sz w:val="28"/>
          <w:szCs w:val="28"/>
          <w:lang w:eastAsia="ru-RU"/>
        </w:rPr>
        <w:t xml:space="preserve"> «</w:t>
      </w:r>
      <w:r w:rsidR="00EF1D79">
        <w:rPr>
          <w:rFonts w:ascii="Times New Roman" w:eastAsia="Times New Roman" w:hAnsi="Times New Roman" w:cs="Times New Roman"/>
          <w:sz w:val="28"/>
          <w:szCs w:val="28"/>
          <w:lang w:eastAsia="ru-RU"/>
        </w:rPr>
        <w:t>АРГО</w:t>
      </w:r>
      <w:r w:rsidR="00AB3218" w:rsidRPr="00CD1132">
        <w:rPr>
          <w:rFonts w:ascii="Times New Roman" w:eastAsia="Times New Roman" w:hAnsi="Times New Roman" w:cs="Times New Roman"/>
          <w:sz w:val="28"/>
          <w:szCs w:val="28"/>
          <w:lang w:eastAsia="ru-RU"/>
        </w:rPr>
        <w:t xml:space="preserve">», ООО "Сервис-Партнер", </w:t>
      </w:r>
      <w:r w:rsidR="008855FE" w:rsidRPr="00CD1132">
        <w:rPr>
          <w:rFonts w:ascii="Times New Roman" w:eastAsia="Times New Roman" w:hAnsi="Times New Roman" w:cs="Times New Roman"/>
          <w:sz w:val="28"/>
          <w:szCs w:val="28"/>
          <w:lang w:eastAsia="ru-RU"/>
        </w:rPr>
        <w:t>ООО «Агроторг»</w:t>
      </w:r>
      <w:r w:rsidR="00C63DC8">
        <w:rPr>
          <w:rFonts w:ascii="Times New Roman" w:eastAsia="Times New Roman" w:hAnsi="Times New Roman" w:cs="Times New Roman"/>
          <w:sz w:val="28"/>
          <w:szCs w:val="28"/>
          <w:lang w:eastAsia="ru-RU"/>
        </w:rPr>
        <w:t>, ООО «Мандарин»</w:t>
      </w:r>
      <w:r w:rsidRPr="00CD1132">
        <w:rPr>
          <w:rFonts w:ascii="Times New Roman" w:eastAsia="Times New Roman" w:hAnsi="Times New Roman" w:cs="Times New Roman"/>
          <w:sz w:val="28"/>
          <w:szCs w:val="28"/>
          <w:lang w:eastAsia="ru-RU"/>
        </w:rPr>
        <w:t xml:space="preserve"> и другие.</w:t>
      </w:r>
      <w:proofErr w:type="gramEnd"/>
    </w:p>
    <w:p w14:paraId="3BBAC0E3" w14:textId="68806768"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город</w:t>
      </w:r>
      <w:r w:rsidR="00933602" w:rsidRPr="004458AE">
        <w:rPr>
          <w:rFonts w:ascii="Times New Roman" w:eastAsia="Times New Roman" w:hAnsi="Times New Roman" w:cs="Times New Roman"/>
          <w:color w:val="000000" w:themeColor="text1"/>
          <w:sz w:val="28"/>
          <w:szCs w:val="28"/>
          <w:lang w:eastAsia="ru-RU"/>
        </w:rPr>
        <w:t>е</w:t>
      </w:r>
      <w:r w:rsidRPr="004458AE">
        <w:rPr>
          <w:rFonts w:ascii="Times New Roman" w:eastAsia="Times New Roman" w:hAnsi="Times New Roman" w:cs="Times New Roman"/>
          <w:color w:val="000000" w:themeColor="text1"/>
          <w:sz w:val="28"/>
          <w:szCs w:val="28"/>
          <w:lang w:eastAsia="ru-RU"/>
        </w:rPr>
        <w:t xml:space="preserve"> 6 общеобразовательных учреждений, в которых учатся более </w:t>
      </w:r>
      <w:r w:rsidR="007D7CCF" w:rsidRPr="004458AE">
        <w:rPr>
          <w:rFonts w:ascii="Times New Roman" w:eastAsia="Times New Roman" w:hAnsi="Times New Roman" w:cs="Times New Roman"/>
          <w:color w:val="000000" w:themeColor="text1"/>
          <w:sz w:val="28"/>
          <w:szCs w:val="28"/>
          <w:lang w:eastAsia="ru-RU"/>
        </w:rPr>
        <w:t>2,3</w:t>
      </w:r>
      <w:r w:rsidRPr="004458AE">
        <w:rPr>
          <w:rFonts w:ascii="Times New Roman" w:eastAsia="Times New Roman" w:hAnsi="Times New Roman" w:cs="Times New Roman"/>
          <w:color w:val="000000" w:themeColor="text1"/>
          <w:sz w:val="28"/>
          <w:szCs w:val="28"/>
          <w:lang w:eastAsia="ru-RU"/>
        </w:rPr>
        <w:t xml:space="preserve"> тыс. учащихся, </w:t>
      </w:r>
      <w:r w:rsidR="007711AC">
        <w:rPr>
          <w:rFonts w:ascii="Times New Roman" w:eastAsia="Times New Roman" w:hAnsi="Times New Roman" w:cs="Times New Roman"/>
          <w:color w:val="000000" w:themeColor="text1"/>
          <w:sz w:val="28"/>
          <w:szCs w:val="28"/>
          <w:lang w:eastAsia="ru-RU"/>
        </w:rPr>
        <w:t>9</w:t>
      </w:r>
      <w:r w:rsidRPr="004458AE">
        <w:rPr>
          <w:rFonts w:ascii="Times New Roman" w:eastAsia="Times New Roman" w:hAnsi="Times New Roman" w:cs="Times New Roman"/>
          <w:color w:val="000000" w:themeColor="text1"/>
          <w:sz w:val="28"/>
          <w:szCs w:val="28"/>
          <w:lang w:eastAsia="ru-RU"/>
        </w:rPr>
        <w:t xml:space="preserve"> дошкольных образовательных учреждений, в которых воспитываются около </w:t>
      </w:r>
      <w:r w:rsidR="007D7CCF" w:rsidRPr="004458AE">
        <w:rPr>
          <w:rFonts w:ascii="Times New Roman" w:eastAsia="Times New Roman" w:hAnsi="Times New Roman" w:cs="Times New Roman"/>
          <w:color w:val="000000" w:themeColor="text1"/>
          <w:sz w:val="28"/>
          <w:szCs w:val="28"/>
          <w:lang w:eastAsia="ru-RU"/>
        </w:rPr>
        <w:t>1,2 тыс.</w:t>
      </w:r>
      <w:r w:rsidRPr="004458AE">
        <w:rPr>
          <w:rFonts w:ascii="Times New Roman" w:eastAsia="Times New Roman" w:hAnsi="Times New Roman" w:cs="Times New Roman"/>
          <w:color w:val="000000" w:themeColor="text1"/>
          <w:sz w:val="28"/>
          <w:szCs w:val="28"/>
          <w:lang w:eastAsia="ru-RU"/>
        </w:rPr>
        <w:t xml:space="preserve"> человек.</w:t>
      </w:r>
    </w:p>
    <w:p w14:paraId="233814E7" w14:textId="2B59D2FE" w:rsidR="007C0D09" w:rsidRDefault="003D4699" w:rsidP="009D6147">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На 01.01.20</w:t>
      </w:r>
      <w:r w:rsidR="00E0171A" w:rsidRPr="004458AE">
        <w:rPr>
          <w:rFonts w:ascii="Times New Roman" w:eastAsia="Times New Roman" w:hAnsi="Times New Roman" w:cs="Times New Roman"/>
          <w:color w:val="000000" w:themeColor="text1"/>
          <w:sz w:val="28"/>
          <w:szCs w:val="28"/>
          <w:lang w:eastAsia="ru-RU"/>
        </w:rPr>
        <w:t>2</w:t>
      </w:r>
      <w:r w:rsidR="00867161">
        <w:rPr>
          <w:rFonts w:ascii="Times New Roman" w:eastAsia="Times New Roman" w:hAnsi="Times New Roman" w:cs="Times New Roman"/>
          <w:color w:val="000000" w:themeColor="text1"/>
          <w:sz w:val="28"/>
          <w:szCs w:val="28"/>
          <w:lang w:eastAsia="ru-RU"/>
        </w:rPr>
        <w:t>4</w:t>
      </w:r>
      <w:r w:rsidR="0026104D" w:rsidRPr="004458AE">
        <w:rPr>
          <w:rFonts w:ascii="Times New Roman" w:eastAsia="Times New Roman" w:hAnsi="Times New Roman" w:cs="Times New Roman"/>
          <w:color w:val="000000" w:themeColor="text1"/>
          <w:sz w:val="28"/>
          <w:szCs w:val="28"/>
          <w:lang w:eastAsia="ru-RU"/>
        </w:rPr>
        <w:t xml:space="preserve"> г.</w:t>
      </w:r>
      <w:r w:rsidRPr="004458AE">
        <w:rPr>
          <w:rFonts w:ascii="Times New Roman" w:eastAsia="Times New Roman" w:hAnsi="Times New Roman" w:cs="Times New Roman"/>
          <w:color w:val="000000" w:themeColor="text1"/>
          <w:sz w:val="28"/>
          <w:szCs w:val="28"/>
          <w:lang w:eastAsia="ru-RU"/>
        </w:rPr>
        <w:t xml:space="preserve"> в городе Октябрьск проживало </w:t>
      </w:r>
      <w:r w:rsidR="009A1E0B" w:rsidRPr="00CD1132">
        <w:rPr>
          <w:rFonts w:ascii="Times New Roman" w:eastAsia="Times New Roman" w:hAnsi="Times New Roman" w:cs="Times New Roman"/>
          <w:sz w:val="28"/>
          <w:szCs w:val="28"/>
          <w:lang w:eastAsia="ru-RU"/>
        </w:rPr>
        <w:t>2</w:t>
      </w:r>
      <w:r w:rsidR="00CD1132" w:rsidRPr="00CD1132">
        <w:rPr>
          <w:rFonts w:ascii="Times New Roman" w:eastAsia="Times New Roman" w:hAnsi="Times New Roman" w:cs="Times New Roman"/>
          <w:sz w:val="28"/>
          <w:szCs w:val="28"/>
          <w:lang w:eastAsia="ru-RU"/>
        </w:rPr>
        <w:t>0</w:t>
      </w:r>
      <w:r w:rsidR="009A1E0B" w:rsidRPr="00CD1132">
        <w:rPr>
          <w:rFonts w:ascii="Times New Roman" w:eastAsia="Times New Roman" w:hAnsi="Times New Roman" w:cs="Times New Roman"/>
          <w:sz w:val="28"/>
          <w:szCs w:val="28"/>
          <w:lang w:eastAsia="ru-RU"/>
        </w:rPr>
        <w:t>,</w:t>
      </w:r>
      <w:r w:rsidR="00E64C2D" w:rsidRPr="00CD1132">
        <w:rPr>
          <w:rFonts w:ascii="Times New Roman" w:eastAsia="Times New Roman" w:hAnsi="Times New Roman" w:cs="Times New Roman"/>
          <w:sz w:val="28"/>
          <w:szCs w:val="28"/>
          <w:lang w:eastAsia="ru-RU"/>
        </w:rPr>
        <w:t>19</w:t>
      </w:r>
      <w:r w:rsidRPr="00CD1132">
        <w:rPr>
          <w:rFonts w:ascii="Times New Roman" w:eastAsia="Times New Roman" w:hAnsi="Times New Roman" w:cs="Times New Roman"/>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тыс. человек. </w:t>
      </w:r>
    </w:p>
    <w:p w14:paraId="72E4857E" w14:textId="2BE5748D" w:rsidR="003D4699" w:rsidRPr="004458AE" w:rsidRDefault="003D4699" w:rsidP="007C0D09">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На</w:t>
      </w:r>
      <w:r w:rsidR="007C0D09">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рисунке 1.1.1 приведены данные по численности населения в </w:t>
      </w:r>
      <w:r w:rsidR="00883827" w:rsidRPr="004458AE">
        <w:rPr>
          <w:rFonts w:ascii="Times New Roman" w:eastAsia="Times New Roman" w:hAnsi="Times New Roman" w:cs="Times New Roman"/>
          <w:color w:val="000000" w:themeColor="text1"/>
          <w:sz w:val="28"/>
          <w:szCs w:val="28"/>
          <w:lang w:eastAsia="ru-RU"/>
        </w:rPr>
        <w:t>предыдущее годы</w:t>
      </w:r>
      <w:r w:rsidRPr="004458AE">
        <w:rPr>
          <w:rFonts w:ascii="Times New Roman" w:eastAsia="Times New Roman" w:hAnsi="Times New Roman" w:cs="Times New Roman"/>
          <w:color w:val="000000" w:themeColor="text1"/>
          <w:sz w:val="28"/>
          <w:szCs w:val="28"/>
          <w:lang w:eastAsia="ru-RU"/>
        </w:rPr>
        <w:t xml:space="preserve"> и прогнозные величины численности населения.</w:t>
      </w:r>
    </w:p>
    <w:p w14:paraId="54CDD4F8" w14:textId="4A5BF873" w:rsidR="00A8507C" w:rsidRPr="004458AE" w:rsidRDefault="007C0D09" w:rsidP="00A60434">
      <w:pPr>
        <w:tabs>
          <w:tab w:val="left" w:pos="993"/>
        </w:tabs>
        <w:spacing w:after="0" w:line="360" w:lineRule="auto"/>
        <w:jc w:val="center"/>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14:anchorId="66CAC098" wp14:editId="5D5686A5">
            <wp:extent cx="5781675" cy="2743200"/>
            <wp:effectExtent l="0" t="0" r="952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C49294" w14:textId="77777777" w:rsidR="007C0D09" w:rsidRDefault="007C0D09" w:rsidP="007C0D09">
      <w:pPr>
        <w:keepNext/>
        <w:widowControl w:val="0"/>
        <w:tabs>
          <w:tab w:val="left" w:pos="567"/>
        </w:tabs>
        <w:spacing w:after="0" w:line="360" w:lineRule="auto"/>
        <w:jc w:val="center"/>
        <w:rPr>
          <w:rFonts w:ascii="Times New Roman" w:eastAsia="Times New Roman" w:hAnsi="Times New Roman" w:cs="Times New Roman"/>
          <w:color w:val="000000" w:themeColor="text1"/>
          <w:sz w:val="28"/>
          <w:szCs w:val="28"/>
          <w:lang w:eastAsia="ru-RU"/>
        </w:rPr>
      </w:pPr>
    </w:p>
    <w:p w14:paraId="776FFE1D" w14:textId="3DAC147B" w:rsidR="003D4699" w:rsidRPr="004458AE" w:rsidRDefault="003D4699" w:rsidP="009D6147">
      <w:pPr>
        <w:keepNext/>
        <w:widowControl w:val="0"/>
        <w:tabs>
          <w:tab w:val="left" w:pos="567"/>
        </w:tabs>
        <w:spacing w:after="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1.1.1. </w:t>
      </w:r>
      <w:r w:rsidR="0026104D" w:rsidRPr="004458AE">
        <w:rPr>
          <w:rFonts w:ascii="Times New Roman" w:eastAsia="Times New Roman" w:hAnsi="Times New Roman" w:cs="Times New Roman"/>
          <w:color w:val="000000" w:themeColor="text1"/>
          <w:sz w:val="28"/>
          <w:szCs w:val="28"/>
          <w:lang w:eastAsia="ru-RU"/>
        </w:rPr>
        <w:t xml:space="preserve">Динамика изменения </w:t>
      </w:r>
      <w:r w:rsidR="003E4618" w:rsidRPr="004458AE">
        <w:rPr>
          <w:rFonts w:ascii="Times New Roman" w:eastAsia="Times New Roman" w:hAnsi="Times New Roman" w:cs="Times New Roman"/>
          <w:color w:val="000000" w:themeColor="text1"/>
          <w:sz w:val="28"/>
          <w:szCs w:val="28"/>
          <w:lang w:eastAsia="ru-RU"/>
        </w:rPr>
        <w:t xml:space="preserve">численности </w:t>
      </w:r>
      <w:r w:rsidR="0026104D" w:rsidRPr="004458AE">
        <w:rPr>
          <w:rFonts w:ascii="Times New Roman" w:eastAsia="Times New Roman" w:hAnsi="Times New Roman" w:cs="Times New Roman"/>
          <w:color w:val="000000" w:themeColor="text1"/>
          <w:sz w:val="28"/>
          <w:szCs w:val="28"/>
          <w:lang w:eastAsia="ru-RU"/>
        </w:rPr>
        <w:t>населения, проживающего в городском округе - город Октябрьск</w:t>
      </w:r>
      <w:r w:rsidRPr="004458AE">
        <w:rPr>
          <w:rFonts w:ascii="Times New Roman" w:eastAsia="Times New Roman" w:hAnsi="Times New Roman" w:cs="Times New Roman"/>
          <w:color w:val="000000" w:themeColor="text1"/>
          <w:sz w:val="28"/>
          <w:szCs w:val="28"/>
          <w:lang w:eastAsia="ru-RU"/>
        </w:rPr>
        <w:t>.</w:t>
      </w:r>
    </w:p>
    <w:p w14:paraId="5D0CFB65" w14:textId="18B5E295" w:rsidR="003D4699" w:rsidRPr="004458AE" w:rsidRDefault="003D4699" w:rsidP="00867161">
      <w:pPr>
        <w:keepNext/>
        <w:widowControl w:val="0"/>
        <w:tabs>
          <w:tab w:val="left" w:pos="2110"/>
        </w:tabs>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Из рисунка видно, что </w:t>
      </w:r>
      <w:r w:rsidR="0026104D" w:rsidRPr="004458AE">
        <w:rPr>
          <w:rFonts w:ascii="Times New Roman" w:eastAsia="Times New Roman" w:hAnsi="Times New Roman" w:cs="Times New Roman"/>
          <w:color w:val="000000" w:themeColor="text1"/>
          <w:sz w:val="28"/>
          <w:szCs w:val="28"/>
          <w:lang w:eastAsia="ru-RU"/>
        </w:rPr>
        <w:t xml:space="preserve">за </w:t>
      </w:r>
      <w:r w:rsidR="008F75DD">
        <w:rPr>
          <w:rFonts w:ascii="Times New Roman" w:eastAsia="Times New Roman" w:hAnsi="Times New Roman" w:cs="Times New Roman"/>
          <w:color w:val="000000" w:themeColor="text1"/>
          <w:sz w:val="28"/>
          <w:szCs w:val="28"/>
          <w:lang w:eastAsia="ru-RU"/>
        </w:rPr>
        <w:t>2023 год</w:t>
      </w:r>
      <w:r w:rsidRPr="004458AE">
        <w:rPr>
          <w:rFonts w:ascii="Times New Roman" w:eastAsia="Times New Roman" w:hAnsi="Times New Roman" w:cs="Times New Roman"/>
          <w:color w:val="000000" w:themeColor="text1"/>
          <w:sz w:val="28"/>
          <w:szCs w:val="28"/>
          <w:lang w:eastAsia="ru-RU"/>
        </w:rPr>
        <w:t xml:space="preserve"> численность населения города </w:t>
      </w:r>
      <w:r w:rsidR="008F75DD">
        <w:rPr>
          <w:rFonts w:ascii="Times New Roman" w:eastAsia="Times New Roman" w:hAnsi="Times New Roman" w:cs="Times New Roman"/>
          <w:color w:val="000000" w:themeColor="text1"/>
          <w:sz w:val="28"/>
          <w:szCs w:val="28"/>
          <w:lang w:eastAsia="ru-RU"/>
        </w:rPr>
        <w:t>снизилась в результате переписи населения</w:t>
      </w:r>
      <w:r w:rsidR="00C63DC8">
        <w:rPr>
          <w:rFonts w:ascii="Times New Roman" w:eastAsia="Times New Roman" w:hAnsi="Times New Roman" w:cs="Times New Roman"/>
          <w:color w:val="000000" w:themeColor="text1"/>
          <w:sz w:val="28"/>
          <w:szCs w:val="28"/>
          <w:lang w:eastAsia="ru-RU"/>
        </w:rPr>
        <w:t xml:space="preserve"> в 2020 году</w:t>
      </w:r>
      <w:r w:rsidR="008F75DD">
        <w:rPr>
          <w:rFonts w:ascii="Times New Roman" w:eastAsia="Times New Roman" w:hAnsi="Times New Roman" w:cs="Times New Roman"/>
          <w:color w:val="000000" w:themeColor="text1"/>
          <w:sz w:val="28"/>
          <w:szCs w:val="28"/>
          <w:lang w:eastAsia="ru-RU"/>
        </w:rPr>
        <w:t>.</w:t>
      </w:r>
    </w:p>
    <w:p w14:paraId="06B7A6E0" w14:textId="77777777" w:rsidR="00F2379B" w:rsidRDefault="00F2379B" w:rsidP="00F2379B">
      <w:pPr>
        <w:spacing w:after="0" w:line="240" w:lineRule="auto"/>
        <w:rPr>
          <w:rFonts w:ascii="Times New Roman" w:hAnsi="Times New Roman" w:cs="Times New Roman"/>
          <w:color w:val="000000" w:themeColor="text1"/>
          <w:sz w:val="28"/>
          <w:szCs w:val="28"/>
        </w:rPr>
      </w:pPr>
      <w:bookmarkStart w:id="4" w:name="_Toc331408017"/>
      <w:bookmarkStart w:id="5" w:name="_Toc380136700"/>
      <w:bookmarkStart w:id="6" w:name="_Toc385939123"/>
    </w:p>
    <w:p w14:paraId="086FACD6" w14:textId="2B22C2F7" w:rsidR="003D4699" w:rsidRDefault="00F2379B" w:rsidP="00F2379B">
      <w:pPr>
        <w:spacing w:after="0" w:line="240" w:lineRule="auto"/>
        <w:rPr>
          <w:rFonts w:ascii="Times New Roman" w:hAnsi="Times New Roman" w:cs="Times New Roman"/>
          <w:b/>
          <w:color w:val="000000" w:themeColor="text1"/>
          <w:sz w:val="28"/>
          <w:szCs w:val="28"/>
        </w:rPr>
      </w:pPr>
      <w:r w:rsidRPr="00F2379B">
        <w:rPr>
          <w:rFonts w:ascii="Times New Roman" w:hAnsi="Times New Roman" w:cs="Times New Roman"/>
          <w:b/>
          <w:color w:val="000000" w:themeColor="text1"/>
          <w:sz w:val="28"/>
          <w:szCs w:val="28"/>
        </w:rPr>
        <w:t xml:space="preserve">                            </w:t>
      </w:r>
      <w:r w:rsidR="003D4699" w:rsidRPr="00F2379B">
        <w:rPr>
          <w:rFonts w:ascii="Times New Roman" w:hAnsi="Times New Roman" w:cs="Times New Roman"/>
          <w:b/>
          <w:color w:val="000000" w:themeColor="text1"/>
          <w:sz w:val="28"/>
          <w:szCs w:val="28"/>
        </w:rPr>
        <w:t>1.2.</w:t>
      </w:r>
      <w:bookmarkEnd w:id="4"/>
      <w:r w:rsidR="003D4699" w:rsidRPr="00F2379B">
        <w:rPr>
          <w:rFonts w:ascii="Times New Roman" w:hAnsi="Times New Roman" w:cs="Times New Roman"/>
          <w:b/>
          <w:color w:val="000000" w:themeColor="text1"/>
          <w:sz w:val="28"/>
          <w:szCs w:val="28"/>
        </w:rPr>
        <w:t xml:space="preserve"> Функциональная структура теплоснабжения</w:t>
      </w:r>
      <w:bookmarkEnd w:id="5"/>
      <w:bookmarkEnd w:id="6"/>
    </w:p>
    <w:p w14:paraId="6F9E4E20" w14:textId="77777777" w:rsidR="00F2379B" w:rsidRPr="00F2379B" w:rsidRDefault="00F2379B" w:rsidP="00F2379B">
      <w:pPr>
        <w:spacing w:after="0" w:line="240" w:lineRule="auto"/>
        <w:rPr>
          <w:rFonts w:ascii="Times New Roman" w:eastAsiaTheme="majorEastAsia" w:hAnsi="Times New Roman" w:cs="Times New Roman"/>
          <w:b/>
          <w:bCs/>
          <w:iCs/>
          <w:color w:val="000000" w:themeColor="text1"/>
          <w:sz w:val="28"/>
          <w:szCs w:val="28"/>
        </w:rPr>
      </w:pPr>
    </w:p>
    <w:p w14:paraId="3F46432B" w14:textId="77777777"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городе Октябрьск Самарской области</w:t>
      </w:r>
      <w:r w:rsidR="00E61C11"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лишь часть зданий потребителей подключено к централизованной системе теплоснабжения. Большая часть города представлена индивидуальной застройкой с индивидуальными системами отопления, либо печным отоплением.</w:t>
      </w:r>
    </w:p>
    <w:p w14:paraId="058B8FA8" w14:textId="42E3D5F7"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Централизованное теплоснабжение осуществляется от десяти районных котельных. Девять котельных являются муниципальной собственностью и </w:t>
      </w:r>
      <w:r w:rsidRPr="004458AE">
        <w:rPr>
          <w:rFonts w:ascii="Times New Roman" w:eastAsia="Times New Roman" w:hAnsi="Times New Roman" w:cs="Times New Roman"/>
          <w:color w:val="000000" w:themeColor="text1"/>
          <w:sz w:val="28"/>
          <w:szCs w:val="28"/>
          <w:lang w:eastAsia="ru-RU"/>
        </w:rPr>
        <w:lastRenderedPageBreak/>
        <w:t>наход</w:t>
      </w:r>
      <w:r w:rsidR="00202B69">
        <w:rPr>
          <w:rFonts w:ascii="Times New Roman" w:eastAsia="Times New Roman" w:hAnsi="Times New Roman" w:cs="Times New Roman"/>
          <w:color w:val="000000" w:themeColor="text1"/>
          <w:sz w:val="28"/>
          <w:szCs w:val="28"/>
          <w:lang w:eastAsia="ru-RU"/>
        </w:rPr>
        <w:t>я</w:t>
      </w:r>
      <w:r w:rsidRPr="004458AE">
        <w:rPr>
          <w:rFonts w:ascii="Times New Roman" w:eastAsia="Times New Roman" w:hAnsi="Times New Roman" w:cs="Times New Roman"/>
          <w:color w:val="000000" w:themeColor="text1"/>
          <w:sz w:val="28"/>
          <w:szCs w:val="28"/>
          <w:lang w:eastAsia="ru-RU"/>
        </w:rPr>
        <w:t>тся в хоз</w:t>
      </w:r>
      <w:r w:rsidR="00DF3179" w:rsidRPr="004458AE">
        <w:rPr>
          <w:rFonts w:ascii="Times New Roman" w:eastAsia="Times New Roman" w:hAnsi="Times New Roman" w:cs="Times New Roman"/>
          <w:color w:val="000000" w:themeColor="text1"/>
          <w:sz w:val="28"/>
          <w:szCs w:val="28"/>
          <w:lang w:eastAsia="ru-RU"/>
        </w:rPr>
        <w:t xml:space="preserve">яйственном </w:t>
      </w:r>
      <w:r w:rsidRPr="004458AE">
        <w:rPr>
          <w:rFonts w:ascii="Times New Roman" w:eastAsia="Times New Roman" w:hAnsi="Times New Roman" w:cs="Times New Roman"/>
          <w:color w:val="000000" w:themeColor="text1"/>
          <w:sz w:val="28"/>
          <w:szCs w:val="28"/>
          <w:lang w:eastAsia="ru-RU"/>
        </w:rPr>
        <w:t>веден</w:t>
      </w:r>
      <w:proofErr w:type="gramStart"/>
      <w:r w:rsidRPr="004458AE">
        <w:rPr>
          <w:rFonts w:ascii="Times New Roman" w:eastAsia="Times New Roman" w:hAnsi="Times New Roman" w:cs="Times New Roman"/>
          <w:color w:val="000000" w:themeColor="text1"/>
          <w:sz w:val="28"/>
          <w:szCs w:val="28"/>
          <w:lang w:eastAsia="ru-RU"/>
        </w:rPr>
        <w:t xml:space="preserve">ии </w:t>
      </w:r>
      <w:r w:rsidR="006F6F33" w:rsidRPr="004458AE">
        <w:rPr>
          <w:rFonts w:ascii="Times New Roman" w:eastAsia="Times New Roman" w:hAnsi="Times New Roman" w:cs="Times New Roman"/>
          <w:color w:val="000000" w:themeColor="text1"/>
          <w:sz w:val="28"/>
          <w:szCs w:val="28"/>
          <w:lang w:eastAsia="ru-RU"/>
        </w:rPr>
        <w:t>ООО</w:t>
      </w:r>
      <w:proofErr w:type="gramEnd"/>
      <w:r w:rsidR="006F6F33" w:rsidRPr="004458AE">
        <w:rPr>
          <w:rFonts w:ascii="Times New Roman" w:eastAsia="Times New Roman" w:hAnsi="Times New Roman" w:cs="Times New Roman"/>
          <w:color w:val="000000" w:themeColor="text1"/>
          <w:sz w:val="28"/>
          <w:szCs w:val="28"/>
          <w:lang w:eastAsia="ru-RU"/>
        </w:rPr>
        <w:t xml:space="preserve"> «</w:t>
      </w:r>
      <w:proofErr w:type="spellStart"/>
      <w:r w:rsidR="006F6F33" w:rsidRPr="004458AE">
        <w:rPr>
          <w:rFonts w:ascii="Times New Roman" w:eastAsia="Times New Roman" w:hAnsi="Times New Roman" w:cs="Times New Roman"/>
          <w:color w:val="000000" w:themeColor="text1"/>
          <w:sz w:val="28"/>
          <w:szCs w:val="28"/>
          <w:lang w:eastAsia="ru-RU"/>
        </w:rPr>
        <w:t>Сам</w:t>
      </w:r>
      <w:r w:rsidR="00A41DF2">
        <w:rPr>
          <w:rFonts w:ascii="Times New Roman" w:eastAsia="Times New Roman" w:hAnsi="Times New Roman" w:cs="Times New Roman"/>
          <w:color w:val="000000" w:themeColor="text1"/>
          <w:sz w:val="28"/>
          <w:szCs w:val="28"/>
          <w:lang w:eastAsia="ru-RU"/>
        </w:rPr>
        <w:t>РЭК</w:t>
      </w:r>
      <w:proofErr w:type="spellEnd"/>
      <w:r w:rsidR="006F6F33"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Одна котельная принадлежит ОАО «РЖД».</w:t>
      </w:r>
    </w:p>
    <w:p w14:paraId="5612DB00" w14:textId="593CF5D9"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Тепловые сети и сооружения на них от девяти муниципальных котельных находятся по договору аренды в эксплуатационной ответственност</w:t>
      </w:r>
      <w:proofErr w:type="gramStart"/>
      <w:r w:rsidRPr="004458AE">
        <w:rPr>
          <w:rFonts w:ascii="Times New Roman" w:eastAsia="Times New Roman" w:hAnsi="Times New Roman" w:cs="Times New Roman"/>
          <w:color w:val="000000" w:themeColor="text1"/>
          <w:sz w:val="28"/>
          <w:szCs w:val="28"/>
          <w:lang w:eastAsia="ru-RU"/>
        </w:rPr>
        <w:t xml:space="preserve">и </w:t>
      </w:r>
      <w:r w:rsidR="000764DB" w:rsidRPr="004458AE">
        <w:rPr>
          <w:rFonts w:ascii="Times New Roman" w:eastAsia="Times New Roman" w:hAnsi="Times New Roman" w:cs="Times New Roman"/>
          <w:color w:val="000000" w:themeColor="text1"/>
          <w:sz w:val="28"/>
          <w:szCs w:val="28"/>
          <w:lang w:eastAsia="ru-RU"/>
        </w:rPr>
        <w:t>ООО</w:t>
      </w:r>
      <w:proofErr w:type="gramEnd"/>
      <w:r w:rsidR="000764DB" w:rsidRPr="004458AE">
        <w:rPr>
          <w:rFonts w:ascii="Times New Roman" w:eastAsia="Times New Roman" w:hAnsi="Times New Roman" w:cs="Times New Roman"/>
          <w:color w:val="000000" w:themeColor="text1"/>
          <w:sz w:val="28"/>
          <w:szCs w:val="28"/>
          <w:lang w:eastAsia="ru-RU"/>
        </w:rPr>
        <w:t xml:space="preserve"> «</w:t>
      </w:r>
      <w:proofErr w:type="spellStart"/>
      <w:r w:rsidR="000764DB" w:rsidRPr="004458AE">
        <w:rPr>
          <w:rFonts w:ascii="Times New Roman" w:eastAsia="Times New Roman" w:hAnsi="Times New Roman" w:cs="Times New Roman"/>
          <w:color w:val="000000" w:themeColor="text1"/>
          <w:sz w:val="28"/>
          <w:szCs w:val="28"/>
          <w:lang w:eastAsia="ru-RU"/>
        </w:rPr>
        <w:t>Сам</w:t>
      </w:r>
      <w:r w:rsidR="00A41DF2">
        <w:rPr>
          <w:rFonts w:ascii="Times New Roman" w:eastAsia="Times New Roman" w:hAnsi="Times New Roman" w:cs="Times New Roman"/>
          <w:color w:val="000000" w:themeColor="text1"/>
          <w:sz w:val="28"/>
          <w:szCs w:val="28"/>
          <w:lang w:eastAsia="ru-RU"/>
        </w:rPr>
        <w:t>РЭК</w:t>
      </w:r>
      <w:proofErr w:type="spellEnd"/>
      <w:r w:rsidR="000764DB"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Тепловые сети от котельной ОАО «РЖД» находятся на балансе ОАО «РЖД».</w:t>
      </w:r>
    </w:p>
    <w:p w14:paraId="2C6866F8" w14:textId="694C977A"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В структуре </w:t>
      </w:r>
      <w:r w:rsidR="000764DB" w:rsidRPr="004458AE">
        <w:rPr>
          <w:rFonts w:ascii="Times New Roman" w:eastAsia="Times New Roman" w:hAnsi="Times New Roman" w:cs="Times New Roman"/>
          <w:color w:val="000000" w:themeColor="text1"/>
          <w:sz w:val="28"/>
          <w:szCs w:val="28"/>
          <w:lang w:eastAsia="ru-RU"/>
        </w:rPr>
        <w:t>ООО «</w:t>
      </w:r>
      <w:proofErr w:type="spellStart"/>
      <w:r w:rsidR="000764DB" w:rsidRPr="004458AE">
        <w:rPr>
          <w:rFonts w:ascii="Times New Roman" w:eastAsia="Times New Roman" w:hAnsi="Times New Roman" w:cs="Times New Roman"/>
          <w:color w:val="000000" w:themeColor="text1"/>
          <w:sz w:val="28"/>
          <w:szCs w:val="28"/>
          <w:lang w:eastAsia="ru-RU"/>
        </w:rPr>
        <w:t>Сам</w:t>
      </w:r>
      <w:r w:rsidR="00A41DF2">
        <w:rPr>
          <w:rFonts w:ascii="Times New Roman" w:eastAsia="Times New Roman" w:hAnsi="Times New Roman" w:cs="Times New Roman"/>
          <w:color w:val="000000" w:themeColor="text1"/>
          <w:sz w:val="28"/>
          <w:szCs w:val="28"/>
          <w:lang w:eastAsia="ru-RU"/>
        </w:rPr>
        <w:t>РЭК</w:t>
      </w:r>
      <w:proofErr w:type="spellEnd"/>
      <w:r w:rsidR="000764DB"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имеется диспетчерская служба, обеспечивающая режим работы тепловых сетей</w:t>
      </w:r>
    </w:p>
    <w:p w14:paraId="3C42F503" w14:textId="70079CA3"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городе Октябрьск находятся две теплоснабжающие организац</w:t>
      </w:r>
      <w:proofErr w:type="gramStart"/>
      <w:r w:rsidRPr="004458AE">
        <w:rPr>
          <w:rFonts w:ascii="Times New Roman" w:eastAsia="Times New Roman" w:hAnsi="Times New Roman" w:cs="Times New Roman"/>
          <w:color w:val="000000" w:themeColor="text1"/>
          <w:sz w:val="28"/>
          <w:szCs w:val="28"/>
          <w:lang w:eastAsia="ru-RU"/>
        </w:rPr>
        <w:t xml:space="preserve">ии </w:t>
      </w:r>
      <w:r w:rsidR="009F54DA" w:rsidRPr="004458AE">
        <w:rPr>
          <w:rFonts w:ascii="Times New Roman" w:eastAsia="Times New Roman" w:hAnsi="Times New Roman" w:cs="Times New Roman"/>
          <w:color w:val="000000" w:themeColor="text1"/>
          <w:sz w:val="28"/>
          <w:szCs w:val="28"/>
          <w:lang w:eastAsia="ru-RU"/>
        </w:rPr>
        <w:t>ООО</w:t>
      </w:r>
      <w:proofErr w:type="gramEnd"/>
      <w:r w:rsidR="009F54DA" w:rsidRPr="004458AE">
        <w:rPr>
          <w:rFonts w:ascii="Times New Roman" w:eastAsia="Times New Roman" w:hAnsi="Times New Roman" w:cs="Times New Roman"/>
          <w:color w:val="000000" w:themeColor="text1"/>
          <w:sz w:val="28"/>
          <w:szCs w:val="28"/>
          <w:lang w:eastAsia="ru-RU"/>
        </w:rPr>
        <w:t xml:space="preserve"> «</w:t>
      </w:r>
      <w:proofErr w:type="spellStart"/>
      <w:r w:rsidR="009F54DA" w:rsidRPr="004458AE">
        <w:rPr>
          <w:rFonts w:ascii="Times New Roman" w:eastAsia="Times New Roman" w:hAnsi="Times New Roman" w:cs="Times New Roman"/>
          <w:color w:val="000000" w:themeColor="text1"/>
          <w:sz w:val="28"/>
          <w:szCs w:val="28"/>
          <w:lang w:eastAsia="ru-RU"/>
        </w:rPr>
        <w:t>Сам</w:t>
      </w:r>
      <w:r w:rsidR="00A41DF2">
        <w:rPr>
          <w:rFonts w:ascii="Times New Roman" w:eastAsia="Times New Roman" w:hAnsi="Times New Roman" w:cs="Times New Roman"/>
          <w:color w:val="000000" w:themeColor="text1"/>
          <w:sz w:val="28"/>
          <w:szCs w:val="28"/>
          <w:lang w:eastAsia="ru-RU"/>
        </w:rPr>
        <w:t>РЭК</w:t>
      </w:r>
      <w:proofErr w:type="spellEnd"/>
      <w:r w:rsidR="009F54DA" w:rsidRPr="004458AE">
        <w:rPr>
          <w:rFonts w:ascii="Times New Roman" w:eastAsia="Times New Roman" w:hAnsi="Times New Roman" w:cs="Times New Roman"/>
          <w:color w:val="000000" w:themeColor="text1"/>
          <w:sz w:val="28"/>
          <w:szCs w:val="28"/>
          <w:lang w:eastAsia="ru-RU"/>
        </w:rPr>
        <w:t>-Эксплуатация»</w:t>
      </w:r>
      <w:r w:rsidR="00A41DF2">
        <w:rPr>
          <w:rFonts w:ascii="Times New Roman" w:eastAsia="Times New Roman" w:hAnsi="Times New Roman" w:cs="Times New Roman"/>
          <w:color w:val="000000" w:themeColor="text1"/>
          <w:sz w:val="28"/>
          <w:szCs w:val="28"/>
          <w:lang w:eastAsia="ru-RU"/>
        </w:rPr>
        <w:t xml:space="preserve"> и </w:t>
      </w:r>
      <w:r w:rsidRPr="004458AE">
        <w:rPr>
          <w:rFonts w:ascii="Times New Roman" w:eastAsia="Times New Roman" w:hAnsi="Times New Roman" w:cs="Times New Roman"/>
          <w:color w:val="000000" w:themeColor="text1"/>
          <w:sz w:val="28"/>
          <w:szCs w:val="28"/>
          <w:lang w:eastAsia="ru-RU"/>
        </w:rPr>
        <w:t>ОАО «РЖД».</w:t>
      </w:r>
    </w:p>
    <w:p w14:paraId="6FBE416A" w14:textId="505EFCF8" w:rsidR="003D4699" w:rsidRPr="004458AE" w:rsidRDefault="0038642D"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ООО «</w:t>
      </w:r>
      <w:proofErr w:type="spellStart"/>
      <w:r w:rsidRPr="004458AE">
        <w:rPr>
          <w:rFonts w:ascii="Times New Roman" w:eastAsia="Times New Roman" w:hAnsi="Times New Roman" w:cs="Times New Roman"/>
          <w:color w:val="000000" w:themeColor="text1"/>
          <w:sz w:val="28"/>
          <w:szCs w:val="28"/>
          <w:lang w:eastAsia="ru-RU"/>
        </w:rPr>
        <w:t>Сам</w:t>
      </w:r>
      <w:r w:rsidR="00A41DF2">
        <w:rPr>
          <w:rFonts w:ascii="Times New Roman" w:eastAsia="Times New Roman" w:hAnsi="Times New Roman" w:cs="Times New Roman"/>
          <w:color w:val="000000" w:themeColor="text1"/>
          <w:sz w:val="28"/>
          <w:szCs w:val="28"/>
          <w:lang w:eastAsia="ru-RU"/>
        </w:rPr>
        <w:t>РЭК</w:t>
      </w:r>
      <w:proofErr w:type="spellEnd"/>
      <w:r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xml:space="preserve"> реализует тепловую энергию от девяти муниципальных котельных. </w:t>
      </w:r>
      <w:r w:rsidRPr="004458AE">
        <w:rPr>
          <w:rFonts w:ascii="Times New Roman" w:eastAsia="Times New Roman" w:hAnsi="Times New Roman" w:cs="Times New Roman"/>
          <w:color w:val="000000" w:themeColor="text1"/>
          <w:sz w:val="28"/>
          <w:szCs w:val="28"/>
          <w:lang w:eastAsia="ru-RU"/>
        </w:rPr>
        <w:t>ООО «</w:t>
      </w:r>
      <w:proofErr w:type="spellStart"/>
      <w:r w:rsidRPr="004458AE">
        <w:rPr>
          <w:rFonts w:ascii="Times New Roman" w:eastAsia="Times New Roman" w:hAnsi="Times New Roman" w:cs="Times New Roman"/>
          <w:color w:val="000000" w:themeColor="text1"/>
          <w:sz w:val="28"/>
          <w:szCs w:val="28"/>
          <w:lang w:eastAsia="ru-RU"/>
        </w:rPr>
        <w:t>Сам</w:t>
      </w:r>
      <w:r w:rsidR="00A41DF2">
        <w:rPr>
          <w:rFonts w:ascii="Times New Roman" w:eastAsia="Times New Roman" w:hAnsi="Times New Roman" w:cs="Times New Roman"/>
          <w:color w:val="000000" w:themeColor="text1"/>
          <w:sz w:val="28"/>
          <w:szCs w:val="28"/>
          <w:lang w:eastAsia="ru-RU"/>
        </w:rPr>
        <w:t>РЭК</w:t>
      </w:r>
      <w:proofErr w:type="spellEnd"/>
      <w:r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xml:space="preserve"> отпускает тепловую энергию для нужд отопления и ГВС потребителей на основании договоров на теплоснабжение. Расчет за опушенную тепловую энергию потребителям ведется по прибор</w:t>
      </w:r>
      <w:r w:rsidR="002B231E">
        <w:rPr>
          <w:rFonts w:ascii="Times New Roman" w:eastAsia="Times New Roman" w:hAnsi="Times New Roman" w:cs="Times New Roman"/>
          <w:color w:val="000000" w:themeColor="text1"/>
          <w:sz w:val="28"/>
          <w:szCs w:val="28"/>
          <w:lang w:eastAsia="ru-RU"/>
        </w:rPr>
        <w:t xml:space="preserve">ам учета, при их наличии, либо </w:t>
      </w:r>
      <w:r w:rsidR="003D4699" w:rsidRPr="004458AE">
        <w:rPr>
          <w:rFonts w:ascii="Times New Roman" w:eastAsia="Times New Roman" w:hAnsi="Times New Roman" w:cs="Times New Roman"/>
          <w:color w:val="000000" w:themeColor="text1"/>
          <w:sz w:val="28"/>
          <w:szCs w:val="28"/>
          <w:lang w:eastAsia="ru-RU"/>
        </w:rPr>
        <w:t>по договорным нагрузкам.</w:t>
      </w:r>
    </w:p>
    <w:p w14:paraId="70E06ABA" w14:textId="77777777"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ОАО «РЖД» реализует тепловую энергию от собственной котельной, обеспечивая нужды отопления потребителей на основании договоров на теплоснабжение. Расчет за опушенную тепловую энергию потребителям ведется по договорным нагрузкам.</w:t>
      </w:r>
    </w:p>
    <w:p w14:paraId="6C6B5F13" w14:textId="77777777"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Зоны действия районных котельных рассмотрены п. 1.5 данного отчета, промышленные котельные в систему централизованного теплоснабжения города Октябрьска не входят. Существует одна ведомственная котельная ОАО «РЖД».</w:t>
      </w:r>
    </w:p>
    <w:p w14:paraId="6E2B3F54" w14:textId="47B0E45C" w:rsidR="003D4699" w:rsidRPr="004458AE" w:rsidRDefault="003D4699" w:rsidP="00A60434">
      <w:pPr>
        <w:spacing w:after="0" w:line="360" w:lineRule="auto"/>
        <w:ind w:firstLine="567"/>
        <w:jc w:val="center"/>
        <w:rPr>
          <w:rFonts w:ascii="Times New Roman" w:eastAsia="Times New Roman" w:hAnsi="Times New Roman" w:cs="Times New Roman"/>
          <w:color w:val="000000" w:themeColor="text1"/>
          <w:sz w:val="28"/>
          <w:szCs w:val="28"/>
          <w:lang w:eastAsia="ru-RU"/>
        </w:rPr>
      </w:pPr>
    </w:p>
    <w:p w14:paraId="0C297B38" w14:textId="00132434" w:rsidR="003D4699" w:rsidRPr="004458AE" w:rsidRDefault="003D4699" w:rsidP="00A60434">
      <w:pPr>
        <w:spacing w:after="0" w:line="240" w:lineRule="auto"/>
        <w:jc w:val="center"/>
        <w:rPr>
          <w:rFonts w:ascii="Times New Roman" w:eastAsiaTheme="majorEastAsia" w:hAnsi="Times New Roman" w:cs="Times New Roman"/>
          <w:b/>
          <w:bCs/>
          <w:iCs/>
          <w:color w:val="000000" w:themeColor="text1"/>
          <w:sz w:val="28"/>
          <w:szCs w:val="28"/>
        </w:rPr>
      </w:pPr>
      <w:r w:rsidRPr="004458AE">
        <w:rPr>
          <w:rFonts w:ascii="Times New Roman" w:hAnsi="Times New Roman" w:cs="Times New Roman"/>
          <w:color w:val="000000" w:themeColor="text1"/>
          <w:sz w:val="28"/>
          <w:szCs w:val="28"/>
        </w:rPr>
        <w:br w:type="page"/>
      </w:r>
    </w:p>
    <w:p w14:paraId="2E68D701" w14:textId="77777777" w:rsidR="003D4699" w:rsidRPr="004458AE" w:rsidRDefault="003D4699" w:rsidP="00A60434">
      <w:pPr>
        <w:pStyle w:val="40"/>
        <w:spacing w:before="100" w:beforeAutospacing="1" w:after="100" w:afterAutospacing="1" w:line="240" w:lineRule="auto"/>
        <w:jc w:val="center"/>
        <w:rPr>
          <w:rFonts w:ascii="Times New Roman" w:hAnsi="Times New Roman" w:cs="Times New Roman"/>
          <w:color w:val="000000" w:themeColor="text1"/>
          <w:sz w:val="28"/>
          <w:szCs w:val="28"/>
        </w:rPr>
      </w:pPr>
      <w:bookmarkStart w:id="7" w:name="_Toc380136701"/>
      <w:bookmarkStart w:id="8" w:name="_Toc385939124"/>
      <w:r w:rsidRPr="004458AE">
        <w:rPr>
          <w:rFonts w:ascii="Times New Roman" w:hAnsi="Times New Roman" w:cs="Times New Roman"/>
          <w:color w:val="000000" w:themeColor="text1"/>
          <w:sz w:val="28"/>
          <w:szCs w:val="28"/>
        </w:rPr>
        <w:lastRenderedPageBreak/>
        <w:t>1.3. Источники тепловой энергии</w:t>
      </w:r>
      <w:bookmarkEnd w:id="7"/>
      <w:bookmarkEnd w:id="8"/>
    </w:p>
    <w:p w14:paraId="070D1C08" w14:textId="6859C3D1"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Централизованное теплоснабжение </w:t>
      </w:r>
      <w:r w:rsidR="00AD6282" w:rsidRPr="004458AE">
        <w:rPr>
          <w:rFonts w:ascii="Times New Roman" w:eastAsia="Times New Roman" w:hAnsi="Times New Roman" w:cs="Times New Roman"/>
          <w:color w:val="000000" w:themeColor="text1"/>
          <w:sz w:val="28"/>
          <w:szCs w:val="28"/>
          <w:lang w:eastAsia="ru-RU"/>
        </w:rPr>
        <w:t xml:space="preserve">строительного фонда г. о. Октябрьск </w:t>
      </w:r>
      <w:r w:rsidRPr="004458AE">
        <w:rPr>
          <w:rFonts w:ascii="Times New Roman" w:eastAsia="Times New Roman" w:hAnsi="Times New Roman" w:cs="Times New Roman"/>
          <w:color w:val="000000" w:themeColor="text1"/>
          <w:sz w:val="28"/>
          <w:szCs w:val="28"/>
          <w:lang w:eastAsia="ru-RU"/>
        </w:rPr>
        <w:t xml:space="preserve">осуществляется от десяти районных котельных. Девять котельных являются муниципальными, и находится в </w:t>
      </w:r>
      <w:r w:rsidR="00185C0A" w:rsidRPr="004458AE">
        <w:rPr>
          <w:rFonts w:ascii="Times New Roman" w:eastAsia="Times New Roman" w:hAnsi="Times New Roman" w:cs="Times New Roman"/>
          <w:color w:val="000000" w:themeColor="text1"/>
          <w:sz w:val="28"/>
          <w:szCs w:val="28"/>
          <w:lang w:eastAsia="ru-RU"/>
        </w:rPr>
        <w:t>концесс</w:t>
      </w:r>
      <w:proofErr w:type="gramStart"/>
      <w:r w:rsidR="00185C0A" w:rsidRPr="004458AE">
        <w:rPr>
          <w:rFonts w:ascii="Times New Roman" w:eastAsia="Times New Roman" w:hAnsi="Times New Roman" w:cs="Times New Roman"/>
          <w:color w:val="000000" w:themeColor="text1"/>
          <w:sz w:val="28"/>
          <w:szCs w:val="28"/>
          <w:lang w:eastAsia="ru-RU"/>
        </w:rPr>
        <w:t>ии</w:t>
      </w:r>
      <w:r w:rsidRPr="004458AE">
        <w:rPr>
          <w:rFonts w:ascii="Times New Roman" w:eastAsia="Times New Roman" w:hAnsi="Times New Roman" w:cs="Times New Roman"/>
          <w:color w:val="000000" w:themeColor="text1"/>
          <w:sz w:val="28"/>
          <w:szCs w:val="28"/>
          <w:lang w:eastAsia="ru-RU"/>
        </w:rPr>
        <w:t xml:space="preserve"> </w:t>
      </w:r>
      <w:r w:rsidR="00246922" w:rsidRPr="004458AE">
        <w:rPr>
          <w:rFonts w:ascii="Times New Roman" w:eastAsia="Times New Roman" w:hAnsi="Times New Roman" w:cs="Times New Roman"/>
          <w:color w:val="000000" w:themeColor="text1"/>
          <w:sz w:val="28"/>
          <w:szCs w:val="28"/>
          <w:lang w:eastAsia="ru-RU"/>
        </w:rPr>
        <w:t>ООО</w:t>
      </w:r>
      <w:proofErr w:type="gramEnd"/>
      <w:r w:rsidR="00246922" w:rsidRPr="004458AE">
        <w:rPr>
          <w:rFonts w:ascii="Times New Roman" w:eastAsia="Times New Roman" w:hAnsi="Times New Roman" w:cs="Times New Roman"/>
          <w:color w:val="000000" w:themeColor="text1"/>
          <w:sz w:val="28"/>
          <w:szCs w:val="28"/>
          <w:lang w:eastAsia="ru-RU"/>
        </w:rPr>
        <w:t xml:space="preserve"> «</w:t>
      </w:r>
      <w:proofErr w:type="spellStart"/>
      <w:r w:rsidR="00246922" w:rsidRPr="004458AE">
        <w:rPr>
          <w:rFonts w:ascii="Times New Roman" w:eastAsia="Times New Roman" w:hAnsi="Times New Roman" w:cs="Times New Roman"/>
          <w:color w:val="000000" w:themeColor="text1"/>
          <w:sz w:val="28"/>
          <w:szCs w:val="28"/>
          <w:lang w:eastAsia="ru-RU"/>
        </w:rPr>
        <w:t>Сам</w:t>
      </w:r>
      <w:r w:rsidR="00185C0A" w:rsidRPr="004458AE">
        <w:rPr>
          <w:rFonts w:ascii="Times New Roman" w:eastAsia="Times New Roman" w:hAnsi="Times New Roman" w:cs="Times New Roman"/>
          <w:color w:val="000000" w:themeColor="text1"/>
          <w:sz w:val="28"/>
          <w:szCs w:val="28"/>
          <w:lang w:eastAsia="ru-RU"/>
        </w:rPr>
        <w:t>Р</w:t>
      </w:r>
      <w:r w:rsidR="00A41DF2">
        <w:rPr>
          <w:rFonts w:ascii="Times New Roman" w:eastAsia="Times New Roman" w:hAnsi="Times New Roman" w:cs="Times New Roman"/>
          <w:color w:val="000000" w:themeColor="text1"/>
          <w:sz w:val="28"/>
          <w:szCs w:val="28"/>
          <w:lang w:eastAsia="ru-RU"/>
        </w:rPr>
        <w:t>ЭК</w:t>
      </w:r>
      <w:proofErr w:type="spellEnd"/>
      <w:r w:rsidR="00246922"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одна ведомственная котельная принадлежит ОАО «РЖД». Наиболее крупными являются котельные №</w:t>
      </w:r>
      <w:r w:rsidR="00E5587E"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E5587E" w:rsidRPr="004458AE">
        <w:rPr>
          <w:rFonts w:ascii="Times New Roman" w:eastAsia="Times New Roman" w:hAnsi="Times New Roman" w:cs="Times New Roman"/>
          <w:color w:val="000000" w:themeColor="text1"/>
          <w:sz w:val="28"/>
          <w:szCs w:val="28"/>
          <w:lang w:eastAsia="ru-RU"/>
        </w:rPr>
        <w:t>11-</w:t>
      </w:r>
      <w:r w:rsidR="00772B8D" w:rsidRPr="004458AE">
        <w:rPr>
          <w:rFonts w:ascii="Times New Roman" w:eastAsia="Times New Roman" w:hAnsi="Times New Roman" w:cs="Times New Roman"/>
          <w:color w:val="000000" w:themeColor="text1"/>
          <w:sz w:val="28"/>
          <w:szCs w:val="28"/>
          <w:lang w:eastAsia="ru-RU"/>
        </w:rPr>
        <w:t>3</w:t>
      </w:r>
      <w:r w:rsidR="00185C0A" w:rsidRPr="004458AE">
        <w:rPr>
          <w:rFonts w:ascii="Times New Roman" w:eastAsia="Times New Roman" w:hAnsi="Times New Roman" w:cs="Times New Roman"/>
          <w:color w:val="000000" w:themeColor="text1"/>
          <w:sz w:val="28"/>
          <w:szCs w:val="28"/>
          <w:lang w:eastAsia="ru-RU"/>
        </w:rPr>
        <w:t>.</w:t>
      </w:r>
      <w:r w:rsidR="00AD6282"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На </w:t>
      </w:r>
      <w:r w:rsidR="00AD6282" w:rsidRPr="004458AE">
        <w:rPr>
          <w:rFonts w:ascii="Times New Roman" w:eastAsia="Times New Roman" w:hAnsi="Times New Roman" w:cs="Times New Roman"/>
          <w:color w:val="000000" w:themeColor="text1"/>
          <w:sz w:val="28"/>
          <w:szCs w:val="28"/>
          <w:lang w:eastAsia="ru-RU"/>
        </w:rPr>
        <w:t xml:space="preserve">их долю приходится </w:t>
      </w:r>
      <w:r w:rsidR="00185C0A" w:rsidRPr="004458AE">
        <w:rPr>
          <w:rFonts w:ascii="Times New Roman" w:eastAsia="Times New Roman" w:hAnsi="Times New Roman" w:cs="Times New Roman"/>
          <w:color w:val="000000" w:themeColor="text1"/>
          <w:sz w:val="28"/>
          <w:szCs w:val="28"/>
          <w:lang w:eastAsia="ru-RU"/>
        </w:rPr>
        <w:t>61,76</w:t>
      </w:r>
      <w:r w:rsidR="00AD6282" w:rsidRPr="004458AE">
        <w:rPr>
          <w:rFonts w:ascii="Times New Roman" w:eastAsia="Times New Roman" w:hAnsi="Times New Roman" w:cs="Times New Roman"/>
          <w:color w:val="000000" w:themeColor="text1"/>
          <w:sz w:val="28"/>
          <w:szCs w:val="28"/>
          <w:lang w:eastAsia="ru-RU"/>
        </w:rPr>
        <w:t xml:space="preserve"> % тепловых нагрузок</w:t>
      </w:r>
      <w:r w:rsidRPr="004458AE">
        <w:rPr>
          <w:rFonts w:ascii="Times New Roman" w:eastAsia="Times New Roman" w:hAnsi="Times New Roman" w:cs="Times New Roman"/>
          <w:color w:val="000000" w:themeColor="text1"/>
          <w:sz w:val="28"/>
          <w:szCs w:val="28"/>
          <w:lang w:eastAsia="ru-RU"/>
        </w:rPr>
        <w:t xml:space="preserve"> потребителей</w:t>
      </w:r>
      <w:r w:rsidR="00AD6282" w:rsidRPr="004458AE">
        <w:rPr>
          <w:rFonts w:ascii="Times New Roman" w:eastAsia="Times New Roman" w:hAnsi="Times New Roman" w:cs="Times New Roman"/>
          <w:color w:val="000000" w:themeColor="text1"/>
          <w:sz w:val="28"/>
          <w:szCs w:val="28"/>
          <w:lang w:eastAsia="ru-RU"/>
        </w:rPr>
        <w:t xml:space="preserve"> города</w:t>
      </w:r>
      <w:r w:rsidRPr="004458AE">
        <w:rPr>
          <w:rFonts w:ascii="Times New Roman" w:eastAsia="Times New Roman" w:hAnsi="Times New Roman" w:cs="Times New Roman"/>
          <w:color w:val="000000" w:themeColor="text1"/>
          <w:sz w:val="28"/>
          <w:szCs w:val="28"/>
          <w:lang w:eastAsia="ru-RU"/>
        </w:rPr>
        <w:t>.</w:t>
      </w:r>
    </w:p>
    <w:p w14:paraId="1CF90A24" w14:textId="77777777" w:rsidR="003D4699" w:rsidRPr="004458AE" w:rsidRDefault="003D4699" w:rsidP="00A60434">
      <w:pPr>
        <w:keepNext/>
        <w:widowControl w:val="0"/>
        <w:spacing w:after="0" w:line="360" w:lineRule="auto"/>
        <w:ind w:firstLine="567"/>
        <w:jc w:val="center"/>
        <w:rPr>
          <w:rFonts w:ascii="Times New Roman" w:eastAsia="Times New Roman" w:hAnsi="Times New Roman" w:cs="Times New Roman"/>
          <w:color w:val="000000" w:themeColor="text1"/>
          <w:sz w:val="28"/>
          <w:szCs w:val="28"/>
          <w:lang w:eastAsia="ru-RU"/>
        </w:rPr>
      </w:pPr>
    </w:p>
    <w:p w14:paraId="1906D980" w14:textId="77777777" w:rsidR="003D4699" w:rsidRPr="004458AE" w:rsidRDefault="003D4699" w:rsidP="00A60434">
      <w:pPr>
        <w:keepNext/>
        <w:widowControl w:val="0"/>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hAnsi="Times New Roman" w:cs="Times New Roman"/>
          <w:noProof/>
          <w:color w:val="000000" w:themeColor="text1"/>
          <w:sz w:val="28"/>
          <w:szCs w:val="28"/>
          <w:lang w:eastAsia="ru-RU"/>
        </w:rPr>
        <w:drawing>
          <wp:inline distT="0" distB="0" distL="0" distR="0" wp14:anchorId="6AE4D5AA" wp14:editId="0111EDB5">
            <wp:extent cx="5800725" cy="42386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D2D5D9" w14:textId="77777777" w:rsidR="003D4699" w:rsidRPr="004458AE" w:rsidRDefault="003D4699" w:rsidP="00A60434">
      <w:pPr>
        <w:keepNext/>
        <w:widowControl w:val="0"/>
        <w:spacing w:after="0" w:line="360" w:lineRule="auto"/>
        <w:jc w:val="center"/>
        <w:rPr>
          <w:rFonts w:ascii="Times New Roman" w:hAnsi="Times New Roman" w:cs="Times New Roman"/>
          <w:noProof/>
          <w:color w:val="000000" w:themeColor="text1"/>
          <w:sz w:val="28"/>
          <w:szCs w:val="28"/>
          <w:lang w:eastAsia="ru-RU"/>
        </w:rPr>
      </w:pPr>
    </w:p>
    <w:p w14:paraId="5235341E" w14:textId="6E192DDB" w:rsidR="003D4699" w:rsidRPr="004458AE" w:rsidRDefault="003D4699" w:rsidP="002D26B4">
      <w:pPr>
        <w:keepNext/>
        <w:widowControl w:val="0"/>
        <w:spacing w:after="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1.3.1</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Распределение присоединённой тепловой нагрузки по источникам.</w:t>
      </w:r>
    </w:p>
    <w:p w14:paraId="394E9FE7" w14:textId="3C40F980"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таблице 1.3.1</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приведены данные по установленн</w:t>
      </w:r>
      <w:r w:rsidR="002901A5">
        <w:rPr>
          <w:rFonts w:ascii="Times New Roman" w:eastAsia="Times New Roman" w:hAnsi="Times New Roman" w:cs="Times New Roman"/>
          <w:color w:val="000000" w:themeColor="text1"/>
          <w:sz w:val="28"/>
          <w:szCs w:val="28"/>
          <w:lang w:eastAsia="ru-RU"/>
        </w:rPr>
        <w:t xml:space="preserve">ой и </w:t>
      </w:r>
      <w:r w:rsidRPr="004458AE">
        <w:rPr>
          <w:rFonts w:ascii="Times New Roman" w:eastAsia="Times New Roman" w:hAnsi="Times New Roman" w:cs="Times New Roman"/>
          <w:color w:val="000000" w:themeColor="text1"/>
          <w:sz w:val="28"/>
          <w:szCs w:val="28"/>
          <w:lang w:eastAsia="ru-RU"/>
        </w:rPr>
        <w:t>располагаемой мощности источников тепловой энергии и присоединённой к ним расчетной нагрузке. Тепловая энергия с котельных отпускается только с горячей водой, для обеспечения нужд отопления, вентиляции и ГВС потребителей.</w:t>
      </w:r>
    </w:p>
    <w:p w14:paraId="1859464C" w14:textId="77777777" w:rsidR="003D4699" w:rsidRPr="004458AE" w:rsidRDefault="003D4699" w:rsidP="009D6147">
      <w:pPr>
        <w:spacing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lastRenderedPageBreak/>
        <w:t>Таблица 1.3.1. Источники тепловой энергии</w:t>
      </w:r>
      <w:r w:rsidR="00AD6282" w:rsidRPr="004458AE">
        <w:rPr>
          <w:rFonts w:ascii="Times New Roman" w:eastAsia="Times New Roman" w:hAnsi="Times New Roman" w:cs="Times New Roman"/>
          <w:color w:val="000000" w:themeColor="text1"/>
          <w:sz w:val="28"/>
          <w:szCs w:val="28"/>
          <w:lang w:eastAsia="ru-RU"/>
        </w:rPr>
        <w:t xml:space="preserve"> г. о. Октябрьск</w:t>
      </w:r>
      <w:r w:rsidRPr="004458AE">
        <w:rPr>
          <w:rFonts w:ascii="Times New Roman" w:eastAsia="Times New Roman" w:hAnsi="Times New Roman" w:cs="Times New Roman"/>
          <w:color w:val="000000" w:themeColor="text1"/>
          <w:sz w:val="28"/>
          <w:szCs w:val="28"/>
          <w:lang w:eastAsia="ru-RU"/>
        </w:rPr>
        <w:t>.</w:t>
      </w:r>
    </w:p>
    <w:tbl>
      <w:tblPr>
        <w:tblW w:w="9663" w:type="dxa"/>
        <w:tblInd w:w="93" w:type="dxa"/>
        <w:tblLayout w:type="fixed"/>
        <w:tblLook w:val="04A0" w:firstRow="1" w:lastRow="0" w:firstColumn="1" w:lastColumn="0" w:noHBand="0" w:noVBand="1"/>
      </w:tblPr>
      <w:tblGrid>
        <w:gridCol w:w="1291"/>
        <w:gridCol w:w="1985"/>
        <w:gridCol w:w="2409"/>
        <w:gridCol w:w="1300"/>
        <w:gridCol w:w="1307"/>
        <w:gridCol w:w="1371"/>
      </w:tblGrid>
      <w:tr w:rsidR="0075352D" w:rsidRPr="00577951" w14:paraId="358CFCFA" w14:textId="77777777" w:rsidTr="0075352D">
        <w:trPr>
          <w:trHeight w:val="454"/>
        </w:trPr>
        <w:tc>
          <w:tcPr>
            <w:tcW w:w="1291"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14:paraId="75A7EB40" w14:textId="2066087B" w:rsidR="0075352D" w:rsidRDefault="0075352D" w:rsidP="00A60434">
            <w:pPr>
              <w:spacing w:before="40" w:after="4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Участка-</w:t>
            </w:r>
          </w:p>
          <w:p w14:paraId="33EAA23C" w14:textId="6FD9E411" w:rsidR="0075352D" w:rsidRPr="00B955E1" w:rsidRDefault="0075352D" w:rsidP="00A60434">
            <w:pPr>
              <w:spacing w:before="40" w:after="4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котельной</w:t>
            </w:r>
          </w:p>
        </w:tc>
        <w:tc>
          <w:tcPr>
            <w:tcW w:w="1985" w:type="dxa"/>
            <w:tcBorders>
              <w:top w:val="single" w:sz="8" w:space="0" w:color="auto"/>
              <w:left w:val="single" w:sz="4" w:space="0" w:color="auto"/>
              <w:bottom w:val="single" w:sz="4" w:space="0" w:color="auto"/>
              <w:right w:val="single" w:sz="4" w:space="0" w:color="auto"/>
            </w:tcBorders>
            <w:shd w:val="clear" w:color="auto" w:fill="A6A6A6" w:themeFill="background1" w:themeFillShade="A6"/>
            <w:vAlign w:val="center"/>
          </w:tcPr>
          <w:p w14:paraId="278F97C5" w14:textId="11A9EA78" w:rsidR="0075352D" w:rsidRPr="00B955E1" w:rsidRDefault="0075352D" w:rsidP="00A60434">
            <w:pPr>
              <w:spacing w:before="40" w:after="40" w:line="240" w:lineRule="auto"/>
              <w:jc w:val="center"/>
              <w:rPr>
                <w:rFonts w:ascii="Times New Roman" w:eastAsia="Times New Roman" w:hAnsi="Times New Roman" w:cs="Times New Roman"/>
                <w:b/>
                <w:color w:val="000000" w:themeColor="text1"/>
                <w:sz w:val="24"/>
                <w:szCs w:val="24"/>
                <w:lang w:eastAsia="ru-RU"/>
              </w:rPr>
            </w:pPr>
            <w:r w:rsidRPr="00B955E1">
              <w:rPr>
                <w:rFonts w:ascii="Times New Roman" w:eastAsia="Times New Roman" w:hAnsi="Times New Roman" w:cs="Times New Roman"/>
                <w:b/>
                <w:color w:val="000000" w:themeColor="text1"/>
                <w:sz w:val="24"/>
                <w:szCs w:val="24"/>
                <w:lang w:eastAsia="ru-RU"/>
              </w:rPr>
              <w:t>Название котельной</w:t>
            </w:r>
          </w:p>
        </w:tc>
        <w:tc>
          <w:tcPr>
            <w:tcW w:w="2409" w:type="dxa"/>
            <w:tcBorders>
              <w:top w:val="single" w:sz="8" w:space="0" w:color="auto"/>
              <w:left w:val="nil"/>
              <w:bottom w:val="single" w:sz="4" w:space="0" w:color="auto"/>
              <w:right w:val="single" w:sz="4" w:space="0" w:color="auto"/>
            </w:tcBorders>
            <w:shd w:val="clear" w:color="auto" w:fill="A6A6A6" w:themeFill="background1" w:themeFillShade="A6"/>
            <w:noWrap/>
            <w:vAlign w:val="center"/>
            <w:hideMark/>
          </w:tcPr>
          <w:p w14:paraId="4B5E9C5B" w14:textId="6B0485D8" w:rsidR="0075352D" w:rsidRPr="00B955E1" w:rsidRDefault="0075352D" w:rsidP="00A60434">
            <w:pPr>
              <w:spacing w:before="40" w:after="40" w:line="240" w:lineRule="auto"/>
              <w:jc w:val="center"/>
              <w:rPr>
                <w:rFonts w:ascii="Times New Roman" w:eastAsia="Times New Roman" w:hAnsi="Times New Roman" w:cs="Times New Roman"/>
                <w:b/>
                <w:color w:val="000000" w:themeColor="text1"/>
                <w:sz w:val="24"/>
                <w:szCs w:val="24"/>
                <w:lang w:eastAsia="ru-RU"/>
              </w:rPr>
            </w:pPr>
            <w:r w:rsidRPr="00B955E1">
              <w:rPr>
                <w:rFonts w:ascii="Times New Roman" w:eastAsia="Times New Roman" w:hAnsi="Times New Roman" w:cs="Times New Roman"/>
                <w:b/>
                <w:color w:val="000000" w:themeColor="text1"/>
                <w:sz w:val="24"/>
                <w:szCs w:val="24"/>
                <w:lang w:eastAsia="ru-RU"/>
              </w:rPr>
              <w:t>Адрес</w:t>
            </w:r>
          </w:p>
        </w:tc>
        <w:tc>
          <w:tcPr>
            <w:tcW w:w="1300"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14:paraId="07A1309E" w14:textId="77777777" w:rsidR="0075352D" w:rsidRPr="00B955E1" w:rsidRDefault="0075352D" w:rsidP="00A60434">
            <w:pPr>
              <w:spacing w:before="40" w:after="40" w:line="240" w:lineRule="auto"/>
              <w:ind w:left="-108" w:right="-166"/>
              <w:jc w:val="center"/>
              <w:rPr>
                <w:rFonts w:ascii="Times New Roman" w:eastAsia="Times New Roman" w:hAnsi="Times New Roman" w:cs="Times New Roman"/>
                <w:b/>
                <w:color w:val="000000" w:themeColor="text1"/>
                <w:sz w:val="24"/>
                <w:szCs w:val="24"/>
                <w:lang w:eastAsia="ru-RU"/>
              </w:rPr>
            </w:pPr>
            <w:r w:rsidRPr="00B955E1">
              <w:rPr>
                <w:rFonts w:ascii="Times New Roman" w:eastAsia="Times New Roman" w:hAnsi="Times New Roman" w:cs="Times New Roman"/>
                <w:b/>
                <w:color w:val="000000" w:themeColor="text1"/>
                <w:sz w:val="24"/>
                <w:szCs w:val="24"/>
                <w:lang w:eastAsia="ru-RU"/>
              </w:rPr>
              <w:t>Установленная тепловая мощность, Гкал/час</w:t>
            </w:r>
          </w:p>
        </w:tc>
        <w:tc>
          <w:tcPr>
            <w:tcW w:w="1307"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14:paraId="4DD2E3E8" w14:textId="77777777" w:rsidR="0075352D" w:rsidRPr="00B955E1" w:rsidRDefault="0075352D" w:rsidP="00A60434">
            <w:pPr>
              <w:spacing w:before="40" w:after="40" w:line="240" w:lineRule="auto"/>
              <w:jc w:val="center"/>
              <w:rPr>
                <w:rFonts w:ascii="Times New Roman" w:eastAsia="Times New Roman" w:hAnsi="Times New Roman" w:cs="Times New Roman"/>
                <w:b/>
                <w:color w:val="000000" w:themeColor="text1"/>
                <w:sz w:val="24"/>
                <w:szCs w:val="24"/>
                <w:lang w:eastAsia="ru-RU"/>
              </w:rPr>
            </w:pPr>
            <w:r w:rsidRPr="00B955E1">
              <w:rPr>
                <w:rFonts w:ascii="Times New Roman" w:eastAsia="Times New Roman" w:hAnsi="Times New Roman" w:cs="Times New Roman"/>
                <w:b/>
                <w:color w:val="000000" w:themeColor="text1"/>
                <w:sz w:val="24"/>
                <w:szCs w:val="24"/>
                <w:lang w:eastAsia="ru-RU"/>
              </w:rPr>
              <w:t>Присоединенная тепловая мощность, Гкал/час</w:t>
            </w:r>
          </w:p>
        </w:tc>
        <w:tc>
          <w:tcPr>
            <w:tcW w:w="1371" w:type="dxa"/>
            <w:tcBorders>
              <w:top w:val="single" w:sz="8" w:space="0" w:color="auto"/>
              <w:left w:val="nil"/>
              <w:bottom w:val="single" w:sz="4" w:space="0" w:color="auto"/>
              <w:right w:val="single" w:sz="8" w:space="0" w:color="auto"/>
            </w:tcBorders>
            <w:shd w:val="clear" w:color="auto" w:fill="A6A6A6" w:themeFill="background1" w:themeFillShade="A6"/>
            <w:vAlign w:val="center"/>
            <w:hideMark/>
          </w:tcPr>
          <w:p w14:paraId="2E7E1233" w14:textId="77777777" w:rsidR="0075352D" w:rsidRPr="00B955E1" w:rsidRDefault="0075352D" w:rsidP="00A60434">
            <w:pPr>
              <w:spacing w:before="40" w:after="40" w:line="240" w:lineRule="auto"/>
              <w:ind w:left="-152" w:right="-108"/>
              <w:jc w:val="center"/>
              <w:rPr>
                <w:rFonts w:ascii="Times New Roman" w:eastAsia="Times New Roman" w:hAnsi="Times New Roman" w:cs="Times New Roman"/>
                <w:b/>
                <w:color w:val="000000" w:themeColor="text1"/>
                <w:sz w:val="24"/>
                <w:szCs w:val="24"/>
                <w:lang w:eastAsia="ru-RU"/>
              </w:rPr>
            </w:pPr>
            <w:r w:rsidRPr="00B955E1">
              <w:rPr>
                <w:rFonts w:ascii="Times New Roman" w:eastAsia="Times New Roman" w:hAnsi="Times New Roman" w:cs="Times New Roman"/>
                <w:b/>
                <w:color w:val="000000" w:themeColor="text1"/>
                <w:sz w:val="24"/>
                <w:szCs w:val="24"/>
                <w:lang w:eastAsia="ru-RU"/>
              </w:rPr>
              <w:t>Договорная тепловая нагрузка, Гкал/час</w:t>
            </w:r>
          </w:p>
        </w:tc>
      </w:tr>
      <w:tr w:rsidR="0075352D" w:rsidRPr="00577951" w14:paraId="1B10A54D" w14:textId="4CB3803F" w:rsidTr="0075352D">
        <w:trPr>
          <w:trHeight w:val="454"/>
        </w:trPr>
        <w:tc>
          <w:tcPr>
            <w:tcW w:w="1291" w:type="dxa"/>
            <w:tcBorders>
              <w:top w:val="single" w:sz="4" w:space="0" w:color="auto"/>
              <w:left w:val="single" w:sz="4" w:space="0" w:color="auto"/>
              <w:bottom w:val="single" w:sz="4" w:space="0" w:color="auto"/>
              <w:right w:val="single" w:sz="4" w:space="0" w:color="auto"/>
            </w:tcBorders>
            <w:noWrap/>
            <w:vAlign w:val="bottom"/>
            <w:hideMark/>
          </w:tcPr>
          <w:p w14:paraId="7CD1E379" w14:textId="61230A1B" w:rsidR="0075352D" w:rsidRPr="00B955E1" w:rsidRDefault="0075352D" w:rsidP="0075352D">
            <w:pPr>
              <w:spacing w:before="40" w:after="40" w:line="240" w:lineRule="auto"/>
              <w:jc w:val="center"/>
              <w:rPr>
                <w:rFonts w:ascii="Times New Roman" w:eastAsia="Times New Roman" w:hAnsi="Times New Roman" w:cs="Times New Roman"/>
                <w:b/>
                <w:bCs/>
                <w:color w:val="000000" w:themeColor="text1"/>
                <w:sz w:val="24"/>
                <w:szCs w:val="24"/>
                <w:lang w:eastAsia="ru-RU"/>
              </w:rPr>
            </w:pPr>
          </w:p>
        </w:tc>
        <w:tc>
          <w:tcPr>
            <w:tcW w:w="8372" w:type="dxa"/>
            <w:gridSpan w:val="5"/>
            <w:tcBorders>
              <w:top w:val="single" w:sz="4" w:space="0" w:color="auto"/>
              <w:left w:val="single" w:sz="4" w:space="0" w:color="auto"/>
              <w:bottom w:val="single" w:sz="4" w:space="0" w:color="auto"/>
              <w:right w:val="single" w:sz="4" w:space="0" w:color="auto"/>
            </w:tcBorders>
            <w:vAlign w:val="bottom"/>
          </w:tcPr>
          <w:p w14:paraId="1D4BDD76" w14:textId="27180FCE" w:rsidR="0075352D" w:rsidRPr="00B955E1" w:rsidRDefault="0075352D" w:rsidP="00A60434">
            <w:pPr>
              <w:spacing w:before="40" w:after="4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    </w:t>
            </w:r>
            <w:r w:rsidRPr="00B955E1">
              <w:rPr>
                <w:rFonts w:ascii="Times New Roman" w:eastAsia="Times New Roman" w:hAnsi="Times New Roman" w:cs="Times New Roman"/>
                <w:b/>
                <w:bCs/>
                <w:color w:val="000000" w:themeColor="text1"/>
                <w:sz w:val="24"/>
                <w:szCs w:val="24"/>
                <w:lang w:eastAsia="ru-RU"/>
              </w:rPr>
              <w:t>ООО «</w:t>
            </w:r>
            <w:proofErr w:type="spellStart"/>
            <w:r w:rsidRPr="00B955E1">
              <w:rPr>
                <w:rFonts w:ascii="Times New Roman" w:eastAsia="Times New Roman" w:hAnsi="Times New Roman" w:cs="Times New Roman"/>
                <w:b/>
                <w:bCs/>
                <w:color w:val="000000" w:themeColor="text1"/>
                <w:sz w:val="24"/>
                <w:szCs w:val="24"/>
                <w:lang w:eastAsia="ru-RU"/>
              </w:rPr>
              <w:t>СамРЭК</w:t>
            </w:r>
            <w:proofErr w:type="spellEnd"/>
            <w:r w:rsidRPr="00B955E1">
              <w:rPr>
                <w:rFonts w:ascii="Times New Roman" w:eastAsia="Times New Roman" w:hAnsi="Times New Roman" w:cs="Times New Roman"/>
                <w:b/>
                <w:bCs/>
                <w:color w:val="000000" w:themeColor="text1"/>
                <w:sz w:val="24"/>
                <w:szCs w:val="24"/>
                <w:lang w:eastAsia="ru-RU"/>
              </w:rPr>
              <w:t>-Эксплуатация»</w:t>
            </w:r>
          </w:p>
        </w:tc>
      </w:tr>
      <w:tr w:rsidR="0075352D" w:rsidRPr="00577951" w14:paraId="36B8402F" w14:textId="77777777" w:rsidTr="0011319D">
        <w:trPr>
          <w:trHeight w:val="454"/>
        </w:trPr>
        <w:tc>
          <w:tcPr>
            <w:tcW w:w="1291" w:type="dxa"/>
            <w:tcBorders>
              <w:top w:val="single" w:sz="4" w:space="0" w:color="auto"/>
              <w:left w:val="single" w:sz="4" w:space="0" w:color="auto"/>
              <w:bottom w:val="single" w:sz="4" w:space="0" w:color="auto"/>
              <w:right w:val="single" w:sz="4" w:space="0" w:color="auto"/>
            </w:tcBorders>
            <w:vAlign w:val="center"/>
            <w:hideMark/>
          </w:tcPr>
          <w:p w14:paraId="68A236B0" w14:textId="671751CA" w:rsidR="0075352D" w:rsidRPr="00B955E1"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w:t>
            </w:r>
            <w:r w:rsidRPr="00B955E1">
              <w:rPr>
                <w:rFonts w:ascii="Times New Roman" w:eastAsia="Times New Roman" w:hAnsi="Times New Roman" w:cs="Times New Roman"/>
                <w:color w:val="000000" w:themeColor="text1"/>
                <w:sz w:val="24"/>
                <w:szCs w:val="24"/>
                <w:lang w:eastAsia="ru-RU"/>
              </w:rPr>
              <w:t>11-1</w:t>
            </w:r>
          </w:p>
        </w:tc>
        <w:tc>
          <w:tcPr>
            <w:tcW w:w="1985" w:type="dxa"/>
            <w:tcBorders>
              <w:top w:val="single" w:sz="4" w:space="0" w:color="auto"/>
              <w:left w:val="single" w:sz="4" w:space="0" w:color="auto"/>
              <w:bottom w:val="single" w:sz="4" w:space="0" w:color="auto"/>
              <w:right w:val="single" w:sz="4" w:space="0" w:color="auto"/>
            </w:tcBorders>
            <w:vAlign w:val="center"/>
          </w:tcPr>
          <w:p w14:paraId="5C5E880C" w14:textId="610FBAB4" w:rsidR="0075352D" w:rsidRPr="00B955E1"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Котельная</w:t>
            </w:r>
          </w:p>
        </w:tc>
        <w:tc>
          <w:tcPr>
            <w:tcW w:w="2409" w:type="dxa"/>
            <w:tcBorders>
              <w:top w:val="single" w:sz="4" w:space="0" w:color="auto"/>
              <w:left w:val="nil"/>
              <w:bottom w:val="single" w:sz="4" w:space="0" w:color="auto"/>
              <w:right w:val="single" w:sz="4" w:space="0" w:color="auto"/>
            </w:tcBorders>
            <w:vAlign w:val="center"/>
            <w:hideMark/>
          </w:tcPr>
          <w:p w14:paraId="3218F539" w14:textId="3E957123"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Самарская область, </w:t>
            </w:r>
            <w:r w:rsidRPr="00B955E1">
              <w:rPr>
                <w:rFonts w:ascii="Times New Roman" w:eastAsia="Times New Roman" w:hAnsi="Times New Roman" w:cs="Times New Roman"/>
                <w:color w:val="000000" w:themeColor="text1"/>
                <w:sz w:val="24"/>
                <w:szCs w:val="24"/>
                <w:lang w:eastAsia="ru-RU"/>
              </w:rPr>
              <w:t>г. Октябрьск</w:t>
            </w:r>
            <w:r>
              <w:rPr>
                <w:rFonts w:ascii="Times New Roman" w:eastAsia="Times New Roman" w:hAnsi="Times New Roman" w:cs="Times New Roman"/>
                <w:color w:val="000000" w:themeColor="text1"/>
                <w:sz w:val="24"/>
                <w:szCs w:val="24"/>
                <w:lang w:eastAsia="ru-RU"/>
              </w:rPr>
              <w:t>,</w:t>
            </w:r>
            <w:r w:rsidRPr="00B955E1">
              <w:rPr>
                <w:rFonts w:ascii="Times New Roman" w:eastAsia="Times New Roman" w:hAnsi="Times New Roman" w:cs="Times New Roman"/>
                <w:color w:val="000000" w:themeColor="text1"/>
                <w:sz w:val="24"/>
                <w:szCs w:val="24"/>
                <w:lang w:eastAsia="ru-RU"/>
              </w:rPr>
              <w:t xml:space="preserve"> пер. Спортивный, </w:t>
            </w:r>
            <w:r>
              <w:rPr>
                <w:rFonts w:ascii="Times New Roman" w:eastAsia="Times New Roman" w:hAnsi="Times New Roman" w:cs="Times New Roman"/>
                <w:color w:val="000000" w:themeColor="text1"/>
                <w:sz w:val="24"/>
                <w:szCs w:val="24"/>
                <w:lang w:eastAsia="ru-RU"/>
              </w:rPr>
              <w:t>д.</w:t>
            </w:r>
            <w:r w:rsidRPr="00B955E1">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а</w:t>
            </w:r>
          </w:p>
        </w:tc>
        <w:tc>
          <w:tcPr>
            <w:tcW w:w="1300" w:type="dxa"/>
            <w:tcBorders>
              <w:top w:val="single" w:sz="4" w:space="0" w:color="auto"/>
              <w:left w:val="nil"/>
              <w:bottom w:val="single" w:sz="4" w:space="0" w:color="auto"/>
              <w:right w:val="single" w:sz="4" w:space="0" w:color="auto"/>
            </w:tcBorders>
            <w:vAlign w:val="center"/>
            <w:hideMark/>
          </w:tcPr>
          <w:p w14:paraId="02846C25" w14:textId="2237762C"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21,156</w:t>
            </w:r>
          </w:p>
        </w:tc>
        <w:tc>
          <w:tcPr>
            <w:tcW w:w="1307" w:type="dxa"/>
            <w:tcBorders>
              <w:top w:val="single" w:sz="4" w:space="0" w:color="auto"/>
              <w:left w:val="nil"/>
              <w:bottom w:val="single" w:sz="4" w:space="0" w:color="auto"/>
              <w:right w:val="single" w:sz="4" w:space="0" w:color="auto"/>
            </w:tcBorders>
            <w:vAlign w:val="center"/>
            <w:hideMark/>
          </w:tcPr>
          <w:p w14:paraId="2D357227" w14:textId="2BC37950"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17,98</w:t>
            </w:r>
          </w:p>
        </w:tc>
        <w:tc>
          <w:tcPr>
            <w:tcW w:w="1371" w:type="dxa"/>
            <w:tcBorders>
              <w:top w:val="single" w:sz="4" w:space="0" w:color="auto"/>
              <w:left w:val="nil"/>
              <w:bottom w:val="single" w:sz="4" w:space="0" w:color="auto"/>
              <w:right w:val="single" w:sz="4" w:space="0" w:color="auto"/>
            </w:tcBorders>
            <w:vAlign w:val="center"/>
            <w:hideMark/>
          </w:tcPr>
          <w:p w14:paraId="76690A2C" w14:textId="12786041"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7,426</w:t>
            </w:r>
          </w:p>
        </w:tc>
      </w:tr>
      <w:tr w:rsidR="0075352D" w:rsidRPr="00577951" w14:paraId="6CEA11A8" w14:textId="77777777" w:rsidTr="0011319D">
        <w:trPr>
          <w:trHeight w:val="454"/>
        </w:trPr>
        <w:tc>
          <w:tcPr>
            <w:tcW w:w="1291" w:type="dxa"/>
            <w:tcBorders>
              <w:top w:val="single" w:sz="4" w:space="0" w:color="auto"/>
              <w:left w:val="single" w:sz="4" w:space="0" w:color="auto"/>
              <w:bottom w:val="single" w:sz="4" w:space="0" w:color="auto"/>
              <w:right w:val="single" w:sz="4" w:space="0" w:color="auto"/>
            </w:tcBorders>
            <w:vAlign w:val="center"/>
            <w:hideMark/>
          </w:tcPr>
          <w:p w14:paraId="55830AD6" w14:textId="04A9A6E6" w:rsidR="0075352D" w:rsidRPr="00B955E1"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w:t>
            </w:r>
            <w:r w:rsidRPr="00B955E1">
              <w:rPr>
                <w:rFonts w:ascii="Times New Roman" w:eastAsia="Times New Roman" w:hAnsi="Times New Roman" w:cs="Times New Roman"/>
                <w:color w:val="000000" w:themeColor="text1"/>
                <w:sz w:val="24"/>
                <w:szCs w:val="24"/>
                <w:lang w:eastAsia="ru-RU"/>
              </w:rPr>
              <w:t>11-2</w:t>
            </w:r>
          </w:p>
        </w:tc>
        <w:tc>
          <w:tcPr>
            <w:tcW w:w="1985" w:type="dxa"/>
            <w:tcBorders>
              <w:top w:val="single" w:sz="4" w:space="0" w:color="auto"/>
              <w:left w:val="single" w:sz="4" w:space="0" w:color="auto"/>
              <w:bottom w:val="single" w:sz="4" w:space="0" w:color="auto"/>
              <w:right w:val="single" w:sz="4" w:space="0" w:color="auto"/>
            </w:tcBorders>
            <w:vAlign w:val="center"/>
          </w:tcPr>
          <w:p w14:paraId="5490A578" w14:textId="00C9AAE6" w:rsidR="0075352D" w:rsidRPr="00B955E1" w:rsidRDefault="0011319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Котельная, Совхоз</w:t>
            </w:r>
          </w:p>
        </w:tc>
        <w:tc>
          <w:tcPr>
            <w:tcW w:w="2409" w:type="dxa"/>
            <w:tcBorders>
              <w:top w:val="single" w:sz="4" w:space="0" w:color="auto"/>
              <w:left w:val="nil"/>
              <w:bottom w:val="single" w:sz="4" w:space="0" w:color="auto"/>
              <w:right w:val="single" w:sz="4" w:space="0" w:color="auto"/>
            </w:tcBorders>
            <w:vAlign w:val="center"/>
            <w:hideMark/>
          </w:tcPr>
          <w:p w14:paraId="1F43A3B0" w14:textId="3C43240C" w:rsidR="0075352D" w:rsidRPr="00B955E1" w:rsidRDefault="0011319D" w:rsidP="0011319D">
            <w:pPr>
              <w:spacing w:before="40" w:after="40" w:line="240" w:lineRule="auto"/>
              <w:ind w:right="-103"/>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Самарская область,   </w:t>
            </w:r>
            <w:r w:rsidR="0075352D" w:rsidRPr="00B955E1">
              <w:rPr>
                <w:rFonts w:ascii="Times New Roman" w:eastAsia="Times New Roman" w:hAnsi="Times New Roman" w:cs="Times New Roman"/>
                <w:color w:val="000000" w:themeColor="text1"/>
                <w:sz w:val="24"/>
                <w:szCs w:val="24"/>
                <w:lang w:eastAsia="ru-RU"/>
              </w:rPr>
              <w:t xml:space="preserve">г. Октябрьск, </w:t>
            </w:r>
            <w:r>
              <w:rPr>
                <w:rFonts w:ascii="Times New Roman" w:eastAsia="Times New Roman" w:hAnsi="Times New Roman" w:cs="Times New Roman"/>
                <w:color w:val="000000" w:themeColor="text1"/>
                <w:sz w:val="24"/>
                <w:szCs w:val="24"/>
                <w:lang w:eastAsia="ru-RU"/>
              </w:rPr>
              <w:t xml:space="preserve">          </w:t>
            </w:r>
            <w:r w:rsidR="0075352D" w:rsidRPr="00B955E1">
              <w:rPr>
                <w:rFonts w:ascii="Times New Roman" w:eastAsia="Times New Roman" w:hAnsi="Times New Roman" w:cs="Times New Roman"/>
                <w:color w:val="000000" w:themeColor="text1"/>
                <w:sz w:val="24"/>
                <w:szCs w:val="24"/>
                <w:lang w:eastAsia="ru-RU"/>
              </w:rPr>
              <w:t xml:space="preserve"> ул. Пионерская</w:t>
            </w:r>
          </w:p>
        </w:tc>
        <w:tc>
          <w:tcPr>
            <w:tcW w:w="1300" w:type="dxa"/>
            <w:tcBorders>
              <w:top w:val="single" w:sz="4" w:space="0" w:color="auto"/>
              <w:left w:val="nil"/>
              <w:bottom w:val="single" w:sz="4" w:space="0" w:color="auto"/>
              <w:right w:val="single" w:sz="4" w:space="0" w:color="auto"/>
            </w:tcBorders>
            <w:vAlign w:val="center"/>
            <w:hideMark/>
          </w:tcPr>
          <w:p w14:paraId="00EB58A7" w14:textId="47BF6140"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3,956</w:t>
            </w:r>
          </w:p>
        </w:tc>
        <w:tc>
          <w:tcPr>
            <w:tcW w:w="1307" w:type="dxa"/>
            <w:tcBorders>
              <w:top w:val="single" w:sz="4" w:space="0" w:color="auto"/>
              <w:left w:val="nil"/>
              <w:bottom w:val="single" w:sz="4" w:space="0" w:color="auto"/>
              <w:right w:val="single" w:sz="4" w:space="0" w:color="auto"/>
            </w:tcBorders>
            <w:vAlign w:val="center"/>
            <w:hideMark/>
          </w:tcPr>
          <w:p w14:paraId="5FB4BD9B" w14:textId="453101C9"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3,363</w:t>
            </w:r>
          </w:p>
        </w:tc>
        <w:tc>
          <w:tcPr>
            <w:tcW w:w="1371" w:type="dxa"/>
            <w:tcBorders>
              <w:top w:val="single" w:sz="4" w:space="0" w:color="auto"/>
              <w:left w:val="nil"/>
              <w:bottom w:val="single" w:sz="4" w:space="0" w:color="auto"/>
              <w:right w:val="single" w:sz="4" w:space="0" w:color="auto"/>
            </w:tcBorders>
            <w:vAlign w:val="center"/>
            <w:hideMark/>
          </w:tcPr>
          <w:p w14:paraId="33DAD354" w14:textId="1D4ECDE3"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2,222</w:t>
            </w:r>
          </w:p>
        </w:tc>
      </w:tr>
      <w:tr w:rsidR="0075352D" w:rsidRPr="00577951" w14:paraId="2B08E322" w14:textId="77777777" w:rsidTr="0011319D">
        <w:trPr>
          <w:trHeight w:val="454"/>
        </w:trPr>
        <w:tc>
          <w:tcPr>
            <w:tcW w:w="1291" w:type="dxa"/>
            <w:tcBorders>
              <w:top w:val="single" w:sz="4" w:space="0" w:color="auto"/>
              <w:left w:val="single" w:sz="4" w:space="0" w:color="auto"/>
              <w:bottom w:val="single" w:sz="4" w:space="0" w:color="auto"/>
              <w:right w:val="single" w:sz="4" w:space="0" w:color="auto"/>
            </w:tcBorders>
            <w:vAlign w:val="center"/>
            <w:hideMark/>
          </w:tcPr>
          <w:p w14:paraId="6AB4598F" w14:textId="7B748A56" w:rsidR="0075352D" w:rsidRPr="00B955E1"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w:t>
            </w:r>
            <w:r w:rsidRPr="00B955E1">
              <w:rPr>
                <w:rFonts w:ascii="Times New Roman" w:eastAsia="Times New Roman" w:hAnsi="Times New Roman" w:cs="Times New Roman"/>
                <w:color w:val="000000" w:themeColor="text1"/>
                <w:sz w:val="24"/>
                <w:szCs w:val="24"/>
                <w:lang w:eastAsia="ru-RU"/>
              </w:rPr>
              <w:t>11-3</w:t>
            </w:r>
          </w:p>
        </w:tc>
        <w:tc>
          <w:tcPr>
            <w:tcW w:w="1985" w:type="dxa"/>
            <w:tcBorders>
              <w:top w:val="single" w:sz="4" w:space="0" w:color="auto"/>
              <w:left w:val="single" w:sz="4" w:space="0" w:color="auto"/>
              <w:bottom w:val="single" w:sz="4" w:space="0" w:color="auto"/>
              <w:right w:val="single" w:sz="4" w:space="0" w:color="auto"/>
            </w:tcBorders>
            <w:vAlign w:val="center"/>
          </w:tcPr>
          <w:p w14:paraId="04B80444" w14:textId="44F1CF5A" w:rsidR="0075352D" w:rsidRPr="00B955E1"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Котельная № 3</w:t>
            </w:r>
          </w:p>
        </w:tc>
        <w:tc>
          <w:tcPr>
            <w:tcW w:w="2409" w:type="dxa"/>
            <w:tcBorders>
              <w:top w:val="single" w:sz="4" w:space="0" w:color="auto"/>
              <w:left w:val="nil"/>
              <w:bottom w:val="single" w:sz="4" w:space="0" w:color="auto"/>
              <w:right w:val="single" w:sz="4" w:space="0" w:color="auto"/>
            </w:tcBorders>
            <w:vAlign w:val="center"/>
            <w:hideMark/>
          </w:tcPr>
          <w:p w14:paraId="23DCA2C9" w14:textId="3F47BFCA"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Самарская область, </w:t>
            </w:r>
            <w:r w:rsidRPr="00B955E1">
              <w:rPr>
                <w:rFonts w:ascii="Times New Roman" w:eastAsia="Times New Roman" w:hAnsi="Times New Roman" w:cs="Times New Roman"/>
                <w:color w:val="000000" w:themeColor="text1"/>
                <w:sz w:val="24"/>
                <w:szCs w:val="24"/>
                <w:lang w:eastAsia="ru-RU"/>
              </w:rPr>
              <w:t>г. Октябрьск</w:t>
            </w:r>
            <w:r>
              <w:rPr>
                <w:rFonts w:ascii="Times New Roman" w:eastAsia="Times New Roman" w:hAnsi="Times New Roman" w:cs="Times New Roman"/>
                <w:color w:val="000000" w:themeColor="text1"/>
                <w:sz w:val="24"/>
                <w:szCs w:val="24"/>
                <w:lang w:eastAsia="ru-RU"/>
              </w:rPr>
              <w:t>,</w:t>
            </w:r>
            <w:r w:rsidRPr="00B955E1">
              <w:rPr>
                <w:rFonts w:ascii="Times New Roman" w:eastAsia="Times New Roman" w:hAnsi="Times New Roman" w:cs="Times New Roman"/>
                <w:color w:val="000000" w:themeColor="text1"/>
                <w:sz w:val="24"/>
                <w:szCs w:val="24"/>
                <w:lang w:eastAsia="ru-RU"/>
              </w:rPr>
              <w:t xml:space="preserve"> ул. Куйбышева, </w:t>
            </w:r>
            <w:r>
              <w:rPr>
                <w:rFonts w:ascii="Times New Roman" w:eastAsia="Times New Roman" w:hAnsi="Times New Roman" w:cs="Times New Roman"/>
                <w:color w:val="000000" w:themeColor="text1"/>
                <w:sz w:val="24"/>
                <w:szCs w:val="24"/>
                <w:lang w:eastAsia="ru-RU"/>
              </w:rPr>
              <w:t>д.</w:t>
            </w:r>
            <w:r w:rsidRPr="00B955E1">
              <w:rPr>
                <w:rFonts w:ascii="Times New Roman" w:eastAsia="Times New Roman" w:hAnsi="Times New Roman" w:cs="Times New Roman"/>
                <w:color w:val="000000" w:themeColor="text1"/>
                <w:sz w:val="24"/>
                <w:szCs w:val="24"/>
                <w:lang w:eastAsia="ru-RU"/>
              </w:rPr>
              <w:t>21</w:t>
            </w:r>
            <w:r>
              <w:rPr>
                <w:rFonts w:ascii="Times New Roman" w:eastAsia="Times New Roman" w:hAnsi="Times New Roman" w:cs="Times New Roman"/>
                <w:color w:val="000000" w:themeColor="text1"/>
                <w:sz w:val="24"/>
                <w:szCs w:val="24"/>
                <w:lang w:eastAsia="ru-RU"/>
              </w:rPr>
              <w:t>а</w:t>
            </w:r>
          </w:p>
        </w:tc>
        <w:tc>
          <w:tcPr>
            <w:tcW w:w="1300" w:type="dxa"/>
            <w:tcBorders>
              <w:top w:val="single" w:sz="4" w:space="0" w:color="auto"/>
              <w:left w:val="nil"/>
              <w:bottom w:val="single" w:sz="4" w:space="0" w:color="auto"/>
              <w:right w:val="single" w:sz="4" w:space="0" w:color="auto"/>
            </w:tcBorders>
            <w:vAlign w:val="center"/>
            <w:hideMark/>
          </w:tcPr>
          <w:p w14:paraId="625DB8B5" w14:textId="0E5A55EA"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13,76</w:t>
            </w:r>
          </w:p>
        </w:tc>
        <w:tc>
          <w:tcPr>
            <w:tcW w:w="1307" w:type="dxa"/>
            <w:tcBorders>
              <w:top w:val="single" w:sz="4" w:space="0" w:color="auto"/>
              <w:left w:val="nil"/>
              <w:bottom w:val="single" w:sz="4" w:space="0" w:color="auto"/>
              <w:right w:val="single" w:sz="4" w:space="0" w:color="auto"/>
            </w:tcBorders>
            <w:vAlign w:val="center"/>
            <w:hideMark/>
          </w:tcPr>
          <w:p w14:paraId="4083E0BB" w14:textId="74BAC6A5"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11,7</w:t>
            </w:r>
          </w:p>
        </w:tc>
        <w:tc>
          <w:tcPr>
            <w:tcW w:w="1371" w:type="dxa"/>
            <w:tcBorders>
              <w:top w:val="single" w:sz="4" w:space="0" w:color="auto"/>
              <w:left w:val="nil"/>
              <w:bottom w:val="single" w:sz="4" w:space="0" w:color="auto"/>
              <w:right w:val="single" w:sz="4" w:space="0" w:color="auto"/>
            </w:tcBorders>
            <w:vAlign w:val="center"/>
            <w:hideMark/>
          </w:tcPr>
          <w:p w14:paraId="1E512BC5" w14:textId="551CB1DC"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7,716</w:t>
            </w:r>
          </w:p>
        </w:tc>
      </w:tr>
      <w:tr w:rsidR="0075352D" w:rsidRPr="00577951" w14:paraId="49E543ED" w14:textId="77777777" w:rsidTr="0011319D">
        <w:trPr>
          <w:trHeight w:val="454"/>
        </w:trPr>
        <w:tc>
          <w:tcPr>
            <w:tcW w:w="1291" w:type="dxa"/>
            <w:tcBorders>
              <w:top w:val="single" w:sz="4" w:space="0" w:color="auto"/>
              <w:left w:val="single" w:sz="4" w:space="0" w:color="auto"/>
              <w:bottom w:val="single" w:sz="4" w:space="0" w:color="auto"/>
              <w:right w:val="single" w:sz="4" w:space="0" w:color="auto"/>
            </w:tcBorders>
            <w:vAlign w:val="center"/>
            <w:hideMark/>
          </w:tcPr>
          <w:p w14:paraId="0EFE5C88" w14:textId="40EBFBB4" w:rsidR="0075352D" w:rsidRPr="00B955E1"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w:t>
            </w:r>
            <w:r w:rsidRPr="00B955E1">
              <w:rPr>
                <w:rFonts w:ascii="Times New Roman" w:eastAsia="Times New Roman" w:hAnsi="Times New Roman" w:cs="Times New Roman"/>
                <w:color w:val="000000" w:themeColor="text1"/>
                <w:sz w:val="24"/>
                <w:szCs w:val="24"/>
                <w:lang w:eastAsia="ru-RU"/>
              </w:rPr>
              <w:t>11-4</w:t>
            </w:r>
          </w:p>
        </w:tc>
        <w:tc>
          <w:tcPr>
            <w:tcW w:w="1985" w:type="dxa"/>
            <w:tcBorders>
              <w:top w:val="single" w:sz="4" w:space="0" w:color="auto"/>
              <w:left w:val="single" w:sz="4" w:space="0" w:color="auto"/>
              <w:bottom w:val="single" w:sz="4" w:space="0" w:color="auto"/>
              <w:right w:val="single" w:sz="4" w:space="0" w:color="auto"/>
            </w:tcBorders>
            <w:vAlign w:val="center"/>
          </w:tcPr>
          <w:p w14:paraId="5555B1AB" w14:textId="599B8096" w:rsidR="0075352D" w:rsidRPr="00B955E1"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Котельная</w:t>
            </w:r>
          </w:p>
        </w:tc>
        <w:tc>
          <w:tcPr>
            <w:tcW w:w="2409" w:type="dxa"/>
            <w:tcBorders>
              <w:top w:val="single" w:sz="4" w:space="0" w:color="auto"/>
              <w:left w:val="nil"/>
              <w:bottom w:val="single" w:sz="4" w:space="0" w:color="auto"/>
              <w:right w:val="single" w:sz="4" w:space="0" w:color="auto"/>
            </w:tcBorders>
            <w:vAlign w:val="center"/>
            <w:hideMark/>
          </w:tcPr>
          <w:p w14:paraId="4F308454" w14:textId="062233DE" w:rsidR="0075352D" w:rsidRPr="00B955E1"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Самарская область, </w:t>
            </w:r>
            <w:r w:rsidRPr="00B955E1">
              <w:rPr>
                <w:rFonts w:ascii="Times New Roman" w:eastAsia="Times New Roman" w:hAnsi="Times New Roman" w:cs="Times New Roman"/>
                <w:color w:val="000000" w:themeColor="text1"/>
                <w:sz w:val="24"/>
                <w:szCs w:val="24"/>
                <w:lang w:eastAsia="ru-RU"/>
              </w:rPr>
              <w:t>г. Октябрьск</w:t>
            </w:r>
            <w:r>
              <w:rPr>
                <w:rFonts w:ascii="Times New Roman" w:eastAsia="Times New Roman" w:hAnsi="Times New Roman" w:cs="Times New Roman"/>
                <w:color w:val="000000" w:themeColor="text1"/>
                <w:sz w:val="24"/>
                <w:szCs w:val="24"/>
                <w:lang w:eastAsia="ru-RU"/>
              </w:rPr>
              <w:t>,</w:t>
            </w:r>
          </w:p>
          <w:p w14:paraId="135169D4" w14:textId="3CDD67DC" w:rsidR="0075352D" w:rsidRPr="00B955E1"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ул. Волго-Донская</w:t>
            </w:r>
          </w:p>
        </w:tc>
        <w:tc>
          <w:tcPr>
            <w:tcW w:w="1300" w:type="dxa"/>
            <w:tcBorders>
              <w:top w:val="single" w:sz="4" w:space="0" w:color="auto"/>
              <w:left w:val="nil"/>
              <w:bottom w:val="single" w:sz="4" w:space="0" w:color="auto"/>
              <w:right w:val="single" w:sz="4" w:space="0" w:color="auto"/>
            </w:tcBorders>
            <w:vAlign w:val="center"/>
            <w:hideMark/>
          </w:tcPr>
          <w:p w14:paraId="35559F4A" w14:textId="5D0B2257"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12,9</w:t>
            </w:r>
          </w:p>
        </w:tc>
        <w:tc>
          <w:tcPr>
            <w:tcW w:w="1307" w:type="dxa"/>
            <w:tcBorders>
              <w:top w:val="single" w:sz="4" w:space="0" w:color="auto"/>
              <w:left w:val="nil"/>
              <w:bottom w:val="single" w:sz="4" w:space="0" w:color="auto"/>
              <w:right w:val="single" w:sz="4" w:space="0" w:color="auto"/>
            </w:tcBorders>
            <w:vAlign w:val="center"/>
            <w:hideMark/>
          </w:tcPr>
          <w:p w14:paraId="30CCB958" w14:textId="72BB05CB"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10,97</w:t>
            </w:r>
          </w:p>
        </w:tc>
        <w:tc>
          <w:tcPr>
            <w:tcW w:w="1371" w:type="dxa"/>
            <w:tcBorders>
              <w:top w:val="single" w:sz="4" w:space="0" w:color="auto"/>
              <w:left w:val="nil"/>
              <w:bottom w:val="single" w:sz="4" w:space="0" w:color="auto"/>
              <w:right w:val="single" w:sz="4" w:space="0" w:color="auto"/>
            </w:tcBorders>
            <w:vAlign w:val="center"/>
            <w:hideMark/>
          </w:tcPr>
          <w:p w14:paraId="38EF282E" w14:textId="4D94F121"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1,384</w:t>
            </w:r>
          </w:p>
        </w:tc>
      </w:tr>
      <w:tr w:rsidR="0075352D" w:rsidRPr="00577951" w14:paraId="50D340E8" w14:textId="77777777" w:rsidTr="0011319D">
        <w:trPr>
          <w:trHeight w:val="454"/>
        </w:trPr>
        <w:tc>
          <w:tcPr>
            <w:tcW w:w="1291" w:type="dxa"/>
            <w:tcBorders>
              <w:top w:val="single" w:sz="4" w:space="0" w:color="auto"/>
              <w:left w:val="single" w:sz="4" w:space="0" w:color="auto"/>
              <w:bottom w:val="single" w:sz="4" w:space="0" w:color="auto"/>
              <w:right w:val="single" w:sz="4" w:space="0" w:color="auto"/>
            </w:tcBorders>
            <w:vAlign w:val="center"/>
            <w:hideMark/>
          </w:tcPr>
          <w:p w14:paraId="51038E57" w14:textId="382408F9" w:rsidR="0075352D"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p>
          <w:p w14:paraId="7B6BC56B" w14:textId="59791777" w:rsidR="0075352D" w:rsidRPr="00B955E1"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w:t>
            </w:r>
            <w:r w:rsidRPr="00B955E1">
              <w:rPr>
                <w:rFonts w:ascii="Times New Roman" w:eastAsia="Times New Roman" w:hAnsi="Times New Roman" w:cs="Times New Roman"/>
                <w:color w:val="000000" w:themeColor="text1"/>
                <w:sz w:val="24"/>
                <w:szCs w:val="24"/>
                <w:lang w:eastAsia="ru-RU"/>
              </w:rPr>
              <w:t>11-5</w:t>
            </w:r>
          </w:p>
        </w:tc>
        <w:tc>
          <w:tcPr>
            <w:tcW w:w="1985" w:type="dxa"/>
            <w:tcBorders>
              <w:top w:val="single" w:sz="4" w:space="0" w:color="auto"/>
              <w:left w:val="single" w:sz="4" w:space="0" w:color="auto"/>
              <w:bottom w:val="single" w:sz="4" w:space="0" w:color="auto"/>
              <w:right w:val="single" w:sz="4" w:space="0" w:color="auto"/>
            </w:tcBorders>
            <w:vAlign w:val="center"/>
          </w:tcPr>
          <w:p w14:paraId="77C9A83D" w14:textId="77777777" w:rsidR="0075352D"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p>
          <w:p w14:paraId="1DF22520" w14:textId="0E482FAA" w:rsidR="0075352D" w:rsidRPr="00B955E1"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Модульная газовая котельная</w:t>
            </w:r>
          </w:p>
        </w:tc>
        <w:tc>
          <w:tcPr>
            <w:tcW w:w="2409" w:type="dxa"/>
            <w:tcBorders>
              <w:top w:val="single" w:sz="4" w:space="0" w:color="auto"/>
              <w:left w:val="nil"/>
              <w:bottom w:val="single" w:sz="4" w:space="0" w:color="auto"/>
              <w:right w:val="single" w:sz="4" w:space="0" w:color="auto"/>
            </w:tcBorders>
            <w:vAlign w:val="center"/>
            <w:hideMark/>
          </w:tcPr>
          <w:p w14:paraId="70819068" w14:textId="19F18928"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Самарская область, г. Октябрьск</w:t>
            </w:r>
            <w:r w:rsidRPr="00B955E1">
              <w:rPr>
                <w:rFonts w:ascii="Times New Roman" w:eastAsia="Times New Roman" w:hAnsi="Times New Roman" w:cs="Times New Roman"/>
                <w:color w:val="000000" w:themeColor="text1"/>
                <w:sz w:val="24"/>
                <w:szCs w:val="24"/>
                <w:lang w:eastAsia="ru-RU"/>
              </w:rPr>
              <w:t xml:space="preserve">, ул. </w:t>
            </w:r>
            <w:proofErr w:type="spellStart"/>
            <w:r w:rsidRPr="00B955E1">
              <w:rPr>
                <w:rFonts w:ascii="Times New Roman" w:eastAsia="Times New Roman" w:hAnsi="Times New Roman" w:cs="Times New Roman"/>
                <w:color w:val="000000" w:themeColor="text1"/>
                <w:sz w:val="24"/>
                <w:szCs w:val="24"/>
                <w:lang w:eastAsia="ru-RU"/>
              </w:rPr>
              <w:t>Вологина</w:t>
            </w:r>
            <w:proofErr w:type="spellEnd"/>
          </w:p>
        </w:tc>
        <w:tc>
          <w:tcPr>
            <w:tcW w:w="1300" w:type="dxa"/>
            <w:tcBorders>
              <w:top w:val="single" w:sz="4" w:space="0" w:color="auto"/>
              <w:left w:val="nil"/>
              <w:bottom w:val="single" w:sz="4" w:space="0" w:color="auto"/>
              <w:right w:val="single" w:sz="4" w:space="0" w:color="auto"/>
            </w:tcBorders>
            <w:vAlign w:val="center"/>
            <w:hideMark/>
          </w:tcPr>
          <w:p w14:paraId="358DCD68" w14:textId="472D05F3"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5,59</w:t>
            </w:r>
          </w:p>
        </w:tc>
        <w:tc>
          <w:tcPr>
            <w:tcW w:w="1307" w:type="dxa"/>
            <w:tcBorders>
              <w:top w:val="single" w:sz="4" w:space="0" w:color="auto"/>
              <w:left w:val="nil"/>
              <w:bottom w:val="single" w:sz="4" w:space="0" w:color="auto"/>
              <w:right w:val="single" w:sz="4" w:space="0" w:color="auto"/>
            </w:tcBorders>
            <w:vAlign w:val="center"/>
            <w:hideMark/>
          </w:tcPr>
          <w:p w14:paraId="1C0DF0B7" w14:textId="26F6479D"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4,75</w:t>
            </w:r>
          </w:p>
        </w:tc>
        <w:tc>
          <w:tcPr>
            <w:tcW w:w="1371" w:type="dxa"/>
            <w:tcBorders>
              <w:top w:val="single" w:sz="4" w:space="0" w:color="auto"/>
              <w:left w:val="nil"/>
              <w:bottom w:val="single" w:sz="4" w:space="0" w:color="auto"/>
              <w:right w:val="single" w:sz="4" w:space="0" w:color="auto"/>
            </w:tcBorders>
            <w:vAlign w:val="center"/>
            <w:hideMark/>
          </w:tcPr>
          <w:p w14:paraId="5DD85F77" w14:textId="3ECD34CD"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2,586</w:t>
            </w:r>
          </w:p>
        </w:tc>
      </w:tr>
      <w:tr w:rsidR="0075352D" w:rsidRPr="00577951" w14:paraId="36882A96" w14:textId="77777777" w:rsidTr="0011319D">
        <w:trPr>
          <w:trHeight w:val="454"/>
        </w:trPr>
        <w:tc>
          <w:tcPr>
            <w:tcW w:w="1291" w:type="dxa"/>
            <w:tcBorders>
              <w:top w:val="single" w:sz="4" w:space="0" w:color="auto"/>
              <w:left w:val="single" w:sz="4" w:space="0" w:color="auto"/>
              <w:bottom w:val="single" w:sz="4" w:space="0" w:color="auto"/>
              <w:right w:val="single" w:sz="4" w:space="0" w:color="auto"/>
            </w:tcBorders>
            <w:vAlign w:val="center"/>
          </w:tcPr>
          <w:p w14:paraId="45B2BA6F" w14:textId="1586165C" w:rsidR="0075352D"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p>
          <w:p w14:paraId="536DD49B" w14:textId="74A71414" w:rsidR="0075352D" w:rsidRPr="00B955E1"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 11-6</w:t>
            </w:r>
          </w:p>
        </w:tc>
        <w:tc>
          <w:tcPr>
            <w:tcW w:w="1985" w:type="dxa"/>
            <w:tcBorders>
              <w:top w:val="single" w:sz="4" w:space="0" w:color="auto"/>
              <w:left w:val="single" w:sz="4" w:space="0" w:color="auto"/>
              <w:bottom w:val="single" w:sz="4" w:space="0" w:color="auto"/>
              <w:right w:val="single" w:sz="4" w:space="0" w:color="auto"/>
            </w:tcBorders>
            <w:vAlign w:val="center"/>
          </w:tcPr>
          <w:p w14:paraId="2229BE09" w14:textId="27867D2C" w:rsidR="0075352D" w:rsidRPr="00B955E1" w:rsidRDefault="0011319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Тепловой центр в модульной котельной для подразделения ГБОУ Самарской области основная общеобразовательная школа №2</w:t>
            </w:r>
          </w:p>
        </w:tc>
        <w:tc>
          <w:tcPr>
            <w:tcW w:w="2409" w:type="dxa"/>
            <w:tcBorders>
              <w:top w:val="single" w:sz="4" w:space="0" w:color="auto"/>
              <w:left w:val="nil"/>
              <w:bottom w:val="single" w:sz="4" w:space="0" w:color="auto"/>
              <w:right w:val="single" w:sz="4" w:space="0" w:color="auto"/>
            </w:tcBorders>
            <w:vAlign w:val="center"/>
          </w:tcPr>
          <w:p w14:paraId="37820D5C" w14:textId="53E69374" w:rsidR="0075352D" w:rsidRPr="00B955E1" w:rsidRDefault="0011319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Самарская область, </w:t>
            </w:r>
            <w:r w:rsidR="0075352D" w:rsidRPr="00B955E1">
              <w:rPr>
                <w:rFonts w:ascii="Times New Roman" w:eastAsia="Times New Roman" w:hAnsi="Times New Roman" w:cs="Times New Roman"/>
                <w:color w:val="000000" w:themeColor="text1"/>
                <w:sz w:val="24"/>
                <w:szCs w:val="24"/>
                <w:lang w:eastAsia="ru-RU"/>
              </w:rPr>
              <w:t>г. Октябрьск</w:t>
            </w:r>
            <w:r>
              <w:rPr>
                <w:rFonts w:ascii="Times New Roman" w:eastAsia="Times New Roman" w:hAnsi="Times New Roman" w:cs="Times New Roman"/>
                <w:color w:val="000000" w:themeColor="text1"/>
                <w:sz w:val="24"/>
                <w:szCs w:val="24"/>
                <w:lang w:eastAsia="ru-RU"/>
              </w:rPr>
              <w:t xml:space="preserve">                  </w:t>
            </w:r>
            <w:r w:rsidR="0075352D" w:rsidRPr="00B955E1">
              <w:rPr>
                <w:rFonts w:ascii="Times New Roman" w:eastAsia="Times New Roman" w:hAnsi="Times New Roman" w:cs="Times New Roman"/>
                <w:color w:val="000000" w:themeColor="text1"/>
                <w:sz w:val="24"/>
                <w:szCs w:val="24"/>
                <w:lang w:eastAsia="ru-RU"/>
              </w:rPr>
              <w:t xml:space="preserve"> ул. Кирова, 12</w:t>
            </w:r>
          </w:p>
        </w:tc>
        <w:tc>
          <w:tcPr>
            <w:tcW w:w="1300" w:type="dxa"/>
            <w:tcBorders>
              <w:top w:val="single" w:sz="4" w:space="0" w:color="auto"/>
              <w:left w:val="nil"/>
              <w:bottom w:val="single" w:sz="4" w:space="0" w:color="auto"/>
              <w:right w:val="single" w:sz="4" w:space="0" w:color="auto"/>
            </w:tcBorders>
            <w:vAlign w:val="center"/>
          </w:tcPr>
          <w:p w14:paraId="13474E1A" w14:textId="0999A994"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0,344</w:t>
            </w:r>
          </w:p>
        </w:tc>
        <w:tc>
          <w:tcPr>
            <w:tcW w:w="1307" w:type="dxa"/>
            <w:tcBorders>
              <w:top w:val="single" w:sz="4" w:space="0" w:color="auto"/>
              <w:left w:val="nil"/>
              <w:bottom w:val="single" w:sz="4" w:space="0" w:color="auto"/>
              <w:right w:val="single" w:sz="4" w:space="0" w:color="auto"/>
            </w:tcBorders>
            <w:vAlign w:val="center"/>
          </w:tcPr>
          <w:p w14:paraId="318C0075" w14:textId="363F2DF2"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0,29</w:t>
            </w:r>
          </w:p>
        </w:tc>
        <w:tc>
          <w:tcPr>
            <w:tcW w:w="1371" w:type="dxa"/>
            <w:tcBorders>
              <w:top w:val="single" w:sz="4" w:space="0" w:color="auto"/>
              <w:left w:val="nil"/>
              <w:bottom w:val="single" w:sz="4" w:space="0" w:color="auto"/>
              <w:right w:val="single" w:sz="4" w:space="0" w:color="auto"/>
            </w:tcBorders>
            <w:vAlign w:val="center"/>
          </w:tcPr>
          <w:p w14:paraId="62FA4724" w14:textId="29C03C4A"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0,12</w:t>
            </w:r>
          </w:p>
        </w:tc>
      </w:tr>
      <w:tr w:rsidR="0075352D" w:rsidRPr="00577951" w14:paraId="2BA16F33" w14:textId="77777777" w:rsidTr="0011319D">
        <w:trPr>
          <w:trHeight w:val="454"/>
        </w:trPr>
        <w:tc>
          <w:tcPr>
            <w:tcW w:w="1291" w:type="dxa"/>
            <w:tcBorders>
              <w:top w:val="single" w:sz="4" w:space="0" w:color="auto"/>
              <w:left w:val="single" w:sz="4" w:space="0" w:color="auto"/>
              <w:bottom w:val="single" w:sz="4" w:space="0" w:color="auto"/>
              <w:right w:val="single" w:sz="4" w:space="0" w:color="auto"/>
            </w:tcBorders>
            <w:vAlign w:val="center"/>
            <w:hideMark/>
          </w:tcPr>
          <w:p w14:paraId="20D695A9" w14:textId="54149100" w:rsidR="0075352D" w:rsidRPr="00B955E1"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w:t>
            </w:r>
            <w:r w:rsidRPr="00B955E1">
              <w:rPr>
                <w:rFonts w:ascii="Times New Roman" w:eastAsia="Times New Roman" w:hAnsi="Times New Roman" w:cs="Times New Roman"/>
                <w:color w:val="000000" w:themeColor="text1"/>
                <w:sz w:val="24"/>
                <w:szCs w:val="24"/>
                <w:lang w:eastAsia="ru-RU"/>
              </w:rPr>
              <w:t>11-7</w:t>
            </w:r>
          </w:p>
        </w:tc>
        <w:tc>
          <w:tcPr>
            <w:tcW w:w="1985" w:type="dxa"/>
            <w:tcBorders>
              <w:top w:val="single" w:sz="4" w:space="0" w:color="auto"/>
              <w:left w:val="single" w:sz="4" w:space="0" w:color="auto"/>
              <w:bottom w:val="single" w:sz="4" w:space="0" w:color="auto"/>
              <w:right w:val="single" w:sz="4" w:space="0" w:color="auto"/>
            </w:tcBorders>
            <w:vAlign w:val="center"/>
          </w:tcPr>
          <w:p w14:paraId="36941741" w14:textId="15A39BD2" w:rsidR="0075352D" w:rsidRPr="00B955E1"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Модульная котельная</w:t>
            </w:r>
          </w:p>
        </w:tc>
        <w:tc>
          <w:tcPr>
            <w:tcW w:w="2409" w:type="dxa"/>
            <w:tcBorders>
              <w:top w:val="single" w:sz="4" w:space="0" w:color="auto"/>
              <w:left w:val="nil"/>
              <w:bottom w:val="single" w:sz="4" w:space="0" w:color="auto"/>
              <w:right w:val="single" w:sz="4" w:space="0" w:color="auto"/>
            </w:tcBorders>
            <w:vAlign w:val="center"/>
            <w:hideMark/>
          </w:tcPr>
          <w:p w14:paraId="63382DB6" w14:textId="5BCE175D"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Самарская область, </w:t>
            </w:r>
            <w:r w:rsidRPr="00B955E1">
              <w:rPr>
                <w:rFonts w:ascii="Times New Roman" w:eastAsia="Times New Roman" w:hAnsi="Times New Roman" w:cs="Times New Roman"/>
                <w:color w:val="000000" w:themeColor="text1"/>
                <w:sz w:val="24"/>
                <w:szCs w:val="24"/>
                <w:lang w:eastAsia="ru-RU"/>
              </w:rPr>
              <w:t>г. Октябрьск</w:t>
            </w:r>
          </w:p>
          <w:p w14:paraId="7D3E9D98" w14:textId="77777777"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ул. Пролетарская</w:t>
            </w:r>
          </w:p>
        </w:tc>
        <w:tc>
          <w:tcPr>
            <w:tcW w:w="1300" w:type="dxa"/>
            <w:tcBorders>
              <w:top w:val="single" w:sz="4" w:space="0" w:color="auto"/>
              <w:left w:val="nil"/>
              <w:bottom w:val="single" w:sz="4" w:space="0" w:color="auto"/>
              <w:right w:val="single" w:sz="4" w:space="0" w:color="auto"/>
            </w:tcBorders>
            <w:vAlign w:val="center"/>
            <w:hideMark/>
          </w:tcPr>
          <w:p w14:paraId="6630C16F" w14:textId="52EFF01E"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0,516</w:t>
            </w:r>
          </w:p>
        </w:tc>
        <w:tc>
          <w:tcPr>
            <w:tcW w:w="1307" w:type="dxa"/>
            <w:tcBorders>
              <w:top w:val="single" w:sz="4" w:space="0" w:color="auto"/>
              <w:left w:val="nil"/>
              <w:bottom w:val="single" w:sz="4" w:space="0" w:color="auto"/>
              <w:right w:val="single" w:sz="4" w:space="0" w:color="auto"/>
            </w:tcBorders>
            <w:vAlign w:val="center"/>
            <w:hideMark/>
          </w:tcPr>
          <w:p w14:paraId="7779AAD8" w14:textId="54C37BB9"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0,439</w:t>
            </w:r>
          </w:p>
        </w:tc>
        <w:tc>
          <w:tcPr>
            <w:tcW w:w="1371" w:type="dxa"/>
            <w:tcBorders>
              <w:top w:val="single" w:sz="4" w:space="0" w:color="auto"/>
              <w:left w:val="nil"/>
              <w:bottom w:val="single" w:sz="4" w:space="0" w:color="auto"/>
              <w:right w:val="single" w:sz="4" w:space="0" w:color="auto"/>
            </w:tcBorders>
            <w:vAlign w:val="center"/>
            <w:hideMark/>
          </w:tcPr>
          <w:p w14:paraId="119C1369" w14:textId="2198472A"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0,267</w:t>
            </w:r>
          </w:p>
        </w:tc>
      </w:tr>
      <w:tr w:rsidR="0075352D" w:rsidRPr="00577951" w14:paraId="311DBF99" w14:textId="77777777" w:rsidTr="0011319D">
        <w:trPr>
          <w:trHeight w:val="454"/>
        </w:trPr>
        <w:tc>
          <w:tcPr>
            <w:tcW w:w="1291" w:type="dxa"/>
            <w:tcBorders>
              <w:top w:val="single" w:sz="4" w:space="0" w:color="auto"/>
              <w:left w:val="single" w:sz="4" w:space="0" w:color="auto"/>
              <w:bottom w:val="single" w:sz="4" w:space="0" w:color="auto"/>
              <w:right w:val="single" w:sz="4" w:space="0" w:color="auto"/>
            </w:tcBorders>
            <w:vAlign w:val="center"/>
            <w:hideMark/>
          </w:tcPr>
          <w:p w14:paraId="6B33B903" w14:textId="340B9514" w:rsidR="0075352D" w:rsidRPr="00B955E1"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w:t>
            </w:r>
            <w:r w:rsidRPr="00B955E1">
              <w:rPr>
                <w:rFonts w:ascii="Times New Roman" w:eastAsia="Times New Roman" w:hAnsi="Times New Roman" w:cs="Times New Roman"/>
                <w:color w:val="000000" w:themeColor="text1"/>
                <w:sz w:val="24"/>
                <w:szCs w:val="24"/>
                <w:lang w:eastAsia="ru-RU"/>
              </w:rPr>
              <w:t>11-8</w:t>
            </w:r>
          </w:p>
        </w:tc>
        <w:tc>
          <w:tcPr>
            <w:tcW w:w="1985" w:type="dxa"/>
            <w:tcBorders>
              <w:top w:val="single" w:sz="4" w:space="0" w:color="auto"/>
              <w:left w:val="single" w:sz="4" w:space="0" w:color="auto"/>
              <w:bottom w:val="single" w:sz="4" w:space="0" w:color="auto"/>
              <w:right w:val="single" w:sz="4" w:space="0" w:color="auto"/>
            </w:tcBorders>
            <w:vAlign w:val="center"/>
          </w:tcPr>
          <w:p w14:paraId="412F9ADD" w14:textId="3DA0ED82" w:rsidR="0075352D" w:rsidRPr="00B955E1"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Модульная котельная к школе № 2</w:t>
            </w:r>
          </w:p>
        </w:tc>
        <w:tc>
          <w:tcPr>
            <w:tcW w:w="2409" w:type="dxa"/>
            <w:tcBorders>
              <w:top w:val="single" w:sz="4" w:space="0" w:color="auto"/>
              <w:left w:val="nil"/>
              <w:bottom w:val="single" w:sz="4" w:space="0" w:color="auto"/>
              <w:right w:val="single" w:sz="4" w:space="0" w:color="auto"/>
            </w:tcBorders>
            <w:vAlign w:val="center"/>
            <w:hideMark/>
          </w:tcPr>
          <w:p w14:paraId="3A4D9EDA" w14:textId="7133DA81" w:rsidR="0075352D" w:rsidRPr="00B955E1" w:rsidRDefault="0075352D" w:rsidP="0011319D">
            <w:pPr>
              <w:spacing w:before="40" w:after="40" w:line="240" w:lineRule="auto"/>
              <w:ind w:right="-107"/>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Самарская область,   </w:t>
            </w:r>
            <w:r w:rsidRPr="00B955E1">
              <w:rPr>
                <w:rFonts w:ascii="Times New Roman" w:eastAsia="Times New Roman" w:hAnsi="Times New Roman" w:cs="Times New Roman"/>
                <w:color w:val="000000" w:themeColor="text1"/>
                <w:sz w:val="24"/>
                <w:szCs w:val="24"/>
                <w:lang w:eastAsia="ru-RU"/>
              </w:rPr>
              <w:t>г. Октябрьск</w:t>
            </w:r>
            <w:r>
              <w:rPr>
                <w:rFonts w:ascii="Times New Roman" w:eastAsia="Times New Roman" w:hAnsi="Times New Roman" w:cs="Times New Roman"/>
                <w:color w:val="000000" w:themeColor="text1"/>
                <w:sz w:val="24"/>
                <w:szCs w:val="24"/>
                <w:lang w:eastAsia="ru-RU"/>
              </w:rPr>
              <w:t>,</w:t>
            </w:r>
          </w:p>
          <w:p w14:paraId="4ED3E74A" w14:textId="77777777" w:rsidR="0075352D" w:rsidRPr="00B955E1" w:rsidRDefault="0075352D" w:rsidP="0011319D">
            <w:pPr>
              <w:spacing w:before="40" w:after="40" w:line="240" w:lineRule="auto"/>
              <w:ind w:right="-107"/>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 xml:space="preserve">ул. </w:t>
            </w:r>
            <w:proofErr w:type="spellStart"/>
            <w:r w:rsidRPr="00B955E1">
              <w:rPr>
                <w:rFonts w:ascii="Times New Roman" w:eastAsia="Times New Roman" w:hAnsi="Times New Roman" w:cs="Times New Roman"/>
                <w:color w:val="000000" w:themeColor="text1"/>
                <w:sz w:val="24"/>
                <w:szCs w:val="24"/>
                <w:lang w:eastAsia="ru-RU"/>
              </w:rPr>
              <w:t>Красногорская</w:t>
            </w:r>
            <w:proofErr w:type="spellEnd"/>
          </w:p>
        </w:tc>
        <w:tc>
          <w:tcPr>
            <w:tcW w:w="1300" w:type="dxa"/>
            <w:tcBorders>
              <w:top w:val="single" w:sz="4" w:space="0" w:color="auto"/>
              <w:left w:val="nil"/>
              <w:bottom w:val="single" w:sz="4" w:space="0" w:color="auto"/>
              <w:right w:val="single" w:sz="4" w:space="0" w:color="auto"/>
            </w:tcBorders>
            <w:vAlign w:val="center"/>
            <w:hideMark/>
          </w:tcPr>
          <w:p w14:paraId="325CD069" w14:textId="0BF13E1D"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0,645</w:t>
            </w:r>
          </w:p>
        </w:tc>
        <w:tc>
          <w:tcPr>
            <w:tcW w:w="1307" w:type="dxa"/>
            <w:tcBorders>
              <w:top w:val="single" w:sz="4" w:space="0" w:color="auto"/>
              <w:left w:val="nil"/>
              <w:bottom w:val="single" w:sz="4" w:space="0" w:color="auto"/>
              <w:right w:val="single" w:sz="4" w:space="0" w:color="auto"/>
            </w:tcBorders>
            <w:vAlign w:val="center"/>
            <w:hideMark/>
          </w:tcPr>
          <w:p w14:paraId="2DB40D69" w14:textId="375B5610"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0,548</w:t>
            </w:r>
          </w:p>
        </w:tc>
        <w:tc>
          <w:tcPr>
            <w:tcW w:w="1371" w:type="dxa"/>
            <w:tcBorders>
              <w:top w:val="single" w:sz="4" w:space="0" w:color="auto"/>
              <w:left w:val="nil"/>
              <w:bottom w:val="single" w:sz="4" w:space="0" w:color="auto"/>
              <w:right w:val="single" w:sz="4" w:space="0" w:color="auto"/>
            </w:tcBorders>
            <w:vAlign w:val="center"/>
            <w:hideMark/>
          </w:tcPr>
          <w:p w14:paraId="6F7330A3" w14:textId="3F334463"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0,239</w:t>
            </w:r>
          </w:p>
        </w:tc>
      </w:tr>
      <w:tr w:rsidR="0075352D" w:rsidRPr="00577951" w14:paraId="167A18BA" w14:textId="77777777" w:rsidTr="0011319D">
        <w:trPr>
          <w:trHeight w:val="454"/>
        </w:trPr>
        <w:tc>
          <w:tcPr>
            <w:tcW w:w="1291" w:type="dxa"/>
            <w:tcBorders>
              <w:top w:val="single" w:sz="4" w:space="0" w:color="auto"/>
              <w:left w:val="single" w:sz="4" w:space="0" w:color="auto"/>
              <w:bottom w:val="single" w:sz="4" w:space="0" w:color="auto"/>
              <w:right w:val="single" w:sz="4" w:space="0" w:color="auto"/>
            </w:tcBorders>
            <w:vAlign w:val="center"/>
            <w:hideMark/>
          </w:tcPr>
          <w:p w14:paraId="5D4C1717" w14:textId="3B62DF35" w:rsidR="0075352D" w:rsidRPr="00B955E1" w:rsidRDefault="0075352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w:t>
            </w:r>
            <w:r w:rsidRPr="00B955E1">
              <w:rPr>
                <w:rFonts w:ascii="Times New Roman" w:eastAsia="Times New Roman" w:hAnsi="Times New Roman" w:cs="Times New Roman"/>
                <w:color w:val="000000" w:themeColor="text1"/>
                <w:sz w:val="24"/>
                <w:szCs w:val="24"/>
                <w:lang w:eastAsia="ru-RU"/>
              </w:rPr>
              <w:t>11-9</w:t>
            </w:r>
          </w:p>
        </w:tc>
        <w:tc>
          <w:tcPr>
            <w:tcW w:w="1985" w:type="dxa"/>
            <w:tcBorders>
              <w:top w:val="single" w:sz="4" w:space="0" w:color="auto"/>
              <w:left w:val="single" w:sz="4" w:space="0" w:color="auto"/>
              <w:bottom w:val="single" w:sz="4" w:space="0" w:color="auto"/>
              <w:right w:val="single" w:sz="4" w:space="0" w:color="auto"/>
            </w:tcBorders>
            <w:vAlign w:val="center"/>
          </w:tcPr>
          <w:p w14:paraId="37C55247" w14:textId="4A6B44FB" w:rsidR="0075352D" w:rsidRPr="00B955E1" w:rsidRDefault="0011319D"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Модульная газовая котельная</w:t>
            </w:r>
          </w:p>
        </w:tc>
        <w:tc>
          <w:tcPr>
            <w:tcW w:w="2409" w:type="dxa"/>
            <w:tcBorders>
              <w:top w:val="single" w:sz="4" w:space="0" w:color="auto"/>
              <w:left w:val="nil"/>
              <w:bottom w:val="single" w:sz="4" w:space="0" w:color="auto"/>
              <w:right w:val="single" w:sz="4" w:space="0" w:color="auto"/>
            </w:tcBorders>
            <w:vAlign w:val="center"/>
            <w:hideMark/>
          </w:tcPr>
          <w:p w14:paraId="4B1EA446" w14:textId="6DE9A755"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г. Октябрьск</w:t>
            </w:r>
          </w:p>
          <w:p w14:paraId="7190DFE0" w14:textId="77777777"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ул.3-го Октября</w:t>
            </w:r>
          </w:p>
        </w:tc>
        <w:tc>
          <w:tcPr>
            <w:tcW w:w="1300" w:type="dxa"/>
            <w:tcBorders>
              <w:top w:val="single" w:sz="4" w:space="0" w:color="auto"/>
              <w:left w:val="nil"/>
              <w:bottom w:val="single" w:sz="4" w:space="0" w:color="auto"/>
              <w:right w:val="nil"/>
            </w:tcBorders>
            <w:vAlign w:val="center"/>
            <w:hideMark/>
          </w:tcPr>
          <w:p w14:paraId="5DE99B65" w14:textId="453B40EA"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7,869</w:t>
            </w:r>
          </w:p>
        </w:tc>
        <w:tc>
          <w:tcPr>
            <w:tcW w:w="1307" w:type="dxa"/>
            <w:tcBorders>
              <w:top w:val="single" w:sz="4" w:space="0" w:color="auto"/>
              <w:left w:val="single" w:sz="4" w:space="0" w:color="auto"/>
              <w:bottom w:val="single" w:sz="4" w:space="0" w:color="auto"/>
              <w:right w:val="single" w:sz="4" w:space="0" w:color="auto"/>
            </w:tcBorders>
            <w:vAlign w:val="center"/>
            <w:hideMark/>
          </w:tcPr>
          <w:p w14:paraId="65FB57D1" w14:textId="6F4518F6"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6,689</w:t>
            </w:r>
          </w:p>
        </w:tc>
        <w:tc>
          <w:tcPr>
            <w:tcW w:w="1371" w:type="dxa"/>
            <w:tcBorders>
              <w:top w:val="single" w:sz="4" w:space="0" w:color="auto"/>
              <w:left w:val="nil"/>
              <w:bottom w:val="single" w:sz="4" w:space="0" w:color="auto"/>
              <w:right w:val="single" w:sz="4" w:space="0" w:color="auto"/>
            </w:tcBorders>
            <w:vAlign w:val="center"/>
            <w:hideMark/>
          </w:tcPr>
          <w:p w14:paraId="7664DCDE" w14:textId="2ABDF718" w:rsidR="0075352D" w:rsidRPr="00B955E1" w:rsidRDefault="0075352D" w:rsidP="0011319D">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hAnsi="Times New Roman" w:cs="Times New Roman"/>
                <w:color w:val="000000"/>
                <w:sz w:val="24"/>
                <w:szCs w:val="24"/>
              </w:rPr>
              <w:t>2,228</w:t>
            </w:r>
          </w:p>
        </w:tc>
      </w:tr>
      <w:tr w:rsidR="00A8564B" w:rsidRPr="00577951" w14:paraId="57E7EF90" w14:textId="77777777" w:rsidTr="0011319D">
        <w:trPr>
          <w:trHeight w:val="454"/>
        </w:trPr>
        <w:tc>
          <w:tcPr>
            <w:tcW w:w="3276" w:type="dxa"/>
            <w:gridSpan w:val="2"/>
            <w:tcBorders>
              <w:top w:val="single" w:sz="4" w:space="0" w:color="auto"/>
              <w:left w:val="single" w:sz="4" w:space="0" w:color="auto"/>
              <w:bottom w:val="single" w:sz="4" w:space="0" w:color="auto"/>
              <w:right w:val="single" w:sz="4" w:space="0" w:color="auto"/>
            </w:tcBorders>
            <w:vAlign w:val="center"/>
          </w:tcPr>
          <w:p w14:paraId="1EA2E0A9" w14:textId="7D2E8617" w:rsidR="00A8564B" w:rsidRPr="00B955E1" w:rsidRDefault="00A8564B" w:rsidP="0011319D">
            <w:pPr>
              <w:spacing w:before="40" w:after="40" w:line="240" w:lineRule="auto"/>
              <w:ind w:right="-108"/>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ИТОГО</w:t>
            </w:r>
          </w:p>
        </w:tc>
        <w:tc>
          <w:tcPr>
            <w:tcW w:w="2409" w:type="dxa"/>
            <w:tcBorders>
              <w:top w:val="single" w:sz="4" w:space="0" w:color="auto"/>
              <w:left w:val="nil"/>
              <w:bottom w:val="single" w:sz="4" w:space="0" w:color="auto"/>
              <w:right w:val="single" w:sz="4" w:space="0" w:color="auto"/>
            </w:tcBorders>
            <w:vAlign w:val="center"/>
          </w:tcPr>
          <w:p w14:paraId="69916944" w14:textId="77777777" w:rsidR="00A8564B" w:rsidRPr="00B955E1" w:rsidRDefault="00A8564B" w:rsidP="0011319D">
            <w:pPr>
              <w:spacing w:before="40" w:after="40" w:line="240" w:lineRule="auto"/>
              <w:jc w:val="center"/>
              <w:rPr>
                <w:rFonts w:ascii="Times New Roman" w:eastAsia="Times New Roman" w:hAnsi="Times New Roman" w:cs="Times New Roman"/>
                <w:color w:val="000000" w:themeColor="text1"/>
                <w:sz w:val="24"/>
                <w:szCs w:val="24"/>
                <w:lang w:eastAsia="ru-RU"/>
              </w:rPr>
            </w:pPr>
          </w:p>
        </w:tc>
        <w:tc>
          <w:tcPr>
            <w:tcW w:w="1300" w:type="dxa"/>
            <w:tcBorders>
              <w:top w:val="single" w:sz="4" w:space="0" w:color="auto"/>
              <w:left w:val="nil"/>
              <w:bottom w:val="single" w:sz="4" w:space="0" w:color="auto"/>
              <w:right w:val="nil"/>
            </w:tcBorders>
            <w:vAlign w:val="center"/>
          </w:tcPr>
          <w:p w14:paraId="0A80468C" w14:textId="18209D10" w:rsidR="00A8564B" w:rsidRPr="00B955E1" w:rsidRDefault="00A8564B" w:rsidP="0011319D">
            <w:pPr>
              <w:spacing w:before="40" w:after="40" w:line="240" w:lineRule="auto"/>
              <w:jc w:val="center"/>
              <w:rPr>
                <w:rFonts w:ascii="Times New Roman" w:hAnsi="Times New Roman" w:cs="Times New Roman"/>
                <w:color w:val="000000"/>
                <w:sz w:val="24"/>
                <w:szCs w:val="24"/>
              </w:rPr>
            </w:pPr>
            <w:r w:rsidRPr="00B955E1">
              <w:rPr>
                <w:rFonts w:ascii="Times New Roman" w:hAnsi="Times New Roman" w:cs="Times New Roman"/>
                <w:color w:val="000000"/>
                <w:sz w:val="24"/>
                <w:szCs w:val="24"/>
              </w:rPr>
              <w:t>66,736</w:t>
            </w:r>
          </w:p>
        </w:tc>
        <w:tc>
          <w:tcPr>
            <w:tcW w:w="1307" w:type="dxa"/>
            <w:tcBorders>
              <w:top w:val="single" w:sz="4" w:space="0" w:color="auto"/>
              <w:left w:val="single" w:sz="4" w:space="0" w:color="auto"/>
              <w:bottom w:val="single" w:sz="4" w:space="0" w:color="auto"/>
              <w:right w:val="single" w:sz="4" w:space="0" w:color="auto"/>
            </w:tcBorders>
            <w:vAlign w:val="center"/>
          </w:tcPr>
          <w:p w14:paraId="761F3176" w14:textId="4A9A539B" w:rsidR="00A8564B" w:rsidRPr="00B955E1" w:rsidRDefault="00A8564B" w:rsidP="0011319D">
            <w:pPr>
              <w:spacing w:before="40" w:after="40" w:line="240" w:lineRule="auto"/>
              <w:jc w:val="center"/>
              <w:rPr>
                <w:rFonts w:ascii="Times New Roman" w:hAnsi="Times New Roman" w:cs="Times New Roman"/>
                <w:color w:val="000000"/>
                <w:sz w:val="24"/>
                <w:szCs w:val="24"/>
              </w:rPr>
            </w:pPr>
            <w:r w:rsidRPr="00B955E1">
              <w:rPr>
                <w:rFonts w:ascii="Times New Roman" w:hAnsi="Times New Roman" w:cs="Times New Roman"/>
                <w:color w:val="000000"/>
                <w:sz w:val="24"/>
                <w:szCs w:val="24"/>
              </w:rPr>
              <w:t>56,729</w:t>
            </w:r>
          </w:p>
        </w:tc>
        <w:tc>
          <w:tcPr>
            <w:tcW w:w="1371" w:type="dxa"/>
            <w:tcBorders>
              <w:top w:val="single" w:sz="4" w:space="0" w:color="auto"/>
              <w:left w:val="nil"/>
              <w:bottom w:val="single" w:sz="4" w:space="0" w:color="auto"/>
              <w:right w:val="single" w:sz="4" w:space="0" w:color="auto"/>
            </w:tcBorders>
            <w:vAlign w:val="center"/>
          </w:tcPr>
          <w:p w14:paraId="25B97C72" w14:textId="66997F94" w:rsidR="00A8564B" w:rsidRPr="00B955E1" w:rsidRDefault="00A8564B" w:rsidP="0011319D">
            <w:pPr>
              <w:spacing w:before="40" w:after="40" w:line="240" w:lineRule="auto"/>
              <w:jc w:val="center"/>
              <w:rPr>
                <w:rFonts w:ascii="Times New Roman" w:hAnsi="Times New Roman" w:cs="Times New Roman"/>
                <w:color w:val="000000"/>
                <w:sz w:val="24"/>
                <w:szCs w:val="24"/>
              </w:rPr>
            </w:pPr>
            <w:r w:rsidRPr="00B955E1">
              <w:rPr>
                <w:rFonts w:ascii="Times New Roman" w:hAnsi="Times New Roman" w:cs="Times New Roman"/>
                <w:color w:val="000000"/>
                <w:sz w:val="24"/>
                <w:szCs w:val="24"/>
              </w:rPr>
              <w:t>24,</w:t>
            </w:r>
            <w:r w:rsidR="004C3053" w:rsidRPr="00B955E1">
              <w:rPr>
                <w:rFonts w:ascii="Times New Roman" w:hAnsi="Times New Roman" w:cs="Times New Roman"/>
                <w:color w:val="000000"/>
                <w:sz w:val="24"/>
                <w:szCs w:val="24"/>
              </w:rPr>
              <w:t>17</w:t>
            </w:r>
          </w:p>
        </w:tc>
      </w:tr>
      <w:tr w:rsidR="00577951" w:rsidRPr="00577951" w14:paraId="31ED891E" w14:textId="77777777" w:rsidTr="00D845EE">
        <w:trPr>
          <w:trHeight w:val="454"/>
        </w:trPr>
        <w:tc>
          <w:tcPr>
            <w:tcW w:w="9663" w:type="dxa"/>
            <w:gridSpan w:val="6"/>
            <w:tcBorders>
              <w:top w:val="single" w:sz="4" w:space="0" w:color="auto"/>
              <w:left w:val="single" w:sz="4" w:space="0" w:color="auto"/>
              <w:bottom w:val="single" w:sz="4" w:space="0" w:color="auto"/>
              <w:right w:val="single" w:sz="4" w:space="0" w:color="auto"/>
            </w:tcBorders>
            <w:hideMark/>
          </w:tcPr>
          <w:p w14:paraId="65135695" w14:textId="77777777" w:rsidR="003D4699" w:rsidRPr="00B955E1" w:rsidRDefault="003D4699" w:rsidP="00A60434">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b/>
                <w:color w:val="000000" w:themeColor="text1"/>
                <w:sz w:val="24"/>
                <w:szCs w:val="24"/>
                <w:lang w:eastAsia="ru-RU"/>
              </w:rPr>
              <w:t>ОАО «РЖД»</w:t>
            </w:r>
          </w:p>
        </w:tc>
      </w:tr>
      <w:tr w:rsidR="00577951" w:rsidRPr="00577951" w14:paraId="606FACC0" w14:textId="77777777" w:rsidTr="0075352D">
        <w:trPr>
          <w:trHeight w:val="454"/>
        </w:trPr>
        <w:tc>
          <w:tcPr>
            <w:tcW w:w="3276" w:type="dxa"/>
            <w:gridSpan w:val="2"/>
            <w:tcBorders>
              <w:top w:val="single" w:sz="4" w:space="0" w:color="auto"/>
              <w:left w:val="single" w:sz="4" w:space="0" w:color="auto"/>
              <w:bottom w:val="single" w:sz="4" w:space="0" w:color="auto"/>
              <w:right w:val="single" w:sz="4" w:space="0" w:color="auto"/>
            </w:tcBorders>
            <w:hideMark/>
          </w:tcPr>
          <w:p w14:paraId="00B20876" w14:textId="0009D59D" w:rsidR="003D4699" w:rsidRPr="00B955E1" w:rsidRDefault="003D4699" w:rsidP="00A60434">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Котельная</w:t>
            </w:r>
          </w:p>
          <w:p w14:paraId="48FB520F" w14:textId="77777777" w:rsidR="003D4699" w:rsidRPr="00B955E1" w:rsidRDefault="003D4699" w:rsidP="00A60434">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ОАО «РЖД</w:t>
            </w:r>
            <w:r w:rsidRPr="00B955E1">
              <w:rPr>
                <w:rFonts w:ascii="Times New Roman" w:eastAsia="Times New Roman" w:hAnsi="Times New Roman" w:cs="Times New Roman"/>
                <w:b/>
                <w:color w:val="000000" w:themeColor="text1"/>
                <w:sz w:val="24"/>
                <w:szCs w:val="24"/>
                <w:lang w:eastAsia="ru-RU"/>
              </w:rPr>
              <w:t>»</w:t>
            </w:r>
          </w:p>
        </w:tc>
        <w:tc>
          <w:tcPr>
            <w:tcW w:w="2409" w:type="dxa"/>
            <w:tcBorders>
              <w:top w:val="single" w:sz="4" w:space="0" w:color="auto"/>
              <w:left w:val="nil"/>
              <w:bottom w:val="single" w:sz="4" w:space="0" w:color="auto"/>
              <w:right w:val="single" w:sz="4" w:space="0" w:color="auto"/>
            </w:tcBorders>
            <w:hideMark/>
          </w:tcPr>
          <w:p w14:paraId="6C87F652" w14:textId="77777777" w:rsidR="003D4699" w:rsidRPr="00B955E1" w:rsidRDefault="003D4699" w:rsidP="00A60434">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г.</w:t>
            </w:r>
            <w:r w:rsidR="00E61C11" w:rsidRPr="00B955E1">
              <w:rPr>
                <w:rFonts w:ascii="Times New Roman" w:eastAsia="Times New Roman" w:hAnsi="Times New Roman" w:cs="Times New Roman"/>
                <w:color w:val="000000" w:themeColor="text1"/>
                <w:sz w:val="24"/>
                <w:szCs w:val="24"/>
                <w:lang w:eastAsia="ru-RU"/>
              </w:rPr>
              <w:t xml:space="preserve"> </w:t>
            </w:r>
            <w:r w:rsidRPr="00B955E1">
              <w:rPr>
                <w:rFonts w:ascii="Times New Roman" w:eastAsia="Times New Roman" w:hAnsi="Times New Roman" w:cs="Times New Roman"/>
                <w:color w:val="000000" w:themeColor="text1"/>
                <w:sz w:val="24"/>
                <w:szCs w:val="24"/>
                <w:lang w:eastAsia="ru-RU"/>
              </w:rPr>
              <w:t>Октябрьск ст. Правая Волга</w:t>
            </w:r>
          </w:p>
        </w:tc>
        <w:tc>
          <w:tcPr>
            <w:tcW w:w="1300" w:type="dxa"/>
            <w:tcBorders>
              <w:top w:val="single" w:sz="4" w:space="0" w:color="auto"/>
              <w:left w:val="nil"/>
              <w:bottom w:val="single" w:sz="4" w:space="0" w:color="auto"/>
              <w:right w:val="nil"/>
            </w:tcBorders>
            <w:hideMark/>
          </w:tcPr>
          <w:p w14:paraId="37018A2C" w14:textId="0046AE55" w:rsidR="003D4699" w:rsidRPr="00B955E1" w:rsidRDefault="003D4699" w:rsidP="00A60434">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0,</w:t>
            </w:r>
            <w:r w:rsidR="00CE0799" w:rsidRPr="00B955E1">
              <w:rPr>
                <w:rFonts w:ascii="Times New Roman" w:eastAsia="Times New Roman" w:hAnsi="Times New Roman" w:cs="Times New Roman"/>
                <w:color w:val="000000" w:themeColor="text1"/>
                <w:sz w:val="24"/>
                <w:szCs w:val="24"/>
                <w:lang w:eastAsia="ru-RU"/>
              </w:rPr>
              <w:t>51</w:t>
            </w:r>
          </w:p>
        </w:tc>
        <w:tc>
          <w:tcPr>
            <w:tcW w:w="1307" w:type="dxa"/>
            <w:tcBorders>
              <w:top w:val="single" w:sz="4" w:space="0" w:color="auto"/>
              <w:left w:val="single" w:sz="4" w:space="0" w:color="auto"/>
              <w:bottom w:val="single" w:sz="4" w:space="0" w:color="auto"/>
              <w:right w:val="single" w:sz="4" w:space="0" w:color="auto"/>
            </w:tcBorders>
            <w:hideMark/>
          </w:tcPr>
          <w:p w14:paraId="511E807E" w14:textId="7165A8CF" w:rsidR="003D4699" w:rsidRPr="00B955E1" w:rsidRDefault="003D4699" w:rsidP="00A60434">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0,4</w:t>
            </w:r>
            <w:r w:rsidR="00CE0799" w:rsidRPr="00B955E1">
              <w:rPr>
                <w:rFonts w:ascii="Times New Roman" w:eastAsia="Times New Roman" w:hAnsi="Times New Roman" w:cs="Times New Roman"/>
                <w:color w:val="000000" w:themeColor="text1"/>
                <w:sz w:val="24"/>
                <w:szCs w:val="24"/>
                <w:lang w:eastAsia="ru-RU"/>
              </w:rPr>
              <w:t>0</w:t>
            </w:r>
          </w:p>
        </w:tc>
        <w:tc>
          <w:tcPr>
            <w:tcW w:w="1371" w:type="dxa"/>
            <w:tcBorders>
              <w:top w:val="single" w:sz="4" w:space="0" w:color="auto"/>
              <w:left w:val="nil"/>
              <w:bottom w:val="single" w:sz="4" w:space="0" w:color="auto"/>
              <w:right w:val="single" w:sz="4" w:space="0" w:color="auto"/>
            </w:tcBorders>
            <w:hideMark/>
          </w:tcPr>
          <w:p w14:paraId="1A3438B1" w14:textId="6D4FC104" w:rsidR="003D4699" w:rsidRPr="00B955E1" w:rsidRDefault="00FC06CC" w:rsidP="00A60434">
            <w:pPr>
              <w:spacing w:before="40" w:after="40" w:line="240" w:lineRule="auto"/>
              <w:jc w:val="center"/>
              <w:rPr>
                <w:rFonts w:ascii="Times New Roman" w:eastAsia="Times New Roman" w:hAnsi="Times New Roman" w:cs="Times New Roman"/>
                <w:color w:val="000000" w:themeColor="text1"/>
                <w:sz w:val="24"/>
                <w:szCs w:val="24"/>
                <w:lang w:eastAsia="ru-RU"/>
              </w:rPr>
            </w:pPr>
            <w:r w:rsidRPr="00B955E1">
              <w:rPr>
                <w:rFonts w:ascii="Times New Roman" w:eastAsia="Times New Roman" w:hAnsi="Times New Roman" w:cs="Times New Roman"/>
                <w:color w:val="000000" w:themeColor="text1"/>
                <w:sz w:val="24"/>
                <w:szCs w:val="24"/>
                <w:lang w:eastAsia="ru-RU"/>
              </w:rPr>
              <w:t>0,4</w:t>
            </w:r>
            <w:r w:rsidR="00CE0799" w:rsidRPr="00B955E1">
              <w:rPr>
                <w:rFonts w:ascii="Times New Roman" w:eastAsia="Times New Roman" w:hAnsi="Times New Roman" w:cs="Times New Roman"/>
                <w:color w:val="000000" w:themeColor="text1"/>
                <w:sz w:val="24"/>
                <w:szCs w:val="24"/>
                <w:lang w:eastAsia="ru-RU"/>
              </w:rPr>
              <w:t>0</w:t>
            </w:r>
          </w:p>
        </w:tc>
      </w:tr>
    </w:tbl>
    <w:p w14:paraId="3F11B70D" w14:textId="77777777" w:rsidR="00246805" w:rsidRDefault="00246805" w:rsidP="00246805">
      <w:pPr>
        <w:spacing w:after="0" w:line="360" w:lineRule="auto"/>
        <w:jc w:val="both"/>
        <w:rPr>
          <w:rFonts w:ascii="Arial" w:eastAsia="Times New Roman" w:hAnsi="Arial"/>
          <w:color w:val="000000" w:themeColor="text1"/>
          <w:kern w:val="28"/>
          <w:sz w:val="24"/>
          <w:lang w:eastAsia="ru-RU"/>
        </w:rPr>
      </w:pPr>
    </w:p>
    <w:p w14:paraId="3157A346" w14:textId="25A8508E" w:rsidR="005712E2" w:rsidRPr="004458AE" w:rsidRDefault="00246805" w:rsidP="00246805">
      <w:pPr>
        <w:spacing w:after="0" w:line="360" w:lineRule="auto"/>
        <w:jc w:val="both"/>
        <w:rPr>
          <w:rFonts w:ascii="Times New Roman" w:eastAsia="Times New Roman" w:hAnsi="Times New Roman" w:cs="Times New Roman"/>
          <w:color w:val="000000" w:themeColor="text1"/>
          <w:kern w:val="28"/>
          <w:sz w:val="28"/>
          <w:szCs w:val="28"/>
          <w:lang w:eastAsia="ru-RU"/>
        </w:rPr>
      </w:pPr>
      <w:r>
        <w:rPr>
          <w:rFonts w:ascii="Arial" w:eastAsia="Times New Roman" w:hAnsi="Arial"/>
          <w:color w:val="000000" w:themeColor="text1"/>
          <w:kern w:val="28"/>
          <w:sz w:val="24"/>
          <w:lang w:eastAsia="ru-RU"/>
        </w:rPr>
        <w:lastRenderedPageBreak/>
        <w:t xml:space="preserve">        </w:t>
      </w:r>
      <w:r w:rsidR="0084415A" w:rsidRPr="004458AE">
        <w:rPr>
          <w:rFonts w:ascii="Times New Roman" w:eastAsia="Times New Roman" w:hAnsi="Times New Roman" w:cs="Times New Roman"/>
          <w:color w:val="000000" w:themeColor="text1"/>
          <w:kern w:val="28"/>
          <w:sz w:val="28"/>
          <w:szCs w:val="28"/>
          <w:lang w:eastAsia="ru-RU"/>
        </w:rPr>
        <w:t>Состав и технические характеристики котельного оборудования, установленного на источниках тепловой энергии,</w:t>
      </w:r>
      <w:r w:rsidR="00C37468">
        <w:rPr>
          <w:rFonts w:ascii="Times New Roman" w:eastAsia="Times New Roman" w:hAnsi="Times New Roman" w:cs="Times New Roman"/>
          <w:color w:val="000000" w:themeColor="text1"/>
          <w:kern w:val="28"/>
          <w:sz w:val="28"/>
          <w:szCs w:val="28"/>
          <w:lang w:eastAsia="ru-RU"/>
        </w:rPr>
        <w:t xml:space="preserve"> </w:t>
      </w:r>
      <w:r w:rsidR="0084415A" w:rsidRPr="004458AE">
        <w:rPr>
          <w:rFonts w:ascii="Times New Roman" w:eastAsia="Times New Roman" w:hAnsi="Times New Roman" w:cs="Times New Roman"/>
          <w:color w:val="000000" w:themeColor="text1"/>
          <w:kern w:val="28"/>
          <w:sz w:val="28"/>
          <w:szCs w:val="28"/>
          <w:lang w:eastAsia="ru-RU"/>
        </w:rPr>
        <w:t>представлены в таблице 1.3.2.</w:t>
      </w:r>
    </w:p>
    <w:p w14:paraId="1B1B8515" w14:textId="454AF5AA" w:rsidR="003D40FF" w:rsidRPr="004458AE" w:rsidRDefault="0084415A" w:rsidP="00B955E1">
      <w:pPr>
        <w:spacing w:after="0" w:line="360" w:lineRule="auto"/>
        <w:ind w:firstLine="708"/>
        <w:jc w:val="both"/>
        <w:rPr>
          <w:rFonts w:ascii="Times New Roman" w:eastAsia="Times New Roman" w:hAnsi="Times New Roman" w:cs="Times New Roman"/>
          <w:color w:val="000000" w:themeColor="text1"/>
          <w:kern w:val="28"/>
          <w:sz w:val="28"/>
          <w:szCs w:val="28"/>
          <w:lang w:eastAsia="ru-RU"/>
        </w:rPr>
      </w:pPr>
      <w:r w:rsidRPr="004458AE">
        <w:rPr>
          <w:rFonts w:ascii="Times New Roman" w:eastAsia="Times New Roman" w:hAnsi="Times New Roman" w:cs="Times New Roman"/>
          <w:color w:val="000000" w:themeColor="text1"/>
          <w:kern w:val="28"/>
          <w:sz w:val="28"/>
          <w:szCs w:val="28"/>
          <w:lang w:eastAsia="ru-RU"/>
        </w:rPr>
        <w:t>В т</w:t>
      </w:r>
      <w:r w:rsidR="003D4699" w:rsidRPr="004458AE">
        <w:rPr>
          <w:rFonts w:ascii="Times New Roman" w:eastAsia="Times New Roman" w:hAnsi="Times New Roman" w:cs="Times New Roman"/>
          <w:color w:val="000000" w:themeColor="text1"/>
          <w:kern w:val="28"/>
          <w:sz w:val="28"/>
          <w:szCs w:val="28"/>
          <w:lang w:eastAsia="ru-RU"/>
        </w:rPr>
        <w:t>аблице 1.3.2. Котельное оборудование, установленное на районных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747"/>
        <w:gridCol w:w="1133"/>
        <w:gridCol w:w="1135"/>
        <w:gridCol w:w="1135"/>
        <w:gridCol w:w="991"/>
        <w:gridCol w:w="993"/>
        <w:gridCol w:w="1665"/>
      </w:tblGrid>
      <w:tr w:rsidR="00CD22BA" w:rsidRPr="00577951" w14:paraId="407F4F99" w14:textId="77777777" w:rsidTr="00CD22BA">
        <w:trPr>
          <w:cantSplit/>
          <w:trHeight w:val="1012"/>
          <w:tblHeader/>
        </w:trPr>
        <w:tc>
          <w:tcPr>
            <w:tcW w:w="92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606B13B" w14:textId="77777777" w:rsidR="003D4699" w:rsidRPr="00577951" w:rsidRDefault="003D4699"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Котельная</w:t>
            </w:r>
          </w:p>
        </w:tc>
        <w:tc>
          <w:tcPr>
            <w:tcW w:w="39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9CA0BAE" w14:textId="77777777" w:rsidR="003D4699" w:rsidRPr="00577951" w:rsidRDefault="003D4699" w:rsidP="00A60434">
            <w:pPr>
              <w:spacing w:after="0" w:line="240" w:lineRule="auto"/>
              <w:ind w:left="-108" w:right="-108"/>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Ст. №</w:t>
            </w:r>
          </w:p>
        </w:tc>
        <w:tc>
          <w:tcPr>
            <w:tcW w:w="59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72F1E1A" w14:textId="77777777" w:rsidR="003D4699" w:rsidRPr="00577951" w:rsidRDefault="003D4699"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Тип котла</w:t>
            </w:r>
          </w:p>
        </w:tc>
        <w:tc>
          <w:tcPr>
            <w:tcW w:w="5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5A2AA14" w14:textId="77777777" w:rsidR="003D4699" w:rsidRPr="00577951" w:rsidRDefault="003D4699"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Марка котла</w:t>
            </w:r>
          </w:p>
        </w:tc>
        <w:tc>
          <w:tcPr>
            <w:tcW w:w="5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C63AAEB" w14:textId="77777777" w:rsidR="003D4699" w:rsidRPr="00577951" w:rsidRDefault="003D4699" w:rsidP="00A60434">
            <w:pPr>
              <w:spacing w:after="0" w:line="240" w:lineRule="auto"/>
              <w:ind w:right="-108"/>
              <w:jc w:val="center"/>
              <w:rPr>
                <w:rFonts w:ascii="Arial" w:eastAsia="Times New Roman" w:hAnsi="Arial" w:cs="Arial"/>
                <w:b/>
                <w:bCs/>
                <w:color w:val="000000" w:themeColor="text1"/>
                <w:sz w:val="20"/>
                <w:szCs w:val="20"/>
                <w:lang w:eastAsia="ru-RU"/>
              </w:rPr>
            </w:pPr>
            <w:proofErr w:type="spellStart"/>
            <w:r w:rsidRPr="00577951">
              <w:rPr>
                <w:rFonts w:ascii="Arial" w:eastAsia="Times New Roman" w:hAnsi="Arial" w:cs="Arial"/>
                <w:b/>
                <w:bCs/>
                <w:color w:val="000000" w:themeColor="text1"/>
                <w:sz w:val="20"/>
                <w:szCs w:val="20"/>
                <w:lang w:eastAsia="ru-RU"/>
              </w:rPr>
              <w:t>Произво-дитель-ность</w:t>
            </w:r>
            <w:proofErr w:type="spellEnd"/>
            <w:r w:rsidR="00987C16" w:rsidRPr="00577951">
              <w:rPr>
                <w:rFonts w:ascii="Arial" w:eastAsia="Times New Roman" w:hAnsi="Arial" w:cs="Arial"/>
                <w:b/>
                <w:bCs/>
                <w:color w:val="000000" w:themeColor="text1"/>
                <w:sz w:val="20"/>
                <w:szCs w:val="20"/>
                <w:lang w:eastAsia="ru-RU"/>
              </w:rPr>
              <w:t>,</w:t>
            </w:r>
            <w:r w:rsidRPr="00577951">
              <w:rPr>
                <w:rFonts w:ascii="Arial" w:eastAsia="Times New Roman" w:hAnsi="Arial" w:cs="Arial"/>
                <w:b/>
                <w:bCs/>
                <w:color w:val="000000" w:themeColor="text1"/>
                <w:sz w:val="20"/>
                <w:szCs w:val="20"/>
                <w:lang w:eastAsia="ru-RU"/>
              </w:rPr>
              <w:t xml:space="preserve"> </w:t>
            </w:r>
            <w:r w:rsidR="00A3563F" w:rsidRPr="00577951">
              <w:rPr>
                <w:rFonts w:ascii="Arial" w:eastAsia="Times New Roman" w:hAnsi="Arial" w:cs="Arial"/>
                <w:b/>
                <w:bCs/>
                <w:color w:val="000000" w:themeColor="text1"/>
                <w:sz w:val="20"/>
                <w:szCs w:val="20"/>
                <w:lang w:eastAsia="ru-RU"/>
              </w:rPr>
              <w:t>Гкал/час</w:t>
            </w:r>
          </w:p>
        </w:tc>
        <w:tc>
          <w:tcPr>
            <w:tcW w:w="51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6A0B131" w14:textId="77777777" w:rsidR="003D4699" w:rsidRPr="00577951" w:rsidRDefault="003D4699" w:rsidP="00A60434">
            <w:pPr>
              <w:spacing w:after="0" w:line="240" w:lineRule="auto"/>
              <w:ind w:left="-108" w:right="-109"/>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 xml:space="preserve">Год ввода в </w:t>
            </w:r>
            <w:proofErr w:type="spellStart"/>
            <w:proofErr w:type="gramStart"/>
            <w:r w:rsidRPr="00577951">
              <w:rPr>
                <w:rFonts w:ascii="Arial" w:eastAsia="Times New Roman" w:hAnsi="Arial" w:cs="Arial"/>
                <w:b/>
                <w:bCs/>
                <w:color w:val="000000" w:themeColor="text1"/>
                <w:sz w:val="20"/>
                <w:szCs w:val="20"/>
                <w:lang w:eastAsia="ru-RU"/>
              </w:rPr>
              <w:t>эксплу-атацию</w:t>
            </w:r>
            <w:proofErr w:type="spellEnd"/>
            <w:proofErr w:type="gramEnd"/>
          </w:p>
        </w:tc>
        <w:tc>
          <w:tcPr>
            <w:tcW w:w="51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DBA8B01" w14:textId="77777777" w:rsidR="003D4699" w:rsidRPr="00577951" w:rsidRDefault="003D4699" w:rsidP="00A60434">
            <w:pPr>
              <w:spacing w:after="0" w:line="240" w:lineRule="auto"/>
              <w:ind w:left="-107" w:right="-108"/>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 xml:space="preserve">Год </w:t>
            </w:r>
            <w:proofErr w:type="gramStart"/>
            <w:r w:rsidRPr="00577951">
              <w:rPr>
                <w:rFonts w:ascii="Arial" w:eastAsia="Times New Roman" w:hAnsi="Arial" w:cs="Arial"/>
                <w:b/>
                <w:bCs/>
                <w:color w:val="000000" w:themeColor="text1"/>
                <w:sz w:val="20"/>
                <w:szCs w:val="20"/>
                <w:lang w:eastAsia="ru-RU"/>
              </w:rPr>
              <w:t>послед-него</w:t>
            </w:r>
            <w:proofErr w:type="gramEnd"/>
            <w:r w:rsidRPr="00577951">
              <w:rPr>
                <w:rFonts w:ascii="Arial" w:eastAsia="Times New Roman" w:hAnsi="Arial" w:cs="Arial"/>
                <w:b/>
                <w:bCs/>
                <w:color w:val="000000" w:themeColor="text1"/>
                <w:sz w:val="20"/>
                <w:szCs w:val="20"/>
                <w:lang w:eastAsia="ru-RU"/>
              </w:rPr>
              <w:t xml:space="preserve"> кап-ремонта</w:t>
            </w:r>
          </w:p>
        </w:tc>
        <w:tc>
          <w:tcPr>
            <w:tcW w:w="87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87375E9" w14:textId="77777777" w:rsidR="003D4699" w:rsidRPr="00577951" w:rsidRDefault="003D4699"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Основное топливо</w:t>
            </w:r>
          </w:p>
        </w:tc>
      </w:tr>
      <w:tr w:rsidR="00577951" w:rsidRPr="00577951" w14:paraId="5AB47E79" w14:textId="77777777" w:rsidTr="003D40FF">
        <w:trPr>
          <w:cantSplit/>
          <w:trHeight w:val="417"/>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1D8642" w14:textId="5C9D3383" w:rsidR="003D4699" w:rsidRPr="00577951" w:rsidRDefault="00987C16"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p>
        </w:tc>
      </w:tr>
      <w:tr w:rsidR="00CD22BA" w:rsidRPr="00577951" w14:paraId="00BFF41C" w14:textId="77777777" w:rsidTr="00CD22BA">
        <w:trPr>
          <w:cantSplit/>
        </w:trPr>
        <w:tc>
          <w:tcPr>
            <w:tcW w:w="925" w:type="pct"/>
            <w:vMerge w:val="restart"/>
            <w:tcBorders>
              <w:top w:val="single" w:sz="4" w:space="0" w:color="auto"/>
              <w:left w:val="single" w:sz="4" w:space="0" w:color="auto"/>
              <w:right w:val="single" w:sz="4" w:space="0" w:color="auto"/>
            </w:tcBorders>
            <w:vAlign w:val="center"/>
            <w:hideMark/>
          </w:tcPr>
          <w:p w14:paraId="5964C265" w14:textId="7E1900D0" w:rsidR="00185C0A" w:rsidRPr="0042409E" w:rsidRDefault="00641AA1" w:rsidP="0011319D">
            <w:pPr>
              <w:spacing w:before="40" w:after="40" w:line="240" w:lineRule="auto"/>
              <w:jc w:val="center"/>
              <w:rPr>
                <w:rFonts w:ascii="Arial" w:eastAsia="Times New Roman" w:hAnsi="Arial" w:cs="Arial"/>
                <w:bCs/>
                <w:color w:val="000000" w:themeColor="text1"/>
                <w:sz w:val="18"/>
                <w:szCs w:val="18"/>
                <w:lang w:eastAsia="ru-RU"/>
              </w:rPr>
            </w:pPr>
            <w:r w:rsidRPr="0042409E">
              <w:rPr>
                <w:rFonts w:ascii="Arial" w:eastAsia="Times New Roman" w:hAnsi="Arial" w:cs="Arial"/>
                <w:bCs/>
                <w:color w:val="000000" w:themeColor="text1"/>
                <w:sz w:val="18"/>
                <w:szCs w:val="18"/>
                <w:lang w:eastAsia="ru-RU"/>
              </w:rPr>
              <w:t>Котельная Самарская область, г. Октябрьск, пер. Спортивный, д. 1а</w:t>
            </w: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09827FC0"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1</w:t>
            </w:r>
          </w:p>
        </w:tc>
        <w:tc>
          <w:tcPr>
            <w:tcW w:w="592" w:type="pct"/>
            <w:tcBorders>
              <w:top w:val="single" w:sz="4" w:space="0" w:color="auto"/>
              <w:left w:val="single" w:sz="4" w:space="0" w:color="auto"/>
              <w:bottom w:val="single" w:sz="4" w:space="0" w:color="auto"/>
              <w:right w:val="single" w:sz="4" w:space="0" w:color="auto"/>
            </w:tcBorders>
            <w:vAlign w:val="center"/>
            <w:hideMark/>
          </w:tcPr>
          <w:p w14:paraId="6E6BA12B"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3212E635" w14:textId="6F58776C"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lang w:val="en-US"/>
              </w:rPr>
              <w:t xml:space="preserve">Bosch </w:t>
            </w:r>
            <w:proofErr w:type="spellStart"/>
            <w:r w:rsidRPr="0042409E">
              <w:rPr>
                <w:rFonts w:ascii="Arial" w:eastAsia="Calibri" w:hAnsi="Arial" w:cs="Arial"/>
                <w:snapToGrid w:val="0"/>
                <w:sz w:val="18"/>
                <w:szCs w:val="18"/>
                <w:lang w:val="en-US"/>
              </w:rPr>
              <w:t>Unimat</w:t>
            </w:r>
            <w:proofErr w:type="spellEnd"/>
            <w:r w:rsidRPr="0042409E">
              <w:rPr>
                <w:rFonts w:ascii="Arial" w:eastAsia="Calibri" w:hAnsi="Arial" w:cs="Arial"/>
                <w:snapToGrid w:val="0"/>
                <w:sz w:val="18"/>
                <w:szCs w:val="18"/>
                <w:lang w:val="en-US"/>
              </w:rPr>
              <w:t xml:space="preserve"> UT-L 34</w:t>
            </w:r>
          </w:p>
        </w:tc>
        <w:tc>
          <w:tcPr>
            <w:tcW w:w="593" w:type="pct"/>
            <w:tcBorders>
              <w:top w:val="single" w:sz="4" w:space="0" w:color="auto"/>
              <w:left w:val="single" w:sz="4" w:space="0" w:color="auto"/>
              <w:bottom w:val="single" w:sz="4" w:space="0" w:color="auto"/>
              <w:right w:val="single" w:sz="4" w:space="0" w:color="auto"/>
            </w:tcBorders>
            <w:vAlign w:val="center"/>
            <w:hideMark/>
          </w:tcPr>
          <w:p w14:paraId="1A165533" w14:textId="4DA36C36"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lang w:val="en-US"/>
              </w:rPr>
              <w:t>4.47</w:t>
            </w:r>
          </w:p>
        </w:tc>
        <w:tc>
          <w:tcPr>
            <w:tcW w:w="518" w:type="pct"/>
            <w:tcBorders>
              <w:top w:val="single" w:sz="4" w:space="0" w:color="auto"/>
              <w:left w:val="single" w:sz="4" w:space="0" w:color="auto"/>
              <w:bottom w:val="single" w:sz="4" w:space="0" w:color="auto"/>
              <w:right w:val="single" w:sz="4" w:space="0" w:color="auto"/>
            </w:tcBorders>
            <w:vAlign w:val="center"/>
            <w:hideMark/>
          </w:tcPr>
          <w:p w14:paraId="65CF461D"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2014</w:t>
            </w:r>
          </w:p>
        </w:tc>
        <w:tc>
          <w:tcPr>
            <w:tcW w:w="519" w:type="pct"/>
            <w:vMerge w:val="restart"/>
            <w:tcBorders>
              <w:top w:val="single" w:sz="4" w:space="0" w:color="auto"/>
              <w:left w:val="single" w:sz="4" w:space="0" w:color="auto"/>
              <w:right w:val="single" w:sz="4" w:space="0" w:color="auto"/>
            </w:tcBorders>
            <w:textDirection w:val="tbRl"/>
            <w:vAlign w:val="center"/>
          </w:tcPr>
          <w:p w14:paraId="5BC1B667" w14:textId="77777777" w:rsidR="00185C0A" w:rsidRPr="0042409E" w:rsidRDefault="00185C0A" w:rsidP="00A60434">
            <w:pPr>
              <w:spacing w:before="40" w:after="40" w:line="240" w:lineRule="auto"/>
              <w:ind w:left="113" w:right="113"/>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Капитальный ремонт не проводился</w:t>
            </w: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317F6E87" w14:textId="77777777" w:rsidR="00185C0A" w:rsidRPr="0042409E" w:rsidRDefault="00185C0A"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7FF3DC22" w14:textId="77777777" w:rsidTr="00CD22BA">
        <w:trPr>
          <w:cantSplit/>
        </w:trPr>
        <w:tc>
          <w:tcPr>
            <w:tcW w:w="925" w:type="pct"/>
            <w:vMerge/>
            <w:tcBorders>
              <w:left w:val="single" w:sz="4" w:space="0" w:color="auto"/>
              <w:right w:val="single" w:sz="4" w:space="0" w:color="auto"/>
            </w:tcBorders>
            <w:vAlign w:val="center"/>
            <w:hideMark/>
          </w:tcPr>
          <w:p w14:paraId="5F047916" w14:textId="77777777" w:rsidR="00185C0A" w:rsidRPr="0042409E" w:rsidRDefault="00185C0A"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49A6338F"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0814CFD7"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21762B3F" w14:textId="3F2100F1"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lang w:val="en-US"/>
              </w:rPr>
              <w:t xml:space="preserve">Bosch </w:t>
            </w:r>
            <w:proofErr w:type="spellStart"/>
            <w:r w:rsidRPr="0042409E">
              <w:rPr>
                <w:rFonts w:ascii="Arial" w:eastAsia="Calibri" w:hAnsi="Arial" w:cs="Arial"/>
                <w:snapToGrid w:val="0"/>
                <w:sz w:val="18"/>
                <w:szCs w:val="18"/>
                <w:lang w:val="en-US"/>
              </w:rPr>
              <w:t>Unimat</w:t>
            </w:r>
            <w:proofErr w:type="spellEnd"/>
            <w:r w:rsidRPr="0042409E">
              <w:rPr>
                <w:rFonts w:ascii="Arial" w:eastAsia="Calibri" w:hAnsi="Arial" w:cs="Arial"/>
                <w:snapToGrid w:val="0"/>
                <w:sz w:val="18"/>
                <w:szCs w:val="18"/>
                <w:lang w:val="en-US"/>
              </w:rPr>
              <w:t xml:space="preserve"> UT-L 34</w:t>
            </w:r>
          </w:p>
        </w:tc>
        <w:tc>
          <w:tcPr>
            <w:tcW w:w="593" w:type="pct"/>
            <w:tcBorders>
              <w:top w:val="single" w:sz="4" w:space="0" w:color="auto"/>
              <w:left w:val="single" w:sz="4" w:space="0" w:color="auto"/>
              <w:bottom w:val="single" w:sz="4" w:space="0" w:color="auto"/>
              <w:right w:val="single" w:sz="4" w:space="0" w:color="auto"/>
            </w:tcBorders>
            <w:vAlign w:val="center"/>
            <w:hideMark/>
          </w:tcPr>
          <w:p w14:paraId="4D65D5F2" w14:textId="2D8FB37A"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lang w:val="en-US"/>
              </w:rPr>
              <w:t>4.47</w:t>
            </w:r>
          </w:p>
        </w:tc>
        <w:tc>
          <w:tcPr>
            <w:tcW w:w="518" w:type="pct"/>
            <w:tcBorders>
              <w:top w:val="single" w:sz="4" w:space="0" w:color="auto"/>
              <w:left w:val="single" w:sz="4" w:space="0" w:color="auto"/>
              <w:bottom w:val="single" w:sz="4" w:space="0" w:color="auto"/>
              <w:right w:val="single" w:sz="4" w:space="0" w:color="auto"/>
            </w:tcBorders>
            <w:vAlign w:val="center"/>
            <w:hideMark/>
          </w:tcPr>
          <w:p w14:paraId="56CD7862"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2014</w:t>
            </w:r>
          </w:p>
        </w:tc>
        <w:tc>
          <w:tcPr>
            <w:tcW w:w="519" w:type="pct"/>
            <w:vMerge/>
            <w:tcBorders>
              <w:left w:val="single" w:sz="4" w:space="0" w:color="auto"/>
              <w:right w:val="single" w:sz="4" w:space="0" w:color="auto"/>
            </w:tcBorders>
            <w:vAlign w:val="center"/>
            <w:hideMark/>
          </w:tcPr>
          <w:p w14:paraId="23902EC8"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6D5F66B3" w14:textId="77777777" w:rsidR="00185C0A" w:rsidRPr="0042409E" w:rsidRDefault="00185C0A"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0FC758B2" w14:textId="77777777" w:rsidTr="00CD22BA">
        <w:trPr>
          <w:cantSplit/>
        </w:trPr>
        <w:tc>
          <w:tcPr>
            <w:tcW w:w="925" w:type="pct"/>
            <w:vMerge/>
            <w:tcBorders>
              <w:left w:val="single" w:sz="4" w:space="0" w:color="auto"/>
              <w:right w:val="single" w:sz="4" w:space="0" w:color="auto"/>
            </w:tcBorders>
            <w:vAlign w:val="center"/>
            <w:hideMark/>
          </w:tcPr>
          <w:p w14:paraId="4950EEF9" w14:textId="77777777" w:rsidR="00185C0A" w:rsidRPr="0042409E" w:rsidRDefault="00185C0A"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40ECB294"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3</w:t>
            </w:r>
          </w:p>
        </w:tc>
        <w:tc>
          <w:tcPr>
            <w:tcW w:w="592" w:type="pct"/>
            <w:tcBorders>
              <w:top w:val="single" w:sz="4" w:space="0" w:color="auto"/>
              <w:left w:val="single" w:sz="4" w:space="0" w:color="auto"/>
              <w:bottom w:val="single" w:sz="4" w:space="0" w:color="auto"/>
              <w:right w:val="single" w:sz="4" w:space="0" w:color="auto"/>
            </w:tcBorders>
            <w:vAlign w:val="center"/>
            <w:hideMark/>
          </w:tcPr>
          <w:p w14:paraId="538BB5BA"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31C771DE" w14:textId="7CA2AFFF"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lang w:val="en-US"/>
              </w:rPr>
              <w:t xml:space="preserve">Bosch </w:t>
            </w:r>
            <w:proofErr w:type="spellStart"/>
            <w:r w:rsidRPr="0042409E">
              <w:rPr>
                <w:rFonts w:ascii="Arial" w:eastAsia="Calibri" w:hAnsi="Arial" w:cs="Arial"/>
                <w:snapToGrid w:val="0"/>
                <w:sz w:val="18"/>
                <w:szCs w:val="18"/>
                <w:lang w:val="en-US"/>
              </w:rPr>
              <w:t>Unimat</w:t>
            </w:r>
            <w:proofErr w:type="spellEnd"/>
            <w:r w:rsidRPr="0042409E">
              <w:rPr>
                <w:rFonts w:ascii="Arial" w:eastAsia="Calibri" w:hAnsi="Arial" w:cs="Arial"/>
                <w:snapToGrid w:val="0"/>
                <w:sz w:val="18"/>
                <w:szCs w:val="18"/>
                <w:lang w:val="en-US"/>
              </w:rPr>
              <w:t xml:space="preserve"> UT-L 30</w:t>
            </w:r>
          </w:p>
        </w:tc>
        <w:tc>
          <w:tcPr>
            <w:tcW w:w="593" w:type="pct"/>
            <w:tcBorders>
              <w:top w:val="single" w:sz="4" w:space="0" w:color="auto"/>
              <w:left w:val="single" w:sz="4" w:space="0" w:color="auto"/>
              <w:bottom w:val="single" w:sz="4" w:space="0" w:color="auto"/>
              <w:right w:val="single" w:sz="4" w:space="0" w:color="auto"/>
            </w:tcBorders>
            <w:vAlign w:val="center"/>
            <w:hideMark/>
          </w:tcPr>
          <w:p w14:paraId="4B682E8F" w14:textId="1E809171"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lang w:val="en-US"/>
              </w:rPr>
              <w:t>3.61</w:t>
            </w:r>
          </w:p>
        </w:tc>
        <w:tc>
          <w:tcPr>
            <w:tcW w:w="518" w:type="pct"/>
            <w:tcBorders>
              <w:top w:val="single" w:sz="4" w:space="0" w:color="auto"/>
              <w:left w:val="single" w:sz="4" w:space="0" w:color="auto"/>
              <w:bottom w:val="single" w:sz="4" w:space="0" w:color="auto"/>
              <w:right w:val="single" w:sz="4" w:space="0" w:color="auto"/>
            </w:tcBorders>
            <w:vAlign w:val="center"/>
            <w:hideMark/>
          </w:tcPr>
          <w:p w14:paraId="76CF06C7"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2014</w:t>
            </w:r>
          </w:p>
        </w:tc>
        <w:tc>
          <w:tcPr>
            <w:tcW w:w="519" w:type="pct"/>
            <w:vMerge/>
            <w:tcBorders>
              <w:left w:val="single" w:sz="4" w:space="0" w:color="auto"/>
              <w:right w:val="single" w:sz="4" w:space="0" w:color="auto"/>
            </w:tcBorders>
            <w:vAlign w:val="center"/>
            <w:hideMark/>
          </w:tcPr>
          <w:p w14:paraId="7F43F088"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6C6F9581" w14:textId="77777777" w:rsidR="00185C0A" w:rsidRPr="0042409E" w:rsidRDefault="00185C0A"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1CF74B0E" w14:textId="77777777" w:rsidTr="00CD22BA">
        <w:trPr>
          <w:cantSplit/>
        </w:trPr>
        <w:tc>
          <w:tcPr>
            <w:tcW w:w="925" w:type="pct"/>
            <w:vMerge/>
            <w:tcBorders>
              <w:left w:val="single" w:sz="4" w:space="0" w:color="auto"/>
              <w:right w:val="single" w:sz="4" w:space="0" w:color="auto"/>
            </w:tcBorders>
            <w:vAlign w:val="center"/>
            <w:hideMark/>
          </w:tcPr>
          <w:p w14:paraId="6DA26E9E" w14:textId="77777777" w:rsidR="00185C0A" w:rsidRPr="0042409E" w:rsidRDefault="00185C0A"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0B7A87F5"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4</w:t>
            </w:r>
          </w:p>
        </w:tc>
        <w:tc>
          <w:tcPr>
            <w:tcW w:w="592" w:type="pct"/>
            <w:tcBorders>
              <w:top w:val="single" w:sz="4" w:space="0" w:color="auto"/>
              <w:left w:val="single" w:sz="4" w:space="0" w:color="auto"/>
              <w:bottom w:val="single" w:sz="4" w:space="0" w:color="auto"/>
              <w:right w:val="single" w:sz="4" w:space="0" w:color="auto"/>
            </w:tcBorders>
            <w:vAlign w:val="center"/>
            <w:hideMark/>
          </w:tcPr>
          <w:p w14:paraId="76BE6C7C"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0254D0E1" w14:textId="69C44AA2"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 xml:space="preserve">Вулкан КСВа-2,5 </w:t>
            </w:r>
            <w:proofErr w:type="spellStart"/>
            <w:r w:rsidRPr="0042409E">
              <w:rPr>
                <w:rFonts w:ascii="Arial" w:eastAsia="Calibri" w:hAnsi="Arial" w:cs="Arial"/>
                <w:snapToGrid w:val="0"/>
                <w:sz w:val="18"/>
                <w:szCs w:val="18"/>
              </w:rPr>
              <w:t>Гс</w:t>
            </w:r>
            <w:proofErr w:type="spellEnd"/>
          </w:p>
        </w:tc>
        <w:tc>
          <w:tcPr>
            <w:tcW w:w="593" w:type="pct"/>
            <w:tcBorders>
              <w:top w:val="single" w:sz="4" w:space="0" w:color="auto"/>
              <w:left w:val="single" w:sz="4" w:space="0" w:color="auto"/>
              <w:bottom w:val="single" w:sz="4" w:space="0" w:color="auto"/>
              <w:right w:val="single" w:sz="4" w:space="0" w:color="auto"/>
            </w:tcBorders>
            <w:vAlign w:val="center"/>
            <w:hideMark/>
          </w:tcPr>
          <w:p w14:paraId="0ADDF6B9" w14:textId="28E4524A"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2,15</w:t>
            </w:r>
          </w:p>
        </w:tc>
        <w:tc>
          <w:tcPr>
            <w:tcW w:w="518" w:type="pct"/>
            <w:tcBorders>
              <w:top w:val="single" w:sz="4" w:space="0" w:color="auto"/>
              <w:left w:val="single" w:sz="4" w:space="0" w:color="auto"/>
              <w:bottom w:val="single" w:sz="4" w:space="0" w:color="auto"/>
              <w:right w:val="single" w:sz="4" w:space="0" w:color="auto"/>
            </w:tcBorders>
            <w:vAlign w:val="center"/>
            <w:hideMark/>
          </w:tcPr>
          <w:p w14:paraId="004EC66B" w14:textId="5375E734"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w:t>
            </w:r>
            <w:r w:rsidR="00CE6EA6" w:rsidRPr="0042409E">
              <w:rPr>
                <w:rFonts w:ascii="Arial" w:eastAsia="Times New Roman" w:hAnsi="Arial" w:cs="Arial"/>
                <w:color w:val="000000" w:themeColor="text1"/>
                <w:sz w:val="18"/>
                <w:szCs w:val="18"/>
                <w:lang w:eastAsia="ru-RU"/>
              </w:rPr>
              <w:t>02</w:t>
            </w:r>
          </w:p>
        </w:tc>
        <w:tc>
          <w:tcPr>
            <w:tcW w:w="519" w:type="pct"/>
            <w:vMerge/>
            <w:tcBorders>
              <w:left w:val="single" w:sz="4" w:space="0" w:color="auto"/>
              <w:right w:val="single" w:sz="4" w:space="0" w:color="auto"/>
            </w:tcBorders>
            <w:vAlign w:val="center"/>
            <w:hideMark/>
          </w:tcPr>
          <w:p w14:paraId="691EAB9C"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58AA6BD2" w14:textId="77777777" w:rsidR="00185C0A" w:rsidRPr="0042409E" w:rsidRDefault="00185C0A"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749F6C7F" w14:textId="77777777" w:rsidTr="00CD22BA">
        <w:trPr>
          <w:cantSplit/>
        </w:trPr>
        <w:tc>
          <w:tcPr>
            <w:tcW w:w="925" w:type="pct"/>
            <w:vMerge/>
            <w:tcBorders>
              <w:left w:val="single" w:sz="4" w:space="0" w:color="auto"/>
              <w:right w:val="single" w:sz="4" w:space="0" w:color="auto"/>
            </w:tcBorders>
            <w:vAlign w:val="center"/>
            <w:hideMark/>
          </w:tcPr>
          <w:p w14:paraId="560723EA" w14:textId="77777777" w:rsidR="00185C0A" w:rsidRPr="0042409E" w:rsidRDefault="00185C0A"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6AF99AF3"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5</w:t>
            </w:r>
          </w:p>
        </w:tc>
        <w:tc>
          <w:tcPr>
            <w:tcW w:w="592" w:type="pct"/>
            <w:tcBorders>
              <w:top w:val="single" w:sz="4" w:space="0" w:color="auto"/>
              <w:left w:val="single" w:sz="4" w:space="0" w:color="auto"/>
              <w:bottom w:val="single" w:sz="4" w:space="0" w:color="auto"/>
              <w:right w:val="single" w:sz="4" w:space="0" w:color="auto"/>
            </w:tcBorders>
            <w:vAlign w:val="center"/>
            <w:hideMark/>
          </w:tcPr>
          <w:p w14:paraId="04BA5F68"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7CEAC775" w14:textId="586352BC" w:rsidR="00185C0A" w:rsidRPr="0042409E" w:rsidRDefault="00185C0A" w:rsidP="00A60434">
            <w:pPr>
              <w:spacing w:before="40" w:after="40" w:line="240" w:lineRule="auto"/>
              <w:jc w:val="center"/>
              <w:rPr>
                <w:rFonts w:ascii="Arial" w:eastAsia="Times New Roman" w:hAnsi="Arial" w:cs="Arial"/>
                <w:color w:val="000000" w:themeColor="text1"/>
                <w:sz w:val="18"/>
                <w:szCs w:val="18"/>
                <w:lang w:val="en-US" w:eastAsia="ru-RU"/>
              </w:rPr>
            </w:pPr>
            <w:r w:rsidRPr="0042409E">
              <w:rPr>
                <w:rFonts w:ascii="Arial" w:eastAsia="Calibri" w:hAnsi="Arial" w:cs="Arial"/>
                <w:snapToGrid w:val="0"/>
                <w:sz w:val="18"/>
                <w:szCs w:val="18"/>
              </w:rPr>
              <w:t xml:space="preserve">Вулкан КСВа-2,5 </w:t>
            </w:r>
            <w:proofErr w:type="spellStart"/>
            <w:r w:rsidRPr="0042409E">
              <w:rPr>
                <w:rFonts w:ascii="Arial" w:eastAsia="Calibri" w:hAnsi="Arial" w:cs="Arial"/>
                <w:snapToGrid w:val="0"/>
                <w:sz w:val="18"/>
                <w:szCs w:val="18"/>
              </w:rPr>
              <w:t>Гс</w:t>
            </w:r>
            <w:proofErr w:type="spellEnd"/>
          </w:p>
        </w:tc>
        <w:tc>
          <w:tcPr>
            <w:tcW w:w="593" w:type="pct"/>
            <w:tcBorders>
              <w:top w:val="single" w:sz="4" w:space="0" w:color="auto"/>
              <w:left w:val="single" w:sz="4" w:space="0" w:color="auto"/>
              <w:bottom w:val="single" w:sz="4" w:space="0" w:color="auto"/>
              <w:right w:val="single" w:sz="4" w:space="0" w:color="auto"/>
            </w:tcBorders>
            <w:vAlign w:val="center"/>
            <w:hideMark/>
          </w:tcPr>
          <w:p w14:paraId="55F2D9ED" w14:textId="783476F1"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2,15</w:t>
            </w:r>
          </w:p>
        </w:tc>
        <w:tc>
          <w:tcPr>
            <w:tcW w:w="518" w:type="pct"/>
            <w:tcBorders>
              <w:top w:val="single" w:sz="4" w:space="0" w:color="auto"/>
              <w:left w:val="single" w:sz="4" w:space="0" w:color="auto"/>
              <w:bottom w:val="single" w:sz="4" w:space="0" w:color="auto"/>
              <w:right w:val="single" w:sz="4" w:space="0" w:color="auto"/>
            </w:tcBorders>
            <w:vAlign w:val="center"/>
            <w:hideMark/>
          </w:tcPr>
          <w:p w14:paraId="609F2DD7" w14:textId="1D1C7C9E"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w:t>
            </w:r>
            <w:r w:rsidR="00CE6EA6" w:rsidRPr="0042409E">
              <w:rPr>
                <w:rFonts w:ascii="Arial" w:eastAsia="Times New Roman" w:hAnsi="Arial" w:cs="Arial"/>
                <w:color w:val="000000" w:themeColor="text1"/>
                <w:sz w:val="18"/>
                <w:szCs w:val="18"/>
                <w:lang w:eastAsia="ru-RU"/>
              </w:rPr>
              <w:t>02</w:t>
            </w:r>
          </w:p>
        </w:tc>
        <w:tc>
          <w:tcPr>
            <w:tcW w:w="519" w:type="pct"/>
            <w:vMerge/>
            <w:tcBorders>
              <w:left w:val="single" w:sz="4" w:space="0" w:color="auto"/>
              <w:right w:val="single" w:sz="4" w:space="0" w:color="auto"/>
            </w:tcBorders>
            <w:vAlign w:val="center"/>
            <w:hideMark/>
          </w:tcPr>
          <w:p w14:paraId="55AE7BA7"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21CA9AC0" w14:textId="77777777" w:rsidR="00185C0A" w:rsidRPr="0042409E" w:rsidRDefault="00185C0A"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6BE7385E" w14:textId="77777777" w:rsidTr="00CD22BA">
        <w:trPr>
          <w:cantSplit/>
          <w:trHeight w:val="531"/>
        </w:trPr>
        <w:tc>
          <w:tcPr>
            <w:tcW w:w="925" w:type="pct"/>
            <w:vMerge/>
            <w:tcBorders>
              <w:left w:val="single" w:sz="4" w:space="0" w:color="auto"/>
              <w:right w:val="single" w:sz="4" w:space="0" w:color="auto"/>
            </w:tcBorders>
            <w:vAlign w:val="center"/>
          </w:tcPr>
          <w:p w14:paraId="23123F8C" w14:textId="77777777" w:rsidR="00185C0A" w:rsidRPr="0042409E" w:rsidRDefault="00185C0A"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tcPr>
          <w:p w14:paraId="0E1C97A2"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6</w:t>
            </w:r>
          </w:p>
        </w:tc>
        <w:tc>
          <w:tcPr>
            <w:tcW w:w="592" w:type="pct"/>
            <w:tcBorders>
              <w:top w:val="single" w:sz="4" w:space="0" w:color="auto"/>
              <w:left w:val="single" w:sz="4" w:space="0" w:color="auto"/>
              <w:bottom w:val="single" w:sz="4" w:space="0" w:color="auto"/>
              <w:right w:val="single" w:sz="4" w:space="0" w:color="auto"/>
            </w:tcBorders>
            <w:vAlign w:val="center"/>
          </w:tcPr>
          <w:p w14:paraId="79F1D70C"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tcPr>
          <w:p w14:paraId="4DD3E636" w14:textId="6D78630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 xml:space="preserve">Вулкан КСВа-2,5 </w:t>
            </w:r>
            <w:proofErr w:type="spellStart"/>
            <w:r w:rsidRPr="0042409E">
              <w:rPr>
                <w:rFonts w:ascii="Arial" w:eastAsia="Calibri" w:hAnsi="Arial" w:cs="Arial"/>
                <w:snapToGrid w:val="0"/>
                <w:sz w:val="18"/>
                <w:szCs w:val="18"/>
              </w:rPr>
              <w:t>Гс</w:t>
            </w:r>
            <w:proofErr w:type="spellEnd"/>
          </w:p>
        </w:tc>
        <w:tc>
          <w:tcPr>
            <w:tcW w:w="593" w:type="pct"/>
            <w:tcBorders>
              <w:top w:val="single" w:sz="4" w:space="0" w:color="auto"/>
              <w:left w:val="single" w:sz="4" w:space="0" w:color="auto"/>
              <w:bottom w:val="single" w:sz="4" w:space="0" w:color="auto"/>
              <w:right w:val="single" w:sz="4" w:space="0" w:color="auto"/>
            </w:tcBorders>
            <w:vAlign w:val="center"/>
          </w:tcPr>
          <w:p w14:paraId="55339363" w14:textId="36B127D2"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2,15</w:t>
            </w:r>
          </w:p>
        </w:tc>
        <w:tc>
          <w:tcPr>
            <w:tcW w:w="518" w:type="pct"/>
            <w:tcBorders>
              <w:top w:val="single" w:sz="4" w:space="0" w:color="auto"/>
              <w:left w:val="single" w:sz="4" w:space="0" w:color="auto"/>
              <w:bottom w:val="single" w:sz="4" w:space="0" w:color="auto"/>
              <w:right w:val="single" w:sz="4" w:space="0" w:color="auto"/>
            </w:tcBorders>
            <w:vAlign w:val="center"/>
          </w:tcPr>
          <w:p w14:paraId="36AA1AC7" w14:textId="28474822"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w:t>
            </w:r>
            <w:r w:rsidR="00CE6EA6" w:rsidRPr="0042409E">
              <w:rPr>
                <w:rFonts w:ascii="Arial" w:eastAsia="Times New Roman" w:hAnsi="Arial" w:cs="Arial"/>
                <w:color w:val="000000" w:themeColor="text1"/>
                <w:sz w:val="18"/>
                <w:szCs w:val="18"/>
                <w:lang w:eastAsia="ru-RU"/>
              </w:rPr>
              <w:t>02</w:t>
            </w:r>
          </w:p>
        </w:tc>
        <w:tc>
          <w:tcPr>
            <w:tcW w:w="519" w:type="pct"/>
            <w:vMerge/>
            <w:tcBorders>
              <w:left w:val="single" w:sz="4" w:space="0" w:color="auto"/>
              <w:right w:val="single" w:sz="4" w:space="0" w:color="auto"/>
            </w:tcBorders>
            <w:vAlign w:val="center"/>
          </w:tcPr>
          <w:p w14:paraId="36D207A8"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tcPr>
          <w:p w14:paraId="327C76D3" w14:textId="77777777" w:rsidR="00185C0A" w:rsidRPr="0042409E" w:rsidRDefault="00185C0A"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0E314916" w14:textId="77777777" w:rsidTr="00CD22BA">
        <w:trPr>
          <w:cantSplit/>
          <w:trHeight w:val="567"/>
        </w:trPr>
        <w:tc>
          <w:tcPr>
            <w:tcW w:w="925" w:type="pct"/>
            <w:vMerge/>
            <w:tcBorders>
              <w:left w:val="single" w:sz="4" w:space="0" w:color="auto"/>
              <w:bottom w:val="single" w:sz="4" w:space="0" w:color="auto"/>
              <w:right w:val="single" w:sz="4" w:space="0" w:color="auto"/>
            </w:tcBorders>
            <w:vAlign w:val="center"/>
          </w:tcPr>
          <w:p w14:paraId="206A6570" w14:textId="77777777" w:rsidR="00185C0A" w:rsidRPr="0042409E" w:rsidRDefault="00185C0A"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tcPr>
          <w:p w14:paraId="2CC233C2"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7</w:t>
            </w:r>
          </w:p>
        </w:tc>
        <w:tc>
          <w:tcPr>
            <w:tcW w:w="592" w:type="pct"/>
            <w:tcBorders>
              <w:top w:val="single" w:sz="4" w:space="0" w:color="auto"/>
              <w:left w:val="single" w:sz="4" w:space="0" w:color="auto"/>
              <w:bottom w:val="single" w:sz="4" w:space="0" w:color="auto"/>
              <w:right w:val="single" w:sz="4" w:space="0" w:color="auto"/>
            </w:tcBorders>
            <w:vAlign w:val="center"/>
          </w:tcPr>
          <w:p w14:paraId="31486A8D"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tcPr>
          <w:p w14:paraId="422C6B3B" w14:textId="62654AB8"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 xml:space="preserve">Вулкан КСВа-2,5 </w:t>
            </w:r>
            <w:proofErr w:type="spellStart"/>
            <w:r w:rsidRPr="0042409E">
              <w:rPr>
                <w:rFonts w:ascii="Arial" w:eastAsia="Calibri" w:hAnsi="Arial" w:cs="Arial"/>
                <w:snapToGrid w:val="0"/>
                <w:sz w:val="18"/>
                <w:szCs w:val="18"/>
              </w:rPr>
              <w:t>Гс</w:t>
            </w:r>
            <w:proofErr w:type="spellEnd"/>
          </w:p>
        </w:tc>
        <w:tc>
          <w:tcPr>
            <w:tcW w:w="593" w:type="pct"/>
            <w:tcBorders>
              <w:top w:val="single" w:sz="4" w:space="0" w:color="auto"/>
              <w:left w:val="single" w:sz="4" w:space="0" w:color="auto"/>
              <w:bottom w:val="single" w:sz="4" w:space="0" w:color="auto"/>
              <w:right w:val="single" w:sz="4" w:space="0" w:color="auto"/>
            </w:tcBorders>
            <w:vAlign w:val="center"/>
          </w:tcPr>
          <w:p w14:paraId="3D1A7F44" w14:textId="3A322849"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2,15</w:t>
            </w:r>
          </w:p>
        </w:tc>
        <w:tc>
          <w:tcPr>
            <w:tcW w:w="518" w:type="pct"/>
            <w:tcBorders>
              <w:top w:val="single" w:sz="4" w:space="0" w:color="auto"/>
              <w:left w:val="single" w:sz="4" w:space="0" w:color="auto"/>
              <w:bottom w:val="single" w:sz="4" w:space="0" w:color="auto"/>
              <w:right w:val="single" w:sz="4" w:space="0" w:color="auto"/>
            </w:tcBorders>
            <w:vAlign w:val="center"/>
          </w:tcPr>
          <w:p w14:paraId="3C911C76" w14:textId="52ADFA28"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w:t>
            </w:r>
            <w:r w:rsidR="00CE6EA6" w:rsidRPr="0042409E">
              <w:rPr>
                <w:rFonts w:ascii="Arial" w:eastAsia="Times New Roman" w:hAnsi="Arial" w:cs="Arial"/>
                <w:color w:val="000000" w:themeColor="text1"/>
                <w:sz w:val="18"/>
                <w:szCs w:val="18"/>
                <w:lang w:eastAsia="ru-RU"/>
              </w:rPr>
              <w:t>02</w:t>
            </w:r>
          </w:p>
        </w:tc>
        <w:tc>
          <w:tcPr>
            <w:tcW w:w="519" w:type="pct"/>
            <w:vMerge/>
            <w:tcBorders>
              <w:left w:val="single" w:sz="4" w:space="0" w:color="auto"/>
              <w:right w:val="single" w:sz="4" w:space="0" w:color="auto"/>
            </w:tcBorders>
            <w:vAlign w:val="center"/>
          </w:tcPr>
          <w:p w14:paraId="25FD9CA8"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tcPr>
          <w:p w14:paraId="0D6F9EF1" w14:textId="77777777" w:rsidR="00185C0A" w:rsidRPr="0042409E" w:rsidRDefault="00185C0A"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24D7AD74" w14:textId="77777777" w:rsidTr="00CD22BA">
        <w:trPr>
          <w:cantSplit/>
        </w:trPr>
        <w:tc>
          <w:tcPr>
            <w:tcW w:w="925" w:type="pct"/>
            <w:vMerge w:val="restart"/>
            <w:tcBorders>
              <w:top w:val="single" w:sz="4" w:space="0" w:color="auto"/>
              <w:left w:val="single" w:sz="4" w:space="0" w:color="auto"/>
              <w:bottom w:val="single" w:sz="4" w:space="0" w:color="auto"/>
              <w:right w:val="single" w:sz="4" w:space="0" w:color="auto"/>
            </w:tcBorders>
            <w:vAlign w:val="center"/>
            <w:hideMark/>
          </w:tcPr>
          <w:p w14:paraId="13CD9A0D" w14:textId="2E1991C2" w:rsidR="00CE6EA6" w:rsidRPr="0042409E" w:rsidRDefault="00641AA1" w:rsidP="00A60434">
            <w:pPr>
              <w:spacing w:before="40" w:after="40" w:line="240" w:lineRule="auto"/>
              <w:jc w:val="center"/>
              <w:rPr>
                <w:rFonts w:ascii="Arial" w:eastAsia="Times New Roman" w:hAnsi="Arial" w:cs="Arial"/>
                <w:bCs/>
                <w:color w:val="000000" w:themeColor="text1"/>
                <w:sz w:val="18"/>
                <w:szCs w:val="18"/>
                <w:lang w:eastAsia="ru-RU"/>
              </w:rPr>
            </w:pPr>
            <w:r w:rsidRPr="0042409E">
              <w:rPr>
                <w:rFonts w:ascii="Arial" w:eastAsia="Times New Roman" w:hAnsi="Arial" w:cs="Arial"/>
                <w:bCs/>
                <w:color w:val="000000" w:themeColor="text1"/>
                <w:sz w:val="18"/>
                <w:szCs w:val="18"/>
                <w:lang w:eastAsia="ru-RU"/>
              </w:rPr>
              <w:t>Котельная, Совхоз Самарская область, г. Октябрьск, ул. Пионерская</w:t>
            </w: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519B9C05"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1</w:t>
            </w:r>
          </w:p>
        </w:tc>
        <w:tc>
          <w:tcPr>
            <w:tcW w:w="592" w:type="pct"/>
            <w:tcBorders>
              <w:top w:val="single" w:sz="4" w:space="0" w:color="auto"/>
              <w:left w:val="single" w:sz="4" w:space="0" w:color="auto"/>
              <w:bottom w:val="single" w:sz="4" w:space="0" w:color="auto"/>
              <w:right w:val="single" w:sz="4" w:space="0" w:color="auto"/>
            </w:tcBorders>
            <w:vAlign w:val="center"/>
            <w:hideMark/>
          </w:tcPr>
          <w:p w14:paraId="59BD479A"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4D70CC57"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val="en-US" w:eastAsia="ru-RU"/>
              </w:rPr>
            </w:pPr>
            <w:proofErr w:type="spellStart"/>
            <w:r w:rsidRPr="0042409E">
              <w:rPr>
                <w:rFonts w:ascii="Arial" w:eastAsia="Times New Roman" w:hAnsi="Arial" w:cs="Arial"/>
                <w:color w:val="000000" w:themeColor="text1"/>
                <w:sz w:val="18"/>
                <w:szCs w:val="18"/>
                <w:lang w:val="en-US" w:eastAsia="ru-RU"/>
              </w:rPr>
              <w:t>Protherm</w:t>
            </w:r>
            <w:proofErr w:type="spellEnd"/>
            <w:r w:rsidRPr="0042409E">
              <w:rPr>
                <w:rFonts w:ascii="Arial" w:eastAsia="Times New Roman" w:hAnsi="Arial" w:cs="Arial"/>
                <w:color w:val="000000" w:themeColor="text1"/>
                <w:sz w:val="18"/>
                <w:szCs w:val="18"/>
                <w:lang w:val="en-US" w:eastAsia="ru-RU"/>
              </w:rPr>
              <w:t xml:space="preserve"> Bison NO 1600</w:t>
            </w:r>
          </w:p>
        </w:tc>
        <w:tc>
          <w:tcPr>
            <w:tcW w:w="593" w:type="pct"/>
            <w:tcBorders>
              <w:top w:val="single" w:sz="4" w:space="0" w:color="auto"/>
              <w:left w:val="single" w:sz="4" w:space="0" w:color="auto"/>
              <w:bottom w:val="single" w:sz="4" w:space="0" w:color="auto"/>
              <w:right w:val="single" w:sz="4" w:space="0" w:color="auto"/>
            </w:tcBorders>
            <w:vAlign w:val="center"/>
            <w:hideMark/>
          </w:tcPr>
          <w:p w14:paraId="7B5C06EF" w14:textId="3C6805F6" w:rsidR="00CE6EA6" w:rsidRPr="0042409E" w:rsidRDefault="00CE6EA6" w:rsidP="00A60434">
            <w:pPr>
              <w:spacing w:before="40" w:after="40" w:line="240" w:lineRule="auto"/>
              <w:jc w:val="center"/>
              <w:rPr>
                <w:rFonts w:ascii="Arial" w:eastAsia="Times New Roman" w:hAnsi="Arial" w:cs="Arial"/>
                <w:color w:val="000000" w:themeColor="text1"/>
                <w:sz w:val="18"/>
                <w:szCs w:val="18"/>
                <w:lang w:val="en-US" w:eastAsia="ru-RU"/>
              </w:rPr>
            </w:pPr>
            <w:r w:rsidRPr="0042409E">
              <w:rPr>
                <w:rFonts w:ascii="Arial" w:eastAsia="Calibri" w:hAnsi="Arial" w:cs="Arial"/>
                <w:snapToGrid w:val="0"/>
                <w:sz w:val="18"/>
                <w:szCs w:val="18"/>
              </w:rPr>
              <w:t>1,376</w:t>
            </w:r>
          </w:p>
        </w:tc>
        <w:tc>
          <w:tcPr>
            <w:tcW w:w="518" w:type="pct"/>
            <w:tcBorders>
              <w:top w:val="single" w:sz="4" w:space="0" w:color="auto"/>
              <w:left w:val="single" w:sz="4" w:space="0" w:color="auto"/>
              <w:bottom w:val="single" w:sz="4" w:space="0" w:color="auto"/>
              <w:right w:val="single" w:sz="4" w:space="0" w:color="auto"/>
            </w:tcBorders>
            <w:vAlign w:val="center"/>
            <w:hideMark/>
          </w:tcPr>
          <w:p w14:paraId="1482FD28"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2014</w:t>
            </w:r>
          </w:p>
        </w:tc>
        <w:tc>
          <w:tcPr>
            <w:tcW w:w="519" w:type="pct"/>
            <w:vMerge/>
            <w:tcBorders>
              <w:left w:val="single" w:sz="4" w:space="0" w:color="auto"/>
              <w:right w:val="single" w:sz="4" w:space="0" w:color="auto"/>
            </w:tcBorders>
            <w:vAlign w:val="center"/>
            <w:hideMark/>
          </w:tcPr>
          <w:p w14:paraId="0036A49A"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4B555CD8"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664BA3A0" w14:textId="77777777" w:rsidTr="00CD22BA">
        <w:trPr>
          <w:cantSplit/>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0125FAFC" w14:textId="77777777" w:rsidR="00CE6EA6" w:rsidRPr="0042409E" w:rsidRDefault="00CE6EA6"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291A3FBC"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6F0BCCE3"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32C011A5"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roofErr w:type="spellStart"/>
            <w:r w:rsidRPr="0042409E">
              <w:rPr>
                <w:rFonts w:ascii="Arial" w:eastAsia="Times New Roman" w:hAnsi="Arial" w:cs="Arial"/>
                <w:color w:val="000000" w:themeColor="text1"/>
                <w:sz w:val="18"/>
                <w:szCs w:val="18"/>
                <w:lang w:val="en-US" w:eastAsia="ru-RU"/>
              </w:rPr>
              <w:t>Protherm</w:t>
            </w:r>
            <w:proofErr w:type="spellEnd"/>
            <w:r w:rsidRPr="0042409E">
              <w:rPr>
                <w:rFonts w:ascii="Arial" w:eastAsia="Times New Roman" w:hAnsi="Arial" w:cs="Arial"/>
                <w:color w:val="000000" w:themeColor="text1"/>
                <w:sz w:val="18"/>
                <w:szCs w:val="18"/>
                <w:lang w:val="en-US" w:eastAsia="ru-RU"/>
              </w:rPr>
              <w:t xml:space="preserve"> Bison NO 1600</w:t>
            </w:r>
          </w:p>
        </w:tc>
        <w:tc>
          <w:tcPr>
            <w:tcW w:w="593" w:type="pct"/>
            <w:tcBorders>
              <w:top w:val="single" w:sz="4" w:space="0" w:color="auto"/>
              <w:left w:val="single" w:sz="4" w:space="0" w:color="auto"/>
              <w:bottom w:val="single" w:sz="4" w:space="0" w:color="auto"/>
              <w:right w:val="single" w:sz="4" w:space="0" w:color="auto"/>
            </w:tcBorders>
            <w:vAlign w:val="center"/>
            <w:hideMark/>
          </w:tcPr>
          <w:p w14:paraId="0D71BBD7" w14:textId="526042C7" w:rsidR="00CE6EA6" w:rsidRPr="0042409E" w:rsidRDefault="00CE6EA6" w:rsidP="00A60434">
            <w:pPr>
              <w:spacing w:before="40" w:after="40" w:line="240" w:lineRule="auto"/>
              <w:jc w:val="center"/>
              <w:rPr>
                <w:rFonts w:ascii="Arial" w:eastAsia="Times New Roman" w:hAnsi="Arial" w:cs="Arial"/>
                <w:color w:val="000000" w:themeColor="text1"/>
                <w:sz w:val="18"/>
                <w:szCs w:val="18"/>
                <w:lang w:val="en-US" w:eastAsia="ru-RU"/>
              </w:rPr>
            </w:pPr>
            <w:r w:rsidRPr="0042409E">
              <w:rPr>
                <w:rFonts w:ascii="Arial" w:eastAsia="Calibri" w:hAnsi="Arial" w:cs="Arial"/>
                <w:snapToGrid w:val="0"/>
                <w:sz w:val="18"/>
                <w:szCs w:val="18"/>
              </w:rPr>
              <w:t>1,376</w:t>
            </w:r>
          </w:p>
        </w:tc>
        <w:tc>
          <w:tcPr>
            <w:tcW w:w="518" w:type="pct"/>
            <w:tcBorders>
              <w:top w:val="single" w:sz="4" w:space="0" w:color="auto"/>
              <w:left w:val="single" w:sz="4" w:space="0" w:color="auto"/>
              <w:bottom w:val="single" w:sz="4" w:space="0" w:color="auto"/>
              <w:right w:val="single" w:sz="4" w:space="0" w:color="auto"/>
            </w:tcBorders>
            <w:vAlign w:val="center"/>
            <w:hideMark/>
          </w:tcPr>
          <w:p w14:paraId="5F3FD2DD"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2014</w:t>
            </w:r>
          </w:p>
        </w:tc>
        <w:tc>
          <w:tcPr>
            <w:tcW w:w="519" w:type="pct"/>
            <w:vMerge/>
            <w:tcBorders>
              <w:left w:val="single" w:sz="4" w:space="0" w:color="auto"/>
              <w:right w:val="single" w:sz="4" w:space="0" w:color="auto"/>
            </w:tcBorders>
            <w:vAlign w:val="center"/>
            <w:hideMark/>
          </w:tcPr>
          <w:p w14:paraId="2E89451F"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632D921F"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0D0B36D3" w14:textId="77777777" w:rsidTr="00CD22BA">
        <w:trPr>
          <w:cantSplit/>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7ED10E55" w14:textId="77777777" w:rsidR="00CE6EA6" w:rsidRPr="0042409E" w:rsidRDefault="00CE6EA6"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351FD195"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3</w:t>
            </w:r>
          </w:p>
        </w:tc>
        <w:tc>
          <w:tcPr>
            <w:tcW w:w="592" w:type="pct"/>
            <w:tcBorders>
              <w:top w:val="single" w:sz="4" w:space="0" w:color="auto"/>
              <w:left w:val="single" w:sz="4" w:space="0" w:color="auto"/>
              <w:bottom w:val="single" w:sz="4" w:space="0" w:color="auto"/>
              <w:right w:val="single" w:sz="4" w:space="0" w:color="auto"/>
            </w:tcBorders>
            <w:vAlign w:val="center"/>
            <w:hideMark/>
          </w:tcPr>
          <w:p w14:paraId="20B820F7"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tcPr>
          <w:p w14:paraId="52D5636B"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roofErr w:type="spellStart"/>
            <w:r w:rsidRPr="0042409E">
              <w:rPr>
                <w:rFonts w:ascii="Arial" w:eastAsia="Times New Roman" w:hAnsi="Arial" w:cs="Arial"/>
                <w:color w:val="000000" w:themeColor="text1"/>
                <w:sz w:val="18"/>
                <w:szCs w:val="18"/>
                <w:lang w:val="en-US" w:eastAsia="ru-RU"/>
              </w:rPr>
              <w:t>Protherm</w:t>
            </w:r>
            <w:proofErr w:type="spellEnd"/>
            <w:r w:rsidRPr="0042409E">
              <w:rPr>
                <w:rFonts w:ascii="Arial" w:eastAsia="Times New Roman" w:hAnsi="Arial" w:cs="Arial"/>
                <w:color w:val="000000" w:themeColor="text1"/>
                <w:sz w:val="18"/>
                <w:szCs w:val="18"/>
                <w:lang w:val="en-US" w:eastAsia="ru-RU"/>
              </w:rPr>
              <w:t xml:space="preserve"> Bison NO 1400</w:t>
            </w:r>
          </w:p>
        </w:tc>
        <w:tc>
          <w:tcPr>
            <w:tcW w:w="593" w:type="pct"/>
            <w:tcBorders>
              <w:top w:val="single" w:sz="4" w:space="0" w:color="auto"/>
              <w:left w:val="single" w:sz="4" w:space="0" w:color="auto"/>
              <w:bottom w:val="single" w:sz="4" w:space="0" w:color="auto"/>
              <w:right w:val="single" w:sz="4" w:space="0" w:color="auto"/>
            </w:tcBorders>
            <w:vAlign w:val="center"/>
            <w:hideMark/>
          </w:tcPr>
          <w:p w14:paraId="5F53E8D8" w14:textId="4CAFE948" w:rsidR="00CE6EA6" w:rsidRPr="0042409E" w:rsidRDefault="00CE6EA6" w:rsidP="00A60434">
            <w:pPr>
              <w:spacing w:before="40" w:after="40" w:line="240" w:lineRule="auto"/>
              <w:jc w:val="center"/>
              <w:rPr>
                <w:rFonts w:ascii="Arial" w:eastAsia="Times New Roman" w:hAnsi="Arial" w:cs="Arial"/>
                <w:color w:val="000000" w:themeColor="text1"/>
                <w:sz w:val="18"/>
                <w:szCs w:val="18"/>
                <w:lang w:val="en-US" w:eastAsia="ru-RU"/>
              </w:rPr>
            </w:pPr>
            <w:r w:rsidRPr="0042409E">
              <w:rPr>
                <w:rFonts w:ascii="Arial" w:eastAsia="Calibri" w:hAnsi="Arial" w:cs="Arial"/>
                <w:snapToGrid w:val="0"/>
                <w:sz w:val="18"/>
                <w:szCs w:val="18"/>
              </w:rPr>
              <w:t>1,204</w:t>
            </w:r>
          </w:p>
        </w:tc>
        <w:tc>
          <w:tcPr>
            <w:tcW w:w="518" w:type="pct"/>
            <w:tcBorders>
              <w:top w:val="single" w:sz="4" w:space="0" w:color="auto"/>
              <w:left w:val="single" w:sz="4" w:space="0" w:color="auto"/>
              <w:bottom w:val="single" w:sz="4" w:space="0" w:color="auto"/>
              <w:right w:val="single" w:sz="4" w:space="0" w:color="auto"/>
            </w:tcBorders>
            <w:vAlign w:val="center"/>
            <w:hideMark/>
          </w:tcPr>
          <w:p w14:paraId="311892AB"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2014</w:t>
            </w:r>
          </w:p>
        </w:tc>
        <w:tc>
          <w:tcPr>
            <w:tcW w:w="519" w:type="pct"/>
            <w:vMerge/>
            <w:tcBorders>
              <w:left w:val="single" w:sz="4" w:space="0" w:color="auto"/>
              <w:right w:val="single" w:sz="4" w:space="0" w:color="auto"/>
            </w:tcBorders>
            <w:vAlign w:val="center"/>
            <w:hideMark/>
          </w:tcPr>
          <w:p w14:paraId="16BF68B0"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vAlign w:val="center"/>
            <w:hideMark/>
          </w:tcPr>
          <w:p w14:paraId="481FF51D"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70E5387A" w14:textId="77777777" w:rsidTr="00CD22BA">
        <w:trPr>
          <w:cantSplit/>
        </w:trPr>
        <w:tc>
          <w:tcPr>
            <w:tcW w:w="925" w:type="pct"/>
            <w:vMerge w:val="restart"/>
            <w:tcBorders>
              <w:top w:val="single" w:sz="4" w:space="0" w:color="auto"/>
              <w:left w:val="single" w:sz="4" w:space="0" w:color="auto"/>
              <w:right w:val="single" w:sz="4" w:space="0" w:color="auto"/>
            </w:tcBorders>
            <w:vAlign w:val="center"/>
            <w:hideMark/>
          </w:tcPr>
          <w:p w14:paraId="0242F59A" w14:textId="142505A8" w:rsidR="00CE6EA6" w:rsidRPr="0042409E" w:rsidRDefault="00743EA4" w:rsidP="00A60434">
            <w:pPr>
              <w:spacing w:before="40" w:after="40" w:line="240" w:lineRule="auto"/>
              <w:jc w:val="center"/>
              <w:rPr>
                <w:rFonts w:ascii="Arial" w:eastAsia="Times New Roman" w:hAnsi="Arial" w:cs="Arial"/>
                <w:bCs/>
                <w:color w:val="000000" w:themeColor="text1"/>
                <w:sz w:val="18"/>
                <w:szCs w:val="18"/>
                <w:lang w:eastAsia="ru-RU"/>
              </w:rPr>
            </w:pPr>
            <w:r w:rsidRPr="0042409E">
              <w:rPr>
                <w:rFonts w:ascii="Arial" w:eastAsia="Times New Roman" w:hAnsi="Arial" w:cs="Arial"/>
                <w:bCs/>
                <w:color w:val="000000" w:themeColor="text1"/>
                <w:sz w:val="18"/>
                <w:szCs w:val="18"/>
                <w:lang w:eastAsia="ru-RU"/>
              </w:rPr>
              <w:t>Котельная № 3, Самарская область, г. Октябрьск, ул. Куйбышева, д. 21а</w:t>
            </w: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5DD4CA38"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1</w:t>
            </w:r>
          </w:p>
        </w:tc>
        <w:tc>
          <w:tcPr>
            <w:tcW w:w="592" w:type="pct"/>
            <w:tcBorders>
              <w:top w:val="single" w:sz="4" w:space="0" w:color="auto"/>
              <w:left w:val="single" w:sz="4" w:space="0" w:color="auto"/>
              <w:bottom w:val="single" w:sz="4" w:space="0" w:color="auto"/>
              <w:right w:val="single" w:sz="4" w:space="0" w:color="auto"/>
            </w:tcBorders>
            <w:vAlign w:val="center"/>
            <w:hideMark/>
          </w:tcPr>
          <w:p w14:paraId="475EA5CE"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150BAA0D"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КВГН-4,0</w:t>
            </w:r>
          </w:p>
        </w:tc>
        <w:tc>
          <w:tcPr>
            <w:tcW w:w="593" w:type="pct"/>
            <w:tcBorders>
              <w:top w:val="single" w:sz="4" w:space="0" w:color="auto"/>
              <w:left w:val="single" w:sz="4" w:space="0" w:color="auto"/>
              <w:bottom w:val="single" w:sz="4" w:space="0" w:color="auto"/>
              <w:right w:val="single" w:sz="4" w:space="0" w:color="auto"/>
            </w:tcBorders>
            <w:vAlign w:val="center"/>
            <w:hideMark/>
          </w:tcPr>
          <w:p w14:paraId="7B8782DF" w14:textId="1AEBD58F"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3,44</w:t>
            </w:r>
          </w:p>
        </w:tc>
        <w:tc>
          <w:tcPr>
            <w:tcW w:w="518" w:type="pct"/>
            <w:tcBorders>
              <w:top w:val="single" w:sz="4" w:space="0" w:color="auto"/>
              <w:left w:val="single" w:sz="4" w:space="0" w:color="auto"/>
              <w:bottom w:val="single" w:sz="4" w:space="0" w:color="auto"/>
              <w:right w:val="single" w:sz="4" w:space="0" w:color="auto"/>
            </w:tcBorders>
            <w:vAlign w:val="center"/>
            <w:hideMark/>
          </w:tcPr>
          <w:p w14:paraId="18B49029"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2014</w:t>
            </w:r>
          </w:p>
        </w:tc>
        <w:tc>
          <w:tcPr>
            <w:tcW w:w="519" w:type="pct"/>
            <w:vMerge/>
            <w:tcBorders>
              <w:left w:val="single" w:sz="4" w:space="0" w:color="auto"/>
              <w:right w:val="single" w:sz="4" w:space="0" w:color="auto"/>
            </w:tcBorders>
            <w:vAlign w:val="center"/>
            <w:hideMark/>
          </w:tcPr>
          <w:p w14:paraId="620B4524"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65686485"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0B999749" w14:textId="77777777" w:rsidTr="00CD22BA">
        <w:trPr>
          <w:cantSplit/>
        </w:trPr>
        <w:tc>
          <w:tcPr>
            <w:tcW w:w="925" w:type="pct"/>
            <w:vMerge/>
            <w:tcBorders>
              <w:left w:val="single" w:sz="4" w:space="0" w:color="auto"/>
              <w:right w:val="single" w:sz="4" w:space="0" w:color="auto"/>
            </w:tcBorders>
            <w:vAlign w:val="center"/>
            <w:hideMark/>
          </w:tcPr>
          <w:p w14:paraId="24B48B52" w14:textId="77777777" w:rsidR="00CE6EA6" w:rsidRPr="0042409E" w:rsidRDefault="00CE6EA6"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3D518AF4"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7C4C7506"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1C3264D6"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КВГН-4,0</w:t>
            </w:r>
          </w:p>
        </w:tc>
        <w:tc>
          <w:tcPr>
            <w:tcW w:w="593" w:type="pct"/>
            <w:tcBorders>
              <w:top w:val="single" w:sz="4" w:space="0" w:color="auto"/>
              <w:left w:val="single" w:sz="4" w:space="0" w:color="auto"/>
              <w:bottom w:val="single" w:sz="4" w:space="0" w:color="auto"/>
              <w:right w:val="single" w:sz="4" w:space="0" w:color="auto"/>
            </w:tcBorders>
            <w:vAlign w:val="center"/>
            <w:hideMark/>
          </w:tcPr>
          <w:p w14:paraId="545330BF" w14:textId="3113C9F0"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3,44</w:t>
            </w:r>
          </w:p>
        </w:tc>
        <w:tc>
          <w:tcPr>
            <w:tcW w:w="518" w:type="pct"/>
            <w:tcBorders>
              <w:top w:val="single" w:sz="4" w:space="0" w:color="auto"/>
              <w:left w:val="single" w:sz="4" w:space="0" w:color="auto"/>
              <w:bottom w:val="single" w:sz="4" w:space="0" w:color="auto"/>
              <w:right w:val="single" w:sz="4" w:space="0" w:color="auto"/>
            </w:tcBorders>
            <w:vAlign w:val="center"/>
            <w:hideMark/>
          </w:tcPr>
          <w:p w14:paraId="1681E269"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2014</w:t>
            </w:r>
          </w:p>
        </w:tc>
        <w:tc>
          <w:tcPr>
            <w:tcW w:w="519" w:type="pct"/>
            <w:vMerge/>
            <w:tcBorders>
              <w:left w:val="single" w:sz="4" w:space="0" w:color="auto"/>
              <w:right w:val="single" w:sz="4" w:space="0" w:color="auto"/>
            </w:tcBorders>
            <w:vAlign w:val="center"/>
            <w:hideMark/>
          </w:tcPr>
          <w:p w14:paraId="0FD79384"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5C42D95C"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7B7C7EA4" w14:textId="77777777" w:rsidTr="00CD22BA">
        <w:trPr>
          <w:cantSplit/>
        </w:trPr>
        <w:tc>
          <w:tcPr>
            <w:tcW w:w="925" w:type="pct"/>
            <w:vMerge/>
            <w:tcBorders>
              <w:left w:val="single" w:sz="4" w:space="0" w:color="auto"/>
              <w:right w:val="single" w:sz="4" w:space="0" w:color="auto"/>
            </w:tcBorders>
            <w:vAlign w:val="center"/>
            <w:hideMark/>
          </w:tcPr>
          <w:p w14:paraId="1E4D7E79" w14:textId="77777777" w:rsidR="00CE6EA6" w:rsidRPr="0042409E" w:rsidRDefault="00CE6EA6"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1DF9AF37"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3</w:t>
            </w:r>
          </w:p>
        </w:tc>
        <w:tc>
          <w:tcPr>
            <w:tcW w:w="592" w:type="pct"/>
            <w:tcBorders>
              <w:top w:val="single" w:sz="4" w:space="0" w:color="auto"/>
              <w:left w:val="single" w:sz="4" w:space="0" w:color="auto"/>
              <w:bottom w:val="single" w:sz="4" w:space="0" w:color="auto"/>
              <w:right w:val="single" w:sz="4" w:space="0" w:color="auto"/>
            </w:tcBorders>
            <w:vAlign w:val="center"/>
            <w:hideMark/>
          </w:tcPr>
          <w:p w14:paraId="0EC3A0DB"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01FEBD2A"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КВГН-4,0</w:t>
            </w:r>
          </w:p>
        </w:tc>
        <w:tc>
          <w:tcPr>
            <w:tcW w:w="593" w:type="pct"/>
            <w:tcBorders>
              <w:top w:val="single" w:sz="4" w:space="0" w:color="auto"/>
              <w:left w:val="single" w:sz="4" w:space="0" w:color="auto"/>
              <w:bottom w:val="single" w:sz="4" w:space="0" w:color="auto"/>
              <w:right w:val="single" w:sz="4" w:space="0" w:color="auto"/>
            </w:tcBorders>
            <w:vAlign w:val="center"/>
            <w:hideMark/>
          </w:tcPr>
          <w:p w14:paraId="24ABB24D" w14:textId="510EF225"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3,44</w:t>
            </w:r>
          </w:p>
        </w:tc>
        <w:tc>
          <w:tcPr>
            <w:tcW w:w="518" w:type="pct"/>
            <w:tcBorders>
              <w:top w:val="single" w:sz="4" w:space="0" w:color="auto"/>
              <w:left w:val="single" w:sz="4" w:space="0" w:color="auto"/>
              <w:bottom w:val="single" w:sz="4" w:space="0" w:color="auto"/>
              <w:right w:val="single" w:sz="4" w:space="0" w:color="auto"/>
            </w:tcBorders>
            <w:vAlign w:val="center"/>
            <w:hideMark/>
          </w:tcPr>
          <w:p w14:paraId="69E3F6BC"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2014</w:t>
            </w:r>
          </w:p>
        </w:tc>
        <w:tc>
          <w:tcPr>
            <w:tcW w:w="519" w:type="pct"/>
            <w:vMerge/>
            <w:tcBorders>
              <w:left w:val="single" w:sz="4" w:space="0" w:color="auto"/>
              <w:right w:val="single" w:sz="4" w:space="0" w:color="auto"/>
            </w:tcBorders>
            <w:vAlign w:val="center"/>
            <w:hideMark/>
          </w:tcPr>
          <w:p w14:paraId="697D7511"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0D01072A"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24F23364" w14:textId="77777777" w:rsidTr="00CD22BA">
        <w:trPr>
          <w:cantSplit/>
          <w:trHeight w:val="509"/>
        </w:trPr>
        <w:tc>
          <w:tcPr>
            <w:tcW w:w="925" w:type="pct"/>
            <w:vMerge/>
            <w:tcBorders>
              <w:left w:val="single" w:sz="4" w:space="0" w:color="auto"/>
              <w:bottom w:val="single" w:sz="4" w:space="0" w:color="auto"/>
              <w:right w:val="single" w:sz="4" w:space="0" w:color="auto"/>
            </w:tcBorders>
            <w:vAlign w:val="center"/>
          </w:tcPr>
          <w:p w14:paraId="7213561B" w14:textId="77777777" w:rsidR="00CE6EA6" w:rsidRPr="0042409E" w:rsidRDefault="00CE6EA6"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tcPr>
          <w:p w14:paraId="6ADB45D0"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val="en-US" w:eastAsia="ru-RU"/>
              </w:rPr>
            </w:pPr>
            <w:r w:rsidRPr="0042409E">
              <w:rPr>
                <w:rFonts w:ascii="Arial" w:eastAsia="Times New Roman" w:hAnsi="Arial" w:cs="Arial"/>
                <w:color w:val="000000" w:themeColor="text1"/>
                <w:sz w:val="18"/>
                <w:szCs w:val="18"/>
                <w:lang w:val="en-US" w:eastAsia="ru-RU"/>
              </w:rPr>
              <w:t>4</w:t>
            </w:r>
          </w:p>
        </w:tc>
        <w:tc>
          <w:tcPr>
            <w:tcW w:w="592" w:type="pct"/>
            <w:tcBorders>
              <w:top w:val="single" w:sz="4" w:space="0" w:color="auto"/>
              <w:left w:val="single" w:sz="4" w:space="0" w:color="auto"/>
              <w:bottom w:val="single" w:sz="4" w:space="0" w:color="auto"/>
              <w:right w:val="single" w:sz="4" w:space="0" w:color="auto"/>
            </w:tcBorders>
            <w:vAlign w:val="center"/>
          </w:tcPr>
          <w:p w14:paraId="79122E13"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tcPr>
          <w:p w14:paraId="497E964C"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КВГН-4,0</w:t>
            </w:r>
          </w:p>
        </w:tc>
        <w:tc>
          <w:tcPr>
            <w:tcW w:w="593" w:type="pct"/>
            <w:tcBorders>
              <w:top w:val="single" w:sz="4" w:space="0" w:color="auto"/>
              <w:left w:val="single" w:sz="4" w:space="0" w:color="auto"/>
              <w:bottom w:val="single" w:sz="4" w:space="0" w:color="auto"/>
              <w:right w:val="single" w:sz="4" w:space="0" w:color="auto"/>
            </w:tcBorders>
            <w:vAlign w:val="center"/>
          </w:tcPr>
          <w:p w14:paraId="1858C425" w14:textId="65EB3D2E"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3,44</w:t>
            </w:r>
          </w:p>
        </w:tc>
        <w:tc>
          <w:tcPr>
            <w:tcW w:w="518" w:type="pct"/>
            <w:tcBorders>
              <w:top w:val="single" w:sz="4" w:space="0" w:color="auto"/>
              <w:left w:val="single" w:sz="4" w:space="0" w:color="auto"/>
              <w:bottom w:val="single" w:sz="4" w:space="0" w:color="auto"/>
              <w:right w:val="single" w:sz="4" w:space="0" w:color="auto"/>
            </w:tcBorders>
            <w:vAlign w:val="center"/>
          </w:tcPr>
          <w:p w14:paraId="20696D73"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2014</w:t>
            </w:r>
          </w:p>
        </w:tc>
        <w:tc>
          <w:tcPr>
            <w:tcW w:w="519" w:type="pct"/>
            <w:vMerge/>
            <w:tcBorders>
              <w:left w:val="single" w:sz="4" w:space="0" w:color="auto"/>
              <w:right w:val="single" w:sz="4" w:space="0" w:color="auto"/>
            </w:tcBorders>
            <w:vAlign w:val="center"/>
          </w:tcPr>
          <w:p w14:paraId="07989C7D"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tcPr>
          <w:p w14:paraId="04B8145F"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3A7B8E78" w14:textId="77777777" w:rsidTr="00CD22BA">
        <w:trPr>
          <w:cantSplit/>
        </w:trPr>
        <w:tc>
          <w:tcPr>
            <w:tcW w:w="925" w:type="pct"/>
            <w:vMerge w:val="restart"/>
            <w:tcBorders>
              <w:top w:val="single" w:sz="4" w:space="0" w:color="auto"/>
              <w:left w:val="single" w:sz="4" w:space="0" w:color="auto"/>
              <w:bottom w:val="single" w:sz="4" w:space="0" w:color="auto"/>
              <w:right w:val="single" w:sz="4" w:space="0" w:color="auto"/>
            </w:tcBorders>
            <w:vAlign w:val="center"/>
            <w:hideMark/>
          </w:tcPr>
          <w:p w14:paraId="7AAA439D" w14:textId="5A8A1872" w:rsidR="00CE6EA6" w:rsidRPr="0042409E" w:rsidRDefault="0042409E" w:rsidP="00A60434">
            <w:pPr>
              <w:spacing w:before="40" w:after="40" w:line="240" w:lineRule="auto"/>
              <w:jc w:val="center"/>
              <w:rPr>
                <w:rFonts w:ascii="Arial" w:eastAsia="Times New Roman" w:hAnsi="Arial" w:cs="Arial"/>
                <w:bCs/>
                <w:color w:val="000000" w:themeColor="text1"/>
                <w:sz w:val="18"/>
                <w:szCs w:val="18"/>
                <w:lang w:eastAsia="ru-RU"/>
              </w:rPr>
            </w:pPr>
            <w:r w:rsidRPr="0042409E">
              <w:rPr>
                <w:rFonts w:ascii="Arial" w:eastAsia="Times New Roman" w:hAnsi="Arial" w:cs="Arial"/>
                <w:bCs/>
                <w:color w:val="000000" w:themeColor="text1"/>
                <w:sz w:val="18"/>
                <w:szCs w:val="18"/>
                <w:lang w:eastAsia="ru-RU"/>
              </w:rPr>
              <w:t xml:space="preserve">Котельная, Самарская область, г. Октябрьск, ул. </w:t>
            </w:r>
            <w:r w:rsidRPr="0042409E">
              <w:rPr>
                <w:rFonts w:ascii="Arial" w:eastAsia="Times New Roman" w:hAnsi="Arial" w:cs="Arial"/>
                <w:bCs/>
                <w:color w:val="000000" w:themeColor="text1"/>
                <w:sz w:val="18"/>
                <w:szCs w:val="18"/>
                <w:lang w:eastAsia="ru-RU"/>
              </w:rPr>
              <w:lastRenderedPageBreak/>
              <w:t>Волго-Донская</w:t>
            </w: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70F0D864"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lastRenderedPageBreak/>
              <w:t>1</w:t>
            </w:r>
          </w:p>
        </w:tc>
        <w:tc>
          <w:tcPr>
            <w:tcW w:w="592" w:type="pct"/>
            <w:tcBorders>
              <w:top w:val="single" w:sz="4" w:space="0" w:color="auto"/>
              <w:left w:val="single" w:sz="4" w:space="0" w:color="auto"/>
              <w:bottom w:val="single" w:sz="4" w:space="0" w:color="auto"/>
              <w:right w:val="single" w:sz="4" w:space="0" w:color="auto"/>
            </w:tcBorders>
            <w:vAlign w:val="center"/>
            <w:hideMark/>
          </w:tcPr>
          <w:p w14:paraId="62AA65FE"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3E17B03E"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КВГН-6,0</w:t>
            </w:r>
          </w:p>
        </w:tc>
        <w:tc>
          <w:tcPr>
            <w:tcW w:w="593" w:type="pct"/>
            <w:tcBorders>
              <w:top w:val="single" w:sz="4" w:space="0" w:color="auto"/>
              <w:left w:val="single" w:sz="4" w:space="0" w:color="auto"/>
              <w:bottom w:val="single" w:sz="4" w:space="0" w:color="auto"/>
              <w:right w:val="single" w:sz="4" w:space="0" w:color="auto"/>
            </w:tcBorders>
            <w:vAlign w:val="center"/>
            <w:hideMark/>
          </w:tcPr>
          <w:p w14:paraId="2DD114BD" w14:textId="3A717DF6"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5,16</w:t>
            </w:r>
          </w:p>
        </w:tc>
        <w:tc>
          <w:tcPr>
            <w:tcW w:w="518" w:type="pct"/>
            <w:tcBorders>
              <w:top w:val="single" w:sz="4" w:space="0" w:color="auto"/>
              <w:left w:val="single" w:sz="4" w:space="0" w:color="auto"/>
              <w:bottom w:val="single" w:sz="4" w:space="0" w:color="auto"/>
              <w:right w:val="single" w:sz="4" w:space="0" w:color="auto"/>
            </w:tcBorders>
            <w:vAlign w:val="center"/>
            <w:hideMark/>
          </w:tcPr>
          <w:p w14:paraId="491564CF"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2014</w:t>
            </w:r>
          </w:p>
        </w:tc>
        <w:tc>
          <w:tcPr>
            <w:tcW w:w="519" w:type="pct"/>
            <w:vMerge/>
            <w:tcBorders>
              <w:left w:val="single" w:sz="4" w:space="0" w:color="auto"/>
              <w:right w:val="single" w:sz="4" w:space="0" w:color="auto"/>
            </w:tcBorders>
            <w:vAlign w:val="center"/>
            <w:hideMark/>
          </w:tcPr>
          <w:p w14:paraId="54C94459"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484FDA6E"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645C8207" w14:textId="77777777" w:rsidTr="00CD22BA">
        <w:trPr>
          <w:cantSplit/>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311569A3" w14:textId="77777777" w:rsidR="00CE6EA6" w:rsidRPr="0042409E" w:rsidRDefault="00CE6EA6"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1D82561A"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2C2DECA7"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78DC87E6"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КВГН-6,0</w:t>
            </w:r>
          </w:p>
        </w:tc>
        <w:tc>
          <w:tcPr>
            <w:tcW w:w="593" w:type="pct"/>
            <w:tcBorders>
              <w:top w:val="single" w:sz="4" w:space="0" w:color="auto"/>
              <w:left w:val="single" w:sz="4" w:space="0" w:color="auto"/>
              <w:bottom w:val="single" w:sz="4" w:space="0" w:color="auto"/>
              <w:right w:val="single" w:sz="4" w:space="0" w:color="auto"/>
            </w:tcBorders>
            <w:vAlign w:val="center"/>
            <w:hideMark/>
          </w:tcPr>
          <w:p w14:paraId="3F567C77" w14:textId="4E89CDB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5,16</w:t>
            </w:r>
          </w:p>
        </w:tc>
        <w:tc>
          <w:tcPr>
            <w:tcW w:w="518" w:type="pct"/>
            <w:tcBorders>
              <w:top w:val="single" w:sz="4" w:space="0" w:color="auto"/>
              <w:left w:val="single" w:sz="4" w:space="0" w:color="auto"/>
              <w:bottom w:val="single" w:sz="4" w:space="0" w:color="auto"/>
              <w:right w:val="single" w:sz="4" w:space="0" w:color="auto"/>
            </w:tcBorders>
            <w:vAlign w:val="center"/>
            <w:hideMark/>
          </w:tcPr>
          <w:p w14:paraId="73F1A915"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2014</w:t>
            </w:r>
          </w:p>
        </w:tc>
        <w:tc>
          <w:tcPr>
            <w:tcW w:w="519" w:type="pct"/>
            <w:vMerge/>
            <w:tcBorders>
              <w:left w:val="single" w:sz="4" w:space="0" w:color="auto"/>
              <w:right w:val="single" w:sz="4" w:space="0" w:color="auto"/>
            </w:tcBorders>
            <w:vAlign w:val="center"/>
            <w:hideMark/>
          </w:tcPr>
          <w:p w14:paraId="18F09240"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60277265"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0A0F4790" w14:textId="77777777" w:rsidTr="00CD22BA">
        <w:trPr>
          <w:cantSplit/>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4BF5319D" w14:textId="77777777" w:rsidR="00CE6EA6" w:rsidRPr="0042409E" w:rsidRDefault="00CE6EA6"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187D4388"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3</w:t>
            </w:r>
          </w:p>
        </w:tc>
        <w:tc>
          <w:tcPr>
            <w:tcW w:w="592" w:type="pct"/>
            <w:tcBorders>
              <w:top w:val="single" w:sz="4" w:space="0" w:color="auto"/>
              <w:left w:val="single" w:sz="4" w:space="0" w:color="auto"/>
              <w:bottom w:val="single" w:sz="4" w:space="0" w:color="auto"/>
              <w:right w:val="single" w:sz="4" w:space="0" w:color="auto"/>
            </w:tcBorders>
            <w:vAlign w:val="center"/>
            <w:hideMark/>
          </w:tcPr>
          <w:p w14:paraId="189476AD"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12997C27"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КВГН-3,0</w:t>
            </w:r>
          </w:p>
        </w:tc>
        <w:tc>
          <w:tcPr>
            <w:tcW w:w="593" w:type="pct"/>
            <w:tcBorders>
              <w:top w:val="single" w:sz="4" w:space="0" w:color="auto"/>
              <w:left w:val="single" w:sz="4" w:space="0" w:color="auto"/>
              <w:bottom w:val="single" w:sz="4" w:space="0" w:color="auto"/>
              <w:right w:val="single" w:sz="4" w:space="0" w:color="auto"/>
            </w:tcBorders>
            <w:vAlign w:val="center"/>
            <w:hideMark/>
          </w:tcPr>
          <w:p w14:paraId="253CAB94" w14:textId="4ECBA5E3"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2,58</w:t>
            </w:r>
          </w:p>
        </w:tc>
        <w:tc>
          <w:tcPr>
            <w:tcW w:w="518" w:type="pct"/>
            <w:tcBorders>
              <w:top w:val="single" w:sz="4" w:space="0" w:color="auto"/>
              <w:left w:val="single" w:sz="4" w:space="0" w:color="auto"/>
              <w:bottom w:val="single" w:sz="4" w:space="0" w:color="auto"/>
              <w:right w:val="single" w:sz="4" w:space="0" w:color="auto"/>
            </w:tcBorders>
            <w:vAlign w:val="center"/>
            <w:hideMark/>
          </w:tcPr>
          <w:p w14:paraId="238F0437"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2014</w:t>
            </w:r>
          </w:p>
        </w:tc>
        <w:tc>
          <w:tcPr>
            <w:tcW w:w="519" w:type="pct"/>
            <w:vMerge/>
            <w:tcBorders>
              <w:left w:val="single" w:sz="4" w:space="0" w:color="auto"/>
              <w:bottom w:val="single" w:sz="4" w:space="0" w:color="auto"/>
              <w:right w:val="single" w:sz="4" w:space="0" w:color="auto"/>
            </w:tcBorders>
            <w:vAlign w:val="center"/>
            <w:hideMark/>
          </w:tcPr>
          <w:p w14:paraId="40A17557"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0D1F6FC3"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4BD53385" w14:textId="77777777" w:rsidTr="00CD22BA">
        <w:trPr>
          <w:cantSplit/>
        </w:trPr>
        <w:tc>
          <w:tcPr>
            <w:tcW w:w="925" w:type="pct"/>
            <w:vMerge w:val="restart"/>
            <w:tcBorders>
              <w:top w:val="single" w:sz="4" w:space="0" w:color="auto"/>
              <w:left w:val="single" w:sz="4" w:space="0" w:color="auto"/>
              <w:bottom w:val="single" w:sz="4" w:space="0" w:color="auto"/>
              <w:right w:val="single" w:sz="4" w:space="0" w:color="auto"/>
            </w:tcBorders>
            <w:vAlign w:val="center"/>
            <w:hideMark/>
          </w:tcPr>
          <w:p w14:paraId="0E44E617" w14:textId="77777777" w:rsidR="0042409E" w:rsidRPr="0042409E" w:rsidRDefault="0042409E" w:rsidP="0042409E">
            <w:pPr>
              <w:spacing w:before="40" w:after="40" w:line="240" w:lineRule="auto"/>
              <w:jc w:val="center"/>
              <w:rPr>
                <w:rFonts w:ascii="Arial" w:eastAsia="Times New Roman" w:hAnsi="Arial" w:cs="Arial"/>
                <w:bCs/>
                <w:color w:val="000000" w:themeColor="text1"/>
                <w:sz w:val="18"/>
                <w:szCs w:val="18"/>
                <w:lang w:eastAsia="ru-RU"/>
              </w:rPr>
            </w:pPr>
            <w:r w:rsidRPr="0042409E">
              <w:rPr>
                <w:rFonts w:ascii="Arial" w:eastAsia="Times New Roman" w:hAnsi="Arial" w:cs="Arial"/>
                <w:bCs/>
                <w:color w:val="000000" w:themeColor="text1"/>
                <w:sz w:val="18"/>
                <w:szCs w:val="18"/>
                <w:lang w:eastAsia="ru-RU"/>
              </w:rPr>
              <w:lastRenderedPageBreak/>
              <w:t xml:space="preserve">Модульная газовая котельная, Самарская область, г. Октябрьск, </w:t>
            </w:r>
          </w:p>
          <w:p w14:paraId="79754226" w14:textId="77777777" w:rsidR="00CE6EA6" w:rsidRPr="0042409E" w:rsidRDefault="0042409E" w:rsidP="0042409E">
            <w:pPr>
              <w:spacing w:before="40" w:after="40" w:line="240" w:lineRule="auto"/>
              <w:jc w:val="center"/>
              <w:rPr>
                <w:rFonts w:ascii="Arial" w:eastAsia="Times New Roman" w:hAnsi="Arial" w:cs="Arial"/>
                <w:bCs/>
                <w:color w:val="000000" w:themeColor="text1"/>
                <w:sz w:val="18"/>
                <w:szCs w:val="18"/>
                <w:lang w:eastAsia="ru-RU"/>
              </w:rPr>
            </w:pPr>
            <w:r w:rsidRPr="0042409E">
              <w:rPr>
                <w:rFonts w:ascii="Arial" w:eastAsia="Times New Roman" w:hAnsi="Arial" w:cs="Arial"/>
                <w:bCs/>
                <w:color w:val="000000" w:themeColor="text1"/>
                <w:sz w:val="18"/>
                <w:szCs w:val="18"/>
                <w:lang w:eastAsia="ru-RU"/>
              </w:rPr>
              <w:t xml:space="preserve">ул. </w:t>
            </w:r>
            <w:proofErr w:type="spellStart"/>
            <w:r w:rsidRPr="0042409E">
              <w:rPr>
                <w:rFonts w:ascii="Arial" w:eastAsia="Times New Roman" w:hAnsi="Arial" w:cs="Arial"/>
                <w:bCs/>
                <w:color w:val="000000" w:themeColor="text1"/>
                <w:sz w:val="18"/>
                <w:szCs w:val="18"/>
                <w:lang w:eastAsia="ru-RU"/>
              </w:rPr>
              <w:t>Вологина</w:t>
            </w:r>
            <w:proofErr w:type="spellEnd"/>
          </w:p>
          <w:p w14:paraId="073909E0" w14:textId="043BC1D9" w:rsidR="0042409E" w:rsidRPr="0042409E" w:rsidRDefault="0042409E" w:rsidP="0042409E">
            <w:pPr>
              <w:spacing w:before="40" w:after="4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323C9072"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1</w:t>
            </w:r>
          </w:p>
        </w:tc>
        <w:tc>
          <w:tcPr>
            <w:tcW w:w="592" w:type="pct"/>
            <w:tcBorders>
              <w:top w:val="single" w:sz="4" w:space="0" w:color="auto"/>
              <w:left w:val="single" w:sz="4" w:space="0" w:color="auto"/>
              <w:bottom w:val="single" w:sz="4" w:space="0" w:color="auto"/>
              <w:right w:val="single" w:sz="4" w:space="0" w:color="auto"/>
            </w:tcBorders>
            <w:vAlign w:val="center"/>
            <w:hideMark/>
          </w:tcPr>
          <w:p w14:paraId="587E367C"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7CFD216A"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КВ-Г-4,0-115Н</w:t>
            </w:r>
          </w:p>
        </w:tc>
        <w:tc>
          <w:tcPr>
            <w:tcW w:w="593" w:type="pct"/>
            <w:tcBorders>
              <w:top w:val="single" w:sz="4" w:space="0" w:color="auto"/>
              <w:left w:val="single" w:sz="4" w:space="0" w:color="auto"/>
              <w:bottom w:val="single" w:sz="4" w:space="0" w:color="auto"/>
              <w:right w:val="single" w:sz="4" w:space="0" w:color="auto"/>
            </w:tcBorders>
            <w:vAlign w:val="center"/>
            <w:hideMark/>
          </w:tcPr>
          <w:p w14:paraId="15F7CEB4" w14:textId="5EEE29DB"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3,44</w:t>
            </w:r>
          </w:p>
        </w:tc>
        <w:tc>
          <w:tcPr>
            <w:tcW w:w="518" w:type="pct"/>
            <w:tcBorders>
              <w:top w:val="single" w:sz="4" w:space="0" w:color="auto"/>
              <w:left w:val="single" w:sz="4" w:space="0" w:color="auto"/>
              <w:bottom w:val="single" w:sz="4" w:space="0" w:color="auto"/>
              <w:right w:val="single" w:sz="4" w:space="0" w:color="auto"/>
            </w:tcBorders>
            <w:vAlign w:val="center"/>
            <w:hideMark/>
          </w:tcPr>
          <w:p w14:paraId="5EC19825"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2001</w:t>
            </w:r>
          </w:p>
        </w:tc>
        <w:tc>
          <w:tcPr>
            <w:tcW w:w="519" w:type="pct"/>
            <w:vMerge w:val="restart"/>
            <w:tcBorders>
              <w:top w:val="single" w:sz="4" w:space="0" w:color="auto"/>
              <w:left w:val="single" w:sz="4" w:space="0" w:color="auto"/>
              <w:right w:val="single" w:sz="4" w:space="0" w:color="auto"/>
            </w:tcBorders>
            <w:textDirection w:val="tbRl"/>
            <w:vAlign w:val="center"/>
          </w:tcPr>
          <w:p w14:paraId="43F6AB98" w14:textId="77777777" w:rsidR="00CE6EA6" w:rsidRPr="0042409E" w:rsidRDefault="00CE6EA6" w:rsidP="00A60434">
            <w:pPr>
              <w:spacing w:before="40" w:after="40" w:line="240" w:lineRule="auto"/>
              <w:ind w:left="113" w:right="113"/>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Капитальный ремонт не проводился</w:t>
            </w: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6921AC20"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0B56D25C" w14:textId="77777777" w:rsidTr="00CD22BA">
        <w:trPr>
          <w:cantSplit/>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4D2664BC" w14:textId="77777777" w:rsidR="00CE6EA6" w:rsidRPr="0042409E" w:rsidRDefault="00CE6EA6"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54F35DF5"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17685BCB"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199641C8"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КСВа-2,5Гс</w:t>
            </w:r>
          </w:p>
        </w:tc>
        <w:tc>
          <w:tcPr>
            <w:tcW w:w="593" w:type="pct"/>
            <w:tcBorders>
              <w:top w:val="single" w:sz="4" w:space="0" w:color="auto"/>
              <w:left w:val="single" w:sz="4" w:space="0" w:color="auto"/>
              <w:bottom w:val="single" w:sz="4" w:space="0" w:color="auto"/>
              <w:right w:val="single" w:sz="4" w:space="0" w:color="auto"/>
            </w:tcBorders>
            <w:vAlign w:val="center"/>
            <w:hideMark/>
          </w:tcPr>
          <w:p w14:paraId="346650A0" w14:textId="36330C69"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2,15</w:t>
            </w:r>
          </w:p>
        </w:tc>
        <w:tc>
          <w:tcPr>
            <w:tcW w:w="518" w:type="pct"/>
            <w:tcBorders>
              <w:top w:val="single" w:sz="4" w:space="0" w:color="auto"/>
              <w:left w:val="single" w:sz="4" w:space="0" w:color="auto"/>
              <w:bottom w:val="single" w:sz="4" w:space="0" w:color="auto"/>
              <w:right w:val="single" w:sz="4" w:space="0" w:color="auto"/>
            </w:tcBorders>
            <w:vAlign w:val="center"/>
            <w:hideMark/>
          </w:tcPr>
          <w:p w14:paraId="542FE217"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2001</w:t>
            </w:r>
          </w:p>
        </w:tc>
        <w:tc>
          <w:tcPr>
            <w:tcW w:w="519" w:type="pct"/>
            <w:vMerge/>
            <w:tcBorders>
              <w:left w:val="single" w:sz="4" w:space="0" w:color="auto"/>
              <w:right w:val="single" w:sz="4" w:space="0" w:color="auto"/>
            </w:tcBorders>
            <w:vAlign w:val="center"/>
            <w:hideMark/>
          </w:tcPr>
          <w:p w14:paraId="4C016FA3"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6E248D8A"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480F9A5A" w14:textId="77777777" w:rsidTr="00CD22BA">
        <w:trPr>
          <w:cantSplit/>
          <w:trHeight w:val="437"/>
        </w:trPr>
        <w:tc>
          <w:tcPr>
            <w:tcW w:w="925" w:type="pct"/>
            <w:vMerge w:val="restart"/>
            <w:tcBorders>
              <w:top w:val="single" w:sz="4" w:space="0" w:color="auto"/>
              <w:left w:val="single" w:sz="4" w:space="0" w:color="auto"/>
              <w:right w:val="single" w:sz="4" w:space="0" w:color="auto"/>
            </w:tcBorders>
            <w:vAlign w:val="center"/>
          </w:tcPr>
          <w:p w14:paraId="22779D8C" w14:textId="77777777" w:rsidR="00CE6EA6" w:rsidRPr="0042409E" w:rsidRDefault="0042409E" w:rsidP="00A60434">
            <w:pPr>
              <w:spacing w:after="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Тепловой центр в модульной котельной для подразделения ГБОУ Самарской области основная общеобразовательная школа №, Самарская область, г. Октябрьск, ул. Кирова, 12</w:t>
            </w:r>
          </w:p>
          <w:p w14:paraId="1CD0C434" w14:textId="481E3D91" w:rsidR="0042409E" w:rsidRPr="0042409E" w:rsidRDefault="0042409E"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tcPr>
          <w:p w14:paraId="1003BBE3"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1</w:t>
            </w:r>
          </w:p>
        </w:tc>
        <w:tc>
          <w:tcPr>
            <w:tcW w:w="592" w:type="pct"/>
            <w:tcBorders>
              <w:top w:val="single" w:sz="4" w:space="0" w:color="auto"/>
              <w:left w:val="single" w:sz="4" w:space="0" w:color="auto"/>
              <w:bottom w:val="single" w:sz="4" w:space="0" w:color="auto"/>
              <w:right w:val="single" w:sz="4" w:space="0" w:color="auto"/>
            </w:tcBorders>
            <w:vAlign w:val="center"/>
          </w:tcPr>
          <w:p w14:paraId="7A4BA165"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tcPr>
          <w:p w14:paraId="427B86CB"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val="en-US" w:eastAsia="ru-RU"/>
              </w:rPr>
            </w:pPr>
            <w:proofErr w:type="spellStart"/>
            <w:r w:rsidRPr="0042409E">
              <w:rPr>
                <w:rFonts w:ascii="Arial" w:eastAsia="Times New Roman" w:hAnsi="Arial" w:cs="Arial"/>
                <w:color w:val="000000" w:themeColor="text1"/>
                <w:sz w:val="18"/>
                <w:szCs w:val="18"/>
                <w:lang w:val="en-US" w:eastAsia="ru-RU"/>
              </w:rPr>
              <w:t>Buderus</w:t>
            </w:r>
            <w:proofErr w:type="spellEnd"/>
            <w:r w:rsidRPr="0042409E">
              <w:rPr>
                <w:rFonts w:ascii="Arial" w:eastAsia="Times New Roman" w:hAnsi="Arial" w:cs="Arial"/>
                <w:color w:val="000000" w:themeColor="text1"/>
                <w:sz w:val="18"/>
                <w:szCs w:val="18"/>
                <w:lang w:val="en-US" w:eastAsia="ru-RU"/>
              </w:rPr>
              <w:t xml:space="preserve"> </w:t>
            </w:r>
            <w:proofErr w:type="spellStart"/>
            <w:r w:rsidRPr="0042409E">
              <w:rPr>
                <w:rFonts w:ascii="Arial" w:eastAsia="Times New Roman" w:hAnsi="Arial" w:cs="Arial"/>
                <w:color w:val="000000" w:themeColor="text1"/>
                <w:sz w:val="18"/>
                <w:szCs w:val="18"/>
                <w:lang w:val="en-US" w:eastAsia="ru-RU"/>
              </w:rPr>
              <w:t>Logano</w:t>
            </w:r>
            <w:proofErr w:type="spellEnd"/>
            <w:r w:rsidRPr="0042409E">
              <w:rPr>
                <w:rFonts w:ascii="Arial" w:eastAsia="Times New Roman" w:hAnsi="Arial" w:cs="Arial"/>
                <w:color w:val="000000" w:themeColor="text1"/>
                <w:sz w:val="18"/>
                <w:szCs w:val="18"/>
                <w:lang w:val="en-US" w:eastAsia="ru-RU"/>
              </w:rPr>
              <w:t xml:space="preserve"> GE315</w:t>
            </w:r>
          </w:p>
        </w:tc>
        <w:tc>
          <w:tcPr>
            <w:tcW w:w="593" w:type="pct"/>
            <w:tcBorders>
              <w:top w:val="single" w:sz="4" w:space="0" w:color="auto"/>
              <w:left w:val="single" w:sz="4" w:space="0" w:color="auto"/>
              <w:bottom w:val="single" w:sz="4" w:space="0" w:color="auto"/>
              <w:right w:val="single" w:sz="4" w:space="0" w:color="auto"/>
            </w:tcBorders>
            <w:vAlign w:val="center"/>
          </w:tcPr>
          <w:p w14:paraId="17EEF131" w14:textId="137E8EFE" w:rsidR="00CE6EA6" w:rsidRPr="0042409E" w:rsidRDefault="00CE6EA6" w:rsidP="00A60434">
            <w:pPr>
              <w:spacing w:before="40" w:after="40" w:line="240" w:lineRule="auto"/>
              <w:jc w:val="center"/>
              <w:rPr>
                <w:rFonts w:ascii="Arial" w:eastAsia="Times New Roman" w:hAnsi="Arial" w:cs="Arial"/>
                <w:color w:val="000000" w:themeColor="text1"/>
                <w:sz w:val="18"/>
                <w:szCs w:val="18"/>
                <w:lang w:val="en-US" w:eastAsia="ru-RU"/>
              </w:rPr>
            </w:pPr>
            <w:r w:rsidRPr="0042409E">
              <w:rPr>
                <w:rFonts w:ascii="Arial" w:eastAsia="Calibri" w:hAnsi="Arial" w:cs="Arial"/>
                <w:snapToGrid w:val="0"/>
                <w:sz w:val="18"/>
                <w:szCs w:val="18"/>
              </w:rPr>
              <w:t>0,172</w:t>
            </w:r>
          </w:p>
        </w:tc>
        <w:tc>
          <w:tcPr>
            <w:tcW w:w="518" w:type="pct"/>
            <w:tcBorders>
              <w:top w:val="single" w:sz="4" w:space="0" w:color="auto"/>
              <w:left w:val="single" w:sz="4" w:space="0" w:color="auto"/>
              <w:bottom w:val="single" w:sz="4" w:space="0" w:color="auto"/>
              <w:right w:val="single" w:sz="4" w:space="0" w:color="auto"/>
            </w:tcBorders>
            <w:vAlign w:val="center"/>
          </w:tcPr>
          <w:p w14:paraId="44A7974D"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2011</w:t>
            </w:r>
          </w:p>
        </w:tc>
        <w:tc>
          <w:tcPr>
            <w:tcW w:w="519" w:type="pct"/>
            <w:vMerge/>
            <w:tcBorders>
              <w:left w:val="single" w:sz="4" w:space="0" w:color="auto"/>
              <w:right w:val="single" w:sz="4" w:space="0" w:color="auto"/>
            </w:tcBorders>
            <w:vAlign w:val="center"/>
          </w:tcPr>
          <w:p w14:paraId="6C644F25"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tcPr>
          <w:p w14:paraId="5F3D270A"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7EA5CDD0" w14:textId="77777777" w:rsidTr="00CD22BA">
        <w:trPr>
          <w:cantSplit/>
          <w:trHeight w:val="571"/>
        </w:trPr>
        <w:tc>
          <w:tcPr>
            <w:tcW w:w="925" w:type="pct"/>
            <w:vMerge/>
            <w:tcBorders>
              <w:left w:val="single" w:sz="4" w:space="0" w:color="auto"/>
              <w:bottom w:val="single" w:sz="4" w:space="0" w:color="auto"/>
              <w:right w:val="single" w:sz="4" w:space="0" w:color="auto"/>
            </w:tcBorders>
            <w:vAlign w:val="center"/>
          </w:tcPr>
          <w:p w14:paraId="19A141DE" w14:textId="77777777" w:rsidR="00CE6EA6" w:rsidRPr="0042409E" w:rsidRDefault="00CE6EA6"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tcPr>
          <w:p w14:paraId="5A68ACF3"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w:t>
            </w:r>
          </w:p>
        </w:tc>
        <w:tc>
          <w:tcPr>
            <w:tcW w:w="592" w:type="pct"/>
            <w:tcBorders>
              <w:top w:val="single" w:sz="4" w:space="0" w:color="auto"/>
              <w:left w:val="single" w:sz="4" w:space="0" w:color="auto"/>
              <w:bottom w:val="single" w:sz="4" w:space="0" w:color="auto"/>
              <w:right w:val="single" w:sz="4" w:space="0" w:color="auto"/>
            </w:tcBorders>
            <w:vAlign w:val="center"/>
          </w:tcPr>
          <w:p w14:paraId="7CBFD52B"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tcPr>
          <w:p w14:paraId="6661CC3A"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roofErr w:type="spellStart"/>
            <w:r w:rsidRPr="0042409E">
              <w:rPr>
                <w:rFonts w:ascii="Arial" w:eastAsia="Times New Roman" w:hAnsi="Arial" w:cs="Arial"/>
                <w:color w:val="000000" w:themeColor="text1"/>
                <w:sz w:val="18"/>
                <w:szCs w:val="18"/>
                <w:lang w:val="en-US" w:eastAsia="ru-RU"/>
              </w:rPr>
              <w:t>Buderus</w:t>
            </w:r>
            <w:proofErr w:type="spellEnd"/>
            <w:r w:rsidRPr="0042409E">
              <w:rPr>
                <w:rFonts w:ascii="Arial" w:eastAsia="Times New Roman" w:hAnsi="Arial" w:cs="Arial"/>
                <w:color w:val="000000" w:themeColor="text1"/>
                <w:sz w:val="18"/>
                <w:szCs w:val="18"/>
                <w:lang w:val="en-US" w:eastAsia="ru-RU"/>
              </w:rPr>
              <w:t xml:space="preserve"> </w:t>
            </w:r>
            <w:proofErr w:type="spellStart"/>
            <w:r w:rsidRPr="0042409E">
              <w:rPr>
                <w:rFonts w:ascii="Arial" w:eastAsia="Times New Roman" w:hAnsi="Arial" w:cs="Arial"/>
                <w:color w:val="000000" w:themeColor="text1"/>
                <w:sz w:val="18"/>
                <w:szCs w:val="18"/>
                <w:lang w:val="en-US" w:eastAsia="ru-RU"/>
              </w:rPr>
              <w:t>Logano</w:t>
            </w:r>
            <w:proofErr w:type="spellEnd"/>
            <w:r w:rsidRPr="0042409E">
              <w:rPr>
                <w:rFonts w:ascii="Arial" w:eastAsia="Times New Roman" w:hAnsi="Arial" w:cs="Arial"/>
                <w:color w:val="000000" w:themeColor="text1"/>
                <w:sz w:val="18"/>
                <w:szCs w:val="18"/>
                <w:lang w:val="en-US" w:eastAsia="ru-RU"/>
              </w:rPr>
              <w:t xml:space="preserve"> GE315</w:t>
            </w:r>
          </w:p>
        </w:tc>
        <w:tc>
          <w:tcPr>
            <w:tcW w:w="593" w:type="pct"/>
            <w:tcBorders>
              <w:top w:val="single" w:sz="4" w:space="0" w:color="auto"/>
              <w:left w:val="single" w:sz="4" w:space="0" w:color="auto"/>
              <w:bottom w:val="single" w:sz="4" w:space="0" w:color="auto"/>
              <w:right w:val="single" w:sz="4" w:space="0" w:color="auto"/>
            </w:tcBorders>
            <w:vAlign w:val="center"/>
          </w:tcPr>
          <w:p w14:paraId="50E4C5C7" w14:textId="3735701A" w:rsidR="00CE6EA6" w:rsidRPr="0042409E" w:rsidRDefault="00CE6EA6" w:rsidP="00A60434">
            <w:pPr>
              <w:spacing w:before="40" w:after="40" w:line="240" w:lineRule="auto"/>
              <w:jc w:val="center"/>
              <w:rPr>
                <w:rFonts w:ascii="Arial" w:eastAsia="Times New Roman" w:hAnsi="Arial" w:cs="Arial"/>
                <w:color w:val="000000" w:themeColor="text1"/>
                <w:sz w:val="18"/>
                <w:szCs w:val="18"/>
                <w:lang w:val="en-US" w:eastAsia="ru-RU"/>
              </w:rPr>
            </w:pPr>
            <w:r w:rsidRPr="0042409E">
              <w:rPr>
                <w:rFonts w:ascii="Arial" w:eastAsia="Calibri" w:hAnsi="Arial" w:cs="Arial"/>
                <w:snapToGrid w:val="0"/>
                <w:sz w:val="18"/>
                <w:szCs w:val="18"/>
              </w:rPr>
              <w:t>0,172</w:t>
            </w:r>
          </w:p>
        </w:tc>
        <w:tc>
          <w:tcPr>
            <w:tcW w:w="518" w:type="pct"/>
            <w:tcBorders>
              <w:top w:val="single" w:sz="4" w:space="0" w:color="auto"/>
              <w:left w:val="single" w:sz="4" w:space="0" w:color="auto"/>
              <w:bottom w:val="single" w:sz="4" w:space="0" w:color="auto"/>
              <w:right w:val="single" w:sz="4" w:space="0" w:color="auto"/>
            </w:tcBorders>
            <w:vAlign w:val="center"/>
          </w:tcPr>
          <w:p w14:paraId="73845508"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2011</w:t>
            </w:r>
          </w:p>
        </w:tc>
        <w:tc>
          <w:tcPr>
            <w:tcW w:w="519" w:type="pct"/>
            <w:vMerge/>
            <w:tcBorders>
              <w:left w:val="single" w:sz="4" w:space="0" w:color="auto"/>
              <w:right w:val="single" w:sz="4" w:space="0" w:color="auto"/>
            </w:tcBorders>
            <w:vAlign w:val="center"/>
          </w:tcPr>
          <w:p w14:paraId="36BF09C5"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tcPr>
          <w:p w14:paraId="59E699C4"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2C9FBF8C" w14:textId="77777777" w:rsidTr="00CD22BA">
        <w:trPr>
          <w:cantSplit/>
        </w:trPr>
        <w:tc>
          <w:tcPr>
            <w:tcW w:w="925" w:type="pct"/>
            <w:vMerge w:val="restart"/>
            <w:tcBorders>
              <w:top w:val="single" w:sz="4" w:space="0" w:color="auto"/>
              <w:left w:val="single" w:sz="4" w:space="0" w:color="auto"/>
              <w:bottom w:val="single" w:sz="4" w:space="0" w:color="auto"/>
              <w:right w:val="single" w:sz="4" w:space="0" w:color="auto"/>
            </w:tcBorders>
            <w:vAlign w:val="center"/>
            <w:hideMark/>
          </w:tcPr>
          <w:p w14:paraId="7A1D2DB6" w14:textId="77777777" w:rsidR="0042409E" w:rsidRPr="0042409E" w:rsidRDefault="0042409E" w:rsidP="0042409E">
            <w:pPr>
              <w:spacing w:before="40" w:after="40" w:line="240" w:lineRule="auto"/>
              <w:jc w:val="center"/>
              <w:rPr>
                <w:rFonts w:ascii="Arial" w:eastAsia="Times New Roman" w:hAnsi="Arial" w:cs="Arial"/>
                <w:bCs/>
                <w:color w:val="000000" w:themeColor="text1"/>
                <w:sz w:val="18"/>
                <w:szCs w:val="18"/>
                <w:lang w:eastAsia="ru-RU"/>
              </w:rPr>
            </w:pPr>
            <w:r w:rsidRPr="0042409E">
              <w:rPr>
                <w:rFonts w:ascii="Arial" w:eastAsia="Times New Roman" w:hAnsi="Arial" w:cs="Arial"/>
                <w:bCs/>
                <w:color w:val="000000" w:themeColor="text1"/>
                <w:sz w:val="18"/>
                <w:szCs w:val="18"/>
                <w:lang w:eastAsia="ru-RU"/>
              </w:rPr>
              <w:t xml:space="preserve">Модульная котельная, Самарская область, </w:t>
            </w:r>
          </w:p>
          <w:p w14:paraId="4C6FA085" w14:textId="77777777" w:rsidR="0042409E" w:rsidRPr="0042409E" w:rsidRDefault="0042409E" w:rsidP="0042409E">
            <w:pPr>
              <w:spacing w:before="40" w:after="40" w:line="240" w:lineRule="auto"/>
              <w:jc w:val="center"/>
              <w:rPr>
                <w:rFonts w:ascii="Arial" w:eastAsia="Times New Roman" w:hAnsi="Arial" w:cs="Arial"/>
                <w:bCs/>
                <w:color w:val="000000" w:themeColor="text1"/>
                <w:sz w:val="18"/>
                <w:szCs w:val="18"/>
                <w:lang w:eastAsia="ru-RU"/>
              </w:rPr>
            </w:pPr>
            <w:r w:rsidRPr="0042409E">
              <w:rPr>
                <w:rFonts w:ascii="Arial" w:eastAsia="Times New Roman" w:hAnsi="Arial" w:cs="Arial"/>
                <w:bCs/>
                <w:color w:val="000000" w:themeColor="text1"/>
                <w:sz w:val="18"/>
                <w:szCs w:val="18"/>
                <w:lang w:eastAsia="ru-RU"/>
              </w:rPr>
              <w:t xml:space="preserve">г. Октябрьск,  </w:t>
            </w:r>
          </w:p>
          <w:p w14:paraId="716DDC77" w14:textId="77777777" w:rsidR="0042409E" w:rsidRPr="0042409E" w:rsidRDefault="0042409E" w:rsidP="0042409E">
            <w:pPr>
              <w:spacing w:before="40" w:after="40" w:line="240" w:lineRule="auto"/>
              <w:jc w:val="center"/>
              <w:rPr>
                <w:rFonts w:ascii="Arial" w:eastAsia="Times New Roman" w:hAnsi="Arial" w:cs="Arial"/>
                <w:bCs/>
                <w:color w:val="000000" w:themeColor="text1"/>
                <w:sz w:val="18"/>
                <w:szCs w:val="18"/>
                <w:lang w:eastAsia="ru-RU"/>
              </w:rPr>
            </w:pPr>
            <w:r w:rsidRPr="0042409E">
              <w:rPr>
                <w:rFonts w:ascii="Arial" w:eastAsia="Times New Roman" w:hAnsi="Arial" w:cs="Arial"/>
                <w:bCs/>
                <w:color w:val="000000" w:themeColor="text1"/>
                <w:sz w:val="18"/>
                <w:szCs w:val="18"/>
                <w:lang w:eastAsia="ru-RU"/>
              </w:rPr>
              <w:t>ул. Пролетарская</w:t>
            </w:r>
          </w:p>
          <w:p w14:paraId="39D5AE0E" w14:textId="16634A11" w:rsidR="00CE6EA6" w:rsidRPr="0042409E" w:rsidRDefault="00CE6EA6" w:rsidP="0011319D">
            <w:pPr>
              <w:spacing w:before="40" w:after="4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558334EA"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1</w:t>
            </w:r>
          </w:p>
        </w:tc>
        <w:tc>
          <w:tcPr>
            <w:tcW w:w="592" w:type="pct"/>
            <w:tcBorders>
              <w:top w:val="single" w:sz="4" w:space="0" w:color="auto"/>
              <w:left w:val="single" w:sz="4" w:space="0" w:color="auto"/>
              <w:bottom w:val="single" w:sz="4" w:space="0" w:color="auto"/>
              <w:right w:val="single" w:sz="4" w:space="0" w:color="auto"/>
            </w:tcBorders>
            <w:vAlign w:val="center"/>
            <w:hideMark/>
          </w:tcPr>
          <w:p w14:paraId="2591C914"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64DBD676" w14:textId="236ECBBC"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roofErr w:type="spellStart"/>
            <w:r w:rsidRPr="0042409E">
              <w:rPr>
                <w:rFonts w:ascii="Arial" w:eastAsia="Times New Roman" w:hAnsi="Arial" w:cs="Arial"/>
                <w:color w:val="000000" w:themeColor="text1"/>
                <w:sz w:val="18"/>
                <w:szCs w:val="18"/>
                <w:lang w:val="en-US" w:eastAsia="ru-RU"/>
              </w:rPr>
              <w:t>Protherm</w:t>
            </w:r>
            <w:proofErr w:type="spellEnd"/>
            <w:r w:rsidRPr="0042409E">
              <w:rPr>
                <w:rFonts w:ascii="Arial" w:eastAsia="Times New Roman" w:hAnsi="Arial" w:cs="Arial"/>
                <w:color w:val="000000" w:themeColor="text1"/>
                <w:sz w:val="18"/>
                <w:szCs w:val="18"/>
                <w:lang w:val="en-US" w:eastAsia="ru-RU"/>
              </w:rPr>
              <w:t xml:space="preserve"> Bison NO </w:t>
            </w:r>
            <w:r w:rsidR="00F75117" w:rsidRPr="0042409E">
              <w:rPr>
                <w:rFonts w:ascii="Arial" w:eastAsia="Times New Roman" w:hAnsi="Arial" w:cs="Arial"/>
                <w:color w:val="000000" w:themeColor="text1"/>
                <w:sz w:val="18"/>
                <w:szCs w:val="18"/>
                <w:lang w:eastAsia="ru-RU"/>
              </w:rPr>
              <w:t>300</w:t>
            </w:r>
          </w:p>
        </w:tc>
        <w:tc>
          <w:tcPr>
            <w:tcW w:w="593" w:type="pct"/>
            <w:tcBorders>
              <w:top w:val="single" w:sz="4" w:space="0" w:color="auto"/>
              <w:left w:val="single" w:sz="4" w:space="0" w:color="auto"/>
              <w:bottom w:val="single" w:sz="4" w:space="0" w:color="auto"/>
              <w:right w:val="single" w:sz="4" w:space="0" w:color="auto"/>
            </w:tcBorders>
            <w:vAlign w:val="center"/>
            <w:hideMark/>
          </w:tcPr>
          <w:p w14:paraId="60BF50AC" w14:textId="4A7DA4DC" w:rsidR="00CE6EA6" w:rsidRPr="0042409E" w:rsidRDefault="00CE6EA6" w:rsidP="00A60434">
            <w:pPr>
              <w:spacing w:before="40" w:after="40" w:line="240" w:lineRule="auto"/>
              <w:jc w:val="center"/>
              <w:rPr>
                <w:rFonts w:ascii="Arial" w:eastAsia="Times New Roman" w:hAnsi="Arial" w:cs="Arial"/>
                <w:color w:val="000000" w:themeColor="text1"/>
                <w:sz w:val="18"/>
                <w:szCs w:val="18"/>
                <w:lang w:val="en-US" w:eastAsia="ru-RU"/>
              </w:rPr>
            </w:pPr>
            <w:r w:rsidRPr="0042409E">
              <w:rPr>
                <w:rFonts w:ascii="Arial" w:hAnsi="Arial" w:cs="Arial"/>
                <w:color w:val="000000"/>
                <w:sz w:val="18"/>
                <w:szCs w:val="18"/>
              </w:rPr>
              <w:t>0,258</w:t>
            </w:r>
          </w:p>
        </w:tc>
        <w:tc>
          <w:tcPr>
            <w:tcW w:w="518" w:type="pct"/>
            <w:tcBorders>
              <w:top w:val="single" w:sz="4" w:space="0" w:color="auto"/>
              <w:left w:val="single" w:sz="4" w:space="0" w:color="auto"/>
              <w:bottom w:val="single" w:sz="4" w:space="0" w:color="auto"/>
              <w:right w:val="single" w:sz="4" w:space="0" w:color="auto"/>
            </w:tcBorders>
            <w:vAlign w:val="center"/>
            <w:hideMark/>
          </w:tcPr>
          <w:p w14:paraId="2686AE3A"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2014</w:t>
            </w:r>
          </w:p>
        </w:tc>
        <w:tc>
          <w:tcPr>
            <w:tcW w:w="519" w:type="pct"/>
            <w:vMerge/>
            <w:tcBorders>
              <w:left w:val="single" w:sz="4" w:space="0" w:color="auto"/>
              <w:right w:val="single" w:sz="4" w:space="0" w:color="auto"/>
            </w:tcBorders>
            <w:vAlign w:val="center"/>
          </w:tcPr>
          <w:p w14:paraId="17D6B573"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22FBB01B"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240A4349" w14:textId="77777777" w:rsidTr="00CD22BA">
        <w:trPr>
          <w:cantSplit/>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07841922" w14:textId="77777777" w:rsidR="00CE6EA6" w:rsidRPr="0042409E" w:rsidRDefault="00CE6EA6"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71C4D476"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2717AC07"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522F5771" w14:textId="140EC673"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roofErr w:type="spellStart"/>
            <w:r w:rsidRPr="0042409E">
              <w:rPr>
                <w:rFonts w:ascii="Arial" w:eastAsia="Times New Roman" w:hAnsi="Arial" w:cs="Arial"/>
                <w:color w:val="000000" w:themeColor="text1"/>
                <w:sz w:val="18"/>
                <w:szCs w:val="18"/>
                <w:lang w:val="en-US" w:eastAsia="ru-RU"/>
              </w:rPr>
              <w:t>Protherm</w:t>
            </w:r>
            <w:proofErr w:type="spellEnd"/>
            <w:r w:rsidRPr="0042409E">
              <w:rPr>
                <w:rFonts w:ascii="Arial" w:eastAsia="Times New Roman" w:hAnsi="Arial" w:cs="Arial"/>
                <w:color w:val="000000" w:themeColor="text1"/>
                <w:sz w:val="18"/>
                <w:szCs w:val="18"/>
                <w:lang w:val="en-US" w:eastAsia="ru-RU"/>
              </w:rPr>
              <w:t xml:space="preserve"> Bison NO </w:t>
            </w:r>
            <w:r w:rsidR="00F75117" w:rsidRPr="0042409E">
              <w:rPr>
                <w:rFonts w:ascii="Arial" w:eastAsia="Times New Roman" w:hAnsi="Arial" w:cs="Arial"/>
                <w:color w:val="000000" w:themeColor="text1"/>
                <w:sz w:val="18"/>
                <w:szCs w:val="18"/>
                <w:lang w:eastAsia="ru-RU"/>
              </w:rPr>
              <w:t>300</w:t>
            </w:r>
          </w:p>
        </w:tc>
        <w:tc>
          <w:tcPr>
            <w:tcW w:w="593" w:type="pct"/>
            <w:tcBorders>
              <w:top w:val="single" w:sz="4" w:space="0" w:color="auto"/>
              <w:left w:val="single" w:sz="4" w:space="0" w:color="auto"/>
              <w:bottom w:val="single" w:sz="4" w:space="0" w:color="auto"/>
              <w:right w:val="single" w:sz="4" w:space="0" w:color="auto"/>
            </w:tcBorders>
            <w:vAlign w:val="center"/>
            <w:hideMark/>
          </w:tcPr>
          <w:p w14:paraId="7D3A6E27" w14:textId="6457C6F2"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hAnsi="Arial" w:cs="Arial"/>
                <w:color w:val="000000"/>
                <w:sz w:val="18"/>
                <w:szCs w:val="18"/>
              </w:rPr>
              <w:t>0,258</w:t>
            </w:r>
          </w:p>
        </w:tc>
        <w:tc>
          <w:tcPr>
            <w:tcW w:w="518" w:type="pct"/>
            <w:tcBorders>
              <w:top w:val="single" w:sz="4" w:space="0" w:color="auto"/>
              <w:left w:val="single" w:sz="4" w:space="0" w:color="auto"/>
              <w:bottom w:val="single" w:sz="4" w:space="0" w:color="auto"/>
              <w:right w:val="single" w:sz="4" w:space="0" w:color="auto"/>
            </w:tcBorders>
            <w:vAlign w:val="center"/>
            <w:hideMark/>
          </w:tcPr>
          <w:p w14:paraId="45A0C1C8"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2014</w:t>
            </w:r>
          </w:p>
        </w:tc>
        <w:tc>
          <w:tcPr>
            <w:tcW w:w="519" w:type="pct"/>
            <w:vMerge/>
            <w:tcBorders>
              <w:left w:val="single" w:sz="4" w:space="0" w:color="auto"/>
              <w:right w:val="single" w:sz="4" w:space="0" w:color="auto"/>
            </w:tcBorders>
            <w:vAlign w:val="center"/>
          </w:tcPr>
          <w:p w14:paraId="4336F9FC"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2F211AB4"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32F9D02A" w14:textId="77777777" w:rsidTr="00CD22BA">
        <w:trPr>
          <w:cantSplit/>
        </w:trPr>
        <w:tc>
          <w:tcPr>
            <w:tcW w:w="925" w:type="pct"/>
            <w:vMerge w:val="restart"/>
            <w:tcBorders>
              <w:top w:val="single" w:sz="4" w:space="0" w:color="auto"/>
              <w:left w:val="single" w:sz="4" w:space="0" w:color="auto"/>
              <w:bottom w:val="single" w:sz="4" w:space="0" w:color="auto"/>
              <w:right w:val="single" w:sz="4" w:space="0" w:color="auto"/>
            </w:tcBorders>
            <w:vAlign w:val="center"/>
            <w:hideMark/>
          </w:tcPr>
          <w:p w14:paraId="6B787CA1" w14:textId="77777777" w:rsidR="0042409E" w:rsidRPr="0042409E" w:rsidRDefault="0042409E" w:rsidP="0042409E">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Модульная  котельная к школе № 2,</w:t>
            </w:r>
          </w:p>
          <w:p w14:paraId="38C3FD78" w14:textId="08521C0F" w:rsidR="00185C0A" w:rsidRPr="0042409E" w:rsidRDefault="0042409E" w:rsidP="0042409E">
            <w:pPr>
              <w:spacing w:before="40" w:after="40" w:line="240" w:lineRule="auto"/>
              <w:jc w:val="center"/>
              <w:rPr>
                <w:rFonts w:ascii="Arial" w:eastAsia="Times New Roman" w:hAnsi="Arial" w:cs="Arial"/>
                <w:bCs/>
                <w:color w:val="000000" w:themeColor="text1"/>
                <w:sz w:val="18"/>
                <w:szCs w:val="18"/>
                <w:lang w:eastAsia="ru-RU"/>
              </w:rPr>
            </w:pPr>
            <w:r w:rsidRPr="0042409E">
              <w:rPr>
                <w:rFonts w:ascii="Arial" w:eastAsia="Times New Roman" w:hAnsi="Arial" w:cs="Arial"/>
                <w:color w:val="000000" w:themeColor="text1"/>
                <w:sz w:val="18"/>
                <w:szCs w:val="18"/>
                <w:lang w:eastAsia="ru-RU"/>
              </w:rPr>
              <w:t>№11-8</w:t>
            </w: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51DFB60A"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1</w:t>
            </w:r>
          </w:p>
        </w:tc>
        <w:tc>
          <w:tcPr>
            <w:tcW w:w="592" w:type="pct"/>
            <w:tcBorders>
              <w:top w:val="single" w:sz="4" w:space="0" w:color="auto"/>
              <w:left w:val="single" w:sz="4" w:space="0" w:color="auto"/>
              <w:bottom w:val="single" w:sz="4" w:space="0" w:color="auto"/>
              <w:right w:val="single" w:sz="4" w:space="0" w:color="auto"/>
            </w:tcBorders>
            <w:vAlign w:val="center"/>
            <w:hideMark/>
          </w:tcPr>
          <w:p w14:paraId="0E57887C"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4F1BB145"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proofErr w:type="spellStart"/>
            <w:r w:rsidRPr="0042409E">
              <w:rPr>
                <w:rFonts w:ascii="Arial" w:eastAsia="Times New Roman" w:hAnsi="Arial" w:cs="Arial"/>
                <w:color w:val="000000" w:themeColor="text1"/>
                <w:sz w:val="18"/>
                <w:szCs w:val="18"/>
                <w:lang w:val="en-US" w:eastAsia="ru-RU"/>
              </w:rPr>
              <w:t>Protherm</w:t>
            </w:r>
            <w:proofErr w:type="spellEnd"/>
            <w:r w:rsidRPr="0042409E">
              <w:rPr>
                <w:rFonts w:ascii="Arial" w:eastAsia="Times New Roman" w:hAnsi="Arial" w:cs="Arial"/>
                <w:color w:val="000000" w:themeColor="text1"/>
                <w:sz w:val="18"/>
                <w:szCs w:val="18"/>
                <w:lang w:val="en-US" w:eastAsia="ru-RU"/>
              </w:rPr>
              <w:t xml:space="preserve"> Bison NO </w:t>
            </w:r>
            <w:r w:rsidRPr="0042409E">
              <w:rPr>
                <w:rFonts w:ascii="Arial" w:eastAsia="Times New Roman" w:hAnsi="Arial" w:cs="Arial"/>
                <w:color w:val="000000" w:themeColor="text1"/>
                <w:sz w:val="18"/>
                <w:szCs w:val="18"/>
                <w:lang w:eastAsia="ru-RU"/>
              </w:rPr>
              <w:t>510</w:t>
            </w:r>
          </w:p>
        </w:tc>
        <w:tc>
          <w:tcPr>
            <w:tcW w:w="593" w:type="pct"/>
            <w:tcBorders>
              <w:top w:val="single" w:sz="4" w:space="0" w:color="auto"/>
              <w:left w:val="single" w:sz="4" w:space="0" w:color="auto"/>
              <w:bottom w:val="single" w:sz="4" w:space="0" w:color="auto"/>
              <w:right w:val="single" w:sz="4" w:space="0" w:color="auto"/>
            </w:tcBorders>
            <w:vAlign w:val="center"/>
            <w:hideMark/>
          </w:tcPr>
          <w:p w14:paraId="746C950E" w14:textId="0C8728A3" w:rsidR="00185C0A"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0,</w:t>
            </w:r>
            <w:r w:rsidRPr="0042409E">
              <w:rPr>
                <w:rFonts w:ascii="Arial" w:eastAsia="Calibri" w:hAnsi="Arial" w:cs="Arial"/>
                <w:snapToGrid w:val="0"/>
                <w:sz w:val="18"/>
                <w:szCs w:val="18"/>
                <w:lang w:val="en-US"/>
              </w:rPr>
              <w:t>43</w:t>
            </w:r>
          </w:p>
        </w:tc>
        <w:tc>
          <w:tcPr>
            <w:tcW w:w="518" w:type="pct"/>
            <w:tcBorders>
              <w:top w:val="single" w:sz="4" w:space="0" w:color="auto"/>
              <w:left w:val="single" w:sz="4" w:space="0" w:color="auto"/>
              <w:bottom w:val="single" w:sz="4" w:space="0" w:color="auto"/>
              <w:right w:val="single" w:sz="4" w:space="0" w:color="auto"/>
            </w:tcBorders>
            <w:vAlign w:val="center"/>
            <w:hideMark/>
          </w:tcPr>
          <w:p w14:paraId="049F36FF"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2014</w:t>
            </w:r>
          </w:p>
        </w:tc>
        <w:tc>
          <w:tcPr>
            <w:tcW w:w="519" w:type="pct"/>
            <w:vMerge/>
            <w:tcBorders>
              <w:left w:val="single" w:sz="4" w:space="0" w:color="auto"/>
              <w:right w:val="single" w:sz="4" w:space="0" w:color="auto"/>
            </w:tcBorders>
            <w:vAlign w:val="center"/>
            <w:hideMark/>
          </w:tcPr>
          <w:p w14:paraId="6B0D8051"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00009FA9" w14:textId="77777777" w:rsidR="00185C0A" w:rsidRPr="0042409E" w:rsidRDefault="00185C0A"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42711A3D" w14:textId="77777777" w:rsidTr="00CD22BA">
        <w:trPr>
          <w:cantSplit/>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34B3B6D3" w14:textId="77777777" w:rsidR="00185C0A" w:rsidRPr="0042409E" w:rsidRDefault="00185C0A"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6D797C90"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68AC9E31"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413D9DA2"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VITOPLEX100 PVI-0,25</w:t>
            </w:r>
          </w:p>
        </w:tc>
        <w:tc>
          <w:tcPr>
            <w:tcW w:w="593" w:type="pct"/>
            <w:tcBorders>
              <w:top w:val="single" w:sz="4" w:space="0" w:color="auto"/>
              <w:left w:val="single" w:sz="4" w:space="0" w:color="auto"/>
              <w:bottom w:val="single" w:sz="4" w:space="0" w:color="auto"/>
              <w:right w:val="single" w:sz="4" w:space="0" w:color="auto"/>
            </w:tcBorders>
            <w:vAlign w:val="center"/>
            <w:hideMark/>
          </w:tcPr>
          <w:p w14:paraId="73D535E7" w14:textId="72A89B91" w:rsidR="00185C0A"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0,</w:t>
            </w:r>
            <w:r w:rsidRPr="0042409E">
              <w:rPr>
                <w:rFonts w:ascii="Arial" w:eastAsia="Calibri" w:hAnsi="Arial" w:cs="Arial"/>
                <w:snapToGrid w:val="0"/>
                <w:sz w:val="18"/>
                <w:szCs w:val="18"/>
                <w:lang w:val="en-US"/>
              </w:rPr>
              <w:t>215</w:t>
            </w:r>
          </w:p>
        </w:tc>
        <w:tc>
          <w:tcPr>
            <w:tcW w:w="518" w:type="pct"/>
            <w:tcBorders>
              <w:top w:val="single" w:sz="4" w:space="0" w:color="auto"/>
              <w:left w:val="single" w:sz="4" w:space="0" w:color="auto"/>
              <w:bottom w:val="single" w:sz="4" w:space="0" w:color="auto"/>
              <w:right w:val="single" w:sz="4" w:space="0" w:color="auto"/>
            </w:tcBorders>
            <w:vAlign w:val="center"/>
            <w:hideMark/>
          </w:tcPr>
          <w:p w14:paraId="5581C7E4" w14:textId="462E39FE"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201</w:t>
            </w:r>
            <w:r w:rsidR="005634BE" w:rsidRPr="0042409E">
              <w:rPr>
                <w:rFonts w:ascii="Arial" w:eastAsia="Times New Roman" w:hAnsi="Arial" w:cs="Arial"/>
                <w:color w:val="000000" w:themeColor="text1"/>
                <w:sz w:val="18"/>
                <w:szCs w:val="18"/>
                <w:lang w:eastAsia="ru-RU"/>
              </w:rPr>
              <w:t>3</w:t>
            </w:r>
          </w:p>
        </w:tc>
        <w:tc>
          <w:tcPr>
            <w:tcW w:w="519" w:type="pct"/>
            <w:vMerge/>
            <w:tcBorders>
              <w:left w:val="single" w:sz="4" w:space="0" w:color="auto"/>
              <w:right w:val="single" w:sz="4" w:space="0" w:color="auto"/>
            </w:tcBorders>
            <w:vAlign w:val="center"/>
            <w:hideMark/>
          </w:tcPr>
          <w:p w14:paraId="6EDE6219"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646644FA" w14:textId="77777777" w:rsidR="00185C0A" w:rsidRPr="0042409E" w:rsidRDefault="00185C0A"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645AFC1D" w14:textId="77777777" w:rsidTr="00CD22BA">
        <w:trPr>
          <w:cantSplit/>
        </w:trPr>
        <w:tc>
          <w:tcPr>
            <w:tcW w:w="925" w:type="pct"/>
            <w:vMerge w:val="restart"/>
            <w:tcBorders>
              <w:top w:val="single" w:sz="4" w:space="0" w:color="auto"/>
              <w:left w:val="single" w:sz="4" w:space="0" w:color="auto"/>
              <w:bottom w:val="single" w:sz="4" w:space="0" w:color="auto"/>
              <w:right w:val="single" w:sz="4" w:space="0" w:color="auto"/>
            </w:tcBorders>
            <w:vAlign w:val="center"/>
            <w:hideMark/>
          </w:tcPr>
          <w:p w14:paraId="080873D3" w14:textId="1085D627" w:rsidR="00CE6EA6" w:rsidRPr="0042409E" w:rsidRDefault="0042409E" w:rsidP="00A60434">
            <w:pPr>
              <w:spacing w:before="40" w:after="40" w:line="240" w:lineRule="auto"/>
              <w:jc w:val="center"/>
              <w:rPr>
                <w:rFonts w:ascii="Arial" w:eastAsia="Times New Roman" w:hAnsi="Arial" w:cs="Arial"/>
                <w:bCs/>
                <w:color w:val="000000" w:themeColor="text1"/>
                <w:sz w:val="18"/>
                <w:szCs w:val="18"/>
                <w:lang w:eastAsia="ru-RU"/>
              </w:rPr>
            </w:pPr>
            <w:r w:rsidRPr="0042409E">
              <w:rPr>
                <w:rFonts w:ascii="Arial" w:eastAsia="Times New Roman" w:hAnsi="Arial" w:cs="Arial"/>
                <w:bCs/>
                <w:color w:val="000000" w:themeColor="text1"/>
                <w:sz w:val="18"/>
                <w:szCs w:val="18"/>
                <w:lang w:eastAsia="ru-RU"/>
              </w:rPr>
              <w:t>Модульная газовая котельная, Самарская область, г. Октябрьск, ул.3-го Октября</w:t>
            </w: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47501B13"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1</w:t>
            </w:r>
          </w:p>
        </w:tc>
        <w:tc>
          <w:tcPr>
            <w:tcW w:w="592" w:type="pct"/>
            <w:tcBorders>
              <w:top w:val="single" w:sz="4" w:space="0" w:color="auto"/>
              <w:left w:val="single" w:sz="4" w:space="0" w:color="auto"/>
              <w:bottom w:val="single" w:sz="4" w:space="0" w:color="auto"/>
              <w:right w:val="single" w:sz="4" w:space="0" w:color="auto"/>
            </w:tcBorders>
            <w:vAlign w:val="center"/>
            <w:hideMark/>
          </w:tcPr>
          <w:p w14:paraId="672B954C"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0E0B65F2"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val="en-US" w:eastAsia="ru-RU"/>
              </w:rPr>
            </w:pPr>
            <w:proofErr w:type="spellStart"/>
            <w:r w:rsidRPr="0042409E">
              <w:rPr>
                <w:rFonts w:ascii="Arial" w:eastAsia="Times New Roman" w:hAnsi="Arial" w:cs="Arial"/>
                <w:color w:val="000000" w:themeColor="text1"/>
                <w:sz w:val="18"/>
                <w:szCs w:val="18"/>
                <w:lang w:val="en-US" w:eastAsia="ru-RU"/>
              </w:rPr>
              <w:t>Buderus</w:t>
            </w:r>
            <w:proofErr w:type="spellEnd"/>
            <w:r w:rsidRPr="0042409E">
              <w:rPr>
                <w:rFonts w:ascii="Arial" w:eastAsia="Times New Roman" w:hAnsi="Arial" w:cs="Arial"/>
                <w:color w:val="000000" w:themeColor="text1"/>
                <w:sz w:val="18"/>
                <w:szCs w:val="18"/>
                <w:lang w:val="en-US" w:eastAsia="ru-RU"/>
              </w:rPr>
              <w:t xml:space="preserve"> </w:t>
            </w:r>
            <w:proofErr w:type="spellStart"/>
            <w:r w:rsidRPr="0042409E">
              <w:rPr>
                <w:rFonts w:ascii="Arial" w:eastAsia="Times New Roman" w:hAnsi="Arial" w:cs="Arial"/>
                <w:color w:val="000000" w:themeColor="text1"/>
                <w:sz w:val="18"/>
                <w:szCs w:val="18"/>
                <w:lang w:val="en-US" w:eastAsia="ru-RU"/>
              </w:rPr>
              <w:t>Logano</w:t>
            </w:r>
            <w:proofErr w:type="spellEnd"/>
            <w:r w:rsidRPr="0042409E">
              <w:rPr>
                <w:rFonts w:ascii="Arial" w:eastAsia="Times New Roman" w:hAnsi="Arial" w:cs="Arial"/>
                <w:color w:val="000000" w:themeColor="text1"/>
                <w:sz w:val="18"/>
                <w:szCs w:val="18"/>
                <w:lang w:val="en-US" w:eastAsia="ru-RU"/>
              </w:rPr>
              <w:t xml:space="preserve"> S825L-3050</w:t>
            </w:r>
          </w:p>
        </w:tc>
        <w:tc>
          <w:tcPr>
            <w:tcW w:w="593" w:type="pct"/>
            <w:tcBorders>
              <w:top w:val="single" w:sz="4" w:space="0" w:color="auto"/>
              <w:left w:val="single" w:sz="4" w:space="0" w:color="auto"/>
              <w:bottom w:val="single" w:sz="4" w:space="0" w:color="auto"/>
              <w:right w:val="single" w:sz="4" w:space="0" w:color="auto"/>
            </w:tcBorders>
            <w:vAlign w:val="center"/>
            <w:hideMark/>
          </w:tcPr>
          <w:p w14:paraId="6652A684" w14:textId="51078E4C" w:rsidR="00CE6EA6" w:rsidRPr="0042409E" w:rsidRDefault="00CE6EA6" w:rsidP="00A60434">
            <w:pPr>
              <w:spacing w:before="40" w:after="40" w:line="240" w:lineRule="auto"/>
              <w:jc w:val="center"/>
              <w:rPr>
                <w:rFonts w:ascii="Arial" w:eastAsia="Times New Roman" w:hAnsi="Arial" w:cs="Arial"/>
                <w:color w:val="000000" w:themeColor="text1"/>
                <w:sz w:val="18"/>
                <w:szCs w:val="18"/>
                <w:lang w:val="en-US" w:eastAsia="ru-RU"/>
              </w:rPr>
            </w:pPr>
            <w:r w:rsidRPr="0042409E">
              <w:rPr>
                <w:rFonts w:ascii="Arial" w:eastAsia="Calibri" w:hAnsi="Arial" w:cs="Arial"/>
                <w:snapToGrid w:val="0"/>
                <w:sz w:val="18"/>
                <w:szCs w:val="18"/>
              </w:rPr>
              <w:t>2,623</w:t>
            </w:r>
          </w:p>
        </w:tc>
        <w:tc>
          <w:tcPr>
            <w:tcW w:w="518" w:type="pct"/>
            <w:tcBorders>
              <w:top w:val="single" w:sz="4" w:space="0" w:color="auto"/>
              <w:left w:val="single" w:sz="4" w:space="0" w:color="auto"/>
              <w:bottom w:val="single" w:sz="4" w:space="0" w:color="auto"/>
              <w:right w:val="single" w:sz="4" w:space="0" w:color="auto"/>
            </w:tcBorders>
            <w:vAlign w:val="center"/>
            <w:hideMark/>
          </w:tcPr>
          <w:p w14:paraId="0BCAF93D"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2009</w:t>
            </w:r>
          </w:p>
        </w:tc>
        <w:tc>
          <w:tcPr>
            <w:tcW w:w="519" w:type="pct"/>
            <w:vMerge/>
            <w:tcBorders>
              <w:left w:val="single" w:sz="4" w:space="0" w:color="auto"/>
              <w:right w:val="single" w:sz="4" w:space="0" w:color="auto"/>
            </w:tcBorders>
            <w:vAlign w:val="center"/>
            <w:hideMark/>
          </w:tcPr>
          <w:p w14:paraId="04C84020"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1150D07D"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7BF8BF20" w14:textId="77777777" w:rsidTr="00CD22BA">
        <w:trPr>
          <w:cantSplit/>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1186C0ED" w14:textId="77777777" w:rsidR="00CE6EA6" w:rsidRPr="0042409E" w:rsidRDefault="00CE6EA6"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79A3F626"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2226F689"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4BCC9A72"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roofErr w:type="spellStart"/>
            <w:r w:rsidRPr="0042409E">
              <w:rPr>
                <w:rFonts w:ascii="Arial" w:eastAsia="Times New Roman" w:hAnsi="Arial" w:cs="Arial"/>
                <w:color w:val="000000" w:themeColor="text1"/>
                <w:sz w:val="18"/>
                <w:szCs w:val="18"/>
                <w:lang w:val="en-US" w:eastAsia="ru-RU"/>
              </w:rPr>
              <w:t>Buderus</w:t>
            </w:r>
            <w:proofErr w:type="spellEnd"/>
            <w:r w:rsidRPr="0042409E">
              <w:rPr>
                <w:rFonts w:ascii="Arial" w:eastAsia="Times New Roman" w:hAnsi="Arial" w:cs="Arial"/>
                <w:color w:val="000000" w:themeColor="text1"/>
                <w:sz w:val="18"/>
                <w:szCs w:val="18"/>
                <w:lang w:val="en-US" w:eastAsia="ru-RU"/>
              </w:rPr>
              <w:t xml:space="preserve"> </w:t>
            </w:r>
            <w:proofErr w:type="spellStart"/>
            <w:r w:rsidRPr="0042409E">
              <w:rPr>
                <w:rFonts w:ascii="Arial" w:eastAsia="Times New Roman" w:hAnsi="Arial" w:cs="Arial"/>
                <w:color w:val="000000" w:themeColor="text1"/>
                <w:sz w:val="18"/>
                <w:szCs w:val="18"/>
                <w:lang w:val="en-US" w:eastAsia="ru-RU"/>
              </w:rPr>
              <w:t>Logano</w:t>
            </w:r>
            <w:proofErr w:type="spellEnd"/>
            <w:r w:rsidRPr="0042409E">
              <w:rPr>
                <w:rFonts w:ascii="Arial" w:eastAsia="Times New Roman" w:hAnsi="Arial" w:cs="Arial"/>
                <w:color w:val="000000" w:themeColor="text1"/>
                <w:sz w:val="18"/>
                <w:szCs w:val="18"/>
                <w:lang w:val="en-US" w:eastAsia="ru-RU"/>
              </w:rPr>
              <w:t xml:space="preserve"> S825L-3050</w:t>
            </w:r>
          </w:p>
        </w:tc>
        <w:tc>
          <w:tcPr>
            <w:tcW w:w="593" w:type="pct"/>
            <w:tcBorders>
              <w:top w:val="single" w:sz="4" w:space="0" w:color="auto"/>
              <w:left w:val="single" w:sz="4" w:space="0" w:color="auto"/>
              <w:bottom w:val="single" w:sz="4" w:space="0" w:color="auto"/>
              <w:right w:val="single" w:sz="4" w:space="0" w:color="auto"/>
            </w:tcBorders>
            <w:vAlign w:val="center"/>
            <w:hideMark/>
          </w:tcPr>
          <w:p w14:paraId="034DD57E" w14:textId="30F831DD" w:rsidR="00CE6EA6" w:rsidRPr="0042409E" w:rsidRDefault="00CE6EA6" w:rsidP="00A60434">
            <w:pPr>
              <w:spacing w:before="40" w:after="40" w:line="240" w:lineRule="auto"/>
              <w:jc w:val="center"/>
              <w:rPr>
                <w:rFonts w:ascii="Arial" w:eastAsia="Times New Roman" w:hAnsi="Arial" w:cs="Arial"/>
                <w:color w:val="000000" w:themeColor="text1"/>
                <w:sz w:val="18"/>
                <w:szCs w:val="18"/>
                <w:lang w:val="en-US" w:eastAsia="ru-RU"/>
              </w:rPr>
            </w:pPr>
            <w:r w:rsidRPr="0042409E">
              <w:rPr>
                <w:rFonts w:ascii="Arial" w:eastAsia="Calibri" w:hAnsi="Arial" w:cs="Arial"/>
                <w:snapToGrid w:val="0"/>
                <w:sz w:val="18"/>
                <w:szCs w:val="18"/>
              </w:rPr>
              <w:t>2,623</w:t>
            </w:r>
          </w:p>
        </w:tc>
        <w:tc>
          <w:tcPr>
            <w:tcW w:w="518" w:type="pct"/>
            <w:tcBorders>
              <w:top w:val="single" w:sz="4" w:space="0" w:color="auto"/>
              <w:left w:val="single" w:sz="4" w:space="0" w:color="auto"/>
              <w:bottom w:val="single" w:sz="4" w:space="0" w:color="auto"/>
              <w:right w:val="single" w:sz="4" w:space="0" w:color="auto"/>
            </w:tcBorders>
            <w:vAlign w:val="center"/>
            <w:hideMark/>
          </w:tcPr>
          <w:p w14:paraId="5C040097"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2009</w:t>
            </w:r>
          </w:p>
        </w:tc>
        <w:tc>
          <w:tcPr>
            <w:tcW w:w="519" w:type="pct"/>
            <w:vMerge/>
            <w:tcBorders>
              <w:left w:val="single" w:sz="4" w:space="0" w:color="auto"/>
              <w:right w:val="single" w:sz="4" w:space="0" w:color="auto"/>
            </w:tcBorders>
            <w:vAlign w:val="center"/>
            <w:hideMark/>
          </w:tcPr>
          <w:p w14:paraId="20977514"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6D735109"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CD22BA" w:rsidRPr="00577951" w14:paraId="68AA61F6" w14:textId="77777777" w:rsidTr="00CD22BA">
        <w:trPr>
          <w:cantSplit/>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10C92E62" w14:textId="77777777" w:rsidR="00CE6EA6" w:rsidRPr="0042409E" w:rsidRDefault="00CE6EA6" w:rsidP="00A60434">
            <w:pPr>
              <w:spacing w:after="0" w:line="240" w:lineRule="auto"/>
              <w:jc w:val="center"/>
              <w:rPr>
                <w:rFonts w:ascii="Arial" w:eastAsia="Times New Roman" w:hAnsi="Arial" w:cs="Arial"/>
                <w:bCs/>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11050D8B"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3</w:t>
            </w:r>
          </w:p>
        </w:tc>
        <w:tc>
          <w:tcPr>
            <w:tcW w:w="592" w:type="pct"/>
            <w:tcBorders>
              <w:top w:val="single" w:sz="4" w:space="0" w:color="auto"/>
              <w:left w:val="single" w:sz="4" w:space="0" w:color="auto"/>
              <w:bottom w:val="single" w:sz="4" w:space="0" w:color="auto"/>
              <w:right w:val="single" w:sz="4" w:space="0" w:color="auto"/>
            </w:tcBorders>
            <w:vAlign w:val="center"/>
            <w:hideMark/>
          </w:tcPr>
          <w:p w14:paraId="09E539DB"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vAlign w:val="center"/>
            <w:hideMark/>
          </w:tcPr>
          <w:p w14:paraId="39E94E6A"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roofErr w:type="spellStart"/>
            <w:r w:rsidRPr="0042409E">
              <w:rPr>
                <w:rFonts w:ascii="Arial" w:eastAsia="Times New Roman" w:hAnsi="Arial" w:cs="Arial"/>
                <w:color w:val="000000" w:themeColor="text1"/>
                <w:sz w:val="18"/>
                <w:szCs w:val="18"/>
                <w:lang w:val="en-US" w:eastAsia="ru-RU"/>
              </w:rPr>
              <w:t>Buderus</w:t>
            </w:r>
            <w:proofErr w:type="spellEnd"/>
            <w:r w:rsidRPr="0042409E">
              <w:rPr>
                <w:rFonts w:ascii="Arial" w:eastAsia="Times New Roman" w:hAnsi="Arial" w:cs="Arial"/>
                <w:color w:val="000000" w:themeColor="text1"/>
                <w:sz w:val="18"/>
                <w:szCs w:val="18"/>
                <w:lang w:val="en-US" w:eastAsia="ru-RU"/>
              </w:rPr>
              <w:t xml:space="preserve"> </w:t>
            </w:r>
            <w:proofErr w:type="spellStart"/>
            <w:r w:rsidRPr="0042409E">
              <w:rPr>
                <w:rFonts w:ascii="Arial" w:eastAsia="Times New Roman" w:hAnsi="Arial" w:cs="Arial"/>
                <w:color w:val="000000" w:themeColor="text1"/>
                <w:sz w:val="18"/>
                <w:szCs w:val="18"/>
                <w:lang w:val="en-US" w:eastAsia="ru-RU"/>
              </w:rPr>
              <w:t>Logano</w:t>
            </w:r>
            <w:proofErr w:type="spellEnd"/>
            <w:r w:rsidRPr="0042409E">
              <w:rPr>
                <w:rFonts w:ascii="Arial" w:eastAsia="Times New Roman" w:hAnsi="Arial" w:cs="Arial"/>
                <w:color w:val="000000" w:themeColor="text1"/>
                <w:sz w:val="18"/>
                <w:szCs w:val="18"/>
                <w:lang w:val="en-US" w:eastAsia="ru-RU"/>
              </w:rPr>
              <w:t xml:space="preserve"> S825L-3050</w:t>
            </w:r>
          </w:p>
        </w:tc>
        <w:tc>
          <w:tcPr>
            <w:tcW w:w="593" w:type="pct"/>
            <w:tcBorders>
              <w:top w:val="single" w:sz="4" w:space="0" w:color="auto"/>
              <w:left w:val="single" w:sz="4" w:space="0" w:color="auto"/>
              <w:bottom w:val="single" w:sz="4" w:space="0" w:color="auto"/>
              <w:right w:val="single" w:sz="4" w:space="0" w:color="auto"/>
            </w:tcBorders>
            <w:vAlign w:val="center"/>
            <w:hideMark/>
          </w:tcPr>
          <w:p w14:paraId="467219C4" w14:textId="0AB478E8" w:rsidR="00CE6EA6" w:rsidRPr="0042409E" w:rsidRDefault="00CE6EA6" w:rsidP="00A60434">
            <w:pPr>
              <w:spacing w:before="40" w:after="40" w:line="240" w:lineRule="auto"/>
              <w:jc w:val="center"/>
              <w:rPr>
                <w:rFonts w:ascii="Arial" w:eastAsia="Times New Roman" w:hAnsi="Arial" w:cs="Arial"/>
                <w:color w:val="000000" w:themeColor="text1"/>
                <w:sz w:val="18"/>
                <w:szCs w:val="18"/>
                <w:lang w:val="en-US" w:eastAsia="ru-RU"/>
              </w:rPr>
            </w:pPr>
            <w:r w:rsidRPr="0042409E">
              <w:rPr>
                <w:rFonts w:ascii="Arial" w:eastAsia="Calibri" w:hAnsi="Arial" w:cs="Arial"/>
                <w:snapToGrid w:val="0"/>
                <w:sz w:val="18"/>
                <w:szCs w:val="18"/>
              </w:rPr>
              <w:t>2,623</w:t>
            </w:r>
          </w:p>
        </w:tc>
        <w:tc>
          <w:tcPr>
            <w:tcW w:w="518" w:type="pct"/>
            <w:tcBorders>
              <w:top w:val="single" w:sz="4" w:space="0" w:color="auto"/>
              <w:left w:val="single" w:sz="4" w:space="0" w:color="auto"/>
              <w:bottom w:val="single" w:sz="4" w:space="0" w:color="auto"/>
              <w:right w:val="single" w:sz="4" w:space="0" w:color="auto"/>
            </w:tcBorders>
            <w:vAlign w:val="center"/>
            <w:hideMark/>
          </w:tcPr>
          <w:p w14:paraId="22534534"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2009</w:t>
            </w:r>
          </w:p>
        </w:tc>
        <w:tc>
          <w:tcPr>
            <w:tcW w:w="519" w:type="pct"/>
            <w:vMerge/>
            <w:tcBorders>
              <w:left w:val="single" w:sz="4" w:space="0" w:color="auto"/>
              <w:bottom w:val="single" w:sz="4" w:space="0" w:color="auto"/>
              <w:right w:val="single" w:sz="4" w:space="0" w:color="auto"/>
            </w:tcBorders>
            <w:vAlign w:val="center"/>
            <w:hideMark/>
          </w:tcPr>
          <w:p w14:paraId="6F929CED"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669B2369"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Природный газ</w:t>
            </w:r>
          </w:p>
        </w:tc>
      </w:tr>
      <w:tr w:rsidR="00185C0A" w:rsidRPr="00577951" w14:paraId="3768DC1F" w14:textId="77777777" w:rsidTr="003D40FF">
        <w:trPr>
          <w:cantSplit/>
          <w:trHeight w:val="435"/>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6B7D0D01" w14:textId="77777777" w:rsidR="00185C0A" w:rsidRPr="0042409E" w:rsidRDefault="00185C0A"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b/>
                <w:color w:val="000000" w:themeColor="text1"/>
                <w:sz w:val="18"/>
                <w:szCs w:val="18"/>
                <w:lang w:eastAsia="ru-RU"/>
              </w:rPr>
              <w:t>ОАО «РЖД»</w:t>
            </w:r>
          </w:p>
        </w:tc>
      </w:tr>
      <w:tr w:rsidR="00CD22BA" w:rsidRPr="00577951" w14:paraId="20976E94" w14:textId="77777777" w:rsidTr="00CD22BA">
        <w:trPr>
          <w:cantSplit/>
          <w:trHeight w:val="415"/>
        </w:trPr>
        <w:tc>
          <w:tcPr>
            <w:tcW w:w="925" w:type="pct"/>
            <w:vMerge w:val="restart"/>
            <w:tcBorders>
              <w:top w:val="single" w:sz="4" w:space="0" w:color="auto"/>
              <w:left w:val="single" w:sz="4" w:space="0" w:color="auto"/>
              <w:bottom w:val="single" w:sz="4" w:space="0" w:color="auto"/>
              <w:right w:val="single" w:sz="4" w:space="0" w:color="auto"/>
            </w:tcBorders>
            <w:noWrap/>
            <w:vAlign w:val="center"/>
            <w:hideMark/>
          </w:tcPr>
          <w:p w14:paraId="4CD1555F"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Котельная</w:t>
            </w:r>
          </w:p>
          <w:p w14:paraId="1B41F8B6" w14:textId="77777777" w:rsidR="0011319D" w:rsidRPr="0042409E" w:rsidRDefault="0011319D" w:rsidP="00A60434">
            <w:pPr>
              <w:spacing w:before="40" w:after="40" w:line="240" w:lineRule="auto"/>
              <w:ind w:right="-108"/>
              <w:jc w:val="center"/>
              <w:rPr>
                <w:rFonts w:ascii="Arial" w:eastAsia="Times New Roman" w:hAnsi="Arial" w:cs="Arial"/>
                <w:color w:val="000000" w:themeColor="text1"/>
                <w:sz w:val="18"/>
                <w:szCs w:val="18"/>
                <w:lang w:eastAsia="ru-RU"/>
              </w:rPr>
            </w:pPr>
          </w:p>
          <w:p w14:paraId="15C4FBA0" w14:textId="77777777" w:rsidR="00CE6EA6" w:rsidRPr="0042409E" w:rsidRDefault="00CE6EA6" w:rsidP="00A60434">
            <w:pPr>
              <w:spacing w:before="40" w:after="40" w:line="240" w:lineRule="auto"/>
              <w:ind w:right="-108"/>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ОАО «РЖД</w:t>
            </w:r>
            <w:r w:rsidRPr="0042409E">
              <w:rPr>
                <w:rFonts w:ascii="Arial" w:eastAsia="Times New Roman" w:hAnsi="Arial" w:cs="Arial"/>
                <w:b/>
                <w:color w:val="000000" w:themeColor="text1"/>
                <w:sz w:val="18"/>
                <w:szCs w:val="18"/>
                <w:lang w:eastAsia="ru-RU"/>
              </w:rPr>
              <w:t>»</w:t>
            </w: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40F5E1FF"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1</w:t>
            </w:r>
          </w:p>
        </w:tc>
        <w:tc>
          <w:tcPr>
            <w:tcW w:w="592" w:type="pct"/>
            <w:tcBorders>
              <w:top w:val="single" w:sz="4" w:space="0" w:color="auto"/>
              <w:left w:val="single" w:sz="4" w:space="0" w:color="auto"/>
              <w:bottom w:val="single" w:sz="4" w:space="0" w:color="auto"/>
              <w:right w:val="single" w:sz="4" w:space="0" w:color="auto"/>
            </w:tcBorders>
            <w:noWrap/>
            <w:vAlign w:val="center"/>
            <w:hideMark/>
          </w:tcPr>
          <w:p w14:paraId="33EBC84F"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noWrap/>
            <w:vAlign w:val="center"/>
            <w:hideMark/>
          </w:tcPr>
          <w:p w14:paraId="77703BEA" w14:textId="30385765"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roofErr w:type="spellStart"/>
            <w:r w:rsidRPr="0042409E">
              <w:rPr>
                <w:rFonts w:ascii="Arial" w:eastAsia="Calibri" w:hAnsi="Arial" w:cs="Arial"/>
                <w:snapToGrid w:val="0"/>
                <w:sz w:val="18"/>
                <w:szCs w:val="18"/>
              </w:rPr>
              <w:t>КВр</w:t>
            </w:r>
            <w:proofErr w:type="spellEnd"/>
            <w:r w:rsidRPr="0042409E">
              <w:rPr>
                <w:rFonts w:ascii="Arial" w:eastAsia="Calibri" w:hAnsi="Arial" w:cs="Arial"/>
                <w:snapToGrid w:val="0"/>
                <w:sz w:val="18"/>
                <w:szCs w:val="18"/>
              </w:rPr>
              <w:t xml:space="preserve"> - 0,25</w:t>
            </w:r>
            <w:proofErr w:type="gramStart"/>
            <w:r w:rsidRPr="0042409E">
              <w:rPr>
                <w:rFonts w:ascii="Arial" w:eastAsia="Calibri" w:hAnsi="Arial" w:cs="Arial"/>
                <w:snapToGrid w:val="0"/>
                <w:sz w:val="18"/>
                <w:szCs w:val="18"/>
              </w:rPr>
              <w:t>К</w:t>
            </w:r>
            <w:proofErr w:type="gramEnd"/>
          </w:p>
        </w:tc>
        <w:tc>
          <w:tcPr>
            <w:tcW w:w="593" w:type="pct"/>
            <w:tcBorders>
              <w:top w:val="single" w:sz="4" w:space="0" w:color="auto"/>
              <w:left w:val="single" w:sz="4" w:space="0" w:color="auto"/>
              <w:bottom w:val="single" w:sz="4" w:space="0" w:color="auto"/>
              <w:right w:val="single" w:sz="4" w:space="0" w:color="auto"/>
            </w:tcBorders>
            <w:noWrap/>
            <w:vAlign w:val="center"/>
            <w:hideMark/>
          </w:tcPr>
          <w:p w14:paraId="27B76935" w14:textId="4ED4D013"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0,2</w:t>
            </w:r>
          </w:p>
        </w:tc>
        <w:tc>
          <w:tcPr>
            <w:tcW w:w="518" w:type="pct"/>
            <w:tcBorders>
              <w:top w:val="single" w:sz="4" w:space="0" w:color="auto"/>
              <w:left w:val="single" w:sz="4" w:space="0" w:color="auto"/>
              <w:bottom w:val="single" w:sz="4" w:space="0" w:color="auto"/>
              <w:right w:val="single" w:sz="4" w:space="0" w:color="auto"/>
            </w:tcBorders>
            <w:noWrap/>
            <w:vAlign w:val="center"/>
            <w:hideMark/>
          </w:tcPr>
          <w:p w14:paraId="424BF0FE" w14:textId="6F87FE4C"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2019</w:t>
            </w:r>
          </w:p>
        </w:tc>
        <w:tc>
          <w:tcPr>
            <w:tcW w:w="519" w:type="pct"/>
            <w:vMerge w:val="restart"/>
            <w:tcBorders>
              <w:top w:val="single" w:sz="4" w:space="0" w:color="auto"/>
              <w:left w:val="single" w:sz="4" w:space="0" w:color="auto"/>
              <w:right w:val="single" w:sz="4" w:space="0" w:color="auto"/>
            </w:tcBorders>
            <w:noWrap/>
            <w:vAlign w:val="center"/>
            <w:hideMark/>
          </w:tcPr>
          <w:p w14:paraId="766918D6" w14:textId="75F647CB"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Капитальный ремонт не проводился</w:t>
            </w: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38EABE68"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Каменный уголь</w:t>
            </w:r>
          </w:p>
        </w:tc>
      </w:tr>
      <w:tr w:rsidR="00CD22BA" w:rsidRPr="00577951" w14:paraId="6C2C594C" w14:textId="77777777" w:rsidTr="00CD22BA">
        <w:trPr>
          <w:cantSplit/>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6C79F296" w14:textId="77777777" w:rsidR="00CE6EA6" w:rsidRPr="0042409E" w:rsidRDefault="00CE6EA6" w:rsidP="00A60434">
            <w:pPr>
              <w:spacing w:after="0" w:line="240" w:lineRule="auto"/>
              <w:jc w:val="center"/>
              <w:rPr>
                <w:rFonts w:ascii="Arial" w:eastAsia="Times New Roman" w:hAnsi="Arial" w:cs="Arial"/>
                <w:color w:val="000000" w:themeColor="text1"/>
                <w:sz w:val="18"/>
                <w:szCs w:val="18"/>
                <w:lang w:eastAsia="ru-RU"/>
              </w:rPr>
            </w:pP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1D5C67FE"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2</w:t>
            </w:r>
          </w:p>
        </w:tc>
        <w:tc>
          <w:tcPr>
            <w:tcW w:w="592" w:type="pct"/>
            <w:tcBorders>
              <w:top w:val="single" w:sz="4" w:space="0" w:color="auto"/>
              <w:left w:val="single" w:sz="4" w:space="0" w:color="auto"/>
              <w:bottom w:val="single" w:sz="4" w:space="0" w:color="auto"/>
              <w:right w:val="single" w:sz="4" w:space="0" w:color="auto"/>
            </w:tcBorders>
            <w:noWrap/>
            <w:vAlign w:val="center"/>
            <w:hideMark/>
          </w:tcPr>
          <w:p w14:paraId="7D0E4CB8" w14:textId="7777777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водогрейный</w:t>
            </w:r>
          </w:p>
        </w:tc>
        <w:tc>
          <w:tcPr>
            <w:tcW w:w="593" w:type="pct"/>
            <w:tcBorders>
              <w:top w:val="single" w:sz="4" w:space="0" w:color="auto"/>
              <w:left w:val="single" w:sz="4" w:space="0" w:color="auto"/>
              <w:bottom w:val="single" w:sz="4" w:space="0" w:color="auto"/>
              <w:right w:val="single" w:sz="4" w:space="0" w:color="auto"/>
            </w:tcBorders>
            <w:noWrap/>
            <w:vAlign w:val="center"/>
            <w:hideMark/>
          </w:tcPr>
          <w:p w14:paraId="28A219B1" w14:textId="782299F9"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roofErr w:type="spellStart"/>
            <w:r w:rsidRPr="0042409E">
              <w:rPr>
                <w:rFonts w:ascii="Arial" w:eastAsia="Calibri" w:hAnsi="Arial" w:cs="Arial"/>
                <w:snapToGrid w:val="0"/>
                <w:sz w:val="18"/>
                <w:szCs w:val="18"/>
              </w:rPr>
              <w:t>КВр</w:t>
            </w:r>
            <w:proofErr w:type="spellEnd"/>
            <w:r w:rsidRPr="0042409E">
              <w:rPr>
                <w:rFonts w:ascii="Arial" w:eastAsia="Calibri" w:hAnsi="Arial" w:cs="Arial"/>
                <w:snapToGrid w:val="0"/>
                <w:sz w:val="18"/>
                <w:szCs w:val="18"/>
              </w:rPr>
              <w:t xml:space="preserve"> - 0,34</w:t>
            </w:r>
            <w:proofErr w:type="gramStart"/>
            <w:r w:rsidRPr="0042409E">
              <w:rPr>
                <w:rFonts w:ascii="Arial" w:eastAsia="Calibri" w:hAnsi="Arial" w:cs="Arial"/>
                <w:snapToGrid w:val="0"/>
                <w:sz w:val="18"/>
                <w:szCs w:val="18"/>
              </w:rPr>
              <w:t>К</w:t>
            </w:r>
            <w:proofErr w:type="gramEnd"/>
          </w:p>
        </w:tc>
        <w:tc>
          <w:tcPr>
            <w:tcW w:w="593" w:type="pct"/>
            <w:tcBorders>
              <w:top w:val="single" w:sz="4" w:space="0" w:color="auto"/>
              <w:left w:val="single" w:sz="4" w:space="0" w:color="auto"/>
              <w:bottom w:val="single" w:sz="4" w:space="0" w:color="auto"/>
              <w:right w:val="single" w:sz="4" w:space="0" w:color="auto"/>
            </w:tcBorders>
            <w:noWrap/>
            <w:vAlign w:val="center"/>
            <w:hideMark/>
          </w:tcPr>
          <w:p w14:paraId="6DC07609" w14:textId="7543F7F6"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0,3</w:t>
            </w:r>
          </w:p>
        </w:tc>
        <w:tc>
          <w:tcPr>
            <w:tcW w:w="518" w:type="pct"/>
            <w:tcBorders>
              <w:top w:val="single" w:sz="4" w:space="0" w:color="auto"/>
              <w:left w:val="single" w:sz="4" w:space="0" w:color="auto"/>
              <w:bottom w:val="single" w:sz="4" w:space="0" w:color="auto"/>
              <w:right w:val="single" w:sz="4" w:space="0" w:color="auto"/>
            </w:tcBorders>
            <w:noWrap/>
            <w:vAlign w:val="center"/>
            <w:hideMark/>
          </w:tcPr>
          <w:p w14:paraId="0B7D3634" w14:textId="093202E7"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Calibri" w:hAnsi="Arial" w:cs="Arial"/>
                <w:snapToGrid w:val="0"/>
                <w:sz w:val="18"/>
                <w:szCs w:val="18"/>
              </w:rPr>
              <w:t>2019</w:t>
            </w:r>
          </w:p>
        </w:tc>
        <w:tc>
          <w:tcPr>
            <w:tcW w:w="519" w:type="pct"/>
            <w:vMerge/>
            <w:tcBorders>
              <w:left w:val="single" w:sz="4" w:space="0" w:color="auto"/>
              <w:bottom w:val="single" w:sz="4" w:space="0" w:color="auto"/>
              <w:right w:val="single" w:sz="4" w:space="0" w:color="auto"/>
            </w:tcBorders>
            <w:noWrap/>
            <w:vAlign w:val="center"/>
          </w:tcPr>
          <w:p w14:paraId="5D9510FA" w14:textId="1A3AD301" w:rsidR="00CE6EA6" w:rsidRPr="0042409E" w:rsidRDefault="00CE6EA6" w:rsidP="00A60434">
            <w:pPr>
              <w:spacing w:before="40" w:after="40" w:line="240" w:lineRule="auto"/>
              <w:jc w:val="center"/>
              <w:rPr>
                <w:rFonts w:ascii="Arial" w:eastAsia="Times New Roman" w:hAnsi="Arial" w:cs="Arial"/>
                <w:color w:val="000000" w:themeColor="text1"/>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noWrap/>
            <w:vAlign w:val="bottom"/>
            <w:hideMark/>
          </w:tcPr>
          <w:p w14:paraId="3AB9277A" w14:textId="632EF38B" w:rsidR="00CE6EA6" w:rsidRPr="0042409E" w:rsidRDefault="00CE6EA6" w:rsidP="0011319D">
            <w:pPr>
              <w:spacing w:before="40" w:after="40" w:line="240" w:lineRule="auto"/>
              <w:jc w:val="center"/>
              <w:rPr>
                <w:rFonts w:ascii="Arial" w:eastAsia="Times New Roman" w:hAnsi="Arial" w:cs="Arial"/>
                <w:color w:val="000000" w:themeColor="text1"/>
                <w:sz w:val="18"/>
                <w:szCs w:val="18"/>
                <w:lang w:eastAsia="ru-RU"/>
              </w:rPr>
            </w:pPr>
            <w:r w:rsidRPr="0042409E">
              <w:rPr>
                <w:rFonts w:ascii="Arial" w:eastAsia="Times New Roman" w:hAnsi="Arial" w:cs="Arial"/>
                <w:color w:val="000000" w:themeColor="text1"/>
                <w:sz w:val="18"/>
                <w:szCs w:val="18"/>
                <w:lang w:eastAsia="ru-RU"/>
              </w:rPr>
              <w:t>Каменный уголь</w:t>
            </w:r>
          </w:p>
        </w:tc>
      </w:tr>
    </w:tbl>
    <w:p w14:paraId="7C6A9A9D" w14:textId="77777777" w:rsidR="003D4699" w:rsidRPr="00577951" w:rsidRDefault="003D4699" w:rsidP="00A60434">
      <w:pPr>
        <w:spacing w:after="0" w:line="360" w:lineRule="auto"/>
        <w:ind w:firstLine="709"/>
        <w:jc w:val="center"/>
        <w:rPr>
          <w:rFonts w:ascii="Arial" w:eastAsia="Times New Roman" w:hAnsi="Arial" w:cs="Arial"/>
          <w:color w:val="000000" w:themeColor="text1"/>
          <w:sz w:val="24"/>
          <w:szCs w:val="24"/>
          <w:lang w:eastAsia="ru-RU"/>
        </w:rPr>
      </w:pPr>
    </w:p>
    <w:p w14:paraId="20BA695B" w14:textId="34964F33" w:rsidR="00FA6F1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lastRenderedPageBreak/>
        <w:t xml:space="preserve">В качестве основного топлива на котельных </w:t>
      </w:r>
      <w:r w:rsidR="00180484">
        <w:rPr>
          <w:rFonts w:ascii="Times New Roman" w:eastAsia="Times New Roman" w:hAnsi="Times New Roman" w:cs="Times New Roman"/>
          <w:color w:val="000000" w:themeColor="text1"/>
          <w:sz w:val="28"/>
          <w:szCs w:val="28"/>
          <w:lang w:eastAsia="ru-RU"/>
        </w:rPr>
        <w:t>ООО «</w:t>
      </w:r>
      <w:proofErr w:type="spellStart"/>
      <w:r w:rsidR="00180484">
        <w:rPr>
          <w:rFonts w:ascii="Times New Roman" w:eastAsia="Times New Roman" w:hAnsi="Times New Roman" w:cs="Times New Roman"/>
          <w:color w:val="000000" w:themeColor="text1"/>
          <w:sz w:val="28"/>
          <w:szCs w:val="28"/>
          <w:lang w:eastAsia="ru-RU"/>
        </w:rPr>
        <w:t>СамРЭК</w:t>
      </w:r>
      <w:proofErr w:type="spellEnd"/>
      <w:r w:rsidR="00D25820"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используется природный газ</w:t>
      </w:r>
      <w:r w:rsidR="00FE5C3D" w:rsidRPr="004458AE">
        <w:rPr>
          <w:rFonts w:ascii="Times New Roman" w:eastAsia="Times New Roman" w:hAnsi="Times New Roman" w:cs="Times New Roman"/>
          <w:color w:val="000000" w:themeColor="text1"/>
          <w:sz w:val="28"/>
          <w:szCs w:val="28"/>
          <w:lang w:eastAsia="ru-RU"/>
        </w:rPr>
        <w:t>. Резервное топливо на котельных не предусмотрено.</w:t>
      </w:r>
    </w:p>
    <w:p w14:paraId="2A688653" w14:textId="77777777" w:rsidR="003D4699" w:rsidRPr="004458AE" w:rsidRDefault="00DF317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На котельной ОАО</w:t>
      </w:r>
      <w:r w:rsidR="003D4699" w:rsidRPr="004458AE">
        <w:rPr>
          <w:rFonts w:ascii="Times New Roman" w:eastAsia="Times New Roman" w:hAnsi="Times New Roman" w:cs="Times New Roman"/>
          <w:color w:val="000000" w:themeColor="text1"/>
          <w:sz w:val="28"/>
          <w:szCs w:val="28"/>
          <w:lang w:eastAsia="ru-RU"/>
        </w:rPr>
        <w:t xml:space="preserve"> «РЖД» в качестве основного топлива используется каменный уголь. Резервное топливо на котельных не предусмотрено.</w:t>
      </w:r>
    </w:p>
    <w:p w14:paraId="24E440B3" w14:textId="77777777" w:rsidR="003D4699" w:rsidRPr="004458AE" w:rsidRDefault="003D4699" w:rsidP="009D6147">
      <w:pPr>
        <w:pStyle w:val="40"/>
        <w:spacing w:before="100" w:beforeAutospacing="1" w:after="100" w:afterAutospacing="1" w:line="240" w:lineRule="auto"/>
        <w:ind w:firstLine="567"/>
        <w:rPr>
          <w:rFonts w:ascii="Times New Roman" w:hAnsi="Times New Roman" w:cs="Times New Roman"/>
          <w:color w:val="000000" w:themeColor="text1"/>
          <w:sz w:val="28"/>
          <w:szCs w:val="28"/>
        </w:rPr>
      </w:pPr>
      <w:bookmarkStart w:id="9" w:name="_Toc380136702"/>
      <w:bookmarkStart w:id="10" w:name="_Toc385939125"/>
      <w:r w:rsidRPr="004458AE">
        <w:rPr>
          <w:rFonts w:ascii="Times New Roman" w:hAnsi="Times New Roman" w:cs="Times New Roman"/>
          <w:color w:val="000000" w:themeColor="text1"/>
          <w:sz w:val="28"/>
          <w:szCs w:val="28"/>
        </w:rPr>
        <w:t>1.4. Тепловые сети, сооружения на них и тепловые пункты</w:t>
      </w:r>
      <w:bookmarkEnd w:id="9"/>
      <w:bookmarkEnd w:id="10"/>
    </w:p>
    <w:p w14:paraId="6392CA79" w14:textId="5B45B944" w:rsidR="003D4699" w:rsidRPr="004458AE" w:rsidRDefault="00020E7C"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ООО «</w:t>
      </w:r>
      <w:proofErr w:type="spellStart"/>
      <w:r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Pr="004458AE">
        <w:rPr>
          <w:rFonts w:ascii="Times New Roman" w:eastAsia="Times New Roman" w:hAnsi="Times New Roman" w:cs="Times New Roman"/>
          <w:color w:val="000000" w:themeColor="text1"/>
          <w:sz w:val="28"/>
          <w:szCs w:val="28"/>
          <w:lang w:eastAsia="ru-RU"/>
        </w:rPr>
        <w:t>-Эксплуатация» на основании дог</w:t>
      </w:r>
      <w:r w:rsidR="007711AC">
        <w:rPr>
          <w:rFonts w:ascii="Times New Roman" w:eastAsia="Times New Roman" w:hAnsi="Times New Roman" w:cs="Times New Roman"/>
          <w:color w:val="000000" w:themeColor="text1"/>
          <w:sz w:val="28"/>
          <w:szCs w:val="28"/>
          <w:lang w:eastAsia="ru-RU"/>
        </w:rPr>
        <w:t>овора аренды эксплуатирует 33,2</w:t>
      </w:r>
      <w:r w:rsidRPr="004458AE">
        <w:rPr>
          <w:rFonts w:ascii="Times New Roman" w:eastAsia="Times New Roman" w:hAnsi="Times New Roman" w:cs="Times New Roman"/>
          <w:color w:val="000000" w:themeColor="text1"/>
          <w:sz w:val="28"/>
          <w:szCs w:val="28"/>
          <w:lang w:eastAsia="ru-RU"/>
        </w:rPr>
        <w:t xml:space="preserve"> км теплотрасс. В однотрубном исчисление в эксплуатац</w:t>
      </w:r>
      <w:proofErr w:type="gramStart"/>
      <w:r w:rsidRPr="004458AE">
        <w:rPr>
          <w:rFonts w:ascii="Times New Roman" w:eastAsia="Times New Roman" w:hAnsi="Times New Roman" w:cs="Times New Roman"/>
          <w:color w:val="000000" w:themeColor="text1"/>
          <w:sz w:val="28"/>
          <w:szCs w:val="28"/>
          <w:lang w:eastAsia="ru-RU"/>
        </w:rPr>
        <w:t>ии ООО</w:t>
      </w:r>
      <w:proofErr w:type="gramEnd"/>
      <w:r w:rsidRPr="004458AE">
        <w:rPr>
          <w:rFonts w:ascii="Times New Roman" w:eastAsia="Times New Roman" w:hAnsi="Times New Roman" w:cs="Times New Roman"/>
          <w:color w:val="000000" w:themeColor="text1"/>
          <w:sz w:val="28"/>
          <w:szCs w:val="28"/>
          <w:lang w:eastAsia="ru-RU"/>
        </w:rPr>
        <w:t xml:space="preserve"> «</w:t>
      </w:r>
      <w:proofErr w:type="spellStart"/>
      <w:r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7711AC">
        <w:rPr>
          <w:rFonts w:ascii="Times New Roman" w:eastAsia="Times New Roman" w:hAnsi="Times New Roman" w:cs="Times New Roman"/>
          <w:color w:val="000000" w:themeColor="text1"/>
          <w:sz w:val="28"/>
          <w:szCs w:val="28"/>
          <w:lang w:eastAsia="ru-RU"/>
        </w:rPr>
        <w:t>-Эксплуатация» находится 66,4</w:t>
      </w:r>
      <w:r w:rsidRPr="004458AE">
        <w:rPr>
          <w:rFonts w:ascii="Times New Roman" w:eastAsia="Times New Roman" w:hAnsi="Times New Roman" w:cs="Times New Roman"/>
          <w:color w:val="000000" w:themeColor="text1"/>
          <w:sz w:val="28"/>
          <w:szCs w:val="28"/>
          <w:lang w:eastAsia="ru-RU"/>
        </w:rPr>
        <w:t xml:space="preserve"> км тепловых сетей, из которых 11,09 км - сети ГВС.</w:t>
      </w:r>
    </w:p>
    <w:p w14:paraId="116E6DAF" w14:textId="4990B372"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Сети проложены наружной прокладкой на не</w:t>
      </w:r>
      <w:r w:rsidR="00427F3B" w:rsidRPr="004458AE">
        <w:rPr>
          <w:rFonts w:ascii="Times New Roman" w:eastAsia="Times New Roman" w:hAnsi="Times New Roman" w:cs="Times New Roman"/>
          <w:color w:val="000000" w:themeColor="text1"/>
          <w:sz w:val="28"/>
          <w:szCs w:val="28"/>
          <w:lang w:eastAsia="ru-RU"/>
        </w:rPr>
        <w:t>высоких</w:t>
      </w:r>
      <w:r w:rsidRPr="004458AE">
        <w:rPr>
          <w:rFonts w:ascii="Times New Roman" w:eastAsia="Times New Roman" w:hAnsi="Times New Roman" w:cs="Times New Roman"/>
          <w:color w:val="000000" w:themeColor="text1"/>
          <w:sz w:val="28"/>
          <w:szCs w:val="28"/>
          <w:lang w:eastAsia="ru-RU"/>
        </w:rPr>
        <w:t xml:space="preserve"> опорах, в непроходных каналах, а </w:t>
      </w:r>
      <w:r w:rsidR="00CE6EA6" w:rsidRPr="004458AE">
        <w:rPr>
          <w:rFonts w:ascii="Times New Roman" w:eastAsia="Times New Roman" w:hAnsi="Times New Roman" w:cs="Times New Roman"/>
          <w:color w:val="000000" w:themeColor="text1"/>
          <w:sz w:val="28"/>
          <w:szCs w:val="28"/>
          <w:lang w:eastAsia="ru-RU"/>
        </w:rPr>
        <w:t>также</w:t>
      </w:r>
      <w:r w:rsidRPr="004458AE">
        <w:rPr>
          <w:rFonts w:ascii="Times New Roman" w:eastAsia="Times New Roman" w:hAnsi="Times New Roman" w:cs="Times New Roman"/>
          <w:color w:val="000000" w:themeColor="text1"/>
          <w:sz w:val="28"/>
          <w:szCs w:val="28"/>
          <w:lang w:eastAsia="ru-RU"/>
        </w:rPr>
        <w:t xml:space="preserve"> по подвалам</w:t>
      </w:r>
      <w:r w:rsidR="00427F3B" w:rsidRPr="004458AE">
        <w:rPr>
          <w:rFonts w:ascii="Times New Roman" w:eastAsia="Times New Roman" w:hAnsi="Times New Roman" w:cs="Times New Roman"/>
          <w:color w:val="000000" w:themeColor="text1"/>
          <w:sz w:val="28"/>
          <w:szCs w:val="28"/>
          <w:lang w:eastAsia="ru-RU"/>
        </w:rPr>
        <w:t xml:space="preserve"> зданий</w:t>
      </w:r>
      <w:r w:rsidRPr="004458AE">
        <w:rPr>
          <w:rFonts w:ascii="Times New Roman" w:eastAsia="Times New Roman" w:hAnsi="Times New Roman" w:cs="Times New Roman"/>
          <w:color w:val="000000" w:themeColor="text1"/>
          <w:sz w:val="28"/>
          <w:szCs w:val="28"/>
          <w:lang w:eastAsia="ru-RU"/>
        </w:rPr>
        <w:t xml:space="preserve">. На рисунке 1.4.1 </w:t>
      </w:r>
      <w:r w:rsidR="00BE0883" w:rsidRPr="004458AE">
        <w:rPr>
          <w:rFonts w:ascii="Times New Roman" w:eastAsia="Times New Roman" w:hAnsi="Times New Roman" w:cs="Times New Roman"/>
          <w:color w:val="000000" w:themeColor="text1"/>
          <w:sz w:val="28"/>
          <w:szCs w:val="28"/>
          <w:lang w:eastAsia="ru-RU"/>
        </w:rPr>
        <w:t>приведена структура</w:t>
      </w:r>
      <w:r w:rsidRPr="004458AE">
        <w:rPr>
          <w:rFonts w:ascii="Times New Roman" w:eastAsia="Times New Roman" w:hAnsi="Times New Roman" w:cs="Times New Roman"/>
          <w:color w:val="000000" w:themeColor="text1"/>
          <w:sz w:val="28"/>
          <w:szCs w:val="28"/>
          <w:lang w:eastAsia="ru-RU"/>
        </w:rPr>
        <w:t xml:space="preserve"> тепловых </w:t>
      </w:r>
      <w:r w:rsidR="00042BED" w:rsidRPr="004458AE">
        <w:rPr>
          <w:rFonts w:ascii="Times New Roman" w:eastAsia="Times New Roman" w:hAnsi="Times New Roman" w:cs="Times New Roman"/>
          <w:color w:val="000000" w:themeColor="text1"/>
          <w:sz w:val="28"/>
          <w:szCs w:val="28"/>
          <w:lang w:eastAsia="ru-RU"/>
        </w:rPr>
        <w:t xml:space="preserve">и ГВС </w:t>
      </w:r>
      <w:r w:rsidRPr="004458AE">
        <w:rPr>
          <w:rFonts w:ascii="Times New Roman" w:eastAsia="Times New Roman" w:hAnsi="Times New Roman" w:cs="Times New Roman"/>
          <w:color w:val="000000" w:themeColor="text1"/>
          <w:sz w:val="28"/>
          <w:szCs w:val="28"/>
          <w:lang w:eastAsia="ru-RU"/>
        </w:rPr>
        <w:t xml:space="preserve">сетей </w:t>
      </w:r>
      <w:r w:rsidR="001551A6" w:rsidRPr="004458AE">
        <w:rPr>
          <w:rFonts w:ascii="Times New Roman" w:eastAsia="Times New Roman" w:hAnsi="Times New Roman" w:cs="Times New Roman"/>
          <w:color w:val="000000" w:themeColor="text1"/>
          <w:sz w:val="28"/>
          <w:szCs w:val="28"/>
          <w:lang w:eastAsia="ru-RU"/>
        </w:rPr>
        <w:t>ООО «</w:t>
      </w:r>
      <w:proofErr w:type="spellStart"/>
      <w:r w:rsidR="001551A6"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1551A6"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по видам прокладки.</w:t>
      </w:r>
    </w:p>
    <w:p w14:paraId="5472915D" w14:textId="30FFA330" w:rsidR="003D4699" w:rsidRPr="00577951" w:rsidRDefault="00D05F07" w:rsidP="009D6147">
      <w:pPr>
        <w:spacing w:after="0" w:line="360" w:lineRule="auto"/>
        <w:ind w:firstLine="709"/>
        <w:jc w:val="both"/>
        <w:rPr>
          <w:rFonts w:ascii="Arial" w:eastAsia="Times New Roman" w:hAnsi="Arial" w:cs="Times New Roman"/>
          <w:color w:val="000000" w:themeColor="text1"/>
          <w:sz w:val="24"/>
          <w:szCs w:val="24"/>
          <w:lang w:eastAsia="ru-RU"/>
        </w:rPr>
      </w:pPr>
      <w:r w:rsidRPr="00577951">
        <w:rPr>
          <w:noProof/>
          <w:color w:val="000000" w:themeColor="text1"/>
          <w:lang w:eastAsia="ru-RU"/>
        </w:rPr>
        <w:drawing>
          <wp:anchor distT="0" distB="0" distL="114300" distR="114300" simplePos="0" relativeHeight="251659264" behindDoc="1" locked="0" layoutInCell="1" allowOverlap="1" wp14:anchorId="7744AA2A" wp14:editId="60E5798B">
            <wp:simplePos x="0" y="0"/>
            <wp:positionH relativeFrom="column">
              <wp:posOffset>472440</wp:posOffset>
            </wp:positionH>
            <wp:positionV relativeFrom="paragraph">
              <wp:posOffset>250825</wp:posOffset>
            </wp:positionV>
            <wp:extent cx="4762500" cy="2619375"/>
            <wp:effectExtent l="0" t="0" r="19050" b="9525"/>
            <wp:wrapThrough wrapText="bothSides">
              <wp:wrapPolygon edited="0">
                <wp:start x="0" y="0"/>
                <wp:lineTo x="0" y="21521"/>
                <wp:lineTo x="21600" y="21521"/>
                <wp:lineTo x="21600" y="0"/>
                <wp:lineTo x="0" y="0"/>
              </wp:wrapPolygon>
            </wp:wrapThrough>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4A3F7EDE" w14:textId="0A7E7949" w:rsidR="003D4699" w:rsidRPr="00577951" w:rsidRDefault="003D4699" w:rsidP="00A60434">
      <w:pPr>
        <w:spacing w:after="0" w:line="360" w:lineRule="auto"/>
        <w:ind w:firstLine="709"/>
        <w:jc w:val="center"/>
        <w:rPr>
          <w:rFonts w:ascii="Arial" w:eastAsia="Times New Roman" w:hAnsi="Arial" w:cs="Times New Roman"/>
          <w:color w:val="000000" w:themeColor="text1"/>
          <w:sz w:val="24"/>
          <w:szCs w:val="24"/>
          <w:lang w:eastAsia="ru-RU"/>
        </w:rPr>
      </w:pPr>
    </w:p>
    <w:p w14:paraId="31FA085A" w14:textId="77777777" w:rsidR="003C749E" w:rsidRDefault="003C749E" w:rsidP="003C749E">
      <w:pPr>
        <w:spacing w:before="240" w:after="120" w:line="360" w:lineRule="auto"/>
        <w:ind w:right="45"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14:paraId="00F2DB93" w14:textId="601F3B29" w:rsidR="003D4699" w:rsidRPr="004458AE" w:rsidRDefault="003D4699" w:rsidP="003C749E">
      <w:pPr>
        <w:spacing w:before="240" w:after="120" w:line="360" w:lineRule="auto"/>
        <w:ind w:right="45" w:firstLine="426"/>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1.4.1. Структура тепловых</w:t>
      </w:r>
      <w:r w:rsidR="00042BED" w:rsidRPr="004458AE">
        <w:rPr>
          <w:rFonts w:ascii="Times New Roman" w:eastAsia="Times New Roman" w:hAnsi="Times New Roman" w:cs="Times New Roman"/>
          <w:color w:val="000000" w:themeColor="text1"/>
          <w:sz w:val="28"/>
          <w:szCs w:val="28"/>
          <w:lang w:eastAsia="ru-RU"/>
        </w:rPr>
        <w:t xml:space="preserve"> и ГВС</w:t>
      </w:r>
      <w:r w:rsidRPr="004458AE">
        <w:rPr>
          <w:rFonts w:ascii="Times New Roman" w:eastAsia="Times New Roman" w:hAnsi="Times New Roman" w:cs="Times New Roman"/>
          <w:color w:val="000000" w:themeColor="text1"/>
          <w:sz w:val="28"/>
          <w:szCs w:val="28"/>
          <w:lang w:eastAsia="ru-RU"/>
        </w:rPr>
        <w:t xml:space="preserve"> </w:t>
      </w:r>
      <w:r w:rsidR="00BA092B" w:rsidRPr="004458AE">
        <w:rPr>
          <w:rFonts w:ascii="Times New Roman" w:eastAsia="Times New Roman" w:hAnsi="Times New Roman" w:cs="Times New Roman"/>
          <w:color w:val="000000" w:themeColor="text1"/>
          <w:sz w:val="28"/>
          <w:szCs w:val="28"/>
          <w:lang w:eastAsia="ru-RU"/>
        </w:rPr>
        <w:t>ООО «</w:t>
      </w:r>
      <w:proofErr w:type="spellStart"/>
      <w:r w:rsidR="00BA092B"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BA092B"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сетей по типам прокладки.</w:t>
      </w:r>
    </w:p>
    <w:p w14:paraId="7FDE5078" w14:textId="65CA7BFB" w:rsidR="003D4699" w:rsidRPr="004458AE" w:rsidRDefault="003D4699" w:rsidP="009D6147">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Из рисунка видно, </w:t>
      </w:r>
      <w:r w:rsidR="00BE0883" w:rsidRPr="004458AE">
        <w:rPr>
          <w:rFonts w:ascii="Times New Roman" w:eastAsia="Times New Roman" w:hAnsi="Times New Roman" w:cs="Times New Roman"/>
          <w:color w:val="000000" w:themeColor="text1"/>
          <w:sz w:val="28"/>
          <w:szCs w:val="28"/>
          <w:lang w:eastAsia="ru-RU"/>
        </w:rPr>
        <w:t>что преобладают</w:t>
      </w:r>
      <w:r w:rsidRPr="004458AE">
        <w:rPr>
          <w:rFonts w:ascii="Times New Roman" w:eastAsia="Times New Roman" w:hAnsi="Times New Roman" w:cs="Times New Roman"/>
          <w:color w:val="000000" w:themeColor="text1"/>
          <w:sz w:val="28"/>
          <w:szCs w:val="28"/>
          <w:lang w:eastAsia="ru-RU"/>
        </w:rPr>
        <w:t xml:space="preserve"> сети с надземной прокладкой.</w:t>
      </w:r>
    </w:p>
    <w:p w14:paraId="0EC20309" w14:textId="1CB66EC6"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lastRenderedPageBreak/>
        <w:t>Изоляция трубопроводов тепловых сетей выполнена преимущественно из минеральной ваты с внешним покрытием из стеклоткани. Отдельные участки имеют изоляцию из ППУ, в виде скорлуп и напыления</w:t>
      </w:r>
      <w:r w:rsidR="00FA6F19" w:rsidRPr="004458AE">
        <w:rPr>
          <w:rFonts w:ascii="Times New Roman" w:eastAsia="Times New Roman" w:hAnsi="Times New Roman" w:cs="Times New Roman"/>
          <w:color w:val="000000" w:themeColor="text1"/>
          <w:sz w:val="28"/>
          <w:szCs w:val="28"/>
          <w:lang w:eastAsia="ru-RU"/>
        </w:rPr>
        <w:t xml:space="preserve"> слоя </w:t>
      </w:r>
      <w:proofErr w:type="spellStart"/>
      <w:r w:rsidR="00FA6F19" w:rsidRPr="004458AE">
        <w:rPr>
          <w:rFonts w:ascii="Times New Roman" w:eastAsia="Times New Roman" w:hAnsi="Times New Roman" w:cs="Times New Roman"/>
          <w:color w:val="000000" w:themeColor="text1"/>
          <w:sz w:val="28"/>
          <w:szCs w:val="28"/>
          <w:lang w:eastAsia="ru-RU"/>
        </w:rPr>
        <w:t>пенополиуретана</w:t>
      </w:r>
      <w:proofErr w:type="spellEnd"/>
      <w:r w:rsidRPr="004458AE">
        <w:rPr>
          <w:rFonts w:ascii="Times New Roman" w:eastAsia="Times New Roman" w:hAnsi="Times New Roman" w:cs="Times New Roman"/>
          <w:color w:val="000000" w:themeColor="text1"/>
          <w:sz w:val="28"/>
          <w:szCs w:val="28"/>
          <w:lang w:eastAsia="ru-RU"/>
        </w:rPr>
        <w:t>.</w:t>
      </w:r>
    </w:p>
    <w:p w14:paraId="43FB1D74" w14:textId="2730AF98"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На рисунке 1.4.2</w:t>
      </w:r>
      <w:r w:rsidR="00FA6F19"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w:t>
      </w:r>
      <w:r w:rsidR="00BE0883" w:rsidRPr="004458AE">
        <w:rPr>
          <w:rFonts w:ascii="Times New Roman" w:eastAsia="Times New Roman" w:hAnsi="Times New Roman" w:cs="Times New Roman"/>
          <w:color w:val="000000" w:themeColor="text1"/>
          <w:sz w:val="28"/>
          <w:szCs w:val="28"/>
          <w:lang w:eastAsia="ru-RU"/>
        </w:rPr>
        <w:t>приведена возрастная</w:t>
      </w:r>
      <w:r w:rsidRPr="004458AE">
        <w:rPr>
          <w:rFonts w:ascii="Times New Roman" w:eastAsia="Times New Roman" w:hAnsi="Times New Roman" w:cs="Times New Roman"/>
          <w:color w:val="000000" w:themeColor="text1"/>
          <w:sz w:val="28"/>
          <w:szCs w:val="28"/>
          <w:lang w:eastAsia="ru-RU"/>
        </w:rPr>
        <w:t xml:space="preserve"> структура </w:t>
      </w:r>
      <w:r w:rsidR="00FA6F19" w:rsidRPr="004458AE">
        <w:rPr>
          <w:rFonts w:ascii="Times New Roman" w:eastAsia="Times New Roman" w:hAnsi="Times New Roman" w:cs="Times New Roman"/>
          <w:color w:val="000000" w:themeColor="text1"/>
          <w:sz w:val="28"/>
          <w:szCs w:val="28"/>
          <w:lang w:eastAsia="ru-RU"/>
        </w:rPr>
        <w:t xml:space="preserve">трубопроводов </w:t>
      </w:r>
      <w:r w:rsidRPr="004458AE">
        <w:rPr>
          <w:rFonts w:ascii="Times New Roman" w:eastAsia="Times New Roman" w:hAnsi="Times New Roman" w:cs="Times New Roman"/>
          <w:color w:val="000000" w:themeColor="text1"/>
          <w:sz w:val="28"/>
          <w:szCs w:val="28"/>
          <w:lang w:eastAsia="ru-RU"/>
        </w:rPr>
        <w:t xml:space="preserve">тепловых сетей. Из рисунка видно, что большинство тепловых сетей находится в эксплуатации от 15 до 25 лет. </w:t>
      </w:r>
      <w:r w:rsidR="00FA6F19" w:rsidRPr="004458AE">
        <w:rPr>
          <w:rFonts w:ascii="Times New Roman" w:eastAsia="Times New Roman" w:hAnsi="Times New Roman" w:cs="Times New Roman"/>
          <w:color w:val="000000" w:themeColor="text1"/>
          <w:sz w:val="28"/>
          <w:szCs w:val="28"/>
          <w:lang w:eastAsia="ru-RU"/>
        </w:rPr>
        <w:t>Часть с</w:t>
      </w:r>
      <w:r w:rsidRPr="004458AE">
        <w:rPr>
          <w:rFonts w:ascii="Times New Roman" w:eastAsia="Times New Roman" w:hAnsi="Times New Roman" w:cs="Times New Roman"/>
          <w:color w:val="000000" w:themeColor="text1"/>
          <w:sz w:val="28"/>
          <w:szCs w:val="28"/>
          <w:lang w:eastAsia="ru-RU"/>
        </w:rPr>
        <w:t>етей</w:t>
      </w:r>
      <w:r w:rsidR="00FA6F19"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w:t>
      </w:r>
      <w:r w:rsidR="00FA6F19" w:rsidRPr="004458AE">
        <w:rPr>
          <w:rFonts w:ascii="Times New Roman" w:eastAsia="Times New Roman" w:hAnsi="Times New Roman" w:cs="Times New Roman"/>
          <w:color w:val="000000" w:themeColor="text1"/>
          <w:sz w:val="28"/>
          <w:szCs w:val="28"/>
          <w:lang w:eastAsia="ru-RU"/>
        </w:rPr>
        <w:t>2</w:t>
      </w:r>
      <w:r w:rsidR="00B62752" w:rsidRPr="004458AE">
        <w:rPr>
          <w:rFonts w:ascii="Times New Roman" w:eastAsia="Times New Roman" w:hAnsi="Times New Roman" w:cs="Times New Roman"/>
          <w:color w:val="000000" w:themeColor="text1"/>
          <w:sz w:val="28"/>
          <w:szCs w:val="28"/>
          <w:lang w:eastAsia="ru-RU"/>
        </w:rPr>
        <w:t>7</w:t>
      </w:r>
      <w:r w:rsidR="00FA6F19"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имеют срок эксплуатации более 25 лет.</w:t>
      </w:r>
    </w:p>
    <w:p w14:paraId="13A5B2ED" w14:textId="77777777" w:rsidR="003D4699" w:rsidRPr="00577951" w:rsidRDefault="003D4699" w:rsidP="00A60434">
      <w:pPr>
        <w:spacing w:after="0" w:line="360" w:lineRule="auto"/>
        <w:ind w:firstLine="709"/>
        <w:jc w:val="center"/>
        <w:rPr>
          <w:rFonts w:ascii="Arial" w:eastAsia="Times New Roman" w:hAnsi="Arial" w:cs="Times New Roman"/>
          <w:color w:val="000000" w:themeColor="text1"/>
          <w:sz w:val="24"/>
          <w:szCs w:val="24"/>
          <w:lang w:eastAsia="ru-RU"/>
        </w:rPr>
      </w:pPr>
    </w:p>
    <w:p w14:paraId="56CDE206" w14:textId="292B61A0" w:rsidR="003D4699" w:rsidRPr="00577951" w:rsidRDefault="00D05F07" w:rsidP="00A60434">
      <w:pPr>
        <w:spacing w:after="0" w:line="360" w:lineRule="auto"/>
        <w:ind w:firstLine="709"/>
        <w:jc w:val="center"/>
        <w:rPr>
          <w:rFonts w:ascii="Arial" w:eastAsia="Times New Roman" w:hAnsi="Arial" w:cs="Times New Roman"/>
          <w:color w:val="000000" w:themeColor="text1"/>
          <w:sz w:val="24"/>
          <w:szCs w:val="24"/>
          <w:lang w:eastAsia="ru-RU"/>
        </w:rPr>
      </w:pPr>
      <w:r w:rsidRPr="00577951">
        <w:rPr>
          <w:noProof/>
          <w:color w:val="000000" w:themeColor="text1"/>
          <w:lang w:eastAsia="ru-RU"/>
        </w:rPr>
        <w:drawing>
          <wp:inline distT="0" distB="0" distL="0" distR="0" wp14:anchorId="004D0042" wp14:editId="250FA23E">
            <wp:extent cx="4914900" cy="3419475"/>
            <wp:effectExtent l="38100" t="0" r="1905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57ABA3" w14:textId="6A40892C" w:rsidR="003D4699" w:rsidRPr="00577951" w:rsidRDefault="003D4699" w:rsidP="003C749E">
      <w:pPr>
        <w:spacing w:after="0" w:line="360" w:lineRule="auto"/>
        <w:rPr>
          <w:rFonts w:ascii="Arial" w:eastAsia="Times New Roman" w:hAnsi="Arial" w:cs="Times New Roman"/>
          <w:color w:val="000000" w:themeColor="text1"/>
          <w:sz w:val="24"/>
          <w:szCs w:val="24"/>
          <w:lang w:eastAsia="ru-RU"/>
        </w:rPr>
      </w:pPr>
    </w:p>
    <w:p w14:paraId="44605CB0" w14:textId="56C3D61D" w:rsidR="003D4699" w:rsidRPr="004458AE" w:rsidRDefault="003C749E" w:rsidP="009D6147">
      <w:pPr>
        <w:spacing w:before="120" w:after="120" w:line="360" w:lineRule="auto"/>
        <w:ind w:right="45"/>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3D4699" w:rsidRPr="004458AE">
        <w:rPr>
          <w:rFonts w:ascii="Times New Roman" w:eastAsia="Times New Roman" w:hAnsi="Times New Roman" w:cs="Times New Roman"/>
          <w:color w:val="000000" w:themeColor="text1"/>
          <w:sz w:val="28"/>
          <w:szCs w:val="28"/>
          <w:lang w:eastAsia="ru-RU"/>
        </w:rPr>
        <w:t>Рисунок</w:t>
      </w:r>
      <w:r w:rsidR="004A3758" w:rsidRPr="004458AE">
        <w:rPr>
          <w:rFonts w:ascii="Times New Roman" w:eastAsia="Times New Roman" w:hAnsi="Times New Roman" w:cs="Times New Roman"/>
          <w:color w:val="000000" w:themeColor="text1"/>
          <w:sz w:val="28"/>
          <w:szCs w:val="28"/>
          <w:lang w:eastAsia="ru-RU"/>
        </w:rPr>
        <w:t xml:space="preserve"> </w:t>
      </w:r>
      <w:r w:rsidR="003D4699" w:rsidRPr="004458AE">
        <w:rPr>
          <w:rFonts w:ascii="Times New Roman" w:eastAsia="Times New Roman" w:hAnsi="Times New Roman" w:cs="Times New Roman"/>
          <w:color w:val="000000" w:themeColor="text1"/>
          <w:sz w:val="28"/>
          <w:szCs w:val="28"/>
          <w:lang w:eastAsia="ru-RU"/>
        </w:rPr>
        <w:t>1.4.2.</w:t>
      </w:r>
      <w:r w:rsidR="00FA6F19" w:rsidRPr="004458AE">
        <w:rPr>
          <w:rFonts w:ascii="Times New Roman" w:eastAsia="Times New Roman" w:hAnsi="Times New Roman" w:cs="Times New Roman"/>
          <w:color w:val="000000" w:themeColor="text1"/>
          <w:sz w:val="28"/>
          <w:szCs w:val="28"/>
          <w:lang w:eastAsia="ru-RU"/>
        </w:rPr>
        <w:t xml:space="preserve"> </w:t>
      </w:r>
      <w:r w:rsidR="003D4699" w:rsidRPr="004458AE">
        <w:rPr>
          <w:rFonts w:ascii="Times New Roman" w:eastAsia="Times New Roman" w:hAnsi="Times New Roman" w:cs="Times New Roman"/>
          <w:color w:val="000000" w:themeColor="text1"/>
          <w:sz w:val="28"/>
          <w:szCs w:val="28"/>
          <w:lang w:eastAsia="ru-RU"/>
        </w:rPr>
        <w:t xml:space="preserve">Возрастная структура тепловых сетей </w:t>
      </w:r>
      <w:r w:rsidR="00F51115" w:rsidRPr="004458AE">
        <w:rPr>
          <w:rFonts w:ascii="Times New Roman" w:eastAsia="Times New Roman" w:hAnsi="Times New Roman" w:cs="Times New Roman"/>
          <w:color w:val="000000" w:themeColor="text1"/>
          <w:sz w:val="28"/>
          <w:szCs w:val="28"/>
          <w:lang w:eastAsia="ru-RU"/>
        </w:rPr>
        <w:t>ООО «</w:t>
      </w:r>
      <w:proofErr w:type="spellStart"/>
      <w:r w:rsidR="00F51115" w:rsidRPr="004458AE">
        <w:rPr>
          <w:rFonts w:ascii="Times New Roman" w:eastAsia="Times New Roman" w:hAnsi="Times New Roman" w:cs="Times New Roman"/>
          <w:color w:val="000000" w:themeColor="text1"/>
          <w:sz w:val="28"/>
          <w:szCs w:val="28"/>
          <w:lang w:eastAsia="ru-RU"/>
        </w:rPr>
        <w:t>Сам</w:t>
      </w:r>
      <w:r w:rsidR="002B231E">
        <w:rPr>
          <w:rFonts w:ascii="Times New Roman" w:eastAsia="Times New Roman" w:hAnsi="Times New Roman" w:cs="Times New Roman"/>
          <w:color w:val="000000" w:themeColor="text1"/>
          <w:sz w:val="28"/>
          <w:szCs w:val="28"/>
          <w:lang w:eastAsia="ru-RU"/>
        </w:rPr>
        <w:t>РЭК</w:t>
      </w:r>
      <w:proofErr w:type="spellEnd"/>
      <w:r w:rsidR="00F51115"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w:t>
      </w:r>
    </w:p>
    <w:p w14:paraId="3FD0A8ED" w14:textId="1DC45389"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Котельные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обеспечивают нужды отопления подключенных потребителей, котельные № </w:t>
      </w:r>
      <w:r w:rsidR="002261A1"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2261A1"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4</w:t>
      </w:r>
      <w:r w:rsidR="00B62752" w:rsidRPr="004458AE">
        <w:rPr>
          <w:rFonts w:ascii="Times New Roman" w:eastAsia="Times New Roman" w:hAnsi="Times New Roman" w:cs="Times New Roman"/>
          <w:color w:val="000000" w:themeColor="text1"/>
          <w:sz w:val="28"/>
          <w:szCs w:val="28"/>
          <w:lang w:eastAsia="ru-RU"/>
        </w:rPr>
        <w:t>, 11-6,</w:t>
      </w:r>
      <w:r w:rsidRPr="004458AE">
        <w:rPr>
          <w:rFonts w:ascii="Times New Roman" w:eastAsia="Times New Roman" w:hAnsi="Times New Roman" w:cs="Times New Roman"/>
          <w:color w:val="000000" w:themeColor="text1"/>
          <w:sz w:val="28"/>
          <w:szCs w:val="28"/>
          <w:lang w:eastAsia="ru-RU"/>
        </w:rPr>
        <w:t xml:space="preserve"> </w:t>
      </w:r>
      <w:r w:rsidR="002261A1"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9 отпускают так же тепловую энергию для нужд ГВС. Система теплоснабжения </w:t>
      </w:r>
      <w:r w:rsidR="00FA6F19" w:rsidRPr="004458AE">
        <w:rPr>
          <w:rFonts w:ascii="Times New Roman" w:eastAsia="Times New Roman" w:hAnsi="Times New Roman" w:cs="Times New Roman"/>
          <w:color w:val="000000" w:themeColor="text1"/>
          <w:sz w:val="28"/>
          <w:szCs w:val="28"/>
          <w:lang w:eastAsia="ru-RU"/>
        </w:rPr>
        <w:t xml:space="preserve">горячей водой </w:t>
      </w:r>
      <w:r w:rsidRPr="004458AE">
        <w:rPr>
          <w:rFonts w:ascii="Times New Roman" w:eastAsia="Times New Roman" w:hAnsi="Times New Roman" w:cs="Times New Roman"/>
          <w:color w:val="000000" w:themeColor="text1"/>
          <w:sz w:val="28"/>
          <w:szCs w:val="28"/>
          <w:lang w:eastAsia="ru-RU"/>
        </w:rPr>
        <w:t xml:space="preserve">котельных </w:t>
      </w:r>
      <w:r w:rsidR="00FA6F19"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закрытая</w:t>
      </w:r>
      <w:r w:rsidR="00FA6F19" w:rsidRPr="004458AE">
        <w:rPr>
          <w:rFonts w:ascii="Times New Roman" w:eastAsia="Times New Roman" w:hAnsi="Times New Roman" w:cs="Times New Roman"/>
          <w:color w:val="000000" w:themeColor="text1"/>
          <w:sz w:val="28"/>
          <w:szCs w:val="28"/>
          <w:lang w:eastAsia="ru-RU"/>
        </w:rPr>
        <w:t xml:space="preserve">», т. е. без прямого </w:t>
      </w:r>
      <w:proofErr w:type="spellStart"/>
      <w:r w:rsidR="00FA6F19" w:rsidRPr="004458AE">
        <w:rPr>
          <w:rFonts w:ascii="Times New Roman" w:eastAsia="Times New Roman" w:hAnsi="Times New Roman" w:cs="Times New Roman"/>
          <w:color w:val="000000" w:themeColor="text1"/>
          <w:sz w:val="28"/>
          <w:szCs w:val="28"/>
          <w:lang w:eastAsia="ru-RU"/>
        </w:rPr>
        <w:t>водоразбора</w:t>
      </w:r>
      <w:proofErr w:type="spellEnd"/>
      <w:r w:rsidR="00FA6F19" w:rsidRPr="004458AE">
        <w:rPr>
          <w:rFonts w:ascii="Times New Roman" w:eastAsia="Times New Roman" w:hAnsi="Times New Roman" w:cs="Times New Roman"/>
          <w:color w:val="000000" w:themeColor="text1"/>
          <w:sz w:val="28"/>
          <w:szCs w:val="28"/>
          <w:lang w:eastAsia="ru-RU"/>
        </w:rPr>
        <w:t xml:space="preserve"> теплоносителя - сетевой воды.</w:t>
      </w:r>
      <w:r w:rsidRPr="004458AE">
        <w:rPr>
          <w:rFonts w:ascii="Times New Roman" w:eastAsia="Times New Roman" w:hAnsi="Times New Roman" w:cs="Times New Roman"/>
          <w:color w:val="000000" w:themeColor="text1"/>
          <w:sz w:val="28"/>
          <w:szCs w:val="28"/>
          <w:lang w:eastAsia="ru-RU"/>
        </w:rPr>
        <w:t xml:space="preserve"> ГВС осуществляется от котельной по отдельным трубопроводам.</w:t>
      </w:r>
    </w:p>
    <w:p w14:paraId="417D6BF1" w14:textId="77777777" w:rsidR="00CE0799" w:rsidRDefault="003D4699" w:rsidP="00CE0799">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lastRenderedPageBreak/>
        <w:t xml:space="preserve">Тепловая энергия для нужд отопления и вентиляции от котельных </w:t>
      </w:r>
      <w:r w:rsidR="00F51115" w:rsidRPr="004458AE">
        <w:rPr>
          <w:rFonts w:ascii="Times New Roman" w:eastAsia="Times New Roman" w:hAnsi="Times New Roman" w:cs="Times New Roman"/>
          <w:color w:val="000000" w:themeColor="text1"/>
          <w:sz w:val="28"/>
          <w:szCs w:val="28"/>
          <w:lang w:eastAsia="ru-RU"/>
        </w:rPr>
        <w:t>ООО «</w:t>
      </w:r>
      <w:proofErr w:type="spellStart"/>
      <w:r w:rsidR="00F51115"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F51115"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отпускается по температурному графику качественного регулирования 95/70 </w:t>
      </w:r>
      <w:proofErr w:type="spellStart"/>
      <w:r w:rsidRPr="004458AE">
        <w:rPr>
          <w:rFonts w:ascii="Times New Roman" w:eastAsia="Times New Roman" w:hAnsi="Times New Roman" w:cs="Times New Roman"/>
          <w:color w:val="000000" w:themeColor="text1"/>
          <w:sz w:val="28"/>
          <w:szCs w:val="28"/>
          <w:vertAlign w:val="superscript"/>
          <w:lang w:eastAsia="ru-RU"/>
        </w:rPr>
        <w:t>о</w:t>
      </w:r>
      <w:r w:rsidRPr="004458AE">
        <w:rPr>
          <w:rFonts w:ascii="Times New Roman" w:eastAsia="Times New Roman" w:hAnsi="Times New Roman" w:cs="Times New Roman"/>
          <w:color w:val="000000" w:themeColor="text1"/>
          <w:sz w:val="28"/>
          <w:szCs w:val="28"/>
          <w:lang w:eastAsia="ru-RU"/>
        </w:rPr>
        <w:t>С</w:t>
      </w:r>
      <w:proofErr w:type="spellEnd"/>
      <w:r w:rsidRPr="004458AE">
        <w:rPr>
          <w:rFonts w:ascii="Times New Roman" w:eastAsia="Times New Roman" w:hAnsi="Times New Roman" w:cs="Times New Roman"/>
          <w:color w:val="000000" w:themeColor="text1"/>
          <w:sz w:val="28"/>
          <w:szCs w:val="28"/>
          <w:lang w:eastAsia="ru-RU"/>
        </w:rPr>
        <w:t>.</w:t>
      </w:r>
    </w:p>
    <w:p w14:paraId="25110088" w14:textId="40C5DC7D" w:rsidR="003D4699" w:rsidRPr="004458AE" w:rsidRDefault="003D4699" w:rsidP="00CE0799">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На балансе ОАО «РЖД» в городе Октябрьске находится </w:t>
      </w:r>
      <w:r w:rsidR="00EE7883" w:rsidRPr="004458AE">
        <w:rPr>
          <w:rFonts w:ascii="Times New Roman" w:eastAsia="Times New Roman" w:hAnsi="Times New Roman" w:cs="Times New Roman"/>
          <w:color w:val="000000" w:themeColor="text1"/>
          <w:sz w:val="28"/>
          <w:szCs w:val="28"/>
          <w:lang w:eastAsia="ru-RU"/>
        </w:rPr>
        <w:t>6</w:t>
      </w:r>
      <w:r w:rsidR="00EB72BE">
        <w:rPr>
          <w:rFonts w:ascii="Times New Roman" w:eastAsia="Times New Roman" w:hAnsi="Times New Roman" w:cs="Times New Roman"/>
          <w:color w:val="000000" w:themeColor="text1"/>
          <w:sz w:val="28"/>
          <w:szCs w:val="28"/>
          <w:lang w:eastAsia="ru-RU"/>
        </w:rPr>
        <w:t>47</w:t>
      </w:r>
      <w:r w:rsidR="00CD22BA">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м теплотрасс или </w:t>
      </w:r>
      <w:r w:rsidR="00EB72BE">
        <w:rPr>
          <w:rFonts w:ascii="Times New Roman" w:eastAsia="Times New Roman" w:hAnsi="Times New Roman" w:cs="Times New Roman"/>
          <w:color w:val="000000" w:themeColor="text1"/>
          <w:sz w:val="28"/>
          <w:szCs w:val="28"/>
          <w:lang w:eastAsia="ru-RU"/>
        </w:rPr>
        <w:t>1294</w:t>
      </w:r>
      <w:r w:rsidRPr="004458AE">
        <w:rPr>
          <w:rFonts w:ascii="Times New Roman" w:eastAsia="Times New Roman" w:hAnsi="Times New Roman" w:cs="Times New Roman"/>
          <w:color w:val="000000" w:themeColor="text1"/>
          <w:sz w:val="28"/>
          <w:szCs w:val="28"/>
          <w:lang w:eastAsia="ru-RU"/>
        </w:rPr>
        <w:t xml:space="preserve"> м трубопроводов в однотрубном исчислении. Все сети проложены наружной прокладкой, имеют изоляцию из минеральной ваты. Сети находятся в эксплуатации менее пяти лет. ГВС от котельной ОАО «РЖД» не осуществляется.</w:t>
      </w:r>
    </w:p>
    <w:p w14:paraId="184E1901" w14:textId="77777777" w:rsidR="003D4699" w:rsidRPr="004458AE" w:rsidRDefault="003D4699" w:rsidP="009D6147">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Тепловая энергия от котельной ОАО «РЖД» отпускается по </w:t>
      </w:r>
      <w:r w:rsidR="00427F3B" w:rsidRPr="004458AE">
        <w:rPr>
          <w:rFonts w:ascii="Times New Roman" w:eastAsia="Times New Roman" w:hAnsi="Times New Roman" w:cs="Times New Roman"/>
          <w:color w:val="000000" w:themeColor="text1"/>
          <w:sz w:val="28"/>
          <w:szCs w:val="28"/>
          <w:lang w:eastAsia="ru-RU"/>
        </w:rPr>
        <w:t xml:space="preserve">отопительному </w:t>
      </w:r>
      <w:r w:rsidRPr="004458AE">
        <w:rPr>
          <w:rFonts w:ascii="Times New Roman" w:eastAsia="Times New Roman" w:hAnsi="Times New Roman" w:cs="Times New Roman"/>
          <w:color w:val="000000" w:themeColor="text1"/>
          <w:sz w:val="28"/>
          <w:szCs w:val="28"/>
          <w:lang w:eastAsia="ru-RU"/>
        </w:rPr>
        <w:t xml:space="preserve">температурному графику качественного регулирования 95/70 </w:t>
      </w:r>
      <w:proofErr w:type="spellStart"/>
      <w:r w:rsidRPr="004458AE">
        <w:rPr>
          <w:rFonts w:ascii="Times New Roman" w:eastAsia="Times New Roman" w:hAnsi="Times New Roman" w:cs="Times New Roman"/>
          <w:color w:val="000000" w:themeColor="text1"/>
          <w:sz w:val="28"/>
          <w:szCs w:val="28"/>
          <w:vertAlign w:val="superscript"/>
          <w:lang w:eastAsia="ru-RU"/>
        </w:rPr>
        <w:t>о</w:t>
      </w:r>
      <w:r w:rsidRPr="004458AE">
        <w:rPr>
          <w:rFonts w:ascii="Times New Roman" w:eastAsia="Times New Roman" w:hAnsi="Times New Roman" w:cs="Times New Roman"/>
          <w:color w:val="000000" w:themeColor="text1"/>
          <w:sz w:val="28"/>
          <w:szCs w:val="28"/>
          <w:lang w:eastAsia="ru-RU"/>
        </w:rPr>
        <w:t>С</w:t>
      </w:r>
      <w:proofErr w:type="spellEnd"/>
      <w:r w:rsidRPr="004458AE">
        <w:rPr>
          <w:rFonts w:ascii="Times New Roman" w:eastAsia="Times New Roman" w:hAnsi="Times New Roman" w:cs="Times New Roman"/>
          <w:color w:val="000000" w:themeColor="text1"/>
          <w:sz w:val="28"/>
          <w:szCs w:val="28"/>
          <w:lang w:eastAsia="ru-RU"/>
        </w:rPr>
        <w:t>.</w:t>
      </w:r>
    </w:p>
    <w:p w14:paraId="4BDE7FA5" w14:textId="0DEE10E5" w:rsidR="00836C98" w:rsidRDefault="00836C98" w:rsidP="00836C98">
      <w:pPr>
        <w:pStyle w:val="40"/>
        <w:spacing w:before="100" w:beforeAutospacing="1" w:after="100" w:afterAutospacing="1"/>
        <w:ind w:firstLine="709"/>
        <w:rPr>
          <w:rFonts w:ascii="Times New Roman" w:hAnsi="Times New Roman" w:cs="Times New Roman"/>
          <w:color w:val="000000" w:themeColor="text1"/>
          <w:sz w:val="28"/>
          <w:szCs w:val="28"/>
        </w:rPr>
      </w:pPr>
      <w:bookmarkStart w:id="11" w:name="_Toc380136703"/>
      <w:bookmarkStart w:id="12" w:name="_Toc385939126"/>
      <w:r>
        <w:rPr>
          <w:rFonts w:ascii="Times New Roman" w:hAnsi="Times New Roman" w:cs="Times New Roman"/>
          <w:color w:val="000000" w:themeColor="text1"/>
          <w:sz w:val="28"/>
          <w:szCs w:val="28"/>
        </w:rPr>
        <w:t>Раздел 2</w:t>
      </w:r>
      <w:r w:rsidR="00D05F0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Существующие и перспективные балансы тепловой мощности источников тепловой энергии и тепловой нагрузки потребителей </w:t>
      </w:r>
    </w:p>
    <w:p w14:paraId="07220CAA" w14:textId="0C6734A0" w:rsidR="003D4699" w:rsidRPr="004458AE" w:rsidRDefault="00836C98" w:rsidP="00836C98">
      <w:pPr>
        <w:pStyle w:val="40"/>
        <w:spacing w:before="100" w:beforeAutospacing="1" w:after="100" w:afterAutospacing="1"/>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3D4699" w:rsidRPr="004458A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w:t>
      </w:r>
      <w:r w:rsidR="003D4699" w:rsidRPr="004458AE">
        <w:rPr>
          <w:rFonts w:ascii="Times New Roman" w:hAnsi="Times New Roman" w:cs="Times New Roman"/>
          <w:color w:val="000000" w:themeColor="text1"/>
          <w:sz w:val="28"/>
          <w:szCs w:val="28"/>
        </w:rPr>
        <w:t xml:space="preserve">. </w:t>
      </w:r>
      <w:bookmarkEnd w:id="11"/>
      <w:bookmarkEnd w:id="12"/>
      <w:r>
        <w:rPr>
          <w:rFonts w:ascii="Times New Roman" w:hAnsi="Times New Roman" w:cs="Times New Roman"/>
          <w:color w:val="000000" w:themeColor="text1"/>
          <w:sz w:val="28"/>
          <w:szCs w:val="28"/>
        </w:rPr>
        <w:t>Описание существующих и перспективных зон действия систем теплоснабжения и источников тепловой энергии</w:t>
      </w:r>
    </w:p>
    <w:p w14:paraId="404C8C4E" w14:textId="0CEDA4AC" w:rsidR="003D4699" w:rsidRPr="004458AE" w:rsidRDefault="003D4699" w:rsidP="009D6147">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t>Котельная</w:t>
      </w:r>
      <w:r w:rsidR="00CD22BA">
        <w:rPr>
          <w:rFonts w:ascii="Times New Roman" w:eastAsia="Times New Roman" w:hAnsi="Times New Roman" w:cs="Times New Roman"/>
          <w:color w:val="000000" w:themeColor="text1"/>
          <w:sz w:val="28"/>
          <w:szCs w:val="28"/>
          <w:lang w:eastAsia="ru-RU"/>
        </w:rPr>
        <w:t>, здание</w:t>
      </w:r>
      <w:r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Центральном районе города на </w:t>
      </w:r>
      <w:r w:rsidR="00E56793">
        <w:rPr>
          <w:rFonts w:ascii="Times New Roman" w:eastAsia="Times New Roman" w:hAnsi="Times New Roman" w:cs="Times New Roman"/>
          <w:color w:val="000000" w:themeColor="text1"/>
          <w:sz w:val="28"/>
          <w:szCs w:val="28"/>
          <w:lang w:eastAsia="ru-RU"/>
        </w:rPr>
        <w:t xml:space="preserve">пер. </w:t>
      </w:r>
      <w:proofErr w:type="gramStart"/>
      <w:r w:rsidR="00E56793">
        <w:rPr>
          <w:rFonts w:ascii="Times New Roman" w:eastAsia="Times New Roman" w:hAnsi="Times New Roman" w:cs="Times New Roman"/>
          <w:color w:val="000000" w:themeColor="text1"/>
          <w:sz w:val="28"/>
          <w:szCs w:val="28"/>
          <w:lang w:eastAsia="ru-RU"/>
        </w:rPr>
        <w:t>Спортивный</w:t>
      </w:r>
      <w:proofErr w:type="gramEnd"/>
      <w:r w:rsidR="00E56793">
        <w:rPr>
          <w:rFonts w:ascii="Times New Roman" w:eastAsia="Times New Roman" w:hAnsi="Times New Roman" w:cs="Times New Roman"/>
          <w:color w:val="000000" w:themeColor="text1"/>
          <w:sz w:val="28"/>
          <w:szCs w:val="28"/>
          <w:lang w:eastAsia="ru-RU"/>
        </w:rPr>
        <w:t>,</w:t>
      </w:r>
      <w:r w:rsidR="00CD22BA">
        <w:rPr>
          <w:rFonts w:ascii="Times New Roman" w:eastAsia="Times New Roman" w:hAnsi="Times New Roman" w:cs="Times New Roman"/>
          <w:color w:val="000000" w:themeColor="text1"/>
          <w:sz w:val="28"/>
          <w:szCs w:val="28"/>
          <w:lang w:eastAsia="ru-RU"/>
        </w:rPr>
        <w:t>1а</w:t>
      </w:r>
      <w:r w:rsidRPr="004458AE">
        <w:rPr>
          <w:rFonts w:ascii="Times New Roman" w:eastAsia="Times New Roman" w:hAnsi="Times New Roman" w:cs="Times New Roman"/>
          <w:color w:val="000000" w:themeColor="text1"/>
          <w:sz w:val="28"/>
          <w:szCs w:val="28"/>
          <w:lang w:eastAsia="ru-RU"/>
        </w:rPr>
        <w:t xml:space="preserve">, и осуществляет теплоснабжение близлежащих кварталов. На рисунке </w:t>
      </w:r>
      <w:r w:rsidR="00246805">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1</w:t>
      </w:r>
      <w:r w:rsidRPr="004458AE">
        <w:rPr>
          <w:rFonts w:ascii="Times New Roman" w:eastAsia="Times New Roman" w:hAnsi="Times New Roman" w:cs="Times New Roman"/>
          <w:color w:val="000000" w:themeColor="text1"/>
          <w:sz w:val="28"/>
          <w:szCs w:val="28"/>
          <w:lang w:eastAsia="ru-RU"/>
        </w:rPr>
        <w:t>.1 представлена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00E56793">
        <w:rPr>
          <w:rFonts w:ascii="Times New Roman" w:eastAsia="Times New Roman" w:hAnsi="Times New Roman" w:cs="Times New Roman"/>
          <w:color w:val="000000" w:themeColor="text1"/>
          <w:sz w:val="28"/>
          <w:szCs w:val="28"/>
          <w:lang w:eastAsia="ru-RU"/>
        </w:rPr>
        <w:t xml:space="preserve">1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53AF6F2A" w14:textId="77777777" w:rsidR="003D4699" w:rsidRPr="00577951" w:rsidRDefault="003D4699" w:rsidP="00A60434">
      <w:pPr>
        <w:pStyle w:val="ConsPlusNormal"/>
        <w:widowControl/>
        <w:ind w:firstLine="540"/>
        <w:jc w:val="center"/>
        <w:rPr>
          <w:color w:val="000000" w:themeColor="text1"/>
        </w:rPr>
      </w:pPr>
    </w:p>
    <w:p w14:paraId="0C488E81" w14:textId="4C22F94F" w:rsidR="003D4699" w:rsidRPr="00577951" w:rsidRDefault="00F25CA3" w:rsidP="00A60434">
      <w:pPr>
        <w:pStyle w:val="ConsPlusNormal"/>
        <w:widowControl/>
        <w:ind w:firstLine="0"/>
        <w:jc w:val="center"/>
        <w:rPr>
          <w:color w:val="000000" w:themeColor="text1"/>
        </w:rPr>
      </w:pPr>
      <w:r>
        <w:rPr>
          <w:rFonts w:ascii="Times New Roman" w:hAnsi="Times New Roman" w:cs="Times New Roman"/>
          <w:noProof/>
          <w:sz w:val="28"/>
          <w:szCs w:val="28"/>
          <w:lang w:eastAsia="ru-RU"/>
        </w:rPr>
        <w:lastRenderedPageBreak/>
        <w:drawing>
          <wp:inline distT="0" distB="0" distL="0" distR="0" wp14:anchorId="74C33186" wp14:editId="06C1489C">
            <wp:extent cx="5939790" cy="3540186"/>
            <wp:effectExtent l="0" t="0" r="3810" b="3175"/>
            <wp:docPr id="7" name="Рисунок 7" descr="C:\Users\Админ\Desktop\Схема теплоснабжения\Схемы с номерами домов\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Схема теплоснабжения\Схемы с номерами домов\11-1.jpg"/>
                    <pic:cNvPicPr>
                      <a:picLocks noChangeAspect="1" noChangeArrowheads="1"/>
                    </pic:cNvPicPr>
                  </pic:nvPicPr>
                  <pic:blipFill>
                    <a:blip r:embed="rId15"/>
                    <a:srcRect/>
                    <a:stretch>
                      <a:fillRect/>
                    </a:stretch>
                  </pic:blipFill>
                  <pic:spPr bwMode="auto">
                    <a:xfrm>
                      <a:off x="0" y="0"/>
                      <a:ext cx="5939790" cy="3540186"/>
                    </a:xfrm>
                    <a:prstGeom prst="rect">
                      <a:avLst/>
                    </a:prstGeom>
                    <a:noFill/>
                    <a:ln w="9525">
                      <a:noFill/>
                      <a:miter lim="800000"/>
                      <a:headEnd/>
                      <a:tailEnd/>
                    </a:ln>
                  </pic:spPr>
                </pic:pic>
              </a:graphicData>
            </a:graphic>
          </wp:inline>
        </w:drawing>
      </w:r>
    </w:p>
    <w:p w14:paraId="3922C7A0" w14:textId="55DFDD99" w:rsidR="00B437CB" w:rsidRDefault="003D4699" w:rsidP="00CD1726">
      <w:pPr>
        <w:spacing w:before="12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246805">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1</w:t>
      </w:r>
      <w:r w:rsidRPr="004458AE">
        <w:rPr>
          <w:rFonts w:ascii="Times New Roman" w:eastAsia="Times New Roman" w:hAnsi="Times New Roman" w:cs="Times New Roman"/>
          <w:color w:val="000000" w:themeColor="text1"/>
          <w:sz w:val="28"/>
          <w:szCs w:val="28"/>
          <w:lang w:eastAsia="ru-RU"/>
        </w:rPr>
        <w:t>.1.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3798A1AF" w14:textId="77777777" w:rsidR="00246805" w:rsidRDefault="00246805"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757F991A" w14:textId="77777777" w:rsidR="00246805" w:rsidRDefault="00246805"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3B21752E" w14:textId="77777777" w:rsidR="00246805" w:rsidRDefault="00246805"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0D992D6C" w14:textId="77777777" w:rsidR="00246805" w:rsidRDefault="00246805"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48703531" w14:textId="77777777" w:rsidR="00246805" w:rsidRDefault="00246805"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13B5720B" w14:textId="77777777" w:rsidR="00246805" w:rsidRDefault="00246805"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32E4D049" w14:textId="77777777" w:rsidR="00246805" w:rsidRDefault="00246805"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0F175484" w14:textId="77777777" w:rsidR="00246805" w:rsidRDefault="00246805"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0D12172F" w14:textId="77777777" w:rsidR="00246805" w:rsidRDefault="00246805"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0A1027A4" w14:textId="77777777" w:rsidR="00246805" w:rsidRDefault="00246805"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28CD6F95" w14:textId="77777777" w:rsidR="00246805" w:rsidRDefault="00246805"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6C3E7906" w14:textId="77777777" w:rsidR="00246805" w:rsidRDefault="00246805"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33B5C97A" w14:textId="77777777" w:rsidR="00246805" w:rsidRDefault="00246805"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5FFF0F2E" w14:textId="77777777" w:rsidR="00246805" w:rsidRDefault="00246805"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5F49FACF" w14:textId="438F996F" w:rsidR="003D4699" w:rsidRPr="004458AE" w:rsidRDefault="003D4699" w:rsidP="009D6147">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F25CA3"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2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городском районе </w:t>
      </w:r>
      <w:r w:rsidR="000072F3">
        <w:rPr>
          <w:rFonts w:ascii="Times New Roman" w:eastAsia="Times New Roman" w:hAnsi="Times New Roman" w:cs="Times New Roman"/>
          <w:color w:val="000000" w:themeColor="text1"/>
          <w:sz w:val="28"/>
          <w:szCs w:val="28"/>
          <w:lang w:eastAsia="ru-RU"/>
        </w:rPr>
        <w:t>«Совхоз»</w:t>
      </w:r>
      <w:r w:rsidRPr="004458AE">
        <w:rPr>
          <w:rFonts w:ascii="Times New Roman" w:eastAsia="Times New Roman" w:hAnsi="Times New Roman" w:cs="Times New Roman"/>
          <w:color w:val="000000" w:themeColor="text1"/>
          <w:sz w:val="28"/>
          <w:szCs w:val="28"/>
          <w:lang w:eastAsia="ru-RU"/>
        </w:rPr>
        <w:t xml:space="preserve"> на ул. Пионерской, и осуществляет теплоснабжение близлежащих кварталов. На рисунке </w:t>
      </w:r>
      <w:r w:rsidR="00246805">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1</w:t>
      </w:r>
      <w:r w:rsidRPr="004458AE">
        <w:rPr>
          <w:rFonts w:ascii="Times New Roman" w:eastAsia="Times New Roman" w:hAnsi="Times New Roman" w:cs="Times New Roman"/>
          <w:color w:val="000000" w:themeColor="text1"/>
          <w:sz w:val="28"/>
          <w:szCs w:val="28"/>
          <w:lang w:eastAsia="ru-RU"/>
        </w:rPr>
        <w:t>.2 представлена зона действия котельной №</w:t>
      </w:r>
      <w:r w:rsidR="00E00B73"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2</w:t>
      </w:r>
      <w:r w:rsidR="00010D32" w:rsidRPr="004458AE">
        <w:rPr>
          <w:rFonts w:ascii="Times New Roman" w:eastAsia="Times New Roman" w:hAnsi="Times New Roman" w:cs="Times New Roman"/>
          <w:color w:val="000000" w:themeColor="text1"/>
          <w:sz w:val="28"/>
          <w:szCs w:val="28"/>
          <w:lang w:eastAsia="ru-RU"/>
        </w:rPr>
        <w:t xml:space="preserve">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0072F3">
        <w:rPr>
          <w:rFonts w:ascii="Times New Roman" w:eastAsia="Times New Roman" w:hAnsi="Times New Roman" w:cs="Times New Roman"/>
          <w:color w:val="000000" w:themeColor="text1"/>
          <w:sz w:val="28"/>
          <w:szCs w:val="28"/>
          <w:lang w:eastAsia="ru-RU"/>
        </w:rPr>
        <w:t>-</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3427C8B7" w14:textId="77777777" w:rsidR="003D4699" w:rsidRPr="004458AE" w:rsidRDefault="003D4699" w:rsidP="00A60434">
      <w:pPr>
        <w:pStyle w:val="ConsPlusNormal"/>
        <w:widowControl/>
        <w:ind w:firstLine="540"/>
        <w:jc w:val="center"/>
        <w:rPr>
          <w:rFonts w:ascii="Times New Roman" w:hAnsi="Times New Roman" w:cs="Times New Roman"/>
          <w:color w:val="000000" w:themeColor="text1"/>
          <w:sz w:val="28"/>
          <w:szCs w:val="28"/>
        </w:rPr>
      </w:pPr>
    </w:p>
    <w:p w14:paraId="754BF56F" w14:textId="48E83A13" w:rsidR="003D4699" w:rsidRPr="004458AE" w:rsidRDefault="00F25CA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1008C98A" wp14:editId="704A2E11">
            <wp:extent cx="5939790" cy="3089258"/>
            <wp:effectExtent l="0" t="0" r="3810" b="0"/>
            <wp:docPr id="22" name="Рисунок 22" descr="C:\Users\Админ\Desktop\Схема теплоснабжения\Схемы с номерами домов\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Схема теплоснабжения\Схемы с номерами домов\11-2.jpg"/>
                    <pic:cNvPicPr>
                      <a:picLocks noChangeAspect="1" noChangeArrowheads="1"/>
                    </pic:cNvPicPr>
                  </pic:nvPicPr>
                  <pic:blipFill>
                    <a:blip r:embed="rId16"/>
                    <a:srcRect/>
                    <a:stretch>
                      <a:fillRect/>
                    </a:stretch>
                  </pic:blipFill>
                  <pic:spPr bwMode="auto">
                    <a:xfrm>
                      <a:off x="0" y="0"/>
                      <a:ext cx="5939790" cy="3089258"/>
                    </a:xfrm>
                    <a:prstGeom prst="rect">
                      <a:avLst/>
                    </a:prstGeom>
                    <a:noFill/>
                    <a:ln w="9525">
                      <a:noFill/>
                      <a:miter lim="800000"/>
                      <a:headEnd/>
                      <a:tailEnd/>
                    </a:ln>
                  </pic:spPr>
                </pic:pic>
              </a:graphicData>
            </a:graphic>
          </wp:inline>
        </w:drawing>
      </w:r>
    </w:p>
    <w:p w14:paraId="7E13A52C" w14:textId="078C4DF5" w:rsidR="00F25CA3" w:rsidRPr="004458AE" w:rsidRDefault="003D4699" w:rsidP="009D6147">
      <w:pPr>
        <w:spacing w:before="120" w:after="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246805">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1</w:t>
      </w:r>
      <w:r w:rsidRPr="004458AE">
        <w:rPr>
          <w:rFonts w:ascii="Times New Roman" w:eastAsia="Times New Roman" w:hAnsi="Times New Roman" w:cs="Times New Roman"/>
          <w:color w:val="000000" w:themeColor="text1"/>
          <w:sz w:val="28"/>
          <w:szCs w:val="28"/>
          <w:lang w:eastAsia="ru-RU"/>
        </w:rPr>
        <w:t>.2. Зона действия котельной №</w:t>
      </w:r>
      <w:r w:rsidR="00F25CA3"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2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p>
    <w:p w14:paraId="1A621178" w14:textId="77777777" w:rsidR="00246805" w:rsidRDefault="00CD1726" w:rsidP="00CD1726">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14:paraId="50456A01" w14:textId="77777777" w:rsidR="00246805" w:rsidRDefault="00246805" w:rsidP="00CD1726">
      <w:pPr>
        <w:spacing w:after="0" w:line="360" w:lineRule="auto"/>
        <w:jc w:val="both"/>
        <w:rPr>
          <w:rFonts w:ascii="Times New Roman" w:eastAsia="Times New Roman" w:hAnsi="Times New Roman" w:cs="Times New Roman"/>
          <w:color w:val="000000" w:themeColor="text1"/>
          <w:sz w:val="28"/>
          <w:szCs w:val="28"/>
          <w:lang w:eastAsia="ru-RU"/>
        </w:rPr>
      </w:pPr>
    </w:p>
    <w:p w14:paraId="56F64AF3" w14:textId="77777777" w:rsidR="00246805" w:rsidRDefault="00246805" w:rsidP="00CD1726">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14:paraId="2027C685" w14:textId="77777777" w:rsidR="00246805" w:rsidRDefault="00246805" w:rsidP="00CD1726">
      <w:pPr>
        <w:spacing w:after="0" w:line="360" w:lineRule="auto"/>
        <w:jc w:val="both"/>
        <w:rPr>
          <w:rFonts w:ascii="Times New Roman" w:eastAsia="Times New Roman" w:hAnsi="Times New Roman" w:cs="Times New Roman"/>
          <w:color w:val="000000" w:themeColor="text1"/>
          <w:sz w:val="28"/>
          <w:szCs w:val="28"/>
          <w:lang w:eastAsia="ru-RU"/>
        </w:rPr>
      </w:pPr>
    </w:p>
    <w:p w14:paraId="30F79018" w14:textId="77777777" w:rsidR="00246805" w:rsidRDefault="00246805" w:rsidP="00CD1726">
      <w:pPr>
        <w:spacing w:after="0" w:line="360" w:lineRule="auto"/>
        <w:jc w:val="both"/>
        <w:rPr>
          <w:rFonts w:ascii="Times New Roman" w:eastAsia="Times New Roman" w:hAnsi="Times New Roman" w:cs="Times New Roman"/>
          <w:color w:val="000000" w:themeColor="text1"/>
          <w:sz w:val="28"/>
          <w:szCs w:val="28"/>
          <w:lang w:eastAsia="ru-RU"/>
        </w:rPr>
      </w:pPr>
    </w:p>
    <w:p w14:paraId="245FAFE7" w14:textId="77777777" w:rsidR="00246805" w:rsidRDefault="00246805" w:rsidP="00CD1726">
      <w:pPr>
        <w:spacing w:after="0" w:line="360" w:lineRule="auto"/>
        <w:jc w:val="both"/>
        <w:rPr>
          <w:rFonts w:ascii="Times New Roman" w:eastAsia="Times New Roman" w:hAnsi="Times New Roman" w:cs="Times New Roman"/>
          <w:color w:val="000000" w:themeColor="text1"/>
          <w:sz w:val="28"/>
          <w:szCs w:val="28"/>
          <w:lang w:eastAsia="ru-RU"/>
        </w:rPr>
      </w:pPr>
    </w:p>
    <w:p w14:paraId="05EBF9D4" w14:textId="77777777" w:rsidR="00246805" w:rsidRDefault="00246805" w:rsidP="00CD1726">
      <w:pPr>
        <w:spacing w:after="0" w:line="360" w:lineRule="auto"/>
        <w:jc w:val="both"/>
        <w:rPr>
          <w:rFonts w:ascii="Times New Roman" w:eastAsia="Times New Roman" w:hAnsi="Times New Roman" w:cs="Times New Roman"/>
          <w:color w:val="000000" w:themeColor="text1"/>
          <w:sz w:val="28"/>
          <w:szCs w:val="28"/>
          <w:lang w:eastAsia="ru-RU"/>
        </w:rPr>
      </w:pPr>
    </w:p>
    <w:p w14:paraId="48DBE360" w14:textId="77777777" w:rsidR="00246805" w:rsidRDefault="00246805" w:rsidP="00CD1726">
      <w:pPr>
        <w:spacing w:after="0" w:line="360" w:lineRule="auto"/>
        <w:jc w:val="both"/>
        <w:rPr>
          <w:rFonts w:ascii="Times New Roman" w:eastAsia="Times New Roman" w:hAnsi="Times New Roman" w:cs="Times New Roman"/>
          <w:color w:val="000000" w:themeColor="text1"/>
          <w:sz w:val="28"/>
          <w:szCs w:val="28"/>
          <w:lang w:eastAsia="ru-RU"/>
        </w:rPr>
      </w:pPr>
    </w:p>
    <w:p w14:paraId="36AEBDE8" w14:textId="77777777" w:rsidR="00246805" w:rsidRDefault="00246805" w:rsidP="00CD1726">
      <w:pPr>
        <w:spacing w:after="0" w:line="360" w:lineRule="auto"/>
        <w:jc w:val="both"/>
        <w:rPr>
          <w:rFonts w:ascii="Times New Roman" w:eastAsia="Times New Roman" w:hAnsi="Times New Roman" w:cs="Times New Roman"/>
          <w:color w:val="000000" w:themeColor="text1"/>
          <w:sz w:val="28"/>
          <w:szCs w:val="28"/>
          <w:lang w:eastAsia="ru-RU"/>
        </w:rPr>
      </w:pPr>
    </w:p>
    <w:p w14:paraId="68B83390" w14:textId="77777777" w:rsidR="00246805" w:rsidRDefault="00246805" w:rsidP="00CD1726">
      <w:pPr>
        <w:spacing w:after="0" w:line="360" w:lineRule="auto"/>
        <w:jc w:val="both"/>
        <w:rPr>
          <w:rFonts w:ascii="Times New Roman" w:eastAsia="Times New Roman" w:hAnsi="Times New Roman" w:cs="Times New Roman"/>
          <w:color w:val="000000" w:themeColor="text1"/>
          <w:sz w:val="28"/>
          <w:szCs w:val="28"/>
          <w:lang w:eastAsia="ru-RU"/>
        </w:rPr>
      </w:pPr>
    </w:p>
    <w:p w14:paraId="7D9F03AF" w14:textId="77777777" w:rsidR="00246805" w:rsidRDefault="00246805" w:rsidP="00CD1726">
      <w:pPr>
        <w:spacing w:after="0" w:line="360" w:lineRule="auto"/>
        <w:jc w:val="both"/>
        <w:rPr>
          <w:rFonts w:ascii="Times New Roman" w:eastAsia="Times New Roman" w:hAnsi="Times New Roman" w:cs="Times New Roman"/>
          <w:color w:val="000000" w:themeColor="text1"/>
          <w:sz w:val="28"/>
          <w:szCs w:val="28"/>
          <w:lang w:eastAsia="ru-RU"/>
        </w:rPr>
      </w:pPr>
    </w:p>
    <w:p w14:paraId="739EC684" w14:textId="585D51C0" w:rsidR="00246805" w:rsidRDefault="00246805" w:rsidP="00CD1726">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3D4699" w:rsidRPr="004458AE">
        <w:rPr>
          <w:rFonts w:ascii="Times New Roman" w:eastAsia="Times New Roman" w:hAnsi="Times New Roman" w:cs="Times New Roman"/>
          <w:color w:val="000000" w:themeColor="text1"/>
          <w:sz w:val="28"/>
          <w:szCs w:val="28"/>
          <w:lang w:eastAsia="ru-RU"/>
        </w:rPr>
        <w:t>Котельная №</w:t>
      </w:r>
      <w:r w:rsidR="00F25CA3" w:rsidRPr="004458AE">
        <w:rPr>
          <w:rFonts w:ascii="Times New Roman" w:eastAsia="Times New Roman" w:hAnsi="Times New Roman" w:cs="Times New Roman"/>
          <w:color w:val="000000" w:themeColor="text1"/>
          <w:sz w:val="28"/>
          <w:szCs w:val="28"/>
          <w:lang w:eastAsia="ru-RU"/>
        </w:rPr>
        <w:t>11-</w:t>
      </w:r>
      <w:r w:rsidR="003D4699" w:rsidRPr="004458AE">
        <w:rPr>
          <w:rFonts w:ascii="Times New Roman" w:eastAsia="Times New Roman" w:hAnsi="Times New Roman" w:cs="Times New Roman"/>
          <w:color w:val="000000" w:themeColor="text1"/>
          <w:sz w:val="28"/>
          <w:szCs w:val="28"/>
          <w:lang w:eastAsia="ru-RU"/>
        </w:rPr>
        <w:t>3</w:t>
      </w:r>
      <w:r w:rsidR="00010D32" w:rsidRPr="004458AE">
        <w:rPr>
          <w:rFonts w:ascii="Times New Roman" w:eastAsia="Times New Roman" w:hAnsi="Times New Roman" w:cs="Times New Roman"/>
          <w:color w:val="000000" w:themeColor="text1"/>
          <w:sz w:val="28"/>
          <w:szCs w:val="28"/>
          <w:lang w:eastAsia="ru-RU"/>
        </w:rPr>
        <w:t xml:space="preserve">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xml:space="preserve"> находит</w:t>
      </w:r>
      <w:r w:rsidR="000072F3">
        <w:rPr>
          <w:rFonts w:ascii="Times New Roman" w:eastAsia="Times New Roman" w:hAnsi="Times New Roman" w:cs="Times New Roman"/>
          <w:color w:val="000000" w:themeColor="text1"/>
          <w:sz w:val="28"/>
          <w:szCs w:val="28"/>
          <w:lang w:eastAsia="ru-RU"/>
        </w:rPr>
        <w:t xml:space="preserve">ся в Центральном районе города </w:t>
      </w:r>
      <w:r w:rsidR="003D4699" w:rsidRPr="004458AE">
        <w:rPr>
          <w:rFonts w:ascii="Times New Roman" w:eastAsia="Times New Roman" w:hAnsi="Times New Roman" w:cs="Times New Roman"/>
          <w:color w:val="000000" w:themeColor="text1"/>
          <w:sz w:val="28"/>
          <w:szCs w:val="28"/>
          <w:lang w:eastAsia="ru-RU"/>
        </w:rPr>
        <w:t xml:space="preserve">на ул. Куйбышева, и осуществляет теплоснабжение близлежащих кварталов. </w:t>
      </w:r>
    </w:p>
    <w:p w14:paraId="71C39668" w14:textId="41EC1EB0" w:rsidR="003D4699" w:rsidRPr="00CD1726" w:rsidRDefault="00246805" w:rsidP="00CD1726">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3D4699" w:rsidRPr="004458AE">
        <w:rPr>
          <w:rFonts w:ascii="Times New Roman" w:eastAsia="Times New Roman" w:hAnsi="Times New Roman" w:cs="Times New Roman"/>
          <w:color w:val="000000" w:themeColor="text1"/>
          <w:sz w:val="28"/>
          <w:szCs w:val="28"/>
          <w:lang w:eastAsia="ru-RU"/>
        </w:rPr>
        <w:t xml:space="preserve">На рисунке </w:t>
      </w:r>
      <w:r>
        <w:rPr>
          <w:rFonts w:ascii="Times New Roman" w:eastAsia="Times New Roman" w:hAnsi="Times New Roman" w:cs="Times New Roman"/>
          <w:color w:val="000000" w:themeColor="text1"/>
          <w:sz w:val="28"/>
          <w:szCs w:val="28"/>
          <w:lang w:eastAsia="ru-RU"/>
        </w:rPr>
        <w:t>2</w:t>
      </w:r>
      <w:r w:rsidR="003D4699" w:rsidRPr="004458A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1</w:t>
      </w:r>
      <w:r w:rsidR="003D4699" w:rsidRPr="004458A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3</w:t>
      </w:r>
      <w:r w:rsidR="003D4699"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003D4699" w:rsidRPr="004458AE">
        <w:rPr>
          <w:rFonts w:ascii="Times New Roman" w:eastAsia="Times New Roman" w:hAnsi="Times New Roman" w:cs="Times New Roman"/>
          <w:color w:val="000000" w:themeColor="text1"/>
          <w:sz w:val="28"/>
          <w:szCs w:val="28"/>
          <w:lang w:eastAsia="ru-RU"/>
        </w:rPr>
        <w:t xml:space="preserve">3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776E1375" w14:textId="7F78FFD1" w:rsidR="005712E2" w:rsidRPr="004458AE" w:rsidRDefault="00F25CA3" w:rsidP="00A60434">
      <w:pPr>
        <w:pStyle w:val="ConsPlusNormal"/>
        <w:widowControl/>
        <w:ind w:firstLine="0"/>
        <w:jc w:val="center"/>
        <w:rPr>
          <w:rFonts w:ascii="Times New Roman" w:hAnsi="Times New Roman" w:cs="Times New Roman"/>
          <w:b/>
          <w:bCs/>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5FFAEFE2" wp14:editId="38D18DCA">
            <wp:extent cx="4271645" cy="6209665"/>
            <wp:effectExtent l="19050" t="0" r="0" b="0"/>
            <wp:docPr id="23" name="Рисунок 23" descr="C:\Users\Админ\Desktop\Схема теплоснабжения\Схемы с номерами домов\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Схема теплоснабжения\Схемы с номерами домов\11-3.jpg"/>
                    <pic:cNvPicPr>
                      <a:picLocks noChangeAspect="1" noChangeArrowheads="1"/>
                    </pic:cNvPicPr>
                  </pic:nvPicPr>
                  <pic:blipFill>
                    <a:blip r:embed="rId17"/>
                    <a:srcRect/>
                    <a:stretch>
                      <a:fillRect/>
                    </a:stretch>
                  </pic:blipFill>
                  <pic:spPr bwMode="auto">
                    <a:xfrm>
                      <a:off x="0" y="0"/>
                      <a:ext cx="4271645" cy="6209665"/>
                    </a:xfrm>
                    <a:prstGeom prst="rect">
                      <a:avLst/>
                    </a:prstGeom>
                    <a:noFill/>
                    <a:ln w="9525">
                      <a:noFill/>
                      <a:miter lim="800000"/>
                      <a:headEnd/>
                      <a:tailEnd/>
                    </a:ln>
                  </pic:spPr>
                </pic:pic>
              </a:graphicData>
            </a:graphic>
          </wp:inline>
        </w:drawing>
      </w:r>
    </w:p>
    <w:p w14:paraId="54ED5D20" w14:textId="4A8E41F6" w:rsidR="00F25CA3" w:rsidRPr="004458AE" w:rsidRDefault="003D4699" w:rsidP="009D614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246805">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1</w:t>
      </w:r>
      <w:r w:rsidRPr="004458AE">
        <w:rPr>
          <w:rFonts w:ascii="Times New Roman" w:eastAsia="Times New Roman" w:hAnsi="Times New Roman" w:cs="Times New Roman"/>
          <w:color w:val="000000" w:themeColor="text1"/>
          <w:sz w:val="28"/>
          <w:szCs w:val="28"/>
          <w:lang w:eastAsia="ru-RU"/>
        </w:rPr>
        <w:t>.3.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3 </w:t>
      </w:r>
      <w:r w:rsidR="00D632D2" w:rsidRPr="004458AE">
        <w:rPr>
          <w:rFonts w:ascii="Times New Roman" w:eastAsia="Times New Roman" w:hAnsi="Times New Roman" w:cs="Times New Roman"/>
          <w:color w:val="000000" w:themeColor="text1"/>
          <w:sz w:val="28"/>
          <w:szCs w:val="28"/>
          <w:lang w:eastAsia="ru-RU"/>
        </w:rPr>
        <w:t>ООО «</w:t>
      </w:r>
      <w:proofErr w:type="spellStart"/>
      <w:r w:rsidR="00D632D2"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D632D2"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311A6493" w14:textId="27C924F3" w:rsidR="003D4699" w:rsidRPr="004458AE" w:rsidRDefault="003D4699" w:rsidP="009D6147">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4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городском районе Правая Волга на ул. Волго-Донская, и осуществляет теплоснабжение близлежащих кварталов. На рисунке </w:t>
      </w:r>
      <w:r w:rsidR="00246805">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1</w:t>
      </w:r>
      <w:r w:rsidRPr="004458AE">
        <w:rPr>
          <w:rFonts w:ascii="Times New Roman" w:eastAsia="Times New Roman" w:hAnsi="Times New Roman" w:cs="Times New Roman"/>
          <w:color w:val="000000" w:themeColor="text1"/>
          <w:sz w:val="28"/>
          <w:szCs w:val="28"/>
          <w:lang w:eastAsia="ru-RU"/>
        </w:rPr>
        <w:t>.4</w:t>
      </w:r>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F25CA3"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4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5C912DF9" w14:textId="77777777" w:rsidR="003D4699" w:rsidRPr="004458AE" w:rsidRDefault="003D4699" w:rsidP="00A60434">
      <w:pPr>
        <w:pStyle w:val="ConsPlusNormal"/>
        <w:widowControl/>
        <w:ind w:firstLine="540"/>
        <w:jc w:val="center"/>
        <w:rPr>
          <w:rFonts w:ascii="Times New Roman" w:hAnsi="Times New Roman" w:cs="Times New Roman"/>
          <w:color w:val="000000" w:themeColor="text1"/>
          <w:sz w:val="28"/>
          <w:szCs w:val="28"/>
        </w:rPr>
      </w:pPr>
    </w:p>
    <w:p w14:paraId="489D89BD" w14:textId="4CD0C3E7" w:rsidR="003D4699" w:rsidRPr="004458AE" w:rsidRDefault="00F25CA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7FF841A4" wp14:editId="71FB30C7">
            <wp:extent cx="5934075" cy="4495800"/>
            <wp:effectExtent l="19050" t="0" r="9525" b="0"/>
            <wp:docPr id="25" name="Рисунок 8" descr="C:\Users\Админ\Desktop\Схема теплоснабжения\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Схема теплоснабжения\Безымянный-.jpg"/>
                    <pic:cNvPicPr>
                      <a:picLocks noChangeAspect="1" noChangeArrowheads="1"/>
                    </pic:cNvPicPr>
                  </pic:nvPicPr>
                  <pic:blipFill>
                    <a:blip r:embed="rId18"/>
                    <a:srcRect/>
                    <a:stretch>
                      <a:fillRect/>
                    </a:stretch>
                  </pic:blipFill>
                  <pic:spPr bwMode="auto">
                    <a:xfrm>
                      <a:off x="0" y="0"/>
                      <a:ext cx="5934075" cy="4495800"/>
                    </a:xfrm>
                    <a:prstGeom prst="rect">
                      <a:avLst/>
                    </a:prstGeom>
                    <a:noFill/>
                    <a:ln w="9525">
                      <a:noFill/>
                      <a:miter lim="800000"/>
                      <a:headEnd/>
                      <a:tailEnd/>
                    </a:ln>
                  </pic:spPr>
                </pic:pic>
              </a:graphicData>
            </a:graphic>
          </wp:inline>
        </w:drawing>
      </w:r>
    </w:p>
    <w:p w14:paraId="5EBA0128" w14:textId="6C958E49" w:rsidR="00F25CA3" w:rsidRPr="004458AE" w:rsidRDefault="003D4699" w:rsidP="009D614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246805">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1</w:t>
      </w:r>
      <w:r w:rsidRPr="004458AE">
        <w:rPr>
          <w:rFonts w:ascii="Times New Roman" w:eastAsia="Times New Roman" w:hAnsi="Times New Roman" w:cs="Times New Roman"/>
          <w:color w:val="000000" w:themeColor="text1"/>
          <w:sz w:val="28"/>
          <w:szCs w:val="28"/>
          <w:lang w:eastAsia="ru-RU"/>
        </w:rPr>
        <w:t>.4.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4 </w:t>
      </w:r>
      <w:r w:rsidR="00D632D2" w:rsidRPr="004458AE">
        <w:rPr>
          <w:rFonts w:ascii="Times New Roman" w:eastAsia="Times New Roman" w:hAnsi="Times New Roman" w:cs="Times New Roman"/>
          <w:color w:val="000000" w:themeColor="text1"/>
          <w:sz w:val="28"/>
          <w:szCs w:val="28"/>
          <w:lang w:eastAsia="ru-RU"/>
        </w:rPr>
        <w:t>ООО «</w:t>
      </w:r>
      <w:proofErr w:type="spellStart"/>
      <w:r w:rsidR="00D632D2"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D632D2"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6BEC660D" w14:textId="77777777" w:rsidR="00F25CA3" w:rsidRPr="004458AE" w:rsidRDefault="00F25CA3" w:rsidP="00A60434">
      <w:pPr>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331B1D86" w14:textId="29892010" w:rsidR="003D4699" w:rsidRPr="004458AE" w:rsidRDefault="00CD22BA" w:rsidP="009D6147">
      <w:pP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 xml:space="preserve">Модульная </w:t>
      </w:r>
      <w:r w:rsidR="00405579">
        <w:rPr>
          <w:rFonts w:ascii="Times New Roman" w:eastAsia="Times New Roman" w:hAnsi="Times New Roman" w:cs="Times New Roman"/>
          <w:color w:val="000000" w:themeColor="text1"/>
          <w:sz w:val="28"/>
          <w:szCs w:val="28"/>
          <w:lang w:eastAsia="ru-RU"/>
        </w:rPr>
        <w:t xml:space="preserve">газовая </w:t>
      </w:r>
      <w:r>
        <w:rPr>
          <w:rFonts w:ascii="Times New Roman" w:eastAsia="Times New Roman" w:hAnsi="Times New Roman" w:cs="Times New Roman"/>
          <w:color w:val="000000" w:themeColor="text1"/>
          <w:sz w:val="28"/>
          <w:szCs w:val="28"/>
          <w:lang w:eastAsia="ru-RU"/>
        </w:rPr>
        <w:t>к</w:t>
      </w:r>
      <w:r w:rsidR="003D4699" w:rsidRPr="004458AE">
        <w:rPr>
          <w:rFonts w:ascii="Times New Roman" w:eastAsia="Times New Roman" w:hAnsi="Times New Roman" w:cs="Times New Roman"/>
          <w:color w:val="000000" w:themeColor="text1"/>
          <w:sz w:val="28"/>
          <w:szCs w:val="28"/>
          <w:lang w:eastAsia="ru-RU"/>
        </w:rPr>
        <w:t>отельная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003D4699" w:rsidRPr="004458AE">
        <w:rPr>
          <w:rFonts w:ascii="Times New Roman" w:eastAsia="Times New Roman" w:hAnsi="Times New Roman" w:cs="Times New Roman"/>
          <w:color w:val="000000" w:themeColor="text1"/>
          <w:sz w:val="28"/>
          <w:szCs w:val="28"/>
          <w:lang w:eastAsia="ru-RU"/>
        </w:rPr>
        <w:t xml:space="preserve">5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xml:space="preserve"> находится в </w:t>
      </w:r>
      <w:r w:rsidR="000072F3">
        <w:rPr>
          <w:rFonts w:ascii="Times New Roman" w:eastAsia="Times New Roman" w:hAnsi="Times New Roman" w:cs="Times New Roman"/>
          <w:color w:val="000000" w:themeColor="text1"/>
          <w:sz w:val="28"/>
          <w:szCs w:val="28"/>
          <w:lang w:eastAsia="ru-RU"/>
        </w:rPr>
        <w:t>поселке Первомайск район</w:t>
      </w:r>
      <w:r w:rsidR="003D4699" w:rsidRPr="004458AE">
        <w:rPr>
          <w:rFonts w:ascii="Times New Roman" w:eastAsia="Times New Roman" w:hAnsi="Times New Roman" w:cs="Times New Roman"/>
          <w:color w:val="000000" w:themeColor="text1"/>
          <w:sz w:val="28"/>
          <w:szCs w:val="28"/>
          <w:lang w:eastAsia="ru-RU"/>
        </w:rPr>
        <w:t xml:space="preserve"> города на ул. </w:t>
      </w:r>
      <w:proofErr w:type="spellStart"/>
      <w:r w:rsidR="003D4699" w:rsidRPr="004458AE">
        <w:rPr>
          <w:rFonts w:ascii="Times New Roman" w:eastAsia="Times New Roman" w:hAnsi="Times New Roman" w:cs="Times New Roman"/>
          <w:color w:val="000000" w:themeColor="text1"/>
          <w:sz w:val="28"/>
          <w:szCs w:val="28"/>
          <w:lang w:eastAsia="ru-RU"/>
        </w:rPr>
        <w:t>Вологина</w:t>
      </w:r>
      <w:proofErr w:type="spellEnd"/>
      <w:r w:rsidR="003D4699" w:rsidRPr="004458AE">
        <w:rPr>
          <w:rFonts w:ascii="Times New Roman" w:eastAsia="Times New Roman" w:hAnsi="Times New Roman" w:cs="Times New Roman"/>
          <w:color w:val="000000" w:themeColor="text1"/>
          <w:sz w:val="28"/>
          <w:szCs w:val="28"/>
          <w:lang w:eastAsia="ru-RU"/>
        </w:rPr>
        <w:t xml:space="preserve">, и осуществляет теплоснабжение близлежащих зданий. На рисунке </w:t>
      </w:r>
      <w:r w:rsidR="00246805">
        <w:rPr>
          <w:rFonts w:ascii="Times New Roman" w:eastAsia="Times New Roman" w:hAnsi="Times New Roman" w:cs="Times New Roman"/>
          <w:color w:val="000000" w:themeColor="text1"/>
          <w:sz w:val="28"/>
          <w:szCs w:val="28"/>
          <w:lang w:eastAsia="ru-RU"/>
        </w:rPr>
        <w:t>2</w:t>
      </w:r>
      <w:r w:rsidR="003D4699"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1</w:t>
      </w:r>
      <w:r w:rsidR="003D4699" w:rsidRPr="004458AE">
        <w:rPr>
          <w:rFonts w:ascii="Times New Roman" w:eastAsia="Times New Roman" w:hAnsi="Times New Roman" w:cs="Times New Roman"/>
          <w:color w:val="000000" w:themeColor="text1"/>
          <w:sz w:val="28"/>
          <w:szCs w:val="28"/>
          <w:lang w:eastAsia="ru-RU"/>
        </w:rPr>
        <w:t>.5</w:t>
      </w:r>
      <w:r w:rsidR="007410EE" w:rsidRPr="004458AE">
        <w:rPr>
          <w:rFonts w:ascii="Times New Roman" w:eastAsia="Times New Roman" w:hAnsi="Times New Roman" w:cs="Times New Roman"/>
          <w:color w:val="000000" w:themeColor="text1"/>
          <w:sz w:val="28"/>
          <w:szCs w:val="28"/>
          <w:lang w:eastAsia="ru-RU"/>
        </w:rPr>
        <w:t>.</w:t>
      </w:r>
      <w:r w:rsidR="003D4699" w:rsidRPr="004458AE">
        <w:rPr>
          <w:rFonts w:ascii="Times New Roman" w:eastAsia="Times New Roman" w:hAnsi="Times New Roman" w:cs="Times New Roman"/>
          <w:color w:val="000000" w:themeColor="text1"/>
          <w:sz w:val="28"/>
          <w:szCs w:val="28"/>
          <w:lang w:eastAsia="ru-RU"/>
        </w:rPr>
        <w:t xml:space="preserve"> представлена зона действия </w:t>
      </w:r>
      <w:r>
        <w:rPr>
          <w:rFonts w:ascii="Times New Roman" w:eastAsia="Times New Roman" w:hAnsi="Times New Roman" w:cs="Times New Roman"/>
          <w:color w:val="000000" w:themeColor="text1"/>
          <w:sz w:val="28"/>
          <w:szCs w:val="28"/>
          <w:lang w:eastAsia="ru-RU"/>
        </w:rPr>
        <w:t xml:space="preserve">модульной </w:t>
      </w:r>
      <w:r w:rsidR="003D4699" w:rsidRPr="004458AE">
        <w:rPr>
          <w:rFonts w:ascii="Times New Roman" w:eastAsia="Times New Roman" w:hAnsi="Times New Roman" w:cs="Times New Roman"/>
          <w:color w:val="000000" w:themeColor="text1"/>
          <w:sz w:val="28"/>
          <w:szCs w:val="28"/>
          <w:lang w:eastAsia="ru-RU"/>
        </w:rPr>
        <w:t>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003D4699" w:rsidRPr="004458AE">
        <w:rPr>
          <w:rFonts w:ascii="Times New Roman" w:eastAsia="Times New Roman" w:hAnsi="Times New Roman" w:cs="Times New Roman"/>
          <w:color w:val="000000" w:themeColor="text1"/>
          <w:sz w:val="28"/>
          <w:szCs w:val="28"/>
          <w:lang w:eastAsia="ru-RU"/>
        </w:rPr>
        <w:t xml:space="preserve">5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32486D7B" w14:textId="77777777" w:rsidR="003D4699" w:rsidRPr="004458AE" w:rsidRDefault="003D4699" w:rsidP="00A60434">
      <w:pPr>
        <w:pStyle w:val="ConsPlusNormal"/>
        <w:widowControl/>
        <w:ind w:firstLine="540"/>
        <w:jc w:val="center"/>
        <w:rPr>
          <w:rFonts w:ascii="Times New Roman" w:hAnsi="Times New Roman" w:cs="Times New Roman"/>
          <w:color w:val="000000" w:themeColor="text1"/>
          <w:sz w:val="28"/>
          <w:szCs w:val="28"/>
        </w:rPr>
      </w:pPr>
    </w:p>
    <w:p w14:paraId="1F9CCC52" w14:textId="711F23A9" w:rsidR="003D4699" w:rsidRPr="004458AE" w:rsidRDefault="00F25CA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52A81071" wp14:editId="148B973F">
            <wp:extent cx="5936668" cy="5049672"/>
            <wp:effectExtent l="19050" t="0" r="6932" b="0"/>
            <wp:docPr id="24" name="Рисунок 24" descr="C:\Users\Админ\Desktop\Схема теплоснабжения\Схемы с номерами домов\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Схема теплоснабжения\Схемы с номерами домов\11-5.jpg"/>
                    <pic:cNvPicPr>
                      <a:picLocks noChangeAspect="1" noChangeArrowheads="1"/>
                    </pic:cNvPicPr>
                  </pic:nvPicPr>
                  <pic:blipFill>
                    <a:blip r:embed="rId19"/>
                    <a:srcRect/>
                    <a:stretch>
                      <a:fillRect/>
                    </a:stretch>
                  </pic:blipFill>
                  <pic:spPr bwMode="auto">
                    <a:xfrm>
                      <a:off x="0" y="0"/>
                      <a:ext cx="5936615" cy="5049627"/>
                    </a:xfrm>
                    <a:prstGeom prst="rect">
                      <a:avLst/>
                    </a:prstGeom>
                    <a:noFill/>
                    <a:ln w="9525">
                      <a:noFill/>
                      <a:miter lim="800000"/>
                      <a:headEnd/>
                      <a:tailEnd/>
                    </a:ln>
                  </pic:spPr>
                </pic:pic>
              </a:graphicData>
            </a:graphic>
          </wp:inline>
        </w:drawing>
      </w:r>
    </w:p>
    <w:p w14:paraId="5D5727F3" w14:textId="406E5B94" w:rsidR="00F25CA3" w:rsidRPr="004458AE" w:rsidRDefault="003D4699" w:rsidP="009D614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246805">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1</w:t>
      </w:r>
      <w:r w:rsidRPr="004458AE">
        <w:rPr>
          <w:rFonts w:ascii="Times New Roman" w:eastAsia="Times New Roman" w:hAnsi="Times New Roman" w:cs="Times New Roman"/>
          <w:color w:val="000000" w:themeColor="text1"/>
          <w:sz w:val="28"/>
          <w:szCs w:val="28"/>
          <w:lang w:eastAsia="ru-RU"/>
        </w:rPr>
        <w:t xml:space="preserve">.5. Зона действия </w:t>
      </w:r>
      <w:r w:rsidR="00405579">
        <w:rPr>
          <w:rFonts w:ascii="Times New Roman" w:eastAsia="Times New Roman" w:hAnsi="Times New Roman" w:cs="Times New Roman"/>
          <w:color w:val="000000" w:themeColor="text1"/>
          <w:sz w:val="28"/>
          <w:szCs w:val="28"/>
          <w:lang w:eastAsia="ru-RU"/>
        </w:rPr>
        <w:t xml:space="preserve">модульной газовой </w:t>
      </w:r>
      <w:r w:rsidRPr="004458AE">
        <w:rPr>
          <w:rFonts w:ascii="Times New Roman" w:eastAsia="Times New Roman" w:hAnsi="Times New Roman" w:cs="Times New Roman"/>
          <w:color w:val="000000" w:themeColor="text1"/>
          <w:sz w:val="28"/>
          <w:szCs w:val="28"/>
          <w:lang w:eastAsia="ru-RU"/>
        </w:rPr>
        <w:t>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5</w:t>
      </w:r>
      <w:r w:rsidR="00F72DD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ООО «</w:t>
      </w:r>
      <w:proofErr w:type="spellStart"/>
      <w:r w:rsidR="00D632D2"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D632D2"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57131525" w14:textId="37B67398" w:rsidR="00F25CA3" w:rsidRPr="004458AE" w:rsidRDefault="00F25CA3" w:rsidP="009D6147">
      <w:pPr>
        <w:spacing w:after="0" w:line="24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5A1CFFE4" w14:textId="75C8EE7A" w:rsidR="00F25CA3" w:rsidRPr="004458AE" w:rsidRDefault="00CD22BA" w:rsidP="009D6147">
      <w:pPr>
        <w:spacing w:after="0" w:line="360" w:lineRule="auto"/>
        <w:ind w:firstLine="567"/>
        <w:jc w:val="both"/>
        <w:rPr>
          <w:rFonts w:ascii="Times New Roman" w:hAnsi="Times New Roman" w:cs="Times New Roman"/>
          <w:color w:val="000000" w:themeColor="text1"/>
          <w:sz w:val="28"/>
          <w:szCs w:val="28"/>
        </w:rPr>
      </w:pPr>
      <w:r w:rsidRPr="00CD22BA">
        <w:rPr>
          <w:rFonts w:ascii="Times New Roman" w:eastAsia="Times New Roman" w:hAnsi="Times New Roman" w:cs="Times New Roman"/>
          <w:color w:val="000000" w:themeColor="text1"/>
          <w:sz w:val="28"/>
          <w:szCs w:val="28"/>
          <w:lang w:eastAsia="ru-RU"/>
        </w:rPr>
        <w:lastRenderedPageBreak/>
        <w:t>Тепловой центр в модульной котельной для подразделения ГБОУ Самарской области основная общеобразовательная школа №2,</w:t>
      </w:r>
      <w:r>
        <w:rPr>
          <w:rFonts w:ascii="Arial" w:eastAsia="Times New Roman" w:hAnsi="Arial" w:cs="Arial"/>
          <w:color w:val="000000" w:themeColor="text1"/>
          <w:sz w:val="20"/>
          <w:szCs w:val="20"/>
          <w:lang w:eastAsia="ru-RU"/>
        </w:rPr>
        <w:t xml:space="preserve"> </w:t>
      </w:r>
      <w:r>
        <w:rPr>
          <w:rFonts w:ascii="Times New Roman" w:eastAsia="Times New Roman" w:hAnsi="Times New Roman" w:cs="Times New Roman"/>
          <w:color w:val="000000" w:themeColor="text1"/>
          <w:sz w:val="28"/>
          <w:szCs w:val="28"/>
          <w:lang w:eastAsia="ru-RU"/>
        </w:rPr>
        <w:t>№ 11-6 ООО «</w:t>
      </w:r>
      <w:proofErr w:type="spellStart"/>
      <w:r>
        <w:rPr>
          <w:rFonts w:ascii="Times New Roman" w:eastAsia="Times New Roman" w:hAnsi="Times New Roman" w:cs="Times New Roman"/>
          <w:color w:val="000000" w:themeColor="text1"/>
          <w:sz w:val="28"/>
          <w:szCs w:val="28"/>
          <w:lang w:eastAsia="ru-RU"/>
        </w:rPr>
        <w:t>СамРЭК</w:t>
      </w:r>
      <w:proofErr w:type="spellEnd"/>
      <w:r w:rsidR="00F25CA3" w:rsidRPr="004458AE">
        <w:rPr>
          <w:rFonts w:ascii="Times New Roman" w:eastAsia="Times New Roman" w:hAnsi="Times New Roman" w:cs="Times New Roman"/>
          <w:color w:val="000000" w:themeColor="text1"/>
          <w:sz w:val="28"/>
          <w:szCs w:val="28"/>
          <w:lang w:eastAsia="ru-RU"/>
        </w:rPr>
        <w:t>-Эксплуатация» находится на ул. Кирова,</w:t>
      </w:r>
      <w:r>
        <w:rPr>
          <w:rFonts w:ascii="Times New Roman" w:eastAsia="Times New Roman" w:hAnsi="Times New Roman" w:cs="Times New Roman"/>
          <w:color w:val="000000" w:themeColor="text1"/>
          <w:sz w:val="28"/>
          <w:szCs w:val="28"/>
          <w:lang w:eastAsia="ru-RU"/>
        </w:rPr>
        <w:t xml:space="preserve"> 12</w:t>
      </w:r>
      <w:r w:rsidR="00405579">
        <w:rPr>
          <w:rFonts w:ascii="Times New Roman" w:eastAsia="Times New Roman" w:hAnsi="Times New Roman" w:cs="Times New Roman"/>
          <w:color w:val="000000" w:themeColor="text1"/>
          <w:sz w:val="28"/>
          <w:szCs w:val="28"/>
          <w:lang w:eastAsia="ru-RU"/>
        </w:rPr>
        <w:t>.</w:t>
      </w:r>
      <w:r w:rsidR="00F25CA3" w:rsidRPr="004458AE">
        <w:rPr>
          <w:rFonts w:ascii="Times New Roman" w:eastAsia="Times New Roman" w:hAnsi="Times New Roman" w:cs="Times New Roman"/>
          <w:color w:val="000000" w:themeColor="text1"/>
          <w:sz w:val="28"/>
          <w:szCs w:val="28"/>
          <w:lang w:eastAsia="ru-RU"/>
        </w:rPr>
        <w:t xml:space="preserve"> </w:t>
      </w:r>
      <w:r w:rsidR="00405579">
        <w:rPr>
          <w:rFonts w:ascii="Times New Roman" w:eastAsia="Times New Roman" w:hAnsi="Times New Roman" w:cs="Times New Roman"/>
          <w:color w:val="000000" w:themeColor="text1"/>
          <w:sz w:val="28"/>
          <w:szCs w:val="28"/>
          <w:lang w:eastAsia="ru-RU"/>
        </w:rPr>
        <w:t xml:space="preserve"> </w:t>
      </w:r>
      <w:r w:rsidR="00F25CA3" w:rsidRPr="004458AE">
        <w:rPr>
          <w:rFonts w:ascii="Times New Roman" w:eastAsia="Times New Roman" w:hAnsi="Times New Roman" w:cs="Times New Roman"/>
          <w:color w:val="000000" w:themeColor="text1"/>
          <w:sz w:val="28"/>
          <w:szCs w:val="28"/>
          <w:lang w:eastAsia="ru-RU"/>
        </w:rPr>
        <w:t xml:space="preserve"> На рисунке </w:t>
      </w:r>
      <w:r w:rsidR="00246805">
        <w:rPr>
          <w:rFonts w:ascii="Times New Roman" w:eastAsia="Times New Roman" w:hAnsi="Times New Roman" w:cs="Times New Roman"/>
          <w:color w:val="000000" w:themeColor="text1"/>
          <w:sz w:val="28"/>
          <w:szCs w:val="28"/>
          <w:lang w:eastAsia="ru-RU"/>
        </w:rPr>
        <w:t>2</w:t>
      </w:r>
      <w:r w:rsidR="00F25CA3"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1</w:t>
      </w:r>
      <w:r w:rsidR="00F25CA3"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6</w:t>
      </w:r>
      <w:r w:rsidR="00F25CA3" w:rsidRPr="004458AE">
        <w:rPr>
          <w:rFonts w:ascii="Times New Roman" w:eastAsia="Times New Roman" w:hAnsi="Times New Roman" w:cs="Times New Roman"/>
          <w:color w:val="000000" w:themeColor="text1"/>
          <w:sz w:val="28"/>
          <w:szCs w:val="28"/>
          <w:lang w:eastAsia="ru-RU"/>
        </w:rPr>
        <w:t>. представлена зона действия котельной № 11-</w:t>
      </w:r>
      <w:r w:rsidR="005E1F23" w:rsidRPr="004458AE">
        <w:rPr>
          <w:rFonts w:ascii="Times New Roman" w:eastAsia="Times New Roman" w:hAnsi="Times New Roman" w:cs="Times New Roman"/>
          <w:color w:val="000000" w:themeColor="text1"/>
          <w:sz w:val="28"/>
          <w:szCs w:val="28"/>
          <w:lang w:eastAsia="ru-RU"/>
        </w:rPr>
        <w:t>6</w:t>
      </w:r>
      <w:r w:rsidR="00F25CA3" w:rsidRPr="004458AE">
        <w:rPr>
          <w:rFonts w:ascii="Times New Roman" w:eastAsia="Times New Roman" w:hAnsi="Times New Roman" w:cs="Times New Roman"/>
          <w:color w:val="000000" w:themeColor="text1"/>
          <w:sz w:val="28"/>
          <w:szCs w:val="28"/>
          <w:lang w:eastAsia="ru-RU"/>
        </w:rPr>
        <w:t xml:space="preserve"> ООО «</w:t>
      </w:r>
      <w:proofErr w:type="spellStart"/>
      <w:r w:rsidR="00F25CA3" w:rsidRPr="004458AE">
        <w:rPr>
          <w:rFonts w:ascii="Times New Roman" w:eastAsia="Times New Roman" w:hAnsi="Times New Roman" w:cs="Times New Roman"/>
          <w:color w:val="000000" w:themeColor="text1"/>
          <w:sz w:val="28"/>
          <w:szCs w:val="28"/>
          <w:lang w:eastAsia="ru-RU"/>
        </w:rPr>
        <w:t>Сам</w:t>
      </w:r>
      <w:r w:rsidR="000072F3">
        <w:rPr>
          <w:rFonts w:ascii="Times New Roman" w:eastAsia="Times New Roman" w:hAnsi="Times New Roman" w:cs="Times New Roman"/>
          <w:color w:val="000000" w:themeColor="text1"/>
          <w:sz w:val="28"/>
          <w:szCs w:val="28"/>
          <w:lang w:eastAsia="ru-RU"/>
        </w:rPr>
        <w:t>РЭК</w:t>
      </w:r>
      <w:proofErr w:type="spellEnd"/>
      <w:r w:rsidR="00F25CA3" w:rsidRPr="004458AE">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w:t>
      </w:r>
      <w:r w:rsidR="005E1F23" w:rsidRPr="004458AE">
        <w:rPr>
          <w:rFonts w:ascii="Times New Roman" w:eastAsia="Times New Roman" w:hAnsi="Times New Roman" w:cs="Times New Roman"/>
          <w:color w:val="000000" w:themeColor="text1"/>
          <w:sz w:val="28"/>
          <w:szCs w:val="28"/>
          <w:lang w:eastAsia="ru-RU"/>
        </w:rPr>
        <w:t>ю</w:t>
      </w:r>
      <w:r w:rsidR="00F25CA3" w:rsidRPr="004458AE">
        <w:rPr>
          <w:rFonts w:ascii="Times New Roman" w:eastAsia="Times New Roman" w:hAnsi="Times New Roman" w:cs="Times New Roman"/>
          <w:color w:val="000000" w:themeColor="text1"/>
          <w:sz w:val="28"/>
          <w:szCs w:val="28"/>
          <w:lang w:eastAsia="ru-RU"/>
        </w:rPr>
        <w:t xml:space="preserve"> потребител</w:t>
      </w:r>
      <w:r w:rsidR="005E1F23" w:rsidRPr="004458AE">
        <w:rPr>
          <w:rFonts w:ascii="Times New Roman" w:eastAsia="Times New Roman" w:hAnsi="Times New Roman" w:cs="Times New Roman"/>
          <w:color w:val="000000" w:themeColor="text1"/>
          <w:sz w:val="28"/>
          <w:szCs w:val="28"/>
          <w:lang w:eastAsia="ru-RU"/>
        </w:rPr>
        <w:t>я</w:t>
      </w:r>
      <w:r w:rsidR="00F25CA3" w:rsidRPr="004458AE">
        <w:rPr>
          <w:rFonts w:ascii="Times New Roman" w:eastAsia="Times New Roman" w:hAnsi="Times New Roman" w:cs="Times New Roman"/>
          <w:color w:val="000000" w:themeColor="text1"/>
          <w:sz w:val="28"/>
          <w:szCs w:val="28"/>
          <w:lang w:eastAsia="ru-RU"/>
        </w:rPr>
        <w:t>, подключенн</w:t>
      </w:r>
      <w:r w:rsidR="005E1F23" w:rsidRPr="004458AE">
        <w:rPr>
          <w:rFonts w:ascii="Times New Roman" w:eastAsia="Times New Roman" w:hAnsi="Times New Roman" w:cs="Times New Roman"/>
          <w:color w:val="000000" w:themeColor="text1"/>
          <w:sz w:val="28"/>
          <w:szCs w:val="28"/>
          <w:lang w:eastAsia="ru-RU"/>
        </w:rPr>
        <w:t>ого</w:t>
      </w:r>
      <w:r w:rsidR="00F25CA3" w:rsidRPr="004458AE">
        <w:rPr>
          <w:rFonts w:ascii="Times New Roman" w:eastAsia="Times New Roman" w:hAnsi="Times New Roman" w:cs="Times New Roman"/>
          <w:color w:val="000000" w:themeColor="text1"/>
          <w:sz w:val="28"/>
          <w:szCs w:val="28"/>
          <w:lang w:eastAsia="ru-RU"/>
        </w:rPr>
        <w:t xml:space="preserve"> к сетям.</w:t>
      </w:r>
    </w:p>
    <w:p w14:paraId="2591C5B7" w14:textId="77777777" w:rsidR="00F25CA3" w:rsidRPr="004458AE" w:rsidRDefault="00F25CA3" w:rsidP="00A60434">
      <w:pPr>
        <w:pStyle w:val="ConsPlusNormal"/>
        <w:widowControl/>
        <w:ind w:firstLine="540"/>
        <w:jc w:val="center"/>
        <w:rPr>
          <w:rFonts w:ascii="Times New Roman" w:hAnsi="Times New Roman" w:cs="Times New Roman"/>
          <w:color w:val="000000" w:themeColor="text1"/>
          <w:sz w:val="28"/>
          <w:szCs w:val="28"/>
        </w:rPr>
      </w:pPr>
    </w:p>
    <w:p w14:paraId="645AD465" w14:textId="0366B604" w:rsidR="00F25CA3" w:rsidRPr="004458AE" w:rsidRDefault="005E1F2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166157AD" wp14:editId="2F6D3F5F">
            <wp:extent cx="5936615" cy="3589655"/>
            <wp:effectExtent l="19050" t="0" r="6985" b="0"/>
            <wp:docPr id="11" name="Рисунок 11" descr="C:\Users\Админ\Desktop\Схема теплоснабжения\Схемы с номерами домов\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Схема теплоснабжения\Схемы с номерами домов\11-6.jpg"/>
                    <pic:cNvPicPr>
                      <a:picLocks noChangeAspect="1" noChangeArrowheads="1"/>
                    </pic:cNvPicPr>
                  </pic:nvPicPr>
                  <pic:blipFill>
                    <a:blip r:embed="rId20"/>
                    <a:srcRect/>
                    <a:stretch>
                      <a:fillRect/>
                    </a:stretch>
                  </pic:blipFill>
                  <pic:spPr bwMode="auto">
                    <a:xfrm>
                      <a:off x="0" y="0"/>
                      <a:ext cx="5936615" cy="3589655"/>
                    </a:xfrm>
                    <a:prstGeom prst="rect">
                      <a:avLst/>
                    </a:prstGeom>
                    <a:noFill/>
                    <a:ln w="9525">
                      <a:noFill/>
                      <a:miter lim="800000"/>
                      <a:headEnd/>
                      <a:tailEnd/>
                    </a:ln>
                  </pic:spPr>
                </pic:pic>
              </a:graphicData>
            </a:graphic>
          </wp:inline>
        </w:drawing>
      </w:r>
    </w:p>
    <w:p w14:paraId="0B931B82" w14:textId="619D590A" w:rsidR="00F25CA3" w:rsidRPr="004458AE" w:rsidRDefault="00F25CA3" w:rsidP="009D614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246805">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1</w:t>
      </w:r>
      <w:r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6</w:t>
      </w:r>
      <w:r w:rsidRPr="004458AE">
        <w:rPr>
          <w:rFonts w:ascii="Times New Roman" w:eastAsia="Times New Roman" w:hAnsi="Times New Roman" w:cs="Times New Roman"/>
          <w:color w:val="000000" w:themeColor="text1"/>
          <w:sz w:val="28"/>
          <w:szCs w:val="28"/>
          <w:lang w:eastAsia="ru-RU"/>
        </w:rPr>
        <w:t>. Зона действия котельной №11-</w:t>
      </w:r>
      <w:r w:rsidR="005E1F23" w:rsidRPr="004458AE">
        <w:rPr>
          <w:rFonts w:ascii="Times New Roman" w:eastAsia="Times New Roman" w:hAnsi="Times New Roman" w:cs="Times New Roman"/>
          <w:color w:val="000000" w:themeColor="text1"/>
          <w:sz w:val="28"/>
          <w:szCs w:val="28"/>
          <w:lang w:eastAsia="ru-RU"/>
        </w:rPr>
        <w:t>6</w:t>
      </w:r>
      <w:r w:rsidRPr="004458AE">
        <w:rPr>
          <w:rFonts w:ascii="Times New Roman" w:eastAsia="Times New Roman" w:hAnsi="Times New Roman" w:cs="Times New Roman"/>
          <w:color w:val="000000" w:themeColor="text1"/>
          <w:sz w:val="28"/>
          <w:szCs w:val="28"/>
          <w:lang w:eastAsia="ru-RU"/>
        </w:rPr>
        <w:t xml:space="preserve"> ООО «</w:t>
      </w:r>
      <w:proofErr w:type="spellStart"/>
      <w:r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Pr="004458AE">
        <w:rPr>
          <w:rFonts w:ascii="Times New Roman" w:eastAsia="Times New Roman" w:hAnsi="Times New Roman" w:cs="Times New Roman"/>
          <w:color w:val="000000" w:themeColor="text1"/>
          <w:sz w:val="28"/>
          <w:szCs w:val="28"/>
          <w:lang w:eastAsia="ru-RU"/>
        </w:rPr>
        <w:t>-Эксплуатация».</w:t>
      </w:r>
    </w:p>
    <w:p w14:paraId="6D7D5AB8" w14:textId="7D0E3023" w:rsidR="00F25CA3" w:rsidRPr="004458AE" w:rsidRDefault="00F25CA3" w:rsidP="00A60434">
      <w:pPr>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2459B31D" w14:textId="77777777" w:rsidR="00F25CA3" w:rsidRPr="004458AE" w:rsidRDefault="00F25CA3" w:rsidP="00A60434">
      <w:pPr>
        <w:spacing w:after="0" w:line="240" w:lineRule="auto"/>
        <w:jc w:val="center"/>
        <w:rPr>
          <w:rFonts w:ascii="Times New Roman" w:eastAsia="Times New Roman" w:hAnsi="Times New Roman" w:cs="Times New Roman"/>
          <w:color w:val="000000" w:themeColor="text1"/>
          <w:sz w:val="28"/>
          <w:szCs w:val="28"/>
          <w:lang w:eastAsia="ru-RU"/>
        </w:rPr>
      </w:pPr>
    </w:p>
    <w:p w14:paraId="0883A9D7" w14:textId="291F7144" w:rsidR="003D4699" w:rsidRPr="004458AE" w:rsidRDefault="00405579" w:rsidP="009D6147">
      <w:pPr>
        <w:spacing w:after="0" w:line="360" w:lineRule="auto"/>
        <w:ind w:firstLine="567"/>
        <w:jc w:val="both"/>
        <w:rPr>
          <w:rFonts w:ascii="Times New Roman" w:hAnsi="Times New Roman" w:cs="Times New Roman"/>
          <w:color w:val="000000" w:themeColor="text1"/>
          <w:sz w:val="28"/>
          <w:szCs w:val="28"/>
        </w:rPr>
      </w:pPr>
      <w:r w:rsidRPr="00405579">
        <w:rPr>
          <w:rFonts w:ascii="Times New Roman" w:eastAsia="Times New Roman" w:hAnsi="Times New Roman" w:cs="Times New Roman"/>
          <w:color w:val="000000" w:themeColor="text1"/>
          <w:sz w:val="28"/>
          <w:szCs w:val="28"/>
          <w:lang w:eastAsia="ru-RU"/>
        </w:rPr>
        <w:t xml:space="preserve">Модульная </w:t>
      </w:r>
      <w:r w:rsidR="00EE0A49">
        <w:rPr>
          <w:rFonts w:ascii="Times New Roman" w:eastAsia="Times New Roman" w:hAnsi="Times New Roman" w:cs="Times New Roman"/>
          <w:color w:val="000000" w:themeColor="text1"/>
          <w:sz w:val="28"/>
          <w:szCs w:val="28"/>
          <w:lang w:eastAsia="ru-RU"/>
        </w:rPr>
        <w:t xml:space="preserve"> </w:t>
      </w:r>
      <w:r w:rsidRPr="00405579">
        <w:rPr>
          <w:rFonts w:ascii="Times New Roman" w:eastAsia="Times New Roman" w:hAnsi="Times New Roman" w:cs="Times New Roman"/>
          <w:color w:val="000000" w:themeColor="text1"/>
          <w:sz w:val="28"/>
          <w:szCs w:val="28"/>
          <w:lang w:eastAsia="ru-RU"/>
        </w:rPr>
        <w:t>котельная</w:t>
      </w:r>
      <w:r w:rsidR="00EE0A49">
        <w:rPr>
          <w:rFonts w:ascii="Times New Roman" w:eastAsia="Times New Roman" w:hAnsi="Times New Roman" w:cs="Times New Roman"/>
          <w:color w:val="000000" w:themeColor="text1"/>
          <w:sz w:val="28"/>
          <w:szCs w:val="28"/>
          <w:lang w:eastAsia="ru-RU"/>
        </w:rPr>
        <w:t xml:space="preserve"> к школе № 2</w:t>
      </w:r>
      <w:r w:rsidR="003D4699" w:rsidRPr="004458AE">
        <w:rPr>
          <w:rFonts w:ascii="Times New Roman" w:eastAsia="Times New Roman" w:hAnsi="Times New Roman" w:cs="Times New Roman"/>
          <w:color w:val="000000" w:themeColor="text1"/>
          <w:sz w:val="28"/>
          <w:szCs w:val="28"/>
          <w:lang w:eastAsia="ru-RU"/>
        </w:rPr>
        <w:t xml:space="preserve">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003D4699" w:rsidRPr="004458AE">
        <w:rPr>
          <w:rFonts w:ascii="Times New Roman" w:eastAsia="Times New Roman" w:hAnsi="Times New Roman" w:cs="Times New Roman"/>
          <w:color w:val="000000" w:themeColor="text1"/>
          <w:sz w:val="28"/>
          <w:szCs w:val="28"/>
          <w:lang w:eastAsia="ru-RU"/>
        </w:rPr>
        <w:t xml:space="preserve">7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xml:space="preserve"> находится в Центральном районе город</w:t>
      </w:r>
      <w:r w:rsidR="002A14DA">
        <w:rPr>
          <w:rFonts w:ascii="Times New Roman" w:eastAsia="Times New Roman" w:hAnsi="Times New Roman" w:cs="Times New Roman"/>
          <w:color w:val="000000" w:themeColor="text1"/>
          <w:sz w:val="28"/>
          <w:szCs w:val="28"/>
          <w:lang w:eastAsia="ru-RU"/>
        </w:rPr>
        <w:t xml:space="preserve">а </w:t>
      </w:r>
      <w:r w:rsidR="003D4699" w:rsidRPr="004458AE">
        <w:rPr>
          <w:rFonts w:ascii="Times New Roman" w:eastAsia="Times New Roman" w:hAnsi="Times New Roman" w:cs="Times New Roman"/>
          <w:color w:val="000000" w:themeColor="text1"/>
          <w:sz w:val="28"/>
          <w:szCs w:val="28"/>
          <w:lang w:eastAsia="ru-RU"/>
        </w:rPr>
        <w:t xml:space="preserve">на ул. Пролетарской, и осуществляет теплоснабжение близлежащих зданий. На рисунке </w:t>
      </w:r>
      <w:r w:rsidR="00246805">
        <w:rPr>
          <w:rFonts w:ascii="Times New Roman" w:eastAsia="Times New Roman" w:hAnsi="Times New Roman" w:cs="Times New Roman"/>
          <w:color w:val="000000" w:themeColor="text1"/>
          <w:sz w:val="28"/>
          <w:szCs w:val="28"/>
          <w:lang w:eastAsia="ru-RU"/>
        </w:rPr>
        <w:t>2</w:t>
      </w:r>
      <w:r w:rsidR="003D4699"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1</w:t>
      </w:r>
      <w:r w:rsidR="003D4699"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7</w:t>
      </w:r>
      <w:r w:rsidR="007410EE" w:rsidRPr="004458AE">
        <w:rPr>
          <w:rFonts w:ascii="Times New Roman" w:eastAsia="Times New Roman" w:hAnsi="Times New Roman" w:cs="Times New Roman"/>
          <w:color w:val="000000" w:themeColor="text1"/>
          <w:sz w:val="28"/>
          <w:szCs w:val="28"/>
          <w:lang w:eastAsia="ru-RU"/>
        </w:rPr>
        <w:t>.</w:t>
      </w:r>
      <w:r w:rsidR="003D4699"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003D4699" w:rsidRPr="004458AE">
        <w:rPr>
          <w:rFonts w:ascii="Times New Roman" w:eastAsia="Times New Roman" w:hAnsi="Times New Roman" w:cs="Times New Roman"/>
          <w:color w:val="000000" w:themeColor="text1"/>
          <w:sz w:val="28"/>
          <w:szCs w:val="28"/>
          <w:lang w:eastAsia="ru-RU"/>
        </w:rPr>
        <w:t xml:space="preserve">7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3E1741BF" w14:textId="77777777" w:rsidR="003D4699" w:rsidRPr="004458AE" w:rsidRDefault="003D4699" w:rsidP="00A60434">
      <w:pPr>
        <w:pStyle w:val="ConsPlusNormal"/>
        <w:widowControl/>
        <w:ind w:firstLine="540"/>
        <w:jc w:val="center"/>
        <w:rPr>
          <w:rFonts w:ascii="Times New Roman" w:hAnsi="Times New Roman" w:cs="Times New Roman"/>
          <w:color w:val="000000" w:themeColor="text1"/>
          <w:sz w:val="28"/>
          <w:szCs w:val="28"/>
        </w:rPr>
      </w:pPr>
    </w:p>
    <w:p w14:paraId="1D420F69" w14:textId="1398ACE7" w:rsidR="003D4699" w:rsidRPr="004458AE" w:rsidRDefault="00016205"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632DDE67" wp14:editId="0173449B">
            <wp:extent cx="5657852" cy="4191000"/>
            <wp:effectExtent l="0" t="0" r="0" b="0"/>
            <wp:docPr id="2" name="Рисунок 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4589" cy="4203398"/>
                    </a:xfrm>
                    <a:prstGeom prst="rect">
                      <a:avLst/>
                    </a:prstGeom>
                    <a:noFill/>
                    <a:ln>
                      <a:noFill/>
                    </a:ln>
                  </pic:spPr>
                </pic:pic>
              </a:graphicData>
            </a:graphic>
          </wp:inline>
        </w:drawing>
      </w:r>
    </w:p>
    <w:p w14:paraId="0A55EC84" w14:textId="00B12A6D" w:rsidR="005E1F23" w:rsidRPr="004458AE" w:rsidRDefault="003D4699" w:rsidP="009D614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246805">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1</w:t>
      </w:r>
      <w:r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7</w:t>
      </w:r>
      <w:r w:rsidRPr="004458AE">
        <w:rPr>
          <w:rFonts w:ascii="Times New Roman" w:eastAsia="Times New Roman" w:hAnsi="Times New Roman" w:cs="Times New Roman"/>
          <w:color w:val="000000" w:themeColor="text1"/>
          <w:sz w:val="28"/>
          <w:szCs w:val="28"/>
          <w:lang w:eastAsia="ru-RU"/>
        </w:rPr>
        <w:t xml:space="preserve">. Зона действия </w:t>
      </w:r>
      <w:r w:rsidR="00405579">
        <w:rPr>
          <w:rFonts w:ascii="Times New Roman" w:eastAsia="Times New Roman" w:hAnsi="Times New Roman" w:cs="Times New Roman"/>
          <w:color w:val="000000" w:themeColor="text1"/>
          <w:sz w:val="28"/>
          <w:szCs w:val="28"/>
          <w:lang w:eastAsia="ru-RU"/>
        </w:rPr>
        <w:t xml:space="preserve">модульной газовой </w:t>
      </w:r>
      <w:r w:rsidRPr="004458AE">
        <w:rPr>
          <w:rFonts w:ascii="Times New Roman" w:eastAsia="Times New Roman" w:hAnsi="Times New Roman" w:cs="Times New Roman"/>
          <w:color w:val="000000" w:themeColor="text1"/>
          <w:sz w:val="28"/>
          <w:szCs w:val="28"/>
          <w:lang w:eastAsia="ru-RU"/>
        </w:rPr>
        <w:t>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7</w:t>
      </w:r>
      <w:r w:rsidR="00F72DDE" w:rsidRPr="004458AE">
        <w:rPr>
          <w:rFonts w:ascii="Times New Roman" w:eastAsia="Times New Roman" w:hAnsi="Times New Roman" w:cs="Times New Roman"/>
          <w:color w:val="000000" w:themeColor="text1"/>
          <w:sz w:val="28"/>
          <w:szCs w:val="28"/>
          <w:lang w:eastAsia="ru-RU"/>
        </w:rPr>
        <w:t xml:space="preserve">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2FE3DB64" w14:textId="77777777" w:rsidR="005E1F23" w:rsidRPr="004458AE" w:rsidRDefault="005E1F23" w:rsidP="00A60434">
      <w:pPr>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67827847" w14:textId="7B0309E4" w:rsidR="003D4699" w:rsidRPr="004458AE" w:rsidRDefault="00405579" w:rsidP="00DF0783">
      <w:pPr>
        <w:spacing w:after="0" w:line="360" w:lineRule="auto"/>
        <w:ind w:firstLine="567"/>
        <w:jc w:val="both"/>
        <w:rPr>
          <w:rFonts w:ascii="Times New Roman" w:hAnsi="Times New Roman" w:cs="Times New Roman"/>
          <w:color w:val="000000" w:themeColor="text1"/>
          <w:sz w:val="28"/>
          <w:szCs w:val="28"/>
        </w:rPr>
      </w:pPr>
      <w:r w:rsidRPr="00405579">
        <w:rPr>
          <w:rFonts w:ascii="Times New Roman" w:eastAsia="Times New Roman" w:hAnsi="Times New Roman" w:cs="Times New Roman"/>
          <w:color w:val="000000" w:themeColor="text1"/>
          <w:sz w:val="28"/>
          <w:szCs w:val="28"/>
          <w:lang w:eastAsia="ru-RU"/>
        </w:rPr>
        <w:lastRenderedPageBreak/>
        <w:t>Модульная газовая котельная</w:t>
      </w:r>
      <w:r>
        <w:rPr>
          <w:rFonts w:ascii="Arial" w:eastAsia="Times New Roman" w:hAnsi="Arial" w:cs="Arial"/>
          <w:color w:val="000000" w:themeColor="text1"/>
          <w:sz w:val="20"/>
          <w:szCs w:val="20"/>
          <w:lang w:eastAsia="ru-RU"/>
        </w:rPr>
        <w:t xml:space="preserve">  </w:t>
      </w:r>
      <w:r w:rsidR="003D4699" w:rsidRPr="004458AE">
        <w:rPr>
          <w:rFonts w:ascii="Times New Roman" w:eastAsia="Times New Roman" w:hAnsi="Times New Roman" w:cs="Times New Roman"/>
          <w:color w:val="000000" w:themeColor="text1"/>
          <w:sz w:val="28"/>
          <w:szCs w:val="28"/>
          <w:lang w:eastAsia="ru-RU"/>
        </w:rPr>
        <w:t>№</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003D4699" w:rsidRPr="004458AE">
        <w:rPr>
          <w:rFonts w:ascii="Times New Roman" w:eastAsia="Times New Roman" w:hAnsi="Times New Roman" w:cs="Times New Roman"/>
          <w:color w:val="000000" w:themeColor="text1"/>
          <w:sz w:val="28"/>
          <w:szCs w:val="28"/>
          <w:lang w:eastAsia="ru-RU"/>
        </w:rPr>
        <w:t xml:space="preserve">8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xml:space="preserve"> нахо</w:t>
      </w:r>
      <w:r w:rsidR="002A14DA">
        <w:rPr>
          <w:rFonts w:ascii="Times New Roman" w:eastAsia="Times New Roman" w:hAnsi="Times New Roman" w:cs="Times New Roman"/>
          <w:color w:val="000000" w:themeColor="text1"/>
          <w:sz w:val="28"/>
          <w:szCs w:val="28"/>
          <w:lang w:eastAsia="ru-RU"/>
        </w:rPr>
        <w:t xml:space="preserve">дится в Шиферном районе города </w:t>
      </w:r>
      <w:r w:rsidR="003D4699" w:rsidRPr="004458AE">
        <w:rPr>
          <w:rFonts w:ascii="Times New Roman" w:eastAsia="Times New Roman" w:hAnsi="Times New Roman" w:cs="Times New Roman"/>
          <w:color w:val="000000" w:themeColor="text1"/>
          <w:sz w:val="28"/>
          <w:szCs w:val="28"/>
          <w:lang w:eastAsia="ru-RU"/>
        </w:rPr>
        <w:t xml:space="preserve">на ул. </w:t>
      </w:r>
      <w:proofErr w:type="spellStart"/>
      <w:r>
        <w:rPr>
          <w:rFonts w:ascii="Times New Roman" w:eastAsia="Times New Roman" w:hAnsi="Times New Roman" w:cs="Times New Roman"/>
          <w:color w:val="000000" w:themeColor="text1"/>
          <w:sz w:val="28"/>
          <w:szCs w:val="28"/>
          <w:lang w:eastAsia="ru-RU"/>
        </w:rPr>
        <w:t>Красногорская</w:t>
      </w:r>
      <w:proofErr w:type="spellEnd"/>
      <w:r w:rsidR="003D4699" w:rsidRPr="004458AE">
        <w:rPr>
          <w:rFonts w:ascii="Times New Roman" w:eastAsia="Times New Roman" w:hAnsi="Times New Roman" w:cs="Times New Roman"/>
          <w:color w:val="000000" w:themeColor="text1"/>
          <w:sz w:val="28"/>
          <w:szCs w:val="28"/>
          <w:lang w:eastAsia="ru-RU"/>
        </w:rPr>
        <w:t xml:space="preserve">, и осуществляет теплоснабжение </w:t>
      </w:r>
      <w:proofErr w:type="gramStart"/>
      <w:r w:rsidR="003D4699" w:rsidRPr="004458AE">
        <w:rPr>
          <w:rFonts w:ascii="Times New Roman" w:eastAsia="Times New Roman" w:hAnsi="Times New Roman" w:cs="Times New Roman"/>
          <w:color w:val="000000" w:themeColor="text1"/>
          <w:sz w:val="28"/>
          <w:szCs w:val="28"/>
          <w:lang w:eastAsia="ru-RU"/>
        </w:rPr>
        <w:t>школы-детского</w:t>
      </w:r>
      <w:proofErr w:type="gramEnd"/>
      <w:r w:rsidR="003D4699" w:rsidRPr="004458AE">
        <w:rPr>
          <w:rFonts w:ascii="Times New Roman" w:eastAsia="Times New Roman" w:hAnsi="Times New Roman" w:cs="Times New Roman"/>
          <w:color w:val="000000" w:themeColor="text1"/>
          <w:sz w:val="28"/>
          <w:szCs w:val="28"/>
          <w:lang w:eastAsia="ru-RU"/>
        </w:rPr>
        <w:t xml:space="preserve"> сада №</w:t>
      </w:r>
      <w:r w:rsidR="007410EE" w:rsidRPr="004458AE">
        <w:rPr>
          <w:rFonts w:ascii="Times New Roman" w:eastAsia="Times New Roman" w:hAnsi="Times New Roman" w:cs="Times New Roman"/>
          <w:color w:val="000000" w:themeColor="text1"/>
          <w:sz w:val="28"/>
          <w:szCs w:val="28"/>
          <w:lang w:eastAsia="ru-RU"/>
        </w:rPr>
        <w:t xml:space="preserve"> </w:t>
      </w:r>
      <w:r w:rsidR="003D4699" w:rsidRPr="004458AE">
        <w:rPr>
          <w:rFonts w:ascii="Times New Roman" w:eastAsia="Times New Roman" w:hAnsi="Times New Roman" w:cs="Times New Roman"/>
          <w:color w:val="000000" w:themeColor="text1"/>
          <w:sz w:val="28"/>
          <w:szCs w:val="28"/>
          <w:lang w:eastAsia="ru-RU"/>
        </w:rPr>
        <w:t xml:space="preserve">2, по адресу ул. Ленинградская д. 86, и жилого здания по адресу ул. </w:t>
      </w:r>
      <w:proofErr w:type="spellStart"/>
      <w:r w:rsidR="003D4699" w:rsidRPr="004458AE">
        <w:rPr>
          <w:rFonts w:ascii="Times New Roman" w:eastAsia="Times New Roman" w:hAnsi="Times New Roman" w:cs="Times New Roman"/>
          <w:color w:val="000000" w:themeColor="text1"/>
          <w:sz w:val="28"/>
          <w:szCs w:val="28"/>
          <w:lang w:eastAsia="ru-RU"/>
        </w:rPr>
        <w:t>Красногорская</w:t>
      </w:r>
      <w:proofErr w:type="spellEnd"/>
      <w:r w:rsidR="007410EE" w:rsidRPr="004458AE">
        <w:rPr>
          <w:rFonts w:ascii="Times New Roman" w:eastAsia="Times New Roman" w:hAnsi="Times New Roman" w:cs="Times New Roman"/>
          <w:color w:val="000000" w:themeColor="text1"/>
          <w:sz w:val="28"/>
          <w:szCs w:val="28"/>
          <w:lang w:eastAsia="ru-RU"/>
        </w:rPr>
        <w:t>,</w:t>
      </w:r>
      <w:r w:rsidR="003D4699" w:rsidRPr="004458AE">
        <w:rPr>
          <w:rFonts w:ascii="Times New Roman" w:eastAsia="Times New Roman" w:hAnsi="Times New Roman" w:cs="Times New Roman"/>
          <w:color w:val="000000" w:themeColor="text1"/>
          <w:sz w:val="28"/>
          <w:szCs w:val="28"/>
          <w:lang w:eastAsia="ru-RU"/>
        </w:rPr>
        <w:t xml:space="preserve"> д.</w:t>
      </w:r>
      <w:r w:rsidR="009F0964" w:rsidRPr="004458AE">
        <w:rPr>
          <w:rFonts w:ascii="Times New Roman" w:eastAsia="Times New Roman" w:hAnsi="Times New Roman" w:cs="Times New Roman"/>
          <w:color w:val="000000" w:themeColor="text1"/>
          <w:sz w:val="28"/>
          <w:szCs w:val="28"/>
          <w:lang w:eastAsia="ru-RU"/>
        </w:rPr>
        <w:t xml:space="preserve"> </w:t>
      </w:r>
      <w:r w:rsidR="003D4699" w:rsidRPr="004458AE">
        <w:rPr>
          <w:rFonts w:ascii="Times New Roman" w:eastAsia="Times New Roman" w:hAnsi="Times New Roman" w:cs="Times New Roman"/>
          <w:color w:val="000000" w:themeColor="text1"/>
          <w:sz w:val="28"/>
          <w:szCs w:val="28"/>
          <w:lang w:eastAsia="ru-RU"/>
        </w:rPr>
        <w:t xml:space="preserve">2. На рисунке </w:t>
      </w:r>
      <w:r w:rsidR="00246805">
        <w:rPr>
          <w:rFonts w:ascii="Times New Roman" w:eastAsia="Times New Roman" w:hAnsi="Times New Roman" w:cs="Times New Roman"/>
          <w:color w:val="000000" w:themeColor="text1"/>
          <w:sz w:val="28"/>
          <w:szCs w:val="28"/>
          <w:lang w:eastAsia="ru-RU"/>
        </w:rPr>
        <w:t>2</w:t>
      </w:r>
      <w:r w:rsidR="003D4699"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1</w:t>
      </w:r>
      <w:r w:rsidR="003D4699"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8</w:t>
      </w:r>
      <w:r w:rsidR="007410EE" w:rsidRPr="004458AE">
        <w:rPr>
          <w:rFonts w:ascii="Times New Roman" w:eastAsia="Times New Roman" w:hAnsi="Times New Roman" w:cs="Times New Roman"/>
          <w:color w:val="000000" w:themeColor="text1"/>
          <w:sz w:val="28"/>
          <w:szCs w:val="28"/>
          <w:lang w:eastAsia="ru-RU"/>
        </w:rPr>
        <w:t>.</w:t>
      </w:r>
      <w:r w:rsidR="003D4699"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003D4699" w:rsidRPr="004458AE">
        <w:rPr>
          <w:rFonts w:ascii="Times New Roman" w:eastAsia="Times New Roman" w:hAnsi="Times New Roman" w:cs="Times New Roman"/>
          <w:color w:val="000000" w:themeColor="text1"/>
          <w:sz w:val="28"/>
          <w:szCs w:val="28"/>
          <w:lang w:eastAsia="ru-RU"/>
        </w:rPr>
        <w:t xml:space="preserve">8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134D3B79" w14:textId="536464DE" w:rsidR="003D4699" w:rsidRPr="004458AE" w:rsidRDefault="003D4699" w:rsidP="00DF0783">
      <w:pPr>
        <w:pStyle w:val="ConsPlusNormal"/>
        <w:widowControl/>
        <w:ind w:firstLine="0"/>
        <w:jc w:val="both"/>
        <w:rPr>
          <w:rFonts w:ascii="Times New Roman" w:hAnsi="Times New Roman" w:cs="Times New Roman"/>
          <w:color w:val="000000" w:themeColor="text1"/>
          <w:sz w:val="28"/>
          <w:szCs w:val="28"/>
        </w:rPr>
      </w:pPr>
    </w:p>
    <w:p w14:paraId="14EF5837" w14:textId="403D0227" w:rsidR="003D4699" w:rsidRPr="004458AE" w:rsidRDefault="00BC3672" w:rsidP="00A60434">
      <w:pPr>
        <w:pStyle w:val="ConsPlusNormal"/>
        <w:widowControl/>
        <w:ind w:firstLine="0"/>
        <w:jc w:val="center"/>
        <w:rPr>
          <w:rFonts w:ascii="Times New Roman" w:hAnsi="Times New Roman" w:cs="Times New Roman"/>
          <w:b/>
          <w:bCs/>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7F886602" wp14:editId="4125FCD0">
            <wp:extent cx="5667944" cy="3028950"/>
            <wp:effectExtent l="0" t="0" r="9525" b="0"/>
            <wp:docPr id="1" name="Рисунок 1" descr="C:\Users\User\Desktop\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4701" cy="3037905"/>
                    </a:xfrm>
                    <a:prstGeom prst="rect">
                      <a:avLst/>
                    </a:prstGeom>
                    <a:noFill/>
                    <a:ln>
                      <a:noFill/>
                    </a:ln>
                  </pic:spPr>
                </pic:pic>
              </a:graphicData>
            </a:graphic>
          </wp:inline>
        </w:drawing>
      </w:r>
    </w:p>
    <w:p w14:paraId="3D1805DB" w14:textId="77777777" w:rsidR="003D4699" w:rsidRPr="004458AE" w:rsidRDefault="003D4699" w:rsidP="00A60434">
      <w:pPr>
        <w:pStyle w:val="ConsPlusNormal"/>
        <w:widowControl/>
        <w:ind w:firstLine="0"/>
        <w:jc w:val="center"/>
        <w:rPr>
          <w:rFonts w:ascii="Times New Roman" w:hAnsi="Times New Roman" w:cs="Times New Roman"/>
          <w:color w:val="000000" w:themeColor="text1"/>
          <w:sz w:val="28"/>
          <w:szCs w:val="28"/>
        </w:rPr>
      </w:pPr>
    </w:p>
    <w:p w14:paraId="5DA56E29" w14:textId="71D5DF72" w:rsidR="005E1F23" w:rsidRPr="004458AE" w:rsidRDefault="003D4699" w:rsidP="00DF0783">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246805">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1</w:t>
      </w:r>
      <w:r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8</w:t>
      </w:r>
      <w:r w:rsidRPr="004458AE">
        <w:rPr>
          <w:rFonts w:ascii="Times New Roman" w:eastAsia="Times New Roman" w:hAnsi="Times New Roman" w:cs="Times New Roman"/>
          <w:color w:val="000000" w:themeColor="text1"/>
          <w:sz w:val="28"/>
          <w:szCs w:val="28"/>
          <w:lang w:eastAsia="ru-RU"/>
        </w:rPr>
        <w:t xml:space="preserve">. Зона действия </w:t>
      </w:r>
      <w:r w:rsidR="00405579">
        <w:rPr>
          <w:rFonts w:ascii="Times New Roman" w:eastAsia="Times New Roman" w:hAnsi="Times New Roman" w:cs="Times New Roman"/>
          <w:color w:val="000000" w:themeColor="text1"/>
          <w:sz w:val="28"/>
          <w:szCs w:val="28"/>
          <w:lang w:eastAsia="ru-RU"/>
        </w:rPr>
        <w:t xml:space="preserve">модульной газовой </w:t>
      </w:r>
      <w:r w:rsidRPr="004458AE">
        <w:rPr>
          <w:rFonts w:ascii="Times New Roman" w:eastAsia="Times New Roman" w:hAnsi="Times New Roman" w:cs="Times New Roman"/>
          <w:color w:val="000000" w:themeColor="text1"/>
          <w:sz w:val="28"/>
          <w:szCs w:val="28"/>
          <w:lang w:eastAsia="ru-RU"/>
        </w:rPr>
        <w:t>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8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4B74B30F" w14:textId="77777777" w:rsidR="005E1F23" w:rsidRPr="004458AE" w:rsidRDefault="005E1F23" w:rsidP="00A60434">
      <w:pPr>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7F71EFBB" w14:textId="00348D54" w:rsidR="003D4699" w:rsidRPr="004458AE" w:rsidRDefault="00405579" w:rsidP="00DF0783">
      <w:pPr>
        <w:spacing w:after="0" w:line="360" w:lineRule="auto"/>
        <w:ind w:firstLine="567"/>
        <w:jc w:val="both"/>
        <w:rPr>
          <w:rFonts w:ascii="Times New Roman" w:hAnsi="Times New Roman" w:cs="Times New Roman"/>
          <w:color w:val="000000" w:themeColor="text1"/>
          <w:sz w:val="28"/>
          <w:szCs w:val="28"/>
        </w:rPr>
      </w:pPr>
      <w:r w:rsidRPr="00405579">
        <w:rPr>
          <w:rFonts w:ascii="Times New Roman" w:eastAsia="Times New Roman" w:hAnsi="Times New Roman" w:cs="Times New Roman"/>
          <w:color w:val="000000" w:themeColor="text1"/>
          <w:sz w:val="28"/>
          <w:szCs w:val="28"/>
          <w:lang w:eastAsia="ru-RU"/>
        </w:rPr>
        <w:lastRenderedPageBreak/>
        <w:t>Модульная газовая котельная</w:t>
      </w:r>
      <w:r>
        <w:rPr>
          <w:rFonts w:ascii="Arial" w:eastAsia="Times New Roman" w:hAnsi="Arial" w:cs="Arial"/>
          <w:color w:val="000000" w:themeColor="text1"/>
          <w:sz w:val="20"/>
          <w:szCs w:val="20"/>
          <w:lang w:eastAsia="ru-RU"/>
        </w:rPr>
        <w:t xml:space="preserve"> </w:t>
      </w:r>
      <w:r w:rsidR="003D4699" w:rsidRPr="004458AE">
        <w:rPr>
          <w:rFonts w:ascii="Times New Roman" w:eastAsia="Times New Roman" w:hAnsi="Times New Roman" w:cs="Times New Roman"/>
          <w:color w:val="000000" w:themeColor="text1"/>
          <w:sz w:val="28"/>
          <w:szCs w:val="28"/>
          <w:lang w:eastAsia="ru-RU"/>
        </w:rPr>
        <w:t>№</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003D4699" w:rsidRPr="004458AE">
        <w:rPr>
          <w:rFonts w:ascii="Times New Roman" w:eastAsia="Times New Roman" w:hAnsi="Times New Roman" w:cs="Times New Roman"/>
          <w:color w:val="000000" w:themeColor="text1"/>
          <w:sz w:val="28"/>
          <w:szCs w:val="28"/>
          <w:lang w:eastAsia="ru-RU"/>
        </w:rPr>
        <w:t xml:space="preserve">9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xml:space="preserve"> находится в городском районе Правая Волга на ул. 3-го Октября, и осуществляет теплоснабжение близлежащих зданий. На рисунке </w:t>
      </w:r>
      <w:r w:rsidR="00246805">
        <w:rPr>
          <w:rFonts w:ascii="Times New Roman" w:eastAsia="Times New Roman" w:hAnsi="Times New Roman" w:cs="Times New Roman"/>
          <w:color w:val="000000" w:themeColor="text1"/>
          <w:sz w:val="28"/>
          <w:szCs w:val="28"/>
          <w:lang w:eastAsia="ru-RU"/>
        </w:rPr>
        <w:t>2</w:t>
      </w:r>
      <w:r w:rsidR="003D4699"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1</w:t>
      </w:r>
      <w:r w:rsidR="003D4699" w:rsidRPr="004458AE">
        <w:rPr>
          <w:rFonts w:ascii="Times New Roman" w:eastAsia="Times New Roman" w:hAnsi="Times New Roman" w:cs="Times New Roman"/>
          <w:color w:val="000000" w:themeColor="text1"/>
          <w:sz w:val="28"/>
          <w:szCs w:val="28"/>
          <w:lang w:eastAsia="ru-RU"/>
        </w:rPr>
        <w:t>.</w:t>
      </w:r>
      <w:r w:rsidR="00246805">
        <w:rPr>
          <w:rFonts w:ascii="Times New Roman" w:eastAsia="Times New Roman" w:hAnsi="Times New Roman" w:cs="Times New Roman"/>
          <w:color w:val="000000" w:themeColor="text1"/>
          <w:sz w:val="28"/>
          <w:szCs w:val="28"/>
          <w:lang w:eastAsia="ru-RU"/>
        </w:rPr>
        <w:t>9</w:t>
      </w:r>
      <w:r w:rsidR="007410EE" w:rsidRPr="004458AE">
        <w:rPr>
          <w:rFonts w:ascii="Times New Roman" w:eastAsia="Times New Roman" w:hAnsi="Times New Roman" w:cs="Times New Roman"/>
          <w:color w:val="000000" w:themeColor="text1"/>
          <w:sz w:val="28"/>
          <w:szCs w:val="28"/>
          <w:lang w:eastAsia="ru-RU"/>
        </w:rPr>
        <w:t>.</w:t>
      </w:r>
      <w:r w:rsidR="003D4699"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003D4699" w:rsidRPr="004458AE">
        <w:rPr>
          <w:rFonts w:ascii="Times New Roman" w:eastAsia="Times New Roman" w:hAnsi="Times New Roman" w:cs="Times New Roman"/>
          <w:color w:val="000000" w:themeColor="text1"/>
          <w:sz w:val="28"/>
          <w:szCs w:val="28"/>
          <w:lang w:eastAsia="ru-RU"/>
        </w:rPr>
        <w:t xml:space="preserve">9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подключенным к сетям</w:t>
      </w:r>
      <w:r w:rsidR="00213381" w:rsidRPr="004458AE">
        <w:rPr>
          <w:rFonts w:ascii="Times New Roman" w:eastAsia="Times New Roman" w:hAnsi="Times New Roman" w:cs="Times New Roman"/>
          <w:color w:val="000000" w:themeColor="text1"/>
          <w:sz w:val="28"/>
          <w:szCs w:val="28"/>
          <w:lang w:eastAsia="ru-RU"/>
        </w:rPr>
        <w:t>.</w:t>
      </w:r>
    </w:p>
    <w:p w14:paraId="5106D311" w14:textId="77777777" w:rsidR="003D4699" w:rsidRPr="004458AE" w:rsidRDefault="003D4699" w:rsidP="00A60434">
      <w:pPr>
        <w:pStyle w:val="ConsPlusNormal"/>
        <w:widowControl/>
        <w:ind w:firstLine="0"/>
        <w:jc w:val="center"/>
        <w:rPr>
          <w:rFonts w:ascii="Times New Roman" w:hAnsi="Times New Roman" w:cs="Times New Roman"/>
          <w:color w:val="000000" w:themeColor="text1"/>
          <w:sz w:val="28"/>
          <w:szCs w:val="28"/>
        </w:rPr>
      </w:pPr>
    </w:p>
    <w:p w14:paraId="0DDC1004" w14:textId="7ECD2C19" w:rsidR="003D4699" w:rsidRPr="004458AE" w:rsidRDefault="005E1F2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2021BC8F" wp14:editId="494B8EFE">
            <wp:extent cx="5936615" cy="2251710"/>
            <wp:effectExtent l="19050" t="0" r="6985" b="0"/>
            <wp:docPr id="42" name="Рисунок 18" descr="C:\Users\Админ\Desktop\Схема теплоснабжения\Схемы с номерами домов\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Схема теплоснабжения\Схемы с номерами домов\11-9.jpg"/>
                    <pic:cNvPicPr>
                      <a:picLocks noChangeAspect="1" noChangeArrowheads="1"/>
                    </pic:cNvPicPr>
                  </pic:nvPicPr>
                  <pic:blipFill>
                    <a:blip r:embed="rId23"/>
                    <a:srcRect/>
                    <a:stretch>
                      <a:fillRect/>
                    </a:stretch>
                  </pic:blipFill>
                  <pic:spPr bwMode="auto">
                    <a:xfrm>
                      <a:off x="0" y="0"/>
                      <a:ext cx="5936615" cy="2251710"/>
                    </a:xfrm>
                    <a:prstGeom prst="rect">
                      <a:avLst/>
                    </a:prstGeom>
                    <a:noFill/>
                    <a:ln w="9525">
                      <a:noFill/>
                      <a:miter lim="800000"/>
                      <a:headEnd/>
                      <a:tailEnd/>
                    </a:ln>
                  </pic:spPr>
                </pic:pic>
              </a:graphicData>
            </a:graphic>
          </wp:inline>
        </w:drawing>
      </w:r>
    </w:p>
    <w:p w14:paraId="4E5F1EF4" w14:textId="4E2BFD00" w:rsidR="005E1F23" w:rsidRPr="004458AE" w:rsidRDefault="003D4699" w:rsidP="00DF0783">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246805">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w:t>
      </w:r>
      <w:r w:rsidR="00F359FA">
        <w:rPr>
          <w:rFonts w:ascii="Times New Roman" w:eastAsia="Times New Roman" w:hAnsi="Times New Roman" w:cs="Times New Roman"/>
          <w:color w:val="000000" w:themeColor="text1"/>
          <w:sz w:val="28"/>
          <w:szCs w:val="28"/>
          <w:lang w:eastAsia="ru-RU"/>
        </w:rPr>
        <w:t>1</w:t>
      </w:r>
      <w:r w:rsidRPr="004458AE">
        <w:rPr>
          <w:rFonts w:ascii="Times New Roman" w:eastAsia="Times New Roman" w:hAnsi="Times New Roman" w:cs="Times New Roman"/>
          <w:color w:val="000000" w:themeColor="text1"/>
          <w:sz w:val="28"/>
          <w:szCs w:val="28"/>
          <w:lang w:eastAsia="ru-RU"/>
        </w:rPr>
        <w:t>.</w:t>
      </w:r>
      <w:r w:rsidR="00F359FA">
        <w:rPr>
          <w:rFonts w:ascii="Times New Roman" w:eastAsia="Times New Roman" w:hAnsi="Times New Roman" w:cs="Times New Roman"/>
          <w:color w:val="000000" w:themeColor="text1"/>
          <w:sz w:val="28"/>
          <w:szCs w:val="28"/>
          <w:lang w:eastAsia="ru-RU"/>
        </w:rPr>
        <w:t>9</w:t>
      </w:r>
      <w:r w:rsidRPr="004458AE">
        <w:rPr>
          <w:rFonts w:ascii="Times New Roman" w:eastAsia="Times New Roman" w:hAnsi="Times New Roman" w:cs="Times New Roman"/>
          <w:color w:val="000000" w:themeColor="text1"/>
          <w:sz w:val="28"/>
          <w:szCs w:val="28"/>
          <w:lang w:eastAsia="ru-RU"/>
        </w:rPr>
        <w:t xml:space="preserve">. Зона действия </w:t>
      </w:r>
      <w:r w:rsidR="00405579">
        <w:rPr>
          <w:rFonts w:ascii="Times New Roman" w:eastAsia="Times New Roman" w:hAnsi="Times New Roman" w:cs="Times New Roman"/>
          <w:color w:val="000000" w:themeColor="text1"/>
          <w:sz w:val="28"/>
          <w:szCs w:val="28"/>
          <w:lang w:eastAsia="ru-RU"/>
        </w:rPr>
        <w:t>м</w:t>
      </w:r>
      <w:r w:rsidR="00405579" w:rsidRPr="00405579">
        <w:rPr>
          <w:rFonts w:ascii="Times New Roman" w:eastAsia="Times New Roman" w:hAnsi="Times New Roman" w:cs="Times New Roman"/>
          <w:color w:val="000000" w:themeColor="text1"/>
          <w:sz w:val="28"/>
          <w:szCs w:val="28"/>
          <w:lang w:eastAsia="ru-RU"/>
        </w:rPr>
        <w:t>одульной газовой</w:t>
      </w:r>
      <w:r w:rsidR="00405579" w:rsidRPr="003D40FF">
        <w:rPr>
          <w:rFonts w:ascii="Arial" w:eastAsia="Times New Roman" w:hAnsi="Arial" w:cs="Arial"/>
          <w:color w:val="000000" w:themeColor="text1"/>
          <w:sz w:val="20"/>
          <w:szCs w:val="20"/>
          <w:lang w:eastAsia="ru-RU"/>
        </w:rPr>
        <w:t xml:space="preserve"> </w:t>
      </w:r>
      <w:r w:rsidRPr="004458AE">
        <w:rPr>
          <w:rFonts w:ascii="Times New Roman" w:eastAsia="Times New Roman" w:hAnsi="Times New Roman" w:cs="Times New Roman"/>
          <w:color w:val="000000" w:themeColor="text1"/>
          <w:sz w:val="28"/>
          <w:szCs w:val="28"/>
          <w:lang w:eastAsia="ru-RU"/>
        </w:rPr>
        <w:t>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9</w:t>
      </w:r>
      <w:r w:rsidR="003375FF" w:rsidRPr="004458AE">
        <w:rPr>
          <w:rFonts w:ascii="Times New Roman" w:eastAsia="Times New Roman" w:hAnsi="Times New Roman" w:cs="Times New Roman"/>
          <w:color w:val="000000" w:themeColor="text1"/>
          <w:sz w:val="28"/>
          <w:szCs w:val="28"/>
          <w:lang w:eastAsia="ru-RU"/>
        </w:rPr>
        <w:t xml:space="preserve"> ООО «</w:t>
      </w:r>
      <w:proofErr w:type="spellStart"/>
      <w:r w:rsidR="003375FF" w:rsidRPr="004458AE">
        <w:rPr>
          <w:rFonts w:ascii="Times New Roman" w:eastAsia="Times New Roman" w:hAnsi="Times New Roman" w:cs="Times New Roman"/>
          <w:color w:val="000000" w:themeColor="text1"/>
          <w:sz w:val="28"/>
          <w:szCs w:val="28"/>
          <w:lang w:eastAsia="ru-RU"/>
        </w:rPr>
        <w:t>Сам</w:t>
      </w:r>
      <w:r w:rsidR="002A14DA">
        <w:rPr>
          <w:rFonts w:ascii="Times New Roman" w:eastAsia="Times New Roman" w:hAnsi="Times New Roman" w:cs="Times New Roman"/>
          <w:color w:val="000000" w:themeColor="text1"/>
          <w:sz w:val="28"/>
          <w:szCs w:val="28"/>
          <w:lang w:eastAsia="ru-RU"/>
        </w:rPr>
        <w:t>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3A56DD4A" w14:textId="77777777" w:rsidR="005E1F23" w:rsidRPr="004458AE" w:rsidRDefault="005E1F23" w:rsidP="00A60434">
      <w:pPr>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73DD24C9" w14:textId="4C212337" w:rsidR="003D4699" w:rsidRPr="004458AE" w:rsidRDefault="003D4699" w:rsidP="00DF0783">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 xml:space="preserve">Котельная ОАО «РЖД» находится в городском районе Правая Волга железнодорожной станции </w:t>
      </w:r>
      <w:r w:rsidR="002A14DA">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Правая Волга</w:t>
      </w:r>
      <w:r w:rsidR="002A14DA">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и осуществляет теплоснабжение близлежащих объектов ОАО «РЖД» и жилых зданий по улице Береговой. На рисунке </w:t>
      </w:r>
      <w:r w:rsidR="00F359FA">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w:t>
      </w:r>
      <w:r w:rsidR="00F359FA">
        <w:rPr>
          <w:rFonts w:ascii="Times New Roman" w:eastAsia="Times New Roman" w:hAnsi="Times New Roman" w:cs="Times New Roman"/>
          <w:color w:val="000000" w:themeColor="text1"/>
          <w:sz w:val="28"/>
          <w:szCs w:val="28"/>
          <w:lang w:eastAsia="ru-RU"/>
        </w:rPr>
        <w:t>1</w:t>
      </w:r>
      <w:r w:rsidRPr="004458AE">
        <w:rPr>
          <w:rFonts w:ascii="Times New Roman" w:eastAsia="Times New Roman" w:hAnsi="Times New Roman" w:cs="Times New Roman"/>
          <w:color w:val="000000" w:themeColor="text1"/>
          <w:sz w:val="28"/>
          <w:szCs w:val="28"/>
          <w:lang w:eastAsia="ru-RU"/>
        </w:rPr>
        <w:t>.</w:t>
      </w:r>
      <w:r w:rsidR="00F359FA">
        <w:rPr>
          <w:rFonts w:ascii="Times New Roman" w:eastAsia="Times New Roman" w:hAnsi="Times New Roman" w:cs="Times New Roman"/>
          <w:color w:val="000000" w:themeColor="text1"/>
          <w:sz w:val="28"/>
          <w:szCs w:val="28"/>
          <w:lang w:eastAsia="ru-RU"/>
        </w:rPr>
        <w:t>10</w:t>
      </w:r>
      <w:r w:rsidR="00E00B73"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ОАО «РЖД», контуры зоны действия установлены по зданиям конечных потребителей, подключенных к </w:t>
      </w:r>
      <w:r w:rsidR="00E00B73" w:rsidRPr="004458AE">
        <w:rPr>
          <w:rFonts w:ascii="Times New Roman" w:eastAsia="Times New Roman" w:hAnsi="Times New Roman" w:cs="Times New Roman"/>
          <w:color w:val="000000" w:themeColor="text1"/>
          <w:sz w:val="28"/>
          <w:szCs w:val="28"/>
          <w:lang w:eastAsia="ru-RU"/>
        </w:rPr>
        <w:t xml:space="preserve">ее </w:t>
      </w:r>
      <w:r w:rsidRPr="004458AE">
        <w:rPr>
          <w:rFonts w:ascii="Times New Roman" w:eastAsia="Times New Roman" w:hAnsi="Times New Roman" w:cs="Times New Roman"/>
          <w:color w:val="000000" w:themeColor="text1"/>
          <w:sz w:val="28"/>
          <w:szCs w:val="28"/>
          <w:lang w:eastAsia="ru-RU"/>
        </w:rPr>
        <w:t>сетям.</w:t>
      </w:r>
    </w:p>
    <w:p w14:paraId="05D931BA" w14:textId="77777777" w:rsidR="003D4699" w:rsidRPr="004458AE" w:rsidRDefault="003D4699" w:rsidP="00A60434">
      <w:pPr>
        <w:pStyle w:val="ConsPlusNormal"/>
        <w:widowControl/>
        <w:ind w:firstLine="0"/>
        <w:jc w:val="center"/>
        <w:rPr>
          <w:rFonts w:ascii="Times New Roman" w:hAnsi="Times New Roman" w:cs="Times New Roman"/>
          <w:color w:val="000000" w:themeColor="text1"/>
          <w:sz w:val="28"/>
          <w:szCs w:val="28"/>
        </w:rPr>
      </w:pPr>
    </w:p>
    <w:p w14:paraId="7855660A" w14:textId="7650FCE3" w:rsidR="003D4699" w:rsidRPr="004458AE" w:rsidRDefault="005E1F2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1C0296F7" wp14:editId="2A663702">
            <wp:extent cx="5936187" cy="2966484"/>
            <wp:effectExtent l="19050" t="0" r="7413" b="0"/>
            <wp:docPr id="44" name="Рисунок 20" descr="C:\Users\Админ\Desktop\Схема теплоснабжения\Схемы с номерами домов\Р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esktop\Схема теплоснабжения\Схемы с номерами домов\РЖД.jpg"/>
                    <pic:cNvPicPr>
                      <a:picLocks noChangeAspect="1" noChangeArrowheads="1"/>
                    </pic:cNvPicPr>
                  </pic:nvPicPr>
                  <pic:blipFill>
                    <a:blip r:embed="rId24"/>
                    <a:srcRect/>
                    <a:stretch>
                      <a:fillRect/>
                    </a:stretch>
                  </pic:blipFill>
                  <pic:spPr bwMode="auto">
                    <a:xfrm>
                      <a:off x="0" y="0"/>
                      <a:ext cx="5936615" cy="2966698"/>
                    </a:xfrm>
                    <a:prstGeom prst="rect">
                      <a:avLst/>
                    </a:prstGeom>
                    <a:noFill/>
                    <a:ln w="9525">
                      <a:noFill/>
                      <a:miter lim="800000"/>
                      <a:headEnd/>
                      <a:tailEnd/>
                    </a:ln>
                  </pic:spPr>
                </pic:pic>
              </a:graphicData>
            </a:graphic>
          </wp:inline>
        </w:drawing>
      </w:r>
    </w:p>
    <w:p w14:paraId="7F3873AE" w14:textId="76F7AC7F" w:rsidR="003D4699" w:rsidRDefault="003D4699" w:rsidP="00DF0783">
      <w:pPr>
        <w:spacing w:before="120" w:after="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F359FA">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w:t>
      </w:r>
      <w:r w:rsidR="00F359FA">
        <w:rPr>
          <w:rFonts w:ascii="Times New Roman" w:eastAsia="Times New Roman" w:hAnsi="Times New Roman" w:cs="Times New Roman"/>
          <w:color w:val="000000" w:themeColor="text1"/>
          <w:sz w:val="28"/>
          <w:szCs w:val="28"/>
          <w:lang w:eastAsia="ru-RU"/>
        </w:rPr>
        <w:t>1</w:t>
      </w:r>
      <w:r w:rsidRPr="004458AE">
        <w:rPr>
          <w:rFonts w:ascii="Times New Roman" w:eastAsia="Times New Roman" w:hAnsi="Times New Roman" w:cs="Times New Roman"/>
          <w:color w:val="000000" w:themeColor="text1"/>
          <w:sz w:val="28"/>
          <w:szCs w:val="28"/>
          <w:lang w:eastAsia="ru-RU"/>
        </w:rPr>
        <w:t>.</w:t>
      </w:r>
      <w:r w:rsidR="00F359FA">
        <w:rPr>
          <w:rFonts w:ascii="Times New Roman" w:eastAsia="Times New Roman" w:hAnsi="Times New Roman" w:cs="Times New Roman"/>
          <w:color w:val="000000" w:themeColor="text1"/>
          <w:sz w:val="28"/>
          <w:szCs w:val="28"/>
          <w:lang w:eastAsia="ru-RU"/>
        </w:rPr>
        <w:t>10</w:t>
      </w:r>
      <w:r w:rsidRPr="004458AE">
        <w:rPr>
          <w:rFonts w:ascii="Times New Roman" w:eastAsia="Times New Roman" w:hAnsi="Times New Roman" w:cs="Times New Roman"/>
          <w:color w:val="000000" w:themeColor="text1"/>
          <w:sz w:val="28"/>
          <w:szCs w:val="28"/>
          <w:lang w:eastAsia="ru-RU"/>
        </w:rPr>
        <w:t>. Зона действия котельной ОАО «РЖД».</w:t>
      </w:r>
    </w:p>
    <w:p w14:paraId="65519D2B" w14:textId="77777777" w:rsidR="000535E9" w:rsidRDefault="000535E9" w:rsidP="00DF0783">
      <w:pPr>
        <w:spacing w:before="120" w:after="0" w:line="360" w:lineRule="auto"/>
        <w:jc w:val="both"/>
        <w:rPr>
          <w:rFonts w:ascii="Times New Roman" w:eastAsia="Times New Roman" w:hAnsi="Times New Roman" w:cs="Times New Roman"/>
          <w:color w:val="000000" w:themeColor="text1"/>
          <w:sz w:val="28"/>
          <w:szCs w:val="28"/>
          <w:lang w:eastAsia="ru-RU"/>
        </w:rPr>
      </w:pPr>
    </w:p>
    <w:p w14:paraId="070759DC" w14:textId="77777777" w:rsidR="000535E9" w:rsidRDefault="000535E9" w:rsidP="00DF0783">
      <w:pPr>
        <w:spacing w:before="120" w:after="0" w:line="360" w:lineRule="auto"/>
        <w:jc w:val="both"/>
        <w:rPr>
          <w:rFonts w:ascii="Times New Roman" w:eastAsia="Times New Roman" w:hAnsi="Times New Roman" w:cs="Times New Roman"/>
          <w:color w:val="000000" w:themeColor="text1"/>
          <w:sz w:val="28"/>
          <w:szCs w:val="28"/>
          <w:lang w:eastAsia="ru-RU"/>
        </w:rPr>
      </w:pPr>
    </w:p>
    <w:p w14:paraId="400EFB3A" w14:textId="77777777" w:rsidR="000535E9" w:rsidRDefault="000535E9" w:rsidP="00DF0783">
      <w:pPr>
        <w:spacing w:before="120" w:after="0" w:line="360" w:lineRule="auto"/>
        <w:jc w:val="both"/>
        <w:rPr>
          <w:rFonts w:ascii="Times New Roman" w:eastAsia="Times New Roman" w:hAnsi="Times New Roman" w:cs="Times New Roman"/>
          <w:color w:val="000000" w:themeColor="text1"/>
          <w:sz w:val="28"/>
          <w:szCs w:val="28"/>
          <w:lang w:eastAsia="ru-RU"/>
        </w:rPr>
      </w:pPr>
    </w:p>
    <w:p w14:paraId="19C8C3A7" w14:textId="77777777" w:rsidR="000535E9" w:rsidRDefault="000535E9" w:rsidP="00DF0783">
      <w:pPr>
        <w:spacing w:before="120" w:after="0" w:line="360" w:lineRule="auto"/>
        <w:jc w:val="both"/>
        <w:rPr>
          <w:rFonts w:ascii="Times New Roman" w:eastAsia="Times New Roman" w:hAnsi="Times New Roman" w:cs="Times New Roman"/>
          <w:color w:val="000000" w:themeColor="text1"/>
          <w:sz w:val="28"/>
          <w:szCs w:val="28"/>
          <w:lang w:eastAsia="ru-RU"/>
        </w:rPr>
      </w:pPr>
    </w:p>
    <w:p w14:paraId="4606A081" w14:textId="77777777" w:rsidR="000535E9" w:rsidRDefault="000535E9" w:rsidP="00DF0783">
      <w:pPr>
        <w:spacing w:before="120" w:after="0" w:line="360" w:lineRule="auto"/>
        <w:jc w:val="both"/>
        <w:rPr>
          <w:rFonts w:ascii="Times New Roman" w:eastAsia="Times New Roman" w:hAnsi="Times New Roman" w:cs="Times New Roman"/>
          <w:color w:val="000000" w:themeColor="text1"/>
          <w:sz w:val="28"/>
          <w:szCs w:val="28"/>
          <w:lang w:eastAsia="ru-RU"/>
        </w:rPr>
      </w:pPr>
    </w:p>
    <w:p w14:paraId="07484F9B" w14:textId="77777777" w:rsidR="000535E9" w:rsidRPr="004458AE" w:rsidRDefault="000535E9" w:rsidP="00DF0783">
      <w:pPr>
        <w:spacing w:before="120" w:after="0" w:line="360" w:lineRule="auto"/>
        <w:jc w:val="both"/>
        <w:rPr>
          <w:rFonts w:ascii="Times New Roman" w:eastAsia="Times New Roman" w:hAnsi="Times New Roman" w:cs="Times New Roman"/>
          <w:color w:val="000000" w:themeColor="text1"/>
          <w:sz w:val="28"/>
          <w:szCs w:val="28"/>
          <w:lang w:eastAsia="ru-RU"/>
        </w:rPr>
      </w:pPr>
    </w:p>
    <w:p w14:paraId="33BAE9B3" w14:textId="29943281" w:rsidR="005E1F23" w:rsidRDefault="005E1F23" w:rsidP="00A60434">
      <w:pPr>
        <w:spacing w:after="0" w:line="240" w:lineRule="auto"/>
        <w:jc w:val="center"/>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4DFF8DAA" w14:textId="5E312F65" w:rsidR="00CF08AE" w:rsidRPr="004458AE" w:rsidRDefault="00CD1726" w:rsidP="00823479">
      <w:pPr>
        <w:pStyle w:val="40"/>
        <w:spacing w:before="100" w:beforeAutospacing="1" w:after="100" w:afterAutospacing="1"/>
        <w:ind w:firstLine="567"/>
        <w:rPr>
          <w:rFonts w:ascii="Times New Roman" w:hAnsi="Times New Roman" w:cs="Times New Roman"/>
          <w:color w:val="000000" w:themeColor="text1"/>
          <w:sz w:val="28"/>
          <w:szCs w:val="28"/>
        </w:rPr>
      </w:pPr>
      <w:bookmarkStart w:id="13" w:name="_Toc380136704"/>
      <w:bookmarkStart w:id="14" w:name="_Toc385939127"/>
      <w:r>
        <w:rPr>
          <w:rFonts w:ascii="Times New Roman" w:hAnsi="Times New Roman" w:cs="Times New Roman"/>
          <w:color w:val="000000" w:themeColor="text1"/>
          <w:sz w:val="28"/>
          <w:szCs w:val="28"/>
        </w:rPr>
        <w:lastRenderedPageBreak/>
        <w:t>2.2</w:t>
      </w:r>
      <w:r w:rsidR="004A3758" w:rsidRPr="004458AE">
        <w:rPr>
          <w:rFonts w:ascii="Times New Roman" w:hAnsi="Times New Roman" w:cs="Times New Roman"/>
          <w:color w:val="000000" w:themeColor="text1"/>
          <w:sz w:val="28"/>
          <w:szCs w:val="28"/>
        </w:rPr>
        <w:t xml:space="preserve">. </w:t>
      </w:r>
      <w:bookmarkEnd w:id="13"/>
      <w:bookmarkEnd w:id="14"/>
      <w:r w:rsidR="00823479">
        <w:rPr>
          <w:rFonts w:ascii="Times New Roman" w:hAnsi="Times New Roman" w:cs="Times New Roman"/>
          <w:color w:val="000000" w:themeColor="text1"/>
          <w:sz w:val="28"/>
          <w:szCs w:val="2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p>
    <w:p w14:paraId="5FEAA2ED" w14:textId="5E29B805" w:rsidR="00460C68" w:rsidRPr="004458AE" w:rsidRDefault="00F433F8"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Централизованн</w:t>
      </w:r>
      <w:r w:rsidR="00992208" w:rsidRPr="004458AE">
        <w:rPr>
          <w:rFonts w:ascii="Times New Roman" w:eastAsia="Times New Roman" w:hAnsi="Times New Roman" w:cs="Times New Roman"/>
          <w:color w:val="000000" w:themeColor="text1"/>
          <w:sz w:val="28"/>
          <w:szCs w:val="28"/>
          <w:lang w:eastAsia="ru-RU"/>
        </w:rPr>
        <w:t>ая система теплоснабжения г.</w:t>
      </w:r>
      <w:r w:rsidRPr="004458AE">
        <w:rPr>
          <w:rFonts w:ascii="Times New Roman" w:eastAsia="Times New Roman" w:hAnsi="Times New Roman" w:cs="Times New Roman"/>
          <w:color w:val="000000" w:themeColor="text1"/>
          <w:sz w:val="28"/>
          <w:szCs w:val="28"/>
          <w:lang w:eastAsia="ru-RU"/>
        </w:rPr>
        <w:t xml:space="preserve"> </w:t>
      </w:r>
      <w:r w:rsidR="00F61D55" w:rsidRPr="004458AE">
        <w:rPr>
          <w:rFonts w:ascii="Times New Roman" w:eastAsia="Times New Roman" w:hAnsi="Times New Roman" w:cs="Times New Roman"/>
          <w:color w:val="000000" w:themeColor="text1"/>
          <w:sz w:val="28"/>
          <w:szCs w:val="28"/>
          <w:lang w:eastAsia="ru-RU"/>
        </w:rPr>
        <w:t>Октябрьска</w:t>
      </w:r>
      <w:r w:rsidRPr="004458AE">
        <w:rPr>
          <w:rFonts w:ascii="Times New Roman" w:eastAsia="Times New Roman" w:hAnsi="Times New Roman" w:cs="Times New Roman"/>
          <w:color w:val="000000" w:themeColor="text1"/>
          <w:sz w:val="28"/>
          <w:szCs w:val="28"/>
          <w:lang w:eastAsia="ru-RU"/>
        </w:rPr>
        <w:t xml:space="preserve"> обеспечивает </w:t>
      </w:r>
      <w:r w:rsidR="00BA2B1D" w:rsidRPr="004458AE">
        <w:rPr>
          <w:rFonts w:ascii="Times New Roman" w:eastAsia="Times New Roman" w:hAnsi="Times New Roman" w:cs="Times New Roman"/>
          <w:color w:val="000000" w:themeColor="text1"/>
          <w:sz w:val="28"/>
          <w:szCs w:val="28"/>
          <w:lang w:eastAsia="ru-RU"/>
        </w:rPr>
        <w:t xml:space="preserve">поставку тепловой энергии потребителям для </w:t>
      </w:r>
      <w:r w:rsidRPr="004458AE">
        <w:rPr>
          <w:rFonts w:ascii="Times New Roman" w:eastAsia="Times New Roman" w:hAnsi="Times New Roman" w:cs="Times New Roman"/>
          <w:color w:val="000000" w:themeColor="text1"/>
          <w:sz w:val="28"/>
          <w:szCs w:val="28"/>
          <w:lang w:eastAsia="ru-RU"/>
        </w:rPr>
        <w:t xml:space="preserve">нужды отопления, вентиляции и </w:t>
      </w:r>
      <w:r w:rsidR="00535EFC" w:rsidRPr="004458AE">
        <w:rPr>
          <w:rFonts w:ascii="Times New Roman" w:eastAsia="Times New Roman" w:hAnsi="Times New Roman" w:cs="Times New Roman"/>
          <w:color w:val="000000" w:themeColor="text1"/>
          <w:sz w:val="28"/>
          <w:szCs w:val="28"/>
          <w:lang w:eastAsia="ru-RU"/>
        </w:rPr>
        <w:t>горячего водоснабжения (</w:t>
      </w:r>
      <w:r w:rsidRPr="004458AE">
        <w:rPr>
          <w:rFonts w:ascii="Times New Roman" w:eastAsia="Times New Roman" w:hAnsi="Times New Roman" w:cs="Times New Roman"/>
          <w:color w:val="000000" w:themeColor="text1"/>
          <w:sz w:val="28"/>
          <w:szCs w:val="28"/>
          <w:lang w:eastAsia="ru-RU"/>
        </w:rPr>
        <w:t>ГВС</w:t>
      </w:r>
      <w:r w:rsidR="00535EFC"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w:t>
      </w:r>
      <w:r w:rsidR="005E1F23" w:rsidRPr="004458AE">
        <w:rPr>
          <w:rFonts w:ascii="Times New Roman" w:eastAsia="Times New Roman" w:hAnsi="Times New Roman" w:cs="Times New Roman"/>
          <w:color w:val="000000" w:themeColor="text1"/>
          <w:sz w:val="28"/>
          <w:szCs w:val="28"/>
          <w:lang w:eastAsia="ru-RU"/>
        </w:rPr>
        <w:t>Общая расчетная тепловая нагрузка потребителей,</w:t>
      </w:r>
      <w:r w:rsidR="008D29AE" w:rsidRPr="004458AE">
        <w:rPr>
          <w:rFonts w:ascii="Times New Roman" w:eastAsia="Times New Roman" w:hAnsi="Times New Roman" w:cs="Times New Roman"/>
          <w:color w:val="000000" w:themeColor="text1"/>
          <w:sz w:val="28"/>
          <w:szCs w:val="28"/>
          <w:lang w:eastAsia="ru-RU"/>
        </w:rPr>
        <w:t xml:space="preserve"> подключенных к централизованной системе </w:t>
      </w:r>
      <w:r w:rsidR="005E1F23" w:rsidRPr="004458AE">
        <w:rPr>
          <w:rFonts w:ascii="Times New Roman" w:eastAsia="Times New Roman" w:hAnsi="Times New Roman" w:cs="Times New Roman"/>
          <w:color w:val="000000" w:themeColor="text1"/>
          <w:sz w:val="28"/>
          <w:szCs w:val="28"/>
          <w:lang w:eastAsia="ru-RU"/>
        </w:rPr>
        <w:t>теплоснабжения города Октябрьска,</w:t>
      </w:r>
      <w:r w:rsidR="008D29AE" w:rsidRPr="004458AE">
        <w:rPr>
          <w:rFonts w:ascii="Times New Roman" w:eastAsia="Times New Roman" w:hAnsi="Times New Roman" w:cs="Times New Roman"/>
          <w:color w:val="000000" w:themeColor="text1"/>
          <w:sz w:val="28"/>
          <w:szCs w:val="28"/>
          <w:lang w:eastAsia="ru-RU"/>
        </w:rPr>
        <w:t xml:space="preserve"> составляет </w:t>
      </w:r>
      <w:r w:rsidR="00992208" w:rsidRPr="004458AE">
        <w:rPr>
          <w:rFonts w:ascii="Times New Roman" w:eastAsia="Times New Roman" w:hAnsi="Times New Roman" w:cs="Times New Roman"/>
          <w:color w:val="000000" w:themeColor="text1"/>
          <w:sz w:val="28"/>
          <w:szCs w:val="28"/>
          <w:lang w:eastAsia="ru-RU"/>
        </w:rPr>
        <w:t>на 01.01.20</w:t>
      </w:r>
      <w:r w:rsidR="009A1E0B" w:rsidRPr="004458AE">
        <w:rPr>
          <w:rFonts w:ascii="Times New Roman" w:eastAsia="Times New Roman" w:hAnsi="Times New Roman" w:cs="Times New Roman"/>
          <w:color w:val="000000" w:themeColor="text1"/>
          <w:sz w:val="28"/>
          <w:szCs w:val="28"/>
          <w:lang w:eastAsia="ru-RU"/>
        </w:rPr>
        <w:t>2</w:t>
      </w:r>
      <w:r w:rsidR="00F359FA">
        <w:rPr>
          <w:rFonts w:ascii="Times New Roman" w:eastAsia="Times New Roman" w:hAnsi="Times New Roman" w:cs="Times New Roman"/>
          <w:color w:val="000000" w:themeColor="text1"/>
          <w:sz w:val="28"/>
          <w:szCs w:val="28"/>
          <w:lang w:eastAsia="ru-RU"/>
        </w:rPr>
        <w:t>4</w:t>
      </w:r>
      <w:r w:rsidR="00992208" w:rsidRPr="004458AE">
        <w:rPr>
          <w:rFonts w:ascii="Times New Roman" w:eastAsia="Times New Roman" w:hAnsi="Times New Roman" w:cs="Times New Roman"/>
          <w:color w:val="000000" w:themeColor="text1"/>
          <w:sz w:val="28"/>
          <w:szCs w:val="28"/>
          <w:lang w:eastAsia="ru-RU"/>
        </w:rPr>
        <w:t xml:space="preserve"> г.</w:t>
      </w:r>
      <w:r w:rsidR="00A21FCB">
        <w:rPr>
          <w:rFonts w:ascii="Times New Roman" w:eastAsia="Times New Roman" w:hAnsi="Times New Roman" w:cs="Times New Roman"/>
          <w:color w:val="000000" w:themeColor="text1"/>
          <w:sz w:val="28"/>
          <w:szCs w:val="28"/>
          <w:lang w:eastAsia="ru-RU"/>
        </w:rPr>
        <w:t xml:space="preserve"> 24,53</w:t>
      </w:r>
      <w:r w:rsidR="00992208" w:rsidRPr="004458AE">
        <w:rPr>
          <w:rFonts w:ascii="Times New Roman" w:eastAsia="Times New Roman" w:hAnsi="Times New Roman" w:cs="Times New Roman"/>
          <w:color w:val="000000" w:themeColor="text1"/>
          <w:sz w:val="28"/>
          <w:szCs w:val="28"/>
          <w:lang w:eastAsia="ru-RU"/>
        </w:rPr>
        <w:t xml:space="preserve"> </w:t>
      </w:r>
      <w:r w:rsidR="00F61D55" w:rsidRPr="004458AE">
        <w:rPr>
          <w:rFonts w:ascii="Times New Roman" w:eastAsia="Times New Roman" w:hAnsi="Times New Roman" w:cs="Times New Roman"/>
          <w:color w:val="000000" w:themeColor="text1"/>
          <w:sz w:val="28"/>
          <w:szCs w:val="28"/>
          <w:lang w:eastAsia="ru-RU"/>
        </w:rPr>
        <w:t>Гкал/</w:t>
      </w:r>
      <w:proofErr w:type="gramStart"/>
      <w:r w:rsidR="00F61D55" w:rsidRPr="004458AE">
        <w:rPr>
          <w:rFonts w:ascii="Times New Roman" w:eastAsia="Times New Roman" w:hAnsi="Times New Roman" w:cs="Times New Roman"/>
          <w:color w:val="000000" w:themeColor="text1"/>
          <w:sz w:val="28"/>
          <w:szCs w:val="28"/>
          <w:lang w:eastAsia="ru-RU"/>
        </w:rPr>
        <w:t>ч</w:t>
      </w:r>
      <w:proofErr w:type="gramEnd"/>
      <w:r w:rsidR="00992208" w:rsidRPr="004458AE">
        <w:rPr>
          <w:rFonts w:ascii="Times New Roman" w:eastAsia="Times New Roman" w:hAnsi="Times New Roman" w:cs="Times New Roman"/>
          <w:color w:val="000000" w:themeColor="text1"/>
          <w:sz w:val="28"/>
          <w:szCs w:val="28"/>
          <w:lang w:eastAsia="ru-RU"/>
        </w:rPr>
        <w:t xml:space="preserve">, в том числе </w:t>
      </w:r>
      <w:r w:rsidR="005E1F23" w:rsidRPr="004458AE">
        <w:rPr>
          <w:rFonts w:ascii="Times New Roman" w:eastAsia="Times New Roman" w:hAnsi="Times New Roman" w:cs="Times New Roman"/>
          <w:color w:val="000000" w:themeColor="text1"/>
          <w:sz w:val="28"/>
          <w:szCs w:val="28"/>
          <w:lang w:eastAsia="ru-RU"/>
        </w:rPr>
        <w:t>на обеспечение</w:t>
      </w:r>
      <w:r w:rsidR="00992208" w:rsidRPr="004458AE">
        <w:rPr>
          <w:rFonts w:ascii="Times New Roman" w:eastAsia="Times New Roman" w:hAnsi="Times New Roman" w:cs="Times New Roman"/>
          <w:color w:val="000000" w:themeColor="text1"/>
          <w:sz w:val="28"/>
          <w:szCs w:val="28"/>
          <w:lang w:eastAsia="ru-RU"/>
        </w:rPr>
        <w:t xml:space="preserve"> нужд ГВС </w:t>
      </w:r>
      <w:r w:rsidR="005E1F23" w:rsidRPr="004458AE">
        <w:rPr>
          <w:rFonts w:ascii="Times New Roman" w:eastAsia="Times New Roman" w:hAnsi="Times New Roman" w:cs="Times New Roman"/>
          <w:color w:val="000000" w:themeColor="text1"/>
          <w:sz w:val="28"/>
          <w:szCs w:val="28"/>
          <w:lang w:eastAsia="ru-RU"/>
        </w:rPr>
        <w:t>0,556</w:t>
      </w:r>
      <w:r w:rsidR="00992208" w:rsidRPr="004458AE">
        <w:rPr>
          <w:rFonts w:ascii="Times New Roman" w:eastAsia="Times New Roman" w:hAnsi="Times New Roman" w:cs="Times New Roman"/>
          <w:color w:val="000000" w:themeColor="text1"/>
          <w:sz w:val="28"/>
          <w:szCs w:val="28"/>
          <w:lang w:eastAsia="ru-RU"/>
        </w:rPr>
        <w:t xml:space="preserve"> Гкал/ч</w:t>
      </w:r>
      <w:r w:rsidR="00535EFC" w:rsidRPr="004458AE">
        <w:rPr>
          <w:rFonts w:ascii="Times New Roman" w:eastAsia="Times New Roman" w:hAnsi="Times New Roman" w:cs="Times New Roman"/>
          <w:color w:val="000000" w:themeColor="text1"/>
          <w:sz w:val="28"/>
          <w:szCs w:val="28"/>
          <w:lang w:eastAsia="ru-RU"/>
        </w:rPr>
        <w:t>.</w:t>
      </w:r>
      <w:r w:rsidR="008D29AE" w:rsidRPr="004458AE">
        <w:rPr>
          <w:rFonts w:ascii="Times New Roman" w:eastAsia="Times New Roman" w:hAnsi="Times New Roman" w:cs="Times New Roman"/>
          <w:color w:val="000000" w:themeColor="text1"/>
          <w:sz w:val="28"/>
          <w:szCs w:val="28"/>
          <w:lang w:eastAsia="ru-RU"/>
        </w:rPr>
        <w:t xml:space="preserve"> </w:t>
      </w:r>
      <w:r w:rsidR="00F61D55" w:rsidRPr="004458AE">
        <w:rPr>
          <w:rFonts w:ascii="Times New Roman" w:eastAsia="Times New Roman" w:hAnsi="Times New Roman" w:cs="Times New Roman"/>
          <w:color w:val="000000" w:themeColor="text1"/>
          <w:sz w:val="28"/>
          <w:szCs w:val="28"/>
          <w:lang w:eastAsia="ru-RU"/>
        </w:rPr>
        <w:t xml:space="preserve">На рисунке </w:t>
      </w:r>
      <w:r w:rsidR="00F359FA">
        <w:rPr>
          <w:rFonts w:ascii="Times New Roman" w:eastAsia="Times New Roman" w:hAnsi="Times New Roman" w:cs="Times New Roman"/>
          <w:color w:val="000000" w:themeColor="text1"/>
          <w:sz w:val="28"/>
          <w:szCs w:val="28"/>
          <w:lang w:eastAsia="ru-RU"/>
        </w:rPr>
        <w:t>2</w:t>
      </w:r>
      <w:r w:rsidR="00F61D55" w:rsidRPr="004458AE">
        <w:rPr>
          <w:rFonts w:ascii="Times New Roman" w:eastAsia="Times New Roman" w:hAnsi="Times New Roman" w:cs="Times New Roman"/>
          <w:color w:val="000000" w:themeColor="text1"/>
          <w:sz w:val="28"/>
          <w:szCs w:val="28"/>
          <w:lang w:eastAsia="ru-RU"/>
        </w:rPr>
        <w:t>.</w:t>
      </w:r>
      <w:r w:rsidR="00F359FA">
        <w:rPr>
          <w:rFonts w:ascii="Times New Roman" w:eastAsia="Times New Roman" w:hAnsi="Times New Roman" w:cs="Times New Roman"/>
          <w:color w:val="000000" w:themeColor="text1"/>
          <w:sz w:val="28"/>
          <w:szCs w:val="28"/>
          <w:lang w:eastAsia="ru-RU"/>
        </w:rPr>
        <w:t>2</w:t>
      </w:r>
      <w:r w:rsidR="004A3758" w:rsidRPr="004458AE">
        <w:rPr>
          <w:rFonts w:ascii="Times New Roman" w:eastAsia="Times New Roman" w:hAnsi="Times New Roman" w:cs="Times New Roman"/>
          <w:color w:val="000000" w:themeColor="text1"/>
          <w:sz w:val="28"/>
          <w:szCs w:val="28"/>
          <w:lang w:eastAsia="ru-RU"/>
        </w:rPr>
        <w:t>.</w:t>
      </w:r>
      <w:r w:rsidR="00F61D55" w:rsidRPr="004458AE">
        <w:rPr>
          <w:rFonts w:ascii="Times New Roman" w:eastAsia="Times New Roman" w:hAnsi="Times New Roman" w:cs="Times New Roman"/>
          <w:color w:val="000000" w:themeColor="text1"/>
          <w:sz w:val="28"/>
          <w:szCs w:val="28"/>
          <w:lang w:eastAsia="ru-RU"/>
        </w:rPr>
        <w:t xml:space="preserve">1 приведена структура тепловой нагрузки по </w:t>
      </w:r>
      <w:r w:rsidR="00992208" w:rsidRPr="004458AE">
        <w:rPr>
          <w:rFonts w:ascii="Times New Roman" w:eastAsia="Times New Roman" w:hAnsi="Times New Roman" w:cs="Times New Roman"/>
          <w:color w:val="000000" w:themeColor="text1"/>
          <w:sz w:val="28"/>
          <w:szCs w:val="28"/>
          <w:lang w:eastAsia="ru-RU"/>
        </w:rPr>
        <w:t xml:space="preserve">ее </w:t>
      </w:r>
      <w:r w:rsidR="00326D5B" w:rsidRPr="004458AE">
        <w:rPr>
          <w:rFonts w:ascii="Times New Roman" w:eastAsia="Times New Roman" w:hAnsi="Times New Roman" w:cs="Times New Roman"/>
          <w:color w:val="000000" w:themeColor="text1"/>
          <w:sz w:val="28"/>
          <w:szCs w:val="28"/>
          <w:lang w:eastAsia="ru-RU"/>
        </w:rPr>
        <w:t xml:space="preserve">функциональному </w:t>
      </w:r>
      <w:r w:rsidR="00F61D55" w:rsidRPr="004458AE">
        <w:rPr>
          <w:rFonts w:ascii="Times New Roman" w:eastAsia="Times New Roman" w:hAnsi="Times New Roman" w:cs="Times New Roman"/>
          <w:color w:val="000000" w:themeColor="text1"/>
          <w:sz w:val="28"/>
          <w:szCs w:val="28"/>
          <w:lang w:eastAsia="ru-RU"/>
        </w:rPr>
        <w:t>назначению.</w:t>
      </w:r>
    </w:p>
    <w:p w14:paraId="477934B7" w14:textId="77777777" w:rsidR="00460C68" w:rsidRPr="004458AE" w:rsidRDefault="00D91B80" w:rsidP="00A60434">
      <w:pPr>
        <w:widowControl w:val="0"/>
        <w:spacing w:after="0" w:line="360" w:lineRule="auto"/>
        <w:ind w:left="20" w:firstLine="547"/>
        <w:jc w:val="center"/>
        <w:rPr>
          <w:rFonts w:ascii="Times New Roman" w:eastAsia="Times New Roman" w:hAnsi="Times New Roman" w:cs="Times New Roman"/>
          <w:color w:val="000000" w:themeColor="text1"/>
          <w:sz w:val="28"/>
          <w:szCs w:val="28"/>
          <w:lang w:eastAsia="ru-RU"/>
        </w:rPr>
      </w:pPr>
      <w:r w:rsidRPr="004458AE">
        <w:rPr>
          <w:rFonts w:ascii="Times New Roman" w:hAnsi="Times New Roman" w:cs="Times New Roman"/>
          <w:noProof/>
          <w:color w:val="000000" w:themeColor="text1"/>
          <w:sz w:val="28"/>
          <w:szCs w:val="28"/>
          <w:lang w:eastAsia="ru-RU"/>
        </w:rPr>
        <w:drawing>
          <wp:inline distT="0" distB="0" distL="0" distR="0" wp14:anchorId="04C10426" wp14:editId="5BED6A66">
            <wp:extent cx="4733925" cy="3295650"/>
            <wp:effectExtent l="3810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E8296C" w14:textId="5F86534E" w:rsidR="00460C68"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CD1726">
        <w:rPr>
          <w:rFonts w:ascii="Times New Roman" w:eastAsia="Times New Roman" w:hAnsi="Times New Roman" w:cs="Times New Roman"/>
          <w:color w:val="000000" w:themeColor="text1"/>
          <w:sz w:val="28"/>
          <w:szCs w:val="28"/>
          <w:lang w:eastAsia="ru-RU"/>
        </w:rPr>
        <w:t>2</w:t>
      </w:r>
      <w:r w:rsidR="00316566" w:rsidRPr="004458AE">
        <w:rPr>
          <w:rFonts w:ascii="Times New Roman" w:eastAsia="Times New Roman" w:hAnsi="Times New Roman" w:cs="Times New Roman"/>
          <w:color w:val="000000" w:themeColor="text1"/>
          <w:sz w:val="28"/>
          <w:szCs w:val="28"/>
          <w:lang w:eastAsia="ru-RU"/>
        </w:rPr>
        <w:t>.</w:t>
      </w:r>
      <w:r w:rsidR="00CD1726">
        <w:rPr>
          <w:rFonts w:ascii="Times New Roman" w:eastAsia="Times New Roman" w:hAnsi="Times New Roman" w:cs="Times New Roman"/>
          <w:color w:val="000000" w:themeColor="text1"/>
          <w:sz w:val="28"/>
          <w:szCs w:val="28"/>
          <w:lang w:eastAsia="ru-RU"/>
        </w:rPr>
        <w:t>2</w:t>
      </w:r>
      <w:r w:rsidR="004A3758" w:rsidRPr="004458AE">
        <w:rPr>
          <w:rFonts w:ascii="Times New Roman" w:eastAsia="Times New Roman" w:hAnsi="Times New Roman" w:cs="Times New Roman"/>
          <w:color w:val="000000" w:themeColor="text1"/>
          <w:sz w:val="28"/>
          <w:szCs w:val="28"/>
          <w:lang w:eastAsia="ru-RU"/>
        </w:rPr>
        <w:t>.</w:t>
      </w:r>
      <w:r w:rsidR="00316566" w:rsidRPr="004458AE">
        <w:rPr>
          <w:rFonts w:ascii="Times New Roman" w:eastAsia="Times New Roman" w:hAnsi="Times New Roman" w:cs="Times New Roman"/>
          <w:color w:val="000000" w:themeColor="text1"/>
          <w:sz w:val="28"/>
          <w:szCs w:val="28"/>
          <w:lang w:eastAsia="ru-RU"/>
        </w:rPr>
        <w:t>1. Структура тепловой нагрузки</w:t>
      </w:r>
      <w:r w:rsidR="004942E3" w:rsidRPr="004458AE">
        <w:rPr>
          <w:rFonts w:ascii="Times New Roman" w:eastAsia="Times New Roman" w:hAnsi="Times New Roman" w:cs="Times New Roman"/>
          <w:color w:val="000000" w:themeColor="text1"/>
          <w:sz w:val="28"/>
          <w:szCs w:val="28"/>
          <w:lang w:eastAsia="ru-RU"/>
        </w:rPr>
        <w:t xml:space="preserve"> г. Октябрьск</w:t>
      </w:r>
      <w:r w:rsidRPr="004458AE">
        <w:rPr>
          <w:rFonts w:ascii="Times New Roman" w:eastAsia="Times New Roman" w:hAnsi="Times New Roman" w:cs="Times New Roman"/>
          <w:color w:val="000000" w:themeColor="text1"/>
          <w:sz w:val="28"/>
          <w:szCs w:val="28"/>
          <w:lang w:eastAsia="ru-RU"/>
        </w:rPr>
        <w:t xml:space="preserve"> по </w:t>
      </w:r>
      <w:r w:rsidR="00326D5B" w:rsidRPr="004458AE">
        <w:rPr>
          <w:rFonts w:ascii="Times New Roman" w:eastAsia="Times New Roman" w:hAnsi="Times New Roman" w:cs="Times New Roman"/>
          <w:color w:val="000000" w:themeColor="text1"/>
          <w:sz w:val="28"/>
          <w:szCs w:val="28"/>
          <w:lang w:eastAsia="ru-RU"/>
        </w:rPr>
        <w:t xml:space="preserve">функциональному </w:t>
      </w:r>
      <w:r w:rsidRPr="004458AE">
        <w:rPr>
          <w:rFonts w:ascii="Times New Roman" w:eastAsia="Times New Roman" w:hAnsi="Times New Roman" w:cs="Times New Roman"/>
          <w:color w:val="000000" w:themeColor="text1"/>
          <w:sz w:val="28"/>
          <w:szCs w:val="28"/>
          <w:lang w:eastAsia="ru-RU"/>
        </w:rPr>
        <w:t>назначению.</w:t>
      </w:r>
    </w:p>
    <w:p w14:paraId="5889DF03" w14:textId="0FC56BB1" w:rsidR="00460C68"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Как видно из рисунка </w:t>
      </w:r>
      <w:r w:rsidR="00992208" w:rsidRPr="004458AE">
        <w:rPr>
          <w:rFonts w:ascii="Times New Roman" w:eastAsia="Times New Roman" w:hAnsi="Times New Roman" w:cs="Times New Roman"/>
          <w:color w:val="000000" w:themeColor="text1"/>
          <w:sz w:val="28"/>
          <w:szCs w:val="28"/>
          <w:lang w:eastAsia="ru-RU"/>
        </w:rPr>
        <w:t>в целом</w:t>
      </w:r>
      <w:r w:rsidR="00460C68" w:rsidRPr="004458AE">
        <w:rPr>
          <w:rFonts w:ascii="Times New Roman" w:eastAsia="Times New Roman" w:hAnsi="Times New Roman" w:cs="Times New Roman"/>
          <w:color w:val="000000" w:themeColor="text1"/>
          <w:sz w:val="28"/>
          <w:szCs w:val="28"/>
          <w:lang w:eastAsia="ru-RU"/>
        </w:rPr>
        <w:t xml:space="preserve"> по системе теплоснабжения г. Октябрьска</w:t>
      </w:r>
      <w:r w:rsidR="00992208"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преобладает </w:t>
      </w:r>
      <w:r w:rsidR="00460C68" w:rsidRPr="004458AE">
        <w:rPr>
          <w:rFonts w:ascii="Times New Roman" w:eastAsia="Times New Roman" w:hAnsi="Times New Roman" w:cs="Times New Roman"/>
          <w:color w:val="000000" w:themeColor="text1"/>
          <w:sz w:val="28"/>
          <w:szCs w:val="28"/>
          <w:lang w:eastAsia="ru-RU"/>
        </w:rPr>
        <w:t>отопительная нагрузка. Её</w:t>
      </w:r>
      <w:r w:rsidRPr="004458AE">
        <w:rPr>
          <w:rFonts w:ascii="Times New Roman" w:eastAsia="Times New Roman" w:hAnsi="Times New Roman" w:cs="Times New Roman"/>
          <w:color w:val="000000" w:themeColor="text1"/>
          <w:sz w:val="28"/>
          <w:szCs w:val="28"/>
          <w:lang w:eastAsia="ru-RU"/>
        </w:rPr>
        <w:t xml:space="preserve"> доля составляет 8</w:t>
      </w:r>
      <w:r w:rsidR="00D91B80" w:rsidRPr="004458AE">
        <w:rPr>
          <w:rFonts w:ascii="Times New Roman" w:eastAsia="Times New Roman" w:hAnsi="Times New Roman" w:cs="Times New Roman"/>
          <w:color w:val="000000" w:themeColor="text1"/>
          <w:sz w:val="28"/>
          <w:szCs w:val="28"/>
          <w:lang w:eastAsia="ru-RU"/>
        </w:rPr>
        <w:t>9</w:t>
      </w:r>
      <w:r w:rsidRPr="004458AE">
        <w:rPr>
          <w:rFonts w:ascii="Times New Roman" w:eastAsia="Times New Roman" w:hAnsi="Times New Roman" w:cs="Times New Roman"/>
          <w:color w:val="000000" w:themeColor="text1"/>
          <w:sz w:val="28"/>
          <w:szCs w:val="28"/>
          <w:lang w:eastAsia="ru-RU"/>
        </w:rPr>
        <w:t>,</w:t>
      </w:r>
      <w:r w:rsidR="00EE7883" w:rsidRPr="004458AE">
        <w:rPr>
          <w:rFonts w:ascii="Times New Roman" w:eastAsia="Times New Roman" w:hAnsi="Times New Roman" w:cs="Times New Roman"/>
          <w:color w:val="000000" w:themeColor="text1"/>
          <w:sz w:val="28"/>
          <w:szCs w:val="28"/>
          <w:lang w:eastAsia="ru-RU"/>
        </w:rPr>
        <w:t>22</w:t>
      </w:r>
      <w:r w:rsidR="00316566" w:rsidRPr="004458AE">
        <w:rPr>
          <w:rFonts w:ascii="Times New Roman" w:eastAsia="Times New Roman" w:hAnsi="Times New Roman" w:cs="Times New Roman"/>
          <w:color w:val="000000" w:themeColor="text1"/>
          <w:sz w:val="28"/>
          <w:szCs w:val="28"/>
          <w:lang w:eastAsia="ru-RU"/>
        </w:rPr>
        <w:t>%</w:t>
      </w:r>
      <w:r w:rsidR="00460C68" w:rsidRPr="004458AE">
        <w:rPr>
          <w:rFonts w:ascii="Times New Roman" w:eastAsia="Times New Roman" w:hAnsi="Times New Roman" w:cs="Times New Roman"/>
          <w:color w:val="000000" w:themeColor="text1"/>
          <w:sz w:val="28"/>
          <w:szCs w:val="28"/>
          <w:lang w:eastAsia="ru-RU"/>
        </w:rPr>
        <w:t xml:space="preserve"> от всей тепловой нагрузки</w:t>
      </w:r>
      <w:r w:rsidR="00F43E3F" w:rsidRPr="004458AE">
        <w:rPr>
          <w:rFonts w:ascii="Times New Roman" w:eastAsia="Times New Roman" w:hAnsi="Times New Roman" w:cs="Times New Roman"/>
          <w:color w:val="000000" w:themeColor="text1"/>
          <w:sz w:val="28"/>
          <w:szCs w:val="28"/>
          <w:lang w:eastAsia="ru-RU"/>
        </w:rPr>
        <w:t xml:space="preserve"> города</w:t>
      </w:r>
      <w:r w:rsidR="00316566" w:rsidRPr="004458AE">
        <w:rPr>
          <w:rFonts w:ascii="Times New Roman" w:eastAsia="Times New Roman" w:hAnsi="Times New Roman" w:cs="Times New Roman"/>
          <w:color w:val="000000" w:themeColor="text1"/>
          <w:sz w:val="28"/>
          <w:szCs w:val="28"/>
          <w:lang w:eastAsia="ru-RU"/>
        </w:rPr>
        <w:t>. Н</w:t>
      </w:r>
      <w:r w:rsidRPr="004458AE">
        <w:rPr>
          <w:rFonts w:ascii="Times New Roman" w:eastAsia="Times New Roman" w:hAnsi="Times New Roman" w:cs="Times New Roman"/>
          <w:color w:val="000000" w:themeColor="text1"/>
          <w:sz w:val="28"/>
          <w:szCs w:val="28"/>
          <w:lang w:eastAsia="ru-RU"/>
        </w:rPr>
        <w:t>а долю</w:t>
      </w:r>
      <w:r w:rsidR="00316566" w:rsidRPr="004458AE">
        <w:rPr>
          <w:rFonts w:ascii="Times New Roman" w:eastAsia="Times New Roman" w:hAnsi="Times New Roman" w:cs="Times New Roman"/>
          <w:color w:val="000000" w:themeColor="text1"/>
          <w:sz w:val="28"/>
          <w:szCs w:val="28"/>
          <w:lang w:eastAsia="ru-RU"/>
        </w:rPr>
        <w:t xml:space="preserve"> </w:t>
      </w:r>
      <w:r w:rsidR="00460C68" w:rsidRPr="004458AE">
        <w:rPr>
          <w:rFonts w:ascii="Times New Roman" w:eastAsia="Times New Roman" w:hAnsi="Times New Roman" w:cs="Times New Roman"/>
          <w:color w:val="000000" w:themeColor="text1"/>
          <w:sz w:val="28"/>
          <w:szCs w:val="28"/>
          <w:lang w:eastAsia="ru-RU"/>
        </w:rPr>
        <w:t>тепловых нагрузок</w:t>
      </w:r>
      <w:r w:rsidR="00031CE0" w:rsidRPr="004458AE">
        <w:rPr>
          <w:rFonts w:ascii="Times New Roman" w:eastAsia="Times New Roman" w:hAnsi="Times New Roman" w:cs="Times New Roman"/>
          <w:color w:val="000000" w:themeColor="text1"/>
          <w:sz w:val="28"/>
          <w:szCs w:val="28"/>
          <w:lang w:eastAsia="ru-RU"/>
        </w:rPr>
        <w:t xml:space="preserve"> вентиляции и горячего </w:t>
      </w:r>
      <w:r w:rsidR="00460C68" w:rsidRPr="004458AE">
        <w:rPr>
          <w:rFonts w:ascii="Times New Roman" w:eastAsia="Times New Roman" w:hAnsi="Times New Roman" w:cs="Times New Roman"/>
          <w:color w:val="000000" w:themeColor="text1"/>
          <w:sz w:val="28"/>
          <w:szCs w:val="28"/>
          <w:lang w:eastAsia="ru-RU"/>
        </w:rPr>
        <w:t>водоснабжени</w:t>
      </w:r>
      <w:r w:rsidR="00EE7883" w:rsidRPr="004458AE">
        <w:rPr>
          <w:rFonts w:ascii="Times New Roman" w:eastAsia="Times New Roman" w:hAnsi="Times New Roman" w:cs="Times New Roman"/>
          <w:color w:val="000000" w:themeColor="text1"/>
          <w:sz w:val="28"/>
          <w:szCs w:val="28"/>
          <w:lang w:eastAsia="ru-RU"/>
        </w:rPr>
        <w:t>я</w:t>
      </w:r>
      <w:r w:rsidR="00460C68"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ГВС</w:t>
      </w:r>
      <w:r w:rsidR="00460C68"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приходится</w:t>
      </w:r>
      <w:r w:rsidR="00031CE0" w:rsidRPr="004458AE">
        <w:rPr>
          <w:rFonts w:ascii="Times New Roman" w:eastAsia="Times New Roman" w:hAnsi="Times New Roman" w:cs="Times New Roman"/>
          <w:color w:val="000000" w:themeColor="text1"/>
          <w:sz w:val="28"/>
          <w:szCs w:val="28"/>
          <w:lang w:eastAsia="ru-RU"/>
        </w:rPr>
        <w:t xml:space="preserve"> 1,04% и</w:t>
      </w:r>
      <w:r w:rsidR="00316566" w:rsidRPr="004458AE">
        <w:rPr>
          <w:rFonts w:ascii="Times New Roman" w:eastAsia="Times New Roman" w:hAnsi="Times New Roman" w:cs="Times New Roman"/>
          <w:color w:val="000000" w:themeColor="text1"/>
          <w:sz w:val="28"/>
          <w:szCs w:val="28"/>
          <w:lang w:eastAsia="ru-RU"/>
        </w:rPr>
        <w:t xml:space="preserve"> </w:t>
      </w:r>
      <w:r w:rsidR="00EE7883" w:rsidRPr="004458AE">
        <w:rPr>
          <w:rFonts w:ascii="Times New Roman" w:eastAsia="Times New Roman" w:hAnsi="Times New Roman" w:cs="Times New Roman"/>
          <w:color w:val="000000" w:themeColor="text1"/>
          <w:sz w:val="28"/>
          <w:szCs w:val="28"/>
          <w:lang w:eastAsia="ru-RU"/>
        </w:rPr>
        <w:t>10</w:t>
      </w:r>
      <w:r w:rsidRPr="004458AE">
        <w:rPr>
          <w:rFonts w:ascii="Times New Roman" w:eastAsia="Times New Roman" w:hAnsi="Times New Roman" w:cs="Times New Roman"/>
          <w:color w:val="000000" w:themeColor="text1"/>
          <w:sz w:val="28"/>
          <w:szCs w:val="28"/>
          <w:lang w:eastAsia="ru-RU"/>
        </w:rPr>
        <w:t>,</w:t>
      </w:r>
      <w:r w:rsidR="00EE7883" w:rsidRPr="004458AE">
        <w:rPr>
          <w:rFonts w:ascii="Times New Roman" w:eastAsia="Times New Roman" w:hAnsi="Times New Roman" w:cs="Times New Roman"/>
          <w:color w:val="000000" w:themeColor="text1"/>
          <w:sz w:val="28"/>
          <w:szCs w:val="28"/>
          <w:lang w:eastAsia="ru-RU"/>
        </w:rPr>
        <w:t>78</w:t>
      </w:r>
      <w:r w:rsidR="00316566" w:rsidRPr="004458AE">
        <w:rPr>
          <w:rFonts w:ascii="Times New Roman" w:eastAsia="Times New Roman" w:hAnsi="Times New Roman" w:cs="Times New Roman"/>
          <w:color w:val="000000" w:themeColor="text1"/>
          <w:sz w:val="28"/>
          <w:szCs w:val="28"/>
          <w:lang w:eastAsia="ru-RU"/>
        </w:rPr>
        <w:t>%, соответс</w:t>
      </w:r>
      <w:r w:rsidR="00326D5B" w:rsidRPr="004458AE">
        <w:rPr>
          <w:rFonts w:ascii="Times New Roman" w:eastAsia="Times New Roman" w:hAnsi="Times New Roman" w:cs="Times New Roman"/>
          <w:color w:val="000000" w:themeColor="text1"/>
          <w:sz w:val="28"/>
          <w:szCs w:val="28"/>
          <w:lang w:eastAsia="ru-RU"/>
        </w:rPr>
        <w:t>т</w:t>
      </w:r>
      <w:r w:rsidR="00316566" w:rsidRPr="004458AE">
        <w:rPr>
          <w:rFonts w:ascii="Times New Roman" w:eastAsia="Times New Roman" w:hAnsi="Times New Roman" w:cs="Times New Roman"/>
          <w:color w:val="000000" w:themeColor="text1"/>
          <w:sz w:val="28"/>
          <w:szCs w:val="28"/>
          <w:lang w:eastAsia="ru-RU"/>
        </w:rPr>
        <w:t>венно</w:t>
      </w:r>
      <w:r w:rsidRPr="004458AE">
        <w:rPr>
          <w:rFonts w:ascii="Times New Roman" w:eastAsia="Times New Roman" w:hAnsi="Times New Roman" w:cs="Times New Roman"/>
          <w:color w:val="000000" w:themeColor="text1"/>
          <w:sz w:val="28"/>
          <w:szCs w:val="28"/>
          <w:lang w:eastAsia="ru-RU"/>
        </w:rPr>
        <w:t>.</w:t>
      </w:r>
    </w:p>
    <w:p w14:paraId="3C3D5A92" w14:textId="23C10C44" w:rsidR="00B32727"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Потребителями тепловой энергии, системы централ</w:t>
      </w:r>
      <w:r w:rsidR="00326D5B" w:rsidRPr="004458AE">
        <w:rPr>
          <w:rFonts w:ascii="Times New Roman" w:eastAsia="Times New Roman" w:hAnsi="Times New Roman" w:cs="Times New Roman"/>
          <w:color w:val="000000" w:themeColor="text1"/>
          <w:sz w:val="28"/>
          <w:szCs w:val="28"/>
          <w:lang w:eastAsia="ru-RU"/>
        </w:rPr>
        <w:t>изованного теплоснабжения г.</w:t>
      </w:r>
      <w:r w:rsidR="00460C68" w:rsidRPr="004458AE">
        <w:rPr>
          <w:rFonts w:ascii="Times New Roman" w:eastAsia="Times New Roman" w:hAnsi="Times New Roman" w:cs="Times New Roman"/>
          <w:color w:val="000000" w:themeColor="text1"/>
          <w:sz w:val="28"/>
          <w:szCs w:val="28"/>
          <w:lang w:eastAsia="ru-RU"/>
        </w:rPr>
        <w:t xml:space="preserve"> Октябрьска являются</w:t>
      </w:r>
      <w:r w:rsidR="00B32727" w:rsidRPr="004458AE">
        <w:rPr>
          <w:rFonts w:ascii="Times New Roman" w:eastAsia="Times New Roman" w:hAnsi="Times New Roman" w:cs="Times New Roman"/>
          <w:color w:val="000000" w:themeColor="text1"/>
          <w:sz w:val="28"/>
          <w:szCs w:val="28"/>
          <w:lang w:eastAsia="ru-RU"/>
        </w:rPr>
        <w:t>:</w:t>
      </w:r>
    </w:p>
    <w:p w14:paraId="18C85CC5" w14:textId="40005190" w:rsidR="00B32727" w:rsidRPr="004458AE" w:rsidRDefault="00B32727"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lastRenderedPageBreak/>
        <w:t xml:space="preserve">- </w:t>
      </w:r>
      <w:r w:rsidR="00460C68" w:rsidRPr="004458AE">
        <w:rPr>
          <w:rFonts w:ascii="Times New Roman" w:eastAsia="Times New Roman" w:hAnsi="Times New Roman" w:cs="Times New Roman"/>
          <w:color w:val="000000" w:themeColor="text1"/>
          <w:sz w:val="28"/>
          <w:szCs w:val="28"/>
          <w:lang w:eastAsia="ru-RU"/>
        </w:rPr>
        <w:t>строительный фонд</w:t>
      </w:r>
      <w:r w:rsidR="00992208" w:rsidRPr="004458AE">
        <w:rPr>
          <w:rFonts w:ascii="Times New Roman" w:eastAsia="Times New Roman" w:hAnsi="Times New Roman" w:cs="Times New Roman"/>
          <w:color w:val="000000" w:themeColor="text1"/>
          <w:sz w:val="28"/>
          <w:szCs w:val="28"/>
          <w:lang w:eastAsia="ru-RU"/>
        </w:rPr>
        <w:t xml:space="preserve"> жилого назначения</w:t>
      </w:r>
      <w:r w:rsidRPr="004458AE">
        <w:rPr>
          <w:rFonts w:ascii="Times New Roman" w:eastAsia="Times New Roman" w:hAnsi="Times New Roman" w:cs="Times New Roman"/>
          <w:color w:val="000000" w:themeColor="text1"/>
          <w:sz w:val="28"/>
          <w:szCs w:val="28"/>
          <w:lang w:eastAsia="ru-RU"/>
        </w:rPr>
        <w:t>;</w:t>
      </w:r>
    </w:p>
    <w:p w14:paraId="599BC137" w14:textId="6745D861" w:rsidR="00B32727" w:rsidRPr="004458AE" w:rsidRDefault="00B32727"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 </w:t>
      </w:r>
      <w:r w:rsidR="00460C68" w:rsidRPr="004458AE">
        <w:rPr>
          <w:rFonts w:ascii="Times New Roman" w:eastAsia="Times New Roman" w:hAnsi="Times New Roman" w:cs="Times New Roman"/>
          <w:color w:val="000000" w:themeColor="text1"/>
          <w:sz w:val="28"/>
          <w:szCs w:val="28"/>
          <w:lang w:eastAsia="ru-RU"/>
        </w:rPr>
        <w:t xml:space="preserve">объекты </w:t>
      </w:r>
      <w:r w:rsidRPr="004458AE">
        <w:rPr>
          <w:rFonts w:ascii="Times New Roman" w:eastAsia="Times New Roman" w:hAnsi="Times New Roman" w:cs="Times New Roman"/>
          <w:color w:val="000000" w:themeColor="text1"/>
          <w:sz w:val="28"/>
          <w:szCs w:val="28"/>
          <w:lang w:eastAsia="ru-RU"/>
        </w:rPr>
        <w:t>социально-культурного назначения;</w:t>
      </w:r>
    </w:p>
    <w:p w14:paraId="4750380B" w14:textId="7D8ADD9F" w:rsidR="00B32727" w:rsidRPr="004458AE" w:rsidRDefault="00B32727"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 объекты </w:t>
      </w:r>
      <w:r w:rsidR="00F61D55" w:rsidRPr="004458AE">
        <w:rPr>
          <w:rFonts w:ascii="Times New Roman" w:eastAsia="Times New Roman" w:hAnsi="Times New Roman" w:cs="Times New Roman"/>
          <w:color w:val="000000" w:themeColor="text1"/>
          <w:sz w:val="28"/>
          <w:szCs w:val="28"/>
          <w:lang w:eastAsia="ru-RU"/>
        </w:rPr>
        <w:t>производственного</w:t>
      </w:r>
      <w:r w:rsidR="004942E3" w:rsidRPr="004458AE">
        <w:rPr>
          <w:rFonts w:ascii="Times New Roman" w:eastAsia="Times New Roman" w:hAnsi="Times New Roman" w:cs="Times New Roman"/>
          <w:color w:val="000000" w:themeColor="text1"/>
          <w:sz w:val="28"/>
          <w:szCs w:val="28"/>
          <w:lang w:eastAsia="ru-RU"/>
        </w:rPr>
        <w:t xml:space="preserve"> (и приравненного к </w:t>
      </w:r>
      <w:proofErr w:type="gramStart"/>
      <w:r w:rsidR="004942E3" w:rsidRPr="004458AE">
        <w:rPr>
          <w:rFonts w:ascii="Times New Roman" w:eastAsia="Times New Roman" w:hAnsi="Times New Roman" w:cs="Times New Roman"/>
          <w:color w:val="000000" w:themeColor="text1"/>
          <w:sz w:val="28"/>
          <w:szCs w:val="28"/>
          <w:lang w:eastAsia="ru-RU"/>
        </w:rPr>
        <w:t>производственному</w:t>
      </w:r>
      <w:proofErr w:type="gramEnd"/>
      <w:r w:rsidR="004942E3" w:rsidRPr="004458AE">
        <w:rPr>
          <w:rFonts w:ascii="Times New Roman" w:eastAsia="Times New Roman" w:hAnsi="Times New Roman" w:cs="Times New Roman"/>
          <w:color w:val="000000" w:themeColor="text1"/>
          <w:sz w:val="28"/>
          <w:szCs w:val="28"/>
          <w:lang w:eastAsia="ru-RU"/>
        </w:rPr>
        <w:t>)</w:t>
      </w:r>
      <w:r w:rsidR="00F61D55" w:rsidRPr="004458AE">
        <w:rPr>
          <w:rFonts w:ascii="Times New Roman" w:eastAsia="Times New Roman" w:hAnsi="Times New Roman" w:cs="Times New Roman"/>
          <w:color w:val="000000" w:themeColor="text1"/>
          <w:sz w:val="28"/>
          <w:szCs w:val="28"/>
          <w:lang w:eastAsia="ru-RU"/>
        </w:rPr>
        <w:t xml:space="preserve"> назначения</w:t>
      </w:r>
      <w:r w:rsidRPr="004458AE">
        <w:rPr>
          <w:rFonts w:ascii="Times New Roman" w:eastAsia="Times New Roman" w:hAnsi="Times New Roman" w:cs="Times New Roman"/>
          <w:color w:val="000000" w:themeColor="text1"/>
          <w:sz w:val="28"/>
          <w:szCs w:val="28"/>
          <w:lang w:eastAsia="ru-RU"/>
        </w:rPr>
        <w:t>.</w:t>
      </w:r>
    </w:p>
    <w:p w14:paraId="6B82C866" w14:textId="77777777" w:rsidR="002E0DE4" w:rsidRPr="004458AE" w:rsidRDefault="002E0DE4"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Жилой фонд г. Октябрьска состоит из многоэтажной застройки (около </w:t>
      </w:r>
      <w:r w:rsidR="00E02F67" w:rsidRPr="004458AE">
        <w:rPr>
          <w:rFonts w:ascii="Times New Roman" w:eastAsia="Times New Roman" w:hAnsi="Times New Roman" w:cs="Times New Roman"/>
          <w:color w:val="000000" w:themeColor="text1"/>
          <w:sz w:val="28"/>
          <w:szCs w:val="28"/>
          <w:lang w:eastAsia="ru-RU"/>
        </w:rPr>
        <w:t>8</w:t>
      </w:r>
      <w:r w:rsidRPr="004458AE">
        <w:rPr>
          <w:rFonts w:ascii="Times New Roman" w:eastAsia="Times New Roman" w:hAnsi="Times New Roman" w:cs="Times New Roman"/>
          <w:color w:val="000000" w:themeColor="text1"/>
          <w:sz w:val="28"/>
          <w:szCs w:val="28"/>
          <w:lang w:eastAsia="ru-RU"/>
        </w:rPr>
        <w:t>%) и индивидуальной жилой застройки (9</w:t>
      </w:r>
      <w:r w:rsidR="00E02F67" w:rsidRPr="004458AE">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 от общей площади жилого фонда).</w:t>
      </w:r>
    </w:p>
    <w:p w14:paraId="134ED90F" w14:textId="22A4F83C" w:rsidR="00F43E3F" w:rsidRPr="004458AE" w:rsidRDefault="00B32727" w:rsidP="00DF0783">
      <w:pPr>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Основное количество тепловой энергии потребляется объектами жилого назначения </w:t>
      </w:r>
      <w:r w:rsidR="00992208" w:rsidRPr="004458AE">
        <w:rPr>
          <w:rFonts w:ascii="Times New Roman" w:eastAsia="Times New Roman" w:hAnsi="Times New Roman" w:cs="Times New Roman"/>
          <w:color w:val="000000" w:themeColor="text1"/>
          <w:sz w:val="28"/>
          <w:szCs w:val="28"/>
          <w:lang w:eastAsia="ru-RU"/>
        </w:rPr>
        <w:t xml:space="preserve">и </w:t>
      </w:r>
      <w:r w:rsidRPr="004458AE">
        <w:rPr>
          <w:rFonts w:ascii="Times New Roman" w:eastAsia="Times New Roman" w:hAnsi="Times New Roman" w:cs="Times New Roman"/>
          <w:color w:val="000000" w:themeColor="text1"/>
          <w:sz w:val="28"/>
          <w:szCs w:val="28"/>
          <w:lang w:eastAsia="ru-RU"/>
        </w:rPr>
        <w:t>социально культурного назначения. Н</w:t>
      </w:r>
      <w:r w:rsidR="00992208" w:rsidRPr="004458AE">
        <w:rPr>
          <w:rFonts w:ascii="Times New Roman" w:eastAsia="Times New Roman" w:hAnsi="Times New Roman" w:cs="Times New Roman"/>
          <w:color w:val="000000" w:themeColor="text1"/>
          <w:sz w:val="28"/>
          <w:szCs w:val="28"/>
          <w:lang w:eastAsia="ru-RU"/>
        </w:rPr>
        <w:t xml:space="preserve">езначительное количество </w:t>
      </w:r>
      <w:r w:rsidR="008B09C5" w:rsidRPr="004458AE">
        <w:rPr>
          <w:rFonts w:ascii="Times New Roman" w:eastAsia="Times New Roman" w:hAnsi="Times New Roman" w:cs="Times New Roman"/>
          <w:color w:val="000000" w:themeColor="text1"/>
          <w:sz w:val="28"/>
          <w:szCs w:val="28"/>
          <w:lang w:eastAsia="ru-RU"/>
        </w:rPr>
        <w:t>тепла потребляют здания</w:t>
      </w:r>
      <w:r w:rsidR="00992208" w:rsidRPr="004458AE">
        <w:rPr>
          <w:rFonts w:ascii="Times New Roman" w:eastAsia="Times New Roman" w:hAnsi="Times New Roman" w:cs="Times New Roman"/>
          <w:color w:val="000000" w:themeColor="text1"/>
          <w:sz w:val="28"/>
          <w:szCs w:val="28"/>
          <w:lang w:eastAsia="ru-RU"/>
        </w:rPr>
        <w:t xml:space="preserve"> производственного назначения</w:t>
      </w:r>
      <w:r w:rsidR="00F61D55" w:rsidRPr="004458AE">
        <w:rPr>
          <w:rFonts w:ascii="Times New Roman" w:eastAsia="Times New Roman" w:hAnsi="Times New Roman" w:cs="Times New Roman"/>
          <w:color w:val="000000" w:themeColor="text1"/>
          <w:sz w:val="28"/>
          <w:szCs w:val="28"/>
          <w:lang w:eastAsia="ru-RU"/>
        </w:rPr>
        <w:t xml:space="preserve">. На рисунке </w:t>
      </w:r>
      <w:r w:rsidR="00CD1726">
        <w:rPr>
          <w:rFonts w:ascii="Times New Roman" w:eastAsia="Times New Roman" w:hAnsi="Times New Roman" w:cs="Times New Roman"/>
          <w:color w:val="000000" w:themeColor="text1"/>
          <w:sz w:val="28"/>
          <w:szCs w:val="28"/>
          <w:lang w:eastAsia="ru-RU"/>
        </w:rPr>
        <w:t>2</w:t>
      </w:r>
      <w:r w:rsidR="00F61D55" w:rsidRPr="004458AE">
        <w:rPr>
          <w:rFonts w:ascii="Times New Roman" w:eastAsia="Times New Roman" w:hAnsi="Times New Roman" w:cs="Times New Roman"/>
          <w:color w:val="000000" w:themeColor="text1"/>
          <w:sz w:val="28"/>
          <w:szCs w:val="28"/>
          <w:lang w:eastAsia="ru-RU"/>
        </w:rPr>
        <w:t>.2</w:t>
      </w:r>
      <w:r w:rsidR="008B09C5" w:rsidRPr="004458AE">
        <w:rPr>
          <w:rFonts w:ascii="Times New Roman" w:eastAsia="Times New Roman" w:hAnsi="Times New Roman" w:cs="Times New Roman"/>
          <w:color w:val="000000" w:themeColor="text1"/>
          <w:sz w:val="28"/>
          <w:szCs w:val="28"/>
          <w:lang w:eastAsia="ru-RU"/>
        </w:rPr>
        <w:t>.</w:t>
      </w:r>
      <w:r w:rsidR="00CD1726">
        <w:rPr>
          <w:rFonts w:ascii="Times New Roman" w:eastAsia="Times New Roman" w:hAnsi="Times New Roman" w:cs="Times New Roman"/>
          <w:color w:val="000000" w:themeColor="text1"/>
          <w:sz w:val="28"/>
          <w:szCs w:val="28"/>
          <w:lang w:eastAsia="ru-RU"/>
        </w:rPr>
        <w:t>2.</w:t>
      </w:r>
      <w:r w:rsidR="00F61D55" w:rsidRPr="004458AE">
        <w:rPr>
          <w:rFonts w:ascii="Times New Roman" w:eastAsia="Times New Roman" w:hAnsi="Times New Roman" w:cs="Times New Roman"/>
          <w:color w:val="000000" w:themeColor="text1"/>
          <w:sz w:val="28"/>
          <w:szCs w:val="28"/>
          <w:lang w:eastAsia="ru-RU"/>
        </w:rPr>
        <w:t xml:space="preserve"> приведено распределение тепловой нагрузки по </w:t>
      </w:r>
      <w:r w:rsidR="008B09C5" w:rsidRPr="004458AE">
        <w:rPr>
          <w:rFonts w:ascii="Times New Roman" w:eastAsia="Times New Roman" w:hAnsi="Times New Roman" w:cs="Times New Roman"/>
          <w:color w:val="000000" w:themeColor="text1"/>
          <w:sz w:val="28"/>
          <w:szCs w:val="28"/>
          <w:lang w:eastAsia="ru-RU"/>
        </w:rPr>
        <w:t xml:space="preserve">видам потребителей </w:t>
      </w:r>
      <w:r w:rsidR="00F61D55" w:rsidRPr="004458AE">
        <w:rPr>
          <w:rFonts w:ascii="Times New Roman" w:eastAsia="Times New Roman" w:hAnsi="Times New Roman" w:cs="Times New Roman"/>
          <w:color w:val="000000" w:themeColor="text1"/>
          <w:sz w:val="28"/>
          <w:szCs w:val="28"/>
          <w:lang w:eastAsia="ru-RU"/>
        </w:rPr>
        <w:t>нагрузки.</w:t>
      </w:r>
    </w:p>
    <w:p w14:paraId="52E9CC6B" w14:textId="77777777" w:rsidR="00F43E3F" w:rsidRPr="004458AE" w:rsidRDefault="00D91B80" w:rsidP="00A60434">
      <w:pPr>
        <w:widowControl w:val="0"/>
        <w:spacing w:after="0" w:line="360" w:lineRule="auto"/>
        <w:ind w:firstLine="993"/>
        <w:jc w:val="center"/>
        <w:rPr>
          <w:rFonts w:ascii="Times New Roman" w:eastAsia="Times New Roman" w:hAnsi="Times New Roman" w:cs="Times New Roman"/>
          <w:color w:val="000000" w:themeColor="text1"/>
          <w:sz w:val="28"/>
          <w:szCs w:val="28"/>
          <w:lang w:eastAsia="ru-RU"/>
        </w:rPr>
      </w:pPr>
      <w:r w:rsidRPr="004458AE">
        <w:rPr>
          <w:rFonts w:ascii="Times New Roman" w:hAnsi="Times New Roman" w:cs="Times New Roman"/>
          <w:noProof/>
          <w:color w:val="000000" w:themeColor="text1"/>
          <w:sz w:val="28"/>
          <w:szCs w:val="28"/>
          <w:lang w:eastAsia="ru-RU"/>
        </w:rPr>
        <w:drawing>
          <wp:inline distT="0" distB="0" distL="0" distR="0" wp14:anchorId="6321F261" wp14:editId="1CA9086F">
            <wp:extent cx="4543425" cy="3162300"/>
            <wp:effectExtent l="3810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E541902" w14:textId="721D03E2" w:rsidR="00F43E3F"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CD1726">
        <w:rPr>
          <w:rFonts w:ascii="Times New Roman" w:eastAsia="Times New Roman" w:hAnsi="Times New Roman" w:cs="Times New Roman"/>
          <w:color w:val="000000" w:themeColor="text1"/>
          <w:sz w:val="28"/>
          <w:szCs w:val="28"/>
          <w:lang w:eastAsia="ru-RU"/>
        </w:rPr>
        <w:t>2</w:t>
      </w:r>
      <w:r w:rsidR="00316566" w:rsidRPr="004458AE">
        <w:rPr>
          <w:rFonts w:ascii="Times New Roman" w:eastAsia="Times New Roman" w:hAnsi="Times New Roman" w:cs="Times New Roman"/>
          <w:color w:val="000000" w:themeColor="text1"/>
          <w:sz w:val="28"/>
          <w:szCs w:val="28"/>
          <w:lang w:eastAsia="ru-RU"/>
        </w:rPr>
        <w:t>.2.</w:t>
      </w:r>
      <w:r w:rsidR="00CD1726">
        <w:rPr>
          <w:rFonts w:ascii="Times New Roman" w:eastAsia="Times New Roman" w:hAnsi="Times New Roman" w:cs="Times New Roman"/>
          <w:color w:val="000000" w:themeColor="text1"/>
          <w:sz w:val="28"/>
          <w:szCs w:val="28"/>
          <w:lang w:eastAsia="ru-RU"/>
        </w:rPr>
        <w:t>2</w:t>
      </w:r>
      <w:r w:rsidR="00316566" w:rsidRPr="004458AE">
        <w:rPr>
          <w:rFonts w:ascii="Times New Roman" w:eastAsia="Times New Roman" w:hAnsi="Times New Roman" w:cs="Times New Roman"/>
          <w:color w:val="000000" w:themeColor="text1"/>
          <w:sz w:val="28"/>
          <w:szCs w:val="28"/>
          <w:lang w:eastAsia="ru-RU"/>
        </w:rPr>
        <w:t xml:space="preserve"> Структура тепловой нагрузки</w:t>
      </w:r>
      <w:r w:rsidRPr="004458AE">
        <w:rPr>
          <w:rFonts w:ascii="Times New Roman" w:eastAsia="Times New Roman" w:hAnsi="Times New Roman" w:cs="Times New Roman"/>
          <w:color w:val="000000" w:themeColor="text1"/>
          <w:sz w:val="28"/>
          <w:szCs w:val="28"/>
          <w:lang w:eastAsia="ru-RU"/>
        </w:rPr>
        <w:t xml:space="preserve"> </w:t>
      </w:r>
      <w:r w:rsidR="006D376F" w:rsidRPr="004458AE">
        <w:rPr>
          <w:rFonts w:ascii="Times New Roman" w:eastAsia="Times New Roman" w:hAnsi="Times New Roman" w:cs="Times New Roman"/>
          <w:color w:val="000000" w:themeColor="text1"/>
          <w:sz w:val="28"/>
          <w:szCs w:val="28"/>
          <w:lang w:eastAsia="ru-RU"/>
        </w:rPr>
        <w:t>объектов г. Октябрьск</w:t>
      </w:r>
      <w:r w:rsidR="004942E3"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по видам потребителей.</w:t>
      </w:r>
    </w:p>
    <w:p w14:paraId="2B505066" w14:textId="2FF67D36" w:rsidR="00F43E3F" w:rsidRPr="004458AE" w:rsidRDefault="00B32727"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Как видно из рисунка </w:t>
      </w:r>
      <w:r w:rsidR="00CD1726">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.2.</w:t>
      </w:r>
      <w:r w:rsidR="00CD1726">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 xml:space="preserve"> основным потребителем тепловой энергии является жилая застройка. На ее долю приходится </w:t>
      </w:r>
      <w:r w:rsidR="00ED5CE3" w:rsidRPr="004458AE">
        <w:rPr>
          <w:rFonts w:ascii="Times New Roman" w:eastAsia="Times New Roman" w:hAnsi="Times New Roman" w:cs="Times New Roman"/>
          <w:color w:val="000000" w:themeColor="text1"/>
          <w:sz w:val="28"/>
          <w:szCs w:val="28"/>
          <w:lang w:eastAsia="ru-RU"/>
        </w:rPr>
        <w:t>76</w:t>
      </w:r>
      <w:r w:rsidR="00FF6F0D" w:rsidRPr="004458AE">
        <w:rPr>
          <w:rFonts w:ascii="Times New Roman" w:eastAsia="Times New Roman" w:hAnsi="Times New Roman" w:cs="Times New Roman"/>
          <w:color w:val="000000" w:themeColor="text1"/>
          <w:sz w:val="28"/>
          <w:szCs w:val="28"/>
          <w:lang w:eastAsia="ru-RU"/>
        </w:rPr>
        <w:t>,</w:t>
      </w:r>
      <w:r w:rsidR="00ED5CE3" w:rsidRPr="004458AE">
        <w:rPr>
          <w:rFonts w:ascii="Times New Roman" w:eastAsia="Times New Roman" w:hAnsi="Times New Roman" w:cs="Times New Roman"/>
          <w:color w:val="000000" w:themeColor="text1"/>
          <w:sz w:val="28"/>
          <w:szCs w:val="28"/>
          <w:lang w:eastAsia="ru-RU"/>
        </w:rPr>
        <w:t>84</w:t>
      </w:r>
      <w:r w:rsidRPr="004458AE">
        <w:rPr>
          <w:rFonts w:ascii="Times New Roman" w:eastAsia="Times New Roman" w:hAnsi="Times New Roman" w:cs="Times New Roman"/>
          <w:color w:val="000000" w:themeColor="text1"/>
          <w:sz w:val="28"/>
          <w:szCs w:val="28"/>
          <w:lang w:eastAsia="ru-RU"/>
        </w:rPr>
        <w:t xml:space="preserve">% тепловой нагрузки. Доля тепловой нагрузки на теплоснабжение зданий </w:t>
      </w:r>
      <w:r w:rsidR="00F43E3F" w:rsidRPr="004458AE">
        <w:rPr>
          <w:rFonts w:ascii="Times New Roman" w:eastAsia="Times New Roman" w:hAnsi="Times New Roman" w:cs="Times New Roman"/>
          <w:color w:val="000000" w:themeColor="text1"/>
          <w:sz w:val="28"/>
          <w:szCs w:val="28"/>
          <w:lang w:eastAsia="ru-RU"/>
        </w:rPr>
        <w:t xml:space="preserve">социально-бытового и общественного </w:t>
      </w:r>
      <w:r w:rsidRPr="004458AE">
        <w:rPr>
          <w:rFonts w:ascii="Times New Roman" w:eastAsia="Times New Roman" w:hAnsi="Times New Roman" w:cs="Times New Roman"/>
          <w:color w:val="000000" w:themeColor="text1"/>
          <w:sz w:val="28"/>
          <w:szCs w:val="28"/>
          <w:lang w:eastAsia="ru-RU"/>
        </w:rPr>
        <w:t>назначения составляет</w:t>
      </w:r>
      <w:r w:rsidR="00DE2E6F" w:rsidRPr="004458AE">
        <w:rPr>
          <w:rFonts w:ascii="Times New Roman" w:eastAsia="Times New Roman" w:hAnsi="Times New Roman" w:cs="Times New Roman"/>
          <w:color w:val="000000" w:themeColor="text1"/>
          <w:sz w:val="28"/>
          <w:szCs w:val="28"/>
          <w:lang w:eastAsia="ru-RU"/>
        </w:rPr>
        <w:t xml:space="preserve"> </w:t>
      </w:r>
      <w:r w:rsidR="00ED5CE3" w:rsidRPr="004458AE">
        <w:rPr>
          <w:rFonts w:ascii="Times New Roman" w:eastAsia="Times New Roman" w:hAnsi="Times New Roman" w:cs="Times New Roman"/>
          <w:color w:val="000000" w:themeColor="text1"/>
          <w:sz w:val="28"/>
          <w:szCs w:val="28"/>
          <w:lang w:eastAsia="ru-RU"/>
        </w:rPr>
        <w:t>15</w:t>
      </w:r>
      <w:r w:rsidR="00FF6F0D" w:rsidRPr="004458AE">
        <w:rPr>
          <w:rFonts w:ascii="Times New Roman" w:eastAsia="Times New Roman" w:hAnsi="Times New Roman" w:cs="Times New Roman"/>
          <w:color w:val="000000" w:themeColor="text1"/>
          <w:sz w:val="28"/>
          <w:szCs w:val="28"/>
          <w:lang w:eastAsia="ru-RU"/>
        </w:rPr>
        <w:t>,</w:t>
      </w:r>
      <w:r w:rsidR="00ED5CE3" w:rsidRPr="004458AE">
        <w:rPr>
          <w:rFonts w:ascii="Times New Roman" w:eastAsia="Times New Roman" w:hAnsi="Times New Roman" w:cs="Times New Roman"/>
          <w:color w:val="000000" w:themeColor="text1"/>
          <w:sz w:val="28"/>
          <w:szCs w:val="28"/>
          <w:lang w:eastAsia="ru-RU"/>
        </w:rPr>
        <w:t>18</w:t>
      </w:r>
      <w:r w:rsidR="00DE2E6F" w:rsidRPr="004458AE">
        <w:rPr>
          <w:rFonts w:ascii="Times New Roman" w:eastAsia="Times New Roman" w:hAnsi="Times New Roman" w:cs="Times New Roman"/>
          <w:color w:val="000000" w:themeColor="text1"/>
          <w:sz w:val="28"/>
          <w:szCs w:val="28"/>
          <w:lang w:eastAsia="ru-RU"/>
        </w:rPr>
        <w:t>%. На долю нагрузок промышленных</w:t>
      </w:r>
      <w:r w:rsidRPr="004458AE">
        <w:rPr>
          <w:rFonts w:ascii="Times New Roman" w:eastAsia="Times New Roman" w:hAnsi="Times New Roman" w:cs="Times New Roman"/>
          <w:color w:val="000000" w:themeColor="text1"/>
          <w:sz w:val="28"/>
          <w:szCs w:val="28"/>
          <w:lang w:eastAsia="ru-RU"/>
        </w:rPr>
        <w:t xml:space="preserve"> </w:t>
      </w:r>
      <w:r w:rsidR="00F43E3F" w:rsidRPr="004458AE">
        <w:rPr>
          <w:rFonts w:ascii="Times New Roman" w:eastAsia="Times New Roman" w:hAnsi="Times New Roman" w:cs="Times New Roman"/>
          <w:color w:val="000000" w:themeColor="text1"/>
          <w:sz w:val="28"/>
          <w:szCs w:val="28"/>
          <w:lang w:eastAsia="ru-RU"/>
        </w:rPr>
        <w:t xml:space="preserve">и приравненных к ним </w:t>
      </w:r>
      <w:r w:rsidRPr="004458AE">
        <w:rPr>
          <w:rFonts w:ascii="Times New Roman" w:eastAsia="Times New Roman" w:hAnsi="Times New Roman" w:cs="Times New Roman"/>
          <w:color w:val="000000" w:themeColor="text1"/>
          <w:sz w:val="28"/>
          <w:szCs w:val="28"/>
          <w:lang w:eastAsia="ru-RU"/>
        </w:rPr>
        <w:t xml:space="preserve">объектов </w:t>
      </w:r>
      <w:r w:rsidR="00F43E3F" w:rsidRPr="004458AE">
        <w:rPr>
          <w:rFonts w:ascii="Times New Roman" w:eastAsia="Times New Roman" w:hAnsi="Times New Roman" w:cs="Times New Roman"/>
          <w:color w:val="000000" w:themeColor="text1"/>
          <w:sz w:val="28"/>
          <w:szCs w:val="28"/>
          <w:lang w:eastAsia="ru-RU"/>
        </w:rPr>
        <w:t>приходится</w:t>
      </w:r>
      <w:r w:rsidRPr="004458AE">
        <w:rPr>
          <w:rFonts w:ascii="Times New Roman" w:eastAsia="Times New Roman" w:hAnsi="Times New Roman" w:cs="Times New Roman"/>
          <w:color w:val="000000" w:themeColor="text1"/>
          <w:sz w:val="28"/>
          <w:szCs w:val="28"/>
          <w:lang w:eastAsia="ru-RU"/>
        </w:rPr>
        <w:t xml:space="preserve"> </w:t>
      </w:r>
      <w:r w:rsidR="00ED5CE3" w:rsidRPr="004458AE">
        <w:rPr>
          <w:rFonts w:ascii="Times New Roman" w:eastAsia="Times New Roman" w:hAnsi="Times New Roman" w:cs="Times New Roman"/>
          <w:color w:val="000000" w:themeColor="text1"/>
          <w:sz w:val="28"/>
          <w:szCs w:val="28"/>
          <w:lang w:eastAsia="ru-RU"/>
        </w:rPr>
        <w:t>7,98</w:t>
      </w:r>
      <w:r w:rsidRPr="004458AE">
        <w:rPr>
          <w:rFonts w:ascii="Times New Roman" w:eastAsia="Times New Roman" w:hAnsi="Times New Roman" w:cs="Times New Roman"/>
          <w:color w:val="000000" w:themeColor="text1"/>
          <w:sz w:val="28"/>
          <w:szCs w:val="28"/>
          <w:lang w:eastAsia="ru-RU"/>
        </w:rPr>
        <w:t>%.</w:t>
      </w:r>
    </w:p>
    <w:p w14:paraId="43291778" w14:textId="0E9C783F" w:rsidR="00F43E3F"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lastRenderedPageBreak/>
        <w:t xml:space="preserve">В таблице </w:t>
      </w:r>
      <w:r w:rsidR="00F359FA">
        <w:rPr>
          <w:rFonts w:ascii="Times New Roman" w:eastAsia="Times New Roman" w:hAnsi="Times New Roman" w:cs="Times New Roman"/>
          <w:color w:val="000000" w:themeColor="text1"/>
          <w:sz w:val="28"/>
          <w:szCs w:val="28"/>
          <w:lang w:eastAsia="ru-RU"/>
        </w:rPr>
        <w:t>2.2.3</w:t>
      </w:r>
      <w:r w:rsidRPr="004458AE">
        <w:rPr>
          <w:rFonts w:ascii="Times New Roman" w:eastAsia="Times New Roman" w:hAnsi="Times New Roman" w:cs="Times New Roman"/>
          <w:color w:val="000000" w:themeColor="text1"/>
          <w:sz w:val="28"/>
          <w:szCs w:val="28"/>
          <w:lang w:eastAsia="ru-RU"/>
        </w:rPr>
        <w:t xml:space="preserve"> приведены данные по присоединённым нагрузкам по каждому источнику теплоснабжения.</w:t>
      </w:r>
      <w:r w:rsidR="004942E3" w:rsidRPr="004458AE">
        <w:rPr>
          <w:rFonts w:ascii="Times New Roman" w:eastAsia="Times New Roman" w:hAnsi="Times New Roman" w:cs="Times New Roman"/>
          <w:color w:val="000000" w:themeColor="text1"/>
          <w:sz w:val="28"/>
          <w:szCs w:val="28"/>
          <w:lang w:eastAsia="ru-RU"/>
        </w:rPr>
        <w:t xml:space="preserve"> Из них видно, что основными тепловыми источника</w:t>
      </w:r>
      <w:r w:rsidR="006E3E93" w:rsidRPr="004458AE">
        <w:rPr>
          <w:rFonts w:ascii="Times New Roman" w:eastAsia="Times New Roman" w:hAnsi="Times New Roman" w:cs="Times New Roman"/>
          <w:color w:val="000000" w:themeColor="text1"/>
          <w:sz w:val="28"/>
          <w:szCs w:val="28"/>
          <w:lang w:eastAsia="ru-RU"/>
        </w:rPr>
        <w:t>ми</w:t>
      </w:r>
      <w:r w:rsidR="004942E3" w:rsidRPr="004458AE">
        <w:rPr>
          <w:rFonts w:ascii="Times New Roman" w:eastAsia="Times New Roman" w:hAnsi="Times New Roman" w:cs="Times New Roman"/>
          <w:color w:val="000000" w:themeColor="text1"/>
          <w:sz w:val="28"/>
          <w:szCs w:val="28"/>
          <w:lang w:eastAsia="ru-RU"/>
        </w:rPr>
        <w:t xml:space="preserve"> города являются котельные №№ </w:t>
      </w:r>
      <w:r w:rsidR="00ED5CE3" w:rsidRPr="004458AE">
        <w:rPr>
          <w:rFonts w:ascii="Times New Roman" w:eastAsia="Times New Roman" w:hAnsi="Times New Roman" w:cs="Times New Roman"/>
          <w:color w:val="000000" w:themeColor="text1"/>
          <w:sz w:val="28"/>
          <w:szCs w:val="28"/>
          <w:lang w:eastAsia="ru-RU"/>
        </w:rPr>
        <w:t>11-</w:t>
      </w:r>
      <w:r w:rsidR="004942E3" w:rsidRPr="004458AE">
        <w:rPr>
          <w:rFonts w:ascii="Times New Roman" w:eastAsia="Times New Roman" w:hAnsi="Times New Roman" w:cs="Times New Roman"/>
          <w:color w:val="000000" w:themeColor="text1"/>
          <w:sz w:val="28"/>
          <w:szCs w:val="28"/>
          <w:lang w:eastAsia="ru-RU"/>
        </w:rPr>
        <w:t>1,</w:t>
      </w:r>
      <w:r w:rsidR="00ED5CE3" w:rsidRPr="004458AE">
        <w:rPr>
          <w:rFonts w:ascii="Times New Roman" w:eastAsia="Times New Roman" w:hAnsi="Times New Roman" w:cs="Times New Roman"/>
          <w:color w:val="000000" w:themeColor="text1"/>
          <w:sz w:val="28"/>
          <w:szCs w:val="28"/>
          <w:lang w:eastAsia="ru-RU"/>
        </w:rPr>
        <w:t>11-</w:t>
      </w:r>
      <w:r w:rsidR="004942E3" w:rsidRPr="004458AE">
        <w:rPr>
          <w:rFonts w:ascii="Times New Roman" w:eastAsia="Times New Roman" w:hAnsi="Times New Roman" w:cs="Times New Roman"/>
          <w:color w:val="000000" w:themeColor="text1"/>
          <w:sz w:val="28"/>
          <w:szCs w:val="28"/>
          <w:lang w:eastAsia="ru-RU"/>
        </w:rPr>
        <w:t xml:space="preserve">3 и </w:t>
      </w:r>
      <w:r w:rsidR="00ED5CE3" w:rsidRPr="004458AE">
        <w:rPr>
          <w:rFonts w:ascii="Times New Roman" w:eastAsia="Times New Roman" w:hAnsi="Times New Roman" w:cs="Times New Roman"/>
          <w:color w:val="000000" w:themeColor="text1"/>
          <w:sz w:val="28"/>
          <w:szCs w:val="28"/>
          <w:lang w:eastAsia="ru-RU"/>
        </w:rPr>
        <w:t>11-</w:t>
      </w:r>
      <w:r w:rsidR="004942E3" w:rsidRPr="004458AE">
        <w:rPr>
          <w:rFonts w:ascii="Times New Roman" w:eastAsia="Times New Roman" w:hAnsi="Times New Roman" w:cs="Times New Roman"/>
          <w:color w:val="000000" w:themeColor="text1"/>
          <w:sz w:val="28"/>
          <w:szCs w:val="28"/>
          <w:lang w:eastAsia="ru-RU"/>
        </w:rPr>
        <w:t xml:space="preserve">4, обеспечивающие </w:t>
      </w:r>
      <w:r w:rsidR="00B32727" w:rsidRPr="004458AE">
        <w:rPr>
          <w:rFonts w:ascii="Times New Roman" w:eastAsia="Times New Roman" w:hAnsi="Times New Roman" w:cs="Times New Roman"/>
          <w:color w:val="000000" w:themeColor="text1"/>
          <w:sz w:val="28"/>
          <w:szCs w:val="28"/>
          <w:lang w:eastAsia="ru-RU"/>
        </w:rPr>
        <w:t xml:space="preserve">покрытие </w:t>
      </w:r>
      <w:r w:rsidR="004942E3" w:rsidRPr="004458AE">
        <w:rPr>
          <w:rFonts w:ascii="Times New Roman" w:eastAsia="Times New Roman" w:hAnsi="Times New Roman" w:cs="Times New Roman"/>
          <w:color w:val="000000" w:themeColor="text1"/>
          <w:sz w:val="28"/>
          <w:szCs w:val="28"/>
          <w:lang w:eastAsia="ru-RU"/>
        </w:rPr>
        <w:t xml:space="preserve">80 % тепловых нагрузок города. Остальные 20% тепловых нагрузок </w:t>
      </w:r>
      <w:r w:rsidR="00C74ACB" w:rsidRPr="004458AE">
        <w:rPr>
          <w:rFonts w:ascii="Times New Roman" w:eastAsia="Times New Roman" w:hAnsi="Times New Roman" w:cs="Times New Roman"/>
          <w:color w:val="000000" w:themeColor="text1"/>
          <w:sz w:val="28"/>
          <w:szCs w:val="28"/>
          <w:lang w:eastAsia="ru-RU"/>
        </w:rPr>
        <w:t xml:space="preserve">города </w:t>
      </w:r>
      <w:r w:rsidR="004942E3" w:rsidRPr="004458AE">
        <w:rPr>
          <w:rFonts w:ascii="Times New Roman" w:eastAsia="Times New Roman" w:hAnsi="Times New Roman" w:cs="Times New Roman"/>
          <w:color w:val="000000" w:themeColor="text1"/>
          <w:sz w:val="28"/>
          <w:szCs w:val="28"/>
          <w:lang w:eastAsia="ru-RU"/>
        </w:rPr>
        <w:t xml:space="preserve">обеспечиваются теплом от котельных </w:t>
      </w:r>
      <w:r w:rsidR="00C74ACB" w:rsidRPr="004458AE">
        <w:rPr>
          <w:rFonts w:ascii="Times New Roman" w:eastAsia="Times New Roman" w:hAnsi="Times New Roman" w:cs="Times New Roman"/>
          <w:color w:val="000000" w:themeColor="text1"/>
          <w:sz w:val="28"/>
          <w:szCs w:val="28"/>
          <w:lang w:eastAsia="ru-RU"/>
        </w:rPr>
        <w:t>№</w:t>
      </w:r>
      <w:r w:rsidR="00B32727" w:rsidRPr="004458AE">
        <w:rPr>
          <w:rFonts w:ascii="Times New Roman" w:eastAsia="Times New Roman" w:hAnsi="Times New Roman" w:cs="Times New Roman"/>
          <w:color w:val="000000" w:themeColor="text1"/>
          <w:sz w:val="28"/>
          <w:szCs w:val="28"/>
          <w:lang w:eastAsia="ru-RU"/>
        </w:rPr>
        <w:t xml:space="preserve"> </w:t>
      </w:r>
      <w:r w:rsidR="00C74ACB"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2,</w:t>
      </w:r>
      <w:r w:rsidR="00B32727"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5,</w:t>
      </w:r>
      <w:r w:rsidR="00ED5CE3"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ED5CE3" w:rsidRPr="004458AE">
        <w:rPr>
          <w:rFonts w:ascii="Times New Roman" w:eastAsia="Times New Roman" w:hAnsi="Times New Roman" w:cs="Times New Roman"/>
          <w:color w:val="000000" w:themeColor="text1"/>
          <w:sz w:val="28"/>
          <w:szCs w:val="28"/>
          <w:lang w:eastAsia="ru-RU"/>
        </w:rPr>
        <w:t>6,</w:t>
      </w:r>
      <w:r w:rsidR="00B32727"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7,</w:t>
      </w:r>
      <w:r w:rsidR="00B32727"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8,</w:t>
      </w:r>
      <w:r w:rsidR="00B32727"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9</w:t>
      </w:r>
      <w:r w:rsidR="006E3E93" w:rsidRPr="004458AE">
        <w:rPr>
          <w:rFonts w:ascii="Times New Roman" w:eastAsia="Times New Roman" w:hAnsi="Times New Roman" w:cs="Times New Roman"/>
          <w:color w:val="000000" w:themeColor="text1"/>
          <w:sz w:val="28"/>
          <w:szCs w:val="28"/>
          <w:lang w:eastAsia="ru-RU"/>
        </w:rPr>
        <w:t xml:space="preserve"> </w:t>
      </w:r>
      <w:r w:rsidR="00C74ACB" w:rsidRPr="004458AE">
        <w:rPr>
          <w:rFonts w:ascii="Times New Roman" w:eastAsia="Times New Roman" w:hAnsi="Times New Roman" w:cs="Times New Roman"/>
          <w:color w:val="000000" w:themeColor="text1"/>
          <w:sz w:val="28"/>
          <w:szCs w:val="28"/>
          <w:lang w:eastAsia="ru-RU"/>
        </w:rPr>
        <w:t>и ведомственной котельной ОАО «РЖД».</w:t>
      </w:r>
    </w:p>
    <w:p w14:paraId="1A763C33" w14:textId="4C060B05" w:rsidR="00C04F28"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За последние пять лет значительных изменений </w:t>
      </w:r>
      <w:r w:rsidR="00316566" w:rsidRPr="004458AE">
        <w:rPr>
          <w:rFonts w:ascii="Times New Roman" w:eastAsia="Times New Roman" w:hAnsi="Times New Roman" w:cs="Times New Roman"/>
          <w:color w:val="000000" w:themeColor="text1"/>
          <w:sz w:val="28"/>
          <w:szCs w:val="28"/>
          <w:lang w:eastAsia="ru-RU"/>
        </w:rPr>
        <w:t xml:space="preserve">значений </w:t>
      </w:r>
      <w:r w:rsidRPr="004458AE">
        <w:rPr>
          <w:rFonts w:ascii="Times New Roman" w:eastAsia="Times New Roman" w:hAnsi="Times New Roman" w:cs="Times New Roman"/>
          <w:color w:val="000000" w:themeColor="text1"/>
          <w:sz w:val="28"/>
          <w:szCs w:val="28"/>
          <w:lang w:eastAsia="ru-RU"/>
        </w:rPr>
        <w:t>договорной</w:t>
      </w:r>
      <w:r w:rsidR="00C74ACB" w:rsidRPr="004458AE">
        <w:rPr>
          <w:rFonts w:ascii="Times New Roman" w:eastAsia="Times New Roman" w:hAnsi="Times New Roman" w:cs="Times New Roman"/>
          <w:color w:val="000000" w:themeColor="text1"/>
          <w:sz w:val="28"/>
          <w:szCs w:val="28"/>
          <w:lang w:eastAsia="ru-RU"/>
        </w:rPr>
        <w:t xml:space="preserve"> и фактически присоединенной</w:t>
      </w:r>
      <w:r w:rsidRPr="004458AE">
        <w:rPr>
          <w:rFonts w:ascii="Times New Roman" w:eastAsia="Times New Roman" w:hAnsi="Times New Roman" w:cs="Times New Roman"/>
          <w:color w:val="000000" w:themeColor="text1"/>
          <w:sz w:val="28"/>
          <w:szCs w:val="28"/>
          <w:lang w:eastAsia="ru-RU"/>
        </w:rPr>
        <w:t xml:space="preserve"> теплово</w:t>
      </w:r>
      <w:r w:rsidR="00DF0783">
        <w:rPr>
          <w:rFonts w:ascii="Times New Roman" w:eastAsia="Times New Roman" w:hAnsi="Times New Roman" w:cs="Times New Roman"/>
          <w:color w:val="000000" w:themeColor="text1"/>
          <w:sz w:val="28"/>
          <w:szCs w:val="28"/>
          <w:lang w:eastAsia="ru-RU"/>
        </w:rPr>
        <w:t xml:space="preserve">й </w:t>
      </w:r>
      <w:r w:rsidR="00316566" w:rsidRPr="004458AE">
        <w:rPr>
          <w:rFonts w:ascii="Times New Roman" w:eastAsia="Times New Roman" w:hAnsi="Times New Roman" w:cs="Times New Roman"/>
          <w:color w:val="000000" w:themeColor="text1"/>
          <w:sz w:val="28"/>
          <w:szCs w:val="28"/>
          <w:lang w:eastAsia="ru-RU"/>
        </w:rPr>
        <w:t xml:space="preserve">нагрузки потребителей </w:t>
      </w:r>
      <w:r w:rsidR="00B32727" w:rsidRPr="004458AE">
        <w:rPr>
          <w:rFonts w:ascii="Times New Roman" w:eastAsia="Times New Roman" w:hAnsi="Times New Roman" w:cs="Times New Roman"/>
          <w:color w:val="000000" w:themeColor="text1"/>
          <w:sz w:val="28"/>
          <w:szCs w:val="28"/>
          <w:lang w:eastAsia="ru-RU"/>
        </w:rPr>
        <w:t xml:space="preserve">к тепловым источникам </w:t>
      </w:r>
      <w:r w:rsidR="00316566" w:rsidRPr="004458AE">
        <w:rPr>
          <w:rFonts w:ascii="Times New Roman" w:eastAsia="Times New Roman" w:hAnsi="Times New Roman" w:cs="Times New Roman"/>
          <w:color w:val="000000" w:themeColor="text1"/>
          <w:sz w:val="28"/>
          <w:szCs w:val="28"/>
          <w:lang w:eastAsia="ru-RU"/>
        </w:rPr>
        <w:t>не происходило</w:t>
      </w:r>
      <w:r w:rsidRPr="004458AE">
        <w:rPr>
          <w:rFonts w:ascii="Times New Roman" w:eastAsia="Times New Roman" w:hAnsi="Times New Roman" w:cs="Times New Roman"/>
          <w:color w:val="000000" w:themeColor="text1"/>
          <w:sz w:val="28"/>
          <w:szCs w:val="28"/>
          <w:lang w:eastAsia="ru-RU"/>
        </w:rPr>
        <w:t>.</w:t>
      </w:r>
      <w:r w:rsidR="002E0DE4" w:rsidRPr="004458AE">
        <w:rPr>
          <w:rFonts w:ascii="Times New Roman" w:eastAsia="Times New Roman" w:hAnsi="Times New Roman" w:cs="Times New Roman"/>
          <w:color w:val="000000" w:themeColor="text1"/>
          <w:sz w:val="28"/>
          <w:szCs w:val="28"/>
          <w:lang w:eastAsia="ru-RU"/>
        </w:rPr>
        <w:t xml:space="preserve"> </w:t>
      </w:r>
      <w:r w:rsidR="00C04F28" w:rsidRPr="004458AE">
        <w:rPr>
          <w:rFonts w:ascii="Times New Roman" w:eastAsia="Times New Roman" w:hAnsi="Times New Roman" w:cs="Times New Roman"/>
          <w:color w:val="000000" w:themeColor="text1"/>
          <w:sz w:val="28"/>
          <w:szCs w:val="28"/>
          <w:lang w:eastAsia="ru-RU"/>
        </w:rPr>
        <w:br w:type="page"/>
      </w:r>
    </w:p>
    <w:p w14:paraId="44F02FB1" w14:textId="77777777" w:rsidR="00C04F28" w:rsidRPr="004458AE" w:rsidRDefault="00C04F28" w:rsidP="00A60434">
      <w:pPr>
        <w:keepNext/>
        <w:widowControl w:val="0"/>
        <w:tabs>
          <w:tab w:val="left" w:pos="1843"/>
        </w:tabs>
        <w:spacing w:after="0" w:line="360" w:lineRule="auto"/>
        <w:jc w:val="center"/>
        <w:rPr>
          <w:rFonts w:ascii="Times New Roman" w:eastAsia="Times New Roman" w:hAnsi="Times New Roman" w:cs="Times New Roman"/>
          <w:color w:val="000000" w:themeColor="text1"/>
          <w:sz w:val="28"/>
          <w:szCs w:val="28"/>
          <w:lang w:eastAsia="ru-RU"/>
        </w:rPr>
        <w:sectPr w:rsidR="00C04F28" w:rsidRPr="004458AE" w:rsidSect="00D30542">
          <w:footerReference w:type="default" r:id="rId27"/>
          <w:pgSz w:w="11906" w:h="16838"/>
          <w:pgMar w:top="709" w:right="851" w:bottom="1134" w:left="1701" w:header="709" w:footer="709" w:gutter="0"/>
          <w:cols w:space="708"/>
          <w:titlePg/>
          <w:docGrid w:linePitch="360"/>
        </w:sectPr>
      </w:pPr>
    </w:p>
    <w:p w14:paraId="4D6277DC" w14:textId="42575D4B" w:rsidR="00BF4C07" w:rsidRPr="004458AE" w:rsidRDefault="00C04F28" w:rsidP="00DF0783">
      <w:pPr>
        <w:keepNext/>
        <w:widowControl w:val="0"/>
        <w:tabs>
          <w:tab w:val="left" w:pos="1134"/>
        </w:tabs>
        <w:spacing w:before="120" w:after="120" w:line="360" w:lineRule="auto"/>
        <w:ind w:left="-425"/>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lastRenderedPageBreak/>
        <w:t xml:space="preserve">Таблица </w:t>
      </w:r>
      <w:r w:rsidR="00BF4C07" w:rsidRPr="004458AE">
        <w:rPr>
          <w:rFonts w:ascii="Times New Roman" w:eastAsia="Times New Roman" w:hAnsi="Times New Roman" w:cs="Times New Roman"/>
          <w:color w:val="000000" w:themeColor="text1"/>
          <w:sz w:val="28"/>
          <w:szCs w:val="28"/>
          <w:lang w:eastAsia="ru-RU"/>
        </w:rPr>
        <w:t>2.</w:t>
      </w:r>
      <w:r w:rsidR="001726C7">
        <w:rPr>
          <w:rFonts w:ascii="Times New Roman" w:eastAsia="Times New Roman" w:hAnsi="Times New Roman" w:cs="Times New Roman"/>
          <w:color w:val="000000" w:themeColor="text1"/>
          <w:sz w:val="28"/>
          <w:szCs w:val="28"/>
          <w:lang w:eastAsia="ru-RU"/>
        </w:rPr>
        <w:t>2</w:t>
      </w:r>
      <w:r w:rsidR="00D1111A" w:rsidRPr="004458AE">
        <w:rPr>
          <w:rFonts w:ascii="Times New Roman" w:eastAsia="Times New Roman" w:hAnsi="Times New Roman" w:cs="Times New Roman"/>
          <w:color w:val="000000" w:themeColor="text1"/>
          <w:sz w:val="28"/>
          <w:szCs w:val="28"/>
          <w:lang w:eastAsia="ru-RU"/>
        </w:rPr>
        <w:t>.</w:t>
      </w:r>
      <w:r w:rsidR="00F359FA">
        <w:rPr>
          <w:rFonts w:ascii="Times New Roman" w:eastAsia="Times New Roman" w:hAnsi="Times New Roman" w:cs="Times New Roman"/>
          <w:color w:val="000000" w:themeColor="text1"/>
          <w:sz w:val="28"/>
          <w:szCs w:val="28"/>
          <w:lang w:eastAsia="ru-RU"/>
        </w:rPr>
        <w:t>3</w:t>
      </w:r>
      <w:r w:rsidR="00D1111A" w:rsidRPr="004458AE">
        <w:rPr>
          <w:rFonts w:ascii="Times New Roman" w:eastAsia="Times New Roman" w:hAnsi="Times New Roman" w:cs="Times New Roman"/>
          <w:color w:val="000000" w:themeColor="text1"/>
          <w:sz w:val="28"/>
          <w:szCs w:val="28"/>
          <w:lang w:eastAsia="ru-RU"/>
        </w:rPr>
        <w:t xml:space="preserve">. </w:t>
      </w:r>
      <w:r w:rsidR="00D1111A" w:rsidRPr="004458AE">
        <w:rPr>
          <w:rFonts w:ascii="Times New Roman" w:eastAsia="Times New Roman" w:hAnsi="Times New Roman" w:cs="Times New Roman"/>
          <w:color w:val="000000" w:themeColor="text1"/>
          <w:sz w:val="28"/>
          <w:szCs w:val="28"/>
          <w:lang w:eastAsia="ru-RU"/>
        </w:rPr>
        <w:tab/>
      </w:r>
      <w:r w:rsidR="00326D5B" w:rsidRPr="004458AE">
        <w:rPr>
          <w:rFonts w:ascii="Times New Roman" w:eastAsia="Times New Roman" w:hAnsi="Times New Roman" w:cs="Times New Roman"/>
          <w:color w:val="000000" w:themeColor="text1"/>
          <w:sz w:val="28"/>
          <w:szCs w:val="28"/>
          <w:lang w:eastAsia="ru-RU"/>
        </w:rPr>
        <w:t xml:space="preserve">Договорные </w:t>
      </w:r>
      <w:r w:rsidRPr="004458AE">
        <w:rPr>
          <w:rFonts w:ascii="Times New Roman" w:eastAsia="Times New Roman" w:hAnsi="Times New Roman" w:cs="Times New Roman"/>
          <w:color w:val="000000" w:themeColor="text1"/>
          <w:sz w:val="28"/>
          <w:szCs w:val="28"/>
          <w:lang w:eastAsia="ru-RU"/>
        </w:rPr>
        <w:t>тепловые нагру</w:t>
      </w:r>
      <w:r w:rsidR="00BF4C07" w:rsidRPr="004458AE">
        <w:rPr>
          <w:rFonts w:ascii="Times New Roman" w:eastAsia="Times New Roman" w:hAnsi="Times New Roman" w:cs="Times New Roman"/>
          <w:color w:val="000000" w:themeColor="text1"/>
          <w:sz w:val="28"/>
          <w:szCs w:val="28"/>
          <w:lang w:eastAsia="ru-RU"/>
        </w:rPr>
        <w:t>зки потребителей</w:t>
      </w:r>
      <w:r w:rsidR="00D52787" w:rsidRPr="004458AE">
        <w:rPr>
          <w:rFonts w:ascii="Times New Roman" w:eastAsia="Times New Roman" w:hAnsi="Times New Roman" w:cs="Times New Roman"/>
          <w:color w:val="000000" w:themeColor="text1"/>
          <w:sz w:val="28"/>
          <w:szCs w:val="28"/>
          <w:lang w:eastAsia="ru-RU"/>
        </w:rPr>
        <w:t xml:space="preserve"> тепловой энергии</w:t>
      </w:r>
      <w:r w:rsidR="00326D5B" w:rsidRPr="004458AE">
        <w:rPr>
          <w:rFonts w:ascii="Times New Roman" w:eastAsia="Times New Roman" w:hAnsi="Times New Roman" w:cs="Times New Roman"/>
          <w:color w:val="000000" w:themeColor="text1"/>
          <w:sz w:val="28"/>
          <w:szCs w:val="28"/>
          <w:lang w:eastAsia="ru-RU"/>
        </w:rPr>
        <w:t xml:space="preserve"> г. Октябрьск</w:t>
      </w:r>
      <w:r w:rsidR="00BF4C07" w:rsidRPr="004458AE">
        <w:rPr>
          <w:rFonts w:ascii="Times New Roman" w:eastAsia="Times New Roman" w:hAnsi="Times New Roman" w:cs="Times New Roman"/>
          <w:color w:val="000000" w:themeColor="text1"/>
          <w:sz w:val="28"/>
          <w:szCs w:val="28"/>
          <w:lang w:eastAsia="ru-RU"/>
        </w:rPr>
        <w:t>.</w:t>
      </w:r>
    </w:p>
    <w:tbl>
      <w:tblPr>
        <w:tblW w:w="16018" w:type="dxa"/>
        <w:tblInd w:w="-601" w:type="dxa"/>
        <w:tblLayout w:type="fixed"/>
        <w:tblLook w:val="04A0" w:firstRow="1" w:lastRow="0" w:firstColumn="1" w:lastColumn="0" w:noHBand="0" w:noVBand="1"/>
      </w:tblPr>
      <w:tblGrid>
        <w:gridCol w:w="2977"/>
        <w:gridCol w:w="851"/>
        <w:gridCol w:w="567"/>
        <w:gridCol w:w="850"/>
        <w:gridCol w:w="851"/>
        <w:gridCol w:w="850"/>
        <w:gridCol w:w="851"/>
        <w:gridCol w:w="850"/>
        <w:gridCol w:w="851"/>
        <w:gridCol w:w="850"/>
        <w:gridCol w:w="709"/>
        <w:gridCol w:w="851"/>
        <w:gridCol w:w="850"/>
        <w:gridCol w:w="851"/>
        <w:gridCol w:w="708"/>
        <w:gridCol w:w="709"/>
        <w:gridCol w:w="992"/>
      </w:tblGrid>
      <w:tr w:rsidR="00577951" w:rsidRPr="00577951" w14:paraId="29815814" w14:textId="77777777" w:rsidTr="00C03EB0">
        <w:trPr>
          <w:trHeight w:val="384"/>
        </w:trPr>
        <w:tc>
          <w:tcPr>
            <w:tcW w:w="2977"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59D159A"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Источник тепловой энергии</w:t>
            </w:r>
          </w:p>
        </w:tc>
        <w:tc>
          <w:tcPr>
            <w:tcW w:w="13041" w:type="dxa"/>
            <w:gridSpan w:val="16"/>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6529741"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w:t>
            </w:r>
            <w:r w:rsidR="00316566" w:rsidRPr="00577951">
              <w:rPr>
                <w:rFonts w:ascii="Arial" w:eastAsia="Times New Roman" w:hAnsi="Arial" w:cs="Arial"/>
                <w:b/>
                <w:color w:val="000000" w:themeColor="text1"/>
                <w:sz w:val="20"/>
                <w:szCs w:val="20"/>
                <w:lang w:eastAsia="ru-RU"/>
              </w:rPr>
              <w:t xml:space="preserve"> (мощность),</w:t>
            </w:r>
            <w:r w:rsidRPr="00577951">
              <w:rPr>
                <w:rFonts w:ascii="Arial" w:eastAsia="Times New Roman" w:hAnsi="Arial" w:cs="Arial"/>
                <w:b/>
                <w:color w:val="000000" w:themeColor="text1"/>
                <w:sz w:val="20"/>
                <w:szCs w:val="20"/>
                <w:lang w:eastAsia="ru-RU"/>
              </w:rPr>
              <w:t xml:space="preserve"> Гкал/</w:t>
            </w:r>
            <w:proofErr w:type="gramStart"/>
            <w:r w:rsidRPr="00577951">
              <w:rPr>
                <w:rFonts w:ascii="Arial" w:eastAsia="Times New Roman" w:hAnsi="Arial" w:cs="Arial"/>
                <w:b/>
                <w:color w:val="000000" w:themeColor="text1"/>
                <w:sz w:val="20"/>
                <w:szCs w:val="20"/>
                <w:lang w:eastAsia="ru-RU"/>
              </w:rPr>
              <w:t>ч</w:t>
            </w:r>
            <w:proofErr w:type="gramEnd"/>
          </w:p>
        </w:tc>
      </w:tr>
      <w:tr w:rsidR="005E1F23" w:rsidRPr="00577951" w14:paraId="10313F35" w14:textId="77777777" w:rsidTr="00C03EB0">
        <w:trPr>
          <w:trHeight w:val="255"/>
        </w:trPr>
        <w:tc>
          <w:tcPr>
            <w:tcW w:w="2977"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21CCB55" w14:textId="77777777" w:rsidR="005E1F23" w:rsidRPr="00577951" w:rsidRDefault="005E1F23" w:rsidP="00A60434">
            <w:pPr>
              <w:spacing w:after="0" w:line="240" w:lineRule="auto"/>
              <w:jc w:val="center"/>
              <w:rPr>
                <w:rFonts w:ascii="Arial" w:eastAsia="Times New Roman" w:hAnsi="Arial" w:cs="Arial"/>
                <w:b/>
                <w:color w:val="000000" w:themeColor="text1"/>
                <w:sz w:val="20"/>
                <w:szCs w:val="20"/>
                <w:lang w:eastAsia="ru-RU"/>
              </w:rPr>
            </w:pPr>
          </w:p>
        </w:tc>
        <w:tc>
          <w:tcPr>
            <w:tcW w:w="3119"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5B17471" w14:textId="5E723C9A" w:rsidR="005E1F23" w:rsidRPr="00577951" w:rsidRDefault="005E1F23" w:rsidP="00A60434">
            <w:pPr>
              <w:spacing w:after="0" w:line="240" w:lineRule="auto"/>
              <w:jc w:val="center"/>
              <w:rPr>
                <w:rFonts w:ascii="Arial" w:eastAsia="Times New Roman" w:hAnsi="Arial" w:cs="Arial"/>
                <w:b/>
                <w:color w:val="000000" w:themeColor="text1"/>
                <w:sz w:val="20"/>
                <w:szCs w:val="20"/>
                <w:lang w:eastAsia="ru-RU"/>
              </w:rPr>
            </w:pPr>
            <w:r w:rsidRPr="001D20BB">
              <w:rPr>
                <w:rFonts w:ascii="Times New Roman" w:eastAsia="Times New Roman" w:hAnsi="Times New Roman" w:cs="Times New Roman"/>
                <w:b/>
                <w:sz w:val="20"/>
                <w:szCs w:val="20"/>
              </w:rPr>
              <w:t>Жилье</w:t>
            </w:r>
          </w:p>
        </w:tc>
        <w:tc>
          <w:tcPr>
            <w:tcW w:w="3402"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3CCD07F" w14:textId="0DCDAC6B" w:rsidR="005E1F23" w:rsidRPr="00577951" w:rsidRDefault="005E1F23" w:rsidP="00A60434">
            <w:pPr>
              <w:spacing w:after="0" w:line="240" w:lineRule="auto"/>
              <w:jc w:val="center"/>
              <w:rPr>
                <w:rFonts w:ascii="Arial" w:eastAsia="Times New Roman" w:hAnsi="Arial" w:cs="Arial"/>
                <w:b/>
                <w:color w:val="000000" w:themeColor="text1"/>
                <w:sz w:val="20"/>
                <w:szCs w:val="20"/>
                <w:lang w:eastAsia="ru-RU"/>
              </w:rPr>
            </w:pPr>
            <w:r>
              <w:rPr>
                <w:rFonts w:ascii="Times New Roman" w:eastAsia="Times New Roman" w:hAnsi="Times New Roman" w:cs="Times New Roman"/>
                <w:b/>
                <w:sz w:val="20"/>
                <w:szCs w:val="20"/>
              </w:rPr>
              <w:t>Объекты общественного назначения</w:t>
            </w:r>
          </w:p>
        </w:tc>
        <w:tc>
          <w:tcPr>
            <w:tcW w:w="3260"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3674983" w14:textId="3E3799FC" w:rsidR="005E1F23" w:rsidRPr="00577951" w:rsidRDefault="005E1F23" w:rsidP="00A60434">
            <w:pPr>
              <w:spacing w:after="0" w:line="240" w:lineRule="auto"/>
              <w:jc w:val="center"/>
              <w:rPr>
                <w:rFonts w:ascii="Arial" w:eastAsia="Times New Roman" w:hAnsi="Arial" w:cs="Arial"/>
                <w:b/>
                <w:color w:val="000000" w:themeColor="text1"/>
                <w:sz w:val="20"/>
                <w:szCs w:val="20"/>
                <w:lang w:eastAsia="ru-RU"/>
              </w:rPr>
            </w:pPr>
            <w:r>
              <w:rPr>
                <w:rFonts w:ascii="Times New Roman" w:eastAsia="Times New Roman" w:hAnsi="Times New Roman" w:cs="Times New Roman"/>
                <w:b/>
                <w:sz w:val="20"/>
                <w:szCs w:val="20"/>
              </w:rPr>
              <w:t>Объекты промышленности</w:t>
            </w:r>
          </w:p>
        </w:tc>
        <w:tc>
          <w:tcPr>
            <w:tcW w:w="3260"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C7C1B55" w14:textId="77777777" w:rsidR="005E1F23" w:rsidRPr="00577951" w:rsidRDefault="005E1F23"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Суммарная нагрузка</w:t>
            </w:r>
          </w:p>
        </w:tc>
      </w:tr>
      <w:tr w:rsidR="00577951" w:rsidRPr="00577951" w14:paraId="77AD4C5B" w14:textId="77777777" w:rsidTr="00C03EB0">
        <w:trPr>
          <w:trHeight w:val="1350"/>
        </w:trPr>
        <w:tc>
          <w:tcPr>
            <w:tcW w:w="2977"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C5297FD"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79DA68B"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567"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60AEFFA"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CA4F641"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F87EA71"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C39A7D3"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AE81B07"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5619910"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C39B329"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C9AF627"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FE1E9DD"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8D5D03A"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DA20E2C"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D06844E"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708"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E0E6166"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8BB87AE"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99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D510158"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r>
      <w:tr w:rsidR="005E1F23" w:rsidRPr="00577951" w14:paraId="0E6A7C3A" w14:textId="77777777" w:rsidTr="008042D7">
        <w:trPr>
          <w:trHeight w:val="744"/>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573286" w14:textId="77777777" w:rsidR="005E1F23" w:rsidRPr="00577951" w:rsidRDefault="005E1F23"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 xml:space="preserve">Котельные </w:t>
            </w: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23A1513" w14:textId="5ED3B7FB"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18,585</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09473DF1" w14:textId="7B45F1CB"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0D1FF756" w14:textId="455A023D"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0,522</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E604BDE" w14:textId="2914C3FD"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19,107</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6F4B3F9E" w14:textId="1CAF94FB"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4,238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4D47DA5" w14:textId="16F33362"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6E4F67C" w14:textId="0B06F40C"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0,033</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8D0E131" w14:textId="24CD21BD"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4,271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05BEF16" w14:textId="6C941E08"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0,809</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11F01A7A" w14:textId="095118F6"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3347AFC" w14:textId="0737592E"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0,001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F5EE605" w14:textId="7164FBF2"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0,81</w:t>
            </w:r>
          </w:p>
        </w:tc>
        <w:tc>
          <w:tcPr>
            <w:tcW w:w="851" w:type="dxa"/>
            <w:tcBorders>
              <w:top w:val="single" w:sz="4" w:space="0" w:color="auto"/>
              <w:left w:val="nil"/>
              <w:bottom w:val="nil"/>
              <w:right w:val="single" w:sz="4" w:space="0" w:color="auto"/>
            </w:tcBorders>
            <w:shd w:val="clear" w:color="auto" w:fill="FFFFFF" w:themeFill="background1"/>
            <w:vAlign w:val="center"/>
          </w:tcPr>
          <w:p w14:paraId="06AB2ACE" w14:textId="4A2262A2"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23,632</w:t>
            </w:r>
          </w:p>
        </w:tc>
        <w:tc>
          <w:tcPr>
            <w:tcW w:w="708" w:type="dxa"/>
            <w:tcBorders>
              <w:top w:val="single" w:sz="4" w:space="0" w:color="auto"/>
              <w:left w:val="nil"/>
              <w:bottom w:val="nil"/>
              <w:right w:val="single" w:sz="4" w:space="0" w:color="auto"/>
            </w:tcBorders>
            <w:shd w:val="clear" w:color="auto" w:fill="FFFFFF" w:themeFill="background1"/>
            <w:vAlign w:val="center"/>
          </w:tcPr>
          <w:p w14:paraId="6F95E445" w14:textId="242EB419"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64631730" w14:textId="2EBFF55B"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0,556</w:t>
            </w:r>
          </w:p>
        </w:tc>
        <w:tc>
          <w:tcPr>
            <w:tcW w:w="992" w:type="dxa"/>
            <w:tcBorders>
              <w:top w:val="single" w:sz="4" w:space="0" w:color="auto"/>
              <w:left w:val="nil"/>
              <w:bottom w:val="nil"/>
              <w:right w:val="single" w:sz="4" w:space="0" w:color="auto"/>
            </w:tcBorders>
            <w:shd w:val="clear" w:color="auto" w:fill="FFFFFF" w:themeFill="background1"/>
            <w:vAlign w:val="center"/>
          </w:tcPr>
          <w:p w14:paraId="487D6A79" w14:textId="15346879"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24,188</w:t>
            </w:r>
          </w:p>
        </w:tc>
      </w:tr>
      <w:tr w:rsidR="005E1F23" w:rsidRPr="00577951" w14:paraId="74D56A72" w14:textId="77777777" w:rsidTr="008042D7">
        <w:trPr>
          <w:trHeight w:val="840"/>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2C6F80" w14:textId="44630917" w:rsidR="005E1F23" w:rsidRPr="00577951" w:rsidRDefault="00216B82" w:rsidP="00216B82">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 xml:space="preserve">Котельная </w:t>
            </w:r>
            <w:r>
              <w:rPr>
                <w:rFonts w:ascii="Arial" w:eastAsia="Times New Roman" w:hAnsi="Arial" w:cs="Arial"/>
                <w:bCs/>
                <w:color w:val="000000" w:themeColor="text1"/>
                <w:sz w:val="20"/>
                <w:szCs w:val="20"/>
                <w:lang w:eastAsia="ru-RU"/>
              </w:rPr>
              <w:t>Самарская область, г. Октябрьск, пер. Спортивный, д. 1а</w:t>
            </w:r>
            <w:r w:rsidR="0042409E">
              <w:rPr>
                <w:rFonts w:ascii="Arial" w:eastAsia="Times New Roman" w:hAnsi="Arial" w:cs="Arial"/>
                <w:bCs/>
                <w:color w:val="000000" w:themeColor="text1"/>
                <w:sz w:val="20"/>
                <w:szCs w:val="20"/>
                <w:lang w:eastAsia="ru-RU"/>
              </w:rPr>
              <w:t>, участок № 11-1</w:t>
            </w:r>
          </w:p>
        </w:tc>
        <w:tc>
          <w:tcPr>
            <w:tcW w:w="851" w:type="dxa"/>
            <w:tcBorders>
              <w:top w:val="nil"/>
              <w:left w:val="nil"/>
              <w:bottom w:val="single" w:sz="4" w:space="0" w:color="auto"/>
              <w:right w:val="single" w:sz="4" w:space="0" w:color="auto"/>
            </w:tcBorders>
            <w:shd w:val="clear" w:color="auto" w:fill="FFFFFF" w:themeFill="background1"/>
            <w:vAlign w:val="center"/>
          </w:tcPr>
          <w:p w14:paraId="11BE3E58" w14:textId="16989737"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4,532</w:t>
            </w:r>
          </w:p>
        </w:tc>
        <w:tc>
          <w:tcPr>
            <w:tcW w:w="567" w:type="dxa"/>
            <w:tcBorders>
              <w:top w:val="nil"/>
              <w:left w:val="nil"/>
              <w:bottom w:val="single" w:sz="4" w:space="0" w:color="auto"/>
              <w:right w:val="single" w:sz="4" w:space="0" w:color="auto"/>
            </w:tcBorders>
            <w:shd w:val="clear" w:color="auto" w:fill="FFFFFF" w:themeFill="background1"/>
            <w:vAlign w:val="center"/>
          </w:tcPr>
          <w:p w14:paraId="4A6A7C53" w14:textId="76EDE7B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2306B7E" w14:textId="1FDFC71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0,279</w:t>
            </w:r>
          </w:p>
        </w:tc>
        <w:tc>
          <w:tcPr>
            <w:tcW w:w="851" w:type="dxa"/>
            <w:tcBorders>
              <w:top w:val="nil"/>
              <w:left w:val="nil"/>
              <w:bottom w:val="single" w:sz="4" w:space="0" w:color="auto"/>
              <w:right w:val="single" w:sz="4" w:space="0" w:color="auto"/>
            </w:tcBorders>
            <w:shd w:val="clear" w:color="auto" w:fill="FFFFFF" w:themeFill="background1"/>
            <w:vAlign w:val="center"/>
          </w:tcPr>
          <w:p w14:paraId="4698BDD4" w14:textId="66E6061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4,811</w:t>
            </w:r>
          </w:p>
        </w:tc>
        <w:tc>
          <w:tcPr>
            <w:tcW w:w="850" w:type="dxa"/>
            <w:tcBorders>
              <w:top w:val="nil"/>
              <w:left w:val="nil"/>
              <w:bottom w:val="single" w:sz="4" w:space="0" w:color="auto"/>
              <w:right w:val="single" w:sz="4" w:space="0" w:color="auto"/>
            </w:tcBorders>
            <w:shd w:val="clear" w:color="auto" w:fill="FFFFFF" w:themeFill="background1"/>
            <w:vAlign w:val="center"/>
          </w:tcPr>
          <w:p w14:paraId="6CB74DFF" w14:textId="21846B7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1,86</w:t>
            </w:r>
          </w:p>
        </w:tc>
        <w:tc>
          <w:tcPr>
            <w:tcW w:w="851" w:type="dxa"/>
            <w:tcBorders>
              <w:top w:val="nil"/>
              <w:left w:val="nil"/>
              <w:bottom w:val="single" w:sz="4" w:space="0" w:color="auto"/>
              <w:right w:val="single" w:sz="4" w:space="0" w:color="auto"/>
            </w:tcBorders>
            <w:shd w:val="clear" w:color="auto" w:fill="FFFFFF" w:themeFill="background1"/>
            <w:vAlign w:val="center"/>
          </w:tcPr>
          <w:p w14:paraId="4F3823A0" w14:textId="701A5B4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7BB91DC" w14:textId="3E2DEBAC"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0,015</w:t>
            </w:r>
          </w:p>
        </w:tc>
        <w:tc>
          <w:tcPr>
            <w:tcW w:w="851" w:type="dxa"/>
            <w:tcBorders>
              <w:top w:val="nil"/>
              <w:left w:val="nil"/>
              <w:bottom w:val="single" w:sz="4" w:space="0" w:color="auto"/>
              <w:right w:val="single" w:sz="4" w:space="0" w:color="auto"/>
            </w:tcBorders>
            <w:shd w:val="clear" w:color="auto" w:fill="FFFFFF" w:themeFill="background1"/>
            <w:vAlign w:val="center"/>
          </w:tcPr>
          <w:p w14:paraId="31D76B81" w14:textId="02B6F6A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1,875</w:t>
            </w:r>
          </w:p>
        </w:tc>
        <w:tc>
          <w:tcPr>
            <w:tcW w:w="850" w:type="dxa"/>
            <w:tcBorders>
              <w:top w:val="nil"/>
              <w:left w:val="nil"/>
              <w:bottom w:val="single" w:sz="4" w:space="0" w:color="auto"/>
              <w:right w:val="single" w:sz="4" w:space="0" w:color="auto"/>
            </w:tcBorders>
            <w:shd w:val="clear" w:color="auto" w:fill="FFFFFF" w:themeFill="background1"/>
            <w:vAlign w:val="center"/>
          </w:tcPr>
          <w:p w14:paraId="304411C0" w14:textId="402073D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0,739</w:t>
            </w:r>
          </w:p>
        </w:tc>
        <w:tc>
          <w:tcPr>
            <w:tcW w:w="709" w:type="dxa"/>
            <w:tcBorders>
              <w:top w:val="nil"/>
              <w:left w:val="nil"/>
              <w:bottom w:val="single" w:sz="4" w:space="0" w:color="auto"/>
              <w:right w:val="single" w:sz="4" w:space="0" w:color="auto"/>
            </w:tcBorders>
            <w:shd w:val="clear" w:color="auto" w:fill="FFFFFF" w:themeFill="background1"/>
            <w:vAlign w:val="center"/>
          </w:tcPr>
          <w:p w14:paraId="3E69BD14" w14:textId="380850B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7987894B" w14:textId="320DCFB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0,001</w:t>
            </w:r>
          </w:p>
        </w:tc>
        <w:tc>
          <w:tcPr>
            <w:tcW w:w="850" w:type="dxa"/>
            <w:tcBorders>
              <w:top w:val="nil"/>
              <w:left w:val="nil"/>
              <w:bottom w:val="single" w:sz="4" w:space="0" w:color="auto"/>
              <w:right w:val="single" w:sz="4" w:space="0" w:color="auto"/>
            </w:tcBorders>
            <w:shd w:val="clear" w:color="auto" w:fill="FFFFFF" w:themeFill="background1"/>
            <w:vAlign w:val="center"/>
          </w:tcPr>
          <w:p w14:paraId="5FAB0B10" w14:textId="56E607F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0,74</w:t>
            </w:r>
          </w:p>
        </w:tc>
        <w:tc>
          <w:tcPr>
            <w:tcW w:w="851" w:type="dxa"/>
            <w:tcBorders>
              <w:top w:val="single" w:sz="4" w:space="0" w:color="auto"/>
              <w:left w:val="nil"/>
              <w:bottom w:val="nil"/>
              <w:right w:val="single" w:sz="4" w:space="0" w:color="auto"/>
            </w:tcBorders>
            <w:shd w:val="clear" w:color="auto" w:fill="FFFFFF" w:themeFill="background1"/>
            <w:vAlign w:val="center"/>
          </w:tcPr>
          <w:p w14:paraId="3FD458BA" w14:textId="51CBF42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7,131</w:t>
            </w:r>
          </w:p>
        </w:tc>
        <w:tc>
          <w:tcPr>
            <w:tcW w:w="708" w:type="dxa"/>
            <w:tcBorders>
              <w:top w:val="single" w:sz="4" w:space="0" w:color="auto"/>
              <w:left w:val="nil"/>
              <w:bottom w:val="nil"/>
              <w:right w:val="single" w:sz="4" w:space="0" w:color="auto"/>
            </w:tcBorders>
            <w:shd w:val="clear" w:color="auto" w:fill="FFFFFF" w:themeFill="background1"/>
            <w:vAlign w:val="center"/>
          </w:tcPr>
          <w:p w14:paraId="505CB155" w14:textId="186183B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0F0BFAF3" w14:textId="7005A76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0,295</w:t>
            </w:r>
          </w:p>
        </w:tc>
        <w:tc>
          <w:tcPr>
            <w:tcW w:w="992" w:type="dxa"/>
            <w:tcBorders>
              <w:top w:val="single" w:sz="4" w:space="0" w:color="auto"/>
              <w:left w:val="nil"/>
              <w:bottom w:val="nil"/>
              <w:right w:val="single" w:sz="4" w:space="0" w:color="auto"/>
            </w:tcBorders>
            <w:shd w:val="clear" w:color="auto" w:fill="FFFFFF" w:themeFill="background1"/>
            <w:vAlign w:val="center"/>
          </w:tcPr>
          <w:p w14:paraId="59A6F36C" w14:textId="23F47B5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7,426</w:t>
            </w:r>
          </w:p>
        </w:tc>
      </w:tr>
      <w:tr w:rsidR="005E1F23" w:rsidRPr="00577951" w14:paraId="6F6BF981" w14:textId="77777777" w:rsidTr="008042D7">
        <w:trPr>
          <w:trHeight w:val="908"/>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618D0D" w14:textId="26608356" w:rsidR="005E1F23" w:rsidRPr="00577951" w:rsidRDefault="005E1F23" w:rsidP="00216B82">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w:t>
            </w:r>
            <w:r w:rsidR="00216B82">
              <w:rPr>
                <w:rFonts w:ascii="Arial" w:eastAsia="Times New Roman" w:hAnsi="Arial" w:cs="Arial"/>
                <w:bCs/>
                <w:color w:val="000000" w:themeColor="text1"/>
                <w:sz w:val="20"/>
                <w:szCs w:val="20"/>
                <w:lang w:eastAsia="ru-RU"/>
              </w:rPr>
              <w:t>, Совхоз Самарская область, г. Октябрьск, ул. Пионерская</w:t>
            </w:r>
            <w:r w:rsidR="0042409E">
              <w:rPr>
                <w:rFonts w:ascii="Arial" w:eastAsia="Times New Roman" w:hAnsi="Arial" w:cs="Arial"/>
                <w:bCs/>
                <w:color w:val="000000" w:themeColor="text1"/>
                <w:sz w:val="20"/>
                <w:szCs w:val="20"/>
                <w:lang w:eastAsia="ru-RU"/>
              </w:rPr>
              <w:t>, участок № 11-2</w:t>
            </w:r>
          </w:p>
        </w:tc>
        <w:tc>
          <w:tcPr>
            <w:tcW w:w="851" w:type="dxa"/>
            <w:tcBorders>
              <w:top w:val="nil"/>
              <w:left w:val="nil"/>
              <w:bottom w:val="single" w:sz="4" w:space="0" w:color="auto"/>
              <w:right w:val="single" w:sz="4" w:space="0" w:color="auto"/>
            </w:tcBorders>
            <w:shd w:val="clear" w:color="auto" w:fill="FFFFFF" w:themeFill="background1"/>
            <w:vAlign w:val="center"/>
          </w:tcPr>
          <w:p w14:paraId="4B6D0C74" w14:textId="752D109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1,999</w:t>
            </w:r>
          </w:p>
        </w:tc>
        <w:tc>
          <w:tcPr>
            <w:tcW w:w="567" w:type="dxa"/>
            <w:tcBorders>
              <w:top w:val="nil"/>
              <w:left w:val="nil"/>
              <w:bottom w:val="single" w:sz="4" w:space="0" w:color="auto"/>
              <w:right w:val="single" w:sz="4" w:space="0" w:color="auto"/>
            </w:tcBorders>
            <w:shd w:val="clear" w:color="auto" w:fill="FFFFFF" w:themeFill="background1"/>
            <w:vAlign w:val="center"/>
          </w:tcPr>
          <w:p w14:paraId="3183AB16" w14:textId="5CE3974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234748E1" w14:textId="77777777"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00C3AA12" w14:textId="2230426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1,999</w:t>
            </w:r>
          </w:p>
        </w:tc>
        <w:tc>
          <w:tcPr>
            <w:tcW w:w="850" w:type="dxa"/>
            <w:tcBorders>
              <w:top w:val="nil"/>
              <w:left w:val="nil"/>
              <w:bottom w:val="single" w:sz="4" w:space="0" w:color="auto"/>
              <w:right w:val="single" w:sz="4" w:space="0" w:color="auto"/>
            </w:tcBorders>
            <w:shd w:val="clear" w:color="auto" w:fill="FFFFFF" w:themeFill="background1"/>
            <w:vAlign w:val="center"/>
          </w:tcPr>
          <w:p w14:paraId="6D602F35" w14:textId="30707D07"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0,161</w:t>
            </w:r>
          </w:p>
        </w:tc>
        <w:tc>
          <w:tcPr>
            <w:tcW w:w="851" w:type="dxa"/>
            <w:tcBorders>
              <w:top w:val="nil"/>
              <w:left w:val="nil"/>
              <w:bottom w:val="single" w:sz="4" w:space="0" w:color="auto"/>
              <w:right w:val="single" w:sz="4" w:space="0" w:color="auto"/>
            </w:tcBorders>
            <w:shd w:val="clear" w:color="auto" w:fill="FFFFFF" w:themeFill="background1"/>
            <w:vAlign w:val="center"/>
          </w:tcPr>
          <w:p w14:paraId="1DFFE6B7" w14:textId="667948F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D42AD0E" w14:textId="6AEDC655"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01F5E33B" w14:textId="55EFFF6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0,161</w:t>
            </w:r>
          </w:p>
        </w:tc>
        <w:tc>
          <w:tcPr>
            <w:tcW w:w="850" w:type="dxa"/>
            <w:tcBorders>
              <w:top w:val="nil"/>
              <w:left w:val="nil"/>
              <w:bottom w:val="single" w:sz="4" w:space="0" w:color="auto"/>
              <w:right w:val="single" w:sz="4" w:space="0" w:color="auto"/>
            </w:tcBorders>
            <w:shd w:val="clear" w:color="auto" w:fill="FFFFFF" w:themeFill="background1"/>
            <w:vAlign w:val="center"/>
          </w:tcPr>
          <w:p w14:paraId="511B0CB3" w14:textId="7325A838"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0,062</w:t>
            </w:r>
          </w:p>
        </w:tc>
        <w:tc>
          <w:tcPr>
            <w:tcW w:w="709" w:type="dxa"/>
            <w:tcBorders>
              <w:top w:val="nil"/>
              <w:left w:val="nil"/>
              <w:bottom w:val="single" w:sz="4" w:space="0" w:color="auto"/>
              <w:right w:val="single" w:sz="4" w:space="0" w:color="auto"/>
            </w:tcBorders>
            <w:shd w:val="clear" w:color="auto" w:fill="FFFFFF" w:themeFill="background1"/>
            <w:vAlign w:val="center"/>
          </w:tcPr>
          <w:p w14:paraId="15C306B3" w14:textId="06B3671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75E4B912" w14:textId="11F1FA48"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629CE2A5" w14:textId="2B86322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0,062</w:t>
            </w:r>
          </w:p>
        </w:tc>
        <w:tc>
          <w:tcPr>
            <w:tcW w:w="851" w:type="dxa"/>
            <w:tcBorders>
              <w:top w:val="single" w:sz="4" w:space="0" w:color="auto"/>
              <w:left w:val="nil"/>
              <w:bottom w:val="nil"/>
              <w:right w:val="single" w:sz="4" w:space="0" w:color="auto"/>
            </w:tcBorders>
            <w:shd w:val="clear" w:color="auto" w:fill="FFFFFF" w:themeFill="background1"/>
            <w:vAlign w:val="center"/>
          </w:tcPr>
          <w:p w14:paraId="37AFBE91" w14:textId="563DB08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2,222</w:t>
            </w:r>
          </w:p>
        </w:tc>
        <w:tc>
          <w:tcPr>
            <w:tcW w:w="708" w:type="dxa"/>
            <w:tcBorders>
              <w:top w:val="single" w:sz="4" w:space="0" w:color="auto"/>
              <w:left w:val="nil"/>
              <w:bottom w:val="nil"/>
              <w:right w:val="single" w:sz="4" w:space="0" w:color="auto"/>
            </w:tcBorders>
            <w:shd w:val="clear" w:color="auto" w:fill="FFFFFF" w:themeFill="background1"/>
            <w:vAlign w:val="center"/>
          </w:tcPr>
          <w:p w14:paraId="6C2E865B" w14:textId="17A9AF5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4FE54E6A" w14:textId="63B7777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2AFE0E01" w14:textId="106EDD2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2,222</w:t>
            </w:r>
          </w:p>
        </w:tc>
      </w:tr>
      <w:tr w:rsidR="005E1F23" w:rsidRPr="00577951" w14:paraId="4944FFCC" w14:textId="77777777" w:rsidTr="008042D7">
        <w:trPr>
          <w:trHeight w:val="834"/>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C4FAC19" w14:textId="5F9B34C2" w:rsidR="005E1F23" w:rsidRPr="00577951" w:rsidRDefault="00216B82" w:rsidP="00216B82">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w:t>
            </w:r>
            <w:r>
              <w:rPr>
                <w:rFonts w:ascii="Arial" w:eastAsia="Times New Roman" w:hAnsi="Arial" w:cs="Arial"/>
                <w:bCs/>
                <w:color w:val="000000" w:themeColor="text1"/>
                <w:sz w:val="20"/>
                <w:szCs w:val="20"/>
                <w:lang w:eastAsia="ru-RU"/>
              </w:rPr>
              <w:t xml:space="preserve"> № 3, Самарская область, г. Октябрьск, ул. Куйбышева, д. 21а</w:t>
            </w:r>
            <w:r w:rsidR="0042409E">
              <w:rPr>
                <w:rFonts w:ascii="Arial" w:eastAsia="Times New Roman" w:hAnsi="Arial" w:cs="Arial"/>
                <w:bCs/>
                <w:color w:val="000000" w:themeColor="text1"/>
                <w:sz w:val="20"/>
                <w:szCs w:val="20"/>
                <w:lang w:eastAsia="ru-RU"/>
              </w:rPr>
              <w:t>, участок № 11-3</w:t>
            </w:r>
          </w:p>
        </w:tc>
        <w:tc>
          <w:tcPr>
            <w:tcW w:w="851" w:type="dxa"/>
            <w:tcBorders>
              <w:top w:val="nil"/>
              <w:left w:val="nil"/>
              <w:bottom w:val="single" w:sz="4" w:space="0" w:color="auto"/>
              <w:right w:val="single" w:sz="4" w:space="0" w:color="auto"/>
            </w:tcBorders>
            <w:shd w:val="clear" w:color="auto" w:fill="FFFFFF" w:themeFill="background1"/>
            <w:vAlign w:val="center"/>
          </w:tcPr>
          <w:p w14:paraId="3789F3A7" w14:textId="08281C7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6,693</w:t>
            </w:r>
          </w:p>
        </w:tc>
        <w:tc>
          <w:tcPr>
            <w:tcW w:w="567" w:type="dxa"/>
            <w:tcBorders>
              <w:top w:val="nil"/>
              <w:left w:val="nil"/>
              <w:bottom w:val="single" w:sz="4" w:space="0" w:color="auto"/>
              <w:right w:val="single" w:sz="4" w:space="0" w:color="auto"/>
            </w:tcBorders>
            <w:shd w:val="clear" w:color="auto" w:fill="FFFFFF" w:themeFill="background1"/>
            <w:vAlign w:val="center"/>
          </w:tcPr>
          <w:p w14:paraId="42552CD4" w14:textId="05D879D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58A58EB7" w14:textId="77777777"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6260EA2E" w14:textId="5CC5FB1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6,693</w:t>
            </w:r>
          </w:p>
        </w:tc>
        <w:tc>
          <w:tcPr>
            <w:tcW w:w="850" w:type="dxa"/>
            <w:tcBorders>
              <w:top w:val="nil"/>
              <w:left w:val="nil"/>
              <w:bottom w:val="single" w:sz="4" w:space="0" w:color="auto"/>
              <w:right w:val="single" w:sz="4" w:space="0" w:color="auto"/>
            </w:tcBorders>
            <w:shd w:val="clear" w:color="auto" w:fill="FFFFFF" w:themeFill="background1"/>
            <w:vAlign w:val="center"/>
          </w:tcPr>
          <w:p w14:paraId="3B04CF89" w14:textId="323DF1E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1,023</w:t>
            </w:r>
          </w:p>
        </w:tc>
        <w:tc>
          <w:tcPr>
            <w:tcW w:w="851" w:type="dxa"/>
            <w:tcBorders>
              <w:top w:val="nil"/>
              <w:left w:val="nil"/>
              <w:bottom w:val="single" w:sz="4" w:space="0" w:color="auto"/>
              <w:right w:val="single" w:sz="4" w:space="0" w:color="auto"/>
            </w:tcBorders>
            <w:shd w:val="clear" w:color="auto" w:fill="FFFFFF" w:themeFill="background1"/>
            <w:vAlign w:val="center"/>
          </w:tcPr>
          <w:p w14:paraId="429A9908" w14:textId="0D76EBC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FED8EB7" w14:textId="2E33CA9F"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788CEE9" w14:textId="263F697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1,023</w:t>
            </w:r>
          </w:p>
        </w:tc>
        <w:tc>
          <w:tcPr>
            <w:tcW w:w="850" w:type="dxa"/>
            <w:tcBorders>
              <w:top w:val="nil"/>
              <w:left w:val="nil"/>
              <w:bottom w:val="single" w:sz="4" w:space="0" w:color="auto"/>
              <w:right w:val="single" w:sz="4" w:space="0" w:color="auto"/>
            </w:tcBorders>
            <w:shd w:val="clear" w:color="auto" w:fill="FFFFFF" w:themeFill="background1"/>
            <w:vAlign w:val="center"/>
          </w:tcPr>
          <w:p w14:paraId="76767E9B" w14:textId="1E64ED76"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3AE408D4" w14:textId="69BCC01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5933850E" w14:textId="4E041ECD"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28845456" w14:textId="6FBA02A3"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77A43072" w14:textId="0922C48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7,716</w:t>
            </w:r>
          </w:p>
        </w:tc>
        <w:tc>
          <w:tcPr>
            <w:tcW w:w="708" w:type="dxa"/>
            <w:tcBorders>
              <w:top w:val="single" w:sz="4" w:space="0" w:color="auto"/>
              <w:left w:val="nil"/>
              <w:bottom w:val="nil"/>
              <w:right w:val="single" w:sz="4" w:space="0" w:color="auto"/>
            </w:tcBorders>
            <w:shd w:val="clear" w:color="auto" w:fill="FFFFFF" w:themeFill="background1"/>
            <w:vAlign w:val="center"/>
          </w:tcPr>
          <w:p w14:paraId="70E37102" w14:textId="15D9EDB2"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607353A2" w14:textId="6480952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435C5C12" w14:textId="33E73B62"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7,716</w:t>
            </w:r>
          </w:p>
        </w:tc>
      </w:tr>
      <w:tr w:rsidR="005E1F23" w:rsidRPr="00577951" w14:paraId="4CF30ED6" w14:textId="77777777" w:rsidTr="008042D7">
        <w:trPr>
          <w:trHeight w:val="902"/>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7716061B" w14:textId="298F2C11" w:rsidR="005E1F23" w:rsidRPr="00577951" w:rsidRDefault="005E1F23" w:rsidP="00216B82">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w:t>
            </w:r>
            <w:r w:rsidR="00216B82">
              <w:rPr>
                <w:rFonts w:ascii="Arial" w:eastAsia="Times New Roman" w:hAnsi="Arial" w:cs="Arial"/>
                <w:bCs/>
                <w:color w:val="000000" w:themeColor="text1"/>
                <w:sz w:val="20"/>
                <w:szCs w:val="20"/>
                <w:lang w:eastAsia="ru-RU"/>
              </w:rPr>
              <w:t>, Самарская область, г. Октябрьск, ул. Волго-Донская</w:t>
            </w:r>
            <w:r w:rsidR="0042409E">
              <w:rPr>
                <w:rFonts w:ascii="Arial" w:eastAsia="Times New Roman" w:hAnsi="Arial" w:cs="Arial"/>
                <w:bCs/>
                <w:color w:val="000000" w:themeColor="text1"/>
                <w:sz w:val="20"/>
                <w:szCs w:val="20"/>
                <w:lang w:eastAsia="ru-RU"/>
              </w:rPr>
              <w:t>, участок № 11-4</w:t>
            </w:r>
          </w:p>
        </w:tc>
        <w:tc>
          <w:tcPr>
            <w:tcW w:w="851" w:type="dxa"/>
            <w:tcBorders>
              <w:top w:val="nil"/>
              <w:left w:val="nil"/>
              <w:bottom w:val="single" w:sz="4" w:space="0" w:color="auto"/>
              <w:right w:val="single" w:sz="4" w:space="0" w:color="auto"/>
            </w:tcBorders>
            <w:shd w:val="clear" w:color="auto" w:fill="FFFFFF" w:themeFill="background1"/>
            <w:vAlign w:val="center"/>
          </w:tcPr>
          <w:p w14:paraId="22F52136" w14:textId="48DDF13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1,039</w:t>
            </w:r>
          </w:p>
        </w:tc>
        <w:tc>
          <w:tcPr>
            <w:tcW w:w="567" w:type="dxa"/>
            <w:tcBorders>
              <w:top w:val="nil"/>
              <w:left w:val="nil"/>
              <w:bottom w:val="single" w:sz="4" w:space="0" w:color="auto"/>
              <w:right w:val="single" w:sz="4" w:space="0" w:color="auto"/>
            </w:tcBorders>
            <w:shd w:val="clear" w:color="auto" w:fill="FFFFFF" w:themeFill="background1"/>
            <w:vAlign w:val="center"/>
          </w:tcPr>
          <w:p w14:paraId="3107E192" w14:textId="057CE52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1665666C" w14:textId="236F5518"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0,145</w:t>
            </w:r>
          </w:p>
        </w:tc>
        <w:tc>
          <w:tcPr>
            <w:tcW w:w="851" w:type="dxa"/>
            <w:tcBorders>
              <w:top w:val="nil"/>
              <w:left w:val="nil"/>
              <w:bottom w:val="single" w:sz="4" w:space="0" w:color="auto"/>
              <w:right w:val="single" w:sz="4" w:space="0" w:color="auto"/>
            </w:tcBorders>
            <w:shd w:val="clear" w:color="auto" w:fill="FFFFFF" w:themeFill="background1"/>
            <w:vAlign w:val="center"/>
          </w:tcPr>
          <w:p w14:paraId="4B17028B" w14:textId="01204A5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1,184</w:t>
            </w:r>
          </w:p>
        </w:tc>
        <w:tc>
          <w:tcPr>
            <w:tcW w:w="850" w:type="dxa"/>
            <w:tcBorders>
              <w:top w:val="nil"/>
              <w:left w:val="nil"/>
              <w:bottom w:val="single" w:sz="4" w:space="0" w:color="auto"/>
              <w:right w:val="single" w:sz="4" w:space="0" w:color="auto"/>
            </w:tcBorders>
            <w:shd w:val="clear" w:color="auto" w:fill="FFFFFF" w:themeFill="background1"/>
            <w:vAlign w:val="center"/>
          </w:tcPr>
          <w:p w14:paraId="4CC96902" w14:textId="4ED0D687"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w:t>
            </w:r>
          </w:p>
        </w:tc>
        <w:tc>
          <w:tcPr>
            <w:tcW w:w="851" w:type="dxa"/>
            <w:tcBorders>
              <w:top w:val="nil"/>
              <w:left w:val="nil"/>
              <w:bottom w:val="single" w:sz="4" w:space="0" w:color="auto"/>
              <w:right w:val="single" w:sz="4" w:space="0" w:color="auto"/>
            </w:tcBorders>
            <w:shd w:val="clear" w:color="auto" w:fill="FFFFFF" w:themeFill="background1"/>
            <w:vAlign w:val="center"/>
          </w:tcPr>
          <w:p w14:paraId="65CE5BC0" w14:textId="3CC2DA9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8A2AF6A" w14:textId="69E54CAA"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5430471B" w14:textId="1A4917E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w:t>
            </w:r>
          </w:p>
        </w:tc>
        <w:tc>
          <w:tcPr>
            <w:tcW w:w="850" w:type="dxa"/>
            <w:tcBorders>
              <w:top w:val="nil"/>
              <w:left w:val="nil"/>
              <w:bottom w:val="single" w:sz="4" w:space="0" w:color="auto"/>
              <w:right w:val="single" w:sz="4" w:space="0" w:color="auto"/>
            </w:tcBorders>
            <w:shd w:val="clear" w:color="auto" w:fill="FFFFFF" w:themeFill="background1"/>
            <w:vAlign w:val="center"/>
          </w:tcPr>
          <w:p w14:paraId="5B24A93A" w14:textId="006734BF"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287D0EC8" w14:textId="0127614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60ACDA08" w14:textId="28C82D23"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62355AC4" w14:textId="20319259"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33E806B1" w14:textId="5ECB782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1,239</w:t>
            </w:r>
          </w:p>
        </w:tc>
        <w:tc>
          <w:tcPr>
            <w:tcW w:w="708" w:type="dxa"/>
            <w:tcBorders>
              <w:top w:val="single" w:sz="4" w:space="0" w:color="auto"/>
              <w:left w:val="nil"/>
              <w:bottom w:val="nil"/>
              <w:right w:val="single" w:sz="4" w:space="0" w:color="auto"/>
            </w:tcBorders>
            <w:shd w:val="clear" w:color="auto" w:fill="FFFFFF" w:themeFill="background1"/>
            <w:vAlign w:val="center"/>
          </w:tcPr>
          <w:p w14:paraId="675586F2" w14:textId="3ECDFD3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5726D92A" w14:textId="7F78D68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0,145</w:t>
            </w:r>
          </w:p>
        </w:tc>
        <w:tc>
          <w:tcPr>
            <w:tcW w:w="992" w:type="dxa"/>
            <w:tcBorders>
              <w:top w:val="single" w:sz="4" w:space="0" w:color="auto"/>
              <w:left w:val="nil"/>
              <w:bottom w:val="nil"/>
              <w:right w:val="single" w:sz="4" w:space="0" w:color="auto"/>
            </w:tcBorders>
            <w:shd w:val="clear" w:color="auto" w:fill="FFFFFF" w:themeFill="background1"/>
            <w:vAlign w:val="center"/>
          </w:tcPr>
          <w:p w14:paraId="086605A4" w14:textId="59CA591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1,384</w:t>
            </w:r>
          </w:p>
        </w:tc>
      </w:tr>
      <w:tr w:rsidR="005E1F23" w:rsidRPr="00577951" w14:paraId="73141641"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1AAA0E8B" w14:textId="77777777" w:rsidR="008042D7" w:rsidRDefault="00F21E05" w:rsidP="00F21E05">
            <w:pPr>
              <w:spacing w:before="40" w:after="40" w:line="240" w:lineRule="auto"/>
              <w:jc w:val="center"/>
              <w:rPr>
                <w:rFonts w:ascii="Arial" w:eastAsia="Times New Roman" w:hAnsi="Arial" w:cs="Arial"/>
                <w:bCs/>
                <w:color w:val="000000" w:themeColor="text1"/>
                <w:sz w:val="20"/>
                <w:szCs w:val="20"/>
                <w:lang w:eastAsia="ru-RU"/>
              </w:rPr>
            </w:pPr>
            <w:r>
              <w:rPr>
                <w:rFonts w:ascii="Arial" w:eastAsia="Times New Roman" w:hAnsi="Arial" w:cs="Arial"/>
                <w:bCs/>
                <w:color w:val="000000" w:themeColor="text1"/>
                <w:sz w:val="20"/>
                <w:szCs w:val="20"/>
                <w:lang w:eastAsia="ru-RU"/>
              </w:rPr>
              <w:t>Модульная газовая к</w:t>
            </w:r>
            <w:r w:rsidR="005E1F23" w:rsidRPr="00577951">
              <w:rPr>
                <w:rFonts w:ascii="Arial" w:eastAsia="Times New Roman" w:hAnsi="Arial" w:cs="Arial"/>
                <w:bCs/>
                <w:color w:val="000000" w:themeColor="text1"/>
                <w:sz w:val="20"/>
                <w:szCs w:val="20"/>
                <w:lang w:eastAsia="ru-RU"/>
              </w:rPr>
              <w:t>отельная</w:t>
            </w:r>
            <w:r w:rsidR="00216B82">
              <w:rPr>
                <w:rFonts w:ascii="Arial" w:eastAsia="Times New Roman" w:hAnsi="Arial" w:cs="Arial"/>
                <w:bCs/>
                <w:color w:val="000000" w:themeColor="text1"/>
                <w:sz w:val="20"/>
                <w:szCs w:val="20"/>
                <w:lang w:eastAsia="ru-RU"/>
              </w:rPr>
              <w:t xml:space="preserve">, Самарская область, г. Октябрьск, </w:t>
            </w:r>
          </w:p>
          <w:p w14:paraId="238D12AB" w14:textId="749A5340" w:rsidR="005E1F23" w:rsidRPr="00577951" w:rsidRDefault="00216B82" w:rsidP="00F21E05">
            <w:pPr>
              <w:spacing w:before="40" w:after="40" w:line="240" w:lineRule="auto"/>
              <w:jc w:val="center"/>
              <w:rPr>
                <w:rFonts w:ascii="Arial" w:eastAsia="Times New Roman" w:hAnsi="Arial" w:cs="Arial"/>
                <w:bCs/>
                <w:color w:val="000000" w:themeColor="text1"/>
                <w:sz w:val="20"/>
                <w:szCs w:val="20"/>
                <w:lang w:eastAsia="ru-RU"/>
              </w:rPr>
            </w:pPr>
            <w:r>
              <w:rPr>
                <w:rFonts w:ascii="Arial" w:eastAsia="Times New Roman" w:hAnsi="Arial" w:cs="Arial"/>
                <w:bCs/>
                <w:color w:val="000000" w:themeColor="text1"/>
                <w:sz w:val="20"/>
                <w:szCs w:val="20"/>
                <w:lang w:eastAsia="ru-RU"/>
              </w:rPr>
              <w:t xml:space="preserve">ул. </w:t>
            </w:r>
            <w:proofErr w:type="spellStart"/>
            <w:r>
              <w:rPr>
                <w:rFonts w:ascii="Arial" w:eastAsia="Times New Roman" w:hAnsi="Arial" w:cs="Arial"/>
                <w:bCs/>
                <w:color w:val="000000" w:themeColor="text1"/>
                <w:sz w:val="20"/>
                <w:szCs w:val="20"/>
                <w:lang w:eastAsia="ru-RU"/>
              </w:rPr>
              <w:t>Вологина</w:t>
            </w:r>
            <w:proofErr w:type="spellEnd"/>
            <w:r w:rsidR="0042409E">
              <w:rPr>
                <w:rFonts w:ascii="Arial" w:eastAsia="Times New Roman" w:hAnsi="Arial" w:cs="Arial"/>
                <w:bCs/>
                <w:color w:val="000000" w:themeColor="text1"/>
                <w:sz w:val="20"/>
                <w:szCs w:val="20"/>
                <w:lang w:eastAsia="ru-RU"/>
              </w:rPr>
              <w:t>, участок № 11-5</w:t>
            </w:r>
          </w:p>
        </w:tc>
        <w:tc>
          <w:tcPr>
            <w:tcW w:w="851" w:type="dxa"/>
            <w:tcBorders>
              <w:top w:val="nil"/>
              <w:left w:val="nil"/>
              <w:bottom w:val="single" w:sz="4" w:space="0" w:color="auto"/>
              <w:right w:val="single" w:sz="4" w:space="0" w:color="auto"/>
            </w:tcBorders>
            <w:shd w:val="clear" w:color="auto" w:fill="FFFFFF" w:themeFill="background1"/>
            <w:vAlign w:val="center"/>
          </w:tcPr>
          <w:p w14:paraId="7611E550" w14:textId="42C9EC1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2,262</w:t>
            </w:r>
          </w:p>
        </w:tc>
        <w:tc>
          <w:tcPr>
            <w:tcW w:w="567" w:type="dxa"/>
            <w:tcBorders>
              <w:top w:val="nil"/>
              <w:left w:val="nil"/>
              <w:bottom w:val="single" w:sz="4" w:space="0" w:color="auto"/>
              <w:right w:val="single" w:sz="4" w:space="0" w:color="auto"/>
            </w:tcBorders>
            <w:shd w:val="clear" w:color="auto" w:fill="FFFFFF" w:themeFill="background1"/>
            <w:vAlign w:val="center"/>
          </w:tcPr>
          <w:p w14:paraId="27971AEF" w14:textId="577291B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6AF119D0" w14:textId="41C88F77"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E783C58" w14:textId="614DA44C"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2,262</w:t>
            </w:r>
          </w:p>
        </w:tc>
        <w:tc>
          <w:tcPr>
            <w:tcW w:w="850" w:type="dxa"/>
            <w:tcBorders>
              <w:top w:val="nil"/>
              <w:left w:val="nil"/>
              <w:bottom w:val="single" w:sz="4" w:space="0" w:color="auto"/>
              <w:right w:val="single" w:sz="4" w:space="0" w:color="auto"/>
            </w:tcBorders>
            <w:shd w:val="clear" w:color="auto" w:fill="FFFFFF" w:themeFill="background1"/>
            <w:vAlign w:val="center"/>
          </w:tcPr>
          <w:p w14:paraId="25AFD882" w14:textId="7AA4F0F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0,316</w:t>
            </w:r>
          </w:p>
        </w:tc>
        <w:tc>
          <w:tcPr>
            <w:tcW w:w="851" w:type="dxa"/>
            <w:tcBorders>
              <w:top w:val="nil"/>
              <w:left w:val="nil"/>
              <w:bottom w:val="single" w:sz="4" w:space="0" w:color="auto"/>
              <w:right w:val="single" w:sz="4" w:space="0" w:color="auto"/>
            </w:tcBorders>
            <w:shd w:val="clear" w:color="auto" w:fill="FFFFFF" w:themeFill="background1"/>
            <w:vAlign w:val="center"/>
          </w:tcPr>
          <w:p w14:paraId="6611B337" w14:textId="24BE240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50152377" w14:textId="24AA75A1"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55FE67F1" w14:textId="2D780B3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0,316</w:t>
            </w:r>
          </w:p>
        </w:tc>
        <w:tc>
          <w:tcPr>
            <w:tcW w:w="850" w:type="dxa"/>
            <w:tcBorders>
              <w:top w:val="nil"/>
              <w:left w:val="nil"/>
              <w:bottom w:val="single" w:sz="4" w:space="0" w:color="auto"/>
              <w:right w:val="single" w:sz="4" w:space="0" w:color="auto"/>
            </w:tcBorders>
            <w:shd w:val="clear" w:color="auto" w:fill="FFFFFF" w:themeFill="background1"/>
            <w:vAlign w:val="center"/>
          </w:tcPr>
          <w:p w14:paraId="1BE66EFB" w14:textId="7152F01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0,008</w:t>
            </w:r>
          </w:p>
        </w:tc>
        <w:tc>
          <w:tcPr>
            <w:tcW w:w="709" w:type="dxa"/>
            <w:tcBorders>
              <w:top w:val="nil"/>
              <w:left w:val="nil"/>
              <w:bottom w:val="single" w:sz="4" w:space="0" w:color="auto"/>
              <w:right w:val="single" w:sz="4" w:space="0" w:color="auto"/>
            </w:tcBorders>
            <w:shd w:val="clear" w:color="auto" w:fill="FFFFFF" w:themeFill="background1"/>
            <w:vAlign w:val="center"/>
          </w:tcPr>
          <w:p w14:paraId="723C5245" w14:textId="15D12AD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0F2D1F06" w14:textId="285DB458"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510BE9B1" w14:textId="1464A85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0,008</w:t>
            </w:r>
          </w:p>
        </w:tc>
        <w:tc>
          <w:tcPr>
            <w:tcW w:w="851" w:type="dxa"/>
            <w:tcBorders>
              <w:top w:val="single" w:sz="4" w:space="0" w:color="auto"/>
              <w:left w:val="nil"/>
              <w:bottom w:val="nil"/>
              <w:right w:val="single" w:sz="4" w:space="0" w:color="auto"/>
            </w:tcBorders>
            <w:shd w:val="clear" w:color="auto" w:fill="FFFFFF" w:themeFill="background1"/>
            <w:vAlign w:val="center"/>
          </w:tcPr>
          <w:p w14:paraId="51111433" w14:textId="749BA4B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2,586</w:t>
            </w:r>
          </w:p>
        </w:tc>
        <w:tc>
          <w:tcPr>
            <w:tcW w:w="708" w:type="dxa"/>
            <w:tcBorders>
              <w:top w:val="single" w:sz="4" w:space="0" w:color="auto"/>
              <w:left w:val="nil"/>
              <w:bottom w:val="nil"/>
              <w:right w:val="single" w:sz="4" w:space="0" w:color="auto"/>
            </w:tcBorders>
            <w:shd w:val="clear" w:color="auto" w:fill="FFFFFF" w:themeFill="background1"/>
            <w:vAlign w:val="center"/>
          </w:tcPr>
          <w:p w14:paraId="1740CDC2" w14:textId="120BE64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2C224E2A" w14:textId="6D8D7F1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3B1D6E0F" w14:textId="68508A2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2,586</w:t>
            </w:r>
          </w:p>
        </w:tc>
      </w:tr>
      <w:tr w:rsidR="005E1F23" w:rsidRPr="00577951" w14:paraId="63E9FE1F" w14:textId="77777777" w:rsidTr="008042D7">
        <w:trPr>
          <w:trHeight w:val="1851"/>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64A6AF87" w14:textId="3634F9A1" w:rsidR="005E1F23" w:rsidRPr="00577951" w:rsidRDefault="00216B82" w:rsidP="00216B82">
            <w:pPr>
              <w:spacing w:before="40" w:after="40" w:line="240" w:lineRule="auto"/>
              <w:jc w:val="center"/>
              <w:rPr>
                <w:rFonts w:ascii="Arial" w:eastAsia="Times New Roman" w:hAnsi="Arial" w:cs="Arial"/>
                <w:bCs/>
                <w:color w:val="000000" w:themeColor="text1"/>
                <w:sz w:val="20"/>
                <w:szCs w:val="20"/>
                <w:lang w:eastAsia="ru-RU"/>
              </w:rPr>
            </w:pPr>
            <w:r w:rsidRPr="00B955E1">
              <w:rPr>
                <w:rFonts w:ascii="Times New Roman" w:eastAsia="Times New Roman" w:hAnsi="Times New Roman" w:cs="Times New Roman"/>
                <w:color w:val="000000" w:themeColor="text1"/>
                <w:sz w:val="24"/>
                <w:szCs w:val="24"/>
                <w:lang w:eastAsia="ru-RU"/>
              </w:rPr>
              <w:lastRenderedPageBreak/>
              <w:t>Тепловой центр в модульной котельной для подразделения ГБОУ Самарской области основная общеобразовательная школа №</w:t>
            </w:r>
            <w:r>
              <w:rPr>
                <w:rFonts w:ascii="Times New Roman" w:eastAsia="Times New Roman" w:hAnsi="Times New Roman" w:cs="Times New Roman"/>
                <w:color w:val="000000" w:themeColor="text1"/>
                <w:sz w:val="24"/>
                <w:szCs w:val="24"/>
                <w:lang w:eastAsia="ru-RU"/>
              </w:rPr>
              <w:t>, Самарская область, г. Октябрьск, ул. Кирова, 12</w:t>
            </w:r>
            <w:r w:rsidR="0042409E">
              <w:rPr>
                <w:rFonts w:ascii="Times New Roman" w:eastAsia="Times New Roman" w:hAnsi="Times New Roman" w:cs="Times New Roman"/>
                <w:color w:val="000000" w:themeColor="text1"/>
                <w:sz w:val="24"/>
                <w:szCs w:val="24"/>
                <w:lang w:eastAsia="ru-RU"/>
              </w:rPr>
              <w:t>, участок № 11-6</w:t>
            </w:r>
          </w:p>
        </w:tc>
        <w:tc>
          <w:tcPr>
            <w:tcW w:w="851" w:type="dxa"/>
            <w:tcBorders>
              <w:top w:val="nil"/>
              <w:left w:val="nil"/>
              <w:bottom w:val="single" w:sz="4" w:space="0" w:color="auto"/>
              <w:right w:val="single" w:sz="4" w:space="0" w:color="auto"/>
            </w:tcBorders>
            <w:shd w:val="clear" w:color="auto" w:fill="FFFFFF" w:themeFill="background1"/>
            <w:vAlign w:val="center"/>
          </w:tcPr>
          <w:p w14:paraId="69A8A7E1" w14:textId="37B7831B" w:rsidR="005E1F23" w:rsidRPr="00577951" w:rsidRDefault="005E1F23" w:rsidP="00A60434">
            <w:pPr>
              <w:jc w:val="center"/>
              <w:rPr>
                <w:color w:val="000000" w:themeColor="text1"/>
                <w:sz w:val="20"/>
                <w:szCs w:val="20"/>
              </w:rPr>
            </w:pPr>
          </w:p>
        </w:tc>
        <w:tc>
          <w:tcPr>
            <w:tcW w:w="567" w:type="dxa"/>
            <w:tcBorders>
              <w:top w:val="nil"/>
              <w:left w:val="nil"/>
              <w:bottom w:val="single" w:sz="4" w:space="0" w:color="auto"/>
              <w:right w:val="single" w:sz="4" w:space="0" w:color="auto"/>
            </w:tcBorders>
            <w:shd w:val="clear" w:color="auto" w:fill="FFFFFF" w:themeFill="background1"/>
            <w:vAlign w:val="center"/>
          </w:tcPr>
          <w:p w14:paraId="063D5AC7" w14:textId="74D04E5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AD03751" w14:textId="51A67C68"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20E71304" w14:textId="27A0749D"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5BD14C34" w14:textId="765A091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0,102</w:t>
            </w:r>
          </w:p>
        </w:tc>
        <w:tc>
          <w:tcPr>
            <w:tcW w:w="851" w:type="dxa"/>
            <w:tcBorders>
              <w:top w:val="nil"/>
              <w:left w:val="nil"/>
              <w:bottom w:val="single" w:sz="4" w:space="0" w:color="auto"/>
              <w:right w:val="single" w:sz="4" w:space="0" w:color="auto"/>
            </w:tcBorders>
            <w:shd w:val="clear" w:color="auto" w:fill="FFFFFF" w:themeFill="background1"/>
            <w:vAlign w:val="center"/>
          </w:tcPr>
          <w:p w14:paraId="0765593C" w14:textId="771C8FA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561D0D51" w14:textId="1DBFC5B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0,018</w:t>
            </w:r>
          </w:p>
        </w:tc>
        <w:tc>
          <w:tcPr>
            <w:tcW w:w="851" w:type="dxa"/>
            <w:tcBorders>
              <w:top w:val="nil"/>
              <w:left w:val="nil"/>
              <w:bottom w:val="single" w:sz="4" w:space="0" w:color="auto"/>
              <w:right w:val="single" w:sz="4" w:space="0" w:color="auto"/>
            </w:tcBorders>
            <w:shd w:val="clear" w:color="auto" w:fill="FFFFFF" w:themeFill="background1"/>
            <w:vAlign w:val="center"/>
          </w:tcPr>
          <w:p w14:paraId="3394B0F2" w14:textId="61110BC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0,12</w:t>
            </w:r>
          </w:p>
        </w:tc>
        <w:tc>
          <w:tcPr>
            <w:tcW w:w="850" w:type="dxa"/>
            <w:tcBorders>
              <w:top w:val="nil"/>
              <w:left w:val="nil"/>
              <w:bottom w:val="single" w:sz="4" w:space="0" w:color="auto"/>
              <w:right w:val="single" w:sz="4" w:space="0" w:color="auto"/>
            </w:tcBorders>
            <w:shd w:val="clear" w:color="auto" w:fill="FFFFFF" w:themeFill="background1"/>
            <w:vAlign w:val="center"/>
          </w:tcPr>
          <w:p w14:paraId="6A55098E" w14:textId="2659C8B0"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5B5C7E07" w14:textId="65FD5BEE"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065BAC89" w14:textId="0ADA3777"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05F6BD05" w14:textId="51A3900E"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65BE1399" w14:textId="43BCB1B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0,102</w:t>
            </w:r>
          </w:p>
        </w:tc>
        <w:tc>
          <w:tcPr>
            <w:tcW w:w="708" w:type="dxa"/>
            <w:tcBorders>
              <w:top w:val="single" w:sz="4" w:space="0" w:color="auto"/>
              <w:left w:val="nil"/>
              <w:bottom w:val="nil"/>
              <w:right w:val="single" w:sz="4" w:space="0" w:color="auto"/>
            </w:tcBorders>
            <w:shd w:val="clear" w:color="auto" w:fill="FFFFFF" w:themeFill="background1"/>
            <w:vAlign w:val="center"/>
          </w:tcPr>
          <w:p w14:paraId="4802C9EB" w14:textId="38FACE2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2E092772" w14:textId="08C2FCF2"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0,018</w:t>
            </w:r>
          </w:p>
        </w:tc>
        <w:tc>
          <w:tcPr>
            <w:tcW w:w="992" w:type="dxa"/>
            <w:tcBorders>
              <w:top w:val="single" w:sz="4" w:space="0" w:color="auto"/>
              <w:left w:val="nil"/>
              <w:bottom w:val="nil"/>
              <w:right w:val="single" w:sz="4" w:space="0" w:color="auto"/>
            </w:tcBorders>
            <w:shd w:val="clear" w:color="auto" w:fill="FFFFFF" w:themeFill="background1"/>
            <w:vAlign w:val="center"/>
          </w:tcPr>
          <w:p w14:paraId="303B098C" w14:textId="3B6E766E"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0,12</w:t>
            </w:r>
          </w:p>
        </w:tc>
      </w:tr>
      <w:tr w:rsidR="005E1F23" w:rsidRPr="00577951" w14:paraId="3D15B0A9"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426D1BD9" w14:textId="77777777" w:rsidR="008042D7" w:rsidRDefault="00F21E05" w:rsidP="00216B82">
            <w:pPr>
              <w:spacing w:before="40" w:after="40" w:line="240" w:lineRule="auto"/>
              <w:jc w:val="center"/>
              <w:rPr>
                <w:rFonts w:ascii="Arial" w:eastAsia="Times New Roman" w:hAnsi="Arial" w:cs="Arial"/>
                <w:bCs/>
                <w:color w:val="000000" w:themeColor="text1"/>
                <w:sz w:val="20"/>
                <w:szCs w:val="20"/>
                <w:lang w:eastAsia="ru-RU"/>
              </w:rPr>
            </w:pPr>
            <w:r>
              <w:rPr>
                <w:rFonts w:ascii="Arial" w:eastAsia="Times New Roman" w:hAnsi="Arial" w:cs="Arial"/>
                <w:bCs/>
                <w:color w:val="000000" w:themeColor="text1"/>
                <w:sz w:val="20"/>
                <w:szCs w:val="20"/>
                <w:lang w:eastAsia="ru-RU"/>
              </w:rPr>
              <w:t>Модульная к</w:t>
            </w:r>
            <w:r w:rsidRPr="00577951">
              <w:rPr>
                <w:rFonts w:ascii="Arial" w:eastAsia="Times New Roman" w:hAnsi="Arial" w:cs="Arial"/>
                <w:bCs/>
                <w:color w:val="000000" w:themeColor="text1"/>
                <w:sz w:val="20"/>
                <w:szCs w:val="20"/>
                <w:lang w:eastAsia="ru-RU"/>
              </w:rPr>
              <w:t>отельная</w:t>
            </w:r>
            <w:r w:rsidR="00216B82">
              <w:rPr>
                <w:rFonts w:ascii="Arial" w:eastAsia="Times New Roman" w:hAnsi="Arial" w:cs="Arial"/>
                <w:bCs/>
                <w:color w:val="000000" w:themeColor="text1"/>
                <w:sz w:val="20"/>
                <w:szCs w:val="20"/>
                <w:lang w:eastAsia="ru-RU"/>
              </w:rPr>
              <w:t xml:space="preserve">, Самарская область, </w:t>
            </w:r>
          </w:p>
          <w:p w14:paraId="6224AC41" w14:textId="6ED227D3" w:rsidR="008042D7" w:rsidRDefault="00216B82" w:rsidP="00216B82">
            <w:pPr>
              <w:spacing w:before="40" w:after="40" w:line="240" w:lineRule="auto"/>
              <w:jc w:val="center"/>
              <w:rPr>
                <w:rFonts w:ascii="Arial" w:eastAsia="Times New Roman" w:hAnsi="Arial" w:cs="Arial"/>
                <w:bCs/>
                <w:color w:val="000000" w:themeColor="text1"/>
                <w:sz w:val="20"/>
                <w:szCs w:val="20"/>
                <w:lang w:eastAsia="ru-RU"/>
              </w:rPr>
            </w:pPr>
            <w:r>
              <w:rPr>
                <w:rFonts w:ascii="Arial" w:eastAsia="Times New Roman" w:hAnsi="Arial" w:cs="Arial"/>
                <w:bCs/>
                <w:color w:val="000000" w:themeColor="text1"/>
                <w:sz w:val="20"/>
                <w:szCs w:val="20"/>
                <w:lang w:eastAsia="ru-RU"/>
              </w:rPr>
              <w:t xml:space="preserve">г. Октябрьск, </w:t>
            </w:r>
            <w:r w:rsidR="008042D7">
              <w:rPr>
                <w:rFonts w:ascii="Arial" w:eastAsia="Times New Roman" w:hAnsi="Arial" w:cs="Arial"/>
                <w:bCs/>
                <w:color w:val="000000" w:themeColor="text1"/>
                <w:sz w:val="20"/>
                <w:szCs w:val="20"/>
                <w:lang w:eastAsia="ru-RU"/>
              </w:rPr>
              <w:t xml:space="preserve"> </w:t>
            </w:r>
          </w:p>
          <w:p w14:paraId="6617138D" w14:textId="29596D9B" w:rsidR="00216B82" w:rsidRDefault="00216B82" w:rsidP="00216B82">
            <w:pPr>
              <w:spacing w:before="40" w:after="40" w:line="240" w:lineRule="auto"/>
              <w:jc w:val="center"/>
              <w:rPr>
                <w:rFonts w:ascii="Arial" w:eastAsia="Times New Roman" w:hAnsi="Arial" w:cs="Arial"/>
                <w:bCs/>
                <w:color w:val="000000" w:themeColor="text1"/>
                <w:sz w:val="20"/>
                <w:szCs w:val="20"/>
                <w:lang w:eastAsia="ru-RU"/>
              </w:rPr>
            </w:pPr>
            <w:r>
              <w:rPr>
                <w:rFonts w:ascii="Arial" w:eastAsia="Times New Roman" w:hAnsi="Arial" w:cs="Arial"/>
                <w:bCs/>
                <w:color w:val="000000" w:themeColor="text1"/>
                <w:sz w:val="20"/>
                <w:szCs w:val="20"/>
                <w:lang w:eastAsia="ru-RU"/>
              </w:rPr>
              <w:t xml:space="preserve">ул. </w:t>
            </w:r>
            <w:proofErr w:type="gramStart"/>
            <w:r w:rsidR="008042D7">
              <w:rPr>
                <w:rFonts w:ascii="Arial" w:eastAsia="Times New Roman" w:hAnsi="Arial" w:cs="Arial"/>
                <w:bCs/>
                <w:color w:val="000000" w:themeColor="text1"/>
                <w:sz w:val="20"/>
                <w:szCs w:val="20"/>
                <w:lang w:eastAsia="ru-RU"/>
              </w:rPr>
              <w:t>Пролетарская</w:t>
            </w:r>
            <w:proofErr w:type="gramEnd"/>
            <w:r w:rsidR="0042409E">
              <w:rPr>
                <w:rFonts w:ascii="Arial" w:eastAsia="Times New Roman" w:hAnsi="Arial" w:cs="Arial"/>
                <w:bCs/>
                <w:color w:val="000000" w:themeColor="text1"/>
                <w:sz w:val="20"/>
                <w:szCs w:val="20"/>
                <w:lang w:eastAsia="ru-RU"/>
              </w:rPr>
              <w:t>, участок № 11-7</w:t>
            </w:r>
          </w:p>
          <w:p w14:paraId="22C6E94B" w14:textId="71F0A95A" w:rsidR="005E1F23" w:rsidRPr="00577951" w:rsidRDefault="00216B82" w:rsidP="00216B82">
            <w:pPr>
              <w:spacing w:before="40" w:after="40" w:line="240" w:lineRule="auto"/>
              <w:jc w:val="center"/>
              <w:rPr>
                <w:rFonts w:ascii="Arial" w:eastAsia="Times New Roman" w:hAnsi="Arial" w:cs="Arial"/>
                <w:bCs/>
                <w:color w:val="000000" w:themeColor="text1"/>
                <w:sz w:val="20"/>
                <w:szCs w:val="20"/>
                <w:lang w:eastAsia="ru-RU"/>
              </w:rPr>
            </w:pPr>
            <w:r>
              <w:rPr>
                <w:rFonts w:ascii="Arial" w:eastAsia="Times New Roman" w:hAnsi="Arial" w:cs="Arial"/>
                <w:bCs/>
                <w:color w:val="000000" w:themeColor="text1"/>
                <w:sz w:val="20"/>
                <w:szCs w:val="20"/>
                <w:lang w:eastAsia="ru-RU"/>
              </w:rPr>
              <w:t xml:space="preserve"> </w:t>
            </w:r>
          </w:p>
        </w:tc>
        <w:tc>
          <w:tcPr>
            <w:tcW w:w="851" w:type="dxa"/>
            <w:tcBorders>
              <w:top w:val="nil"/>
              <w:left w:val="nil"/>
              <w:bottom w:val="single" w:sz="4" w:space="0" w:color="auto"/>
              <w:right w:val="single" w:sz="4" w:space="0" w:color="auto"/>
            </w:tcBorders>
            <w:shd w:val="clear" w:color="auto" w:fill="FFFFFF" w:themeFill="background1"/>
            <w:vAlign w:val="center"/>
          </w:tcPr>
          <w:p w14:paraId="43F0A9A7" w14:textId="17C21B6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0,267</w:t>
            </w:r>
          </w:p>
        </w:tc>
        <w:tc>
          <w:tcPr>
            <w:tcW w:w="567" w:type="dxa"/>
            <w:tcBorders>
              <w:top w:val="nil"/>
              <w:left w:val="nil"/>
              <w:bottom w:val="single" w:sz="4" w:space="0" w:color="auto"/>
              <w:right w:val="single" w:sz="4" w:space="0" w:color="auto"/>
            </w:tcBorders>
            <w:shd w:val="clear" w:color="auto" w:fill="FFFFFF" w:themeFill="background1"/>
            <w:vAlign w:val="center"/>
          </w:tcPr>
          <w:p w14:paraId="02A9497B" w14:textId="0CA0FB4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374B70C" w14:textId="374ECF3D"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F9F0627" w14:textId="16D5B97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0,267</w:t>
            </w:r>
          </w:p>
        </w:tc>
        <w:tc>
          <w:tcPr>
            <w:tcW w:w="850" w:type="dxa"/>
            <w:tcBorders>
              <w:top w:val="nil"/>
              <w:left w:val="nil"/>
              <w:bottom w:val="single" w:sz="4" w:space="0" w:color="auto"/>
              <w:right w:val="single" w:sz="4" w:space="0" w:color="auto"/>
            </w:tcBorders>
            <w:shd w:val="clear" w:color="auto" w:fill="FFFFFF" w:themeFill="background1"/>
            <w:vAlign w:val="center"/>
          </w:tcPr>
          <w:p w14:paraId="32BBD8E4" w14:textId="17E9B75B"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6B7C6AAF" w14:textId="2039448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1F159CD5" w14:textId="2F629ED9"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B2E6887" w14:textId="660D82DF"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5E6CD204" w14:textId="21662105"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0FC1CE87" w14:textId="5005D1C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191CDA2D" w14:textId="58BFE625"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02EAAE9E" w14:textId="1DAEDF79"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003994B5" w14:textId="0A4D424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0,267</w:t>
            </w:r>
          </w:p>
        </w:tc>
        <w:tc>
          <w:tcPr>
            <w:tcW w:w="708" w:type="dxa"/>
            <w:tcBorders>
              <w:top w:val="single" w:sz="4" w:space="0" w:color="auto"/>
              <w:left w:val="nil"/>
              <w:bottom w:val="nil"/>
              <w:right w:val="single" w:sz="4" w:space="0" w:color="auto"/>
            </w:tcBorders>
            <w:shd w:val="clear" w:color="auto" w:fill="FFFFFF" w:themeFill="background1"/>
            <w:vAlign w:val="center"/>
          </w:tcPr>
          <w:p w14:paraId="3C0A84CD" w14:textId="50F4F4E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7A957AEA" w14:textId="60647B4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539959C5" w14:textId="09DAAE4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0,267</w:t>
            </w:r>
          </w:p>
        </w:tc>
      </w:tr>
      <w:tr w:rsidR="005E1F23" w:rsidRPr="00577951" w14:paraId="2C46D63E"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3140DE87" w14:textId="66CE9E29" w:rsidR="008042D7" w:rsidRDefault="008042D7" w:rsidP="008042D7">
            <w:pPr>
              <w:spacing w:before="40" w:after="40" w:line="240" w:lineRule="auto"/>
              <w:jc w:val="center"/>
              <w:rPr>
                <w:rFonts w:ascii="Arial" w:eastAsia="Times New Roman" w:hAnsi="Arial" w:cs="Arial"/>
                <w:bCs/>
                <w:color w:val="000000" w:themeColor="text1"/>
                <w:sz w:val="20"/>
                <w:szCs w:val="20"/>
                <w:lang w:eastAsia="ru-RU"/>
              </w:rPr>
            </w:pPr>
            <w:r>
              <w:rPr>
                <w:rFonts w:ascii="Arial" w:eastAsia="Times New Roman" w:hAnsi="Arial" w:cs="Arial"/>
                <w:bCs/>
                <w:color w:val="000000" w:themeColor="text1"/>
                <w:sz w:val="20"/>
                <w:szCs w:val="20"/>
                <w:lang w:eastAsia="ru-RU"/>
              </w:rPr>
              <w:t>Модульная к</w:t>
            </w:r>
            <w:r w:rsidRPr="00577951">
              <w:rPr>
                <w:rFonts w:ascii="Arial" w:eastAsia="Times New Roman" w:hAnsi="Arial" w:cs="Arial"/>
                <w:bCs/>
                <w:color w:val="000000" w:themeColor="text1"/>
                <w:sz w:val="20"/>
                <w:szCs w:val="20"/>
                <w:lang w:eastAsia="ru-RU"/>
              </w:rPr>
              <w:t>отельная</w:t>
            </w:r>
            <w:r>
              <w:rPr>
                <w:rFonts w:ascii="Arial" w:eastAsia="Times New Roman" w:hAnsi="Arial" w:cs="Arial"/>
                <w:bCs/>
                <w:color w:val="000000" w:themeColor="text1"/>
                <w:sz w:val="20"/>
                <w:szCs w:val="20"/>
                <w:lang w:eastAsia="ru-RU"/>
              </w:rPr>
              <w:t xml:space="preserve"> к школе № 2, Самарская область, г. Октябрьск, ул. </w:t>
            </w:r>
            <w:proofErr w:type="spellStart"/>
            <w:r>
              <w:rPr>
                <w:rFonts w:ascii="Arial" w:eastAsia="Times New Roman" w:hAnsi="Arial" w:cs="Arial"/>
                <w:bCs/>
                <w:color w:val="000000" w:themeColor="text1"/>
                <w:sz w:val="20"/>
                <w:szCs w:val="20"/>
                <w:lang w:eastAsia="ru-RU"/>
              </w:rPr>
              <w:t>Красногорская</w:t>
            </w:r>
            <w:proofErr w:type="spellEnd"/>
            <w:r w:rsidR="0042409E">
              <w:rPr>
                <w:rFonts w:ascii="Arial" w:eastAsia="Times New Roman" w:hAnsi="Arial" w:cs="Arial"/>
                <w:bCs/>
                <w:color w:val="000000" w:themeColor="text1"/>
                <w:sz w:val="20"/>
                <w:szCs w:val="20"/>
                <w:lang w:eastAsia="ru-RU"/>
              </w:rPr>
              <w:t>, участок № 11-8</w:t>
            </w:r>
          </w:p>
          <w:p w14:paraId="042711EC" w14:textId="673D2EFF"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p>
        </w:tc>
        <w:tc>
          <w:tcPr>
            <w:tcW w:w="851" w:type="dxa"/>
            <w:tcBorders>
              <w:top w:val="nil"/>
              <w:left w:val="nil"/>
              <w:bottom w:val="single" w:sz="4" w:space="0" w:color="auto"/>
              <w:right w:val="single" w:sz="4" w:space="0" w:color="auto"/>
            </w:tcBorders>
            <w:shd w:val="clear" w:color="auto" w:fill="FFFFFF" w:themeFill="background1"/>
            <w:vAlign w:val="center"/>
          </w:tcPr>
          <w:p w14:paraId="69E74BFF" w14:textId="255BF4C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0,017</w:t>
            </w:r>
          </w:p>
        </w:tc>
        <w:tc>
          <w:tcPr>
            <w:tcW w:w="567" w:type="dxa"/>
            <w:tcBorders>
              <w:top w:val="nil"/>
              <w:left w:val="nil"/>
              <w:bottom w:val="single" w:sz="4" w:space="0" w:color="auto"/>
              <w:right w:val="single" w:sz="4" w:space="0" w:color="auto"/>
            </w:tcBorders>
            <w:shd w:val="clear" w:color="auto" w:fill="FFFFFF" w:themeFill="background1"/>
            <w:vAlign w:val="center"/>
          </w:tcPr>
          <w:p w14:paraId="695B577E" w14:textId="53CAC8E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0385F27" w14:textId="07D653E6"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DA747F7" w14:textId="258AA98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0,017</w:t>
            </w:r>
          </w:p>
        </w:tc>
        <w:tc>
          <w:tcPr>
            <w:tcW w:w="850" w:type="dxa"/>
            <w:tcBorders>
              <w:top w:val="nil"/>
              <w:left w:val="nil"/>
              <w:bottom w:val="single" w:sz="4" w:space="0" w:color="auto"/>
              <w:right w:val="single" w:sz="4" w:space="0" w:color="auto"/>
            </w:tcBorders>
            <w:shd w:val="clear" w:color="auto" w:fill="FFFFFF" w:themeFill="background1"/>
            <w:vAlign w:val="center"/>
          </w:tcPr>
          <w:p w14:paraId="55809EAE" w14:textId="5397595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0,222</w:t>
            </w:r>
          </w:p>
        </w:tc>
        <w:tc>
          <w:tcPr>
            <w:tcW w:w="851" w:type="dxa"/>
            <w:tcBorders>
              <w:top w:val="nil"/>
              <w:left w:val="nil"/>
              <w:bottom w:val="single" w:sz="4" w:space="0" w:color="auto"/>
              <w:right w:val="single" w:sz="4" w:space="0" w:color="auto"/>
            </w:tcBorders>
            <w:shd w:val="clear" w:color="auto" w:fill="FFFFFF" w:themeFill="background1"/>
            <w:vAlign w:val="center"/>
          </w:tcPr>
          <w:p w14:paraId="42544BC8" w14:textId="704A631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6EC17F1" w14:textId="637D0861"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A5F3BB0" w14:textId="70C98F4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0,222</w:t>
            </w:r>
          </w:p>
        </w:tc>
        <w:tc>
          <w:tcPr>
            <w:tcW w:w="850" w:type="dxa"/>
            <w:tcBorders>
              <w:top w:val="nil"/>
              <w:left w:val="nil"/>
              <w:bottom w:val="single" w:sz="4" w:space="0" w:color="auto"/>
              <w:right w:val="single" w:sz="4" w:space="0" w:color="auto"/>
            </w:tcBorders>
            <w:shd w:val="clear" w:color="auto" w:fill="FFFFFF" w:themeFill="background1"/>
            <w:vAlign w:val="center"/>
          </w:tcPr>
          <w:p w14:paraId="52819F2F" w14:textId="60076DD7"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51C4BC85" w14:textId="7F8A69BC"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03810A1E" w14:textId="7A936FFA"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086DE589" w14:textId="6B857982"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7B0B7AEE" w14:textId="7C07547E"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0,239</w:t>
            </w:r>
          </w:p>
        </w:tc>
        <w:tc>
          <w:tcPr>
            <w:tcW w:w="708" w:type="dxa"/>
            <w:tcBorders>
              <w:top w:val="single" w:sz="4" w:space="0" w:color="auto"/>
              <w:left w:val="nil"/>
              <w:bottom w:val="nil"/>
              <w:right w:val="single" w:sz="4" w:space="0" w:color="auto"/>
            </w:tcBorders>
            <w:shd w:val="clear" w:color="auto" w:fill="FFFFFF" w:themeFill="background1"/>
            <w:vAlign w:val="center"/>
          </w:tcPr>
          <w:p w14:paraId="0277E537" w14:textId="4041681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4CA1200F" w14:textId="284275F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5C57B851" w14:textId="18B3A4F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0,239</w:t>
            </w:r>
          </w:p>
        </w:tc>
      </w:tr>
      <w:tr w:rsidR="005E1F23" w:rsidRPr="00577951" w14:paraId="05BE65EA" w14:textId="77777777" w:rsidTr="008042D7">
        <w:trPr>
          <w:trHeight w:val="1173"/>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3495C1B2" w14:textId="1F967658" w:rsidR="005E1F23" w:rsidRPr="00577951" w:rsidRDefault="00F21E05" w:rsidP="008042D7">
            <w:pPr>
              <w:spacing w:before="40" w:after="40" w:line="240" w:lineRule="auto"/>
              <w:jc w:val="center"/>
              <w:rPr>
                <w:rFonts w:ascii="Arial" w:eastAsia="Times New Roman" w:hAnsi="Arial" w:cs="Arial"/>
                <w:bCs/>
                <w:color w:val="000000" w:themeColor="text1"/>
                <w:sz w:val="20"/>
                <w:szCs w:val="20"/>
                <w:lang w:eastAsia="ru-RU"/>
              </w:rPr>
            </w:pPr>
            <w:r>
              <w:rPr>
                <w:rFonts w:ascii="Arial" w:eastAsia="Times New Roman" w:hAnsi="Arial" w:cs="Arial"/>
                <w:bCs/>
                <w:color w:val="000000" w:themeColor="text1"/>
                <w:sz w:val="20"/>
                <w:szCs w:val="20"/>
                <w:lang w:eastAsia="ru-RU"/>
              </w:rPr>
              <w:t>Модульная газовая к</w:t>
            </w:r>
            <w:r w:rsidRPr="00577951">
              <w:rPr>
                <w:rFonts w:ascii="Arial" w:eastAsia="Times New Roman" w:hAnsi="Arial" w:cs="Arial"/>
                <w:bCs/>
                <w:color w:val="000000" w:themeColor="text1"/>
                <w:sz w:val="20"/>
                <w:szCs w:val="20"/>
                <w:lang w:eastAsia="ru-RU"/>
              </w:rPr>
              <w:t>отельная</w:t>
            </w:r>
            <w:r w:rsidR="008042D7">
              <w:rPr>
                <w:rFonts w:ascii="Arial" w:eastAsia="Times New Roman" w:hAnsi="Arial" w:cs="Arial"/>
                <w:bCs/>
                <w:color w:val="000000" w:themeColor="text1"/>
                <w:sz w:val="20"/>
                <w:szCs w:val="20"/>
                <w:lang w:eastAsia="ru-RU"/>
              </w:rPr>
              <w:t>, Самарская область, г. Октябрьск,              ул.3-го Октября</w:t>
            </w:r>
            <w:r w:rsidR="0042409E">
              <w:rPr>
                <w:rFonts w:ascii="Arial" w:eastAsia="Times New Roman" w:hAnsi="Arial" w:cs="Arial"/>
                <w:bCs/>
                <w:color w:val="000000" w:themeColor="text1"/>
                <w:sz w:val="20"/>
                <w:szCs w:val="20"/>
                <w:lang w:eastAsia="ru-RU"/>
              </w:rPr>
              <w:t>, участок № 11-9</w:t>
            </w:r>
          </w:p>
        </w:tc>
        <w:tc>
          <w:tcPr>
            <w:tcW w:w="851" w:type="dxa"/>
            <w:tcBorders>
              <w:top w:val="nil"/>
              <w:left w:val="nil"/>
              <w:bottom w:val="single" w:sz="4" w:space="0" w:color="auto"/>
              <w:right w:val="single" w:sz="4" w:space="0" w:color="auto"/>
            </w:tcBorders>
            <w:shd w:val="clear" w:color="auto" w:fill="FFFFFF" w:themeFill="background1"/>
            <w:vAlign w:val="center"/>
          </w:tcPr>
          <w:p w14:paraId="703493D7" w14:textId="3ECCB90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1,776</w:t>
            </w:r>
          </w:p>
        </w:tc>
        <w:tc>
          <w:tcPr>
            <w:tcW w:w="567" w:type="dxa"/>
            <w:tcBorders>
              <w:top w:val="nil"/>
              <w:left w:val="nil"/>
              <w:bottom w:val="single" w:sz="4" w:space="0" w:color="auto"/>
              <w:right w:val="single" w:sz="4" w:space="0" w:color="auto"/>
            </w:tcBorders>
            <w:shd w:val="clear" w:color="auto" w:fill="FFFFFF" w:themeFill="background1"/>
            <w:vAlign w:val="center"/>
          </w:tcPr>
          <w:p w14:paraId="2C189891" w14:textId="4EE4045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46A1B716" w14:textId="1C871E3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0,098</w:t>
            </w:r>
          </w:p>
        </w:tc>
        <w:tc>
          <w:tcPr>
            <w:tcW w:w="851" w:type="dxa"/>
            <w:tcBorders>
              <w:top w:val="nil"/>
              <w:left w:val="nil"/>
              <w:bottom w:val="single" w:sz="4" w:space="0" w:color="auto"/>
              <w:right w:val="single" w:sz="4" w:space="0" w:color="auto"/>
            </w:tcBorders>
            <w:shd w:val="clear" w:color="auto" w:fill="FFFFFF" w:themeFill="background1"/>
            <w:vAlign w:val="center"/>
          </w:tcPr>
          <w:p w14:paraId="44F99A9D" w14:textId="069E64E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1,874</w:t>
            </w:r>
          </w:p>
        </w:tc>
        <w:tc>
          <w:tcPr>
            <w:tcW w:w="850" w:type="dxa"/>
            <w:tcBorders>
              <w:top w:val="nil"/>
              <w:left w:val="nil"/>
              <w:bottom w:val="single" w:sz="4" w:space="0" w:color="auto"/>
              <w:right w:val="single" w:sz="4" w:space="0" w:color="auto"/>
            </w:tcBorders>
            <w:shd w:val="clear" w:color="auto" w:fill="FFFFFF" w:themeFill="background1"/>
            <w:vAlign w:val="center"/>
          </w:tcPr>
          <w:p w14:paraId="36AD47C9" w14:textId="05915AE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0,354</w:t>
            </w:r>
          </w:p>
        </w:tc>
        <w:tc>
          <w:tcPr>
            <w:tcW w:w="851" w:type="dxa"/>
            <w:tcBorders>
              <w:top w:val="nil"/>
              <w:left w:val="nil"/>
              <w:bottom w:val="single" w:sz="4" w:space="0" w:color="auto"/>
              <w:right w:val="single" w:sz="4" w:space="0" w:color="auto"/>
            </w:tcBorders>
            <w:shd w:val="clear" w:color="auto" w:fill="FFFFFF" w:themeFill="background1"/>
            <w:vAlign w:val="center"/>
          </w:tcPr>
          <w:p w14:paraId="30A7C030" w14:textId="3459A5E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2E84C6EF" w14:textId="25A62E1D"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6D07BF7" w14:textId="6E3ED2D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0,354</w:t>
            </w:r>
          </w:p>
        </w:tc>
        <w:tc>
          <w:tcPr>
            <w:tcW w:w="850" w:type="dxa"/>
            <w:tcBorders>
              <w:top w:val="nil"/>
              <w:left w:val="nil"/>
              <w:bottom w:val="single" w:sz="4" w:space="0" w:color="auto"/>
              <w:right w:val="single" w:sz="4" w:space="0" w:color="auto"/>
            </w:tcBorders>
            <w:shd w:val="clear" w:color="auto" w:fill="FFFFFF" w:themeFill="background1"/>
            <w:vAlign w:val="center"/>
          </w:tcPr>
          <w:p w14:paraId="773094F5" w14:textId="384F8829"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1DCF803B" w14:textId="7B2BF50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3C770969" w14:textId="6F1766D4"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3DB0E0E7" w14:textId="1AFCCB7E"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45B0DD00" w14:textId="6063BC8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2,13</w:t>
            </w:r>
          </w:p>
        </w:tc>
        <w:tc>
          <w:tcPr>
            <w:tcW w:w="708" w:type="dxa"/>
            <w:tcBorders>
              <w:top w:val="single" w:sz="4" w:space="0" w:color="auto"/>
              <w:left w:val="nil"/>
              <w:bottom w:val="nil"/>
              <w:right w:val="single" w:sz="4" w:space="0" w:color="auto"/>
            </w:tcBorders>
            <w:shd w:val="clear" w:color="auto" w:fill="FFFFFF" w:themeFill="background1"/>
            <w:vAlign w:val="center"/>
          </w:tcPr>
          <w:p w14:paraId="2D1B3619" w14:textId="6D443652"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07F7228B" w14:textId="6CE4D93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0,098</w:t>
            </w:r>
          </w:p>
        </w:tc>
        <w:tc>
          <w:tcPr>
            <w:tcW w:w="992" w:type="dxa"/>
            <w:tcBorders>
              <w:top w:val="single" w:sz="4" w:space="0" w:color="auto"/>
              <w:left w:val="nil"/>
              <w:bottom w:val="nil"/>
              <w:right w:val="single" w:sz="4" w:space="0" w:color="auto"/>
            </w:tcBorders>
            <w:shd w:val="clear" w:color="auto" w:fill="FFFFFF" w:themeFill="background1"/>
            <w:vAlign w:val="center"/>
          </w:tcPr>
          <w:p w14:paraId="2EF4F096" w14:textId="226E869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2,228</w:t>
            </w:r>
          </w:p>
        </w:tc>
      </w:tr>
      <w:tr w:rsidR="005E1F23" w:rsidRPr="00577951" w14:paraId="56B9D66A" w14:textId="77777777" w:rsidTr="008042D7">
        <w:trPr>
          <w:trHeight w:val="553"/>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8770E" w14:textId="77777777" w:rsidR="005E1F23" w:rsidRPr="00577951" w:rsidRDefault="005E1F23" w:rsidP="00A60434">
            <w:pPr>
              <w:spacing w:before="40" w:after="4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Котельная ОАО «РЖД»</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0DC4502" w14:textId="439E64C9" w:rsidR="005E1F23" w:rsidRPr="007D53B7" w:rsidRDefault="007B7AD9" w:rsidP="0045763E">
            <w:pPr>
              <w:jc w:val="center"/>
              <w:rPr>
                <w:b/>
                <w:color w:val="000000" w:themeColor="text1"/>
                <w:sz w:val="20"/>
                <w:szCs w:val="20"/>
              </w:rPr>
            </w:pPr>
            <w:r w:rsidRPr="007D53B7">
              <w:rPr>
                <w:rFonts w:ascii="Times New Roman" w:hAnsi="Times New Roman" w:cs="Times New Roman"/>
                <w:b/>
                <w:bCs/>
                <w:color w:val="000000"/>
                <w:sz w:val="20"/>
                <w:szCs w:val="20"/>
              </w:rPr>
              <w:t>0,07</w:t>
            </w:r>
            <w:r w:rsidR="0045763E" w:rsidRPr="007D53B7">
              <w:rPr>
                <w:rFonts w:ascii="Times New Roman" w:hAnsi="Times New Roman" w:cs="Times New Roman"/>
                <w:b/>
                <w:bCs/>
                <w:color w:val="000000"/>
                <w:sz w:val="20"/>
                <w:szCs w:val="20"/>
              </w:rPr>
              <w:t>5</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1D500704" w14:textId="3D142F45" w:rsidR="005E1F23" w:rsidRPr="007D53B7" w:rsidRDefault="005E1F23" w:rsidP="00A60434">
            <w:pPr>
              <w:jc w:val="center"/>
              <w:rPr>
                <w:b/>
                <w:color w:val="000000" w:themeColor="text1"/>
                <w:sz w:val="20"/>
                <w:szCs w:val="20"/>
              </w:rPr>
            </w:pPr>
            <w:r w:rsidRPr="007D53B7">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2229DB27" w14:textId="4A6635AB" w:rsidR="005E1F23" w:rsidRPr="007D53B7" w:rsidRDefault="005E1F23" w:rsidP="00A60434">
            <w:pPr>
              <w:jc w:val="center"/>
              <w:rPr>
                <w:b/>
                <w:color w:val="000000" w:themeColor="text1"/>
                <w:sz w:val="20"/>
                <w:szCs w:val="20"/>
              </w:rPr>
            </w:pPr>
            <w:r w:rsidRPr="007D53B7">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AC93D13" w14:textId="7EE9D8A8" w:rsidR="005E1F23" w:rsidRPr="007D53B7" w:rsidRDefault="007B7AD9" w:rsidP="0045763E">
            <w:pPr>
              <w:jc w:val="center"/>
              <w:rPr>
                <w:b/>
                <w:color w:val="000000" w:themeColor="text1"/>
                <w:sz w:val="20"/>
                <w:szCs w:val="20"/>
              </w:rPr>
            </w:pPr>
            <w:r w:rsidRPr="007D53B7">
              <w:rPr>
                <w:rFonts w:ascii="Times New Roman" w:hAnsi="Times New Roman" w:cs="Times New Roman"/>
                <w:b/>
                <w:bCs/>
                <w:color w:val="000000"/>
                <w:sz w:val="20"/>
                <w:szCs w:val="20"/>
              </w:rPr>
              <w:t>0,07</w:t>
            </w:r>
            <w:r w:rsidR="0045763E" w:rsidRPr="007D53B7">
              <w:rPr>
                <w:rFonts w:ascii="Times New Roman" w:hAnsi="Times New Roman" w:cs="Times New Roman"/>
                <w:b/>
                <w:bCs/>
                <w:color w:val="000000"/>
                <w:sz w:val="20"/>
                <w:szCs w:val="20"/>
              </w:rPr>
              <w:t>5</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538D230" w14:textId="1A178ECF" w:rsidR="005E1F23" w:rsidRPr="007D53B7" w:rsidRDefault="005E1F23" w:rsidP="00A60434">
            <w:pPr>
              <w:jc w:val="center"/>
              <w:rPr>
                <w:b/>
                <w:color w:val="000000" w:themeColor="text1"/>
                <w:sz w:val="20"/>
                <w:szCs w:val="20"/>
              </w:rPr>
            </w:pPr>
            <w:r w:rsidRPr="007D53B7">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7FE45A25" w14:textId="14CE489C" w:rsidR="005E1F23" w:rsidRPr="007D53B7" w:rsidRDefault="005E1F23" w:rsidP="00A60434">
            <w:pPr>
              <w:jc w:val="center"/>
              <w:rPr>
                <w:b/>
                <w:color w:val="000000" w:themeColor="text1"/>
                <w:sz w:val="20"/>
                <w:szCs w:val="20"/>
              </w:rPr>
            </w:pPr>
            <w:r w:rsidRPr="007D53B7">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6632E0E" w14:textId="48C43EFF" w:rsidR="005E1F23" w:rsidRPr="007D53B7" w:rsidRDefault="005E1F23" w:rsidP="00A60434">
            <w:pPr>
              <w:jc w:val="center"/>
              <w:rPr>
                <w:b/>
                <w:color w:val="000000" w:themeColor="text1"/>
                <w:sz w:val="20"/>
                <w:szCs w:val="20"/>
              </w:rPr>
            </w:pPr>
            <w:r w:rsidRPr="007D53B7">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55EACF96" w14:textId="2BB18A90" w:rsidR="005E1F23" w:rsidRPr="007D53B7" w:rsidRDefault="005E1F23" w:rsidP="00A60434">
            <w:pPr>
              <w:jc w:val="center"/>
              <w:rPr>
                <w:b/>
                <w:color w:val="000000" w:themeColor="text1"/>
                <w:sz w:val="20"/>
                <w:szCs w:val="20"/>
              </w:rPr>
            </w:pPr>
            <w:r w:rsidRPr="007D53B7">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2C2A9B1D" w14:textId="523ADCCA" w:rsidR="005E1F23" w:rsidRPr="007D53B7" w:rsidRDefault="0045763E" w:rsidP="0042631F">
            <w:pPr>
              <w:jc w:val="center"/>
              <w:rPr>
                <w:b/>
                <w:color w:val="000000" w:themeColor="text1"/>
                <w:sz w:val="20"/>
                <w:szCs w:val="20"/>
              </w:rPr>
            </w:pPr>
            <w:r w:rsidRPr="007D53B7">
              <w:rPr>
                <w:rFonts w:ascii="Times New Roman" w:hAnsi="Times New Roman" w:cs="Times New Roman"/>
                <w:b/>
                <w:bCs/>
                <w:color w:val="000000"/>
                <w:sz w:val="20"/>
                <w:szCs w:val="20"/>
              </w:rPr>
              <w:t>0,</w:t>
            </w:r>
            <w:r w:rsidR="0042631F">
              <w:rPr>
                <w:rFonts w:ascii="Times New Roman" w:hAnsi="Times New Roman" w:cs="Times New Roman"/>
                <w:b/>
                <w:bCs/>
                <w:color w:val="000000"/>
                <w:sz w:val="20"/>
                <w:szCs w:val="20"/>
              </w:rPr>
              <w:t>266</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798D7768" w14:textId="72173796" w:rsidR="005E1F23" w:rsidRPr="007D53B7" w:rsidRDefault="0045763E" w:rsidP="00A60434">
            <w:pPr>
              <w:jc w:val="center"/>
              <w:rPr>
                <w:b/>
                <w:color w:val="000000" w:themeColor="text1"/>
                <w:sz w:val="20"/>
                <w:szCs w:val="20"/>
              </w:rPr>
            </w:pPr>
            <w:r w:rsidRPr="007D53B7">
              <w:rPr>
                <w:rFonts w:ascii="Times New Roman" w:hAnsi="Times New Roman" w:cs="Times New Roman"/>
                <w:b/>
                <w:bCs/>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32AC2BF" w14:textId="205CABBF" w:rsidR="005E1F23" w:rsidRPr="007D53B7" w:rsidRDefault="005E1F23" w:rsidP="00A60434">
            <w:pPr>
              <w:jc w:val="center"/>
              <w:rPr>
                <w:b/>
                <w:color w:val="000000" w:themeColor="text1"/>
                <w:sz w:val="20"/>
                <w:szCs w:val="20"/>
              </w:rPr>
            </w:pPr>
            <w:r w:rsidRPr="007D53B7">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A7DFDDD" w14:textId="1AB455A4" w:rsidR="005E1F23" w:rsidRPr="007D53B7" w:rsidRDefault="0045763E" w:rsidP="0042631F">
            <w:pPr>
              <w:jc w:val="center"/>
              <w:rPr>
                <w:b/>
                <w:color w:val="000000" w:themeColor="text1"/>
                <w:sz w:val="20"/>
                <w:szCs w:val="20"/>
              </w:rPr>
            </w:pPr>
            <w:r w:rsidRPr="007D53B7">
              <w:rPr>
                <w:rFonts w:ascii="Times New Roman" w:hAnsi="Times New Roman" w:cs="Times New Roman"/>
                <w:b/>
                <w:bCs/>
                <w:color w:val="000000"/>
                <w:sz w:val="20"/>
                <w:szCs w:val="20"/>
              </w:rPr>
              <w:t>0,</w:t>
            </w:r>
            <w:r w:rsidR="0042631F">
              <w:rPr>
                <w:rFonts w:ascii="Times New Roman" w:hAnsi="Times New Roman" w:cs="Times New Roman"/>
                <w:b/>
                <w:bCs/>
                <w:color w:val="000000"/>
                <w:sz w:val="20"/>
                <w:szCs w:val="20"/>
              </w:rPr>
              <w:t>266</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E80F761" w14:textId="6DB61CD2" w:rsidR="005E1F23" w:rsidRPr="007D53B7" w:rsidRDefault="0045763E" w:rsidP="0042631F">
            <w:pPr>
              <w:jc w:val="center"/>
              <w:rPr>
                <w:b/>
                <w:color w:val="000000" w:themeColor="text1"/>
                <w:sz w:val="20"/>
                <w:szCs w:val="20"/>
              </w:rPr>
            </w:pPr>
            <w:r w:rsidRPr="007D53B7">
              <w:rPr>
                <w:rFonts w:ascii="Times New Roman" w:hAnsi="Times New Roman" w:cs="Times New Roman"/>
                <w:b/>
                <w:color w:val="000000"/>
                <w:sz w:val="20"/>
                <w:szCs w:val="20"/>
              </w:rPr>
              <w:t>0,</w:t>
            </w:r>
            <w:r w:rsidR="0042631F">
              <w:rPr>
                <w:rFonts w:ascii="Times New Roman" w:hAnsi="Times New Roman" w:cs="Times New Roman"/>
                <w:b/>
                <w:color w:val="000000"/>
                <w:sz w:val="20"/>
                <w:szCs w:val="20"/>
              </w:rPr>
              <w:t>341</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14:paraId="249F13E4" w14:textId="4A0C1345" w:rsidR="005E1F23" w:rsidRPr="007D53B7" w:rsidRDefault="0045763E" w:rsidP="00A60434">
            <w:pPr>
              <w:jc w:val="center"/>
              <w:rPr>
                <w:b/>
                <w:color w:val="000000" w:themeColor="text1"/>
                <w:sz w:val="20"/>
                <w:szCs w:val="20"/>
              </w:rPr>
            </w:pPr>
            <w:r w:rsidRPr="007D53B7">
              <w:rPr>
                <w:rFonts w:ascii="Times New Roman" w:hAnsi="Times New Roman" w:cs="Times New Roman"/>
                <w:b/>
                <w:color w:val="000000"/>
                <w:sz w:val="20"/>
                <w:szCs w:val="20"/>
              </w:rPr>
              <w:t>0</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05CAC888" w14:textId="6534C4A3" w:rsidR="005E1F23" w:rsidRPr="007D53B7" w:rsidRDefault="005E1F23" w:rsidP="00A60434">
            <w:pPr>
              <w:jc w:val="center"/>
              <w:rPr>
                <w:b/>
                <w:color w:val="000000" w:themeColor="text1"/>
                <w:sz w:val="20"/>
                <w:szCs w:val="20"/>
              </w:rPr>
            </w:pPr>
            <w:r w:rsidRPr="007D53B7">
              <w:rPr>
                <w:rFonts w:ascii="Times New Roman" w:hAnsi="Times New Roman" w:cs="Times New Roman"/>
                <w:b/>
                <w:color w:val="000000"/>
                <w:sz w:val="20"/>
                <w:szCs w:val="20"/>
              </w:rPr>
              <w:t>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4F7BAD72" w14:textId="12989777" w:rsidR="005E1F23" w:rsidRPr="007D53B7" w:rsidRDefault="0045763E" w:rsidP="0042631F">
            <w:pPr>
              <w:jc w:val="center"/>
              <w:rPr>
                <w:b/>
                <w:color w:val="000000" w:themeColor="text1"/>
                <w:sz w:val="20"/>
                <w:szCs w:val="20"/>
              </w:rPr>
            </w:pPr>
            <w:r w:rsidRPr="007D53B7">
              <w:rPr>
                <w:rFonts w:ascii="Times New Roman" w:hAnsi="Times New Roman" w:cs="Times New Roman"/>
                <w:b/>
                <w:color w:val="000000"/>
                <w:sz w:val="20"/>
                <w:szCs w:val="20"/>
              </w:rPr>
              <w:t>0,</w:t>
            </w:r>
            <w:r w:rsidR="0042631F">
              <w:rPr>
                <w:rFonts w:ascii="Times New Roman" w:hAnsi="Times New Roman" w:cs="Times New Roman"/>
                <w:b/>
                <w:color w:val="000000"/>
                <w:sz w:val="20"/>
                <w:szCs w:val="20"/>
              </w:rPr>
              <w:t>341</w:t>
            </w:r>
          </w:p>
        </w:tc>
      </w:tr>
      <w:tr w:rsidR="005E1F23" w:rsidRPr="00577951" w14:paraId="1F5CDE8D" w14:textId="77777777" w:rsidTr="008042D7">
        <w:trPr>
          <w:trHeight w:val="560"/>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637ED8" w14:textId="77777777" w:rsidR="005E1F23" w:rsidRPr="00577951" w:rsidRDefault="005E1F23" w:rsidP="00A60434">
            <w:pPr>
              <w:spacing w:before="40" w:after="4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Всего</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E05F23F" w14:textId="6778C988" w:rsidR="005E1F23" w:rsidRPr="00577951" w:rsidRDefault="005E1F23" w:rsidP="00B42937">
            <w:pPr>
              <w:jc w:val="center"/>
              <w:rPr>
                <w:color w:val="000000" w:themeColor="text1"/>
                <w:sz w:val="20"/>
                <w:szCs w:val="20"/>
              </w:rPr>
            </w:pPr>
            <w:r w:rsidRPr="007833A1">
              <w:rPr>
                <w:rFonts w:ascii="Times New Roman" w:hAnsi="Times New Roman" w:cs="Times New Roman"/>
                <w:b/>
                <w:bCs/>
                <w:color w:val="000000"/>
                <w:sz w:val="20"/>
                <w:szCs w:val="20"/>
              </w:rPr>
              <w:t>18,</w:t>
            </w:r>
            <w:r w:rsidR="00B42937">
              <w:rPr>
                <w:rFonts w:ascii="Times New Roman" w:hAnsi="Times New Roman" w:cs="Times New Roman"/>
                <w:b/>
                <w:bCs/>
                <w:color w:val="000000"/>
                <w:sz w:val="20"/>
                <w:szCs w:val="20"/>
              </w:rPr>
              <w:t>933</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352B2332" w14:textId="0FDB88E7"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2F1F381" w14:textId="741FBF89"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0,522</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7177A80" w14:textId="30F56420" w:rsidR="005E1F23" w:rsidRPr="00577951" w:rsidRDefault="005E1F23" w:rsidP="00B42937">
            <w:pPr>
              <w:jc w:val="center"/>
              <w:rPr>
                <w:color w:val="000000" w:themeColor="text1"/>
                <w:sz w:val="20"/>
                <w:szCs w:val="20"/>
              </w:rPr>
            </w:pPr>
            <w:r w:rsidRPr="007833A1">
              <w:rPr>
                <w:rFonts w:ascii="Times New Roman" w:hAnsi="Times New Roman" w:cs="Times New Roman"/>
                <w:b/>
                <w:bCs/>
                <w:color w:val="000000"/>
                <w:sz w:val="20"/>
                <w:szCs w:val="20"/>
              </w:rPr>
              <w:t>19,1</w:t>
            </w:r>
            <w:r w:rsidR="00B42937">
              <w:rPr>
                <w:rFonts w:ascii="Times New Roman" w:hAnsi="Times New Roman" w:cs="Times New Roman"/>
                <w:b/>
                <w:bCs/>
                <w:color w:val="000000"/>
                <w:sz w:val="20"/>
                <w:szCs w:val="20"/>
              </w:rPr>
              <w:t>82</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AC343C9" w14:textId="0C859936"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4,238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00C5434" w14:textId="7C537333"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4073518" w14:textId="287754EA"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0,033</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38CAA45" w14:textId="05016E1A"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4,271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166CD6A9" w14:textId="04679663" w:rsidR="005E1F23" w:rsidRPr="00577951" w:rsidRDefault="007D53B7" w:rsidP="0042631F">
            <w:pPr>
              <w:jc w:val="center"/>
              <w:rPr>
                <w:color w:val="000000" w:themeColor="text1"/>
                <w:sz w:val="20"/>
                <w:szCs w:val="20"/>
              </w:rPr>
            </w:pPr>
            <w:r>
              <w:rPr>
                <w:rFonts w:ascii="Times New Roman" w:hAnsi="Times New Roman" w:cs="Times New Roman"/>
                <w:b/>
                <w:bCs/>
                <w:color w:val="000000"/>
                <w:sz w:val="20"/>
                <w:szCs w:val="20"/>
              </w:rPr>
              <w:t>1,</w:t>
            </w:r>
            <w:r w:rsidR="0042631F">
              <w:rPr>
                <w:rFonts w:ascii="Times New Roman" w:hAnsi="Times New Roman" w:cs="Times New Roman"/>
                <w:b/>
                <w:bCs/>
                <w:color w:val="000000"/>
                <w:sz w:val="20"/>
                <w:szCs w:val="20"/>
              </w:rPr>
              <w:t>075</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6873D0B5" w14:textId="7C7D5983" w:rsidR="005E1F23" w:rsidRPr="00577951" w:rsidRDefault="0045763E" w:rsidP="00A60434">
            <w:pPr>
              <w:jc w:val="center"/>
              <w:rPr>
                <w:color w:val="000000" w:themeColor="text1"/>
                <w:sz w:val="20"/>
                <w:szCs w:val="20"/>
              </w:rPr>
            </w:pPr>
            <w:r>
              <w:rPr>
                <w:rFonts w:ascii="Times New Roman" w:hAnsi="Times New Roman" w:cs="Times New Roman"/>
                <w:b/>
                <w:bCs/>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E1A9C40" w14:textId="75ADCBCF"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0,001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1DE91DB1" w14:textId="30D285EE" w:rsidR="005E1F23" w:rsidRPr="00577951" w:rsidRDefault="0042631F" w:rsidP="007D53B7">
            <w:pPr>
              <w:jc w:val="center"/>
              <w:rPr>
                <w:color w:val="000000" w:themeColor="text1"/>
                <w:sz w:val="20"/>
                <w:szCs w:val="20"/>
              </w:rPr>
            </w:pPr>
            <w:r>
              <w:rPr>
                <w:rFonts w:ascii="Times New Roman" w:hAnsi="Times New Roman" w:cs="Times New Roman"/>
                <w:b/>
                <w:bCs/>
                <w:color w:val="000000"/>
                <w:sz w:val="20"/>
                <w:szCs w:val="20"/>
              </w:rPr>
              <w:t>1,075</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324CBFF" w14:textId="2A837FED" w:rsidR="005E1F23" w:rsidRPr="00577951" w:rsidRDefault="0042631F" w:rsidP="00EE3AA2">
            <w:pPr>
              <w:jc w:val="center"/>
              <w:rPr>
                <w:color w:val="000000" w:themeColor="text1"/>
                <w:sz w:val="20"/>
                <w:szCs w:val="20"/>
              </w:rPr>
            </w:pPr>
            <w:r>
              <w:rPr>
                <w:rFonts w:ascii="Times New Roman" w:hAnsi="Times New Roman" w:cs="Times New Roman"/>
                <w:b/>
                <w:bCs/>
                <w:color w:val="000000"/>
                <w:sz w:val="20"/>
                <w:szCs w:val="20"/>
              </w:rPr>
              <w:t>23,973</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14:paraId="05B2AE10" w14:textId="1D8E98D8" w:rsidR="005E1F23" w:rsidRPr="00577951" w:rsidRDefault="0045763E" w:rsidP="00A60434">
            <w:pPr>
              <w:jc w:val="center"/>
              <w:rPr>
                <w:color w:val="000000" w:themeColor="text1"/>
                <w:sz w:val="20"/>
                <w:szCs w:val="20"/>
              </w:rPr>
            </w:pPr>
            <w:r>
              <w:rPr>
                <w:rFonts w:ascii="Times New Roman" w:hAnsi="Times New Roman" w:cs="Times New Roman"/>
                <w:b/>
                <w:bCs/>
                <w:color w:val="000000"/>
                <w:sz w:val="20"/>
                <w:szCs w:val="20"/>
              </w:rPr>
              <w:t>0</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32CC46AC" w14:textId="68058545"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0,556</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61C00A6D" w14:textId="16792E58" w:rsidR="005E1F23" w:rsidRPr="00577951" w:rsidRDefault="0042631F" w:rsidP="00A60434">
            <w:pPr>
              <w:jc w:val="center"/>
              <w:rPr>
                <w:color w:val="000000" w:themeColor="text1"/>
                <w:sz w:val="20"/>
                <w:szCs w:val="20"/>
              </w:rPr>
            </w:pPr>
            <w:r>
              <w:rPr>
                <w:rFonts w:ascii="Times New Roman" w:hAnsi="Times New Roman" w:cs="Times New Roman"/>
                <w:b/>
                <w:bCs/>
                <w:color w:val="000000"/>
                <w:sz w:val="20"/>
                <w:szCs w:val="20"/>
              </w:rPr>
              <w:t>24,529</w:t>
            </w:r>
          </w:p>
        </w:tc>
      </w:tr>
    </w:tbl>
    <w:p w14:paraId="48D290BA" w14:textId="77777777" w:rsidR="00C04F28" w:rsidRPr="00577951" w:rsidRDefault="00C04F28" w:rsidP="00A60434">
      <w:pPr>
        <w:spacing w:after="0" w:line="240" w:lineRule="auto"/>
        <w:jc w:val="center"/>
        <w:rPr>
          <w:rFonts w:ascii="Arial" w:eastAsia="Times New Roman" w:hAnsi="Arial" w:cs="Arial"/>
          <w:color w:val="000000" w:themeColor="text1"/>
          <w:sz w:val="24"/>
          <w:szCs w:val="24"/>
          <w:lang w:eastAsia="ru-RU"/>
        </w:rPr>
        <w:sectPr w:rsidR="00C04F28" w:rsidRPr="00577951" w:rsidSect="00F359FA">
          <w:headerReference w:type="default" r:id="rId28"/>
          <w:pgSz w:w="16838" w:h="11906" w:orient="landscape"/>
          <w:pgMar w:top="851" w:right="1134" w:bottom="851" w:left="1134" w:header="709" w:footer="709" w:gutter="0"/>
          <w:cols w:space="708"/>
          <w:docGrid w:linePitch="360"/>
        </w:sectPr>
      </w:pPr>
    </w:p>
    <w:p w14:paraId="1231350C" w14:textId="77777777" w:rsidR="00527B2A" w:rsidRPr="000D5FEE" w:rsidRDefault="00527B2A" w:rsidP="00527B2A">
      <w:pPr>
        <w:pStyle w:val="40"/>
        <w:spacing w:before="100" w:beforeAutospacing="1" w:after="100" w:afterAutospacing="1"/>
        <w:ind w:firstLine="567"/>
        <w:rPr>
          <w:rFonts w:ascii="Times New Roman" w:hAnsi="Times New Roman" w:cs="Times New Roman"/>
          <w:color w:val="000000" w:themeColor="text1"/>
          <w:sz w:val="28"/>
          <w:szCs w:val="28"/>
        </w:rPr>
      </w:pPr>
      <w:bookmarkStart w:id="15" w:name="_Toc385939128"/>
      <w:r w:rsidRPr="000D5FEE">
        <w:rPr>
          <w:rFonts w:ascii="Times New Roman" w:hAnsi="Times New Roman" w:cs="Times New Roman"/>
          <w:color w:val="000000" w:themeColor="text1"/>
          <w:sz w:val="28"/>
          <w:szCs w:val="28"/>
        </w:rPr>
        <w:lastRenderedPageBreak/>
        <w:t xml:space="preserve">Раздел </w:t>
      </w:r>
      <w:r>
        <w:rPr>
          <w:rFonts w:ascii="Times New Roman" w:hAnsi="Times New Roman" w:cs="Times New Roman"/>
          <w:color w:val="000000" w:themeColor="text1"/>
          <w:sz w:val="28"/>
          <w:szCs w:val="28"/>
        </w:rPr>
        <w:t>3</w:t>
      </w:r>
      <w:r w:rsidRPr="000D5FE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Существующие и п</w:t>
      </w:r>
      <w:r w:rsidRPr="000D5FEE">
        <w:rPr>
          <w:rFonts w:ascii="Times New Roman" w:hAnsi="Times New Roman" w:cs="Times New Roman"/>
          <w:color w:val="000000" w:themeColor="text1"/>
          <w:sz w:val="28"/>
          <w:szCs w:val="28"/>
        </w:rPr>
        <w:t>ерспективные балансы тепловой мощности источников тепловой энергии и тепловой нагрузки потребителей</w:t>
      </w:r>
    </w:p>
    <w:p w14:paraId="04CCD6CB" w14:textId="77777777" w:rsidR="00527B2A" w:rsidRPr="000D5FEE" w:rsidRDefault="00527B2A" w:rsidP="00527B2A">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 xml:space="preserve">В соответствии с Методическими рекомендациями по разработке схем теплоснабжения, утвержденных совместным приказом Минэнерго России и </w:t>
      </w:r>
      <w:proofErr w:type="spellStart"/>
      <w:r w:rsidRPr="000D5FEE">
        <w:rPr>
          <w:rFonts w:ascii="Times New Roman" w:eastAsia="Times New Roman" w:hAnsi="Times New Roman" w:cs="Times New Roman"/>
          <w:color w:val="000000" w:themeColor="text1"/>
          <w:kern w:val="28"/>
          <w:sz w:val="28"/>
          <w:szCs w:val="28"/>
          <w:lang w:eastAsia="ru-RU"/>
        </w:rPr>
        <w:t>Минрегион</w:t>
      </w:r>
      <w:proofErr w:type="spellEnd"/>
      <w:r w:rsidRPr="000D5FEE">
        <w:rPr>
          <w:rFonts w:ascii="Times New Roman" w:eastAsia="Times New Roman" w:hAnsi="Times New Roman" w:cs="Times New Roman"/>
          <w:color w:val="000000" w:themeColor="text1"/>
          <w:kern w:val="28"/>
          <w:sz w:val="28"/>
          <w:szCs w:val="28"/>
          <w:lang w:eastAsia="ru-RU"/>
        </w:rPr>
        <w:t xml:space="preserve"> России от 29.12.2012 № 565/667 (п. п. 77 - 81 и </w:t>
      </w:r>
      <w:proofErr w:type="gramStart"/>
      <w:r w:rsidRPr="000D5FEE">
        <w:rPr>
          <w:rFonts w:ascii="Times New Roman" w:eastAsia="Times New Roman" w:hAnsi="Times New Roman" w:cs="Times New Roman"/>
          <w:color w:val="000000" w:themeColor="text1"/>
          <w:kern w:val="28"/>
          <w:sz w:val="28"/>
          <w:szCs w:val="28"/>
          <w:lang w:eastAsia="ru-RU"/>
        </w:rPr>
        <w:t>П</w:t>
      </w:r>
      <w:proofErr w:type="gramEnd"/>
      <w:r w:rsidRPr="000D5FEE">
        <w:rPr>
          <w:rFonts w:ascii="Times New Roman" w:eastAsia="Times New Roman" w:hAnsi="Times New Roman" w:cs="Times New Roman"/>
          <w:color w:val="000000" w:themeColor="text1"/>
          <w:kern w:val="28"/>
          <w:sz w:val="28"/>
          <w:szCs w:val="28"/>
          <w:lang w:eastAsia="ru-RU"/>
        </w:rPr>
        <w:t xml:space="preserve"> 6.5) фактическая тепловая нагрузка на коллекторах источников тепловой энергии принималась по фактическим данным отпусков тепла, зафиксированных в предоставленных суточных ведомостях в период минимальных температур наружного воздуха. Данные фактического отпуска тепловой энергии в период достигнутого зимнего максимума при температуре минус 30</w:t>
      </w:r>
      <w:r w:rsidRPr="000D5FEE">
        <w:rPr>
          <w:rFonts w:ascii="Times New Roman" w:eastAsia="Times New Roman" w:hAnsi="Times New Roman" w:cs="Times New Roman"/>
          <w:color w:val="000000" w:themeColor="text1"/>
          <w:kern w:val="28"/>
          <w:sz w:val="28"/>
          <w:szCs w:val="28"/>
          <w:vertAlign w:val="superscript"/>
          <w:lang w:eastAsia="ru-RU"/>
        </w:rPr>
        <w:t>о</w:t>
      </w:r>
      <w:r w:rsidRPr="000D5FEE">
        <w:rPr>
          <w:rFonts w:ascii="Times New Roman" w:eastAsia="Times New Roman" w:hAnsi="Times New Roman" w:cs="Times New Roman"/>
          <w:color w:val="000000" w:themeColor="text1"/>
          <w:kern w:val="28"/>
          <w:sz w:val="28"/>
          <w:szCs w:val="28"/>
          <w:lang w:eastAsia="ru-RU"/>
        </w:rPr>
        <w:t>С (29-30 января 2014 г.) принимались в дальнейшем за расчетную нагрузку внешних потребителей на коллекторах источников тепловой энергии и учитывались как базовые нагрузки в расчетах перспективных нагрузок тепловых источников.</w:t>
      </w:r>
    </w:p>
    <w:p w14:paraId="4158DD86" w14:textId="32A45FC1" w:rsidR="00527B2A" w:rsidRPr="000D5FEE" w:rsidRDefault="00527B2A" w:rsidP="00527B2A">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Для расче</w:t>
      </w:r>
      <w:r>
        <w:rPr>
          <w:rFonts w:ascii="Times New Roman" w:eastAsia="Times New Roman" w:hAnsi="Times New Roman" w:cs="Times New Roman"/>
          <w:color w:val="000000" w:themeColor="text1"/>
          <w:kern w:val="28"/>
          <w:sz w:val="28"/>
          <w:szCs w:val="28"/>
          <w:lang w:eastAsia="ru-RU"/>
        </w:rPr>
        <w:t xml:space="preserve">тов мощности «нетто» котельных </w:t>
      </w:r>
      <w:r w:rsidRPr="000D5FEE">
        <w:rPr>
          <w:rFonts w:ascii="Times New Roman" w:eastAsia="Times New Roman" w:hAnsi="Times New Roman" w:cs="Times New Roman"/>
          <w:color w:val="000000" w:themeColor="text1"/>
          <w:kern w:val="28"/>
          <w:sz w:val="28"/>
          <w:szCs w:val="28"/>
          <w:lang w:eastAsia="ru-RU"/>
        </w:rPr>
        <w:t>тепловые нагрузки собственных и хозяйственных нужд принимались по отчетным данным за 20</w:t>
      </w:r>
      <w:r w:rsidR="00A21FCB">
        <w:rPr>
          <w:rFonts w:ascii="Times New Roman" w:eastAsia="Times New Roman" w:hAnsi="Times New Roman" w:cs="Times New Roman"/>
          <w:color w:val="000000" w:themeColor="text1"/>
          <w:kern w:val="28"/>
          <w:sz w:val="28"/>
          <w:szCs w:val="28"/>
          <w:lang w:eastAsia="ru-RU"/>
        </w:rPr>
        <w:t>19</w:t>
      </w:r>
      <w:r w:rsidRPr="000D5FEE">
        <w:rPr>
          <w:rFonts w:ascii="Times New Roman" w:eastAsia="Times New Roman" w:hAnsi="Times New Roman" w:cs="Times New Roman"/>
          <w:color w:val="000000" w:themeColor="text1"/>
          <w:kern w:val="28"/>
          <w:sz w:val="28"/>
          <w:szCs w:val="28"/>
          <w:lang w:eastAsia="ru-RU"/>
        </w:rPr>
        <w:t xml:space="preserve"> г. и в дальнейшем не изменялись.</w:t>
      </w:r>
    </w:p>
    <w:p w14:paraId="093724DE" w14:textId="77777777" w:rsidR="00527B2A" w:rsidRPr="000D5FEE" w:rsidRDefault="00527B2A" w:rsidP="00527B2A">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Перспективные нагрузки собственных и хозяйственных нужд источников тепловой энергии претерпевали изменения в случаях ввода нового оборудования и других, запланированных на перспективу, изменениях в структуре потребления тепла на собственные и хозяйственные нужды котельных. Расчеты балансов тепловой энергии (мощности) и перспективной тепловой нагрузки в каждой из выделенных зон действия источников тепловой определением резервов (дефицитов) существующей энергии с располагаемой тепловой мощности источников тепловой энергии г. Октябрьск сведены в таблицы, приведенные ниже.</w:t>
      </w:r>
    </w:p>
    <w:p w14:paraId="238DFB31" w14:textId="77777777" w:rsidR="00527B2A" w:rsidRPr="000D5FEE" w:rsidRDefault="00527B2A" w:rsidP="00527B2A">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 xml:space="preserve">Балансы тепловой энергии (мощности) и перспективной тепловой нагрузки в зоне действия каждой котельной с определением резервов (дефицитов) </w:t>
      </w:r>
      <w:r w:rsidRPr="000D5FEE">
        <w:rPr>
          <w:rFonts w:ascii="Times New Roman" w:eastAsia="Times New Roman" w:hAnsi="Times New Roman" w:cs="Times New Roman"/>
          <w:color w:val="000000" w:themeColor="text1"/>
          <w:kern w:val="28"/>
          <w:sz w:val="28"/>
          <w:szCs w:val="28"/>
          <w:lang w:eastAsia="ru-RU"/>
        </w:rPr>
        <w:lastRenderedPageBreak/>
        <w:t>существующих располагаемых тепловых мощностей источников тепловой энергии приведены в таблицах 3.1 – 3.10</w:t>
      </w:r>
      <w:r>
        <w:rPr>
          <w:rFonts w:ascii="Times New Roman" w:eastAsia="Times New Roman" w:hAnsi="Times New Roman" w:cs="Times New Roman"/>
          <w:color w:val="000000" w:themeColor="text1"/>
          <w:kern w:val="28"/>
          <w:sz w:val="28"/>
          <w:szCs w:val="28"/>
          <w:lang w:eastAsia="ru-RU"/>
        </w:rPr>
        <w:t>.</w:t>
      </w:r>
    </w:p>
    <w:p w14:paraId="18EA5687" w14:textId="77777777" w:rsidR="00527B2A" w:rsidRPr="000D5FEE" w:rsidRDefault="00527B2A" w:rsidP="00527B2A">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Таблица 3.1. Балансы тепловой энергии (мощности) и перспективной тепловой нагрузки в зоне действия котельной № 11-1.</w:t>
      </w:r>
    </w:p>
    <w:tbl>
      <w:tblPr>
        <w:tblStyle w:val="a7"/>
        <w:tblW w:w="9464" w:type="dxa"/>
        <w:tblLook w:val="04A0" w:firstRow="1" w:lastRow="0" w:firstColumn="1" w:lastColumn="0" w:noHBand="0" w:noVBand="1"/>
      </w:tblPr>
      <w:tblGrid>
        <w:gridCol w:w="3227"/>
        <w:gridCol w:w="1276"/>
        <w:gridCol w:w="1559"/>
        <w:gridCol w:w="1559"/>
        <w:gridCol w:w="1843"/>
      </w:tblGrid>
      <w:tr w:rsidR="00527B2A" w:rsidRPr="002A66D6" w14:paraId="7702BCDB" w14:textId="77777777" w:rsidTr="00406AA9">
        <w:trPr>
          <w:trHeight w:val="454"/>
        </w:trPr>
        <w:tc>
          <w:tcPr>
            <w:tcW w:w="3227" w:type="dxa"/>
            <w:shd w:val="pct12" w:color="auto" w:fill="auto"/>
            <w:vAlign w:val="center"/>
          </w:tcPr>
          <w:p w14:paraId="710636B5" w14:textId="77777777" w:rsidR="00527B2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166DAA67" w14:textId="3738B211" w:rsidR="00527B2A" w:rsidRPr="002A669A" w:rsidRDefault="0042409E" w:rsidP="00406AA9">
            <w:pPr>
              <w:spacing w:line="240" w:lineRule="auto"/>
              <w:jc w:val="center"/>
              <w:rPr>
                <w:rFonts w:ascii="Times New Roman" w:eastAsia="Times New Roman" w:hAnsi="Times New Roman" w:cs="Times New Roman"/>
                <w:b/>
                <w:snapToGrid w:val="0"/>
                <w:sz w:val="20"/>
                <w:szCs w:val="20"/>
              </w:rPr>
            </w:pPr>
            <w:r w:rsidRPr="00577951">
              <w:rPr>
                <w:rFonts w:ascii="Arial" w:eastAsia="Times New Roman" w:hAnsi="Arial" w:cs="Arial"/>
                <w:bCs/>
                <w:color w:val="000000" w:themeColor="text1"/>
                <w:sz w:val="20"/>
                <w:szCs w:val="20"/>
                <w:lang w:eastAsia="ru-RU"/>
              </w:rPr>
              <w:t xml:space="preserve">Котельная </w:t>
            </w:r>
            <w:r>
              <w:rPr>
                <w:rFonts w:ascii="Arial" w:eastAsia="Times New Roman" w:hAnsi="Arial" w:cs="Arial"/>
                <w:bCs/>
                <w:color w:val="000000" w:themeColor="text1"/>
                <w:sz w:val="20"/>
                <w:szCs w:val="20"/>
                <w:lang w:eastAsia="ru-RU"/>
              </w:rPr>
              <w:t>Самарская область, г. Октябрьск, пер. Спортивный, д. 1а, участок № 11-1</w:t>
            </w:r>
          </w:p>
        </w:tc>
        <w:tc>
          <w:tcPr>
            <w:tcW w:w="1276" w:type="dxa"/>
            <w:shd w:val="pct12" w:color="auto" w:fill="auto"/>
            <w:vAlign w:val="center"/>
          </w:tcPr>
          <w:p w14:paraId="082EF36F" w14:textId="77777777" w:rsidR="00527B2A" w:rsidRPr="002A669A" w:rsidRDefault="00527B2A" w:rsidP="00406AA9">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0C3D9DC7" w14:textId="77777777" w:rsidR="00527B2A" w:rsidRPr="002A669A" w:rsidRDefault="00527B2A" w:rsidP="00406AA9">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32DA9477"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067E636A"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24</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39B8863E"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34</w:t>
            </w:r>
            <w:r w:rsidRPr="002A669A">
              <w:rPr>
                <w:rFonts w:ascii="Times New Roman" w:hAnsi="Times New Roman" w:cs="Times New Roman"/>
                <w:b/>
                <w:snapToGrid w:val="0"/>
                <w:sz w:val="20"/>
                <w:szCs w:val="20"/>
              </w:rPr>
              <w:t xml:space="preserve"> г.</w:t>
            </w:r>
          </w:p>
        </w:tc>
      </w:tr>
      <w:tr w:rsidR="00527B2A" w:rsidRPr="002A66D6" w14:paraId="06B38E5F" w14:textId="77777777" w:rsidTr="00406AA9">
        <w:trPr>
          <w:trHeight w:val="454"/>
        </w:trPr>
        <w:tc>
          <w:tcPr>
            <w:tcW w:w="3227" w:type="dxa"/>
            <w:vAlign w:val="center"/>
          </w:tcPr>
          <w:p w14:paraId="3F141093"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7FCCAA58"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69AFF517" w14:textId="77777777" w:rsidR="00527B2A" w:rsidRPr="00346229" w:rsidRDefault="00527B2A" w:rsidP="00406AA9">
            <w:pPr>
              <w:spacing w:after="0" w:line="240" w:lineRule="auto"/>
              <w:jc w:val="center"/>
              <w:rPr>
                <w:rFonts w:ascii="Times New Roman" w:eastAsia="Calibri" w:hAnsi="Times New Roman" w:cs="Times New Roman"/>
                <w:snapToGrid w:val="0"/>
                <w:sz w:val="20"/>
                <w:szCs w:val="20"/>
              </w:rPr>
            </w:pPr>
            <w:r w:rsidRPr="00346229">
              <w:rPr>
                <w:rFonts w:ascii="Times New Roman" w:hAnsi="Times New Roman" w:cs="Times New Roman"/>
                <w:color w:val="000000"/>
                <w:sz w:val="20"/>
                <w:szCs w:val="20"/>
              </w:rPr>
              <w:t>21,156</w:t>
            </w:r>
          </w:p>
        </w:tc>
        <w:tc>
          <w:tcPr>
            <w:tcW w:w="1559" w:type="dxa"/>
            <w:vAlign w:val="center"/>
          </w:tcPr>
          <w:p w14:paraId="1E5A6E9D" w14:textId="77777777" w:rsidR="00527B2A" w:rsidRPr="00346229" w:rsidRDefault="00527B2A" w:rsidP="00406AA9">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21,156</w:t>
            </w:r>
          </w:p>
        </w:tc>
        <w:tc>
          <w:tcPr>
            <w:tcW w:w="1843" w:type="dxa"/>
            <w:vAlign w:val="center"/>
          </w:tcPr>
          <w:p w14:paraId="0E524F29" w14:textId="77777777" w:rsidR="00527B2A" w:rsidRPr="00346229" w:rsidRDefault="00527B2A" w:rsidP="00406AA9">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21,156</w:t>
            </w:r>
          </w:p>
        </w:tc>
      </w:tr>
      <w:tr w:rsidR="00527B2A" w:rsidRPr="002A66D6" w14:paraId="0C31DAB4" w14:textId="77777777" w:rsidTr="00406AA9">
        <w:trPr>
          <w:trHeight w:val="454"/>
        </w:trPr>
        <w:tc>
          <w:tcPr>
            <w:tcW w:w="3227" w:type="dxa"/>
          </w:tcPr>
          <w:p w14:paraId="31698803"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3893A917"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center"/>
          </w:tcPr>
          <w:p w14:paraId="13CAB492"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11</w:t>
            </w:r>
          </w:p>
        </w:tc>
        <w:tc>
          <w:tcPr>
            <w:tcW w:w="1559" w:type="dxa"/>
            <w:vAlign w:val="center"/>
          </w:tcPr>
          <w:p w14:paraId="627DF704"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17</w:t>
            </w:r>
          </w:p>
        </w:tc>
        <w:tc>
          <w:tcPr>
            <w:tcW w:w="1843" w:type="dxa"/>
            <w:vAlign w:val="center"/>
          </w:tcPr>
          <w:p w14:paraId="157A3437"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22</w:t>
            </w:r>
          </w:p>
        </w:tc>
      </w:tr>
      <w:tr w:rsidR="00527B2A" w:rsidRPr="002A66D6" w14:paraId="26E1CBB0" w14:textId="77777777" w:rsidTr="00406AA9">
        <w:trPr>
          <w:trHeight w:val="454"/>
        </w:trPr>
        <w:tc>
          <w:tcPr>
            <w:tcW w:w="3227" w:type="dxa"/>
          </w:tcPr>
          <w:p w14:paraId="6F9FF21F" w14:textId="77777777" w:rsidR="00527B2A" w:rsidRPr="002A669A" w:rsidRDefault="00527B2A" w:rsidP="00406AA9">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66187B15"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5436BD27"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559" w:type="dxa"/>
            <w:vAlign w:val="center"/>
          </w:tcPr>
          <w:p w14:paraId="530369EB"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843" w:type="dxa"/>
            <w:vAlign w:val="center"/>
          </w:tcPr>
          <w:p w14:paraId="450333AA"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r>
      <w:tr w:rsidR="00527B2A" w:rsidRPr="002A66D6" w14:paraId="381FBC57" w14:textId="77777777" w:rsidTr="00406AA9">
        <w:trPr>
          <w:trHeight w:val="454"/>
        </w:trPr>
        <w:tc>
          <w:tcPr>
            <w:tcW w:w="3227" w:type="dxa"/>
          </w:tcPr>
          <w:p w14:paraId="3F4FEAFD"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77F6D3C2"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5326B03D"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559" w:type="dxa"/>
            <w:vAlign w:val="center"/>
          </w:tcPr>
          <w:p w14:paraId="0E43EA42"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843" w:type="dxa"/>
            <w:vAlign w:val="center"/>
          </w:tcPr>
          <w:p w14:paraId="5E7E8E23"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r>
      <w:tr w:rsidR="00527B2A" w:rsidRPr="002A66D6" w14:paraId="336E9089" w14:textId="77777777" w:rsidTr="00406AA9">
        <w:trPr>
          <w:trHeight w:val="454"/>
        </w:trPr>
        <w:tc>
          <w:tcPr>
            <w:tcW w:w="3227" w:type="dxa"/>
          </w:tcPr>
          <w:p w14:paraId="34893776" w14:textId="77777777" w:rsidR="00527B2A" w:rsidRPr="00DF0783" w:rsidRDefault="00527B2A" w:rsidP="00406AA9">
            <w:pPr>
              <w:jc w:val="center"/>
              <w:rPr>
                <w:rFonts w:ascii="Times New Roman" w:hAnsi="Times New Roman" w:cs="Times New Roman"/>
                <w:sz w:val="20"/>
                <w:szCs w:val="20"/>
              </w:rPr>
            </w:pPr>
            <w:r w:rsidRPr="00DF0783">
              <w:rPr>
                <w:rFonts w:ascii="Times New Roman" w:hAnsi="Times New Roman" w:cs="Times New Roman"/>
                <w:sz w:val="20"/>
                <w:szCs w:val="20"/>
              </w:rPr>
              <w:t>Ограничения установленной тепловой мощности</w:t>
            </w:r>
          </w:p>
        </w:tc>
        <w:tc>
          <w:tcPr>
            <w:tcW w:w="1276" w:type="dxa"/>
          </w:tcPr>
          <w:p w14:paraId="0F218C40" w14:textId="77777777" w:rsidR="00527B2A" w:rsidRPr="00DF0783" w:rsidRDefault="00527B2A" w:rsidP="00406AA9">
            <w:pPr>
              <w:jc w:val="center"/>
              <w:rPr>
                <w:rFonts w:ascii="Times New Roman" w:hAnsi="Times New Roman" w:cs="Times New Roman"/>
                <w:sz w:val="20"/>
                <w:szCs w:val="20"/>
              </w:rPr>
            </w:pPr>
            <w:r w:rsidRPr="00DF0783">
              <w:rPr>
                <w:rFonts w:ascii="Times New Roman" w:hAnsi="Times New Roman" w:cs="Times New Roman"/>
                <w:sz w:val="20"/>
                <w:szCs w:val="20"/>
              </w:rPr>
              <w:t>Гкал/</w:t>
            </w:r>
            <w:proofErr w:type="gramStart"/>
            <w:r w:rsidRPr="00DF0783">
              <w:rPr>
                <w:rFonts w:ascii="Times New Roman" w:hAnsi="Times New Roman" w:cs="Times New Roman"/>
                <w:sz w:val="20"/>
                <w:szCs w:val="20"/>
              </w:rPr>
              <w:t>ч</w:t>
            </w:r>
            <w:proofErr w:type="gramEnd"/>
          </w:p>
        </w:tc>
        <w:tc>
          <w:tcPr>
            <w:tcW w:w="1559" w:type="dxa"/>
          </w:tcPr>
          <w:p w14:paraId="150E39AF"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3,176</w:t>
            </w:r>
          </w:p>
        </w:tc>
        <w:tc>
          <w:tcPr>
            <w:tcW w:w="1559" w:type="dxa"/>
          </w:tcPr>
          <w:p w14:paraId="5DC7BE85"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3,176</w:t>
            </w:r>
          </w:p>
        </w:tc>
        <w:tc>
          <w:tcPr>
            <w:tcW w:w="1843" w:type="dxa"/>
          </w:tcPr>
          <w:p w14:paraId="52E4ED40"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3,176</w:t>
            </w:r>
          </w:p>
        </w:tc>
      </w:tr>
      <w:tr w:rsidR="00527B2A" w:rsidRPr="002A66D6" w14:paraId="6CBCC1C6" w14:textId="77777777" w:rsidTr="00406AA9">
        <w:trPr>
          <w:trHeight w:val="454"/>
        </w:trPr>
        <w:tc>
          <w:tcPr>
            <w:tcW w:w="3227" w:type="dxa"/>
          </w:tcPr>
          <w:p w14:paraId="33AB9AE8" w14:textId="77777777" w:rsidR="00527B2A" w:rsidRPr="00DF0783" w:rsidRDefault="00527B2A" w:rsidP="00406AA9">
            <w:pPr>
              <w:jc w:val="center"/>
              <w:rPr>
                <w:rFonts w:ascii="Times New Roman" w:hAnsi="Times New Roman" w:cs="Times New Roman"/>
                <w:sz w:val="20"/>
                <w:szCs w:val="20"/>
              </w:rPr>
            </w:pPr>
            <w:r w:rsidRPr="00DF0783">
              <w:rPr>
                <w:rFonts w:ascii="Times New Roman" w:hAnsi="Times New Roman" w:cs="Times New Roman"/>
                <w:sz w:val="20"/>
                <w:szCs w:val="20"/>
              </w:rPr>
              <w:t>Собственные нужды</w:t>
            </w:r>
          </w:p>
        </w:tc>
        <w:tc>
          <w:tcPr>
            <w:tcW w:w="1276" w:type="dxa"/>
          </w:tcPr>
          <w:p w14:paraId="59628687" w14:textId="77777777" w:rsidR="00527B2A" w:rsidRPr="00DF0783" w:rsidRDefault="00527B2A" w:rsidP="00406AA9">
            <w:pPr>
              <w:jc w:val="center"/>
              <w:rPr>
                <w:rFonts w:ascii="Times New Roman" w:hAnsi="Times New Roman" w:cs="Times New Roman"/>
                <w:sz w:val="20"/>
                <w:szCs w:val="20"/>
              </w:rPr>
            </w:pPr>
            <w:r w:rsidRPr="00DF0783">
              <w:rPr>
                <w:rFonts w:ascii="Times New Roman" w:hAnsi="Times New Roman" w:cs="Times New Roman"/>
                <w:sz w:val="20"/>
                <w:szCs w:val="20"/>
              </w:rPr>
              <w:t>Гкал/</w:t>
            </w:r>
            <w:proofErr w:type="gramStart"/>
            <w:r w:rsidRPr="00DF0783">
              <w:rPr>
                <w:rFonts w:ascii="Times New Roman" w:hAnsi="Times New Roman" w:cs="Times New Roman"/>
                <w:sz w:val="20"/>
                <w:szCs w:val="20"/>
              </w:rPr>
              <w:t>ч</w:t>
            </w:r>
            <w:proofErr w:type="gramEnd"/>
          </w:p>
        </w:tc>
        <w:tc>
          <w:tcPr>
            <w:tcW w:w="1559" w:type="dxa"/>
          </w:tcPr>
          <w:p w14:paraId="33CFD77D"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0,047</w:t>
            </w:r>
          </w:p>
        </w:tc>
        <w:tc>
          <w:tcPr>
            <w:tcW w:w="1559" w:type="dxa"/>
          </w:tcPr>
          <w:p w14:paraId="478AA635"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0,047</w:t>
            </w:r>
          </w:p>
        </w:tc>
        <w:tc>
          <w:tcPr>
            <w:tcW w:w="1843" w:type="dxa"/>
          </w:tcPr>
          <w:p w14:paraId="2D172A41"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0,047</w:t>
            </w:r>
          </w:p>
        </w:tc>
      </w:tr>
      <w:tr w:rsidR="00527B2A" w:rsidRPr="002A66D6" w14:paraId="369953C4" w14:textId="77777777" w:rsidTr="00406AA9">
        <w:trPr>
          <w:trHeight w:val="454"/>
        </w:trPr>
        <w:tc>
          <w:tcPr>
            <w:tcW w:w="3227" w:type="dxa"/>
          </w:tcPr>
          <w:p w14:paraId="2062B1AF" w14:textId="77777777" w:rsidR="00527B2A" w:rsidRPr="00DF0783" w:rsidRDefault="00527B2A" w:rsidP="00406AA9">
            <w:pPr>
              <w:jc w:val="center"/>
              <w:rPr>
                <w:rFonts w:ascii="Times New Roman" w:hAnsi="Times New Roman" w:cs="Times New Roman"/>
                <w:sz w:val="20"/>
                <w:szCs w:val="20"/>
              </w:rPr>
            </w:pPr>
            <w:r w:rsidRPr="00DF0783">
              <w:rPr>
                <w:rFonts w:ascii="Times New Roman" w:hAnsi="Times New Roman" w:cs="Times New Roman"/>
                <w:sz w:val="20"/>
                <w:szCs w:val="20"/>
              </w:rPr>
              <w:t>Хозяйственные нужды</w:t>
            </w:r>
          </w:p>
        </w:tc>
        <w:tc>
          <w:tcPr>
            <w:tcW w:w="1276" w:type="dxa"/>
          </w:tcPr>
          <w:p w14:paraId="05473782" w14:textId="77777777" w:rsidR="00527B2A" w:rsidRPr="00DF0783" w:rsidRDefault="00527B2A" w:rsidP="00406AA9">
            <w:pPr>
              <w:jc w:val="center"/>
              <w:rPr>
                <w:rFonts w:ascii="Times New Roman" w:hAnsi="Times New Roman" w:cs="Times New Roman"/>
                <w:sz w:val="20"/>
                <w:szCs w:val="20"/>
              </w:rPr>
            </w:pPr>
            <w:r w:rsidRPr="00DF0783">
              <w:rPr>
                <w:rFonts w:ascii="Times New Roman" w:hAnsi="Times New Roman" w:cs="Times New Roman"/>
                <w:sz w:val="20"/>
                <w:szCs w:val="20"/>
              </w:rPr>
              <w:t>Гкал/</w:t>
            </w:r>
            <w:proofErr w:type="gramStart"/>
            <w:r w:rsidRPr="00DF0783">
              <w:rPr>
                <w:rFonts w:ascii="Times New Roman" w:hAnsi="Times New Roman" w:cs="Times New Roman"/>
                <w:sz w:val="20"/>
                <w:szCs w:val="20"/>
              </w:rPr>
              <w:t>ч</w:t>
            </w:r>
            <w:proofErr w:type="gramEnd"/>
          </w:p>
        </w:tc>
        <w:tc>
          <w:tcPr>
            <w:tcW w:w="1559" w:type="dxa"/>
          </w:tcPr>
          <w:p w14:paraId="18291ACB"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w:t>
            </w:r>
          </w:p>
        </w:tc>
        <w:tc>
          <w:tcPr>
            <w:tcW w:w="1559" w:type="dxa"/>
          </w:tcPr>
          <w:p w14:paraId="7BF5A9CC"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w:t>
            </w:r>
          </w:p>
        </w:tc>
        <w:tc>
          <w:tcPr>
            <w:tcW w:w="1843" w:type="dxa"/>
          </w:tcPr>
          <w:p w14:paraId="1A7FDEF6"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w:t>
            </w:r>
          </w:p>
        </w:tc>
      </w:tr>
      <w:tr w:rsidR="00527B2A" w:rsidRPr="002A66D6" w14:paraId="30DA9EF6" w14:textId="77777777" w:rsidTr="00406AA9">
        <w:trPr>
          <w:trHeight w:val="454"/>
        </w:trPr>
        <w:tc>
          <w:tcPr>
            <w:tcW w:w="3227" w:type="dxa"/>
          </w:tcPr>
          <w:p w14:paraId="332F5C39" w14:textId="77777777" w:rsidR="00527B2A" w:rsidRPr="00DF0783" w:rsidRDefault="00527B2A" w:rsidP="00406AA9">
            <w:pPr>
              <w:jc w:val="center"/>
              <w:rPr>
                <w:rFonts w:ascii="Times New Roman" w:hAnsi="Times New Roman" w:cs="Times New Roman"/>
                <w:sz w:val="20"/>
                <w:szCs w:val="20"/>
              </w:rPr>
            </w:pPr>
            <w:r w:rsidRPr="00DF0783">
              <w:rPr>
                <w:rFonts w:ascii="Times New Roman" w:hAnsi="Times New Roman" w:cs="Times New Roman"/>
                <w:sz w:val="20"/>
                <w:szCs w:val="20"/>
              </w:rPr>
              <w:t>Потери мощности в тепловой сети (фактические)</w:t>
            </w:r>
          </w:p>
        </w:tc>
        <w:tc>
          <w:tcPr>
            <w:tcW w:w="1276" w:type="dxa"/>
          </w:tcPr>
          <w:p w14:paraId="3AF1BE44" w14:textId="77777777" w:rsidR="00527B2A" w:rsidRPr="00DF0783" w:rsidRDefault="00527B2A" w:rsidP="00406AA9">
            <w:pPr>
              <w:jc w:val="center"/>
              <w:rPr>
                <w:rFonts w:ascii="Times New Roman" w:hAnsi="Times New Roman" w:cs="Times New Roman"/>
                <w:sz w:val="20"/>
                <w:szCs w:val="20"/>
              </w:rPr>
            </w:pPr>
            <w:r w:rsidRPr="00DF0783">
              <w:rPr>
                <w:rFonts w:ascii="Times New Roman" w:hAnsi="Times New Roman" w:cs="Times New Roman"/>
                <w:sz w:val="20"/>
                <w:szCs w:val="20"/>
              </w:rPr>
              <w:t>Гкал/</w:t>
            </w:r>
            <w:proofErr w:type="gramStart"/>
            <w:r w:rsidRPr="00DF0783">
              <w:rPr>
                <w:rFonts w:ascii="Times New Roman" w:hAnsi="Times New Roman" w:cs="Times New Roman"/>
                <w:sz w:val="20"/>
                <w:szCs w:val="20"/>
              </w:rPr>
              <w:t>ч</w:t>
            </w:r>
            <w:proofErr w:type="gramEnd"/>
          </w:p>
        </w:tc>
        <w:tc>
          <w:tcPr>
            <w:tcW w:w="1559" w:type="dxa"/>
          </w:tcPr>
          <w:p w14:paraId="671CFC16"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0,5871</w:t>
            </w:r>
          </w:p>
        </w:tc>
        <w:tc>
          <w:tcPr>
            <w:tcW w:w="1559" w:type="dxa"/>
          </w:tcPr>
          <w:p w14:paraId="5DFFB979"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0,5871</w:t>
            </w:r>
          </w:p>
        </w:tc>
        <w:tc>
          <w:tcPr>
            <w:tcW w:w="1843" w:type="dxa"/>
          </w:tcPr>
          <w:p w14:paraId="367B3CDC"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0,5871</w:t>
            </w:r>
          </w:p>
        </w:tc>
      </w:tr>
      <w:tr w:rsidR="00527B2A" w:rsidRPr="002A66D6" w14:paraId="1CF8C2A2" w14:textId="77777777" w:rsidTr="00406AA9">
        <w:trPr>
          <w:trHeight w:val="454"/>
        </w:trPr>
        <w:tc>
          <w:tcPr>
            <w:tcW w:w="3227" w:type="dxa"/>
          </w:tcPr>
          <w:p w14:paraId="4E111171" w14:textId="77777777" w:rsidR="00527B2A" w:rsidRPr="00DF0783" w:rsidRDefault="00527B2A" w:rsidP="00406AA9">
            <w:pPr>
              <w:jc w:val="center"/>
              <w:rPr>
                <w:rFonts w:ascii="Times New Roman" w:hAnsi="Times New Roman" w:cs="Times New Roman"/>
                <w:sz w:val="20"/>
                <w:szCs w:val="20"/>
              </w:rPr>
            </w:pPr>
            <w:r w:rsidRPr="00DF0783">
              <w:rPr>
                <w:rFonts w:ascii="Times New Roman" w:hAnsi="Times New Roman" w:cs="Times New Roman"/>
                <w:sz w:val="20"/>
                <w:szCs w:val="20"/>
              </w:rPr>
              <w:t>Присоединенная тепловая нагрузка отопления и вентиляции</w:t>
            </w:r>
          </w:p>
        </w:tc>
        <w:tc>
          <w:tcPr>
            <w:tcW w:w="1276" w:type="dxa"/>
          </w:tcPr>
          <w:p w14:paraId="7FD7003A" w14:textId="77777777" w:rsidR="00527B2A" w:rsidRPr="00DF0783" w:rsidRDefault="00527B2A" w:rsidP="00406AA9">
            <w:pPr>
              <w:jc w:val="center"/>
              <w:rPr>
                <w:rFonts w:ascii="Times New Roman" w:hAnsi="Times New Roman" w:cs="Times New Roman"/>
                <w:sz w:val="20"/>
                <w:szCs w:val="20"/>
              </w:rPr>
            </w:pPr>
            <w:r w:rsidRPr="00DF0783">
              <w:rPr>
                <w:rFonts w:ascii="Times New Roman" w:hAnsi="Times New Roman" w:cs="Times New Roman"/>
                <w:sz w:val="20"/>
                <w:szCs w:val="20"/>
              </w:rPr>
              <w:t>Гкал/</w:t>
            </w:r>
            <w:proofErr w:type="gramStart"/>
            <w:r w:rsidRPr="00DF0783">
              <w:rPr>
                <w:rFonts w:ascii="Times New Roman" w:hAnsi="Times New Roman" w:cs="Times New Roman"/>
                <w:sz w:val="20"/>
                <w:szCs w:val="20"/>
              </w:rPr>
              <w:t>ч</w:t>
            </w:r>
            <w:proofErr w:type="gramEnd"/>
          </w:p>
        </w:tc>
        <w:tc>
          <w:tcPr>
            <w:tcW w:w="1559" w:type="dxa"/>
          </w:tcPr>
          <w:p w14:paraId="7630ABA6"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7,131</w:t>
            </w:r>
          </w:p>
        </w:tc>
        <w:tc>
          <w:tcPr>
            <w:tcW w:w="1559" w:type="dxa"/>
          </w:tcPr>
          <w:p w14:paraId="443605CD"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6,784</w:t>
            </w:r>
          </w:p>
        </w:tc>
        <w:tc>
          <w:tcPr>
            <w:tcW w:w="1843" w:type="dxa"/>
          </w:tcPr>
          <w:p w14:paraId="6789651C"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7,172</w:t>
            </w:r>
          </w:p>
        </w:tc>
      </w:tr>
      <w:tr w:rsidR="00527B2A" w:rsidRPr="002A66D6" w14:paraId="3F533920" w14:textId="77777777" w:rsidTr="00406AA9">
        <w:trPr>
          <w:trHeight w:val="454"/>
        </w:trPr>
        <w:tc>
          <w:tcPr>
            <w:tcW w:w="3227" w:type="dxa"/>
          </w:tcPr>
          <w:p w14:paraId="0E4F8411" w14:textId="77777777" w:rsidR="00527B2A" w:rsidRPr="00DF0783" w:rsidRDefault="00527B2A" w:rsidP="00406AA9">
            <w:pPr>
              <w:jc w:val="center"/>
              <w:rPr>
                <w:rFonts w:ascii="Times New Roman" w:hAnsi="Times New Roman" w:cs="Times New Roman"/>
                <w:sz w:val="20"/>
                <w:szCs w:val="20"/>
              </w:rPr>
            </w:pPr>
            <w:r w:rsidRPr="00DF0783">
              <w:rPr>
                <w:rFonts w:ascii="Times New Roman" w:hAnsi="Times New Roman" w:cs="Times New Roman"/>
                <w:sz w:val="20"/>
                <w:szCs w:val="20"/>
              </w:rPr>
              <w:t>- ГВС (</w:t>
            </w:r>
            <w:proofErr w:type="gramStart"/>
            <w:r w:rsidRPr="00DF0783">
              <w:rPr>
                <w:rFonts w:ascii="Times New Roman" w:hAnsi="Times New Roman" w:cs="Times New Roman"/>
                <w:sz w:val="20"/>
                <w:szCs w:val="20"/>
              </w:rPr>
              <w:t>средняя</w:t>
            </w:r>
            <w:proofErr w:type="gramEnd"/>
            <w:r w:rsidRPr="00DF0783">
              <w:rPr>
                <w:rFonts w:ascii="Times New Roman" w:hAnsi="Times New Roman" w:cs="Times New Roman"/>
                <w:sz w:val="20"/>
                <w:szCs w:val="20"/>
              </w:rPr>
              <w:t xml:space="preserve"> за сутки)</w:t>
            </w:r>
          </w:p>
        </w:tc>
        <w:tc>
          <w:tcPr>
            <w:tcW w:w="1276" w:type="dxa"/>
          </w:tcPr>
          <w:p w14:paraId="1B8A3108" w14:textId="77777777" w:rsidR="00527B2A" w:rsidRPr="00DF0783" w:rsidRDefault="00527B2A" w:rsidP="00406AA9">
            <w:pPr>
              <w:jc w:val="center"/>
              <w:rPr>
                <w:rFonts w:ascii="Times New Roman" w:hAnsi="Times New Roman" w:cs="Times New Roman"/>
                <w:sz w:val="20"/>
                <w:szCs w:val="20"/>
              </w:rPr>
            </w:pPr>
            <w:r w:rsidRPr="00DF0783">
              <w:rPr>
                <w:rFonts w:ascii="Times New Roman" w:hAnsi="Times New Roman" w:cs="Times New Roman"/>
                <w:sz w:val="20"/>
                <w:szCs w:val="20"/>
              </w:rPr>
              <w:t>Гкал/</w:t>
            </w:r>
            <w:proofErr w:type="gramStart"/>
            <w:r w:rsidRPr="00DF0783">
              <w:rPr>
                <w:rFonts w:ascii="Times New Roman" w:hAnsi="Times New Roman" w:cs="Times New Roman"/>
                <w:sz w:val="20"/>
                <w:szCs w:val="20"/>
              </w:rPr>
              <w:t>ч</w:t>
            </w:r>
            <w:proofErr w:type="gramEnd"/>
          </w:p>
        </w:tc>
        <w:tc>
          <w:tcPr>
            <w:tcW w:w="1559" w:type="dxa"/>
          </w:tcPr>
          <w:p w14:paraId="1F87C3DE"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0,295</w:t>
            </w:r>
          </w:p>
        </w:tc>
        <w:tc>
          <w:tcPr>
            <w:tcW w:w="1559" w:type="dxa"/>
          </w:tcPr>
          <w:p w14:paraId="3671EBD3"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0,295</w:t>
            </w:r>
          </w:p>
        </w:tc>
        <w:tc>
          <w:tcPr>
            <w:tcW w:w="1843" w:type="dxa"/>
          </w:tcPr>
          <w:p w14:paraId="4B70BEC4"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0,405</w:t>
            </w:r>
          </w:p>
        </w:tc>
      </w:tr>
      <w:tr w:rsidR="00527B2A" w:rsidRPr="002A66D6" w14:paraId="077CD41F" w14:textId="77777777" w:rsidTr="00406AA9">
        <w:trPr>
          <w:trHeight w:val="454"/>
        </w:trPr>
        <w:tc>
          <w:tcPr>
            <w:tcW w:w="3227" w:type="dxa"/>
          </w:tcPr>
          <w:p w14:paraId="76C344E2" w14:textId="77777777" w:rsidR="00527B2A" w:rsidRPr="00DF0783" w:rsidRDefault="00527B2A" w:rsidP="00406AA9">
            <w:pPr>
              <w:jc w:val="center"/>
              <w:rPr>
                <w:rFonts w:ascii="Times New Roman" w:hAnsi="Times New Roman" w:cs="Times New Roman"/>
                <w:sz w:val="20"/>
                <w:szCs w:val="20"/>
              </w:rPr>
            </w:pPr>
            <w:r w:rsidRPr="00DF0783">
              <w:rPr>
                <w:rFonts w:ascii="Times New Roman" w:hAnsi="Times New Roman" w:cs="Times New Roman"/>
                <w:sz w:val="20"/>
                <w:szCs w:val="20"/>
              </w:rPr>
              <w:t>Достигнутый максимум тепловой нагрузки в горячей воде на отопление и вентиляцию</w:t>
            </w:r>
          </w:p>
        </w:tc>
        <w:tc>
          <w:tcPr>
            <w:tcW w:w="1276" w:type="dxa"/>
          </w:tcPr>
          <w:p w14:paraId="3C367E26" w14:textId="77777777" w:rsidR="00527B2A" w:rsidRPr="00DF0783" w:rsidRDefault="00527B2A" w:rsidP="00406AA9">
            <w:pPr>
              <w:jc w:val="center"/>
              <w:rPr>
                <w:rFonts w:ascii="Times New Roman" w:hAnsi="Times New Roman" w:cs="Times New Roman"/>
                <w:sz w:val="20"/>
                <w:szCs w:val="20"/>
              </w:rPr>
            </w:pPr>
            <w:r w:rsidRPr="00DF0783">
              <w:rPr>
                <w:rFonts w:ascii="Times New Roman" w:hAnsi="Times New Roman" w:cs="Times New Roman"/>
                <w:sz w:val="20"/>
                <w:szCs w:val="20"/>
              </w:rPr>
              <w:t>Гкал/</w:t>
            </w:r>
            <w:proofErr w:type="gramStart"/>
            <w:r w:rsidRPr="00DF0783">
              <w:rPr>
                <w:rFonts w:ascii="Times New Roman" w:hAnsi="Times New Roman" w:cs="Times New Roman"/>
                <w:sz w:val="20"/>
                <w:szCs w:val="20"/>
              </w:rPr>
              <w:t>ч</w:t>
            </w:r>
            <w:proofErr w:type="gramEnd"/>
          </w:p>
        </w:tc>
        <w:tc>
          <w:tcPr>
            <w:tcW w:w="1559" w:type="dxa"/>
          </w:tcPr>
          <w:p w14:paraId="11924ECD" w14:textId="77777777" w:rsidR="00527B2A" w:rsidRPr="00DF0783" w:rsidRDefault="00527B2A" w:rsidP="00406AA9">
            <w:pPr>
              <w:jc w:val="center"/>
              <w:rPr>
                <w:rFonts w:ascii="Times New Roman" w:hAnsi="Times New Roman" w:cs="Times New Roman"/>
                <w:color w:val="000000"/>
                <w:sz w:val="20"/>
                <w:szCs w:val="20"/>
              </w:rPr>
            </w:pPr>
            <w:r w:rsidRPr="00DF0783">
              <w:rPr>
                <w:rFonts w:ascii="Times New Roman" w:hAnsi="Times New Roman" w:cs="Times New Roman"/>
                <w:sz w:val="20"/>
                <w:szCs w:val="20"/>
              </w:rPr>
              <w:t>-</w:t>
            </w:r>
          </w:p>
        </w:tc>
        <w:tc>
          <w:tcPr>
            <w:tcW w:w="1559" w:type="dxa"/>
          </w:tcPr>
          <w:p w14:paraId="34E5BD87" w14:textId="77777777" w:rsidR="00527B2A" w:rsidRPr="00DF0783" w:rsidRDefault="00527B2A" w:rsidP="00406AA9">
            <w:pPr>
              <w:jc w:val="center"/>
              <w:rPr>
                <w:rFonts w:ascii="Times New Roman" w:hAnsi="Times New Roman" w:cs="Times New Roman"/>
                <w:color w:val="000000"/>
                <w:sz w:val="20"/>
                <w:szCs w:val="20"/>
              </w:rPr>
            </w:pPr>
          </w:p>
        </w:tc>
        <w:tc>
          <w:tcPr>
            <w:tcW w:w="1843" w:type="dxa"/>
          </w:tcPr>
          <w:p w14:paraId="6CA4C094" w14:textId="77777777" w:rsidR="00527B2A" w:rsidRPr="00DF0783" w:rsidRDefault="00527B2A" w:rsidP="00406AA9">
            <w:pPr>
              <w:jc w:val="center"/>
              <w:rPr>
                <w:rFonts w:ascii="Times New Roman" w:hAnsi="Times New Roman" w:cs="Times New Roman"/>
                <w:color w:val="000000"/>
                <w:sz w:val="20"/>
                <w:szCs w:val="20"/>
              </w:rPr>
            </w:pPr>
          </w:p>
        </w:tc>
      </w:tr>
      <w:tr w:rsidR="00527B2A" w:rsidRPr="002A66D6" w14:paraId="4B40D02D" w14:textId="77777777" w:rsidTr="00406AA9">
        <w:trPr>
          <w:trHeight w:val="454"/>
        </w:trPr>
        <w:tc>
          <w:tcPr>
            <w:tcW w:w="3227" w:type="dxa"/>
          </w:tcPr>
          <w:p w14:paraId="5AE26162"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39BEC851"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7178B7D"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10,21</w:t>
            </w:r>
          </w:p>
        </w:tc>
        <w:tc>
          <w:tcPr>
            <w:tcW w:w="1559" w:type="dxa"/>
            <w:vAlign w:val="center"/>
          </w:tcPr>
          <w:p w14:paraId="0D4F1FDE"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10,56</w:t>
            </w:r>
          </w:p>
        </w:tc>
        <w:tc>
          <w:tcPr>
            <w:tcW w:w="1843" w:type="dxa"/>
            <w:vAlign w:val="center"/>
          </w:tcPr>
          <w:p w14:paraId="2F8638E1"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10,17</w:t>
            </w:r>
          </w:p>
        </w:tc>
      </w:tr>
      <w:tr w:rsidR="00527B2A" w:rsidRPr="002A66D6" w14:paraId="7EA20D3A" w14:textId="77777777" w:rsidTr="00406AA9">
        <w:trPr>
          <w:trHeight w:val="454"/>
        </w:trPr>
        <w:tc>
          <w:tcPr>
            <w:tcW w:w="3227" w:type="dxa"/>
          </w:tcPr>
          <w:p w14:paraId="107F3048"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7A6BFD24"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1BDB36C1"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56,81</w:t>
            </w:r>
          </w:p>
        </w:tc>
        <w:tc>
          <w:tcPr>
            <w:tcW w:w="1559" w:type="dxa"/>
            <w:vAlign w:val="center"/>
          </w:tcPr>
          <w:p w14:paraId="43D05A83"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58,74</w:t>
            </w:r>
          </w:p>
        </w:tc>
        <w:tc>
          <w:tcPr>
            <w:tcW w:w="1843" w:type="dxa"/>
            <w:vAlign w:val="center"/>
          </w:tcPr>
          <w:p w14:paraId="2B2D299C"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56,58</w:t>
            </w:r>
          </w:p>
        </w:tc>
      </w:tr>
    </w:tbl>
    <w:p w14:paraId="29E255D2" w14:textId="77777777" w:rsidR="00527B2A" w:rsidRDefault="00527B2A" w:rsidP="00527B2A">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6B031468" w14:textId="77777777" w:rsidR="00527B2A" w:rsidRDefault="00527B2A" w:rsidP="00527B2A">
      <w:pPr>
        <w:spacing w:after="0" w:line="360" w:lineRule="auto"/>
        <w:rPr>
          <w:rFonts w:ascii="Times New Roman" w:eastAsia="Times New Roman" w:hAnsi="Times New Roman" w:cs="Times New Roman"/>
          <w:color w:val="000000" w:themeColor="text1"/>
          <w:kern w:val="28"/>
          <w:sz w:val="28"/>
          <w:szCs w:val="28"/>
          <w:lang w:eastAsia="ru-RU"/>
        </w:rPr>
      </w:pPr>
    </w:p>
    <w:p w14:paraId="18486FFE" w14:textId="77777777" w:rsidR="00E56793" w:rsidRDefault="00E56793" w:rsidP="00527B2A">
      <w:pPr>
        <w:spacing w:after="0" w:line="360" w:lineRule="auto"/>
        <w:rPr>
          <w:rFonts w:ascii="Times New Roman" w:eastAsia="Times New Roman" w:hAnsi="Times New Roman" w:cs="Times New Roman"/>
          <w:color w:val="000000" w:themeColor="text1"/>
          <w:kern w:val="28"/>
          <w:sz w:val="28"/>
          <w:szCs w:val="28"/>
          <w:lang w:eastAsia="ru-RU"/>
        </w:rPr>
      </w:pPr>
    </w:p>
    <w:p w14:paraId="2DFD18B3" w14:textId="77777777" w:rsidR="00E56793" w:rsidRDefault="00E56793" w:rsidP="00527B2A">
      <w:pPr>
        <w:spacing w:after="0" w:line="360" w:lineRule="auto"/>
        <w:rPr>
          <w:rFonts w:ascii="Times New Roman" w:eastAsia="Times New Roman" w:hAnsi="Times New Roman" w:cs="Times New Roman"/>
          <w:color w:val="000000" w:themeColor="text1"/>
          <w:kern w:val="28"/>
          <w:sz w:val="28"/>
          <w:szCs w:val="28"/>
          <w:lang w:eastAsia="ru-RU"/>
        </w:rPr>
      </w:pPr>
    </w:p>
    <w:p w14:paraId="61A9520F" w14:textId="77777777" w:rsidR="00E56793" w:rsidRDefault="00E56793" w:rsidP="00527B2A">
      <w:pPr>
        <w:spacing w:after="0" w:line="360" w:lineRule="auto"/>
        <w:rPr>
          <w:rFonts w:ascii="Times New Roman" w:eastAsia="Times New Roman" w:hAnsi="Times New Roman" w:cs="Times New Roman"/>
          <w:color w:val="000000" w:themeColor="text1"/>
          <w:kern w:val="28"/>
          <w:sz w:val="28"/>
          <w:szCs w:val="28"/>
          <w:lang w:eastAsia="ru-RU"/>
        </w:rPr>
      </w:pPr>
    </w:p>
    <w:p w14:paraId="37BDEAC8" w14:textId="77777777" w:rsidR="00E56793" w:rsidRDefault="00E56793" w:rsidP="00527B2A">
      <w:pPr>
        <w:spacing w:after="0" w:line="360" w:lineRule="auto"/>
        <w:rPr>
          <w:rFonts w:ascii="Times New Roman" w:eastAsia="Times New Roman" w:hAnsi="Times New Roman" w:cs="Times New Roman"/>
          <w:color w:val="000000" w:themeColor="text1"/>
          <w:kern w:val="28"/>
          <w:sz w:val="28"/>
          <w:szCs w:val="28"/>
          <w:lang w:eastAsia="ru-RU"/>
        </w:rPr>
      </w:pPr>
    </w:p>
    <w:p w14:paraId="0BE4D2A0" w14:textId="77777777" w:rsidR="00E56793" w:rsidRDefault="00E56793" w:rsidP="00527B2A">
      <w:pPr>
        <w:spacing w:after="0" w:line="360" w:lineRule="auto"/>
        <w:rPr>
          <w:rFonts w:ascii="Times New Roman" w:eastAsia="Times New Roman" w:hAnsi="Times New Roman" w:cs="Times New Roman"/>
          <w:color w:val="000000" w:themeColor="text1"/>
          <w:kern w:val="28"/>
          <w:sz w:val="28"/>
          <w:szCs w:val="28"/>
          <w:lang w:eastAsia="ru-RU"/>
        </w:rPr>
      </w:pPr>
    </w:p>
    <w:p w14:paraId="7032BFAE" w14:textId="77777777" w:rsidR="00527B2A" w:rsidRPr="00622AB5" w:rsidRDefault="00527B2A" w:rsidP="00527B2A">
      <w:pPr>
        <w:spacing w:after="0" w:line="360" w:lineRule="auto"/>
        <w:rPr>
          <w:rFonts w:ascii="Arial" w:eastAsia="Times New Roman" w:hAnsi="Arial" w:cs="Arial"/>
          <w:color w:val="000000" w:themeColor="text1"/>
          <w:kern w:val="28"/>
          <w:sz w:val="24"/>
          <w:szCs w:val="24"/>
          <w:lang w:eastAsia="ru-RU"/>
        </w:rPr>
      </w:pPr>
      <w:r w:rsidRPr="004E74E1">
        <w:rPr>
          <w:rFonts w:ascii="Times New Roman" w:eastAsia="Times New Roman" w:hAnsi="Times New Roman" w:cs="Times New Roman"/>
          <w:color w:val="000000" w:themeColor="text1"/>
          <w:kern w:val="28"/>
          <w:sz w:val="28"/>
          <w:szCs w:val="28"/>
          <w:lang w:eastAsia="ru-RU"/>
        </w:rPr>
        <w:lastRenderedPageBreak/>
        <w:t>Таблица 3.2. Балансы тепловой энергии (мощности) и перспективной тепловой нагрузки в зоне действия котельной № 11-2.</w:t>
      </w:r>
    </w:p>
    <w:tbl>
      <w:tblPr>
        <w:tblStyle w:val="a7"/>
        <w:tblW w:w="9464" w:type="dxa"/>
        <w:tblLook w:val="04A0" w:firstRow="1" w:lastRow="0" w:firstColumn="1" w:lastColumn="0" w:noHBand="0" w:noVBand="1"/>
      </w:tblPr>
      <w:tblGrid>
        <w:gridCol w:w="3227"/>
        <w:gridCol w:w="1276"/>
        <w:gridCol w:w="1559"/>
        <w:gridCol w:w="1559"/>
        <w:gridCol w:w="1843"/>
      </w:tblGrid>
      <w:tr w:rsidR="00527B2A" w:rsidRPr="002A669A" w14:paraId="464708E5" w14:textId="77777777" w:rsidTr="00406AA9">
        <w:trPr>
          <w:trHeight w:val="454"/>
        </w:trPr>
        <w:tc>
          <w:tcPr>
            <w:tcW w:w="3227" w:type="dxa"/>
            <w:shd w:val="pct12" w:color="auto" w:fill="auto"/>
            <w:vAlign w:val="center"/>
          </w:tcPr>
          <w:p w14:paraId="65F0779C" w14:textId="77777777" w:rsidR="00527B2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5529902F" w14:textId="42B3C464" w:rsidR="00527B2A" w:rsidRPr="002A669A" w:rsidRDefault="0042409E" w:rsidP="00406AA9">
            <w:pPr>
              <w:spacing w:line="240" w:lineRule="auto"/>
              <w:jc w:val="center"/>
              <w:rPr>
                <w:rFonts w:ascii="Times New Roman" w:eastAsia="Times New Roman" w:hAnsi="Times New Roman" w:cs="Times New Roman"/>
                <w:b/>
                <w:snapToGrid w:val="0"/>
                <w:sz w:val="20"/>
                <w:szCs w:val="20"/>
              </w:rPr>
            </w:pPr>
            <w:r w:rsidRPr="00577951">
              <w:rPr>
                <w:rFonts w:ascii="Arial" w:eastAsia="Times New Roman" w:hAnsi="Arial" w:cs="Arial"/>
                <w:bCs/>
                <w:color w:val="000000" w:themeColor="text1"/>
                <w:sz w:val="20"/>
                <w:szCs w:val="20"/>
                <w:lang w:eastAsia="ru-RU"/>
              </w:rPr>
              <w:t>Котельная</w:t>
            </w:r>
            <w:r>
              <w:rPr>
                <w:rFonts w:ascii="Arial" w:eastAsia="Times New Roman" w:hAnsi="Arial" w:cs="Arial"/>
                <w:bCs/>
                <w:color w:val="000000" w:themeColor="text1"/>
                <w:sz w:val="20"/>
                <w:szCs w:val="20"/>
                <w:lang w:eastAsia="ru-RU"/>
              </w:rPr>
              <w:t>, Совхоз Самарская область, г. Октябрьск, ул. Пионерская, участок № 11-2</w:t>
            </w:r>
          </w:p>
        </w:tc>
        <w:tc>
          <w:tcPr>
            <w:tcW w:w="1276" w:type="dxa"/>
            <w:shd w:val="pct12" w:color="auto" w:fill="auto"/>
            <w:vAlign w:val="center"/>
          </w:tcPr>
          <w:p w14:paraId="368D4639" w14:textId="77777777" w:rsidR="00527B2A" w:rsidRPr="002A669A" w:rsidRDefault="00527B2A" w:rsidP="00406AA9">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64CBC8CE" w14:textId="77777777" w:rsidR="00527B2A" w:rsidRPr="002A669A" w:rsidRDefault="00527B2A" w:rsidP="00406AA9">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78E36757"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47007302"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24</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7748FE0C"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34</w:t>
            </w:r>
            <w:r w:rsidRPr="002A669A">
              <w:rPr>
                <w:rFonts w:ascii="Times New Roman" w:hAnsi="Times New Roman" w:cs="Times New Roman"/>
                <w:b/>
                <w:snapToGrid w:val="0"/>
                <w:sz w:val="20"/>
                <w:szCs w:val="20"/>
              </w:rPr>
              <w:t xml:space="preserve"> г.</w:t>
            </w:r>
          </w:p>
        </w:tc>
      </w:tr>
      <w:tr w:rsidR="00527B2A" w:rsidRPr="00346229" w14:paraId="27340463" w14:textId="77777777" w:rsidTr="00406AA9">
        <w:trPr>
          <w:trHeight w:val="454"/>
        </w:trPr>
        <w:tc>
          <w:tcPr>
            <w:tcW w:w="3227" w:type="dxa"/>
            <w:vAlign w:val="center"/>
          </w:tcPr>
          <w:p w14:paraId="2E2D20AB"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144B140B"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1F4CAE42" w14:textId="77777777" w:rsidR="00527B2A" w:rsidRPr="00346229" w:rsidRDefault="00527B2A" w:rsidP="00406AA9">
            <w:pPr>
              <w:spacing w:after="0" w:line="240" w:lineRule="auto"/>
              <w:jc w:val="center"/>
              <w:rPr>
                <w:rFonts w:ascii="Times New Roman" w:eastAsia="Calibri" w:hAnsi="Times New Roman" w:cs="Times New Roman"/>
                <w:snapToGrid w:val="0"/>
                <w:sz w:val="20"/>
                <w:szCs w:val="20"/>
              </w:rPr>
            </w:pPr>
            <w:r w:rsidRPr="00346229">
              <w:rPr>
                <w:rFonts w:ascii="Times New Roman" w:hAnsi="Times New Roman" w:cs="Times New Roman"/>
                <w:color w:val="000000"/>
                <w:sz w:val="20"/>
                <w:szCs w:val="20"/>
              </w:rPr>
              <w:t>3,956</w:t>
            </w:r>
          </w:p>
        </w:tc>
        <w:tc>
          <w:tcPr>
            <w:tcW w:w="1559" w:type="dxa"/>
            <w:vAlign w:val="center"/>
          </w:tcPr>
          <w:p w14:paraId="5BC5DFA9" w14:textId="77777777" w:rsidR="00527B2A" w:rsidRPr="00346229" w:rsidRDefault="00527B2A" w:rsidP="00406AA9">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3,956</w:t>
            </w:r>
          </w:p>
        </w:tc>
        <w:tc>
          <w:tcPr>
            <w:tcW w:w="1843" w:type="dxa"/>
            <w:vAlign w:val="center"/>
          </w:tcPr>
          <w:p w14:paraId="51222D63" w14:textId="77777777" w:rsidR="00527B2A" w:rsidRPr="00346229" w:rsidRDefault="00527B2A" w:rsidP="00406AA9">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3,956</w:t>
            </w:r>
          </w:p>
        </w:tc>
      </w:tr>
      <w:tr w:rsidR="00527B2A" w:rsidRPr="00346229" w14:paraId="244CFB40" w14:textId="77777777" w:rsidTr="00406AA9">
        <w:trPr>
          <w:trHeight w:val="454"/>
        </w:trPr>
        <w:tc>
          <w:tcPr>
            <w:tcW w:w="3227" w:type="dxa"/>
          </w:tcPr>
          <w:p w14:paraId="11990024"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35A72511"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6845DBA9"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5B08BE1B"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7971F83B"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r>
      <w:tr w:rsidR="00527B2A" w:rsidRPr="00346229" w14:paraId="234A371B" w14:textId="77777777" w:rsidTr="00406AA9">
        <w:trPr>
          <w:trHeight w:val="454"/>
        </w:trPr>
        <w:tc>
          <w:tcPr>
            <w:tcW w:w="3227" w:type="dxa"/>
          </w:tcPr>
          <w:p w14:paraId="384F9DD8" w14:textId="77777777" w:rsidR="00527B2A" w:rsidRPr="002A669A" w:rsidRDefault="00527B2A" w:rsidP="00406AA9">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616727E8"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D72D136"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559" w:type="dxa"/>
            <w:vAlign w:val="center"/>
          </w:tcPr>
          <w:p w14:paraId="48D0EDF7"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843" w:type="dxa"/>
            <w:vAlign w:val="center"/>
          </w:tcPr>
          <w:p w14:paraId="12460569"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r>
      <w:tr w:rsidR="00527B2A" w:rsidRPr="00346229" w14:paraId="182A9E0D" w14:textId="77777777" w:rsidTr="00406AA9">
        <w:trPr>
          <w:trHeight w:val="454"/>
        </w:trPr>
        <w:tc>
          <w:tcPr>
            <w:tcW w:w="3227" w:type="dxa"/>
          </w:tcPr>
          <w:p w14:paraId="7130D5DB"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79892499"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D4DECF5"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559" w:type="dxa"/>
            <w:vAlign w:val="center"/>
          </w:tcPr>
          <w:p w14:paraId="518831B8"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843" w:type="dxa"/>
            <w:vAlign w:val="center"/>
          </w:tcPr>
          <w:p w14:paraId="70E83AF4"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r>
      <w:tr w:rsidR="00527B2A" w:rsidRPr="00346229" w14:paraId="58011240" w14:textId="77777777" w:rsidTr="00406AA9">
        <w:trPr>
          <w:trHeight w:val="454"/>
        </w:trPr>
        <w:tc>
          <w:tcPr>
            <w:tcW w:w="3227" w:type="dxa"/>
            <w:vAlign w:val="center"/>
          </w:tcPr>
          <w:p w14:paraId="35FE127E"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6F184755"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17586BC" w14:textId="77777777" w:rsidR="00527B2A" w:rsidRPr="00346229" w:rsidRDefault="00527B2A" w:rsidP="00406AA9">
            <w:pPr>
              <w:pStyle w:val="a3"/>
              <w:keepNext/>
              <w:widowControl w:val="0"/>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0,593</w:t>
            </w:r>
          </w:p>
        </w:tc>
        <w:tc>
          <w:tcPr>
            <w:tcW w:w="1559" w:type="dxa"/>
            <w:vAlign w:val="center"/>
          </w:tcPr>
          <w:p w14:paraId="64BEA1B4" w14:textId="77777777" w:rsidR="00527B2A" w:rsidRPr="00346229" w:rsidRDefault="00527B2A" w:rsidP="00406AA9">
            <w:pPr>
              <w:spacing w:line="240" w:lineRule="auto"/>
              <w:jc w:val="center"/>
              <w:rPr>
                <w:rFonts w:ascii="Times New Roman" w:hAnsi="Times New Roman" w:cs="Times New Roman"/>
                <w:sz w:val="20"/>
                <w:szCs w:val="20"/>
              </w:rPr>
            </w:pPr>
            <w:r w:rsidRPr="00346229">
              <w:rPr>
                <w:rFonts w:ascii="Times New Roman" w:hAnsi="Times New Roman" w:cs="Times New Roman"/>
                <w:color w:val="000000"/>
                <w:sz w:val="20"/>
                <w:szCs w:val="20"/>
              </w:rPr>
              <w:t>0,593</w:t>
            </w:r>
          </w:p>
        </w:tc>
        <w:tc>
          <w:tcPr>
            <w:tcW w:w="1843" w:type="dxa"/>
            <w:vAlign w:val="center"/>
          </w:tcPr>
          <w:p w14:paraId="004E5434" w14:textId="77777777" w:rsidR="00527B2A" w:rsidRPr="00346229" w:rsidRDefault="00527B2A" w:rsidP="00406AA9">
            <w:pPr>
              <w:spacing w:line="240" w:lineRule="auto"/>
              <w:jc w:val="center"/>
              <w:rPr>
                <w:rFonts w:ascii="Times New Roman" w:hAnsi="Times New Roman" w:cs="Times New Roman"/>
                <w:sz w:val="20"/>
                <w:szCs w:val="20"/>
              </w:rPr>
            </w:pPr>
            <w:r w:rsidRPr="00346229">
              <w:rPr>
                <w:rFonts w:ascii="Times New Roman" w:hAnsi="Times New Roman" w:cs="Times New Roman"/>
                <w:color w:val="000000"/>
                <w:sz w:val="20"/>
                <w:szCs w:val="20"/>
              </w:rPr>
              <w:t>0,593</w:t>
            </w:r>
          </w:p>
        </w:tc>
      </w:tr>
      <w:tr w:rsidR="00527B2A" w:rsidRPr="00346229" w14:paraId="1E822AE4" w14:textId="77777777" w:rsidTr="00406AA9">
        <w:trPr>
          <w:trHeight w:val="454"/>
        </w:trPr>
        <w:tc>
          <w:tcPr>
            <w:tcW w:w="3227" w:type="dxa"/>
            <w:vAlign w:val="center"/>
          </w:tcPr>
          <w:p w14:paraId="3C260668"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19D08DE3"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0E00997"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0,024</w:t>
            </w:r>
          </w:p>
        </w:tc>
        <w:tc>
          <w:tcPr>
            <w:tcW w:w="1559" w:type="dxa"/>
            <w:vAlign w:val="center"/>
          </w:tcPr>
          <w:p w14:paraId="5DDCD4AC"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sz w:val="20"/>
                <w:szCs w:val="20"/>
              </w:rPr>
              <w:t>0,024</w:t>
            </w:r>
          </w:p>
        </w:tc>
        <w:tc>
          <w:tcPr>
            <w:tcW w:w="1843" w:type="dxa"/>
            <w:vAlign w:val="center"/>
          </w:tcPr>
          <w:p w14:paraId="7BD7BD32"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sz w:val="20"/>
                <w:szCs w:val="20"/>
              </w:rPr>
              <w:t>0,024</w:t>
            </w:r>
          </w:p>
        </w:tc>
      </w:tr>
      <w:tr w:rsidR="00527B2A" w:rsidRPr="00346229" w14:paraId="199B841F" w14:textId="77777777" w:rsidTr="00406AA9">
        <w:trPr>
          <w:trHeight w:val="454"/>
        </w:trPr>
        <w:tc>
          <w:tcPr>
            <w:tcW w:w="3227" w:type="dxa"/>
            <w:vAlign w:val="center"/>
          </w:tcPr>
          <w:p w14:paraId="02B42CBF"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55254C8A"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2F629F9"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559" w:type="dxa"/>
            <w:vAlign w:val="center"/>
          </w:tcPr>
          <w:p w14:paraId="08B4E5CA"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843" w:type="dxa"/>
            <w:vAlign w:val="center"/>
          </w:tcPr>
          <w:p w14:paraId="1EE02FEE"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r>
      <w:tr w:rsidR="00527B2A" w:rsidRPr="00346229" w14:paraId="6AC6F151" w14:textId="77777777" w:rsidTr="00406AA9">
        <w:trPr>
          <w:trHeight w:val="454"/>
        </w:trPr>
        <w:tc>
          <w:tcPr>
            <w:tcW w:w="3227" w:type="dxa"/>
          </w:tcPr>
          <w:p w14:paraId="7E2857C0"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6CBB4D52"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68922445"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0,419</w:t>
            </w:r>
          </w:p>
        </w:tc>
        <w:tc>
          <w:tcPr>
            <w:tcW w:w="1559" w:type="dxa"/>
            <w:vAlign w:val="bottom"/>
          </w:tcPr>
          <w:p w14:paraId="4986510B"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0,419</w:t>
            </w:r>
          </w:p>
        </w:tc>
        <w:tc>
          <w:tcPr>
            <w:tcW w:w="1843" w:type="dxa"/>
            <w:vAlign w:val="bottom"/>
          </w:tcPr>
          <w:p w14:paraId="40DFF501"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0,419</w:t>
            </w:r>
          </w:p>
        </w:tc>
      </w:tr>
      <w:tr w:rsidR="00527B2A" w:rsidRPr="00346229" w14:paraId="705D95C8" w14:textId="77777777" w:rsidTr="00406AA9">
        <w:trPr>
          <w:trHeight w:val="454"/>
        </w:trPr>
        <w:tc>
          <w:tcPr>
            <w:tcW w:w="3227" w:type="dxa"/>
          </w:tcPr>
          <w:p w14:paraId="6D2494FA"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2F7431E2"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17AA76B5"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2,222</w:t>
            </w:r>
          </w:p>
        </w:tc>
        <w:tc>
          <w:tcPr>
            <w:tcW w:w="1559" w:type="dxa"/>
            <w:vAlign w:val="bottom"/>
          </w:tcPr>
          <w:p w14:paraId="0198BBCC"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2,213</w:t>
            </w:r>
          </w:p>
        </w:tc>
        <w:tc>
          <w:tcPr>
            <w:tcW w:w="1843" w:type="dxa"/>
            <w:vAlign w:val="bottom"/>
          </w:tcPr>
          <w:p w14:paraId="5B6943DE"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2,287</w:t>
            </w:r>
          </w:p>
        </w:tc>
      </w:tr>
      <w:tr w:rsidR="00527B2A" w:rsidRPr="00346229" w14:paraId="376790B6" w14:textId="77777777" w:rsidTr="00406AA9">
        <w:trPr>
          <w:trHeight w:val="454"/>
        </w:trPr>
        <w:tc>
          <w:tcPr>
            <w:tcW w:w="3227" w:type="dxa"/>
            <w:vAlign w:val="center"/>
          </w:tcPr>
          <w:p w14:paraId="514801CE"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w:t>
            </w:r>
            <w:proofErr w:type="gramStart"/>
            <w:r w:rsidRPr="002A669A">
              <w:rPr>
                <w:rFonts w:ascii="Times New Roman" w:hAnsi="Times New Roman" w:cs="Times New Roman"/>
                <w:kern w:val="28"/>
                <w:sz w:val="20"/>
                <w:szCs w:val="20"/>
              </w:rPr>
              <w:t>средняя</w:t>
            </w:r>
            <w:proofErr w:type="gramEnd"/>
            <w:r w:rsidRPr="002A669A">
              <w:rPr>
                <w:rFonts w:ascii="Times New Roman" w:hAnsi="Times New Roman" w:cs="Times New Roman"/>
                <w:kern w:val="28"/>
                <w:sz w:val="20"/>
                <w:szCs w:val="20"/>
              </w:rPr>
              <w:t xml:space="preserve"> за сутки)</w:t>
            </w:r>
          </w:p>
        </w:tc>
        <w:tc>
          <w:tcPr>
            <w:tcW w:w="1276" w:type="dxa"/>
          </w:tcPr>
          <w:p w14:paraId="527A281B"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33617FB5"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w:t>
            </w:r>
          </w:p>
        </w:tc>
        <w:tc>
          <w:tcPr>
            <w:tcW w:w="1559" w:type="dxa"/>
            <w:vAlign w:val="bottom"/>
          </w:tcPr>
          <w:p w14:paraId="3E6D0BCF"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w:t>
            </w:r>
          </w:p>
        </w:tc>
        <w:tc>
          <w:tcPr>
            <w:tcW w:w="1843" w:type="dxa"/>
            <w:vAlign w:val="bottom"/>
          </w:tcPr>
          <w:p w14:paraId="786AE1DB"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w:t>
            </w:r>
          </w:p>
        </w:tc>
      </w:tr>
      <w:tr w:rsidR="00527B2A" w:rsidRPr="00346229" w14:paraId="10BF3037" w14:textId="77777777" w:rsidTr="00406AA9">
        <w:trPr>
          <w:trHeight w:val="454"/>
        </w:trPr>
        <w:tc>
          <w:tcPr>
            <w:tcW w:w="3227" w:type="dxa"/>
          </w:tcPr>
          <w:p w14:paraId="1B275D3A"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50303C02"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57AEC92"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559" w:type="dxa"/>
            <w:vAlign w:val="center"/>
          </w:tcPr>
          <w:p w14:paraId="37D280B2"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843" w:type="dxa"/>
            <w:vAlign w:val="center"/>
          </w:tcPr>
          <w:p w14:paraId="219FF678"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r>
      <w:tr w:rsidR="00527B2A" w:rsidRPr="00346229" w14:paraId="2877F772" w14:textId="77777777" w:rsidTr="00406AA9">
        <w:trPr>
          <w:trHeight w:val="454"/>
        </w:trPr>
        <w:tc>
          <w:tcPr>
            <w:tcW w:w="3227" w:type="dxa"/>
          </w:tcPr>
          <w:p w14:paraId="11A9608F"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29EA18BB"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4C37C0D"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0,70</w:t>
            </w:r>
          </w:p>
        </w:tc>
        <w:tc>
          <w:tcPr>
            <w:tcW w:w="1559" w:type="dxa"/>
            <w:vAlign w:val="center"/>
          </w:tcPr>
          <w:p w14:paraId="2A7AC874"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0,71</w:t>
            </w:r>
          </w:p>
        </w:tc>
        <w:tc>
          <w:tcPr>
            <w:tcW w:w="1843" w:type="dxa"/>
            <w:vAlign w:val="center"/>
          </w:tcPr>
          <w:p w14:paraId="4368D9CA" w14:textId="77777777" w:rsidR="00527B2A" w:rsidRPr="00346229" w:rsidRDefault="00527B2A" w:rsidP="00406AA9">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0,63</w:t>
            </w:r>
          </w:p>
        </w:tc>
      </w:tr>
      <w:tr w:rsidR="00527B2A" w:rsidRPr="00346229" w14:paraId="10117875" w14:textId="77777777" w:rsidTr="00406AA9">
        <w:trPr>
          <w:trHeight w:val="454"/>
        </w:trPr>
        <w:tc>
          <w:tcPr>
            <w:tcW w:w="3227" w:type="dxa"/>
          </w:tcPr>
          <w:p w14:paraId="1D5C9AD2"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04AC2BEE"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5C1E016E"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20,76</w:t>
            </w:r>
          </w:p>
        </w:tc>
        <w:tc>
          <w:tcPr>
            <w:tcW w:w="1559" w:type="dxa"/>
            <w:vAlign w:val="center"/>
          </w:tcPr>
          <w:p w14:paraId="0629CD1B"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21,02</w:t>
            </w:r>
          </w:p>
        </w:tc>
        <w:tc>
          <w:tcPr>
            <w:tcW w:w="1843" w:type="dxa"/>
            <w:vAlign w:val="center"/>
          </w:tcPr>
          <w:p w14:paraId="0CAE26C1" w14:textId="77777777" w:rsidR="00527B2A" w:rsidRPr="0034622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18,82</w:t>
            </w:r>
          </w:p>
        </w:tc>
      </w:tr>
    </w:tbl>
    <w:p w14:paraId="0946D8C7" w14:textId="77777777" w:rsidR="00527B2A" w:rsidRDefault="00527B2A" w:rsidP="00527B2A">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7DF70D93" w14:textId="77777777" w:rsidR="00527B2A" w:rsidRDefault="00527B2A" w:rsidP="00527B2A">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09D0C4F4" w14:textId="77777777" w:rsidR="00527B2A" w:rsidRPr="00C22017" w:rsidRDefault="00527B2A" w:rsidP="00527B2A">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C22017">
        <w:rPr>
          <w:rFonts w:ascii="Times New Roman" w:eastAsia="Times New Roman" w:hAnsi="Times New Roman" w:cs="Times New Roman"/>
          <w:color w:val="000000" w:themeColor="text1"/>
          <w:kern w:val="28"/>
          <w:sz w:val="28"/>
          <w:szCs w:val="28"/>
          <w:lang w:eastAsia="ru-RU"/>
        </w:rPr>
        <w:lastRenderedPageBreak/>
        <w:t>Таблица 3.3. Балансы тепловой энергии (мощности) и перспективной тепловой нагрузки в зоне действия котельной № 11-3.</w:t>
      </w:r>
    </w:p>
    <w:tbl>
      <w:tblPr>
        <w:tblStyle w:val="a7"/>
        <w:tblW w:w="9464" w:type="dxa"/>
        <w:tblLook w:val="04A0" w:firstRow="1" w:lastRow="0" w:firstColumn="1" w:lastColumn="0" w:noHBand="0" w:noVBand="1"/>
      </w:tblPr>
      <w:tblGrid>
        <w:gridCol w:w="3227"/>
        <w:gridCol w:w="1276"/>
        <w:gridCol w:w="1559"/>
        <w:gridCol w:w="1559"/>
        <w:gridCol w:w="1843"/>
      </w:tblGrid>
      <w:tr w:rsidR="00527B2A" w:rsidRPr="002A669A" w14:paraId="47D56B2D" w14:textId="77777777" w:rsidTr="00406AA9">
        <w:trPr>
          <w:trHeight w:val="454"/>
        </w:trPr>
        <w:tc>
          <w:tcPr>
            <w:tcW w:w="3227" w:type="dxa"/>
            <w:shd w:val="pct12" w:color="auto" w:fill="auto"/>
            <w:vAlign w:val="center"/>
          </w:tcPr>
          <w:p w14:paraId="2920848E" w14:textId="77777777" w:rsidR="00527B2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5F8A131A" w14:textId="7657BF6E" w:rsidR="00527B2A" w:rsidRPr="002A669A" w:rsidRDefault="0042409E" w:rsidP="00406AA9">
            <w:pPr>
              <w:spacing w:line="240" w:lineRule="auto"/>
              <w:jc w:val="center"/>
              <w:rPr>
                <w:rFonts w:ascii="Times New Roman" w:eastAsia="Times New Roman" w:hAnsi="Times New Roman" w:cs="Times New Roman"/>
                <w:b/>
                <w:snapToGrid w:val="0"/>
                <w:sz w:val="20"/>
                <w:szCs w:val="20"/>
              </w:rPr>
            </w:pPr>
            <w:r w:rsidRPr="00577951">
              <w:rPr>
                <w:rFonts w:ascii="Arial" w:eastAsia="Times New Roman" w:hAnsi="Arial" w:cs="Arial"/>
                <w:bCs/>
                <w:color w:val="000000" w:themeColor="text1"/>
                <w:sz w:val="20"/>
                <w:szCs w:val="20"/>
                <w:lang w:eastAsia="ru-RU"/>
              </w:rPr>
              <w:t>Котельная</w:t>
            </w:r>
            <w:r>
              <w:rPr>
                <w:rFonts w:ascii="Arial" w:eastAsia="Times New Roman" w:hAnsi="Arial" w:cs="Arial"/>
                <w:bCs/>
                <w:color w:val="000000" w:themeColor="text1"/>
                <w:sz w:val="20"/>
                <w:szCs w:val="20"/>
                <w:lang w:eastAsia="ru-RU"/>
              </w:rPr>
              <w:t xml:space="preserve"> № 3, Самарская область, г. Октябрьск, ул. Куйбышева, д. 21а, участок № 11-3</w:t>
            </w:r>
          </w:p>
        </w:tc>
        <w:tc>
          <w:tcPr>
            <w:tcW w:w="1276" w:type="dxa"/>
            <w:shd w:val="pct12" w:color="auto" w:fill="auto"/>
            <w:vAlign w:val="center"/>
          </w:tcPr>
          <w:p w14:paraId="4F0BAC47" w14:textId="77777777" w:rsidR="00527B2A" w:rsidRPr="002A669A" w:rsidRDefault="00527B2A" w:rsidP="00406AA9">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0DDD05D9" w14:textId="77777777" w:rsidR="00527B2A" w:rsidRPr="002A669A" w:rsidRDefault="00527B2A" w:rsidP="00406AA9">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73361871"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7D54933E"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24</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30A1BCD1"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34</w:t>
            </w:r>
            <w:r w:rsidRPr="002A669A">
              <w:rPr>
                <w:rFonts w:ascii="Times New Roman" w:hAnsi="Times New Roman" w:cs="Times New Roman"/>
                <w:b/>
                <w:snapToGrid w:val="0"/>
                <w:sz w:val="20"/>
                <w:szCs w:val="20"/>
              </w:rPr>
              <w:t xml:space="preserve"> г.</w:t>
            </w:r>
          </w:p>
        </w:tc>
      </w:tr>
      <w:tr w:rsidR="00527B2A" w:rsidRPr="00346229" w14:paraId="4430E070" w14:textId="77777777" w:rsidTr="00406AA9">
        <w:trPr>
          <w:trHeight w:val="454"/>
        </w:trPr>
        <w:tc>
          <w:tcPr>
            <w:tcW w:w="3227" w:type="dxa"/>
            <w:vAlign w:val="center"/>
          </w:tcPr>
          <w:p w14:paraId="617D819A"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26E1CC23"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3F61105D" w14:textId="77777777" w:rsidR="00527B2A" w:rsidRPr="00E15989" w:rsidRDefault="00527B2A" w:rsidP="00406AA9">
            <w:pPr>
              <w:spacing w:after="0" w:line="240" w:lineRule="auto"/>
              <w:jc w:val="center"/>
              <w:rPr>
                <w:rFonts w:ascii="Times New Roman" w:eastAsia="Calibri" w:hAnsi="Times New Roman" w:cs="Times New Roman"/>
                <w:snapToGrid w:val="0"/>
                <w:sz w:val="20"/>
                <w:szCs w:val="20"/>
              </w:rPr>
            </w:pPr>
            <w:r w:rsidRPr="00E15989">
              <w:rPr>
                <w:rFonts w:ascii="Times New Roman" w:hAnsi="Times New Roman" w:cs="Times New Roman"/>
                <w:color w:val="000000"/>
                <w:sz w:val="20"/>
                <w:szCs w:val="20"/>
              </w:rPr>
              <w:t>13,76</w:t>
            </w:r>
          </w:p>
        </w:tc>
        <w:tc>
          <w:tcPr>
            <w:tcW w:w="1559" w:type="dxa"/>
            <w:vAlign w:val="center"/>
          </w:tcPr>
          <w:p w14:paraId="09BD9BBA" w14:textId="77777777" w:rsidR="00527B2A" w:rsidRPr="00E15989" w:rsidRDefault="00527B2A" w:rsidP="00406AA9">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13,76</w:t>
            </w:r>
          </w:p>
        </w:tc>
        <w:tc>
          <w:tcPr>
            <w:tcW w:w="1843" w:type="dxa"/>
            <w:vAlign w:val="center"/>
          </w:tcPr>
          <w:p w14:paraId="4A0BDD2D" w14:textId="77777777" w:rsidR="00527B2A" w:rsidRPr="00E15989" w:rsidRDefault="00527B2A" w:rsidP="00406AA9">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13,76</w:t>
            </w:r>
          </w:p>
        </w:tc>
      </w:tr>
      <w:tr w:rsidR="00527B2A" w:rsidRPr="00346229" w14:paraId="7AB08463" w14:textId="77777777" w:rsidTr="00406AA9">
        <w:trPr>
          <w:trHeight w:val="454"/>
        </w:trPr>
        <w:tc>
          <w:tcPr>
            <w:tcW w:w="3227" w:type="dxa"/>
          </w:tcPr>
          <w:p w14:paraId="221F0168"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1A85A8A8"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14A3FF83"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728E0D31"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4E9D1161"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r>
      <w:tr w:rsidR="00527B2A" w:rsidRPr="00346229" w14:paraId="65E0421A" w14:textId="77777777" w:rsidTr="00406AA9">
        <w:trPr>
          <w:trHeight w:val="454"/>
        </w:trPr>
        <w:tc>
          <w:tcPr>
            <w:tcW w:w="3227" w:type="dxa"/>
          </w:tcPr>
          <w:p w14:paraId="60D3B51C" w14:textId="77777777" w:rsidR="00527B2A" w:rsidRPr="002A669A" w:rsidRDefault="00527B2A" w:rsidP="00406AA9">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34D7E9A2"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5A2ACC5C"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559" w:type="dxa"/>
            <w:vAlign w:val="center"/>
          </w:tcPr>
          <w:p w14:paraId="36EEBD77"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843" w:type="dxa"/>
            <w:vAlign w:val="center"/>
          </w:tcPr>
          <w:p w14:paraId="7FE7421D"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r>
      <w:tr w:rsidR="00527B2A" w:rsidRPr="00346229" w14:paraId="068D4D53" w14:textId="77777777" w:rsidTr="00406AA9">
        <w:trPr>
          <w:trHeight w:val="454"/>
        </w:trPr>
        <w:tc>
          <w:tcPr>
            <w:tcW w:w="3227" w:type="dxa"/>
          </w:tcPr>
          <w:p w14:paraId="6754CB1D"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3B01186A"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34125E2B"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559" w:type="dxa"/>
            <w:vAlign w:val="center"/>
          </w:tcPr>
          <w:p w14:paraId="3FB37249"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843" w:type="dxa"/>
            <w:vAlign w:val="center"/>
          </w:tcPr>
          <w:p w14:paraId="62342C1D"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r>
      <w:tr w:rsidR="00527B2A" w:rsidRPr="00346229" w14:paraId="2DA48F7D" w14:textId="77777777" w:rsidTr="00406AA9">
        <w:trPr>
          <w:trHeight w:val="454"/>
        </w:trPr>
        <w:tc>
          <w:tcPr>
            <w:tcW w:w="3227" w:type="dxa"/>
            <w:vAlign w:val="center"/>
          </w:tcPr>
          <w:p w14:paraId="75DC1522"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1723AB18"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E678738" w14:textId="77777777" w:rsidR="00527B2A" w:rsidRPr="00E15989" w:rsidRDefault="00527B2A" w:rsidP="00406AA9">
            <w:pPr>
              <w:pStyle w:val="a3"/>
              <w:keepNext/>
              <w:widowControl w:val="0"/>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2,06</w:t>
            </w:r>
          </w:p>
        </w:tc>
        <w:tc>
          <w:tcPr>
            <w:tcW w:w="1559" w:type="dxa"/>
            <w:vAlign w:val="center"/>
          </w:tcPr>
          <w:p w14:paraId="74BB3E77" w14:textId="77777777" w:rsidR="00527B2A" w:rsidRPr="00E15989" w:rsidRDefault="00527B2A" w:rsidP="00406AA9">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2,06</w:t>
            </w:r>
          </w:p>
        </w:tc>
        <w:tc>
          <w:tcPr>
            <w:tcW w:w="1843" w:type="dxa"/>
            <w:vAlign w:val="center"/>
          </w:tcPr>
          <w:p w14:paraId="4E58543D" w14:textId="77777777" w:rsidR="00527B2A" w:rsidRPr="00E15989" w:rsidRDefault="00527B2A" w:rsidP="00406AA9">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2,06</w:t>
            </w:r>
          </w:p>
        </w:tc>
      </w:tr>
      <w:tr w:rsidR="00527B2A" w:rsidRPr="00346229" w14:paraId="5F1AD60C" w14:textId="77777777" w:rsidTr="00406AA9">
        <w:trPr>
          <w:trHeight w:val="454"/>
        </w:trPr>
        <w:tc>
          <w:tcPr>
            <w:tcW w:w="3227" w:type="dxa"/>
            <w:vAlign w:val="center"/>
          </w:tcPr>
          <w:p w14:paraId="1D217465"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277B1332"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379C2A19"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0,067</w:t>
            </w:r>
          </w:p>
        </w:tc>
        <w:tc>
          <w:tcPr>
            <w:tcW w:w="1559" w:type="dxa"/>
            <w:vAlign w:val="center"/>
          </w:tcPr>
          <w:p w14:paraId="7D07DF1D"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sz w:val="20"/>
                <w:szCs w:val="20"/>
              </w:rPr>
              <w:t>0,067</w:t>
            </w:r>
          </w:p>
        </w:tc>
        <w:tc>
          <w:tcPr>
            <w:tcW w:w="1843" w:type="dxa"/>
            <w:vAlign w:val="center"/>
          </w:tcPr>
          <w:p w14:paraId="32075A2A"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sz w:val="20"/>
                <w:szCs w:val="20"/>
              </w:rPr>
              <w:t>0,067</w:t>
            </w:r>
          </w:p>
        </w:tc>
      </w:tr>
      <w:tr w:rsidR="00527B2A" w:rsidRPr="00346229" w14:paraId="3513B779" w14:textId="77777777" w:rsidTr="00406AA9">
        <w:trPr>
          <w:trHeight w:val="454"/>
        </w:trPr>
        <w:tc>
          <w:tcPr>
            <w:tcW w:w="3227" w:type="dxa"/>
            <w:vAlign w:val="center"/>
          </w:tcPr>
          <w:p w14:paraId="23926D91"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43821A09"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12D943F"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7C9D31F0"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3591CA89"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527B2A" w:rsidRPr="00346229" w14:paraId="769A4974" w14:textId="77777777" w:rsidTr="00406AA9">
        <w:trPr>
          <w:trHeight w:val="454"/>
        </w:trPr>
        <w:tc>
          <w:tcPr>
            <w:tcW w:w="3227" w:type="dxa"/>
          </w:tcPr>
          <w:p w14:paraId="50725E4B"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4E984C12"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43AB2CCD"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559" w:type="dxa"/>
            <w:vAlign w:val="bottom"/>
          </w:tcPr>
          <w:p w14:paraId="18E27B48"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843" w:type="dxa"/>
            <w:vAlign w:val="bottom"/>
          </w:tcPr>
          <w:p w14:paraId="43A04595"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r>
      <w:tr w:rsidR="00527B2A" w:rsidRPr="00346229" w14:paraId="3A40A3F6" w14:textId="77777777" w:rsidTr="00406AA9">
        <w:trPr>
          <w:trHeight w:val="454"/>
        </w:trPr>
        <w:tc>
          <w:tcPr>
            <w:tcW w:w="3227" w:type="dxa"/>
          </w:tcPr>
          <w:p w14:paraId="1800EFAA"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76F6FE48"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C8612D4"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7,716</w:t>
            </w:r>
          </w:p>
        </w:tc>
        <w:tc>
          <w:tcPr>
            <w:tcW w:w="1559" w:type="dxa"/>
            <w:vAlign w:val="center"/>
          </w:tcPr>
          <w:p w14:paraId="3E8D46D4"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7,44</w:t>
            </w:r>
          </w:p>
        </w:tc>
        <w:tc>
          <w:tcPr>
            <w:tcW w:w="1843" w:type="dxa"/>
            <w:vAlign w:val="center"/>
          </w:tcPr>
          <w:p w14:paraId="4CE2F793"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7,683</w:t>
            </w:r>
          </w:p>
        </w:tc>
      </w:tr>
      <w:tr w:rsidR="00527B2A" w:rsidRPr="00346229" w14:paraId="62ED43F8" w14:textId="77777777" w:rsidTr="00406AA9">
        <w:trPr>
          <w:trHeight w:val="454"/>
        </w:trPr>
        <w:tc>
          <w:tcPr>
            <w:tcW w:w="3227" w:type="dxa"/>
            <w:vAlign w:val="center"/>
          </w:tcPr>
          <w:p w14:paraId="5CDEDAE0"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w:t>
            </w:r>
            <w:proofErr w:type="gramStart"/>
            <w:r w:rsidRPr="002A669A">
              <w:rPr>
                <w:rFonts w:ascii="Times New Roman" w:hAnsi="Times New Roman" w:cs="Times New Roman"/>
                <w:kern w:val="28"/>
                <w:sz w:val="20"/>
                <w:szCs w:val="20"/>
              </w:rPr>
              <w:t>средняя</w:t>
            </w:r>
            <w:proofErr w:type="gramEnd"/>
            <w:r w:rsidRPr="002A669A">
              <w:rPr>
                <w:rFonts w:ascii="Times New Roman" w:hAnsi="Times New Roman" w:cs="Times New Roman"/>
                <w:kern w:val="28"/>
                <w:sz w:val="20"/>
                <w:szCs w:val="20"/>
              </w:rPr>
              <w:t xml:space="preserve"> за сутки)</w:t>
            </w:r>
          </w:p>
        </w:tc>
        <w:tc>
          <w:tcPr>
            <w:tcW w:w="1276" w:type="dxa"/>
          </w:tcPr>
          <w:p w14:paraId="6C7F9A4A"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764EFDB1"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w:t>
            </w:r>
          </w:p>
        </w:tc>
        <w:tc>
          <w:tcPr>
            <w:tcW w:w="1559" w:type="dxa"/>
            <w:vAlign w:val="bottom"/>
          </w:tcPr>
          <w:p w14:paraId="4F677665"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w:t>
            </w:r>
          </w:p>
        </w:tc>
        <w:tc>
          <w:tcPr>
            <w:tcW w:w="1843" w:type="dxa"/>
            <w:vAlign w:val="bottom"/>
          </w:tcPr>
          <w:p w14:paraId="4F35EDB6"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w:t>
            </w:r>
          </w:p>
        </w:tc>
      </w:tr>
      <w:tr w:rsidR="00527B2A" w:rsidRPr="00346229" w14:paraId="1377FEE1" w14:textId="77777777" w:rsidTr="00406AA9">
        <w:trPr>
          <w:trHeight w:val="454"/>
        </w:trPr>
        <w:tc>
          <w:tcPr>
            <w:tcW w:w="3227" w:type="dxa"/>
          </w:tcPr>
          <w:p w14:paraId="43556DAA"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3F5CF42A"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C0FCE31"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35660CF6"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270C0712"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527B2A" w:rsidRPr="00346229" w14:paraId="5F6FAE36" w14:textId="77777777" w:rsidTr="00406AA9">
        <w:trPr>
          <w:trHeight w:val="454"/>
        </w:trPr>
        <w:tc>
          <w:tcPr>
            <w:tcW w:w="3227" w:type="dxa"/>
          </w:tcPr>
          <w:p w14:paraId="7D79C032"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42CF42CA"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4420631"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3,53</w:t>
            </w:r>
          </w:p>
        </w:tc>
        <w:tc>
          <w:tcPr>
            <w:tcW w:w="1559" w:type="dxa"/>
            <w:vAlign w:val="center"/>
          </w:tcPr>
          <w:p w14:paraId="13F4523B"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3,80</w:t>
            </w:r>
          </w:p>
        </w:tc>
        <w:tc>
          <w:tcPr>
            <w:tcW w:w="1843" w:type="dxa"/>
            <w:vAlign w:val="center"/>
          </w:tcPr>
          <w:p w14:paraId="1F035F67"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3,56</w:t>
            </w:r>
          </w:p>
        </w:tc>
      </w:tr>
      <w:tr w:rsidR="00527B2A" w:rsidRPr="00346229" w14:paraId="3E7C9CD4" w14:textId="77777777" w:rsidTr="00406AA9">
        <w:trPr>
          <w:trHeight w:val="454"/>
        </w:trPr>
        <w:tc>
          <w:tcPr>
            <w:tcW w:w="3227" w:type="dxa"/>
          </w:tcPr>
          <w:p w14:paraId="5A7B2582"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415AC88A"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52CC2794"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30,15</w:t>
            </w:r>
          </w:p>
        </w:tc>
        <w:tc>
          <w:tcPr>
            <w:tcW w:w="1559" w:type="dxa"/>
            <w:vAlign w:val="center"/>
          </w:tcPr>
          <w:p w14:paraId="7D17439C"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32,51</w:t>
            </w:r>
          </w:p>
        </w:tc>
        <w:tc>
          <w:tcPr>
            <w:tcW w:w="1843" w:type="dxa"/>
            <w:vAlign w:val="center"/>
          </w:tcPr>
          <w:p w14:paraId="0089B8A1"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30,44</w:t>
            </w:r>
          </w:p>
        </w:tc>
      </w:tr>
    </w:tbl>
    <w:p w14:paraId="4D994E87" w14:textId="77777777" w:rsidR="00527B2A" w:rsidRDefault="00527B2A" w:rsidP="00527B2A">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0D666A5C" w14:textId="77777777" w:rsidR="00527B2A" w:rsidRDefault="00527B2A" w:rsidP="00527B2A">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2D0B12AE" w14:textId="77777777" w:rsidR="00527B2A" w:rsidRPr="00C22017" w:rsidRDefault="00527B2A" w:rsidP="00527B2A">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C22017">
        <w:rPr>
          <w:rFonts w:ascii="Times New Roman" w:eastAsia="Times New Roman" w:hAnsi="Times New Roman" w:cs="Times New Roman"/>
          <w:color w:val="000000" w:themeColor="text1"/>
          <w:kern w:val="28"/>
          <w:sz w:val="28"/>
          <w:szCs w:val="28"/>
          <w:lang w:eastAsia="ru-RU"/>
        </w:rPr>
        <w:lastRenderedPageBreak/>
        <w:t>Таблица 3.4. Балансы тепловой энергии (мощности) и перспективной тепловой нагрузки в зоне действия котельной № 11-4.</w:t>
      </w:r>
    </w:p>
    <w:tbl>
      <w:tblPr>
        <w:tblStyle w:val="a7"/>
        <w:tblW w:w="9464" w:type="dxa"/>
        <w:tblLook w:val="04A0" w:firstRow="1" w:lastRow="0" w:firstColumn="1" w:lastColumn="0" w:noHBand="0" w:noVBand="1"/>
      </w:tblPr>
      <w:tblGrid>
        <w:gridCol w:w="3227"/>
        <w:gridCol w:w="1276"/>
        <w:gridCol w:w="1559"/>
        <w:gridCol w:w="1559"/>
        <w:gridCol w:w="1843"/>
      </w:tblGrid>
      <w:tr w:rsidR="00527B2A" w:rsidRPr="002A669A" w14:paraId="20CCFD93" w14:textId="77777777" w:rsidTr="00406AA9">
        <w:trPr>
          <w:trHeight w:val="478"/>
        </w:trPr>
        <w:tc>
          <w:tcPr>
            <w:tcW w:w="3227" w:type="dxa"/>
            <w:shd w:val="pct12" w:color="auto" w:fill="auto"/>
            <w:vAlign w:val="center"/>
          </w:tcPr>
          <w:p w14:paraId="1CD86D16" w14:textId="77777777" w:rsidR="00527B2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35DDB099" w14:textId="7FBB90A9" w:rsidR="00527B2A" w:rsidRPr="002A669A" w:rsidRDefault="0042409E" w:rsidP="00406AA9">
            <w:pPr>
              <w:spacing w:line="240" w:lineRule="auto"/>
              <w:jc w:val="center"/>
              <w:rPr>
                <w:rFonts w:ascii="Times New Roman" w:eastAsia="Times New Roman" w:hAnsi="Times New Roman" w:cs="Times New Roman"/>
                <w:b/>
                <w:snapToGrid w:val="0"/>
                <w:sz w:val="20"/>
                <w:szCs w:val="20"/>
              </w:rPr>
            </w:pPr>
            <w:r w:rsidRPr="00577951">
              <w:rPr>
                <w:rFonts w:ascii="Arial" w:eastAsia="Times New Roman" w:hAnsi="Arial" w:cs="Arial"/>
                <w:bCs/>
                <w:color w:val="000000" w:themeColor="text1"/>
                <w:sz w:val="20"/>
                <w:szCs w:val="20"/>
                <w:lang w:eastAsia="ru-RU"/>
              </w:rPr>
              <w:t>Котельная</w:t>
            </w:r>
            <w:r>
              <w:rPr>
                <w:rFonts w:ascii="Arial" w:eastAsia="Times New Roman" w:hAnsi="Arial" w:cs="Arial"/>
                <w:bCs/>
                <w:color w:val="000000" w:themeColor="text1"/>
                <w:sz w:val="20"/>
                <w:szCs w:val="20"/>
                <w:lang w:eastAsia="ru-RU"/>
              </w:rPr>
              <w:t>, Самарская область, г. Октябрьск, ул. Волго-Донская, участок № 11-4</w:t>
            </w:r>
          </w:p>
        </w:tc>
        <w:tc>
          <w:tcPr>
            <w:tcW w:w="1276" w:type="dxa"/>
            <w:shd w:val="pct12" w:color="auto" w:fill="auto"/>
            <w:vAlign w:val="center"/>
          </w:tcPr>
          <w:p w14:paraId="14CC9BA0" w14:textId="77777777" w:rsidR="00527B2A" w:rsidRPr="002A669A" w:rsidRDefault="00527B2A" w:rsidP="00406AA9">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087B0BE4" w14:textId="77777777" w:rsidR="00527B2A" w:rsidRPr="002A669A" w:rsidRDefault="00527B2A" w:rsidP="00406AA9">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7383D73B"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23E4F57C"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24</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21AA640D"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34</w:t>
            </w:r>
            <w:r w:rsidRPr="002A669A">
              <w:rPr>
                <w:rFonts w:ascii="Times New Roman" w:hAnsi="Times New Roman" w:cs="Times New Roman"/>
                <w:b/>
                <w:snapToGrid w:val="0"/>
                <w:sz w:val="20"/>
                <w:szCs w:val="20"/>
              </w:rPr>
              <w:t xml:space="preserve"> г.</w:t>
            </w:r>
          </w:p>
        </w:tc>
      </w:tr>
      <w:tr w:rsidR="00527B2A" w:rsidRPr="00E15989" w14:paraId="1C8C1812" w14:textId="77777777" w:rsidTr="00406AA9">
        <w:trPr>
          <w:trHeight w:val="454"/>
        </w:trPr>
        <w:tc>
          <w:tcPr>
            <w:tcW w:w="3227" w:type="dxa"/>
            <w:vAlign w:val="center"/>
          </w:tcPr>
          <w:p w14:paraId="7328A260"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78EA42FE"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4E190FB8" w14:textId="77777777" w:rsidR="00527B2A" w:rsidRPr="00E15989" w:rsidRDefault="00527B2A" w:rsidP="00406AA9">
            <w:pPr>
              <w:spacing w:after="0" w:line="240" w:lineRule="auto"/>
              <w:jc w:val="center"/>
              <w:rPr>
                <w:rFonts w:ascii="Times New Roman" w:eastAsia="Calibri" w:hAnsi="Times New Roman" w:cs="Times New Roman"/>
                <w:snapToGrid w:val="0"/>
                <w:sz w:val="20"/>
                <w:szCs w:val="20"/>
              </w:rPr>
            </w:pPr>
            <w:r w:rsidRPr="00E15989">
              <w:rPr>
                <w:rFonts w:ascii="Times New Roman" w:hAnsi="Times New Roman" w:cs="Times New Roman"/>
                <w:color w:val="000000"/>
                <w:sz w:val="20"/>
                <w:szCs w:val="20"/>
              </w:rPr>
              <w:t>12,9</w:t>
            </w:r>
          </w:p>
        </w:tc>
        <w:tc>
          <w:tcPr>
            <w:tcW w:w="1559" w:type="dxa"/>
            <w:vAlign w:val="center"/>
          </w:tcPr>
          <w:p w14:paraId="327CF304" w14:textId="77777777" w:rsidR="00527B2A" w:rsidRPr="00E15989" w:rsidRDefault="00527B2A" w:rsidP="00406AA9">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12,9</w:t>
            </w:r>
          </w:p>
        </w:tc>
        <w:tc>
          <w:tcPr>
            <w:tcW w:w="1843" w:type="dxa"/>
            <w:vAlign w:val="center"/>
          </w:tcPr>
          <w:p w14:paraId="7E83ACE0" w14:textId="77777777" w:rsidR="00527B2A" w:rsidRPr="00E15989" w:rsidRDefault="00527B2A" w:rsidP="00406AA9">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12,9</w:t>
            </w:r>
          </w:p>
        </w:tc>
      </w:tr>
      <w:tr w:rsidR="00527B2A" w:rsidRPr="00E15989" w14:paraId="44725E1F" w14:textId="77777777" w:rsidTr="00406AA9">
        <w:trPr>
          <w:trHeight w:val="454"/>
        </w:trPr>
        <w:tc>
          <w:tcPr>
            <w:tcW w:w="3227" w:type="dxa"/>
          </w:tcPr>
          <w:p w14:paraId="45842668"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79C242A3"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2C8365C5"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47E40876"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1225852A"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r>
      <w:tr w:rsidR="00527B2A" w:rsidRPr="00E15989" w14:paraId="4B4DFF8A" w14:textId="77777777" w:rsidTr="00406AA9">
        <w:trPr>
          <w:trHeight w:val="454"/>
        </w:trPr>
        <w:tc>
          <w:tcPr>
            <w:tcW w:w="3227" w:type="dxa"/>
          </w:tcPr>
          <w:p w14:paraId="72919823" w14:textId="77777777" w:rsidR="00527B2A" w:rsidRPr="002A669A" w:rsidRDefault="00527B2A" w:rsidP="00406AA9">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56865E7D"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BE3D146"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559" w:type="dxa"/>
            <w:vAlign w:val="center"/>
          </w:tcPr>
          <w:p w14:paraId="6DE071E6"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843" w:type="dxa"/>
            <w:vAlign w:val="center"/>
          </w:tcPr>
          <w:p w14:paraId="567E6DFA"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r>
      <w:tr w:rsidR="00527B2A" w:rsidRPr="00E15989" w14:paraId="48C336B9" w14:textId="77777777" w:rsidTr="00406AA9">
        <w:trPr>
          <w:trHeight w:val="454"/>
        </w:trPr>
        <w:tc>
          <w:tcPr>
            <w:tcW w:w="3227" w:type="dxa"/>
          </w:tcPr>
          <w:p w14:paraId="0A51244F"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65EA8FA3"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2954F1B"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559" w:type="dxa"/>
            <w:vAlign w:val="center"/>
          </w:tcPr>
          <w:p w14:paraId="6508B86A"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843" w:type="dxa"/>
            <w:vAlign w:val="center"/>
          </w:tcPr>
          <w:p w14:paraId="1A97B338"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r>
      <w:tr w:rsidR="00527B2A" w:rsidRPr="00E15989" w14:paraId="09E11C07" w14:textId="77777777" w:rsidTr="00406AA9">
        <w:trPr>
          <w:trHeight w:val="454"/>
        </w:trPr>
        <w:tc>
          <w:tcPr>
            <w:tcW w:w="3227" w:type="dxa"/>
            <w:vAlign w:val="center"/>
          </w:tcPr>
          <w:p w14:paraId="041726B6"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0734BCE2"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D3ED663" w14:textId="77777777" w:rsidR="00527B2A" w:rsidRPr="00E15989" w:rsidRDefault="00527B2A" w:rsidP="00406AA9">
            <w:pPr>
              <w:pStyle w:val="a3"/>
              <w:keepNext/>
              <w:widowControl w:val="0"/>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1,93</w:t>
            </w:r>
          </w:p>
        </w:tc>
        <w:tc>
          <w:tcPr>
            <w:tcW w:w="1559" w:type="dxa"/>
            <w:vAlign w:val="center"/>
          </w:tcPr>
          <w:p w14:paraId="3EB354DA" w14:textId="77777777" w:rsidR="00527B2A" w:rsidRPr="00E15989" w:rsidRDefault="00527B2A" w:rsidP="00406AA9">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1,93</w:t>
            </w:r>
          </w:p>
        </w:tc>
        <w:tc>
          <w:tcPr>
            <w:tcW w:w="1843" w:type="dxa"/>
            <w:vAlign w:val="center"/>
          </w:tcPr>
          <w:p w14:paraId="00CB1494" w14:textId="77777777" w:rsidR="00527B2A" w:rsidRPr="00E15989" w:rsidRDefault="00527B2A" w:rsidP="00406AA9">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1,93</w:t>
            </w:r>
          </w:p>
        </w:tc>
      </w:tr>
      <w:tr w:rsidR="00527B2A" w:rsidRPr="00E15989" w14:paraId="5FE41063" w14:textId="77777777" w:rsidTr="00406AA9">
        <w:trPr>
          <w:trHeight w:val="454"/>
        </w:trPr>
        <w:tc>
          <w:tcPr>
            <w:tcW w:w="3227" w:type="dxa"/>
            <w:vAlign w:val="center"/>
          </w:tcPr>
          <w:p w14:paraId="1BFCFD1B"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5386BB81"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2D41904"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0,029</w:t>
            </w:r>
          </w:p>
        </w:tc>
        <w:tc>
          <w:tcPr>
            <w:tcW w:w="1559" w:type="dxa"/>
            <w:vAlign w:val="center"/>
          </w:tcPr>
          <w:p w14:paraId="4DD0AC2F"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sz w:val="20"/>
                <w:szCs w:val="20"/>
              </w:rPr>
              <w:t>0,029</w:t>
            </w:r>
          </w:p>
        </w:tc>
        <w:tc>
          <w:tcPr>
            <w:tcW w:w="1843" w:type="dxa"/>
            <w:vAlign w:val="center"/>
          </w:tcPr>
          <w:p w14:paraId="596A58F8"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sz w:val="20"/>
                <w:szCs w:val="20"/>
              </w:rPr>
              <w:t>0,029</w:t>
            </w:r>
          </w:p>
        </w:tc>
      </w:tr>
      <w:tr w:rsidR="00527B2A" w:rsidRPr="00E15989" w14:paraId="5E14BCC0" w14:textId="77777777" w:rsidTr="00406AA9">
        <w:trPr>
          <w:trHeight w:val="454"/>
        </w:trPr>
        <w:tc>
          <w:tcPr>
            <w:tcW w:w="3227" w:type="dxa"/>
            <w:vAlign w:val="center"/>
          </w:tcPr>
          <w:p w14:paraId="4B558E31"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2C3CBAAE"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30D266A0"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12B7D18F"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30EF0EBA"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527B2A" w:rsidRPr="00E15989" w14:paraId="7ABEB309" w14:textId="77777777" w:rsidTr="00406AA9">
        <w:trPr>
          <w:trHeight w:val="454"/>
        </w:trPr>
        <w:tc>
          <w:tcPr>
            <w:tcW w:w="3227" w:type="dxa"/>
          </w:tcPr>
          <w:p w14:paraId="5C9A0104"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1B25EC8B"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18F04E2A"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559" w:type="dxa"/>
            <w:vAlign w:val="bottom"/>
          </w:tcPr>
          <w:p w14:paraId="55F3678A"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843" w:type="dxa"/>
            <w:vAlign w:val="bottom"/>
          </w:tcPr>
          <w:p w14:paraId="75D80181"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r>
      <w:tr w:rsidR="00527B2A" w:rsidRPr="00E15989" w14:paraId="56B91E8E" w14:textId="77777777" w:rsidTr="00406AA9">
        <w:trPr>
          <w:trHeight w:val="454"/>
        </w:trPr>
        <w:tc>
          <w:tcPr>
            <w:tcW w:w="3227" w:type="dxa"/>
          </w:tcPr>
          <w:p w14:paraId="00E7662C"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484749E0"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1E9F070"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1,239</w:t>
            </w:r>
          </w:p>
        </w:tc>
        <w:tc>
          <w:tcPr>
            <w:tcW w:w="1559" w:type="dxa"/>
            <w:vAlign w:val="center"/>
          </w:tcPr>
          <w:p w14:paraId="36B9EABB"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1,239</w:t>
            </w:r>
          </w:p>
        </w:tc>
        <w:tc>
          <w:tcPr>
            <w:tcW w:w="1843" w:type="dxa"/>
            <w:vAlign w:val="center"/>
          </w:tcPr>
          <w:p w14:paraId="156ECCF2"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1,427</w:t>
            </w:r>
          </w:p>
        </w:tc>
      </w:tr>
      <w:tr w:rsidR="00527B2A" w:rsidRPr="00E15989" w14:paraId="69AF0406" w14:textId="77777777" w:rsidTr="00406AA9">
        <w:trPr>
          <w:trHeight w:val="454"/>
        </w:trPr>
        <w:tc>
          <w:tcPr>
            <w:tcW w:w="3227" w:type="dxa"/>
            <w:vAlign w:val="center"/>
          </w:tcPr>
          <w:p w14:paraId="16D601BC"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w:t>
            </w:r>
            <w:proofErr w:type="gramStart"/>
            <w:r w:rsidRPr="002A669A">
              <w:rPr>
                <w:rFonts w:ascii="Times New Roman" w:hAnsi="Times New Roman" w:cs="Times New Roman"/>
                <w:kern w:val="28"/>
                <w:sz w:val="20"/>
                <w:szCs w:val="20"/>
              </w:rPr>
              <w:t>средняя</w:t>
            </w:r>
            <w:proofErr w:type="gramEnd"/>
            <w:r w:rsidRPr="002A669A">
              <w:rPr>
                <w:rFonts w:ascii="Times New Roman" w:hAnsi="Times New Roman" w:cs="Times New Roman"/>
                <w:kern w:val="28"/>
                <w:sz w:val="20"/>
                <w:szCs w:val="20"/>
              </w:rPr>
              <w:t xml:space="preserve"> за сутки)</w:t>
            </w:r>
          </w:p>
        </w:tc>
        <w:tc>
          <w:tcPr>
            <w:tcW w:w="1276" w:type="dxa"/>
          </w:tcPr>
          <w:p w14:paraId="2B0D3C1A"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35C76AC4"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0,145</w:t>
            </w:r>
          </w:p>
        </w:tc>
        <w:tc>
          <w:tcPr>
            <w:tcW w:w="1559" w:type="dxa"/>
            <w:vAlign w:val="center"/>
          </w:tcPr>
          <w:p w14:paraId="3E57B952"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0,145</w:t>
            </w:r>
          </w:p>
        </w:tc>
        <w:tc>
          <w:tcPr>
            <w:tcW w:w="1843" w:type="dxa"/>
            <w:vAlign w:val="center"/>
          </w:tcPr>
          <w:p w14:paraId="466D49A4"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0,225</w:t>
            </w:r>
          </w:p>
        </w:tc>
      </w:tr>
      <w:tr w:rsidR="00527B2A" w:rsidRPr="00E15989" w14:paraId="54830911" w14:textId="77777777" w:rsidTr="00406AA9">
        <w:trPr>
          <w:trHeight w:val="454"/>
        </w:trPr>
        <w:tc>
          <w:tcPr>
            <w:tcW w:w="3227" w:type="dxa"/>
          </w:tcPr>
          <w:p w14:paraId="7A3A4626"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28A21631"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D3A2F56"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6C36F8C4"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13F26114"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527B2A" w:rsidRPr="00E15989" w14:paraId="46828602" w14:textId="77777777" w:rsidTr="00406AA9">
        <w:trPr>
          <w:trHeight w:val="454"/>
        </w:trPr>
        <w:tc>
          <w:tcPr>
            <w:tcW w:w="3227" w:type="dxa"/>
          </w:tcPr>
          <w:p w14:paraId="41FFB1FC"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095BDE1A"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4643ED9"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9,17</w:t>
            </w:r>
          </w:p>
        </w:tc>
        <w:tc>
          <w:tcPr>
            <w:tcW w:w="1559" w:type="dxa"/>
            <w:vAlign w:val="center"/>
          </w:tcPr>
          <w:p w14:paraId="34CBD589"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9,17</w:t>
            </w:r>
          </w:p>
        </w:tc>
        <w:tc>
          <w:tcPr>
            <w:tcW w:w="1843" w:type="dxa"/>
            <w:vAlign w:val="center"/>
          </w:tcPr>
          <w:p w14:paraId="0ACBC649" w14:textId="77777777" w:rsidR="00527B2A" w:rsidRPr="00E15989" w:rsidRDefault="00527B2A" w:rsidP="00406AA9">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8,90</w:t>
            </w:r>
          </w:p>
        </w:tc>
      </w:tr>
      <w:tr w:rsidR="00527B2A" w:rsidRPr="00E15989" w14:paraId="45B8414E" w14:textId="77777777" w:rsidTr="00406AA9">
        <w:trPr>
          <w:trHeight w:val="454"/>
        </w:trPr>
        <w:tc>
          <w:tcPr>
            <w:tcW w:w="3227" w:type="dxa"/>
          </w:tcPr>
          <w:p w14:paraId="185BCA01"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14614296"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72442D23"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83,57</w:t>
            </w:r>
          </w:p>
        </w:tc>
        <w:tc>
          <w:tcPr>
            <w:tcW w:w="1559" w:type="dxa"/>
            <w:vAlign w:val="center"/>
          </w:tcPr>
          <w:p w14:paraId="3C847DD8"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83,57</w:t>
            </w:r>
          </w:p>
        </w:tc>
        <w:tc>
          <w:tcPr>
            <w:tcW w:w="1843" w:type="dxa"/>
            <w:vAlign w:val="center"/>
          </w:tcPr>
          <w:p w14:paraId="41DC9120" w14:textId="77777777" w:rsidR="00527B2A" w:rsidRPr="00E15989"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81,13</w:t>
            </w:r>
          </w:p>
        </w:tc>
      </w:tr>
    </w:tbl>
    <w:p w14:paraId="48AE2E85" w14:textId="77777777" w:rsidR="00527B2A" w:rsidRDefault="00527B2A" w:rsidP="00527B2A">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5D3B6E58" w14:textId="77777777" w:rsidR="00527B2A" w:rsidRDefault="00527B2A" w:rsidP="00527B2A">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4C05117E" w14:textId="77777777" w:rsidR="00527B2A" w:rsidRPr="00C22017" w:rsidRDefault="00527B2A" w:rsidP="00527B2A">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C22017">
        <w:rPr>
          <w:rFonts w:ascii="Times New Roman" w:eastAsia="Times New Roman" w:hAnsi="Times New Roman" w:cs="Times New Roman"/>
          <w:color w:val="000000" w:themeColor="text1"/>
          <w:kern w:val="28"/>
          <w:sz w:val="28"/>
          <w:szCs w:val="28"/>
          <w:lang w:eastAsia="ru-RU"/>
        </w:rPr>
        <w:lastRenderedPageBreak/>
        <w:t>Таблица 3.5. Балансы тепловой энергии (мощности) и перспективной тепловой нагрузки в зоне действия котельной № 11-5.</w:t>
      </w:r>
    </w:p>
    <w:tbl>
      <w:tblPr>
        <w:tblStyle w:val="a7"/>
        <w:tblW w:w="9464" w:type="dxa"/>
        <w:tblLook w:val="04A0" w:firstRow="1" w:lastRow="0" w:firstColumn="1" w:lastColumn="0" w:noHBand="0" w:noVBand="1"/>
      </w:tblPr>
      <w:tblGrid>
        <w:gridCol w:w="3227"/>
        <w:gridCol w:w="1276"/>
        <w:gridCol w:w="1559"/>
        <w:gridCol w:w="1559"/>
        <w:gridCol w:w="1843"/>
      </w:tblGrid>
      <w:tr w:rsidR="00527B2A" w:rsidRPr="002A669A" w14:paraId="330768E1" w14:textId="77777777" w:rsidTr="00406AA9">
        <w:trPr>
          <w:trHeight w:val="478"/>
        </w:trPr>
        <w:tc>
          <w:tcPr>
            <w:tcW w:w="3227" w:type="dxa"/>
            <w:shd w:val="pct12" w:color="auto" w:fill="auto"/>
            <w:vAlign w:val="center"/>
          </w:tcPr>
          <w:p w14:paraId="797CDB59" w14:textId="77777777" w:rsidR="00527B2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3340FA63" w14:textId="77777777" w:rsidR="0042409E" w:rsidRDefault="0042409E" w:rsidP="0042409E">
            <w:pPr>
              <w:spacing w:before="40" w:after="40" w:line="240" w:lineRule="auto"/>
              <w:jc w:val="center"/>
              <w:rPr>
                <w:rFonts w:ascii="Arial" w:eastAsia="Times New Roman" w:hAnsi="Arial" w:cs="Arial"/>
                <w:bCs/>
                <w:color w:val="000000" w:themeColor="text1"/>
                <w:sz w:val="20"/>
                <w:szCs w:val="20"/>
                <w:lang w:eastAsia="ru-RU"/>
              </w:rPr>
            </w:pPr>
            <w:r>
              <w:rPr>
                <w:rFonts w:ascii="Arial" w:eastAsia="Times New Roman" w:hAnsi="Arial" w:cs="Arial"/>
                <w:bCs/>
                <w:color w:val="000000" w:themeColor="text1"/>
                <w:sz w:val="20"/>
                <w:szCs w:val="20"/>
                <w:lang w:eastAsia="ru-RU"/>
              </w:rPr>
              <w:t>Модульная газовая к</w:t>
            </w:r>
            <w:r w:rsidRPr="00577951">
              <w:rPr>
                <w:rFonts w:ascii="Arial" w:eastAsia="Times New Roman" w:hAnsi="Arial" w:cs="Arial"/>
                <w:bCs/>
                <w:color w:val="000000" w:themeColor="text1"/>
                <w:sz w:val="20"/>
                <w:szCs w:val="20"/>
                <w:lang w:eastAsia="ru-RU"/>
              </w:rPr>
              <w:t>отельная</w:t>
            </w:r>
            <w:r>
              <w:rPr>
                <w:rFonts w:ascii="Arial" w:eastAsia="Times New Roman" w:hAnsi="Arial" w:cs="Arial"/>
                <w:bCs/>
                <w:color w:val="000000" w:themeColor="text1"/>
                <w:sz w:val="20"/>
                <w:szCs w:val="20"/>
                <w:lang w:eastAsia="ru-RU"/>
              </w:rPr>
              <w:t xml:space="preserve">, Самарская область, г. Октябрьск, </w:t>
            </w:r>
          </w:p>
          <w:p w14:paraId="45F7D799" w14:textId="4D6B8644" w:rsidR="00527B2A" w:rsidRPr="002A669A" w:rsidRDefault="0042409E" w:rsidP="0042409E">
            <w:pPr>
              <w:spacing w:line="240" w:lineRule="auto"/>
              <w:jc w:val="center"/>
              <w:rPr>
                <w:rFonts w:ascii="Times New Roman" w:eastAsia="Times New Roman" w:hAnsi="Times New Roman" w:cs="Times New Roman"/>
                <w:b/>
                <w:snapToGrid w:val="0"/>
                <w:sz w:val="20"/>
                <w:szCs w:val="20"/>
              </w:rPr>
            </w:pPr>
            <w:r>
              <w:rPr>
                <w:rFonts w:ascii="Arial" w:eastAsia="Times New Roman" w:hAnsi="Arial" w:cs="Arial"/>
                <w:bCs/>
                <w:color w:val="000000" w:themeColor="text1"/>
                <w:sz w:val="20"/>
                <w:szCs w:val="20"/>
                <w:lang w:eastAsia="ru-RU"/>
              </w:rPr>
              <w:t xml:space="preserve">ул. </w:t>
            </w:r>
            <w:proofErr w:type="spellStart"/>
            <w:r>
              <w:rPr>
                <w:rFonts w:ascii="Arial" w:eastAsia="Times New Roman" w:hAnsi="Arial" w:cs="Arial"/>
                <w:bCs/>
                <w:color w:val="000000" w:themeColor="text1"/>
                <w:sz w:val="20"/>
                <w:szCs w:val="20"/>
                <w:lang w:eastAsia="ru-RU"/>
              </w:rPr>
              <w:t>Вологина</w:t>
            </w:r>
            <w:proofErr w:type="spellEnd"/>
            <w:r>
              <w:rPr>
                <w:rFonts w:ascii="Arial" w:eastAsia="Times New Roman" w:hAnsi="Arial" w:cs="Arial"/>
                <w:bCs/>
                <w:color w:val="000000" w:themeColor="text1"/>
                <w:sz w:val="20"/>
                <w:szCs w:val="20"/>
                <w:lang w:eastAsia="ru-RU"/>
              </w:rPr>
              <w:t>, участок № 11-5</w:t>
            </w:r>
          </w:p>
        </w:tc>
        <w:tc>
          <w:tcPr>
            <w:tcW w:w="1276" w:type="dxa"/>
            <w:shd w:val="pct12" w:color="auto" w:fill="auto"/>
            <w:vAlign w:val="center"/>
          </w:tcPr>
          <w:p w14:paraId="5016E292" w14:textId="77777777" w:rsidR="00527B2A" w:rsidRPr="002A669A" w:rsidRDefault="00527B2A" w:rsidP="00406AA9">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18FEDAA6" w14:textId="77777777" w:rsidR="00527B2A" w:rsidRPr="002A669A" w:rsidRDefault="00527B2A" w:rsidP="00406AA9">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0416E375"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7D20A81D"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24</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68DE4B9B"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34</w:t>
            </w:r>
            <w:r w:rsidRPr="002A669A">
              <w:rPr>
                <w:rFonts w:ascii="Times New Roman" w:hAnsi="Times New Roman" w:cs="Times New Roman"/>
                <w:b/>
                <w:snapToGrid w:val="0"/>
                <w:sz w:val="20"/>
                <w:szCs w:val="20"/>
              </w:rPr>
              <w:t xml:space="preserve"> г.</w:t>
            </w:r>
          </w:p>
        </w:tc>
      </w:tr>
      <w:tr w:rsidR="00527B2A" w:rsidRPr="00E15989" w14:paraId="06CB2C0D" w14:textId="77777777" w:rsidTr="00406AA9">
        <w:trPr>
          <w:trHeight w:val="454"/>
        </w:trPr>
        <w:tc>
          <w:tcPr>
            <w:tcW w:w="3227" w:type="dxa"/>
            <w:vAlign w:val="center"/>
          </w:tcPr>
          <w:p w14:paraId="3E4F44F9"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0215D802"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1B0C6626" w14:textId="77777777" w:rsidR="00527B2A" w:rsidRPr="007F656E" w:rsidRDefault="00527B2A" w:rsidP="00406AA9">
            <w:pPr>
              <w:spacing w:after="0" w:line="240" w:lineRule="auto"/>
              <w:jc w:val="center"/>
              <w:rPr>
                <w:rFonts w:ascii="Times New Roman" w:eastAsia="Calibri" w:hAnsi="Times New Roman" w:cs="Times New Roman"/>
                <w:snapToGrid w:val="0"/>
                <w:sz w:val="20"/>
                <w:szCs w:val="20"/>
              </w:rPr>
            </w:pPr>
            <w:r w:rsidRPr="007F656E">
              <w:rPr>
                <w:rFonts w:ascii="Times New Roman" w:hAnsi="Times New Roman" w:cs="Times New Roman"/>
                <w:color w:val="000000"/>
                <w:sz w:val="20"/>
                <w:szCs w:val="20"/>
              </w:rPr>
              <w:t>5,59</w:t>
            </w:r>
          </w:p>
        </w:tc>
        <w:tc>
          <w:tcPr>
            <w:tcW w:w="1559" w:type="dxa"/>
            <w:vAlign w:val="center"/>
          </w:tcPr>
          <w:p w14:paraId="45B773BB" w14:textId="77777777" w:rsidR="00527B2A" w:rsidRPr="007F656E" w:rsidRDefault="00527B2A" w:rsidP="00406AA9">
            <w:pPr>
              <w:spacing w:after="0"/>
              <w:jc w:val="center"/>
              <w:rPr>
                <w:rFonts w:ascii="Times New Roman" w:hAnsi="Times New Roman" w:cs="Times New Roman"/>
                <w:sz w:val="20"/>
                <w:szCs w:val="20"/>
              </w:rPr>
            </w:pPr>
            <w:r w:rsidRPr="007F656E">
              <w:rPr>
                <w:rFonts w:ascii="Times New Roman" w:hAnsi="Times New Roman" w:cs="Times New Roman"/>
                <w:color w:val="000000"/>
                <w:sz w:val="20"/>
                <w:szCs w:val="20"/>
              </w:rPr>
              <w:t>5,59</w:t>
            </w:r>
          </w:p>
        </w:tc>
        <w:tc>
          <w:tcPr>
            <w:tcW w:w="1843" w:type="dxa"/>
            <w:vAlign w:val="center"/>
          </w:tcPr>
          <w:p w14:paraId="29DFB90F" w14:textId="77777777" w:rsidR="00527B2A" w:rsidRPr="007F656E" w:rsidRDefault="00527B2A" w:rsidP="00406AA9">
            <w:pPr>
              <w:spacing w:after="0"/>
              <w:jc w:val="center"/>
              <w:rPr>
                <w:rFonts w:ascii="Times New Roman" w:hAnsi="Times New Roman" w:cs="Times New Roman"/>
                <w:sz w:val="20"/>
                <w:szCs w:val="20"/>
              </w:rPr>
            </w:pPr>
            <w:r w:rsidRPr="007F656E">
              <w:rPr>
                <w:rFonts w:ascii="Times New Roman" w:hAnsi="Times New Roman" w:cs="Times New Roman"/>
                <w:color w:val="000000"/>
                <w:sz w:val="20"/>
                <w:szCs w:val="20"/>
              </w:rPr>
              <w:t>5,59</w:t>
            </w:r>
          </w:p>
        </w:tc>
      </w:tr>
      <w:tr w:rsidR="00527B2A" w:rsidRPr="00E15989" w14:paraId="71B0C6E3" w14:textId="77777777" w:rsidTr="00406AA9">
        <w:trPr>
          <w:trHeight w:val="454"/>
        </w:trPr>
        <w:tc>
          <w:tcPr>
            <w:tcW w:w="3227" w:type="dxa"/>
          </w:tcPr>
          <w:p w14:paraId="3B6599A8"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43C49EF1"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69126661"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01EE877C"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36D05745"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r>
      <w:tr w:rsidR="00527B2A" w:rsidRPr="00E15989" w14:paraId="578243C6" w14:textId="77777777" w:rsidTr="00406AA9">
        <w:trPr>
          <w:trHeight w:val="454"/>
        </w:trPr>
        <w:tc>
          <w:tcPr>
            <w:tcW w:w="3227" w:type="dxa"/>
          </w:tcPr>
          <w:p w14:paraId="25CAD49F" w14:textId="77777777" w:rsidR="00527B2A" w:rsidRPr="002A669A" w:rsidRDefault="00527B2A" w:rsidP="00406AA9">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714BAFA6"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F9E75FA" w14:textId="77777777" w:rsidR="00527B2A" w:rsidRPr="007F656E" w:rsidRDefault="00527B2A" w:rsidP="00406AA9">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559" w:type="dxa"/>
            <w:vAlign w:val="center"/>
          </w:tcPr>
          <w:p w14:paraId="7D20EFA1" w14:textId="77777777" w:rsidR="00527B2A" w:rsidRPr="007F656E" w:rsidRDefault="00527B2A" w:rsidP="00406AA9">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843" w:type="dxa"/>
            <w:vAlign w:val="center"/>
          </w:tcPr>
          <w:p w14:paraId="7395DE68" w14:textId="77777777" w:rsidR="00527B2A" w:rsidRPr="007F656E" w:rsidRDefault="00527B2A" w:rsidP="00406AA9">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r>
      <w:tr w:rsidR="00527B2A" w:rsidRPr="00E15989" w14:paraId="4B07F6D3" w14:textId="77777777" w:rsidTr="00406AA9">
        <w:trPr>
          <w:trHeight w:val="454"/>
        </w:trPr>
        <w:tc>
          <w:tcPr>
            <w:tcW w:w="3227" w:type="dxa"/>
          </w:tcPr>
          <w:p w14:paraId="3B6EF6D8"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2B00963C"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50904680" w14:textId="77777777" w:rsidR="00527B2A" w:rsidRPr="007F656E" w:rsidRDefault="00527B2A" w:rsidP="00406AA9">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559" w:type="dxa"/>
            <w:vAlign w:val="center"/>
          </w:tcPr>
          <w:p w14:paraId="49ED7A03" w14:textId="77777777" w:rsidR="00527B2A" w:rsidRPr="007F656E" w:rsidRDefault="00527B2A" w:rsidP="00406AA9">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843" w:type="dxa"/>
            <w:vAlign w:val="center"/>
          </w:tcPr>
          <w:p w14:paraId="366E92F1" w14:textId="77777777" w:rsidR="00527B2A" w:rsidRPr="007F656E" w:rsidRDefault="00527B2A" w:rsidP="00406AA9">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r>
      <w:tr w:rsidR="00527B2A" w:rsidRPr="00E15989" w14:paraId="1F42953C" w14:textId="77777777" w:rsidTr="00406AA9">
        <w:trPr>
          <w:trHeight w:val="454"/>
        </w:trPr>
        <w:tc>
          <w:tcPr>
            <w:tcW w:w="3227" w:type="dxa"/>
            <w:vAlign w:val="center"/>
          </w:tcPr>
          <w:p w14:paraId="0B94DD3D"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68F825CE"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2CF35F7" w14:textId="77777777" w:rsidR="00527B2A" w:rsidRPr="007F656E" w:rsidRDefault="00527B2A" w:rsidP="00406AA9">
            <w:pPr>
              <w:pStyle w:val="a3"/>
              <w:keepNext/>
              <w:widowControl w:val="0"/>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0,84</w:t>
            </w:r>
          </w:p>
        </w:tc>
        <w:tc>
          <w:tcPr>
            <w:tcW w:w="1559" w:type="dxa"/>
            <w:vAlign w:val="center"/>
          </w:tcPr>
          <w:p w14:paraId="32560E50" w14:textId="77777777" w:rsidR="00527B2A" w:rsidRPr="007F656E" w:rsidRDefault="00527B2A" w:rsidP="00406AA9">
            <w:pPr>
              <w:spacing w:line="240" w:lineRule="auto"/>
              <w:jc w:val="center"/>
              <w:rPr>
                <w:rFonts w:ascii="Times New Roman" w:hAnsi="Times New Roman" w:cs="Times New Roman"/>
                <w:sz w:val="20"/>
                <w:szCs w:val="20"/>
              </w:rPr>
            </w:pPr>
            <w:r w:rsidRPr="007F656E">
              <w:rPr>
                <w:rFonts w:ascii="Times New Roman" w:hAnsi="Times New Roman" w:cs="Times New Roman"/>
                <w:color w:val="000000"/>
                <w:sz w:val="20"/>
                <w:szCs w:val="20"/>
              </w:rPr>
              <w:t>0,84</w:t>
            </w:r>
          </w:p>
        </w:tc>
        <w:tc>
          <w:tcPr>
            <w:tcW w:w="1843" w:type="dxa"/>
            <w:vAlign w:val="center"/>
          </w:tcPr>
          <w:p w14:paraId="2A6FD4C7" w14:textId="77777777" w:rsidR="00527B2A" w:rsidRPr="007F656E" w:rsidRDefault="00527B2A" w:rsidP="00406AA9">
            <w:pPr>
              <w:spacing w:line="240" w:lineRule="auto"/>
              <w:jc w:val="center"/>
              <w:rPr>
                <w:rFonts w:ascii="Times New Roman" w:hAnsi="Times New Roman" w:cs="Times New Roman"/>
                <w:sz w:val="20"/>
                <w:szCs w:val="20"/>
              </w:rPr>
            </w:pPr>
            <w:r w:rsidRPr="007F656E">
              <w:rPr>
                <w:rFonts w:ascii="Times New Roman" w:hAnsi="Times New Roman" w:cs="Times New Roman"/>
                <w:color w:val="000000"/>
                <w:sz w:val="20"/>
                <w:szCs w:val="20"/>
              </w:rPr>
              <w:t>0,84</w:t>
            </w:r>
          </w:p>
        </w:tc>
      </w:tr>
      <w:tr w:rsidR="00527B2A" w:rsidRPr="00E15989" w14:paraId="68026430" w14:textId="77777777" w:rsidTr="00406AA9">
        <w:trPr>
          <w:trHeight w:val="454"/>
        </w:trPr>
        <w:tc>
          <w:tcPr>
            <w:tcW w:w="3227" w:type="dxa"/>
            <w:vAlign w:val="center"/>
          </w:tcPr>
          <w:p w14:paraId="5863E873"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0BD972D3"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3016C379"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0,023</w:t>
            </w:r>
          </w:p>
        </w:tc>
        <w:tc>
          <w:tcPr>
            <w:tcW w:w="1559" w:type="dxa"/>
            <w:vAlign w:val="center"/>
          </w:tcPr>
          <w:p w14:paraId="7455C2FC" w14:textId="77777777" w:rsidR="00527B2A" w:rsidRPr="007F656E" w:rsidRDefault="00527B2A" w:rsidP="00406AA9">
            <w:pPr>
              <w:jc w:val="center"/>
              <w:rPr>
                <w:rFonts w:ascii="Times New Roman" w:hAnsi="Times New Roman" w:cs="Times New Roman"/>
                <w:sz w:val="20"/>
                <w:szCs w:val="20"/>
              </w:rPr>
            </w:pPr>
            <w:r w:rsidRPr="007F656E">
              <w:rPr>
                <w:rFonts w:ascii="Times New Roman" w:hAnsi="Times New Roman" w:cs="Times New Roman"/>
                <w:color w:val="000000"/>
                <w:sz w:val="20"/>
                <w:szCs w:val="20"/>
              </w:rPr>
              <w:t>0,023</w:t>
            </w:r>
          </w:p>
        </w:tc>
        <w:tc>
          <w:tcPr>
            <w:tcW w:w="1843" w:type="dxa"/>
            <w:vAlign w:val="center"/>
          </w:tcPr>
          <w:p w14:paraId="19262912" w14:textId="77777777" w:rsidR="00527B2A" w:rsidRPr="007F656E" w:rsidRDefault="00527B2A" w:rsidP="00406AA9">
            <w:pPr>
              <w:jc w:val="center"/>
              <w:rPr>
                <w:rFonts w:ascii="Times New Roman" w:hAnsi="Times New Roman" w:cs="Times New Roman"/>
                <w:sz w:val="20"/>
                <w:szCs w:val="20"/>
              </w:rPr>
            </w:pPr>
            <w:r w:rsidRPr="007F656E">
              <w:rPr>
                <w:rFonts w:ascii="Times New Roman" w:hAnsi="Times New Roman" w:cs="Times New Roman"/>
                <w:color w:val="000000"/>
                <w:sz w:val="20"/>
                <w:szCs w:val="20"/>
              </w:rPr>
              <w:t>0,023</w:t>
            </w:r>
          </w:p>
        </w:tc>
      </w:tr>
      <w:tr w:rsidR="00527B2A" w:rsidRPr="00E15989" w14:paraId="654FDB12" w14:textId="77777777" w:rsidTr="00406AA9">
        <w:trPr>
          <w:trHeight w:val="454"/>
        </w:trPr>
        <w:tc>
          <w:tcPr>
            <w:tcW w:w="3227" w:type="dxa"/>
            <w:vAlign w:val="center"/>
          </w:tcPr>
          <w:p w14:paraId="3ECA7EAC"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796A6246"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14916D0"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559" w:type="dxa"/>
            <w:vAlign w:val="center"/>
          </w:tcPr>
          <w:p w14:paraId="6BFCD4F2"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843" w:type="dxa"/>
            <w:vAlign w:val="center"/>
          </w:tcPr>
          <w:p w14:paraId="5D822846"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r>
      <w:tr w:rsidR="00527B2A" w:rsidRPr="00E15989" w14:paraId="0456DD57" w14:textId="77777777" w:rsidTr="00406AA9">
        <w:trPr>
          <w:trHeight w:val="454"/>
        </w:trPr>
        <w:tc>
          <w:tcPr>
            <w:tcW w:w="3227" w:type="dxa"/>
          </w:tcPr>
          <w:p w14:paraId="439432FB"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2774A12D"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057F498"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0,188</w:t>
            </w:r>
          </w:p>
        </w:tc>
        <w:tc>
          <w:tcPr>
            <w:tcW w:w="1559" w:type="dxa"/>
            <w:vAlign w:val="center"/>
          </w:tcPr>
          <w:p w14:paraId="094F3C5F"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0,188</w:t>
            </w:r>
          </w:p>
        </w:tc>
        <w:tc>
          <w:tcPr>
            <w:tcW w:w="1843" w:type="dxa"/>
            <w:vAlign w:val="center"/>
          </w:tcPr>
          <w:p w14:paraId="3FCBB120"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0,188</w:t>
            </w:r>
          </w:p>
        </w:tc>
      </w:tr>
      <w:tr w:rsidR="00527B2A" w:rsidRPr="00E15989" w14:paraId="7448BA4F" w14:textId="77777777" w:rsidTr="00406AA9">
        <w:trPr>
          <w:trHeight w:val="454"/>
        </w:trPr>
        <w:tc>
          <w:tcPr>
            <w:tcW w:w="3227" w:type="dxa"/>
          </w:tcPr>
          <w:p w14:paraId="1375F560"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2F532224"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235196BF"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2,586</w:t>
            </w:r>
          </w:p>
        </w:tc>
        <w:tc>
          <w:tcPr>
            <w:tcW w:w="1559" w:type="dxa"/>
            <w:vAlign w:val="bottom"/>
          </w:tcPr>
          <w:p w14:paraId="0C10E4CC"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2,435</w:t>
            </w:r>
          </w:p>
        </w:tc>
        <w:tc>
          <w:tcPr>
            <w:tcW w:w="1843" w:type="dxa"/>
            <w:vAlign w:val="center"/>
          </w:tcPr>
          <w:p w14:paraId="7F261D8E"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2,503</w:t>
            </w:r>
          </w:p>
        </w:tc>
      </w:tr>
      <w:tr w:rsidR="00527B2A" w:rsidRPr="00E15989" w14:paraId="343B77E9" w14:textId="77777777" w:rsidTr="00406AA9">
        <w:trPr>
          <w:trHeight w:val="454"/>
        </w:trPr>
        <w:tc>
          <w:tcPr>
            <w:tcW w:w="3227" w:type="dxa"/>
            <w:vAlign w:val="center"/>
          </w:tcPr>
          <w:p w14:paraId="25204DEE"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w:t>
            </w:r>
            <w:proofErr w:type="gramStart"/>
            <w:r w:rsidRPr="002A669A">
              <w:rPr>
                <w:rFonts w:ascii="Times New Roman" w:hAnsi="Times New Roman" w:cs="Times New Roman"/>
                <w:kern w:val="28"/>
                <w:sz w:val="20"/>
                <w:szCs w:val="20"/>
              </w:rPr>
              <w:t>средняя</w:t>
            </w:r>
            <w:proofErr w:type="gramEnd"/>
            <w:r w:rsidRPr="002A669A">
              <w:rPr>
                <w:rFonts w:ascii="Times New Roman" w:hAnsi="Times New Roman" w:cs="Times New Roman"/>
                <w:kern w:val="28"/>
                <w:sz w:val="20"/>
                <w:szCs w:val="20"/>
              </w:rPr>
              <w:t xml:space="preserve"> за сутки)</w:t>
            </w:r>
          </w:p>
        </w:tc>
        <w:tc>
          <w:tcPr>
            <w:tcW w:w="1276" w:type="dxa"/>
          </w:tcPr>
          <w:p w14:paraId="635A6638"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E106C7B"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w:t>
            </w:r>
          </w:p>
        </w:tc>
        <w:tc>
          <w:tcPr>
            <w:tcW w:w="1559" w:type="dxa"/>
            <w:vAlign w:val="center"/>
          </w:tcPr>
          <w:p w14:paraId="771E6101"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w:t>
            </w:r>
          </w:p>
        </w:tc>
        <w:tc>
          <w:tcPr>
            <w:tcW w:w="1843" w:type="dxa"/>
            <w:vAlign w:val="center"/>
          </w:tcPr>
          <w:p w14:paraId="637C57A6"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w:t>
            </w:r>
          </w:p>
        </w:tc>
      </w:tr>
      <w:tr w:rsidR="00527B2A" w:rsidRPr="00E15989" w14:paraId="48A1B087" w14:textId="77777777" w:rsidTr="00406AA9">
        <w:trPr>
          <w:trHeight w:val="454"/>
        </w:trPr>
        <w:tc>
          <w:tcPr>
            <w:tcW w:w="3227" w:type="dxa"/>
          </w:tcPr>
          <w:p w14:paraId="6874021B"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4581A531"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9AB2B69"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559" w:type="dxa"/>
            <w:vAlign w:val="center"/>
          </w:tcPr>
          <w:p w14:paraId="56AD101E"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843" w:type="dxa"/>
            <w:vAlign w:val="center"/>
          </w:tcPr>
          <w:p w14:paraId="485038D9"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r>
      <w:tr w:rsidR="00527B2A" w:rsidRPr="00E15989" w14:paraId="360C6295" w14:textId="77777777" w:rsidTr="00406AA9">
        <w:trPr>
          <w:trHeight w:val="454"/>
        </w:trPr>
        <w:tc>
          <w:tcPr>
            <w:tcW w:w="3227" w:type="dxa"/>
          </w:tcPr>
          <w:p w14:paraId="7DFE00C2"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14700AE4"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95E7C69"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1,95</w:t>
            </w:r>
          </w:p>
        </w:tc>
        <w:tc>
          <w:tcPr>
            <w:tcW w:w="1559" w:type="dxa"/>
            <w:vAlign w:val="center"/>
          </w:tcPr>
          <w:p w14:paraId="28D788BC" w14:textId="77777777" w:rsidR="00527B2A" w:rsidRPr="007F656E" w:rsidRDefault="00527B2A" w:rsidP="00406AA9">
            <w:pPr>
              <w:jc w:val="center"/>
              <w:rPr>
                <w:rFonts w:ascii="Times New Roman" w:hAnsi="Times New Roman" w:cs="Times New Roman"/>
                <w:sz w:val="20"/>
                <w:szCs w:val="20"/>
              </w:rPr>
            </w:pPr>
            <w:r w:rsidRPr="007F656E">
              <w:rPr>
                <w:rFonts w:ascii="Times New Roman" w:hAnsi="Times New Roman" w:cs="Times New Roman"/>
                <w:color w:val="000000"/>
                <w:kern w:val="28"/>
                <w:sz w:val="20"/>
                <w:szCs w:val="20"/>
              </w:rPr>
              <w:t>2,10</w:t>
            </w:r>
          </w:p>
        </w:tc>
        <w:tc>
          <w:tcPr>
            <w:tcW w:w="1843" w:type="dxa"/>
            <w:vAlign w:val="center"/>
          </w:tcPr>
          <w:p w14:paraId="6FA55DCD" w14:textId="77777777" w:rsidR="00527B2A" w:rsidRPr="007F656E" w:rsidRDefault="00527B2A" w:rsidP="00406AA9">
            <w:pPr>
              <w:jc w:val="center"/>
              <w:rPr>
                <w:rFonts w:ascii="Times New Roman" w:hAnsi="Times New Roman" w:cs="Times New Roman"/>
                <w:sz w:val="20"/>
                <w:szCs w:val="20"/>
              </w:rPr>
            </w:pPr>
            <w:r w:rsidRPr="007F656E">
              <w:rPr>
                <w:rFonts w:ascii="Times New Roman" w:hAnsi="Times New Roman" w:cs="Times New Roman"/>
                <w:color w:val="000000"/>
                <w:kern w:val="28"/>
                <w:sz w:val="20"/>
                <w:szCs w:val="20"/>
              </w:rPr>
              <w:t>2,04</w:t>
            </w:r>
          </w:p>
        </w:tc>
      </w:tr>
      <w:tr w:rsidR="00527B2A" w:rsidRPr="00E15989" w14:paraId="50A5C20A" w14:textId="77777777" w:rsidTr="00406AA9">
        <w:trPr>
          <w:trHeight w:val="454"/>
        </w:trPr>
        <w:tc>
          <w:tcPr>
            <w:tcW w:w="3227" w:type="dxa"/>
          </w:tcPr>
          <w:p w14:paraId="142EB131"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5E506E14"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4E9BE7D5"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41,12</w:t>
            </w:r>
          </w:p>
        </w:tc>
        <w:tc>
          <w:tcPr>
            <w:tcW w:w="1559" w:type="dxa"/>
            <w:vAlign w:val="center"/>
          </w:tcPr>
          <w:p w14:paraId="4E19A5CD"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44,29</w:t>
            </w:r>
          </w:p>
        </w:tc>
        <w:tc>
          <w:tcPr>
            <w:tcW w:w="1843" w:type="dxa"/>
            <w:vAlign w:val="center"/>
          </w:tcPr>
          <w:p w14:paraId="48FA97FE" w14:textId="77777777" w:rsidR="00527B2A" w:rsidRPr="007F656E"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42,86</w:t>
            </w:r>
          </w:p>
        </w:tc>
      </w:tr>
    </w:tbl>
    <w:p w14:paraId="0211E083" w14:textId="77777777" w:rsidR="00527B2A" w:rsidRPr="00577951" w:rsidRDefault="00527B2A" w:rsidP="00527B2A">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02DEC421" w14:textId="77777777" w:rsidR="00527B2A" w:rsidRDefault="00527B2A" w:rsidP="00527B2A">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3716E4DB" w14:textId="7CF4BAC2" w:rsidR="00527B2A" w:rsidRPr="00C22017" w:rsidRDefault="00527B2A" w:rsidP="00527B2A">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C22017">
        <w:rPr>
          <w:rFonts w:ascii="Times New Roman" w:eastAsia="Times New Roman" w:hAnsi="Times New Roman" w:cs="Times New Roman"/>
          <w:color w:val="000000" w:themeColor="text1"/>
          <w:kern w:val="28"/>
          <w:sz w:val="28"/>
          <w:szCs w:val="28"/>
          <w:lang w:eastAsia="ru-RU"/>
        </w:rPr>
        <w:lastRenderedPageBreak/>
        <w:t>Таблица 3.</w:t>
      </w:r>
      <w:r w:rsidR="00F359FA">
        <w:rPr>
          <w:rFonts w:ascii="Times New Roman" w:eastAsia="Times New Roman" w:hAnsi="Times New Roman" w:cs="Times New Roman"/>
          <w:color w:val="000000" w:themeColor="text1"/>
          <w:kern w:val="28"/>
          <w:sz w:val="28"/>
          <w:szCs w:val="28"/>
          <w:lang w:eastAsia="ru-RU"/>
        </w:rPr>
        <w:t>6</w:t>
      </w:r>
      <w:r w:rsidRPr="00C22017">
        <w:rPr>
          <w:rFonts w:ascii="Times New Roman" w:eastAsia="Times New Roman" w:hAnsi="Times New Roman" w:cs="Times New Roman"/>
          <w:color w:val="000000" w:themeColor="text1"/>
          <w:kern w:val="28"/>
          <w:sz w:val="28"/>
          <w:szCs w:val="28"/>
          <w:lang w:eastAsia="ru-RU"/>
        </w:rPr>
        <w:t>. Балансы тепловой энергии (мощности) и перспективной тепловой нагрузки в зоне действия котельной № 11-6.</w:t>
      </w:r>
    </w:p>
    <w:tbl>
      <w:tblPr>
        <w:tblStyle w:val="a7"/>
        <w:tblW w:w="9464" w:type="dxa"/>
        <w:tblLook w:val="04A0" w:firstRow="1" w:lastRow="0" w:firstColumn="1" w:lastColumn="0" w:noHBand="0" w:noVBand="1"/>
      </w:tblPr>
      <w:tblGrid>
        <w:gridCol w:w="3227"/>
        <w:gridCol w:w="1276"/>
        <w:gridCol w:w="1559"/>
        <w:gridCol w:w="1559"/>
        <w:gridCol w:w="1843"/>
      </w:tblGrid>
      <w:tr w:rsidR="00527B2A" w:rsidRPr="002A669A" w14:paraId="2574E22B" w14:textId="77777777" w:rsidTr="00406AA9">
        <w:trPr>
          <w:trHeight w:val="478"/>
        </w:trPr>
        <w:tc>
          <w:tcPr>
            <w:tcW w:w="3227" w:type="dxa"/>
            <w:shd w:val="pct12" w:color="auto" w:fill="auto"/>
            <w:vAlign w:val="center"/>
          </w:tcPr>
          <w:p w14:paraId="04567F3F" w14:textId="77777777" w:rsidR="00527B2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055C4FFC" w14:textId="7C693503" w:rsidR="00527B2A" w:rsidRPr="002A669A" w:rsidRDefault="0042409E" w:rsidP="00406AA9">
            <w:pPr>
              <w:spacing w:line="240" w:lineRule="auto"/>
              <w:jc w:val="center"/>
              <w:rPr>
                <w:rFonts w:ascii="Times New Roman" w:eastAsia="Times New Roman" w:hAnsi="Times New Roman" w:cs="Times New Roman"/>
                <w:b/>
                <w:snapToGrid w:val="0"/>
                <w:sz w:val="20"/>
                <w:szCs w:val="20"/>
              </w:rPr>
            </w:pPr>
            <w:r w:rsidRPr="00B955E1">
              <w:rPr>
                <w:rFonts w:ascii="Times New Roman" w:eastAsia="Times New Roman" w:hAnsi="Times New Roman" w:cs="Times New Roman"/>
                <w:color w:val="000000" w:themeColor="text1"/>
                <w:sz w:val="24"/>
                <w:szCs w:val="24"/>
                <w:lang w:eastAsia="ru-RU"/>
              </w:rPr>
              <w:t>Тепловой центр в модульной котельной для подразделения ГБОУ Самарской области основная общеобразовательная школа №</w:t>
            </w:r>
            <w:r>
              <w:rPr>
                <w:rFonts w:ascii="Times New Roman" w:eastAsia="Times New Roman" w:hAnsi="Times New Roman" w:cs="Times New Roman"/>
                <w:color w:val="000000" w:themeColor="text1"/>
                <w:sz w:val="24"/>
                <w:szCs w:val="24"/>
                <w:lang w:eastAsia="ru-RU"/>
              </w:rPr>
              <w:t>, Самарская область, г. Октябрьск, ул. Кирова, 12, участок № 11-6</w:t>
            </w:r>
          </w:p>
        </w:tc>
        <w:tc>
          <w:tcPr>
            <w:tcW w:w="1276" w:type="dxa"/>
            <w:shd w:val="pct12" w:color="auto" w:fill="auto"/>
            <w:vAlign w:val="center"/>
          </w:tcPr>
          <w:p w14:paraId="41751D96" w14:textId="77777777" w:rsidR="00527B2A" w:rsidRPr="002A669A" w:rsidRDefault="00527B2A" w:rsidP="00406AA9">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44FCCF52" w14:textId="77777777" w:rsidR="00527B2A" w:rsidRPr="002A669A" w:rsidRDefault="00527B2A" w:rsidP="00406AA9">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31AA4FBC"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6DC1BC0E"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24</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3C586058"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34</w:t>
            </w:r>
            <w:r w:rsidRPr="002A669A">
              <w:rPr>
                <w:rFonts w:ascii="Times New Roman" w:hAnsi="Times New Roman" w:cs="Times New Roman"/>
                <w:b/>
                <w:snapToGrid w:val="0"/>
                <w:sz w:val="20"/>
                <w:szCs w:val="20"/>
              </w:rPr>
              <w:t xml:space="preserve"> г.</w:t>
            </w:r>
          </w:p>
        </w:tc>
      </w:tr>
      <w:tr w:rsidR="00527B2A" w:rsidRPr="00E15989" w14:paraId="347C8935" w14:textId="77777777" w:rsidTr="00406AA9">
        <w:trPr>
          <w:trHeight w:val="454"/>
        </w:trPr>
        <w:tc>
          <w:tcPr>
            <w:tcW w:w="3227" w:type="dxa"/>
            <w:vAlign w:val="center"/>
          </w:tcPr>
          <w:p w14:paraId="10154911"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1BA0C28E"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01548FF7" w14:textId="77777777" w:rsidR="00527B2A" w:rsidRPr="00542C78" w:rsidRDefault="00527B2A" w:rsidP="00406AA9">
            <w:pPr>
              <w:spacing w:after="0" w:line="240" w:lineRule="auto"/>
              <w:jc w:val="center"/>
              <w:rPr>
                <w:rFonts w:ascii="Times New Roman" w:eastAsia="Calibri" w:hAnsi="Times New Roman" w:cs="Times New Roman"/>
                <w:snapToGrid w:val="0"/>
                <w:sz w:val="20"/>
                <w:szCs w:val="20"/>
              </w:rPr>
            </w:pPr>
            <w:r w:rsidRPr="00542C78">
              <w:rPr>
                <w:rFonts w:ascii="Times New Roman" w:hAnsi="Times New Roman" w:cs="Times New Roman"/>
                <w:color w:val="000000"/>
                <w:sz w:val="20"/>
                <w:szCs w:val="20"/>
              </w:rPr>
              <w:t>0,344</w:t>
            </w:r>
          </w:p>
        </w:tc>
        <w:tc>
          <w:tcPr>
            <w:tcW w:w="1559" w:type="dxa"/>
            <w:vAlign w:val="center"/>
          </w:tcPr>
          <w:p w14:paraId="2423AA0F" w14:textId="77777777" w:rsidR="00527B2A" w:rsidRPr="00542C78" w:rsidRDefault="00527B2A" w:rsidP="00406AA9">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0,344</w:t>
            </w:r>
          </w:p>
        </w:tc>
        <w:tc>
          <w:tcPr>
            <w:tcW w:w="1843" w:type="dxa"/>
            <w:vAlign w:val="center"/>
          </w:tcPr>
          <w:p w14:paraId="073FC530" w14:textId="77777777" w:rsidR="00527B2A" w:rsidRPr="00542C78" w:rsidRDefault="00527B2A" w:rsidP="00406AA9">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0,344</w:t>
            </w:r>
          </w:p>
        </w:tc>
      </w:tr>
      <w:tr w:rsidR="00527B2A" w:rsidRPr="00E15989" w14:paraId="2ADD28D1" w14:textId="77777777" w:rsidTr="00406AA9">
        <w:trPr>
          <w:trHeight w:val="454"/>
        </w:trPr>
        <w:tc>
          <w:tcPr>
            <w:tcW w:w="3227" w:type="dxa"/>
          </w:tcPr>
          <w:p w14:paraId="28A89261"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66046672"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51DB0562"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5A6A5A4A"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3D16B2FB"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r>
      <w:tr w:rsidR="00527B2A" w:rsidRPr="00E15989" w14:paraId="5EE17B3D" w14:textId="77777777" w:rsidTr="00406AA9">
        <w:trPr>
          <w:trHeight w:val="454"/>
        </w:trPr>
        <w:tc>
          <w:tcPr>
            <w:tcW w:w="3227" w:type="dxa"/>
          </w:tcPr>
          <w:p w14:paraId="0173A768" w14:textId="77777777" w:rsidR="00527B2A" w:rsidRPr="002A669A" w:rsidRDefault="00527B2A" w:rsidP="00406AA9">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4CE9ED37"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53E25CE"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559" w:type="dxa"/>
            <w:vAlign w:val="center"/>
          </w:tcPr>
          <w:p w14:paraId="7C3D386F"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843" w:type="dxa"/>
            <w:vAlign w:val="center"/>
          </w:tcPr>
          <w:p w14:paraId="53AAEA0B"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r>
      <w:tr w:rsidR="00527B2A" w:rsidRPr="00E15989" w14:paraId="5662888D" w14:textId="77777777" w:rsidTr="00406AA9">
        <w:trPr>
          <w:trHeight w:val="454"/>
        </w:trPr>
        <w:tc>
          <w:tcPr>
            <w:tcW w:w="3227" w:type="dxa"/>
          </w:tcPr>
          <w:p w14:paraId="0B41CBCC"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76341584"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72A62F0"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559" w:type="dxa"/>
            <w:vAlign w:val="center"/>
          </w:tcPr>
          <w:p w14:paraId="40225FF0"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843" w:type="dxa"/>
            <w:vAlign w:val="center"/>
          </w:tcPr>
          <w:p w14:paraId="01C7505C"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r>
      <w:tr w:rsidR="00527B2A" w:rsidRPr="00E15989" w14:paraId="399A6808" w14:textId="77777777" w:rsidTr="00406AA9">
        <w:trPr>
          <w:trHeight w:val="454"/>
        </w:trPr>
        <w:tc>
          <w:tcPr>
            <w:tcW w:w="3227" w:type="dxa"/>
            <w:vAlign w:val="center"/>
          </w:tcPr>
          <w:p w14:paraId="1D1D6CBB"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0CE114CF"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31E7F8A1" w14:textId="77777777" w:rsidR="00527B2A" w:rsidRPr="00542C78" w:rsidRDefault="00527B2A" w:rsidP="00406AA9">
            <w:pPr>
              <w:pStyle w:val="a3"/>
              <w:keepNext/>
              <w:widowControl w:val="0"/>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0,054</w:t>
            </w:r>
          </w:p>
        </w:tc>
        <w:tc>
          <w:tcPr>
            <w:tcW w:w="1559" w:type="dxa"/>
            <w:vAlign w:val="center"/>
          </w:tcPr>
          <w:p w14:paraId="2B3A1181" w14:textId="77777777" w:rsidR="00527B2A" w:rsidRPr="00542C78" w:rsidRDefault="00527B2A" w:rsidP="00406AA9">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0,054</w:t>
            </w:r>
          </w:p>
        </w:tc>
        <w:tc>
          <w:tcPr>
            <w:tcW w:w="1843" w:type="dxa"/>
            <w:vAlign w:val="center"/>
          </w:tcPr>
          <w:p w14:paraId="6DBE539C" w14:textId="77777777" w:rsidR="00527B2A" w:rsidRPr="00542C78" w:rsidRDefault="00527B2A" w:rsidP="00406AA9">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0,054</w:t>
            </w:r>
          </w:p>
        </w:tc>
      </w:tr>
      <w:tr w:rsidR="00527B2A" w:rsidRPr="00E15989" w14:paraId="1C3D4B7B" w14:textId="77777777" w:rsidTr="00406AA9">
        <w:trPr>
          <w:trHeight w:val="454"/>
        </w:trPr>
        <w:tc>
          <w:tcPr>
            <w:tcW w:w="3227" w:type="dxa"/>
            <w:vAlign w:val="center"/>
          </w:tcPr>
          <w:p w14:paraId="7395C502"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53B3D037"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3447BCCD"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0,0006</w:t>
            </w:r>
          </w:p>
        </w:tc>
        <w:tc>
          <w:tcPr>
            <w:tcW w:w="1559" w:type="dxa"/>
            <w:vAlign w:val="center"/>
          </w:tcPr>
          <w:p w14:paraId="3F22D0C0"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sz w:val="20"/>
                <w:szCs w:val="20"/>
              </w:rPr>
              <w:t>0,0006</w:t>
            </w:r>
          </w:p>
        </w:tc>
        <w:tc>
          <w:tcPr>
            <w:tcW w:w="1843" w:type="dxa"/>
            <w:vAlign w:val="center"/>
          </w:tcPr>
          <w:p w14:paraId="35AF2C25"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sz w:val="20"/>
                <w:szCs w:val="20"/>
              </w:rPr>
              <w:t>0,0006</w:t>
            </w:r>
          </w:p>
        </w:tc>
      </w:tr>
      <w:tr w:rsidR="00527B2A" w:rsidRPr="00E15989" w14:paraId="3CF40539" w14:textId="77777777" w:rsidTr="00406AA9">
        <w:trPr>
          <w:trHeight w:val="454"/>
        </w:trPr>
        <w:tc>
          <w:tcPr>
            <w:tcW w:w="3227" w:type="dxa"/>
            <w:vAlign w:val="center"/>
          </w:tcPr>
          <w:p w14:paraId="76855E75"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7585B838"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5F93701"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64BFE22D"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3054B6C2"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527B2A" w:rsidRPr="00E15989" w14:paraId="21E81FDC" w14:textId="77777777" w:rsidTr="00406AA9">
        <w:trPr>
          <w:trHeight w:val="454"/>
        </w:trPr>
        <w:tc>
          <w:tcPr>
            <w:tcW w:w="3227" w:type="dxa"/>
          </w:tcPr>
          <w:p w14:paraId="78791FE3"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59C952E8"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B7E6979"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0,0014</w:t>
            </w:r>
          </w:p>
        </w:tc>
        <w:tc>
          <w:tcPr>
            <w:tcW w:w="1559" w:type="dxa"/>
            <w:vAlign w:val="center"/>
          </w:tcPr>
          <w:p w14:paraId="5BA0FC9B"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0,0014</w:t>
            </w:r>
          </w:p>
        </w:tc>
        <w:tc>
          <w:tcPr>
            <w:tcW w:w="1843" w:type="dxa"/>
            <w:vAlign w:val="center"/>
          </w:tcPr>
          <w:p w14:paraId="4A07A23F"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0,0014</w:t>
            </w:r>
          </w:p>
        </w:tc>
      </w:tr>
      <w:tr w:rsidR="00527B2A" w:rsidRPr="00E15989" w14:paraId="25B30B60" w14:textId="77777777" w:rsidTr="00406AA9">
        <w:trPr>
          <w:trHeight w:val="454"/>
        </w:trPr>
        <w:tc>
          <w:tcPr>
            <w:tcW w:w="3227" w:type="dxa"/>
          </w:tcPr>
          <w:p w14:paraId="611AEDA6"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611BD205"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0354E60F"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0,102</w:t>
            </w:r>
          </w:p>
        </w:tc>
        <w:tc>
          <w:tcPr>
            <w:tcW w:w="1559" w:type="dxa"/>
            <w:vAlign w:val="bottom"/>
          </w:tcPr>
          <w:p w14:paraId="6B0A7190"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0,102</w:t>
            </w:r>
          </w:p>
        </w:tc>
        <w:tc>
          <w:tcPr>
            <w:tcW w:w="1843" w:type="dxa"/>
            <w:vAlign w:val="bottom"/>
          </w:tcPr>
          <w:p w14:paraId="0AB3904A"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0,11</w:t>
            </w:r>
          </w:p>
        </w:tc>
      </w:tr>
      <w:tr w:rsidR="00527B2A" w:rsidRPr="00E15989" w14:paraId="39541C36" w14:textId="77777777" w:rsidTr="00406AA9">
        <w:trPr>
          <w:trHeight w:val="454"/>
        </w:trPr>
        <w:tc>
          <w:tcPr>
            <w:tcW w:w="3227" w:type="dxa"/>
            <w:vAlign w:val="center"/>
          </w:tcPr>
          <w:p w14:paraId="60C826F5"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w:t>
            </w:r>
            <w:proofErr w:type="gramStart"/>
            <w:r w:rsidRPr="002A669A">
              <w:rPr>
                <w:rFonts w:ascii="Times New Roman" w:hAnsi="Times New Roman" w:cs="Times New Roman"/>
                <w:kern w:val="28"/>
                <w:sz w:val="20"/>
                <w:szCs w:val="20"/>
              </w:rPr>
              <w:t>средняя</w:t>
            </w:r>
            <w:proofErr w:type="gramEnd"/>
            <w:r w:rsidRPr="002A669A">
              <w:rPr>
                <w:rFonts w:ascii="Times New Roman" w:hAnsi="Times New Roman" w:cs="Times New Roman"/>
                <w:kern w:val="28"/>
                <w:sz w:val="20"/>
                <w:szCs w:val="20"/>
              </w:rPr>
              <w:t xml:space="preserve"> за сутки)</w:t>
            </w:r>
          </w:p>
        </w:tc>
        <w:tc>
          <w:tcPr>
            <w:tcW w:w="1276" w:type="dxa"/>
          </w:tcPr>
          <w:p w14:paraId="798B70F9"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7579F6D7"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0,018</w:t>
            </w:r>
          </w:p>
        </w:tc>
        <w:tc>
          <w:tcPr>
            <w:tcW w:w="1559" w:type="dxa"/>
            <w:vAlign w:val="bottom"/>
          </w:tcPr>
          <w:p w14:paraId="62FF9602"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0,018</w:t>
            </w:r>
          </w:p>
        </w:tc>
        <w:tc>
          <w:tcPr>
            <w:tcW w:w="1843" w:type="dxa"/>
            <w:vAlign w:val="bottom"/>
          </w:tcPr>
          <w:p w14:paraId="022AA6F8"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0,018</w:t>
            </w:r>
          </w:p>
        </w:tc>
      </w:tr>
      <w:tr w:rsidR="00527B2A" w:rsidRPr="00E15989" w14:paraId="09DCA054" w14:textId="77777777" w:rsidTr="00406AA9">
        <w:trPr>
          <w:trHeight w:val="454"/>
        </w:trPr>
        <w:tc>
          <w:tcPr>
            <w:tcW w:w="3227" w:type="dxa"/>
          </w:tcPr>
          <w:p w14:paraId="6ACB0C39"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0AA0D7ED"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57886441"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267B048E"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586A877D"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527B2A" w:rsidRPr="00E15989" w14:paraId="20E76EA7" w14:textId="77777777" w:rsidTr="00406AA9">
        <w:trPr>
          <w:trHeight w:val="454"/>
        </w:trPr>
        <w:tc>
          <w:tcPr>
            <w:tcW w:w="3227" w:type="dxa"/>
          </w:tcPr>
          <w:p w14:paraId="6FFF68CA"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34640904"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CBAAD0D"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0,17</w:t>
            </w:r>
          </w:p>
        </w:tc>
        <w:tc>
          <w:tcPr>
            <w:tcW w:w="1559" w:type="dxa"/>
            <w:vAlign w:val="center"/>
          </w:tcPr>
          <w:p w14:paraId="208DBA52"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0,17</w:t>
            </w:r>
          </w:p>
        </w:tc>
        <w:tc>
          <w:tcPr>
            <w:tcW w:w="1843" w:type="dxa"/>
            <w:vAlign w:val="center"/>
          </w:tcPr>
          <w:p w14:paraId="78319328"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0,16</w:t>
            </w:r>
          </w:p>
        </w:tc>
      </w:tr>
      <w:tr w:rsidR="00527B2A" w:rsidRPr="00E15989" w14:paraId="466609FC" w14:textId="77777777" w:rsidTr="00406AA9">
        <w:trPr>
          <w:trHeight w:val="454"/>
        </w:trPr>
        <w:tc>
          <w:tcPr>
            <w:tcW w:w="3227" w:type="dxa"/>
          </w:tcPr>
          <w:p w14:paraId="698CBF94"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579E7279"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749A6066"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57,93</w:t>
            </w:r>
          </w:p>
        </w:tc>
        <w:tc>
          <w:tcPr>
            <w:tcW w:w="1559" w:type="dxa"/>
            <w:vAlign w:val="center"/>
          </w:tcPr>
          <w:p w14:paraId="61711E17"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57,93</w:t>
            </w:r>
          </w:p>
        </w:tc>
        <w:tc>
          <w:tcPr>
            <w:tcW w:w="1843" w:type="dxa"/>
            <w:vAlign w:val="center"/>
          </w:tcPr>
          <w:p w14:paraId="4B9C4DEB"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55,17</w:t>
            </w:r>
          </w:p>
        </w:tc>
      </w:tr>
    </w:tbl>
    <w:p w14:paraId="5399EBAD" w14:textId="77777777" w:rsidR="00527B2A" w:rsidRDefault="00527B2A" w:rsidP="00527B2A">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52F33199" w14:textId="487C4E68" w:rsidR="00527B2A" w:rsidRPr="003232D7" w:rsidRDefault="00527B2A" w:rsidP="00527B2A">
      <w:pPr>
        <w:spacing w:after="0" w:line="360" w:lineRule="auto"/>
        <w:ind w:left="-142" w:firstLine="567"/>
        <w:jc w:val="both"/>
        <w:rPr>
          <w:rFonts w:ascii="Times New Roman" w:eastAsia="Times New Roman" w:hAnsi="Times New Roman" w:cs="Times New Roman"/>
          <w:color w:val="000000" w:themeColor="text1"/>
          <w:kern w:val="28"/>
          <w:sz w:val="28"/>
          <w:szCs w:val="28"/>
          <w:lang w:eastAsia="ru-RU"/>
        </w:rPr>
      </w:pPr>
      <w:r w:rsidRPr="003232D7">
        <w:rPr>
          <w:rFonts w:ascii="Times New Roman" w:eastAsia="Times New Roman" w:hAnsi="Times New Roman" w:cs="Times New Roman"/>
          <w:color w:val="000000" w:themeColor="text1"/>
          <w:kern w:val="28"/>
          <w:sz w:val="28"/>
          <w:szCs w:val="28"/>
          <w:lang w:eastAsia="ru-RU"/>
        </w:rPr>
        <w:lastRenderedPageBreak/>
        <w:t>Таблица 3.</w:t>
      </w:r>
      <w:r w:rsidR="00F359FA">
        <w:rPr>
          <w:rFonts w:ascii="Times New Roman" w:eastAsia="Times New Roman" w:hAnsi="Times New Roman" w:cs="Times New Roman"/>
          <w:color w:val="000000" w:themeColor="text1"/>
          <w:kern w:val="28"/>
          <w:sz w:val="28"/>
          <w:szCs w:val="28"/>
          <w:lang w:eastAsia="ru-RU"/>
        </w:rPr>
        <w:t>7</w:t>
      </w:r>
      <w:r w:rsidRPr="003232D7">
        <w:rPr>
          <w:rFonts w:ascii="Times New Roman" w:eastAsia="Times New Roman" w:hAnsi="Times New Roman" w:cs="Times New Roman"/>
          <w:color w:val="000000" w:themeColor="text1"/>
          <w:kern w:val="28"/>
          <w:sz w:val="28"/>
          <w:szCs w:val="28"/>
          <w:lang w:eastAsia="ru-RU"/>
        </w:rPr>
        <w:t>. Балансы тепловой энергии (мощности) и перспективной тепловой нагрузки в зоне действия котельной № 11-7.</w:t>
      </w:r>
    </w:p>
    <w:tbl>
      <w:tblPr>
        <w:tblStyle w:val="a7"/>
        <w:tblW w:w="9464" w:type="dxa"/>
        <w:tblLook w:val="04A0" w:firstRow="1" w:lastRow="0" w:firstColumn="1" w:lastColumn="0" w:noHBand="0" w:noVBand="1"/>
      </w:tblPr>
      <w:tblGrid>
        <w:gridCol w:w="3227"/>
        <w:gridCol w:w="1276"/>
        <w:gridCol w:w="1559"/>
        <w:gridCol w:w="1559"/>
        <w:gridCol w:w="1843"/>
      </w:tblGrid>
      <w:tr w:rsidR="00527B2A" w:rsidRPr="002A669A" w14:paraId="4CA4B1F7" w14:textId="77777777" w:rsidTr="00406AA9">
        <w:trPr>
          <w:trHeight w:val="478"/>
        </w:trPr>
        <w:tc>
          <w:tcPr>
            <w:tcW w:w="3227" w:type="dxa"/>
            <w:shd w:val="pct12" w:color="auto" w:fill="auto"/>
            <w:vAlign w:val="center"/>
          </w:tcPr>
          <w:p w14:paraId="56C2AE0C" w14:textId="77777777" w:rsidR="00527B2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15BDA5C1" w14:textId="77777777" w:rsidR="0042409E" w:rsidRDefault="0042409E" w:rsidP="0042409E">
            <w:pPr>
              <w:spacing w:before="40" w:after="40" w:line="240" w:lineRule="auto"/>
              <w:jc w:val="center"/>
              <w:rPr>
                <w:rFonts w:ascii="Arial" w:eastAsia="Times New Roman" w:hAnsi="Arial" w:cs="Arial"/>
                <w:bCs/>
                <w:color w:val="000000" w:themeColor="text1"/>
                <w:sz w:val="20"/>
                <w:szCs w:val="20"/>
                <w:lang w:eastAsia="ru-RU"/>
              </w:rPr>
            </w:pPr>
            <w:r>
              <w:rPr>
                <w:rFonts w:ascii="Arial" w:eastAsia="Times New Roman" w:hAnsi="Arial" w:cs="Arial"/>
                <w:bCs/>
                <w:color w:val="000000" w:themeColor="text1"/>
                <w:sz w:val="20"/>
                <w:szCs w:val="20"/>
                <w:lang w:eastAsia="ru-RU"/>
              </w:rPr>
              <w:t>Модульная к</w:t>
            </w:r>
            <w:r w:rsidRPr="00577951">
              <w:rPr>
                <w:rFonts w:ascii="Arial" w:eastAsia="Times New Roman" w:hAnsi="Arial" w:cs="Arial"/>
                <w:bCs/>
                <w:color w:val="000000" w:themeColor="text1"/>
                <w:sz w:val="20"/>
                <w:szCs w:val="20"/>
                <w:lang w:eastAsia="ru-RU"/>
              </w:rPr>
              <w:t>отельная</w:t>
            </w:r>
            <w:r>
              <w:rPr>
                <w:rFonts w:ascii="Arial" w:eastAsia="Times New Roman" w:hAnsi="Arial" w:cs="Arial"/>
                <w:bCs/>
                <w:color w:val="000000" w:themeColor="text1"/>
                <w:sz w:val="20"/>
                <w:szCs w:val="20"/>
                <w:lang w:eastAsia="ru-RU"/>
              </w:rPr>
              <w:t xml:space="preserve">, Самарская область, </w:t>
            </w:r>
          </w:p>
          <w:p w14:paraId="278CA7AB" w14:textId="77777777" w:rsidR="0042409E" w:rsidRDefault="0042409E" w:rsidP="0042409E">
            <w:pPr>
              <w:spacing w:before="40" w:after="40" w:line="240" w:lineRule="auto"/>
              <w:jc w:val="center"/>
              <w:rPr>
                <w:rFonts w:ascii="Arial" w:eastAsia="Times New Roman" w:hAnsi="Arial" w:cs="Arial"/>
                <w:bCs/>
                <w:color w:val="000000" w:themeColor="text1"/>
                <w:sz w:val="20"/>
                <w:szCs w:val="20"/>
                <w:lang w:eastAsia="ru-RU"/>
              </w:rPr>
            </w:pPr>
            <w:r>
              <w:rPr>
                <w:rFonts w:ascii="Arial" w:eastAsia="Times New Roman" w:hAnsi="Arial" w:cs="Arial"/>
                <w:bCs/>
                <w:color w:val="000000" w:themeColor="text1"/>
                <w:sz w:val="20"/>
                <w:szCs w:val="20"/>
                <w:lang w:eastAsia="ru-RU"/>
              </w:rPr>
              <w:t xml:space="preserve">г. Октябрьск,  </w:t>
            </w:r>
          </w:p>
          <w:p w14:paraId="5A091AB2" w14:textId="2A51F4C2" w:rsidR="0042409E" w:rsidRDefault="0042409E" w:rsidP="0042409E">
            <w:pPr>
              <w:spacing w:before="40" w:after="40" w:line="240" w:lineRule="auto"/>
              <w:jc w:val="center"/>
              <w:rPr>
                <w:rFonts w:ascii="Arial" w:eastAsia="Times New Roman" w:hAnsi="Arial" w:cs="Arial"/>
                <w:bCs/>
                <w:color w:val="000000" w:themeColor="text1"/>
                <w:sz w:val="20"/>
                <w:szCs w:val="20"/>
                <w:lang w:eastAsia="ru-RU"/>
              </w:rPr>
            </w:pPr>
            <w:r>
              <w:rPr>
                <w:rFonts w:ascii="Arial" w:eastAsia="Times New Roman" w:hAnsi="Arial" w:cs="Arial"/>
                <w:bCs/>
                <w:color w:val="000000" w:themeColor="text1"/>
                <w:sz w:val="20"/>
                <w:szCs w:val="20"/>
                <w:lang w:eastAsia="ru-RU"/>
              </w:rPr>
              <w:t xml:space="preserve">ул. </w:t>
            </w:r>
            <w:proofErr w:type="gramStart"/>
            <w:r>
              <w:rPr>
                <w:rFonts w:ascii="Arial" w:eastAsia="Times New Roman" w:hAnsi="Arial" w:cs="Arial"/>
                <w:bCs/>
                <w:color w:val="000000" w:themeColor="text1"/>
                <w:sz w:val="20"/>
                <w:szCs w:val="20"/>
                <w:lang w:eastAsia="ru-RU"/>
              </w:rPr>
              <w:t>Пролетарская</w:t>
            </w:r>
            <w:proofErr w:type="gramEnd"/>
            <w:r>
              <w:rPr>
                <w:rFonts w:ascii="Arial" w:eastAsia="Times New Roman" w:hAnsi="Arial" w:cs="Arial"/>
                <w:bCs/>
                <w:color w:val="000000" w:themeColor="text1"/>
                <w:sz w:val="20"/>
                <w:szCs w:val="20"/>
                <w:lang w:eastAsia="ru-RU"/>
              </w:rPr>
              <w:t>, участок № 11-7</w:t>
            </w:r>
          </w:p>
          <w:p w14:paraId="059BD8AE" w14:textId="1555C044" w:rsidR="00527B2A" w:rsidRPr="002A669A" w:rsidRDefault="00527B2A" w:rsidP="00406AA9">
            <w:pPr>
              <w:spacing w:line="240" w:lineRule="auto"/>
              <w:jc w:val="center"/>
              <w:rPr>
                <w:rFonts w:ascii="Times New Roman" w:eastAsia="Times New Roman" w:hAnsi="Times New Roman" w:cs="Times New Roman"/>
                <w:b/>
                <w:snapToGrid w:val="0"/>
                <w:sz w:val="20"/>
                <w:szCs w:val="20"/>
              </w:rPr>
            </w:pPr>
          </w:p>
        </w:tc>
        <w:tc>
          <w:tcPr>
            <w:tcW w:w="1276" w:type="dxa"/>
            <w:shd w:val="pct12" w:color="auto" w:fill="auto"/>
            <w:vAlign w:val="center"/>
          </w:tcPr>
          <w:p w14:paraId="46D44847" w14:textId="77777777" w:rsidR="00527B2A" w:rsidRPr="002A669A" w:rsidRDefault="00527B2A" w:rsidP="00406AA9">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58E5A70E" w14:textId="77777777" w:rsidR="00527B2A" w:rsidRPr="002A669A" w:rsidRDefault="00527B2A" w:rsidP="00406AA9">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7D46A710"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1A840EFF"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24</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573FFB9E"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34</w:t>
            </w:r>
            <w:r w:rsidRPr="002A669A">
              <w:rPr>
                <w:rFonts w:ascii="Times New Roman" w:hAnsi="Times New Roman" w:cs="Times New Roman"/>
                <w:b/>
                <w:snapToGrid w:val="0"/>
                <w:sz w:val="20"/>
                <w:szCs w:val="20"/>
              </w:rPr>
              <w:t xml:space="preserve"> г.</w:t>
            </w:r>
          </w:p>
        </w:tc>
      </w:tr>
      <w:tr w:rsidR="00527B2A" w:rsidRPr="00542C78" w14:paraId="5E0C9B66" w14:textId="77777777" w:rsidTr="00406AA9">
        <w:trPr>
          <w:trHeight w:val="454"/>
        </w:trPr>
        <w:tc>
          <w:tcPr>
            <w:tcW w:w="3227" w:type="dxa"/>
            <w:vAlign w:val="center"/>
          </w:tcPr>
          <w:p w14:paraId="654C3B34"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38881800"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580D973C" w14:textId="77777777" w:rsidR="00527B2A" w:rsidRPr="00542C78" w:rsidRDefault="00527B2A" w:rsidP="00406AA9">
            <w:pPr>
              <w:spacing w:after="0" w:line="240" w:lineRule="auto"/>
              <w:jc w:val="center"/>
              <w:rPr>
                <w:rFonts w:ascii="Times New Roman" w:eastAsia="Calibri" w:hAnsi="Times New Roman" w:cs="Times New Roman"/>
                <w:snapToGrid w:val="0"/>
                <w:sz w:val="20"/>
                <w:szCs w:val="20"/>
              </w:rPr>
            </w:pPr>
            <w:r w:rsidRPr="00542C78">
              <w:rPr>
                <w:rFonts w:ascii="Times New Roman" w:hAnsi="Times New Roman" w:cs="Times New Roman"/>
                <w:color w:val="000000"/>
                <w:sz w:val="20"/>
                <w:szCs w:val="20"/>
              </w:rPr>
              <w:t>0,516</w:t>
            </w:r>
          </w:p>
        </w:tc>
        <w:tc>
          <w:tcPr>
            <w:tcW w:w="1559" w:type="dxa"/>
            <w:vAlign w:val="center"/>
          </w:tcPr>
          <w:p w14:paraId="1C6FAD78" w14:textId="77777777" w:rsidR="00527B2A" w:rsidRPr="00542C78" w:rsidRDefault="00527B2A" w:rsidP="00406AA9">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0,516</w:t>
            </w:r>
          </w:p>
        </w:tc>
        <w:tc>
          <w:tcPr>
            <w:tcW w:w="1843" w:type="dxa"/>
            <w:vAlign w:val="center"/>
          </w:tcPr>
          <w:p w14:paraId="035E91D0" w14:textId="77777777" w:rsidR="00527B2A" w:rsidRPr="00542C78" w:rsidRDefault="00527B2A" w:rsidP="00406AA9">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0,516</w:t>
            </w:r>
          </w:p>
        </w:tc>
      </w:tr>
      <w:tr w:rsidR="00527B2A" w:rsidRPr="00542C78" w14:paraId="43EB35C8" w14:textId="77777777" w:rsidTr="00406AA9">
        <w:trPr>
          <w:trHeight w:val="454"/>
        </w:trPr>
        <w:tc>
          <w:tcPr>
            <w:tcW w:w="3227" w:type="dxa"/>
          </w:tcPr>
          <w:p w14:paraId="24B272CB"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6CEAAE4F"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022E015E"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39F71F95"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588365F4"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r>
      <w:tr w:rsidR="00527B2A" w:rsidRPr="00542C78" w14:paraId="60771D8C" w14:textId="77777777" w:rsidTr="00406AA9">
        <w:trPr>
          <w:trHeight w:val="454"/>
        </w:trPr>
        <w:tc>
          <w:tcPr>
            <w:tcW w:w="3227" w:type="dxa"/>
          </w:tcPr>
          <w:p w14:paraId="317B01F7" w14:textId="77777777" w:rsidR="00527B2A" w:rsidRPr="002A669A" w:rsidRDefault="00527B2A" w:rsidP="00406AA9">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57071F12"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73FD42C"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559" w:type="dxa"/>
            <w:vAlign w:val="center"/>
          </w:tcPr>
          <w:p w14:paraId="76BB85A1"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843" w:type="dxa"/>
            <w:vAlign w:val="center"/>
          </w:tcPr>
          <w:p w14:paraId="1302760A"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r>
      <w:tr w:rsidR="00527B2A" w:rsidRPr="00542C78" w14:paraId="585B0D9E" w14:textId="77777777" w:rsidTr="00406AA9">
        <w:trPr>
          <w:trHeight w:val="454"/>
        </w:trPr>
        <w:tc>
          <w:tcPr>
            <w:tcW w:w="3227" w:type="dxa"/>
          </w:tcPr>
          <w:p w14:paraId="54B55B60"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4C7F51B5"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B6E72CE"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559" w:type="dxa"/>
            <w:vAlign w:val="center"/>
          </w:tcPr>
          <w:p w14:paraId="673731CF"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843" w:type="dxa"/>
            <w:vAlign w:val="center"/>
          </w:tcPr>
          <w:p w14:paraId="4B7EBE65"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r>
      <w:tr w:rsidR="00527B2A" w:rsidRPr="00542C78" w14:paraId="176BDE64" w14:textId="77777777" w:rsidTr="00406AA9">
        <w:trPr>
          <w:trHeight w:val="454"/>
        </w:trPr>
        <w:tc>
          <w:tcPr>
            <w:tcW w:w="3227" w:type="dxa"/>
            <w:vAlign w:val="center"/>
          </w:tcPr>
          <w:p w14:paraId="382659F0"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32552979"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824E645" w14:textId="77777777" w:rsidR="00527B2A" w:rsidRPr="00542C78" w:rsidRDefault="00527B2A" w:rsidP="00406AA9">
            <w:pPr>
              <w:pStyle w:val="a3"/>
              <w:keepNext/>
              <w:widowControl w:val="0"/>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0,077</w:t>
            </w:r>
          </w:p>
        </w:tc>
        <w:tc>
          <w:tcPr>
            <w:tcW w:w="1559" w:type="dxa"/>
            <w:vAlign w:val="center"/>
          </w:tcPr>
          <w:p w14:paraId="0AA29A58" w14:textId="77777777" w:rsidR="00527B2A" w:rsidRPr="00542C78" w:rsidRDefault="00527B2A" w:rsidP="00406AA9">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0,077</w:t>
            </w:r>
          </w:p>
        </w:tc>
        <w:tc>
          <w:tcPr>
            <w:tcW w:w="1843" w:type="dxa"/>
            <w:vAlign w:val="center"/>
          </w:tcPr>
          <w:p w14:paraId="1B07DB11" w14:textId="77777777" w:rsidR="00527B2A" w:rsidRPr="00542C78" w:rsidRDefault="00527B2A" w:rsidP="00406AA9">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0,077</w:t>
            </w:r>
          </w:p>
        </w:tc>
      </w:tr>
      <w:tr w:rsidR="00527B2A" w:rsidRPr="00542C78" w14:paraId="750A86FD" w14:textId="77777777" w:rsidTr="00406AA9">
        <w:trPr>
          <w:trHeight w:val="454"/>
        </w:trPr>
        <w:tc>
          <w:tcPr>
            <w:tcW w:w="3227" w:type="dxa"/>
            <w:vAlign w:val="center"/>
          </w:tcPr>
          <w:p w14:paraId="203F532F"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3866F609"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0F98771"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0,0022</w:t>
            </w:r>
          </w:p>
        </w:tc>
        <w:tc>
          <w:tcPr>
            <w:tcW w:w="1559" w:type="dxa"/>
            <w:vAlign w:val="center"/>
          </w:tcPr>
          <w:p w14:paraId="5FCDE186"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sz w:val="20"/>
                <w:szCs w:val="20"/>
              </w:rPr>
              <w:t>0,0022</w:t>
            </w:r>
          </w:p>
        </w:tc>
        <w:tc>
          <w:tcPr>
            <w:tcW w:w="1843" w:type="dxa"/>
            <w:vAlign w:val="center"/>
          </w:tcPr>
          <w:p w14:paraId="7851CBF6"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sz w:val="20"/>
                <w:szCs w:val="20"/>
              </w:rPr>
              <w:t>0,0022</w:t>
            </w:r>
          </w:p>
        </w:tc>
      </w:tr>
      <w:tr w:rsidR="00527B2A" w:rsidRPr="00542C78" w14:paraId="409BE04C" w14:textId="77777777" w:rsidTr="00406AA9">
        <w:trPr>
          <w:trHeight w:val="454"/>
        </w:trPr>
        <w:tc>
          <w:tcPr>
            <w:tcW w:w="3227" w:type="dxa"/>
            <w:vAlign w:val="center"/>
          </w:tcPr>
          <w:p w14:paraId="2FE98408"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2C7B04F1"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67969D2"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7ADD4FB6"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174802B0"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527B2A" w:rsidRPr="00542C78" w14:paraId="6A6F5E85" w14:textId="77777777" w:rsidTr="00406AA9">
        <w:trPr>
          <w:trHeight w:val="454"/>
        </w:trPr>
        <w:tc>
          <w:tcPr>
            <w:tcW w:w="3227" w:type="dxa"/>
          </w:tcPr>
          <w:p w14:paraId="36F88C97"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7836538B"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573001C4"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0,0135</w:t>
            </w:r>
          </w:p>
        </w:tc>
        <w:tc>
          <w:tcPr>
            <w:tcW w:w="1559" w:type="dxa"/>
            <w:vAlign w:val="center"/>
          </w:tcPr>
          <w:p w14:paraId="67C0A939"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0,0135</w:t>
            </w:r>
          </w:p>
        </w:tc>
        <w:tc>
          <w:tcPr>
            <w:tcW w:w="1843" w:type="dxa"/>
            <w:vAlign w:val="center"/>
          </w:tcPr>
          <w:p w14:paraId="6528D48F"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0,0135</w:t>
            </w:r>
          </w:p>
        </w:tc>
      </w:tr>
      <w:tr w:rsidR="00527B2A" w:rsidRPr="00542C78" w14:paraId="087B3597" w14:textId="77777777" w:rsidTr="00406AA9">
        <w:trPr>
          <w:trHeight w:val="454"/>
        </w:trPr>
        <w:tc>
          <w:tcPr>
            <w:tcW w:w="3227" w:type="dxa"/>
          </w:tcPr>
          <w:p w14:paraId="4D89F5B9"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40A49924"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593D93E"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0,267</w:t>
            </w:r>
          </w:p>
        </w:tc>
        <w:tc>
          <w:tcPr>
            <w:tcW w:w="1559" w:type="dxa"/>
            <w:vAlign w:val="bottom"/>
          </w:tcPr>
          <w:p w14:paraId="1401C6DD"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0,267</w:t>
            </w:r>
          </w:p>
        </w:tc>
        <w:tc>
          <w:tcPr>
            <w:tcW w:w="1843" w:type="dxa"/>
            <w:vAlign w:val="bottom"/>
          </w:tcPr>
          <w:p w14:paraId="2336CDA0"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0,275</w:t>
            </w:r>
          </w:p>
        </w:tc>
      </w:tr>
      <w:tr w:rsidR="00527B2A" w:rsidRPr="00542C78" w14:paraId="00BB5C62" w14:textId="77777777" w:rsidTr="00406AA9">
        <w:trPr>
          <w:trHeight w:val="454"/>
        </w:trPr>
        <w:tc>
          <w:tcPr>
            <w:tcW w:w="3227" w:type="dxa"/>
            <w:vAlign w:val="center"/>
          </w:tcPr>
          <w:p w14:paraId="79C399C0"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w:t>
            </w:r>
            <w:proofErr w:type="gramStart"/>
            <w:r w:rsidRPr="002A669A">
              <w:rPr>
                <w:rFonts w:ascii="Times New Roman" w:hAnsi="Times New Roman" w:cs="Times New Roman"/>
                <w:kern w:val="28"/>
                <w:sz w:val="20"/>
                <w:szCs w:val="20"/>
              </w:rPr>
              <w:t>средняя</w:t>
            </w:r>
            <w:proofErr w:type="gramEnd"/>
            <w:r w:rsidRPr="002A669A">
              <w:rPr>
                <w:rFonts w:ascii="Times New Roman" w:hAnsi="Times New Roman" w:cs="Times New Roman"/>
                <w:kern w:val="28"/>
                <w:sz w:val="20"/>
                <w:szCs w:val="20"/>
              </w:rPr>
              <w:t xml:space="preserve"> за сутки)</w:t>
            </w:r>
          </w:p>
        </w:tc>
        <w:tc>
          <w:tcPr>
            <w:tcW w:w="1276" w:type="dxa"/>
          </w:tcPr>
          <w:p w14:paraId="5FEE47EB"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5349F53C"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w:t>
            </w:r>
          </w:p>
        </w:tc>
        <w:tc>
          <w:tcPr>
            <w:tcW w:w="1559" w:type="dxa"/>
            <w:vAlign w:val="bottom"/>
          </w:tcPr>
          <w:p w14:paraId="5751EA18"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w:t>
            </w:r>
          </w:p>
        </w:tc>
        <w:tc>
          <w:tcPr>
            <w:tcW w:w="1843" w:type="dxa"/>
            <w:vAlign w:val="bottom"/>
          </w:tcPr>
          <w:p w14:paraId="7C8E78C0"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w:t>
            </w:r>
          </w:p>
        </w:tc>
      </w:tr>
      <w:tr w:rsidR="00527B2A" w:rsidRPr="00542C78" w14:paraId="5BC938E4" w14:textId="77777777" w:rsidTr="00406AA9">
        <w:trPr>
          <w:trHeight w:val="454"/>
        </w:trPr>
        <w:tc>
          <w:tcPr>
            <w:tcW w:w="3227" w:type="dxa"/>
          </w:tcPr>
          <w:p w14:paraId="2ED3CE08"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0E93C5C1"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5616289C"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2B20C04D"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227E211E"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527B2A" w:rsidRPr="00542C78" w14:paraId="4521FC3D" w14:textId="77777777" w:rsidTr="00406AA9">
        <w:trPr>
          <w:trHeight w:val="454"/>
        </w:trPr>
        <w:tc>
          <w:tcPr>
            <w:tcW w:w="3227" w:type="dxa"/>
          </w:tcPr>
          <w:p w14:paraId="5198571F"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5C53275D"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D19F239"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0,16</w:t>
            </w:r>
          </w:p>
        </w:tc>
        <w:tc>
          <w:tcPr>
            <w:tcW w:w="1559" w:type="dxa"/>
            <w:vAlign w:val="center"/>
          </w:tcPr>
          <w:p w14:paraId="676E73EF"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0,16</w:t>
            </w:r>
          </w:p>
        </w:tc>
        <w:tc>
          <w:tcPr>
            <w:tcW w:w="1843" w:type="dxa"/>
            <w:vAlign w:val="center"/>
          </w:tcPr>
          <w:p w14:paraId="13628200" w14:textId="77777777" w:rsidR="00527B2A" w:rsidRPr="00542C78" w:rsidRDefault="00527B2A" w:rsidP="00406AA9">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0,15</w:t>
            </w:r>
          </w:p>
        </w:tc>
      </w:tr>
      <w:tr w:rsidR="00527B2A" w:rsidRPr="00542C78" w14:paraId="4C703796" w14:textId="77777777" w:rsidTr="00406AA9">
        <w:trPr>
          <w:trHeight w:val="454"/>
        </w:trPr>
        <w:tc>
          <w:tcPr>
            <w:tcW w:w="3227" w:type="dxa"/>
          </w:tcPr>
          <w:p w14:paraId="43D67984"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16009020"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2EA5E6EE"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35,60</w:t>
            </w:r>
          </w:p>
        </w:tc>
        <w:tc>
          <w:tcPr>
            <w:tcW w:w="1559" w:type="dxa"/>
            <w:vAlign w:val="center"/>
          </w:tcPr>
          <w:p w14:paraId="2D9900FE"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35,60</w:t>
            </w:r>
          </w:p>
        </w:tc>
        <w:tc>
          <w:tcPr>
            <w:tcW w:w="1843" w:type="dxa"/>
            <w:vAlign w:val="center"/>
          </w:tcPr>
          <w:p w14:paraId="61C7E384" w14:textId="77777777" w:rsidR="00527B2A" w:rsidRPr="00542C7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33,78</w:t>
            </w:r>
          </w:p>
        </w:tc>
      </w:tr>
    </w:tbl>
    <w:p w14:paraId="08116045" w14:textId="77777777" w:rsidR="00527B2A" w:rsidRDefault="00527B2A" w:rsidP="00527B2A">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1DA6E453" w14:textId="77777777" w:rsidR="00527B2A" w:rsidRDefault="00527B2A" w:rsidP="00527B2A">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269212E7" w14:textId="0FC8C36D" w:rsidR="00527B2A" w:rsidRPr="00B731E5" w:rsidRDefault="00527B2A" w:rsidP="00527B2A">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B731E5">
        <w:rPr>
          <w:rFonts w:ascii="Times New Roman" w:eastAsia="Times New Roman" w:hAnsi="Times New Roman" w:cs="Times New Roman"/>
          <w:color w:val="000000" w:themeColor="text1"/>
          <w:kern w:val="28"/>
          <w:sz w:val="28"/>
          <w:szCs w:val="28"/>
          <w:lang w:eastAsia="ru-RU"/>
        </w:rPr>
        <w:lastRenderedPageBreak/>
        <w:t>Таблица 3.</w:t>
      </w:r>
      <w:r w:rsidR="00F359FA">
        <w:rPr>
          <w:rFonts w:ascii="Times New Roman" w:eastAsia="Times New Roman" w:hAnsi="Times New Roman" w:cs="Times New Roman"/>
          <w:color w:val="000000" w:themeColor="text1"/>
          <w:kern w:val="28"/>
          <w:sz w:val="28"/>
          <w:szCs w:val="28"/>
          <w:lang w:eastAsia="ru-RU"/>
        </w:rPr>
        <w:t>8</w:t>
      </w:r>
      <w:r w:rsidRPr="00B731E5">
        <w:rPr>
          <w:rFonts w:ascii="Times New Roman" w:eastAsia="Times New Roman" w:hAnsi="Times New Roman" w:cs="Times New Roman"/>
          <w:color w:val="000000" w:themeColor="text1"/>
          <w:kern w:val="28"/>
          <w:sz w:val="28"/>
          <w:szCs w:val="28"/>
          <w:lang w:eastAsia="ru-RU"/>
        </w:rPr>
        <w:t>. Балансы тепловой энергии (мощности) и перспективной тепловой нагрузки в зоне действия котельной № 11-8.</w:t>
      </w:r>
    </w:p>
    <w:p w14:paraId="4CEBFE16" w14:textId="77777777" w:rsidR="00527B2A" w:rsidRPr="00577951" w:rsidRDefault="00527B2A" w:rsidP="00527B2A">
      <w:pPr>
        <w:keepNext/>
        <w:widowControl w:val="0"/>
        <w:spacing w:after="0" w:line="360" w:lineRule="auto"/>
        <w:ind w:firstLine="567"/>
        <w:contextualSpacing/>
        <w:jc w:val="center"/>
        <w:rPr>
          <w:rFonts w:ascii="Arial" w:eastAsia="Times New Roman" w:hAnsi="Arial" w:cs="Arial"/>
          <w:color w:val="000000" w:themeColor="text1"/>
          <w:kern w:val="28"/>
          <w:sz w:val="20"/>
          <w:szCs w:val="20"/>
          <w:lang w:eastAsia="ru-RU"/>
        </w:rPr>
      </w:pPr>
    </w:p>
    <w:tbl>
      <w:tblPr>
        <w:tblStyle w:val="a7"/>
        <w:tblW w:w="9464" w:type="dxa"/>
        <w:tblLook w:val="04A0" w:firstRow="1" w:lastRow="0" w:firstColumn="1" w:lastColumn="0" w:noHBand="0" w:noVBand="1"/>
      </w:tblPr>
      <w:tblGrid>
        <w:gridCol w:w="3227"/>
        <w:gridCol w:w="1276"/>
        <w:gridCol w:w="1559"/>
        <w:gridCol w:w="1559"/>
        <w:gridCol w:w="1843"/>
      </w:tblGrid>
      <w:tr w:rsidR="00527B2A" w:rsidRPr="00E741D8" w14:paraId="67414A93" w14:textId="77777777" w:rsidTr="00406AA9">
        <w:trPr>
          <w:trHeight w:val="478"/>
        </w:trPr>
        <w:tc>
          <w:tcPr>
            <w:tcW w:w="3227" w:type="dxa"/>
            <w:shd w:val="pct12" w:color="auto" w:fill="auto"/>
            <w:vAlign w:val="center"/>
          </w:tcPr>
          <w:p w14:paraId="147F677D" w14:textId="77777777" w:rsidR="00527B2A" w:rsidRPr="00E741D8" w:rsidRDefault="00527B2A" w:rsidP="00406AA9">
            <w:pPr>
              <w:spacing w:line="240" w:lineRule="auto"/>
              <w:jc w:val="center"/>
              <w:rPr>
                <w:rFonts w:ascii="Times New Roman" w:eastAsia="Times New Roman" w:hAnsi="Times New Roman" w:cs="Times New Roman"/>
                <w:b/>
                <w:snapToGrid w:val="0"/>
                <w:sz w:val="20"/>
                <w:szCs w:val="20"/>
              </w:rPr>
            </w:pPr>
            <w:r w:rsidRPr="00E741D8">
              <w:rPr>
                <w:rFonts w:ascii="Times New Roman" w:eastAsia="Times New Roman" w:hAnsi="Times New Roman" w:cs="Times New Roman"/>
                <w:b/>
                <w:snapToGrid w:val="0"/>
                <w:sz w:val="20"/>
                <w:szCs w:val="20"/>
              </w:rPr>
              <w:t>Зона действия</w:t>
            </w:r>
          </w:p>
          <w:p w14:paraId="6D5733FB" w14:textId="45720690" w:rsidR="0042409E" w:rsidRDefault="0042409E" w:rsidP="0042409E">
            <w:pPr>
              <w:spacing w:before="40" w:after="40" w:line="240" w:lineRule="auto"/>
              <w:jc w:val="center"/>
              <w:rPr>
                <w:rFonts w:ascii="Arial" w:eastAsia="Times New Roman" w:hAnsi="Arial" w:cs="Arial"/>
                <w:bCs/>
                <w:color w:val="000000" w:themeColor="text1"/>
                <w:sz w:val="20"/>
                <w:szCs w:val="20"/>
                <w:lang w:eastAsia="ru-RU"/>
              </w:rPr>
            </w:pPr>
            <w:r>
              <w:rPr>
                <w:rFonts w:ascii="Arial" w:eastAsia="Times New Roman" w:hAnsi="Arial" w:cs="Arial"/>
                <w:bCs/>
                <w:color w:val="000000" w:themeColor="text1"/>
                <w:sz w:val="20"/>
                <w:szCs w:val="20"/>
                <w:lang w:eastAsia="ru-RU"/>
              </w:rPr>
              <w:t>Модульная к</w:t>
            </w:r>
            <w:r w:rsidRPr="00577951">
              <w:rPr>
                <w:rFonts w:ascii="Arial" w:eastAsia="Times New Roman" w:hAnsi="Arial" w:cs="Arial"/>
                <w:bCs/>
                <w:color w:val="000000" w:themeColor="text1"/>
                <w:sz w:val="20"/>
                <w:szCs w:val="20"/>
                <w:lang w:eastAsia="ru-RU"/>
              </w:rPr>
              <w:t>отельная</w:t>
            </w:r>
            <w:r>
              <w:rPr>
                <w:rFonts w:ascii="Arial" w:eastAsia="Times New Roman" w:hAnsi="Arial" w:cs="Arial"/>
                <w:bCs/>
                <w:color w:val="000000" w:themeColor="text1"/>
                <w:sz w:val="20"/>
                <w:szCs w:val="20"/>
                <w:lang w:eastAsia="ru-RU"/>
              </w:rPr>
              <w:t xml:space="preserve"> к школе № 2, Самарская область, г. Октябрьск, ул. </w:t>
            </w:r>
            <w:proofErr w:type="spellStart"/>
            <w:r>
              <w:rPr>
                <w:rFonts w:ascii="Arial" w:eastAsia="Times New Roman" w:hAnsi="Arial" w:cs="Arial"/>
                <w:bCs/>
                <w:color w:val="000000" w:themeColor="text1"/>
                <w:sz w:val="20"/>
                <w:szCs w:val="20"/>
                <w:lang w:eastAsia="ru-RU"/>
              </w:rPr>
              <w:t>Красногорская</w:t>
            </w:r>
            <w:proofErr w:type="spellEnd"/>
            <w:r>
              <w:rPr>
                <w:rFonts w:ascii="Arial" w:eastAsia="Times New Roman" w:hAnsi="Arial" w:cs="Arial"/>
                <w:bCs/>
                <w:color w:val="000000" w:themeColor="text1"/>
                <w:sz w:val="20"/>
                <w:szCs w:val="20"/>
                <w:lang w:eastAsia="ru-RU"/>
              </w:rPr>
              <w:t>, участок № 11-8</w:t>
            </w:r>
          </w:p>
          <w:p w14:paraId="76B1E38C" w14:textId="7826389F" w:rsidR="00527B2A" w:rsidRPr="00E741D8" w:rsidRDefault="00527B2A" w:rsidP="00406AA9">
            <w:pPr>
              <w:spacing w:line="240" w:lineRule="auto"/>
              <w:jc w:val="center"/>
              <w:rPr>
                <w:rFonts w:ascii="Times New Roman" w:eastAsia="Times New Roman" w:hAnsi="Times New Roman" w:cs="Times New Roman"/>
                <w:b/>
                <w:snapToGrid w:val="0"/>
                <w:sz w:val="20"/>
                <w:szCs w:val="20"/>
              </w:rPr>
            </w:pPr>
          </w:p>
        </w:tc>
        <w:tc>
          <w:tcPr>
            <w:tcW w:w="1276" w:type="dxa"/>
            <w:shd w:val="pct12" w:color="auto" w:fill="auto"/>
            <w:vAlign w:val="center"/>
          </w:tcPr>
          <w:p w14:paraId="21737A75" w14:textId="77777777" w:rsidR="00527B2A" w:rsidRPr="00E741D8" w:rsidRDefault="00527B2A" w:rsidP="00406AA9">
            <w:pPr>
              <w:spacing w:after="0" w:line="240" w:lineRule="auto"/>
              <w:jc w:val="center"/>
              <w:rPr>
                <w:rFonts w:ascii="Times New Roman" w:hAnsi="Times New Roman" w:cs="Times New Roman"/>
                <w:b/>
                <w:snapToGrid w:val="0"/>
                <w:sz w:val="20"/>
                <w:szCs w:val="20"/>
              </w:rPr>
            </w:pPr>
            <w:r w:rsidRPr="00E741D8">
              <w:rPr>
                <w:rFonts w:ascii="Times New Roman" w:hAnsi="Times New Roman" w:cs="Times New Roman"/>
                <w:b/>
                <w:snapToGrid w:val="0"/>
                <w:sz w:val="20"/>
                <w:szCs w:val="20"/>
              </w:rPr>
              <w:t>Единица</w:t>
            </w:r>
          </w:p>
          <w:p w14:paraId="662D9313" w14:textId="77777777" w:rsidR="00527B2A" w:rsidRPr="00E741D8" w:rsidRDefault="00527B2A" w:rsidP="00406AA9">
            <w:pPr>
              <w:spacing w:after="0" w:line="240" w:lineRule="auto"/>
              <w:jc w:val="center"/>
              <w:rPr>
                <w:rFonts w:ascii="Times New Roman" w:eastAsia="Times New Roman" w:hAnsi="Times New Roman" w:cs="Times New Roman"/>
                <w:b/>
                <w:snapToGrid w:val="0"/>
                <w:sz w:val="20"/>
                <w:szCs w:val="20"/>
              </w:rPr>
            </w:pPr>
            <w:r w:rsidRPr="00E741D8">
              <w:rPr>
                <w:rFonts w:ascii="Times New Roman" w:hAnsi="Times New Roman" w:cs="Times New Roman"/>
                <w:b/>
                <w:snapToGrid w:val="0"/>
                <w:sz w:val="20"/>
                <w:szCs w:val="20"/>
              </w:rPr>
              <w:t>измерения</w:t>
            </w:r>
          </w:p>
        </w:tc>
        <w:tc>
          <w:tcPr>
            <w:tcW w:w="1559" w:type="dxa"/>
            <w:shd w:val="pct12" w:color="auto" w:fill="auto"/>
            <w:vAlign w:val="center"/>
          </w:tcPr>
          <w:p w14:paraId="7D701F0F" w14:textId="77777777" w:rsidR="00527B2A" w:rsidRPr="00E741D8" w:rsidRDefault="00527B2A" w:rsidP="00406AA9">
            <w:pPr>
              <w:spacing w:line="240" w:lineRule="auto"/>
              <w:jc w:val="center"/>
              <w:rPr>
                <w:rFonts w:ascii="Times New Roman" w:eastAsia="Times New Roman" w:hAnsi="Times New Roman" w:cs="Times New Roman"/>
                <w:b/>
                <w:snapToGrid w:val="0"/>
                <w:sz w:val="20"/>
                <w:szCs w:val="20"/>
              </w:rPr>
            </w:pPr>
            <w:r w:rsidRPr="00E741D8">
              <w:rPr>
                <w:rFonts w:ascii="Times New Roman" w:hAnsi="Times New Roman" w:cs="Times New Roman"/>
                <w:b/>
                <w:snapToGrid w:val="0"/>
                <w:sz w:val="20"/>
                <w:szCs w:val="20"/>
              </w:rPr>
              <w:t>2019 г.</w:t>
            </w:r>
          </w:p>
        </w:tc>
        <w:tc>
          <w:tcPr>
            <w:tcW w:w="1559" w:type="dxa"/>
            <w:shd w:val="pct12" w:color="auto" w:fill="auto"/>
            <w:vAlign w:val="center"/>
          </w:tcPr>
          <w:p w14:paraId="51647683" w14:textId="77777777" w:rsidR="00527B2A" w:rsidRPr="00E741D8" w:rsidRDefault="00527B2A" w:rsidP="00406AA9">
            <w:pPr>
              <w:spacing w:line="240" w:lineRule="auto"/>
              <w:jc w:val="cente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2024</w:t>
            </w:r>
            <w:r w:rsidRPr="00E741D8">
              <w:rPr>
                <w:rFonts w:ascii="Times New Roman" w:hAnsi="Times New Roman" w:cs="Times New Roman"/>
                <w:b/>
                <w:snapToGrid w:val="0"/>
                <w:sz w:val="20"/>
                <w:szCs w:val="20"/>
              </w:rPr>
              <w:t xml:space="preserve"> г.</w:t>
            </w:r>
          </w:p>
        </w:tc>
        <w:tc>
          <w:tcPr>
            <w:tcW w:w="1843" w:type="dxa"/>
            <w:shd w:val="pct12" w:color="auto" w:fill="auto"/>
            <w:vAlign w:val="center"/>
          </w:tcPr>
          <w:p w14:paraId="1623675E" w14:textId="77777777" w:rsidR="00527B2A" w:rsidRPr="00E741D8" w:rsidRDefault="00527B2A" w:rsidP="00406AA9">
            <w:pPr>
              <w:spacing w:line="240" w:lineRule="auto"/>
              <w:jc w:val="cente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2034</w:t>
            </w:r>
            <w:r w:rsidRPr="00E741D8">
              <w:rPr>
                <w:rFonts w:ascii="Times New Roman" w:hAnsi="Times New Roman" w:cs="Times New Roman"/>
                <w:b/>
                <w:snapToGrid w:val="0"/>
                <w:sz w:val="20"/>
                <w:szCs w:val="20"/>
              </w:rPr>
              <w:t xml:space="preserve"> г.</w:t>
            </w:r>
          </w:p>
        </w:tc>
      </w:tr>
      <w:tr w:rsidR="00527B2A" w:rsidRPr="00E741D8" w14:paraId="71D31920" w14:textId="77777777" w:rsidTr="00406AA9">
        <w:trPr>
          <w:trHeight w:val="454"/>
        </w:trPr>
        <w:tc>
          <w:tcPr>
            <w:tcW w:w="3227" w:type="dxa"/>
            <w:vAlign w:val="center"/>
          </w:tcPr>
          <w:p w14:paraId="4ED6E9E7" w14:textId="77777777" w:rsidR="00527B2A" w:rsidRPr="00E741D8" w:rsidRDefault="00527B2A" w:rsidP="00406AA9">
            <w:pPr>
              <w:spacing w:after="0" w:line="240" w:lineRule="auto"/>
              <w:jc w:val="center"/>
              <w:rPr>
                <w:rFonts w:ascii="Times New Roman" w:eastAsia="Calibri" w:hAnsi="Times New Roman" w:cs="Times New Roman"/>
                <w:snapToGrid w:val="0"/>
                <w:sz w:val="20"/>
                <w:szCs w:val="20"/>
              </w:rPr>
            </w:pPr>
            <w:r w:rsidRPr="00E741D8">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25D83077" w14:textId="77777777" w:rsidR="00527B2A" w:rsidRPr="00E741D8" w:rsidRDefault="00527B2A" w:rsidP="00406AA9">
            <w:pPr>
              <w:spacing w:after="0" w:line="240" w:lineRule="auto"/>
              <w:jc w:val="center"/>
              <w:rPr>
                <w:rFonts w:ascii="Times New Roman" w:eastAsia="Calibri" w:hAnsi="Times New Roman" w:cs="Times New Roman"/>
                <w:snapToGrid w:val="0"/>
                <w:sz w:val="20"/>
                <w:szCs w:val="20"/>
              </w:rPr>
            </w:pPr>
            <w:r w:rsidRPr="00E741D8">
              <w:rPr>
                <w:rFonts w:ascii="Times New Roman" w:eastAsia="Calibri" w:hAnsi="Times New Roman" w:cs="Times New Roman"/>
                <w:snapToGrid w:val="0"/>
                <w:sz w:val="20"/>
                <w:szCs w:val="20"/>
              </w:rPr>
              <w:t>Гкал/</w:t>
            </w:r>
            <w:proofErr w:type="gramStart"/>
            <w:r w:rsidRPr="00E741D8">
              <w:rPr>
                <w:rFonts w:ascii="Times New Roman" w:eastAsia="Calibri" w:hAnsi="Times New Roman" w:cs="Times New Roman"/>
                <w:snapToGrid w:val="0"/>
                <w:sz w:val="20"/>
                <w:szCs w:val="20"/>
              </w:rPr>
              <w:t>ч</w:t>
            </w:r>
            <w:proofErr w:type="gramEnd"/>
          </w:p>
        </w:tc>
        <w:tc>
          <w:tcPr>
            <w:tcW w:w="1559" w:type="dxa"/>
            <w:vAlign w:val="center"/>
          </w:tcPr>
          <w:p w14:paraId="71C80E22" w14:textId="77777777" w:rsidR="00527B2A" w:rsidRPr="00E741D8" w:rsidRDefault="00527B2A" w:rsidP="00406AA9">
            <w:pPr>
              <w:spacing w:after="0" w:line="240" w:lineRule="auto"/>
              <w:jc w:val="center"/>
              <w:rPr>
                <w:rFonts w:ascii="Times New Roman" w:eastAsia="Calibri" w:hAnsi="Times New Roman" w:cs="Times New Roman"/>
                <w:snapToGrid w:val="0"/>
                <w:sz w:val="20"/>
                <w:szCs w:val="20"/>
              </w:rPr>
            </w:pPr>
            <w:r w:rsidRPr="00E741D8">
              <w:rPr>
                <w:rFonts w:ascii="Times New Roman" w:hAnsi="Times New Roman" w:cs="Times New Roman"/>
                <w:color w:val="000000"/>
                <w:sz w:val="20"/>
                <w:szCs w:val="20"/>
              </w:rPr>
              <w:t>0,645</w:t>
            </w:r>
          </w:p>
        </w:tc>
        <w:tc>
          <w:tcPr>
            <w:tcW w:w="1559" w:type="dxa"/>
            <w:vAlign w:val="center"/>
          </w:tcPr>
          <w:p w14:paraId="22D32471" w14:textId="77777777" w:rsidR="00527B2A" w:rsidRPr="00E741D8" w:rsidRDefault="00527B2A" w:rsidP="00406AA9">
            <w:pPr>
              <w:spacing w:after="0"/>
              <w:jc w:val="center"/>
              <w:rPr>
                <w:rFonts w:ascii="Times New Roman" w:hAnsi="Times New Roman" w:cs="Times New Roman"/>
                <w:sz w:val="20"/>
                <w:szCs w:val="20"/>
              </w:rPr>
            </w:pPr>
            <w:r w:rsidRPr="00E741D8">
              <w:rPr>
                <w:rFonts w:ascii="Times New Roman" w:hAnsi="Times New Roman" w:cs="Times New Roman"/>
                <w:color w:val="000000"/>
                <w:sz w:val="20"/>
                <w:szCs w:val="20"/>
              </w:rPr>
              <w:t>0,645</w:t>
            </w:r>
          </w:p>
        </w:tc>
        <w:tc>
          <w:tcPr>
            <w:tcW w:w="1843" w:type="dxa"/>
            <w:vAlign w:val="center"/>
          </w:tcPr>
          <w:p w14:paraId="1929C0B8" w14:textId="77777777" w:rsidR="00527B2A" w:rsidRPr="00E741D8" w:rsidRDefault="00527B2A" w:rsidP="00406AA9">
            <w:pPr>
              <w:spacing w:after="0"/>
              <w:jc w:val="center"/>
              <w:rPr>
                <w:rFonts w:ascii="Times New Roman" w:hAnsi="Times New Roman" w:cs="Times New Roman"/>
                <w:sz w:val="20"/>
                <w:szCs w:val="20"/>
              </w:rPr>
            </w:pPr>
            <w:r w:rsidRPr="00E741D8">
              <w:rPr>
                <w:rFonts w:ascii="Times New Roman" w:hAnsi="Times New Roman" w:cs="Times New Roman"/>
                <w:color w:val="000000"/>
                <w:sz w:val="20"/>
                <w:szCs w:val="20"/>
              </w:rPr>
              <w:t>0,645</w:t>
            </w:r>
          </w:p>
        </w:tc>
      </w:tr>
      <w:tr w:rsidR="00527B2A" w:rsidRPr="00E741D8" w14:paraId="13248465" w14:textId="77777777" w:rsidTr="00406AA9">
        <w:trPr>
          <w:trHeight w:val="454"/>
        </w:trPr>
        <w:tc>
          <w:tcPr>
            <w:tcW w:w="3227" w:type="dxa"/>
          </w:tcPr>
          <w:p w14:paraId="4A77C900" w14:textId="77777777" w:rsidR="00527B2A" w:rsidRPr="00E741D8" w:rsidRDefault="00527B2A" w:rsidP="00406AA9">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Средневзвешенный срок службы котельных агрегатов</w:t>
            </w:r>
          </w:p>
        </w:tc>
        <w:tc>
          <w:tcPr>
            <w:tcW w:w="1276" w:type="dxa"/>
          </w:tcPr>
          <w:p w14:paraId="7066DFE3"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год</w:t>
            </w:r>
          </w:p>
        </w:tc>
        <w:tc>
          <w:tcPr>
            <w:tcW w:w="1559" w:type="dxa"/>
            <w:vAlign w:val="bottom"/>
          </w:tcPr>
          <w:p w14:paraId="35A7EDF8"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06610928"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53A8F0A3"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r>
      <w:tr w:rsidR="00527B2A" w:rsidRPr="00E741D8" w14:paraId="451DF44F" w14:textId="77777777" w:rsidTr="00406AA9">
        <w:trPr>
          <w:trHeight w:val="454"/>
        </w:trPr>
        <w:tc>
          <w:tcPr>
            <w:tcW w:w="3227" w:type="dxa"/>
          </w:tcPr>
          <w:p w14:paraId="7AF7CEBC" w14:textId="77777777" w:rsidR="00527B2A" w:rsidRPr="00E741D8" w:rsidRDefault="00527B2A" w:rsidP="00406AA9">
            <w:pPr>
              <w:spacing w:after="0"/>
              <w:jc w:val="center"/>
              <w:rPr>
                <w:rFonts w:ascii="Times New Roman" w:hAnsi="Times New Roman" w:cs="Times New Roman"/>
                <w:sz w:val="20"/>
                <w:szCs w:val="20"/>
              </w:rPr>
            </w:pPr>
            <w:r w:rsidRPr="00E741D8">
              <w:rPr>
                <w:rFonts w:ascii="Times New Roman" w:hAnsi="Times New Roman" w:cs="Times New Roman"/>
                <w:sz w:val="20"/>
                <w:szCs w:val="20"/>
              </w:rPr>
              <w:t>Располагаемая мощность оборудования</w:t>
            </w:r>
          </w:p>
        </w:tc>
        <w:tc>
          <w:tcPr>
            <w:tcW w:w="1276" w:type="dxa"/>
          </w:tcPr>
          <w:p w14:paraId="0FC2FD68"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4680430A"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559" w:type="dxa"/>
            <w:vAlign w:val="center"/>
          </w:tcPr>
          <w:p w14:paraId="4198C2AE"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843" w:type="dxa"/>
            <w:vAlign w:val="center"/>
          </w:tcPr>
          <w:p w14:paraId="1C716435"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r>
      <w:tr w:rsidR="00527B2A" w:rsidRPr="00E741D8" w14:paraId="2536F965" w14:textId="77777777" w:rsidTr="00406AA9">
        <w:trPr>
          <w:trHeight w:val="454"/>
        </w:trPr>
        <w:tc>
          <w:tcPr>
            <w:tcW w:w="3227" w:type="dxa"/>
          </w:tcPr>
          <w:p w14:paraId="2932573D"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sz w:val="20"/>
                <w:szCs w:val="20"/>
              </w:rPr>
              <w:t>- в том числе по горячей воде</w:t>
            </w:r>
          </w:p>
        </w:tc>
        <w:tc>
          <w:tcPr>
            <w:tcW w:w="1276" w:type="dxa"/>
          </w:tcPr>
          <w:p w14:paraId="0B497F27"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1D9FB34B"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559" w:type="dxa"/>
            <w:vAlign w:val="center"/>
          </w:tcPr>
          <w:p w14:paraId="12ADF999"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843" w:type="dxa"/>
            <w:vAlign w:val="center"/>
          </w:tcPr>
          <w:p w14:paraId="374D22A6"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r>
      <w:tr w:rsidR="00527B2A" w:rsidRPr="00E741D8" w14:paraId="5DDB18CB" w14:textId="77777777" w:rsidTr="00406AA9">
        <w:trPr>
          <w:trHeight w:val="454"/>
        </w:trPr>
        <w:tc>
          <w:tcPr>
            <w:tcW w:w="3227" w:type="dxa"/>
            <w:vAlign w:val="center"/>
          </w:tcPr>
          <w:p w14:paraId="490A6F48" w14:textId="77777777" w:rsidR="00527B2A" w:rsidRPr="00E741D8" w:rsidRDefault="00527B2A" w:rsidP="00406AA9">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305C03F6" w14:textId="77777777" w:rsidR="00527B2A" w:rsidRPr="00E741D8" w:rsidRDefault="00527B2A" w:rsidP="00406AA9">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5510AFEF" w14:textId="77777777" w:rsidR="00527B2A" w:rsidRPr="00E741D8" w:rsidRDefault="00527B2A" w:rsidP="00406AA9">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0,097</w:t>
            </w:r>
          </w:p>
        </w:tc>
        <w:tc>
          <w:tcPr>
            <w:tcW w:w="1559" w:type="dxa"/>
            <w:vAlign w:val="center"/>
          </w:tcPr>
          <w:p w14:paraId="7C3A4D2C" w14:textId="77777777" w:rsidR="00527B2A" w:rsidRPr="00E741D8" w:rsidRDefault="00527B2A" w:rsidP="00406AA9">
            <w:pPr>
              <w:spacing w:line="240" w:lineRule="auto"/>
              <w:jc w:val="center"/>
              <w:rPr>
                <w:rFonts w:ascii="Times New Roman" w:hAnsi="Times New Roman" w:cs="Times New Roman"/>
                <w:sz w:val="20"/>
                <w:szCs w:val="20"/>
              </w:rPr>
            </w:pPr>
            <w:r w:rsidRPr="00E741D8">
              <w:rPr>
                <w:rFonts w:ascii="Times New Roman" w:hAnsi="Times New Roman" w:cs="Times New Roman"/>
                <w:color w:val="000000"/>
                <w:sz w:val="20"/>
                <w:szCs w:val="20"/>
              </w:rPr>
              <w:t>0,097</w:t>
            </w:r>
          </w:p>
        </w:tc>
        <w:tc>
          <w:tcPr>
            <w:tcW w:w="1843" w:type="dxa"/>
            <w:vAlign w:val="center"/>
          </w:tcPr>
          <w:p w14:paraId="63AF79A8" w14:textId="77777777" w:rsidR="00527B2A" w:rsidRPr="00E741D8" w:rsidRDefault="00527B2A" w:rsidP="00406AA9">
            <w:pPr>
              <w:spacing w:line="240" w:lineRule="auto"/>
              <w:jc w:val="center"/>
              <w:rPr>
                <w:rFonts w:ascii="Times New Roman" w:hAnsi="Times New Roman" w:cs="Times New Roman"/>
                <w:sz w:val="20"/>
                <w:szCs w:val="20"/>
              </w:rPr>
            </w:pPr>
            <w:r w:rsidRPr="00E741D8">
              <w:rPr>
                <w:rFonts w:ascii="Times New Roman" w:hAnsi="Times New Roman" w:cs="Times New Roman"/>
                <w:color w:val="000000"/>
                <w:sz w:val="20"/>
                <w:szCs w:val="20"/>
              </w:rPr>
              <w:t>0,097</w:t>
            </w:r>
          </w:p>
        </w:tc>
      </w:tr>
      <w:tr w:rsidR="00527B2A" w:rsidRPr="00E741D8" w14:paraId="66FF8CA4" w14:textId="77777777" w:rsidTr="00406AA9">
        <w:trPr>
          <w:trHeight w:val="454"/>
        </w:trPr>
        <w:tc>
          <w:tcPr>
            <w:tcW w:w="3227" w:type="dxa"/>
            <w:vAlign w:val="center"/>
          </w:tcPr>
          <w:p w14:paraId="3952F9C4"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Собственные нужды</w:t>
            </w:r>
          </w:p>
        </w:tc>
        <w:tc>
          <w:tcPr>
            <w:tcW w:w="1276" w:type="dxa"/>
            <w:vAlign w:val="center"/>
          </w:tcPr>
          <w:p w14:paraId="3F449BC3"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46184D39"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0,002</w:t>
            </w:r>
          </w:p>
        </w:tc>
        <w:tc>
          <w:tcPr>
            <w:tcW w:w="1559" w:type="dxa"/>
            <w:vAlign w:val="center"/>
          </w:tcPr>
          <w:p w14:paraId="2D576531"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color w:val="000000"/>
                <w:sz w:val="20"/>
                <w:szCs w:val="20"/>
              </w:rPr>
              <w:t>0,002</w:t>
            </w:r>
          </w:p>
        </w:tc>
        <w:tc>
          <w:tcPr>
            <w:tcW w:w="1843" w:type="dxa"/>
            <w:vAlign w:val="center"/>
          </w:tcPr>
          <w:p w14:paraId="0CD1C858"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color w:val="000000"/>
                <w:sz w:val="20"/>
                <w:szCs w:val="20"/>
              </w:rPr>
              <w:t>0,002</w:t>
            </w:r>
          </w:p>
        </w:tc>
      </w:tr>
      <w:tr w:rsidR="00527B2A" w:rsidRPr="00E741D8" w14:paraId="5AE6990D" w14:textId="77777777" w:rsidTr="00406AA9">
        <w:trPr>
          <w:trHeight w:val="454"/>
        </w:trPr>
        <w:tc>
          <w:tcPr>
            <w:tcW w:w="3227" w:type="dxa"/>
            <w:vAlign w:val="center"/>
          </w:tcPr>
          <w:p w14:paraId="74C36404"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Хозяйственные нужды</w:t>
            </w:r>
          </w:p>
        </w:tc>
        <w:tc>
          <w:tcPr>
            <w:tcW w:w="1276" w:type="dxa"/>
            <w:vAlign w:val="center"/>
          </w:tcPr>
          <w:p w14:paraId="06E0D1A3"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79D70825"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559" w:type="dxa"/>
            <w:vAlign w:val="center"/>
          </w:tcPr>
          <w:p w14:paraId="49605A8B"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843" w:type="dxa"/>
            <w:vAlign w:val="center"/>
          </w:tcPr>
          <w:p w14:paraId="107E5DF1"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r>
      <w:tr w:rsidR="00527B2A" w:rsidRPr="00E741D8" w14:paraId="431300EC" w14:textId="77777777" w:rsidTr="00406AA9">
        <w:trPr>
          <w:trHeight w:val="454"/>
        </w:trPr>
        <w:tc>
          <w:tcPr>
            <w:tcW w:w="3227" w:type="dxa"/>
          </w:tcPr>
          <w:p w14:paraId="5B8A71E5" w14:textId="77777777" w:rsidR="00527B2A" w:rsidRPr="00E741D8" w:rsidRDefault="00527B2A" w:rsidP="00406AA9">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Потери мощности в тепловой сети (фактические)</w:t>
            </w:r>
          </w:p>
        </w:tc>
        <w:tc>
          <w:tcPr>
            <w:tcW w:w="1276" w:type="dxa"/>
          </w:tcPr>
          <w:p w14:paraId="694046CA"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61E8A319"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0,0091</w:t>
            </w:r>
          </w:p>
        </w:tc>
        <w:tc>
          <w:tcPr>
            <w:tcW w:w="1559" w:type="dxa"/>
            <w:vAlign w:val="center"/>
          </w:tcPr>
          <w:p w14:paraId="34C5EF9E"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0,0091</w:t>
            </w:r>
          </w:p>
        </w:tc>
        <w:tc>
          <w:tcPr>
            <w:tcW w:w="1843" w:type="dxa"/>
            <w:vAlign w:val="center"/>
          </w:tcPr>
          <w:p w14:paraId="28864BB4"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0,0091</w:t>
            </w:r>
          </w:p>
        </w:tc>
      </w:tr>
      <w:tr w:rsidR="00527B2A" w:rsidRPr="00E741D8" w14:paraId="246D5C55" w14:textId="77777777" w:rsidTr="00406AA9">
        <w:trPr>
          <w:trHeight w:val="454"/>
        </w:trPr>
        <w:tc>
          <w:tcPr>
            <w:tcW w:w="3227" w:type="dxa"/>
          </w:tcPr>
          <w:p w14:paraId="4B1730FB" w14:textId="77777777" w:rsidR="00527B2A" w:rsidRPr="00E741D8" w:rsidRDefault="00527B2A" w:rsidP="00406AA9">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Присоединенная тепловая нагрузка отопления и вентиляции</w:t>
            </w:r>
          </w:p>
        </w:tc>
        <w:tc>
          <w:tcPr>
            <w:tcW w:w="1276" w:type="dxa"/>
          </w:tcPr>
          <w:p w14:paraId="53BEDF74"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5C8F4FE9"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0,239</w:t>
            </w:r>
          </w:p>
        </w:tc>
        <w:tc>
          <w:tcPr>
            <w:tcW w:w="1559" w:type="dxa"/>
            <w:vAlign w:val="center"/>
          </w:tcPr>
          <w:p w14:paraId="00F997A2"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0,239</w:t>
            </w:r>
          </w:p>
        </w:tc>
        <w:tc>
          <w:tcPr>
            <w:tcW w:w="1843" w:type="dxa"/>
            <w:vAlign w:val="center"/>
          </w:tcPr>
          <w:p w14:paraId="023ACA3E"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0,304</w:t>
            </w:r>
          </w:p>
        </w:tc>
      </w:tr>
      <w:tr w:rsidR="00527B2A" w:rsidRPr="00E741D8" w14:paraId="171AAD7B" w14:textId="77777777" w:rsidTr="00406AA9">
        <w:trPr>
          <w:trHeight w:val="454"/>
        </w:trPr>
        <w:tc>
          <w:tcPr>
            <w:tcW w:w="3227" w:type="dxa"/>
            <w:vAlign w:val="center"/>
          </w:tcPr>
          <w:p w14:paraId="127BE383" w14:textId="77777777" w:rsidR="00527B2A" w:rsidRPr="00E741D8" w:rsidRDefault="00527B2A" w:rsidP="00406AA9">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 ГВС (</w:t>
            </w:r>
            <w:proofErr w:type="gramStart"/>
            <w:r w:rsidRPr="00E741D8">
              <w:rPr>
                <w:rFonts w:ascii="Times New Roman" w:hAnsi="Times New Roman" w:cs="Times New Roman"/>
                <w:kern w:val="28"/>
                <w:sz w:val="20"/>
                <w:szCs w:val="20"/>
              </w:rPr>
              <w:t>средняя</w:t>
            </w:r>
            <w:proofErr w:type="gramEnd"/>
            <w:r w:rsidRPr="00E741D8">
              <w:rPr>
                <w:rFonts w:ascii="Times New Roman" w:hAnsi="Times New Roman" w:cs="Times New Roman"/>
                <w:kern w:val="28"/>
                <w:sz w:val="20"/>
                <w:szCs w:val="20"/>
              </w:rPr>
              <w:t xml:space="preserve"> за сутки)</w:t>
            </w:r>
          </w:p>
        </w:tc>
        <w:tc>
          <w:tcPr>
            <w:tcW w:w="1276" w:type="dxa"/>
          </w:tcPr>
          <w:p w14:paraId="35D3CD61"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197AC796"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w:t>
            </w:r>
          </w:p>
        </w:tc>
        <w:tc>
          <w:tcPr>
            <w:tcW w:w="1559" w:type="dxa"/>
            <w:vAlign w:val="center"/>
          </w:tcPr>
          <w:p w14:paraId="16479059"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w:t>
            </w:r>
          </w:p>
        </w:tc>
        <w:tc>
          <w:tcPr>
            <w:tcW w:w="1843" w:type="dxa"/>
            <w:vAlign w:val="center"/>
          </w:tcPr>
          <w:p w14:paraId="52796B6A"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w:t>
            </w:r>
          </w:p>
        </w:tc>
      </w:tr>
      <w:tr w:rsidR="00527B2A" w:rsidRPr="00E741D8" w14:paraId="0B8345BC" w14:textId="77777777" w:rsidTr="00406AA9">
        <w:trPr>
          <w:trHeight w:val="454"/>
        </w:trPr>
        <w:tc>
          <w:tcPr>
            <w:tcW w:w="3227" w:type="dxa"/>
          </w:tcPr>
          <w:p w14:paraId="757E17B4" w14:textId="77777777" w:rsidR="00527B2A" w:rsidRPr="00E741D8" w:rsidRDefault="00527B2A" w:rsidP="00406AA9">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0160544C"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678E9D7B"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559" w:type="dxa"/>
            <w:vAlign w:val="center"/>
          </w:tcPr>
          <w:p w14:paraId="653C6886"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843" w:type="dxa"/>
            <w:vAlign w:val="center"/>
          </w:tcPr>
          <w:p w14:paraId="5982D71C"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r>
      <w:tr w:rsidR="00527B2A" w:rsidRPr="00E741D8" w14:paraId="231F06DE" w14:textId="77777777" w:rsidTr="00406AA9">
        <w:trPr>
          <w:trHeight w:val="454"/>
        </w:trPr>
        <w:tc>
          <w:tcPr>
            <w:tcW w:w="3227" w:type="dxa"/>
          </w:tcPr>
          <w:p w14:paraId="4616FABD" w14:textId="77777777" w:rsidR="00527B2A" w:rsidRPr="00E741D8" w:rsidRDefault="00527B2A" w:rsidP="00406AA9">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Резер</w:t>
            </w:r>
            <w:proofErr w:type="gramStart"/>
            <w:r w:rsidRPr="00E741D8">
              <w:rPr>
                <w:rFonts w:ascii="Times New Roman" w:hAnsi="Times New Roman" w:cs="Times New Roman"/>
                <w:kern w:val="28"/>
                <w:sz w:val="20"/>
                <w:szCs w:val="20"/>
              </w:rPr>
              <w:t>в(</w:t>
            </w:r>
            <w:proofErr w:type="gramEnd"/>
            <w:r w:rsidRPr="00E741D8">
              <w:rPr>
                <w:rFonts w:ascii="Times New Roman" w:hAnsi="Times New Roman" w:cs="Times New Roman"/>
                <w:kern w:val="28"/>
                <w:sz w:val="20"/>
                <w:szCs w:val="20"/>
              </w:rPr>
              <w:t>+)/дефицит(-) тепловой мощности</w:t>
            </w:r>
          </w:p>
        </w:tc>
        <w:tc>
          <w:tcPr>
            <w:tcW w:w="1276" w:type="dxa"/>
            <w:vAlign w:val="center"/>
          </w:tcPr>
          <w:p w14:paraId="7A9DFC66"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19E8C9CC"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0,30</w:t>
            </w:r>
          </w:p>
        </w:tc>
        <w:tc>
          <w:tcPr>
            <w:tcW w:w="1559" w:type="dxa"/>
            <w:vAlign w:val="center"/>
          </w:tcPr>
          <w:p w14:paraId="12924A70"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color w:val="000000"/>
                <w:kern w:val="28"/>
                <w:sz w:val="20"/>
                <w:szCs w:val="20"/>
              </w:rPr>
              <w:t>0,30</w:t>
            </w:r>
          </w:p>
        </w:tc>
        <w:tc>
          <w:tcPr>
            <w:tcW w:w="1843" w:type="dxa"/>
            <w:vAlign w:val="center"/>
          </w:tcPr>
          <w:p w14:paraId="113E6E6D"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color w:val="000000"/>
                <w:kern w:val="28"/>
                <w:sz w:val="20"/>
                <w:szCs w:val="20"/>
              </w:rPr>
              <w:t>0,23</w:t>
            </w:r>
          </w:p>
        </w:tc>
      </w:tr>
      <w:tr w:rsidR="00527B2A" w:rsidRPr="00542C78" w14:paraId="75B2C15D" w14:textId="77777777" w:rsidTr="00406AA9">
        <w:trPr>
          <w:trHeight w:val="454"/>
        </w:trPr>
        <w:tc>
          <w:tcPr>
            <w:tcW w:w="3227" w:type="dxa"/>
          </w:tcPr>
          <w:p w14:paraId="7857401F" w14:textId="77777777" w:rsidR="00527B2A" w:rsidRPr="00E741D8" w:rsidRDefault="00527B2A" w:rsidP="00406AA9">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Доля резерва</w:t>
            </w:r>
          </w:p>
        </w:tc>
        <w:tc>
          <w:tcPr>
            <w:tcW w:w="1276" w:type="dxa"/>
            <w:vAlign w:val="center"/>
          </w:tcPr>
          <w:p w14:paraId="4643DE6C" w14:textId="77777777" w:rsidR="00527B2A" w:rsidRPr="00E741D8" w:rsidRDefault="00527B2A" w:rsidP="00406AA9">
            <w:pPr>
              <w:jc w:val="center"/>
              <w:rPr>
                <w:rFonts w:ascii="Times New Roman" w:hAnsi="Times New Roman" w:cs="Times New Roman"/>
                <w:sz w:val="20"/>
                <w:szCs w:val="20"/>
              </w:rPr>
            </w:pPr>
            <w:r w:rsidRPr="00E741D8">
              <w:rPr>
                <w:rFonts w:ascii="Times New Roman" w:hAnsi="Times New Roman" w:cs="Times New Roman"/>
                <w:kern w:val="28"/>
                <w:sz w:val="20"/>
                <w:szCs w:val="20"/>
              </w:rPr>
              <w:t>%</w:t>
            </w:r>
          </w:p>
        </w:tc>
        <w:tc>
          <w:tcPr>
            <w:tcW w:w="1559" w:type="dxa"/>
            <w:vAlign w:val="center"/>
          </w:tcPr>
          <w:p w14:paraId="34B8A423"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54,36</w:t>
            </w:r>
          </w:p>
        </w:tc>
        <w:tc>
          <w:tcPr>
            <w:tcW w:w="1559" w:type="dxa"/>
            <w:vAlign w:val="center"/>
          </w:tcPr>
          <w:p w14:paraId="2A7D9075"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54,36</w:t>
            </w:r>
          </w:p>
        </w:tc>
        <w:tc>
          <w:tcPr>
            <w:tcW w:w="1843" w:type="dxa"/>
            <w:vAlign w:val="center"/>
          </w:tcPr>
          <w:p w14:paraId="2E1BA5C2" w14:textId="77777777" w:rsidR="00527B2A" w:rsidRPr="00E741D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42,50</w:t>
            </w:r>
          </w:p>
        </w:tc>
      </w:tr>
    </w:tbl>
    <w:p w14:paraId="65B10E56" w14:textId="77777777" w:rsidR="00527B2A" w:rsidRDefault="00527B2A" w:rsidP="00527B2A">
      <w:pPr>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547FD554" w14:textId="77777777" w:rsidR="00527B2A" w:rsidRDefault="00527B2A" w:rsidP="00527B2A">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4727DA6C" w14:textId="5EAC5D83" w:rsidR="00527B2A" w:rsidRPr="00B731E5" w:rsidRDefault="00527B2A" w:rsidP="00527B2A">
      <w:pPr>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B731E5">
        <w:rPr>
          <w:rFonts w:ascii="Times New Roman" w:eastAsia="Times New Roman" w:hAnsi="Times New Roman" w:cs="Times New Roman"/>
          <w:color w:val="000000" w:themeColor="text1"/>
          <w:kern w:val="28"/>
          <w:sz w:val="28"/>
          <w:szCs w:val="28"/>
          <w:lang w:eastAsia="ru-RU"/>
        </w:rPr>
        <w:lastRenderedPageBreak/>
        <w:t>Таблица 3.</w:t>
      </w:r>
      <w:r w:rsidR="00F359FA">
        <w:rPr>
          <w:rFonts w:ascii="Times New Roman" w:eastAsia="Times New Roman" w:hAnsi="Times New Roman" w:cs="Times New Roman"/>
          <w:color w:val="000000" w:themeColor="text1"/>
          <w:kern w:val="28"/>
          <w:sz w:val="28"/>
          <w:szCs w:val="28"/>
          <w:lang w:eastAsia="ru-RU"/>
        </w:rPr>
        <w:t>9</w:t>
      </w:r>
      <w:r w:rsidRPr="00B731E5">
        <w:rPr>
          <w:rFonts w:ascii="Times New Roman" w:eastAsia="Times New Roman" w:hAnsi="Times New Roman" w:cs="Times New Roman"/>
          <w:color w:val="000000" w:themeColor="text1"/>
          <w:kern w:val="28"/>
          <w:sz w:val="28"/>
          <w:szCs w:val="28"/>
          <w:lang w:eastAsia="ru-RU"/>
        </w:rPr>
        <w:t>. Балансы тепловой энергии (мощности) и перспективной тепловой нагрузки в зоне действия котельной № 11-9.</w:t>
      </w:r>
    </w:p>
    <w:tbl>
      <w:tblPr>
        <w:tblStyle w:val="a7"/>
        <w:tblW w:w="9464" w:type="dxa"/>
        <w:tblLook w:val="04A0" w:firstRow="1" w:lastRow="0" w:firstColumn="1" w:lastColumn="0" w:noHBand="0" w:noVBand="1"/>
      </w:tblPr>
      <w:tblGrid>
        <w:gridCol w:w="3227"/>
        <w:gridCol w:w="1276"/>
        <w:gridCol w:w="1559"/>
        <w:gridCol w:w="1559"/>
        <w:gridCol w:w="1843"/>
      </w:tblGrid>
      <w:tr w:rsidR="00527B2A" w:rsidRPr="002A669A" w14:paraId="1845D445" w14:textId="77777777" w:rsidTr="00406AA9">
        <w:trPr>
          <w:trHeight w:val="478"/>
        </w:trPr>
        <w:tc>
          <w:tcPr>
            <w:tcW w:w="3227" w:type="dxa"/>
            <w:shd w:val="pct12" w:color="auto" w:fill="auto"/>
            <w:vAlign w:val="center"/>
          </w:tcPr>
          <w:p w14:paraId="5EF33215" w14:textId="77777777" w:rsidR="00527B2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32D52918" w14:textId="78F2EA36" w:rsidR="00527B2A" w:rsidRPr="002A669A" w:rsidRDefault="0042409E" w:rsidP="00406AA9">
            <w:pPr>
              <w:spacing w:line="240" w:lineRule="auto"/>
              <w:jc w:val="center"/>
              <w:rPr>
                <w:rFonts w:ascii="Times New Roman" w:eastAsia="Times New Roman" w:hAnsi="Times New Roman" w:cs="Times New Roman"/>
                <w:b/>
                <w:snapToGrid w:val="0"/>
                <w:sz w:val="20"/>
                <w:szCs w:val="20"/>
              </w:rPr>
            </w:pPr>
            <w:r>
              <w:rPr>
                <w:rFonts w:ascii="Arial" w:eastAsia="Times New Roman" w:hAnsi="Arial" w:cs="Arial"/>
                <w:bCs/>
                <w:color w:val="000000" w:themeColor="text1"/>
                <w:sz w:val="20"/>
                <w:szCs w:val="20"/>
                <w:lang w:eastAsia="ru-RU"/>
              </w:rPr>
              <w:t>Модульная газовая к</w:t>
            </w:r>
            <w:r w:rsidRPr="00577951">
              <w:rPr>
                <w:rFonts w:ascii="Arial" w:eastAsia="Times New Roman" w:hAnsi="Arial" w:cs="Arial"/>
                <w:bCs/>
                <w:color w:val="000000" w:themeColor="text1"/>
                <w:sz w:val="20"/>
                <w:szCs w:val="20"/>
                <w:lang w:eastAsia="ru-RU"/>
              </w:rPr>
              <w:t>отельная</w:t>
            </w:r>
            <w:r>
              <w:rPr>
                <w:rFonts w:ascii="Arial" w:eastAsia="Times New Roman" w:hAnsi="Arial" w:cs="Arial"/>
                <w:bCs/>
                <w:color w:val="000000" w:themeColor="text1"/>
                <w:sz w:val="20"/>
                <w:szCs w:val="20"/>
                <w:lang w:eastAsia="ru-RU"/>
              </w:rPr>
              <w:t>, Самарская область, г. Октябрьск, ул.3-го Октября</w:t>
            </w:r>
            <w:r w:rsidR="00917F21">
              <w:rPr>
                <w:rFonts w:ascii="Arial" w:eastAsia="Times New Roman" w:hAnsi="Arial" w:cs="Arial"/>
                <w:bCs/>
                <w:color w:val="000000" w:themeColor="text1"/>
                <w:sz w:val="20"/>
                <w:szCs w:val="20"/>
                <w:lang w:eastAsia="ru-RU"/>
              </w:rPr>
              <w:t>, участок № 11-9</w:t>
            </w:r>
          </w:p>
        </w:tc>
        <w:tc>
          <w:tcPr>
            <w:tcW w:w="1276" w:type="dxa"/>
            <w:shd w:val="pct12" w:color="auto" w:fill="auto"/>
            <w:vAlign w:val="center"/>
          </w:tcPr>
          <w:p w14:paraId="369652EA" w14:textId="77777777" w:rsidR="00527B2A" w:rsidRPr="002A669A" w:rsidRDefault="00527B2A" w:rsidP="00406AA9">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3FF7A2A4" w14:textId="77777777" w:rsidR="00527B2A" w:rsidRPr="002A669A" w:rsidRDefault="00527B2A" w:rsidP="00406AA9">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1A2739EF"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6DE63CD2"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24</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34B82A91"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34</w:t>
            </w:r>
            <w:r w:rsidRPr="002A669A">
              <w:rPr>
                <w:rFonts w:ascii="Times New Roman" w:hAnsi="Times New Roman" w:cs="Times New Roman"/>
                <w:b/>
                <w:snapToGrid w:val="0"/>
                <w:sz w:val="20"/>
                <w:szCs w:val="20"/>
              </w:rPr>
              <w:t xml:space="preserve"> г.</w:t>
            </w:r>
          </w:p>
        </w:tc>
      </w:tr>
      <w:tr w:rsidR="00527B2A" w:rsidRPr="00203C88" w14:paraId="7F18965F" w14:textId="77777777" w:rsidTr="00406AA9">
        <w:trPr>
          <w:trHeight w:val="454"/>
        </w:trPr>
        <w:tc>
          <w:tcPr>
            <w:tcW w:w="3227" w:type="dxa"/>
            <w:vAlign w:val="center"/>
          </w:tcPr>
          <w:p w14:paraId="49ED1B81"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284505CC"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7AFC2618" w14:textId="77777777" w:rsidR="00527B2A" w:rsidRPr="00203C88" w:rsidRDefault="00527B2A" w:rsidP="00406AA9">
            <w:pPr>
              <w:spacing w:after="0" w:line="240" w:lineRule="auto"/>
              <w:jc w:val="center"/>
              <w:rPr>
                <w:rFonts w:ascii="Times New Roman" w:eastAsia="Calibri" w:hAnsi="Times New Roman" w:cs="Times New Roman"/>
                <w:snapToGrid w:val="0"/>
                <w:sz w:val="20"/>
                <w:szCs w:val="20"/>
              </w:rPr>
            </w:pPr>
            <w:r w:rsidRPr="00203C88">
              <w:rPr>
                <w:rFonts w:ascii="Times New Roman" w:hAnsi="Times New Roman" w:cs="Times New Roman"/>
                <w:color w:val="000000"/>
                <w:sz w:val="20"/>
                <w:szCs w:val="20"/>
              </w:rPr>
              <w:t>7,869</w:t>
            </w:r>
          </w:p>
        </w:tc>
        <w:tc>
          <w:tcPr>
            <w:tcW w:w="1559" w:type="dxa"/>
            <w:vAlign w:val="center"/>
          </w:tcPr>
          <w:p w14:paraId="364E4F65" w14:textId="77777777" w:rsidR="00527B2A" w:rsidRPr="00203C88" w:rsidRDefault="00527B2A" w:rsidP="00406AA9">
            <w:pPr>
              <w:spacing w:after="0"/>
              <w:jc w:val="center"/>
              <w:rPr>
                <w:rFonts w:ascii="Times New Roman" w:hAnsi="Times New Roman" w:cs="Times New Roman"/>
                <w:sz w:val="20"/>
                <w:szCs w:val="20"/>
              </w:rPr>
            </w:pPr>
            <w:r w:rsidRPr="00203C88">
              <w:rPr>
                <w:rFonts w:ascii="Times New Roman" w:hAnsi="Times New Roman" w:cs="Times New Roman"/>
                <w:color w:val="000000"/>
                <w:sz w:val="20"/>
                <w:szCs w:val="20"/>
              </w:rPr>
              <w:t>7,869</w:t>
            </w:r>
          </w:p>
        </w:tc>
        <w:tc>
          <w:tcPr>
            <w:tcW w:w="1843" w:type="dxa"/>
            <w:vAlign w:val="center"/>
          </w:tcPr>
          <w:p w14:paraId="7548A616" w14:textId="77777777" w:rsidR="00527B2A" w:rsidRPr="00203C88" w:rsidRDefault="00527B2A" w:rsidP="00406AA9">
            <w:pPr>
              <w:spacing w:after="0"/>
              <w:jc w:val="center"/>
              <w:rPr>
                <w:rFonts w:ascii="Times New Roman" w:hAnsi="Times New Roman" w:cs="Times New Roman"/>
                <w:sz w:val="20"/>
                <w:szCs w:val="20"/>
              </w:rPr>
            </w:pPr>
            <w:r w:rsidRPr="00203C88">
              <w:rPr>
                <w:rFonts w:ascii="Times New Roman" w:hAnsi="Times New Roman" w:cs="Times New Roman"/>
                <w:color w:val="000000"/>
                <w:sz w:val="20"/>
                <w:szCs w:val="20"/>
              </w:rPr>
              <w:t>7,869</w:t>
            </w:r>
          </w:p>
        </w:tc>
      </w:tr>
      <w:tr w:rsidR="00527B2A" w:rsidRPr="00203C88" w14:paraId="0B4796E7" w14:textId="77777777" w:rsidTr="00406AA9">
        <w:trPr>
          <w:trHeight w:val="454"/>
        </w:trPr>
        <w:tc>
          <w:tcPr>
            <w:tcW w:w="3227" w:type="dxa"/>
          </w:tcPr>
          <w:p w14:paraId="6D4DA86E"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57436FC8"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5124342E"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74F2B175"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1D8ED329"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r>
      <w:tr w:rsidR="00527B2A" w:rsidRPr="00203C88" w14:paraId="351A5906" w14:textId="77777777" w:rsidTr="00406AA9">
        <w:trPr>
          <w:trHeight w:val="454"/>
        </w:trPr>
        <w:tc>
          <w:tcPr>
            <w:tcW w:w="3227" w:type="dxa"/>
          </w:tcPr>
          <w:p w14:paraId="5474C893" w14:textId="77777777" w:rsidR="00527B2A" w:rsidRPr="002A669A" w:rsidRDefault="00527B2A" w:rsidP="00406AA9">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1F3F9322"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4FC501F" w14:textId="77777777" w:rsidR="00527B2A" w:rsidRPr="00203C88" w:rsidRDefault="00527B2A" w:rsidP="00406AA9">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559" w:type="dxa"/>
            <w:vAlign w:val="center"/>
          </w:tcPr>
          <w:p w14:paraId="3E9AAE1F" w14:textId="77777777" w:rsidR="00527B2A" w:rsidRPr="00203C88" w:rsidRDefault="00527B2A" w:rsidP="00406AA9">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843" w:type="dxa"/>
            <w:vAlign w:val="center"/>
          </w:tcPr>
          <w:p w14:paraId="4F16B493" w14:textId="77777777" w:rsidR="00527B2A" w:rsidRPr="00203C88" w:rsidRDefault="00527B2A" w:rsidP="00406AA9">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r>
      <w:tr w:rsidR="00527B2A" w:rsidRPr="00203C88" w14:paraId="02425415" w14:textId="77777777" w:rsidTr="00406AA9">
        <w:trPr>
          <w:trHeight w:val="454"/>
        </w:trPr>
        <w:tc>
          <w:tcPr>
            <w:tcW w:w="3227" w:type="dxa"/>
          </w:tcPr>
          <w:p w14:paraId="4ED60B0D"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0472E3B1"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695BB57" w14:textId="77777777" w:rsidR="00527B2A" w:rsidRPr="00203C88" w:rsidRDefault="00527B2A" w:rsidP="00406AA9">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559" w:type="dxa"/>
            <w:vAlign w:val="center"/>
          </w:tcPr>
          <w:p w14:paraId="7940E1BA" w14:textId="77777777" w:rsidR="00527B2A" w:rsidRPr="00203C88" w:rsidRDefault="00527B2A" w:rsidP="00406AA9">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843" w:type="dxa"/>
            <w:vAlign w:val="center"/>
          </w:tcPr>
          <w:p w14:paraId="492096B4" w14:textId="77777777" w:rsidR="00527B2A" w:rsidRPr="00203C88" w:rsidRDefault="00527B2A" w:rsidP="00406AA9">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r>
      <w:tr w:rsidR="00527B2A" w:rsidRPr="00203C88" w14:paraId="378C9B34" w14:textId="77777777" w:rsidTr="00406AA9">
        <w:trPr>
          <w:trHeight w:val="454"/>
        </w:trPr>
        <w:tc>
          <w:tcPr>
            <w:tcW w:w="3227" w:type="dxa"/>
            <w:vAlign w:val="center"/>
          </w:tcPr>
          <w:p w14:paraId="45A05131"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32579B0C"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5E3E875" w14:textId="77777777" w:rsidR="00527B2A" w:rsidRPr="00203C88" w:rsidRDefault="00527B2A" w:rsidP="00406AA9">
            <w:pPr>
              <w:pStyle w:val="a3"/>
              <w:keepNext/>
              <w:widowControl w:val="0"/>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1,18</w:t>
            </w:r>
          </w:p>
        </w:tc>
        <w:tc>
          <w:tcPr>
            <w:tcW w:w="1559" w:type="dxa"/>
            <w:vAlign w:val="center"/>
          </w:tcPr>
          <w:p w14:paraId="7359CD2F" w14:textId="77777777" w:rsidR="00527B2A" w:rsidRPr="00203C88" w:rsidRDefault="00527B2A" w:rsidP="00406AA9">
            <w:pPr>
              <w:spacing w:line="240" w:lineRule="auto"/>
              <w:jc w:val="center"/>
              <w:rPr>
                <w:rFonts w:ascii="Times New Roman" w:hAnsi="Times New Roman" w:cs="Times New Roman"/>
                <w:sz w:val="20"/>
                <w:szCs w:val="20"/>
              </w:rPr>
            </w:pPr>
            <w:r w:rsidRPr="00203C88">
              <w:rPr>
                <w:rFonts w:ascii="Times New Roman" w:hAnsi="Times New Roman" w:cs="Times New Roman"/>
                <w:color w:val="000000"/>
                <w:sz w:val="20"/>
                <w:szCs w:val="20"/>
              </w:rPr>
              <w:t>1,18</w:t>
            </w:r>
          </w:p>
        </w:tc>
        <w:tc>
          <w:tcPr>
            <w:tcW w:w="1843" w:type="dxa"/>
            <w:vAlign w:val="center"/>
          </w:tcPr>
          <w:p w14:paraId="57216781" w14:textId="77777777" w:rsidR="00527B2A" w:rsidRPr="00203C88" w:rsidRDefault="00527B2A" w:rsidP="00406AA9">
            <w:pPr>
              <w:spacing w:line="240" w:lineRule="auto"/>
              <w:jc w:val="center"/>
              <w:rPr>
                <w:rFonts w:ascii="Times New Roman" w:hAnsi="Times New Roman" w:cs="Times New Roman"/>
                <w:sz w:val="20"/>
                <w:szCs w:val="20"/>
              </w:rPr>
            </w:pPr>
            <w:r w:rsidRPr="00203C88">
              <w:rPr>
                <w:rFonts w:ascii="Times New Roman" w:hAnsi="Times New Roman" w:cs="Times New Roman"/>
                <w:color w:val="000000"/>
                <w:sz w:val="20"/>
                <w:szCs w:val="20"/>
              </w:rPr>
              <w:t>1,18</w:t>
            </w:r>
          </w:p>
        </w:tc>
      </w:tr>
      <w:tr w:rsidR="00527B2A" w:rsidRPr="00203C88" w14:paraId="3D934DEA" w14:textId="77777777" w:rsidTr="00406AA9">
        <w:trPr>
          <w:trHeight w:val="454"/>
        </w:trPr>
        <w:tc>
          <w:tcPr>
            <w:tcW w:w="3227" w:type="dxa"/>
            <w:vAlign w:val="center"/>
          </w:tcPr>
          <w:p w14:paraId="282ADD7A"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0F7F6505"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553202C"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0,011</w:t>
            </w:r>
          </w:p>
        </w:tc>
        <w:tc>
          <w:tcPr>
            <w:tcW w:w="1559" w:type="dxa"/>
            <w:vAlign w:val="center"/>
          </w:tcPr>
          <w:p w14:paraId="01060A09" w14:textId="77777777" w:rsidR="00527B2A" w:rsidRPr="00203C88" w:rsidRDefault="00527B2A" w:rsidP="00406AA9">
            <w:pPr>
              <w:jc w:val="center"/>
              <w:rPr>
                <w:rFonts w:ascii="Times New Roman" w:hAnsi="Times New Roman" w:cs="Times New Roman"/>
                <w:sz w:val="20"/>
                <w:szCs w:val="20"/>
              </w:rPr>
            </w:pPr>
            <w:r w:rsidRPr="00203C88">
              <w:rPr>
                <w:rFonts w:ascii="Times New Roman" w:hAnsi="Times New Roman" w:cs="Times New Roman"/>
                <w:color w:val="000000"/>
                <w:sz w:val="20"/>
                <w:szCs w:val="20"/>
              </w:rPr>
              <w:t>0,011</w:t>
            </w:r>
          </w:p>
        </w:tc>
        <w:tc>
          <w:tcPr>
            <w:tcW w:w="1843" w:type="dxa"/>
            <w:vAlign w:val="center"/>
          </w:tcPr>
          <w:p w14:paraId="5FBBAAC6" w14:textId="77777777" w:rsidR="00527B2A" w:rsidRPr="00203C88" w:rsidRDefault="00527B2A" w:rsidP="00406AA9">
            <w:pPr>
              <w:jc w:val="center"/>
              <w:rPr>
                <w:rFonts w:ascii="Times New Roman" w:hAnsi="Times New Roman" w:cs="Times New Roman"/>
                <w:sz w:val="20"/>
                <w:szCs w:val="20"/>
              </w:rPr>
            </w:pPr>
            <w:r w:rsidRPr="00203C88">
              <w:rPr>
                <w:rFonts w:ascii="Times New Roman" w:hAnsi="Times New Roman" w:cs="Times New Roman"/>
                <w:color w:val="000000"/>
                <w:sz w:val="20"/>
                <w:szCs w:val="20"/>
              </w:rPr>
              <w:t>0,011</w:t>
            </w:r>
          </w:p>
        </w:tc>
      </w:tr>
      <w:tr w:rsidR="00527B2A" w:rsidRPr="00203C88" w14:paraId="50A1A3D6" w14:textId="77777777" w:rsidTr="00406AA9">
        <w:trPr>
          <w:trHeight w:val="454"/>
        </w:trPr>
        <w:tc>
          <w:tcPr>
            <w:tcW w:w="3227" w:type="dxa"/>
            <w:vAlign w:val="center"/>
          </w:tcPr>
          <w:p w14:paraId="5720E319"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23B50ECD"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4058458"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559" w:type="dxa"/>
            <w:vAlign w:val="center"/>
          </w:tcPr>
          <w:p w14:paraId="12B314D0"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843" w:type="dxa"/>
            <w:vAlign w:val="center"/>
          </w:tcPr>
          <w:p w14:paraId="7B32382A"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r>
      <w:tr w:rsidR="00527B2A" w:rsidRPr="00203C88" w14:paraId="3C219F8B" w14:textId="77777777" w:rsidTr="00406AA9">
        <w:trPr>
          <w:trHeight w:val="454"/>
        </w:trPr>
        <w:tc>
          <w:tcPr>
            <w:tcW w:w="3227" w:type="dxa"/>
          </w:tcPr>
          <w:p w14:paraId="641716E4"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64D613F9"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3C92DEC"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0,054</w:t>
            </w:r>
          </w:p>
        </w:tc>
        <w:tc>
          <w:tcPr>
            <w:tcW w:w="1559" w:type="dxa"/>
            <w:vAlign w:val="center"/>
          </w:tcPr>
          <w:p w14:paraId="57F370E1"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0,054</w:t>
            </w:r>
          </w:p>
        </w:tc>
        <w:tc>
          <w:tcPr>
            <w:tcW w:w="1843" w:type="dxa"/>
            <w:vAlign w:val="center"/>
          </w:tcPr>
          <w:p w14:paraId="313E3FC8"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0,054</w:t>
            </w:r>
          </w:p>
        </w:tc>
      </w:tr>
      <w:tr w:rsidR="00527B2A" w:rsidRPr="00203C88" w14:paraId="0ED00465" w14:textId="77777777" w:rsidTr="00406AA9">
        <w:trPr>
          <w:trHeight w:val="454"/>
        </w:trPr>
        <w:tc>
          <w:tcPr>
            <w:tcW w:w="3227" w:type="dxa"/>
          </w:tcPr>
          <w:p w14:paraId="70F260B3"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1D749EA0"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DF633AC"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2,13</w:t>
            </w:r>
          </w:p>
        </w:tc>
        <w:tc>
          <w:tcPr>
            <w:tcW w:w="1559" w:type="dxa"/>
            <w:vAlign w:val="center"/>
          </w:tcPr>
          <w:p w14:paraId="09291545"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2,13</w:t>
            </w:r>
          </w:p>
        </w:tc>
        <w:tc>
          <w:tcPr>
            <w:tcW w:w="1843" w:type="dxa"/>
            <w:vAlign w:val="center"/>
          </w:tcPr>
          <w:p w14:paraId="0821ABFF"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2,13</w:t>
            </w:r>
          </w:p>
        </w:tc>
      </w:tr>
      <w:tr w:rsidR="00527B2A" w:rsidRPr="00203C88" w14:paraId="33813259" w14:textId="77777777" w:rsidTr="00406AA9">
        <w:trPr>
          <w:trHeight w:val="454"/>
        </w:trPr>
        <w:tc>
          <w:tcPr>
            <w:tcW w:w="3227" w:type="dxa"/>
            <w:vAlign w:val="center"/>
          </w:tcPr>
          <w:p w14:paraId="5D45575A"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w:t>
            </w:r>
            <w:proofErr w:type="gramStart"/>
            <w:r w:rsidRPr="002A669A">
              <w:rPr>
                <w:rFonts w:ascii="Times New Roman" w:hAnsi="Times New Roman" w:cs="Times New Roman"/>
                <w:kern w:val="28"/>
                <w:sz w:val="20"/>
                <w:szCs w:val="20"/>
              </w:rPr>
              <w:t>средняя</w:t>
            </w:r>
            <w:proofErr w:type="gramEnd"/>
            <w:r w:rsidRPr="002A669A">
              <w:rPr>
                <w:rFonts w:ascii="Times New Roman" w:hAnsi="Times New Roman" w:cs="Times New Roman"/>
                <w:kern w:val="28"/>
                <w:sz w:val="20"/>
                <w:szCs w:val="20"/>
              </w:rPr>
              <w:t xml:space="preserve"> за сутки)</w:t>
            </w:r>
          </w:p>
        </w:tc>
        <w:tc>
          <w:tcPr>
            <w:tcW w:w="1276" w:type="dxa"/>
          </w:tcPr>
          <w:p w14:paraId="48350E88"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367B5465"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0,098</w:t>
            </w:r>
          </w:p>
        </w:tc>
        <w:tc>
          <w:tcPr>
            <w:tcW w:w="1559" w:type="dxa"/>
            <w:vAlign w:val="center"/>
          </w:tcPr>
          <w:p w14:paraId="34616A21"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0,098</w:t>
            </w:r>
          </w:p>
        </w:tc>
        <w:tc>
          <w:tcPr>
            <w:tcW w:w="1843" w:type="dxa"/>
            <w:vAlign w:val="center"/>
          </w:tcPr>
          <w:p w14:paraId="183139C0"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0,098</w:t>
            </w:r>
          </w:p>
        </w:tc>
      </w:tr>
      <w:tr w:rsidR="00527B2A" w:rsidRPr="00203C88" w14:paraId="44DD5E4C" w14:textId="77777777" w:rsidTr="00406AA9">
        <w:trPr>
          <w:trHeight w:val="454"/>
        </w:trPr>
        <w:tc>
          <w:tcPr>
            <w:tcW w:w="3227" w:type="dxa"/>
          </w:tcPr>
          <w:p w14:paraId="7E7551A0"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75C96A65"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B03ADE2"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559" w:type="dxa"/>
            <w:vAlign w:val="center"/>
          </w:tcPr>
          <w:p w14:paraId="6732A76B"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843" w:type="dxa"/>
            <w:vAlign w:val="center"/>
          </w:tcPr>
          <w:p w14:paraId="1D4D986D"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r>
      <w:tr w:rsidR="00527B2A" w:rsidRPr="00203C88" w14:paraId="2215DF9F" w14:textId="77777777" w:rsidTr="00406AA9">
        <w:trPr>
          <w:trHeight w:val="454"/>
        </w:trPr>
        <w:tc>
          <w:tcPr>
            <w:tcW w:w="3227" w:type="dxa"/>
          </w:tcPr>
          <w:p w14:paraId="7B775522"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2C09FD27"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6418821"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4,40</w:t>
            </w:r>
          </w:p>
        </w:tc>
        <w:tc>
          <w:tcPr>
            <w:tcW w:w="1559" w:type="dxa"/>
            <w:vAlign w:val="center"/>
          </w:tcPr>
          <w:p w14:paraId="6B100DFC" w14:textId="77777777" w:rsidR="00527B2A" w:rsidRPr="00203C88" w:rsidRDefault="00527B2A" w:rsidP="00406AA9">
            <w:pPr>
              <w:jc w:val="center"/>
              <w:rPr>
                <w:rFonts w:ascii="Times New Roman" w:hAnsi="Times New Roman" w:cs="Times New Roman"/>
                <w:sz w:val="20"/>
                <w:szCs w:val="20"/>
              </w:rPr>
            </w:pPr>
            <w:r w:rsidRPr="00203C88">
              <w:rPr>
                <w:rFonts w:ascii="Times New Roman" w:hAnsi="Times New Roman" w:cs="Times New Roman"/>
                <w:color w:val="000000"/>
                <w:kern w:val="28"/>
                <w:sz w:val="20"/>
                <w:szCs w:val="20"/>
              </w:rPr>
              <w:t>4,40</w:t>
            </w:r>
          </w:p>
        </w:tc>
        <w:tc>
          <w:tcPr>
            <w:tcW w:w="1843" w:type="dxa"/>
            <w:vAlign w:val="center"/>
          </w:tcPr>
          <w:p w14:paraId="61F57EFF" w14:textId="77777777" w:rsidR="00527B2A" w:rsidRPr="00203C88" w:rsidRDefault="00527B2A" w:rsidP="00406AA9">
            <w:pPr>
              <w:jc w:val="center"/>
              <w:rPr>
                <w:rFonts w:ascii="Times New Roman" w:hAnsi="Times New Roman" w:cs="Times New Roman"/>
                <w:sz w:val="20"/>
                <w:szCs w:val="20"/>
              </w:rPr>
            </w:pPr>
            <w:r w:rsidRPr="00203C88">
              <w:rPr>
                <w:rFonts w:ascii="Times New Roman" w:hAnsi="Times New Roman" w:cs="Times New Roman"/>
                <w:color w:val="000000"/>
                <w:kern w:val="28"/>
                <w:sz w:val="20"/>
                <w:szCs w:val="20"/>
              </w:rPr>
              <w:t>4,40</w:t>
            </w:r>
          </w:p>
        </w:tc>
      </w:tr>
      <w:tr w:rsidR="00527B2A" w:rsidRPr="00203C88" w14:paraId="0B7DAD02" w14:textId="77777777" w:rsidTr="00406AA9">
        <w:trPr>
          <w:trHeight w:val="454"/>
        </w:trPr>
        <w:tc>
          <w:tcPr>
            <w:tcW w:w="3227" w:type="dxa"/>
          </w:tcPr>
          <w:p w14:paraId="3C308837"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2CE67B53"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2115F4B9"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65,72</w:t>
            </w:r>
          </w:p>
        </w:tc>
        <w:tc>
          <w:tcPr>
            <w:tcW w:w="1559" w:type="dxa"/>
            <w:vAlign w:val="center"/>
          </w:tcPr>
          <w:p w14:paraId="625A2151"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65,72</w:t>
            </w:r>
          </w:p>
        </w:tc>
        <w:tc>
          <w:tcPr>
            <w:tcW w:w="1843" w:type="dxa"/>
            <w:vAlign w:val="center"/>
          </w:tcPr>
          <w:p w14:paraId="36BCFE89" w14:textId="77777777" w:rsidR="00527B2A" w:rsidRPr="00203C88"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65,72</w:t>
            </w:r>
          </w:p>
        </w:tc>
      </w:tr>
    </w:tbl>
    <w:p w14:paraId="6F62D408" w14:textId="77777777" w:rsidR="00527B2A" w:rsidRDefault="00527B2A" w:rsidP="00527B2A">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3D6D1A7D" w14:textId="77777777" w:rsidR="00527B2A" w:rsidRDefault="00527B2A" w:rsidP="00527B2A">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1D9DF053" w14:textId="77777777" w:rsidR="00527B2A" w:rsidRPr="004E0969" w:rsidRDefault="00527B2A" w:rsidP="00527B2A">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4E0969">
        <w:rPr>
          <w:rFonts w:ascii="Times New Roman" w:eastAsia="Times New Roman" w:hAnsi="Times New Roman" w:cs="Times New Roman"/>
          <w:color w:val="000000" w:themeColor="text1"/>
          <w:kern w:val="28"/>
          <w:sz w:val="28"/>
          <w:szCs w:val="28"/>
          <w:lang w:eastAsia="ru-RU"/>
        </w:rPr>
        <w:lastRenderedPageBreak/>
        <w:t>Таблица 3.10. Балансы тепловой энергии (мощности) и перспективной тепловой нагрузки в зоне действия ведомственной котельной ОАО «РЖД»</w:t>
      </w:r>
      <w:r w:rsidRPr="004E0969">
        <w:rPr>
          <w:rFonts w:ascii="Times New Roman" w:eastAsia="Times New Roman" w:hAnsi="Times New Roman" w:cs="Times New Roman"/>
          <w:color w:val="000000" w:themeColor="text1"/>
          <w:sz w:val="28"/>
          <w:szCs w:val="28"/>
          <w:lang w:eastAsia="ru-RU"/>
        </w:rPr>
        <w:t xml:space="preserve"> ст. Правая Волга (котельная ПЧ-9)</w:t>
      </w:r>
      <w:r w:rsidRPr="004E0969">
        <w:rPr>
          <w:rFonts w:ascii="Times New Roman" w:eastAsia="Times New Roman" w:hAnsi="Times New Roman" w:cs="Times New Roman"/>
          <w:color w:val="000000" w:themeColor="text1"/>
          <w:kern w:val="28"/>
          <w:sz w:val="28"/>
          <w:szCs w:val="28"/>
          <w:lang w:eastAsia="ru-RU"/>
        </w:rPr>
        <w:t>.</w:t>
      </w:r>
    </w:p>
    <w:tbl>
      <w:tblPr>
        <w:tblStyle w:val="a7"/>
        <w:tblW w:w="9464" w:type="dxa"/>
        <w:tblLook w:val="04A0" w:firstRow="1" w:lastRow="0" w:firstColumn="1" w:lastColumn="0" w:noHBand="0" w:noVBand="1"/>
      </w:tblPr>
      <w:tblGrid>
        <w:gridCol w:w="3227"/>
        <w:gridCol w:w="1276"/>
        <w:gridCol w:w="1559"/>
        <w:gridCol w:w="1559"/>
        <w:gridCol w:w="1843"/>
      </w:tblGrid>
      <w:tr w:rsidR="00527B2A" w:rsidRPr="002A669A" w14:paraId="0AC3856A" w14:textId="77777777" w:rsidTr="00406AA9">
        <w:trPr>
          <w:trHeight w:val="478"/>
        </w:trPr>
        <w:tc>
          <w:tcPr>
            <w:tcW w:w="3227" w:type="dxa"/>
            <w:shd w:val="pct12" w:color="auto" w:fill="auto"/>
            <w:vAlign w:val="center"/>
          </w:tcPr>
          <w:p w14:paraId="4F195B7F" w14:textId="77777777" w:rsidR="00527B2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1AD7EB95"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w:t>
            </w:r>
            <w:r>
              <w:rPr>
                <w:rFonts w:ascii="Times New Roman" w:eastAsia="Times New Roman" w:hAnsi="Times New Roman" w:cs="Times New Roman"/>
                <w:b/>
                <w:snapToGrid w:val="0"/>
                <w:sz w:val="20"/>
                <w:szCs w:val="20"/>
              </w:rPr>
              <w:t>ОАО «РЖД»</w:t>
            </w:r>
          </w:p>
        </w:tc>
        <w:tc>
          <w:tcPr>
            <w:tcW w:w="1276" w:type="dxa"/>
            <w:shd w:val="pct12" w:color="auto" w:fill="auto"/>
            <w:vAlign w:val="center"/>
          </w:tcPr>
          <w:p w14:paraId="687581CD" w14:textId="77777777" w:rsidR="00527B2A" w:rsidRPr="002A669A" w:rsidRDefault="00527B2A" w:rsidP="00406AA9">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7F018B08" w14:textId="77777777" w:rsidR="00527B2A" w:rsidRPr="002A669A" w:rsidRDefault="00527B2A" w:rsidP="00406AA9">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793FB1E1"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24</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1B980E3C"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27</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3366D343" w14:textId="77777777" w:rsidR="00527B2A" w:rsidRPr="002A669A" w:rsidRDefault="00527B2A" w:rsidP="00406AA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34</w:t>
            </w:r>
            <w:r w:rsidRPr="002A669A">
              <w:rPr>
                <w:rFonts w:ascii="Times New Roman" w:hAnsi="Times New Roman" w:cs="Times New Roman"/>
                <w:b/>
                <w:snapToGrid w:val="0"/>
                <w:sz w:val="20"/>
                <w:szCs w:val="20"/>
              </w:rPr>
              <w:t xml:space="preserve"> г.</w:t>
            </w:r>
          </w:p>
        </w:tc>
      </w:tr>
      <w:tr w:rsidR="00527B2A" w:rsidRPr="00203C88" w14:paraId="0BA933D9" w14:textId="77777777" w:rsidTr="00406AA9">
        <w:trPr>
          <w:trHeight w:val="454"/>
        </w:trPr>
        <w:tc>
          <w:tcPr>
            <w:tcW w:w="3227" w:type="dxa"/>
            <w:vAlign w:val="center"/>
          </w:tcPr>
          <w:p w14:paraId="09E1DF58"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3941F069" w14:textId="77777777" w:rsidR="00527B2A" w:rsidRPr="002A669A" w:rsidRDefault="00527B2A" w:rsidP="00406AA9">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31B0C3E3" w14:textId="77777777" w:rsidR="00527B2A" w:rsidRPr="00C47971" w:rsidRDefault="00527B2A" w:rsidP="00406AA9">
            <w:pPr>
              <w:spacing w:after="0" w:line="240" w:lineRule="auto"/>
              <w:jc w:val="center"/>
              <w:rPr>
                <w:rFonts w:ascii="Times New Roman" w:eastAsia="Calibri" w:hAnsi="Times New Roman" w:cs="Times New Roman"/>
                <w:snapToGrid w:val="0"/>
                <w:sz w:val="20"/>
                <w:szCs w:val="20"/>
              </w:rPr>
            </w:pPr>
            <w:r w:rsidRPr="00C47971">
              <w:rPr>
                <w:rFonts w:ascii="Times New Roman" w:hAnsi="Times New Roman" w:cs="Times New Roman"/>
                <w:color w:val="000000"/>
                <w:sz w:val="20"/>
                <w:szCs w:val="20"/>
              </w:rPr>
              <w:t>0,5</w:t>
            </w:r>
            <w:r>
              <w:rPr>
                <w:rFonts w:ascii="Times New Roman" w:hAnsi="Times New Roman" w:cs="Times New Roman"/>
                <w:color w:val="000000"/>
                <w:sz w:val="20"/>
                <w:szCs w:val="20"/>
              </w:rPr>
              <w:t>1</w:t>
            </w:r>
          </w:p>
        </w:tc>
        <w:tc>
          <w:tcPr>
            <w:tcW w:w="1559" w:type="dxa"/>
            <w:vAlign w:val="center"/>
          </w:tcPr>
          <w:p w14:paraId="6557A9D6" w14:textId="77777777" w:rsidR="00527B2A" w:rsidRPr="00C47971" w:rsidRDefault="00527B2A" w:rsidP="00406AA9">
            <w:pPr>
              <w:spacing w:after="0"/>
              <w:jc w:val="center"/>
              <w:rPr>
                <w:rFonts w:ascii="Times New Roman" w:hAnsi="Times New Roman" w:cs="Times New Roman"/>
                <w:sz w:val="20"/>
                <w:szCs w:val="20"/>
              </w:rPr>
            </w:pPr>
            <w:r>
              <w:rPr>
                <w:rFonts w:ascii="Times New Roman" w:hAnsi="Times New Roman" w:cs="Times New Roman"/>
                <w:color w:val="000000"/>
                <w:sz w:val="20"/>
                <w:szCs w:val="20"/>
              </w:rPr>
              <w:t>-</w:t>
            </w:r>
          </w:p>
        </w:tc>
        <w:tc>
          <w:tcPr>
            <w:tcW w:w="1843" w:type="dxa"/>
            <w:vAlign w:val="center"/>
          </w:tcPr>
          <w:p w14:paraId="6F1B76CB" w14:textId="77777777" w:rsidR="00527B2A" w:rsidRPr="00C47971" w:rsidRDefault="00527B2A" w:rsidP="00406AA9">
            <w:pPr>
              <w:spacing w:after="0"/>
              <w:jc w:val="center"/>
              <w:rPr>
                <w:rFonts w:ascii="Times New Roman" w:hAnsi="Times New Roman" w:cs="Times New Roman"/>
                <w:sz w:val="20"/>
                <w:szCs w:val="20"/>
              </w:rPr>
            </w:pPr>
            <w:r>
              <w:rPr>
                <w:rFonts w:ascii="Times New Roman" w:hAnsi="Times New Roman" w:cs="Times New Roman"/>
                <w:color w:val="000000"/>
                <w:sz w:val="20"/>
                <w:szCs w:val="20"/>
              </w:rPr>
              <w:t>-</w:t>
            </w:r>
          </w:p>
        </w:tc>
      </w:tr>
      <w:tr w:rsidR="00527B2A" w:rsidRPr="00203C88" w14:paraId="15C6436A" w14:textId="77777777" w:rsidTr="00406AA9">
        <w:trPr>
          <w:trHeight w:val="454"/>
        </w:trPr>
        <w:tc>
          <w:tcPr>
            <w:tcW w:w="3227" w:type="dxa"/>
          </w:tcPr>
          <w:p w14:paraId="7536C719"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5180FDEC"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5C9A1987"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1ED2453C"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03B6C593"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p>
        </w:tc>
      </w:tr>
      <w:tr w:rsidR="00527B2A" w:rsidRPr="00203C88" w14:paraId="4D936FC4" w14:textId="77777777" w:rsidTr="00406AA9">
        <w:trPr>
          <w:trHeight w:val="454"/>
        </w:trPr>
        <w:tc>
          <w:tcPr>
            <w:tcW w:w="3227" w:type="dxa"/>
          </w:tcPr>
          <w:p w14:paraId="7214F705" w14:textId="77777777" w:rsidR="00527B2A" w:rsidRPr="002A669A" w:rsidRDefault="00527B2A" w:rsidP="00406AA9">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29557FE4"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50181815" w14:textId="77777777" w:rsidR="00527B2A" w:rsidRPr="00C47971" w:rsidRDefault="00527B2A" w:rsidP="00406AA9">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r>
              <w:rPr>
                <w:rFonts w:ascii="Times New Roman" w:hAnsi="Times New Roman" w:cs="Times New Roman"/>
                <w:color w:val="000000"/>
                <w:sz w:val="20"/>
                <w:szCs w:val="20"/>
              </w:rPr>
              <w:t>1</w:t>
            </w:r>
          </w:p>
        </w:tc>
        <w:tc>
          <w:tcPr>
            <w:tcW w:w="1559" w:type="dxa"/>
            <w:vAlign w:val="center"/>
          </w:tcPr>
          <w:p w14:paraId="4760B7B1" w14:textId="77777777" w:rsidR="00527B2A" w:rsidRPr="00C47971" w:rsidRDefault="00527B2A" w:rsidP="00406AA9">
            <w:pPr>
              <w:jc w:val="center"/>
              <w:rPr>
                <w:rFonts w:ascii="Times New Roman" w:hAnsi="Times New Roman" w:cs="Times New Roman"/>
                <w:sz w:val="20"/>
                <w:szCs w:val="20"/>
              </w:rPr>
            </w:pPr>
            <w:r>
              <w:rPr>
                <w:rFonts w:ascii="Times New Roman" w:hAnsi="Times New Roman" w:cs="Times New Roman"/>
                <w:color w:val="000000"/>
                <w:sz w:val="20"/>
                <w:szCs w:val="20"/>
              </w:rPr>
              <w:t>-</w:t>
            </w:r>
          </w:p>
        </w:tc>
        <w:tc>
          <w:tcPr>
            <w:tcW w:w="1843" w:type="dxa"/>
            <w:vAlign w:val="center"/>
          </w:tcPr>
          <w:p w14:paraId="6473E7E0" w14:textId="77777777" w:rsidR="00527B2A" w:rsidRPr="00C47971" w:rsidRDefault="00527B2A" w:rsidP="00406AA9">
            <w:pPr>
              <w:jc w:val="center"/>
              <w:rPr>
                <w:rFonts w:ascii="Times New Roman" w:hAnsi="Times New Roman" w:cs="Times New Roman"/>
                <w:sz w:val="20"/>
                <w:szCs w:val="20"/>
              </w:rPr>
            </w:pPr>
            <w:r>
              <w:rPr>
                <w:rFonts w:ascii="Times New Roman" w:hAnsi="Times New Roman" w:cs="Times New Roman"/>
                <w:color w:val="000000"/>
                <w:sz w:val="20"/>
                <w:szCs w:val="20"/>
              </w:rPr>
              <w:t>-</w:t>
            </w:r>
          </w:p>
        </w:tc>
      </w:tr>
      <w:tr w:rsidR="00527B2A" w:rsidRPr="00203C88" w14:paraId="067A184A" w14:textId="77777777" w:rsidTr="00406AA9">
        <w:trPr>
          <w:trHeight w:val="454"/>
        </w:trPr>
        <w:tc>
          <w:tcPr>
            <w:tcW w:w="3227" w:type="dxa"/>
          </w:tcPr>
          <w:p w14:paraId="2C33818E"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4EFDE5C6"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D64B7D0" w14:textId="77777777" w:rsidR="00527B2A" w:rsidRPr="00C47971" w:rsidRDefault="00527B2A" w:rsidP="00406AA9">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r>
              <w:rPr>
                <w:rFonts w:ascii="Times New Roman" w:hAnsi="Times New Roman" w:cs="Times New Roman"/>
                <w:color w:val="000000"/>
                <w:sz w:val="20"/>
                <w:szCs w:val="20"/>
              </w:rPr>
              <w:t>1</w:t>
            </w:r>
          </w:p>
        </w:tc>
        <w:tc>
          <w:tcPr>
            <w:tcW w:w="1559" w:type="dxa"/>
            <w:vAlign w:val="center"/>
          </w:tcPr>
          <w:p w14:paraId="1BECB36E" w14:textId="77777777" w:rsidR="00527B2A" w:rsidRPr="00C47971" w:rsidRDefault="00527B2A" w:rsidP="00406AA9">
            <w:pPr>
              <w:jc w:val="center"/>
              <w:rPr>
                <w:rFonts w:ascii="Times New Roman" w:hAnsi="Times New Roman" w:cs="Times New Roman"/>
                <w:sz w:val="20"/>
                <w:szCs w:val="20"/>
              </w:rPr>
            </w:pPr>
            <w:r>
              <w:rPr>
                <w:rFonts w:ascii="Times New Roman" w:hAnsi="Times New Roman" w:cs="Times New Roman"/>
                <w:color w:val="000000"/>
                <w:sz w:val="20"/>
                <w:szCs w:val="20"/>
              </w:rPr>
              <w:t>-</w:t>
            </w:r>
          </w:p>
        </w:tc>
        <w:tc>
          <w:tcPr>
            <w:tcW w:w="1843" w:type="dxa"/>
            <w:vAlign w:val="center"/>
          </w:tcPr>
          <w:p w14:paraId="62AC4904" w14:textId="77777777" w:rsidR="00527B2A" w:rsidRPr="00C47971" w:rsidRDefault="00527B2A" w:rsidP="00406AA9">
            <w:pPr>
              <w:jc w:val="center"/>
              <w:rPr>
                <w:rFonts w:ascii="Times New Roman" w:hAnsi="Times New Roman" w:cs="Times New Roman"/>
                <w:sz w:val="20"/>
                <w:szCs w:val="20"/>
              </w:rPr>
            </w:pPr>
            <w:r>
              <w:rPr>
                <w:rFonts w:ascii="Times New Roman" w:hAnsi="Times New Roman" w:cs="Times New Roman"/>
                <w:color w:val="000000"/>
                <w:sz w:val="20"/>
                <w:szCs w:val="20"/>
              </w:rPr>
              <w:t>-</w:t>
            </w:r>
          </w:p>
        </w:tc>
      </w:tr>
      <w:tr w:rsidR="00527B2A" w:rsidRPr="00203C88" w14:paraId="760CB985" w14:textId="77777777" w:rsidTr="00406AA9">
        <w:trPr>
          <w:trHeight w:val="454"/>
        </w:trPr>
        <w:tc>
          <w:tcPr>
            <w:tcW w:w="3227" w:type="dxa"/>
            <w:vAlign w:val="center"/>
          </w:tcPr>
          <w:p w14:paraId="15028FB3"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1E4F7E13"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AA473A5" w14:textId="77777777" w:rsidR="00527B2A" w:rsidRPr="00C47971" w:rsidRDefault="00527B2A" w:rsidP="00406AA9">
            <w:pPr>
              <w:pStyle w:val="a3"/>
              <w:keepNext/>
              <w:widowControl w:val="0"/>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c>
          <w:tcPr>
            <w:tcW w:w="1559" w:type="dxa"/>
            <w:vAlign w:val="center"/>
          </w:tcPr>
          <w:p w14:paraId="41F56B7D" w14:textId="77777777" w:rsidR="00527B2A" w:rsidRPr="00C47971" w:rsidRDefault="00527B2A" w:rsidP="00406AA9">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w:t>
            </w:r>
          </w:p>
        </w:tc>
        <w:tc>
          <w:tcPr>
            <w:tcW w:w="1843" w:type="dxa"/>
            <w:vAlign w:val="center"/>
          </w:tcPr>
          <w:p w14:paraId="7F297F7C" w14:textId="77777777" w:rsidR="00527B2A" w:rsidRPr="00C47971" w:rsidRDefault="00527B2A" w:rsidP="00406AA9">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w:t>
            </w:r>
          </w:p>
        </w:tc>
      </w:tr>
      <w:tr w:rsidR="00527B2A" w:rsidRPr="00203C88" w14:paraId="7506A07D" w14:textId="77777777" w:rsidTr="00406AA9">
        <w:trPr>
          <w:trHeight w:val="454"/>
        </w:trPr>
        <w:tc>
          <w:tcPr>
            <w:tcW w:w="3227" w:type="dxa"/>
            <w:vAlign w:val="center"/>
          </w:tcPr>
          <w:p w14:paraId="61361EB9"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74457F56"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933082B"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w:t>
            </w:r>
            <w:r>
              <w:rPr>
                <w:rFonts w:ascii="Times New Roman" w:hAnsi="Times New Roman" w:cs="Times New Roman"/>
                <w:color w:val="000000"/>
                <w:sz w:val="20"/>
                <w:szCs w:val="20"/>
              </w:rPr>
              <w:t>4</w:t>
            </w:r>
          </w:p>
        </w:tc>
        <w:tc>
          <w:tcPr>
            <w:tcW w:w="1559" w:type="dxa"/>
            <w:vAlign w:val="center"/>
          </w:tcPr>
          <w:p w14:paraId="25CD321D" w14:textId="77777777" w:rsidR="00527B2A" w:rsidRPr="00C47971" w:rsidRDefault="00527B2A" w:rsidP="00406AA9">
            <w:pPr>
              <w:jc w:val="center"/>
              <w:rPr>
                <w:rFonts w:ascii="Times New Roman" w:hAnsi="Times New Roman" w:cs="Times New Roman"/>
                <w:sz w:val="20"/>
                <w:szCs w:val="20"/>
              </w:rPr>
            </w:pPr>
            <w:r>
              <w:rPr>
                <w:rFonts w:ascii="Times New Roman" w:hAnsi="Times New Roman" w:cs="Times New Roman"/>
                <w:color w:val="000000"/>
                <w:sz w:val="20"/>
                <w:szCs w:val="20"/>
              </w:rPr>
              <w:t>-</w:t>
            </w:r>
          </w:p>
        </w:tc>
        <w:tc>
          <w:tcPr>
            <w:tcW w:w="1843" w:type="dxa"/>
            <w:vAlign w:val="center"/>
          </w:tcPr>
          <w:p w14:paraId="4C0849DE" w14:textId="77777777" w:rsidR="00527B2A" w:rsidRPr="00C47971" w:rsidRDefault="00527B2A" w:rsidP="00406AA9">
            <w:pPr>
              <w:jc w:val="center"/>
              <w:rPr>
                <w:rFonts w:ascii="Times New Roman" w:hAnsi="Times New Roman" w:cs="Times New Roman"/>
                <w:sz w:val="20"/>
                <w:szCs w:val="20"/>
              </w:rPr>
            </w:pPr>
            <w:r>
              <w:rPr>
                <w:rFonts w:ascii="Times New Roman" w:hAnsi="Times New Roman" w:cs="Times New Roman"/>
                <w:color w:val="000000"/>
                <w:sz w:val="20"/>
                <w:szCs w:val="20"/>
              </w:rPr>
              <w:t>-</w:t>
            </w:r>
          </w:p>
        </w:tc>
      </w:tr>
      <w:tr w:rsidR="00527B2A" w:rsidRPr="00203C88" w14:paraId="4F018946" w14:textId="77777777" w:rsidTr="00406AA9">
        <w:trPr>
          <w:trHeight w:val="454"/>
        </w:trPr>
        <w:tc>
          <w:tcPr>
            <w:tcW w:w="3227" w:type="dxa"/>
            <w:vAlign w:val="center"/>
          </w:tcPr>
          <w:p w14:paraId="1A47C942" w14:textId="77777777" w:rsidR="00527B2A" w:rsidRPr="002A669A"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4F00A764"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7228CEE"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559" w:type="dxa"/>
            <w:vAlign w:val="center"/>
          </w:tcPr>
          <w:p w14:paraId="33856BFD"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color w:val="000000"/>
                <w:sz w:val="20"/>
                <w:szCs w:val="20"/>
              </w:rPr>
              <w:t>-</w:t>
            </w:r>
          </w:p>
        </w:tc>
        <w:tc>
          <w:tcPr>
            <w:tcW w:w="1843" w:type="dxa"/>
            <w:vAlign w:val="center"/>
          </w:tcPr>
          <w:p w14:paraId="208CA779"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color w:val="000000"/>
                <w:sz w:val="20"/>
                <w:szCs w:val="20"/>
              </w:rPr>
              <w:t>-</w:t>
            </w:r>
          </w:p>
        </w:tc>
      </w:tr>
      <w:tr w:rsidR="00527B2A" w:rsidRPr="00203C88" w14:paraId="048E5551" w14:textId="77777777" w:rsidTr="00406AA9">
        <w:trPr>
          <w:trHeight w:val="454"/>
        </w:trPr>
        <w:tc>
          <w:tcPr>
            <w:tcW w:w="3227" w:type="dxa"/>
          </w:tcPr>
          <w:p w14:paraId="08FC24BD"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4C1A2620"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2356DB2"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w:t>
            </w:r>
            <w:r>
              <w:rPr>
                <w:rFonts w:ascii="Times New Roman" w:hAnsi="Times New Roman" w:cs="Times New Roman"/>
                <w:color w:val="000000"/>
                <w:sz w:val="20"/>
                <w:szCs w:val="20"/>
              </w:rPr>
              <w:t>19</w:t>
            </w:r>
          </w:p>
        </w:tc>
        <w:tc>
          <w:tcPr>
            <w:tcW w:w="1559" w:type="dxa"/>
            <w:vAlign w:val="center"/>
          </w:tcPr>
          <w:p w14:paraId="76BE17DB"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color w:val="000000"/>
                <w:sz w:val="20"/>
                <w:szCs w:val="20"/>
              </w:rPr>
              <w:t>-</w:t>
            </w:r>
          </w:p>
        </w:tc>
        <w:tc>
          <w:tcPr>
            <w:tcW w:w="1843" w:type="dxa"/>
            <w:vAlign w:val="center"/>
          </w:tcPr>
          <w:p w14:paraId="75A636B9"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color w:val="000000"/>
                <w:sz w:val="20"/>
                <w:szCs w:val="20"/>
              </w:rPr>
              <w:t>-</w:t>
            </w:r>
          </w:p>
        </w:tc>
      </w:tr>
      <w:tr w:rsidR="00527B2A" w:rsidRPr="00203C88" w14:paraId="2C6D2015" w14:textId="77777777" w:rsidTr="00406AA9">
        <w:trPr>
          <w:trHeight w:val="454"/>
        </w:trPr>
        <w:tc>
          <w:tcPr>
            <w:tcW w:w="3227" w:type="dxa"/>
          </w:tcPr>
          <w:p w14:paraId="636BAC83"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34C5FE40"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AB79CDE"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r>
              <w:rPr>
                <w:rFonts w:ascii="Times New Roman" w:hAnsi="Times New Roman" w:cs="Times New Roman"/>
                <w:color w:val="000000"/>
                <w:sz w:val="20"/>
                <w:szCs w:val="20"/>
              </w:rPr>
              <w:t>341</w:t>
            </w:r>
          </w:p>
        </w:tc>
        <w:tc>
          <w:tcPr>
            <w:tcW w:w="1559" w:type="dxa"/>
            <w:vAlign w:val="center"/>
          </w:tcPr>
          <w:p w14:paraId="6109AC4A"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color w:val="000000"/>
                <w:sz w:val="20"/>
                <w:szCs w:val="20"/>
              </w:rPr>
              <w:t>-</w:t>
            </w:r>
          </w:p>
        </w:tc>
        <w:tc>
          <w:tcPr>
            <w:tcW w:w="1843" w:type="dxa"/>
            <w:vAlign w:val="center"/>
          </w:tcPr>
          <w:p w14:paraId="4B238333"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color w:val="000000"/>
                <w:sz w:val="20"/>
                <w:szCs w:val="20"/>
              </w:rPr>
              <w:t>-</w:t>
            </w:r>
          </w:p>
        </w:tc>
      </w:tr>
      <w:tr w:rsidR="00527B2A" w:rsidRPr="00203C88" w14:paraId="6643D483" w14:textId="77777777" w:rsidTr="00406AA9">
        <w:trPr>
          <w:trHeight w:val="454"/>
        </w:trPr>
        <w:tc>
          <w:tcPr>
            <w:tcW w:w="3227" w:type="dxa"/>
            <w:vAlign w:val="center"/>
          </w:tcPr>
          <w:p w14:paraId="71749653"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w:t>
            </w:r>
            <w:proofErr w:type="gramStart"/>
            <w:r w:rsidRPr="002A669A">
              <w:rPr>
                <w:rFonts w:ascii="Times New Roman" w:hAnsi="Times New Roman" w:cs="Times New Roman"/>
                <w:kern w:val="28"/>
                <w:sz w:val="20"/>
                <w:szCs w:val="20"/>
              </w:rPr>
              <w:t>средняя</w:t>
            </w:r>
            <w:proofErr w:type="gramEnd"/>
            <w:r w:rsidRPr="002A669A">
              <w:rPr>
                <w:rFonts w:ascii="Times New Roman" w:hAnsi="Times New Roman" w:cs="Times New Roman"/>
                <w:kern w:val="28"/>
                <w:sz w:val="20"/>
                <w:szCs w:val="20"/>
              </w:rPr>
              <w:t xml:space="preserve"> за сутки)</w:t>
            </w:r>
          </w:p>
        </w:tc>
        <w:tc>
          <w:tcPr>
            <w:tcW w:w="1276" w:type="dxa"/>
          </w:tcPr>
          <w:p w14:paraId="20B7E00C"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91AE36E"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c>
          <w:tcPr>
            <w:tcW w:w="1559" w:type="dxa"/>
            <w:vAlign w:val="center"/>
          </w:tcPr>
          <w:p w14:paraId="2793E035"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color w:val="000000"/>
                <w:sz w:val="20"/>
                <w:szCs w:val="20"/>
              </w:rPr>
              <w:t>-</w:t>
            </w:r>
          </w:p>
        </w:tc>
        <w:tc>
          <w:tcPr>
            <w:tcW w:w="1843" w:type="dxa"/>
            <w:vAlign w:val="center"/>
          </w:tcPr>
          <w:p w14:paraId="6F0D24A6"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color w:val="000000"/>
                <w:sz w:val="20"/>
                <w:szCs w:val="20"/>
              </w:rPr>
              <w:t>-</w:t>
            </w:r>
          </w:p>
        </w:tc>
      </w:tr>
      <w:tr w:rsidR="00527B2A" w:rsidRPr="00203C88" w14:paraId="330D06FD" w14:textId="77777777" w:rsidTr="00406AA9">
        <w:trPr>
          <w:trHeight w:val="454"/>
        </w:trPr>
        <w:tc>
          <w:tcPr>
            <w:tcW w:w="3227" w:type="dxa"/>
          </w:tcPr>
          <w:p w14:paraId="533C881F"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543EE1A1"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B62CB90"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559" w:type="dxa"/>
            <w:vAlign w:val="center"/>
          </w:tcPr>
          <w:p w14:paraId="68280044"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color w:val="000000"/>
                <w:sz w:val="20"/>
                <w:szCs w:val="20"/>
              </w:rPr>
              <w:t>-</w:t>
            </w:r>
          </w:p>
        </w:tc>
        <w:tc>
          <w:tcPr>
            <w:tcW w:w="1843" w:type="dxa"/>
            <w:vAlign w:val="center"/>
          </w:tcPr>
          <w:p w14:paraId="619F304E"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color w:val="000000"/>
                <w:sz w:val="20"/>
                <w:szCs w:val="20"/>
              </w:rPr>
              <w:t>-</w:t>
            </w:r>
          </w:p>
        </w:tc>
      </w:tr>
      <w:tr w:rsidR="00527B2A" w:rsidRPr="00203C88" w14:paraId="3F99610D" w14:textId="77777777" w:rsidTr="00406AA9">
        <w:trPr>
          <w:trHeight w:val="454"/>
        </w:trPr>
        <w:tc>
          <w:tcPr>
            <w:tcW w:w="3227" w:type="dxa"/>
          </w:tcPr>
          <w:p w14:paraId="15D1EBE8"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3153EE83"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BF1D926"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0,</w:t>
            </w:r>
            <w:r>
              <w:rPr>
                <w:rFonts w:ascii="Times New Roman" w:hAnsi="Times New Roman" w:cs="Times New Roman"/>
                <w:color w:val="000000"/>
                <w:kern w:val="28"/>
                <w:sz w:val="20"/>
                <w:szCs w:val="20"/>
              </w:rPr>
              <w:t>11</w:t>
            </w:r>
          </w:p>
        </w:tc>
        <w:tc>
          <w:tcPr>
            <w:tcW w:w="1559" w:type="dxa"/>
            <w:vAlign w:val="center"/>
          </w:tcPr>
          <w:p w14:paraId="0824848A" w14:textId="77777777" w:rsidR="00527B2A" w:rsidRPr="00C47971" w:rsidRDefault="00527B2A" w:rsidP="00406AA9">
            <w:pPr>
              <w:jc w:val="center"/>
              <w:rPr>
                <w:rFonts w:ascii="Times New Roman" w:hAnsi="Times New Roman" w:cs="Times New Roman"/>
                <w:sz w:val="20"/>
                <w:szCs w:val="20"/>
              </w:rPr>
            </w:pPr>
            <w:r>
              <w:rPr>
                <w:rFonts w:ascii="Times New Roman" w:hAnsi="Times New Roman" w:cs="Times New Roman"/>
                <w:color w:val="000000"/>
                <w:sz w:val="20"/>
                <w:szCs w:val="20"/>
              </w:rPr>
              <w:t>-</w:t>
            </w:r>
          </w:p>
        </w:tc>
        <w:tc>
          <w:tcPr>
            <w:tcW w:w="1843" w:type="dxa"/>
            <w:vAlign w:val="center"/>
          </w:tcPr>
          <w:p w14:paraId="7BFD4DAA" w14:textId="77777777" w:rsidR="00527B2A" w:rsidRPr="00C47971" w:rsidRDefault="00527B2A" w:rsidP="00406AA9">
            <w:pPr>
              <w:jc w:val="center"/>
              <w:rPr>
                <w:rFonts w:ascii="Times New Roman" w:hAnsi="Times New Roman" w:cs="Times New Roman"/>
                <w:sz w:val="20"/>
                <w:szCs w:val="20"/>
              </w:rPr>
            </w:pPr>
            <w:r>
              <w:rPr>
                <w:rFonts w:ascii="Times New Roman" w:hAnsi="Times New Roman" w:cs="Times New Roman"/>
                <w:color w:val="000000"/>
                <w:sz w:val="20"/>
                <w:szCs w:val="20"/>
              </w:rPr>
              <w:t>-</w:t>
            </w:r>
          </w:p>
        </w:tc>
      </w:tr>
      <w:tr w:rsidR="00527B2A" w:rsidRPr="00203C88" w14:paraId="68A5BD5A" w14:textId="77777777" w:rsidTr="00406AA9">
        <w:trPr>
          <w:trHeight w:val="454"/>
        </w:trPr>
        <w:tc>
          <w:tcPr>
            <w:tcW w:w="3227" w:type="dxa"/>
          </w:tcPr>
          <w:p w14:paraId="7A2D17F2" w14:textId="77777777" w:rsidR="00527B2A" w:rsidRPr="002A669A" w:rsidRDefault="00527B2A" w:rsidP="00406AA9">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2EFC9228" w14:textId="77777777" w:rsidR="00527B2A" w:rsidRPr="002A669A" w:rsidRDefault="00527B2A" w:rsidP="00406AA9">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2A7FC9F2"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color w:val="000000"/>
                <w:kern w:val="28"/>
                <w:sz w:val="20"/>
                <w:szCs w:val="20"/>
              </w:rPr>
              <w:t>21,57</w:t>
            </w:r>
          </w:p>
        </w:tc>
        <w:tc>
          <w:tcPr>
            <w:tcW w:w="1559" w:type="dxa"/>
            <w:vAlign w:val="center"/>
          </w:tcPr>
          <w:p w14:paraId="03731259"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color w:val="000000"/>
                <w:sz w:val="20"/>
                <w:szCs w:val="20"/>
              </w:rPr>
              <w:t>-</w:t>
            </w:r>
          </w:p>
        </w:tc>
        <w:tc>
          <w:tcPr>
            <w:tcW w:w="1843" w:type="dxa"/>
            <w:vAlign w:val="center"/>
          </w:tcPr>
          <w:p w14:paraId="7093941B" w14:textId="77777777" w:rsidR="00527B2A" w:rsidRPr="00C47971" w:rsidRDefault="00527B2A" w:rsidP="00406AA9">
            <w:pPr>
              <w:pStyle w:val="a3"/>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color w:val="000000"/>
                <w:sz w:val="20"/>
                <w:szCs w:val="20"/>
              </w:rPr>
              <w:t>-</w:t>
            </w:r>
          </w:p>
        </w:tc>
      </w:tr>
    </w:tbl>
    <w:p w14:paraId="395E14F7" w14:textId="77777777" w:rsidR="00527B2A" w:rsidRPr="002A66D6" w:rsidRDefault="00527B2A" w:rsidP="00527B2A">
      <w:pPr>
        <w:pStyle w:val="a3"/>
        <w:keepNext/>
        <w:widowControl w:val="0"/>
        <w:spacing w:line="360" w:lineRule="auto"/>
        <w:ind w:firstLine="567"/>
        <w:jc w:val="center"/>
        <w:rPr>
          <w:rFonts w:ascii="Times New Roman" w:hAnsi="Times New Roman" w:cs="Times New Roman"/>
          <w:kern w:val="28"/>
          <w:sz w:val="28"/>
          <w:szCs w:val="28"/>
        </w:rPr>
      </w:pPr>
    </w:p>
    <w:p w14:paraId="4F5FC20F" w14:textId="2A055D1A" w:rsidR="00527B2A" w:rsidRDefault="00527B2A" w:rsidP="00246805">
      <w:pPr>
        <w:spacing w:after="80" w:line="360" w:lineRule="auto"/>
        <w:ind w:firstLine="567"/>
        <w:jc w:val="both"/>
        <w:rPr>
          <w:rFonts w:ascii="Times New Roman" w:eastAsia="Times New Roman" w:hAnsi="Times New Roman" w:cs="Times New Roman"/>
          <w:color w:val="000000" w:themeColor="text1"/>
          <w:sz w:val="28"/>
          <w:szCs w:val="28"/>
          <w:lang w:eastAsia="ru-RU"/>
        </w:rPr>
      </w:pPr>
      <w:r w:rsidRPr="00A35115">
        <w:rPr>
          <w:rFonts w:ascii="Times New Roman" w:eastAsia="Times New Roman" w:hAnsi="Times New Roman" w:cs="Times New Roman"/>
          <w:color w:val="000000" w:themeColor="text1"/>
          <w:sz w:val="28"/>
          <w:szCs w:val="28"/>
          <w:lang w:eastAsia="ru-RU"/>
        </w:rPr>
        <w:t>Анализируя в целом централизованную систему теплоснабжения г. Октябрьска можно сделать вывод в целом существующая система теплоснабжения г. Октябрьск имеет существенные резервы по тепловым источникам для покрытия существующих тепловых нагрузок и перспективных тепловых нагрузок (мощности).</w:t>
      </w:r>
    </w:p>
    <w:p w14:paraId="7C229F82" w14:textId="77777777" w:rsidR="000535E9" w:rsidRDefault="000535E9" w:rsidP="00246805">
      <w:pPr>
        <w:spacing w:after="80" w:line="360" w:lineRule="auto"/>
        <w:ind w:firstLine="567"/>
        <w:jc w:val="both"/>
        <w:rPr>
          <w:rFonts w:ascii="Times New Roman" w:eastAsia="Times New Roman" w:hAnsi="Times New Roman" w:cs="Times New Roman"/>
          <w:color w:val="000000" w:themeColor="text1"/>
          <w:sz w:val="28"/>
          <w:szCs w:val="28"/>
          <w:lang w:eastAsia="ru-RU"/>
        </w:rPr>
      </w:pPr>
    </w:p>
    <w:p w14:paraId="574E32E4" w14:textId="77777777" w:rsidR="000535E9" w:rsidRDefault="000535E9" w:rsidP="00246805">
      <w:pPr>
        <w:spacing w:after="80" w:line="360" w:lineRule="auto"/>
        <w:ind w:firstLine="567"/>
        <w:jc w:val="both"/>
        <w:rPr>
          <w:rFonts w:ascii="Times New Roman" w:eastAsia="Times New Roman" w:hAnsi="Times New Roman" w:cs="Times New Roman"/>
          <w:color w:val="000000" w:themeColor="text1"/>
          <w:sz w:val="28"/>
          <w:szCs w:val="28"/>
          <w:lang w:eastAsia="ru-RU"/>
        </w:rPr>
      </w:pPr>
    </w:p>
    <w:p w14:paraId="6E03279F" w14:textId="77777777" w:rsidR="000535E9" w:rsidRDefault="000535E9" w:rsidP="00246805">
      <w:pPr>
        <w:spacing w:after="80" w:line="360" w:lineRule="auto"/>
        <w:ind w:firstLine="567"/>
        <w:jc w:val="both"/>
        <w:rPr>
          <w:rFonts w:ascii="Times New Roman" w:eastAsia="Times New Roman" w:hAnsi="Times New Roman" w:cs="Times New Roman"/>
          <w:color w:val="000000" w:themeColor="text1"/>
          <w:sz w:val="28"/>
          <w:szCs w:val="28"/>
          <w:lang w:eastAsia="ru-RU"/>
        </w:rPr>
      </w:pPr>
    </w:p>
    <w:p w14:paraId="67360551" w14:textId="55F960FD" w:rsidR="00E13510" w:rsidRPr="009D5E19" w:rsidRDefault="000535E9" w:rsidP="00E13510">
      <w:pPr>
        <w:jc w:val="both"/>
        <w:rPr>
          <w:rFonts w:ascii="Times New Roman" w:hAnsi="Times New Roman" w:cs="Times New Roman"/>
          <w:b/>
          <w:sz w:val="28"/>
          <w:szCs w:val="28"/>
        </w:rPr>
      </w:pPr>
      <w:r>
        <w:rPr>
          <w:rFonts w:ascii="Times New Roman" w:eastAsia="Times New Roman" w:hAnsi="Times New Roman" w:cs="Times New Roman"/>
          <w:color w:val="000000" w:themeColor="text1"/>
          <w:sz w:val="28"/>
          <w:szCs w:val="28"/>
          <w:lang w:eastAsia="ru-RU"/>
        </w:rPr>
        <w:lastRenderedPageBreak/>
        <w:t xml:space="preserve">  </w:t>
      </w:r>
      <w:r w:rsidR="008A78B4">
        <w:rPr>
          <w:rFonts w:ascii="Times New Roman" w:hAnsi="Times New Roman" w:cs="Times New Roman"/>
          <w:b/>
          <w:sz w:val="28"/>
          <w:szCs w:val="28"/>
        </w:rPr>
        <w:t xml:space="preserve">  </w:t>
      </w:r>
      <w:r w:rsidR="00E13510" w:rsidRPr="009D5E19">
        <w:rPr>
          <w:rFonts w:ascii="Times New Roman" w:hAnsi="Times New Roman" w:cs="Times New Roman"/>
          <w:b/>
          <w:sz w:val="28"/>
          <w:szCs w:val="28"/>
        </w:rPr>
        <w:t xml:space="preserve">Раздел 4. Основные положения </w:t>
      </w:r>
      <w:proofErr w:type="gramStart"/>
      <w:r w:rsidR="00E13510" w:rsidRPr="009D5E19">
        <w:rPr>
          <w:rFonts w:ascii="Times New Roman" w:hAnsi="Times New Roman" w:cs="Times New Roman"/>
          <w:b/>
          <w:sz w:val="28"/>
          <w:szCs w:val="28"/>
        </w:rPr>
        <w:t>мастер-плана</w:t>
      </w:r>
      <w:proofErr w:type="gramEnd"/>
      <w:r w:rsidR="00E13510" w:rsidRPr="009D5E19">
        <w:rPr>
          <w:rFonts w:ascii="Times New Roman" w:hAnsi="Times New Roman" w:cs="Times New Roman"/>
          <w:b/>
          <w:sz w:val="28"/>
          <w:szCs w:val="28"/>
        </w:rPr>
        <w:t xml:space="preserve"> развития с</w:t>
      </w:r>
      <w:r w:rsidR="00E13510">
        <w:rPr>
          <w:rFonts w:ascii="Times New Roman" w:hAnsi="Times New Roman" w:cs="Times New Roman"/>
          <w:b/>
          <w:sz w:val="28"/>
          <w:szCs w:val="28"/>
        </w:rPr>
        <w:t xml:space="preserve">истем теплоснабжения </w:t>
      </w:r>
      <w:r w:rsidR="00E13510" w:rsidRPr="009D5E19">
        <w:rPr>
          <w:rFonts w:ascii="Times New Roman" w:hAnsi="Times New Roman" w:cs="Times New Roman"/>
          <w:b/>
          <w:sz w:val="28"/>
          <w:szCs w:val="28"/>
        </w:rPr>
        <w:t>городского округа</w:t>
      </w:r>
      <w:r w:rsidR="00E13510">
        <w:rPr>
          <w:rFonts w:ascii="Times New Roman" w:hAnsi="Times New Roman" w:cs="Times New Roman"/>
          <w:b/>
          <w:sz w:val="28"/>
          <w:szCs w:val="28"/>
        </w:rPr>
        <w:t xml:space="preserve"> </w:t>
      </w:r>
      <w:r w:rsidR="00E13510" w:rsidRPr="009D5E19">
        <w:rPr>
          <w:rFonts w:ascii="Times New Roman" w:hAnsi="Times New Roman" w:cs="Times New Roman"/>
          <w:b/>
          <w:sz w:val="28"/>
          <w:szCs w:val="28"/>
        </w:rPr>
        <w:t xml:space="preserve"> </w:t>
      </w:r>
    </w:p>
    <w:p w14:paraId="1E76E725" w14:textId="28CA62CF" w:rsidR="00E13510" w:rsidRPr="00F80E6D" w:rsidRDefault="00F80E6D" w:rsidP="00E13510">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E13510" w:rsidRPr="00F80E6D">
        <w:rPr>
          <w:rFonts w:ascii="Times New Roman" w:hAnsi="Times New Roman" w:cs="Times New Roman"/>
          <w:b/>
          <w:sz w:val="28"/>
          <w:szCs w:val="28"/>
        </w:rPr>
        <w:t xml:space="preserve">4.1 Описание сценариев развития теплоснабжения городского округа Октябрьск  предусматривается сохранение отопления объектов общественно-делового назначения от существующих газовых котельных. </w:t>
      </w:r>
    </w:p>
    <w:p w14:paraId="528E2D70" w14:textId="77777777" w:rsidR="00E13510" w:rsidRDefault="00E13510" w:rsidP="00E13510">
      <w:pPr>
        <w:jc w:val="both"/>
        <w:rPr>
          <w:rFonts w:ascii="Times New Roman" w:hAnsi="Times New Roman" w:cs="Times New Roman"/>
          <w:sz w:val="28"/>
          <w:szCs w:val="28"/>
        </w:rPr>
      </w:pPr>
      <w:r>
        <w:rPr>
          <w:rFonts w:ascii="Times New Roman" w:hAnsi="Times New Roman" w:cs="Times New Roman"/>
          <w:sz w:val="28"/>
          <w:szCs w:val="28"/>
        </w:rPr>
        <w:t xml:space="preserve">       </w:t>
      </w:r>
      <w:r w:rsidRPr="009D5E19">
        <w:rPr>
          <w:rFonts w:ascii="Times New Roman" w:hAnsi="Times New Roman" w:cs="Times New Roman"/>
          <w:sz w:val="28"/>
          <w:szCs w:val="28"/>
        </w:rPr>
        <w:t xml:space="preserve">Для отопления вновь строящегося жилого фонда (многоквартирного и индивидуального) и объектов общественного назначения Схемой теплоснабжения предусматривается использование индивидуальных источников теплоснабжения. </w:t>
      </w:r>
    </w:p>
    <w:p w14:paraId="337207F7" w14:textId="77777777" w:rsidR="00E13510" w:rsidRDefault="00E13510" w:rsidP="00E13510">
      <w:pPr>
        <w:jc w:val="both"/>
        <w:rPr>
          <w:rFonts w:ascii="Times New Roman" w:hAnsi="Times New Roman" w:cs="Times New Roman"/>
          <w:sz w:val="28"/>
          <w:szCs w:val="28"/>
        </w:rPr>
      </w:pPr>
      <w:r>
        <w:rPr>
          <w:rFonts w:ascii="Times New Roman" w:hAnsi="Times New Roman" w:cs="Times New Roman"/>
          <w:sz w:val="28"/>
          <w:szCs w:val="28"/>
        </w:rPr>
        <w:t xml:space="preserve">      </w:t>
      </w:r>
      <w:r w:rsidRPr="009D5E19">
        <w:rPr>
          <w:rFonts w:ascii="Times New Roman" w:hAnsi="Times New Roman" w:cs="Times New Roman"/>
          <w:sz w:val="28"/>
          <w:szCs w:val="28"/>
        </w:rPr>
        <w:t>Технические условия на присоединение объектов теплопотребления теплоснабжающей организацией не выдавались.</w:t>
      </w:r>
    </w:p>
    <w:p w14:paraId="38A8663F" w14:textId="77777777" w:rsidR="00E13510" w:rsidRDefault="00E13510" w:rsidP="00E13510">
      <w:pPr>
        <w:jc w:val="both"/>
      </w:pPr>
      <w:r>
        <w:rPr>
          <w:rFonts w:ascii="Times New Roman" w:hAnsi="Times New Roman" w:cs="Times New Roman"/>
          <w:sz w:val="28"/>
          <w:szCs w:val="28"/>
        </w:rPr>
        <w:t xml:space="preserve">      </w:t>
      </w:r>
      <w:r w:rsidRPr="009D5E19">
        <w:t xml:space="preserve"> </w:t>
      </w:r>
      <w:r w:rsidRPr="009D5E19">
        <w:rPr>
          <w:rFonts w:ascii="Times New Roman" w:hAnsi="Times New Roman" w:cs="Times New Roman"/>
          <w:sz w:val="28"/>
          <w:szCs w:val="28"/>
        </w:rPr>
        <w:t>Сценарии перспективного развития систем теплоснабжения городского округа  представлены в таблице 4.1 и на рисунке 4.1.1.</w:t>
      </w:r>
      <w:r w:rsidRPr="009D5E19">
        <w:t xml:space="preserve"> </w:t>
      </w:r>
    </w:p>
    <w:p w14:paraId="2F675EB9" w14:textId="77777777" w:rsidR="00E13510" w:rsidRPr="00180484" w:rsidRDefault="00E13510" w:rsidP="00E13510">
      <w:pPr>
        <w:jc w:val="both"/>
        <w:rPr>
          <w:rFonts w:ascii="Times New Roman" w:hAnsi="Times New Roman" w:cs="Times New Roman"/>
          <w:sz w:val="28"/>
          <w:szCs w:val="28"/>
        </w:rPr>
      </w:pPr>
      <w:r>
        <w:rPr>
          <w:rFonts w:ascii="Times New Roman" w:hAnsi="Times New Roman" w:cs="Times New Roman"/>
          <w:sz w:val="24"/>
          <w:szCs w:val="24"/>
        </w:rPr>
        <w:t xml:space="preserve">         </w:t>
      </w:r>
      <w:r w:rsidRPr="00180484">
        <w:rPr>
          <w:rFonts w:ascii="Times New Roman" w:hAnsi="Times New Roman" w:cs="Times New Roman"/>
          <w:sz w:val="28"/>
          <w:szCs w:val="28"/>
        </w:rPr>
        <w:t>Таблица 4.1 – Сценарии перспективного развития систем теплоснабжения</w:t>
      </w:r>
    </w:p>
    <w:tbl>
      <w:tblPr>
        <w:tblStyle w:val="a7"/>
        <w:tblW w:w="0" w:type="auto"/>
        <w:tblLook w:val="04A0" w:firstRow="1" w:lastRow="0" w:firstColumn="1" w:lastColumn="0" w:noHBand="0" w:noVBand="1"/>
      </w:tblPr>
      <w:tblGrid>
        <w:gridCol w:w="4077"/>
        <w:gridCol w:w="5777"/>
      </w:tblGrid>
      <w:tr w:rsidR="00E13510" w:rsidRPr="00180484" w14:paraId="61AA5774" w14:textId="77777777" w:rsidTr="005E2621">
        <w:tc>
          <w:tcPr>
            <w:tcW w:w="4077" w:type="dxa"/>
          </w:tcPr>
          <w:p w14:paraId="2BA99EE6" w14:textId="77777777" w:rsidR="00E13510" w:rsidRPr="00180484" w:rsidRDefault="00E13510" w:rsidP="00406AA9">
            <w:pPr>
              <w:jc w:val="both"/>
              <w:rPr>
                <w:rFonts w:ascii="Times New Roman" w:hAnsi="Times New Roman" w:cs="Times New Roman"/>
                <w:sz w:val="24"/>
                <w:szCs w:val="24"/>
              </w:rPr>
            </w:pPr>
            <w:r w:rsidRPr="00180484">
              <w:rPr>
                <w:rFonts w:ascii="Times New Roman" w:hAnsi="Times New Roman" w:cs="Times New Roman"/>
                <w:sz w:val="24"/>
                <w:szCs w:val="24"/>
              </w:rPr>
              <w:t>Наименование населенного пункта</w:t>
            </w:r>
          </w:p>
        </w:tc>
        <w:tc>
          <w:tcPr>
            <w:tcW w:w="5777" w:type="dxa"/>
          </w:tcPr>
          <w:p w14:paraId="2541A02B" w14:textId="77777777" w:rsidR="00E13510" w:rsidRPr="00180484" w:rsidRDefault="00E13510" w:rsidP="00406AA9">
            <w:pPr>
              <w:jc w:val="both"/>
              <w:rPr>
                <w:rFonts w:ascii="Times New Roman" w:hAnsi="Times New Roman" w:cs="Times New Roman"/>
                <w:sz w:val="24"/>
                <w:szCs w:val="24"/>
              </w:rPr>
            </w:pPr>
            <w:r w:rsidRPr="00180484">
              <w:rPr>
                <w:rFonts w:ascii="Times New Roman" w:hAnsi="Times New Roman" w:cs="Times New Roman"/>
                <w:sz w:val="24"/>
                <w:szCs w:val="24"/>
              </w:rPr>
              <w:t>Сценарий перспективного развития системы теплоснабжения</w:t>
            </w:r>
          </w:p>
        </w:tc>
      </w:tr>
      <w:tr w:rsidR="00574FE5" w:rsidRPr="00180484" w14:paraId="26DB62B4" w14:textId="77777777" w:rsidTr="005E2621">
        <w:trPr>
          <w:trHeight w:val="315"/>
        </w:trPr>
        <w:tc>
          <w:tcPr>
            <w:tcW w:w="4077" w:type="dxa"/>
          </w:tcPr>
          <w:p w14:paraId="479B5F6F" w14:textId="571374B4" w:rsidR="00574FE5" w:rsidRPr="005E2621" w:rsidRDefault="005E2621" w:rsidP="005E2621">
            <w:pPr>
              <w:spacing w:after="0" w:line="240" w:lineRule="auto"/>
              <w:jc w:val="center"/>
              <w:rPr>
                <w:rFonts w:ascii="Times New Roman" w:hAnsi="Times New Roman" w:cs="Times New Roman"/>
                <w:sz w:val="24"/>
                <w:szCs w:val="24"/>
              </w:rPr>
            </w:pPr>
            <w:r w:rsidRPr="005E2621">
              <w:rPr>
                <w:rFonts w:ascii="Times New Roman" w:eastAsia="Times New Roman" w:hAnsi="Times New Roman" w:cs="Times New Roman"/>
                <w:bCs/>
                <w:color w:val="000000" w:themeColor="text1"/>
                <w:sz w:val="24"/>
                <w:szCs w:val="24"/>
                <w:lang w:eastAsia="ru-RU"/>
              </w:rPr>
              <w:t xml:space="preserve">Котельная, Совхоз Самарская область, г. Октябрьск, </w:t>
            </w:r>
            <w:r>
              <w:rPr>
                <w:rFonts w:ascii="Times New Roman" w:eastAsia="Times New Roman" w:hAnsi="Times New Roman" w:cs="Times New Roman"/>
                <w:bCs/>
                <w:color w:val="000000" w:themeColor="text1"/>
                <w:sz w:val="24"/>
                <w:szCs w:val="24"/>
                <w:lang w:eastAsia="ru-RU"/>
              </w:rPr>
              <w:t xml:space="preserve">                               </w:t>
            </w:r>
            <w:r w:rsidRPr="005E2621">
              <w:rPr>
                <w:rFonts w:ascii="Times New Roman" w:eastAsia="Times New Roman" w:hAnsi="Times New Roman" w:cs="Times New Roman"/>
                <w:bCs/>
                <w:color w:val="000000" w:themeColor="text1"/>
                <w:sz w:val="24"/>
                <w:szCs w:val="24"/>
                <w:lang w:eastAsia="ru-RU"/>
              </w:rPr>
              <w:t>ул. Пионерская</w:t>
            </w:r>
          </w:p>
        </w:tc>
        <w:tc>
          <w:tcPr>
            <w:tcW w:w="5777" w:type="dxa"/>
          </w:tcPr>
          <w:p w14:paraId="2EA91019" w14:textId="3F3412AE" w:rsidR="00574FE5" w:rsidRPr="00180484" w:rsidRDefault="00574FE5" w:rsidP="00406AA9">
            <w:pPr>
              <w:spacing w:after="0" w:line="240" w:lineRule="auto"/>
              <w:jc w:val="both"/>
              <w:rPr>
                <w:rFonts w:ascii="Times New Roman" w:hAnsi="Times New Roman" w:cs="Times New Roman"/>
                <w:sz w:val="24"/>
                <w:szCs w:val="24"/>
              </w:rPr>
            </w:pPr>
            <w:r w:rsidRPr="005D55A0">
              <w:rPr>
                <w:rFonts w:ascii="Times New Roman" w:hAnsi="Times New Roman" w:cs="Times New Roman"/>
                <w:sz w:val="24"/>
                <w:szCs w:val="24"/>
              </w:rPr>
              <w:t>- модернизация тепловой сети</w:t>
            </w:r>
          </w:p>
        </w:tc>
      </w:tr>
      <w:tr w:rsidR="00574FE5" w:rsidRPr="00180484" w14:paraId="76EADDA4" w14:textId="77777777" w:rsidTr="005E2621">
        <w:trPr>
          <w:trHeight w:val="270"/>
        </w:trPr>
        <w:tc>
          <w:tcPr>
            <w:tcW w:w="4077" w:type="dxa"/>
          </w:tcPr>
          <w:p w14:paraId="1F2E7F30" w14:textId="15AA68BF" w:rsidR="00574FE5" w:rsidRPr="005E2621" w:rsidRDefault="005E2621" w:rsidP="005E2621">
            <w:pPr>
              <w:spacing w:after="0" w:line="240" w:lineRule="auto"/>
              <w:jc w:val="center"/>
              <w:rPr>
                <w:rFonts w:ascii="Times New Roman" w:hAnsi="Times New Roman" w:cs="Times New Roman"/>
                <w:sz w:val="24"/>
                <w:szCs w:val="24"/>
              </w:rPr>
            </w:pPr>
            <w:r w:rsidRPr="005E2621">
              <w:rPr>
                <w:rFonts w:ascii="Times New Roman" w:eastAsia="Times New Roman" w:hAnsi="Times New Roman" w:cs="Times New Roman"/>
                <w:bCs/>
                <w:color w:val="000000" w:themeColor="text1"/>
                <w:sz w:val="24"/>
                <w:szCs w:val="24"/>
                <w:lang w:eastAsia="ru-RU"/>
              </w:rPr>
              <w:t>Котельная № 3, Самарская область, г. Октябрьск, ул. Куйбышева, д. 21а</w:t>
            </w:r>
          </w:p>
        </w:tc>
        <w:tc>
          <w:tcPr>
            <w:tcW w:w="5777" w:type="dxa"/>
          </w:tcPr>
          <w:p w14:paraId="55D21134" w14:textId="14498D15" w:rsidR="00574FE5" w:rsidRPr="00180484" w:rsidRDefault="00574FE5" w:rsidP="00406AA9">
            <w:pPr>
              <w:spacing w:after="0" w:line="240" w:lineRule="auto"/>
              <w:jc w:val="both"/>
              <w:rPr>
                <w:rFonts w:ascii="Times New Roman" w:hAnsi="Times New Roman" w:cs="Times New Roman"/>
                <w:sz w:val="24"/>
                <w:szCs w:val="24"/>
              </w:rPr>
            </w:pPr>
            <w:r w:rsidRPr="00180484">
              <w:rPr>
                <w:rFonts w:ascii="Times New Roman" w:hAnsi="Times New Roman" w:cs="Times New Roman"/>
                <w:sz w:val="24"/>
                <w:szCs w:val="24"/>
              </w:rPr>
              <w:t>- модернизация тепловой сети</w:t>
            </w:r>
          </w:p>
        </w:tc>
      </w:tr>
      <w:tr w:rsidR="00574FE5" w:rsidRPr="00180484" w14:paraId="414AED54" w14:textId="77777777" w:rsidTr="005E2621">
        <w:trPr>
          <w:trHeight w:val="285"/>
        </w:trPr>
        <w:tc>
          <w:tcPr>
            <w:tcW w:w="4077" w:type="dxa"/>
          </w:tcPr>
          <w:p w14:paraId="2D50FF50" w14:textId="20710817" w:rsidR="00574FE5" w:rsidRPr="005E2621" w:rsidRDefault="005E2621" w:rsidP="005E2621">
            <w:pPr>
              <w:jc w:val="center"/>
              <w:rPr>
                <w:rFonts w:ascii="Times New Roman" w:hAnsi="Times New Roman" w:cs="Times New Roman"/>
                <w:sz w:val="24"/>
                <w:szCs w:val="24"/>
              </w:rPr>
            </w:pPr>
            <w:r w:rsidRPr="005E2621">
              <w:rPr>
                <w:rFonts w:ascii="Times New Roman" w:eastAsia="Times New Roman" w:hAnsi="Times New Roman" w:cs="Times New Roman"/>
                <w:bCs/>
                <w:color w:val="000000" w:themeColor="text1"/>
                <w:sz w:val="24"/>
                <w:szCs w:val="24"/>
                <w:lang w:eastAsia="ru-RU"/>
              </w:rPr>
              <w:t xml:space="preserve">Котельная, Самарская область, </w:t>
            </w:r>
            <w:r>
              <w:rPr>
                <w:rFonts w:ascii="Times New Roman" w:eastAsia="Times New Roman" w:hAnsi="Times New Roman" w:cs="Times New Roman"/>
                <w:bCs/>
                <w:color w:val="000000" w:themeColor="text1"/>
                <w:sz w:val="24"/>
                <w:szCs w:val="24"/>
                <w:lang w:eastAsia="ru-RU"/>
              </w:rPr>
              <w:t xml:space="preserve">              </w:t>
            </w:r>
            <w:r w:rsidRPr="005E2621">
              <w:rPr>
                <w:rFonts w:ascii="Times New Roman" w:eastAsia="Times New Roman" w:hAnsi="Times New Roman" w:cs="Times New Roman"/>
                <w:bCs/>
                <w:color w:val="000000" w:themeColor="text1"/>
                <w:sz w:val="24"/>
                <w:szCs w:val="24"/>
                <w:lang w:eastAsia="ru-RU"/>
              </w:rPr>
              <w:t>г. Октябрьск, ул. Волго-Донская</w:t>
            </w:r>
          </w:p>
        </w:tc>
        <w:tc>
          <w:tcPr>
            <w:tcW w:w="5777" w:type="dxa"/>
          </w:tcPr>
          <w:p w14:paraId="175F624D" w14:textId="1C58410B" w:rsidR="00574FE5" w:rsidRPr="00180484" w:rsidRDefault="00574FE5" w:rsidP="00406AA9">
            <w:pPr>
              <w:spacing w:after="0" w:line="240" w:lineRule="auto"/>
              <w:jc w:val="both"/>
              <w:rPr>
                <w:rFonts w:ascii="Times New Roman" w:hAnsi="Times New Roman" w:cs="Times New Roman"/>
                <w:sz w:val="24"/>
                <w:szCs w:val="24"/>
              </w:rPr>
            </w:pPr>
            <w:r w:rsidRPr="00180484">
              <w:rPr>
                <w:rFonts w:ascii="Times New Roman" w:hAnsi="Times New Roman" w:cs="Times New Roman"/>
                <w:sz w:val="24"/>
                <w:szCs w:val="24"/>
              </w:rPr>
              <w:t>- модернизация тепловой сети</w:t>
            </w:r>
          </w:p>
        </w:tc>
      </w:tr>
      <w:tr w:rsidR="00574FE5" w:rsidRPr="00180484" w14:paraId="28BEC3F1" w14:textId="77777777" w:rsidTr="005E2621">
        <w:trPr>
          <w:trHeight w:val="210"/>
        </w:trPr>
        <w:tc>
          <w:tcPr>
            <w:tcW w:w="4077" w:type="dxa"/>
          </w:tcPr>
          <w:p w14:paraId="0F0D95ED" w14:textId="05793615" w:rsidR="005E2621" w:rsidRPr="005E2621" w:rsidRDefault="005E2621" w:rsidP="005E2621">
            <w:pPr>
              <w:spacing w:before="40" w:after="40" w:line="240" w:lineRule="auto"/>
              <w:jc w:val="center"/>
              <w:rPr>
                <w:rFonts w:ascii="Times New Roman" w:eastAsia="Times New Roman" w:hAnsi="Times New Roman" w:cs="Times New Roman"/>
                <w:bCs/>
                <w:color w:val="000000" w:themeColor="text1"/>
                <w:sz w:val="24"/>
                <w:szCs w:val="24"/>
                <w:lang w:eastAsia="ru-RU"/>
              </w:rPr>
            </w:pPr>
            <w:r w:rsidRPr="005E2621">
              <w:rPr>
                <w:rFonts w:ascii="Times New Roman" w:eastAsia="Times New Roman" w:hAnsi="Times New Roman" w:cs="Times New Roman"/>
                <w:bCs/>
                <w:color w:val="000000" w:themeColor="text1"/>
                <w:sz w:val="24"/>
                <w:szCs w:val="24"/>
                <w:lang w:eastAsia="ru-RU"/>
              </w:rPr>
              <w:t>Модульная котельная, Самарская область,</w:t>
            </w:r>
          </w:p>
          <w:p w14:paraId="173D63F7" w14:textId="161C7ADB" w:rsidR="005E2621" w:rsidRPr="005E2621" w:rsidRDefault="005E2621" w:rsidP="005E2621">
            <w:pPr>
              <w:spacing w:before="40" w:after="40" w:line="240" w:lineRule="auto"/>
              <w:jc w:val="center"/>
              <w:rPr>
                <w:rFonts w:ascii="Times New Roman" w:eastAsia="Times New Roman" w:hAnsi="Times New Roman" w:cs="Times New Roman"/>
                <w:bCs/>
                <w:color w:val="000000" w:themeColor="text1"/>
                <w:sz w:val="24"/>
                <w:szCs w:val="24"/>
                <w:lang w:eastAsia="ru-RU"/>
              </w:rPr>
            </w:pPr>
            <w:r w:rsidRPr="005E2621">
              <w:rPr>
                <w:rFonts w:ascii="Times New Roman" w:eastAsia="Times New Roman" w:hAnsi="Times New Roman" w:cs="Times New Roman"/>
                <w:bCs/>
                <w:color w:val="000000" w:themeColor="text1"/>
                <w:sz w:val="24"/>
                <w:szCs w:val="24"/>
                <w:lang w:eastAsia="ru-RU"/>
              </w:rPr>
              <w:t>г. Октябрьск,</w:t>
            </w:r>
          </w:p>
          <w:p w14:paraId="136B20FB" w14:textId="2930BD6B" w:rsidR="00574FE5" w:rsidRPr="005E2621" w:rsidRDefault="005E2621" w:rsidP="005E2621">
            <w:pPr>
              <w:jc w:val="center"/>
              <w:rPr>
                <w:rFonts w:ascii="Times New Roman" w:hAnsi="Times New Roman" w:cs="Times New Roman"/>
                <w:sz w:val="24"/>
                <w:szCs w:val="24"/>
              </w:rPr>
            </w:pPr>
            <w:r w:rsidRPr="005E2621">
              <w:rPr>
                <w:rFonts w:ascii="Times New Roman" w:eastAsia="Times New Roman" w:hAnsi="Times New Roman" w:cs="Times New Roman"/>
                <w:bCs/>
                <w:color w:val="000000" w:themeColor="text1"/>
                <w:sz w:val="24"/>
                <w:szCs w:val="24"/>
                <w:lang w:eastAsia="ru-RU"/>
              </w:rPr>
              <w:t>ул. Пролетарская</w:t>
            </w:r>
          </w:p>
        </w:tc>
        <w:tc>
          <w:tcPr>
            <w:tcW w:w="5777" w:type="dxa"/>
          </w:tcPr>
          <w:p w14:paraId="0FDCE80C" w14:textId="34E245A4" w:rsidR="00574FE5" w:rsidRPr="00180484" w:rsidRDefault="00574FE5" w:rsidP="00406AA9">
            <w:pPr>
              <w:spacing w:after="0" w:line="240" w:lineRule="auto"/>
              <w:jc w:val="both"/>
              <w:rPr>
                <w:rFonts w:ascii="Times New Roman" w:hAnsi="Times New Roman" w:cs="Times New Roman"/>
                <w:sz w:val="24"/>
                <w:szCs w:val="24"/>
              </w:rPr>
            </w:pPr>
            <w:r w:rsidRPr="00180484">
              <w:rPr>
                <w:rFonts w:ascii="Times New Roman" w:hAnsi="Times New Roman" w:cs="Times New Roman"/>
                <w:sz w:val="24"/>
                <w:szCs w:val="24"/>
              </w:rPr>
              <w:t>- модернизация тепловой сети</w:t>
            </w:r>
          </w:p>
        </w:tc>
      </w:tr>
      <w:tr w:rsidR="00574FE5" w:rsidRPr="00180484" w14:paraId="5805BAAC" w14:textId="77777777" w:rsidTr="005E2621">
        <w:trPr>
          <w:trHeight w:val="1132"/>
        </w:trPr>
        <w:tc>
          <w:tcPr>
            <w:tcW w:w="4077" w:type="dxa"/>
          </w:tcPr>
          <w:p w14:paraId="0E920C24" w14:textId="71D4A2DF" w:rsidR="00574FE5" w:rsidRPr="005E2621" w:rsidRDefault="005E2621" w:rsidP="005E2621">
            <w:pPr>
              <w:jc w:val="center"/>
              <w:rPr>
                <w:rFonts w:ascii="Times New Roman" w:hAnsi="Times New Roman" w:cs="Times New Roman"/>
                <w:sz w:val="24"/>
                <w:szCs w:val="24"/>
              </w:rPr>
            </w:pPr>
            <w:r w:rsidRPr="005E2621">
              <w:rPr>
                <w:rFonts w:ascii="Times New Roman" w:eastAsia="Times New Roman" w:hAnsi="Times New Roman" w:cs="Times New Roman"/>
                <w:bCs/>
                <w:color w:val="000000" w:themeColor="text1"/>
                <w:sz w:val="24"/>
                <w:szCs w:val="24"/>
                <w:lang w:eastAsia="ru-RU"/>
              </w:rPr>
              <w:t>Модульная газовая котельная, Самарская область, г. Октябрьск, ул.3-го Октября</w:t>
            </w:r>
          </w:p>
        </w:tc>
        <w:tc>
          <w:tcPr>
            <w:tcW w:w="5777" w:type="dxa"/>
          </w:tcPr>
          <w:p w14:paraId="13E8760E" w14:textId="3168F466" w:rsidR="00574FE5" w:rsidRPr="00180484" w:rsidRDefault="002A1B0C" w:rsidP="00406AA9">
            <w:pPr>
              <w:spacing w:after="0" w:line="240" w:lineRule="auto"/>
              <w:jc w:val="both"/>
              <w:rPr>
                <w:rFonts w:ascii="Times New Roman" w:hAnsi="Times New Roman" w:cs="Times New Roman"/>
                <w:sz w:val="24"/>
                <w:szCs w:val="24"/>
              </w:rPr>
            </w:pPr>
            <w:r w:rsidRPr="00180484">
              <w:rPr>
                <w:rFonts w:ascii="Times New Roman" w:hAnsi="Times New Roman" w:cs="Times New Roman"/>
                <w:sz w:val="24"/>
                <w:szCs w:val="24"/>
              </w:rPr>
              <w:t>- модернизация тепловой сети</w:t>
            </w:r>
          </w:p>
        </w:tc>
      </w:tr>
    </w:tbl>
    <w:p w14:paraId="07E7785C" w14:textId="77777777" w:rsidR="00E13510" w:rsidRPr="00180484" w:rsidRDefault="00E13510" w:rsidP="00E13510">
      <w:pPr>
        <w:jc w:val="both"/>
        <w:rPr>
          <w:rFonts w:ascii="Times New Roman" w:hAnsi="Times New Roman" w:cs="Times New Roman"/>
          <w:sz w:val="24"/>
          <w:szCs w:val="24"/>
        </w:rPr>
      </w:pPr>
    </w:p>
    <w:p w14:paraId="5601265B" w14:textId="77777777" w:rsidR="00E13510" w:rsidRPr="000077A7" w:rsidRDefault="00E13510" w:rsidP="00E13510">
      <w:pPr>
        <w:jc w:val="both"/>
        <w:rPr>
          <w:rFonts w:ascii="Times New Roman" w:hAnsi="Times New Roman" w:cs="Times New Roman"/>
          <w:sz w:val="28"/>
          <w:szCs w:val="28"/>
        </w:rPr>
      </w:pPr>
      <w:r w:rsidRPr="000077A7">
        <w:rPr>
          <w:rFonts w:ascii="Times New Roman" w:hAnsi="Times New Roman" w:cs="Times New Roman"/>
          <w:sz w:val="28"/>
          <w:szCs w:val="28"/>
        </w:rPr>
        <w:t xml:space="preserve">Строительство систем централизованного теплоснабжения на расчетный срок не предусматривается. </w:t>
      </w:r>
    </w:p>
    <w:p w14:paraId="17231F86" w14:textId="77777777" w:rsidR="002A1B0C" w:rsidRDefault="008A78B4" w:rsidP="00E13510">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E13510" w:rsidRPr="000077A7">
        <w:rPr>
          <w:rFonts w:ascii="Times New Roman" w:hAnsi="Times New Roman" w:cs="Times New Roman"/>
          <w:b/>
          <w:sz w:val="28"/>
          <w:szCs w:val="28"/>
        </w:rPr>
        <w:t xml:space="preserve">4.2 Обоснование </w:t>
      </w:r>
      <w:proofErr w:type="gramStart"/>
      <w:r w:rsidR="00E13510" w:rsidRPr="000077A7">
        <w:rPr>
          <w:rFonts w:ascii="Times New Roman" w:hAnsi="Times New Roman" w:cs="Times New Roman"/>
          <w:b/>
          <w:sz w:val="28"/>
          <w:szCs w:val="28"/>
        </w:rPr>
        <w:t>выбора приоритетного сценария развития теплоснабжения городского округа</w:t>
      </w:r>
      <w:proofErr w:type="gramEnd"/>
      <w:r w:rsidR="00E13510">
        <w:rPr>
          <w:rFonts w:ascii="Times New Roman" w:hAnsi="Times New Roman" w:cs="Times New Roman"/>
          <w:b/>
          <w:sz w:val="28"/>
          <w:szCs w:val="28"/>
        </w:rPr>
        <w:t xml:space="preserve"> </w:t>
      </w:r>
      <w:r w:rsidR="00E13510" w:rsidRPr="000077A7">
        <w:rPr>
          <w:rFonts w:ascii="Times New Roman" w:hAnsi="Times New Roman" w:cs="Times New Roman"/>
          <w:b/>
          <w:sz w:val="28"/>
          <w:szCs w:val="28"/>
        </w:rPr>
        <w:t xml:space="preserve"> </w:t>
      </w:r>
    </w:p>
    <w:p w14:paraId="1EF3AF25" w14:textId="0CF3D147" w:rsidR="00E13510" w:rsidRPr="002A1B0C" w:rsidRDefault="002A1B0C" w:rsidP="00E13510">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E13510" w:rsidRPr="000077A7">
        <w:rPr>
          <w:rFonts w:ascii="Times New Roman" w:hAnsi="Times New Roman" w:cs="Times New Roman"/>
          <w:sz w:val="28"/>
          <w:szCs w:val="28"/>
        </w:rPr>
        <w:t xml:space="preserve">Основным направлением развития системы теплоснабжения </w:t>
      </w:r>
      <w:r w:rsidR="00E13510">
        <w:rPr>
          <w:rFonts w:ascii="Times New Roman" w:hAnsi="Times New Roman" w:cs="Times New Roman"/>
          <w:sz w:val="28"/>
          <w:szCs w:val="28"/>
        </w:rPr>
        <w:t>городского округа</w:t>
      </w:r>
      <w:r w:rsidR="00E13510" w:rsidRPr="000077A7">
        <w:rPr>
          <w:rFonts w:ascii="Times New Roman" w:hAnsi="Times New Roman" w:cs="Times New Roman"/>
          <w:sz w:val="28"/>
          <w:szCs w:val="28"/>
        </w:rPr>
        <w:t xml:space="preserve"> является реализация энергосберегающей политики, предусматривающая </w:t>
      </w:r>
      <w:r>
        <w:rPr>
          <w:rFonts w:ascii="Times New Roman" w:hAnsi="Times New Roman" w:cs="Times New Roman"/>
          <w:sz w:val="28"/>
          <w:szCs w:val="28"/>
        </w:rPr>
        <w:t xml:space="preserve"> </w:t>
      </w:r>
      <w:r w:rsidR="00E13510" w:rsidRPr="000077A7">
        <w:rPr>
          <w:rFonts w:ascii="Times New Roman" w:hAnsi="Times New Roman" w:cs="Times New Roman"/>
          <w:sz w:val="28"/>
          <w:szCs w:val="28"/>
        </w:rPr>
        <w:t xml:space="preserve"> замены изношенных участков тепловых сетей. </w:t>
      </w:r>
    </w:p>
    <w:p w14:paraId="0592DD29" w14:textId="77777777" w:rsidR="00E13510" w:rsidRDefault="00E13510" w:rsidP="00E13510">
      <w:pPr>
        <w:jc w:val="both"/>
        <w:rPr>
          <w:rFonts w:ascii="Times New Roman" w:hAnsi="Times New Roman" w:cs="Times New Roman"/>
          <w:sz w:val="28"/>
          <w:szCs w:val="28"/>
        </w:rPr>
      </w:pPr>
      <w:r>
        <w:rPr>
          <w:rFonts w:ascii="Times New Roman" w:hAnsi="Times New Roman" w:cs="Times New Roman"/>
          <w:sz w:val="28"/>
          <w:szCs w:val="28"/>
        </w:rPr>
        <w:t xml:space="preserve">      </w:t>
      </w:r>
      <w:r w:rsidRPr="000077A7">
        <w:rPr>
          <w:rFonts w:ascii="Times New Roman" w:hAnsi="Times New Roman" w:cs="Times New Roman"/>
          <w:sz w:val="28"/>
          <w:szCs w:val="28"/>
        </w:rPr>
        <w:t xml:space="preserve">Результатом реализации инвестиционных проектов является создание на территории </w:t>
      </w:r>
      <w:r>
        <w:rPr>
          <w:rFonts w:ascii="Times New Roman" w:hAnsi="Times New Roman" w:cs="Times New Roman"/>
          <w:sz w:val="28"/>
          <w:szCs w:val="28"/>
        </w:rPr>
        <w:t xml:space="preserve">городского округа </w:t>
      </w:r>
      <w:r w:rsidRPr="000077A7">
        <w:rPr>
          <w:rFonts w:ascii="Times New Roman" w:hAnsi="Times New Roman" w:cs="Times New Roman"/>
          <w:sz w:val="28"/>
          <w:szCs w:val="28"/>
        </w:rPr>
        <w:t xml:space="preserve">современной, </w:t>
      </w:r>
      <w:proofErr w:type="spellStart"/>
      <w:r w:rsidRPr="000077A7">
        <w:rPr>
          <w:rFonts w:ascii="Times New Roman" w:hAnsi="Times New Roman" w:cs="Times New Roman"/>
          <w:sz w:val="28"/>
          <w:szCs w:val="28"/>
        </w:rPr>
        <w:t>энергоэффективной</w:t>
      </w:r>
      <w:proofErr w:type="spellEnd"/>
      <w:r w:rsidRPr="000077A7">
        <w:rPr>
          <w:rFonts w:ascii="Times New Roman" w:hAnsi="Times New Roman" w:cs="Times New Roman"/>
          <w:sz w:val="28"/>
          <w:szCs w:val="28"/>
        </w:rPr>
        <w:t xml:space="preserve">, работающей в автоматическом режиме системы теплоснабжения. </w:t>
      </w:r>
    </w:p>
    <w:p w14:paraId="736801BB" w14:textId="11E11F23" w:rsidR="00E13510" w:rsidRDefault="00E13510" w:rsidP="00E13510">
      <w:pPr>
        <w:jc w:val="both"/>
        <w:rPr>
          <w:rFonts w:ascii="Times New Roman" w:hAnsi="Times New Roman" w:cs="Times New Roman"/>
          <w:sz w:val="28"/>
          <w:szCs w:val="28"/>
        </w:rPr>
      </w:pPr>
      <w:r>
        <w:rPr>
          <w:rFonts w:ascii="Times New Roman" w:hAnsi="Times New Roman" w:cs="Times New Roman"/>
          <w:sz w:val="28"/>
          <w:szCs w:val="28"/>
        </w:rPr>
        <w:t xml:space="preserve">       </w:t>
      </w:r>
      <w:r w:rsidRPr="000077A7">
        <w:rPr>
          <w:rFonts w:ascii="Times New Roman" w:hAnsi="Times New Roman" w:cs="Times New Roman"/>
          <w:sz w:val="28"/>
          <w:szCs w:val="28"/>
        </w:rPr>
        <w:t>Она обеспечит надежное и качественное теплоснабжение населения и объектов социальной сферы. Суммарная финансовая потребность в реализацию мероприятий по модернизации, реконструкции и техническому перевооружению источников тепловой энергии с учетом непредвиденных расходов по данным проектам на период до 20</w:t>
      </w:r>
      <w:r w:rsidR="002A1B0C">
        <w:rPr>
          <w:rFonts w:ascii="Times New Roman" w:hAnsi="Times New Roman" w:cs="Times New Roman"/>
          <w:sz w:val="28"/>
          <w:szCs w:val="28"/>
        </w:rPr>
        <w:t>28</w:t>
      </w:r>
      <w:r w:rsidRPr="000077A7">
        <w:rPr>
          <w:rFonts w:ascii="Times New Roman" w:hAnsi="Times New Roman" w:cs="Times New Roman"/>
          <w:sz w:val="28"/>
          <w:szCs w:val="28"/>
        </w:rPr>
        <w:t xml:space="preserve"> года составляет </w:t>
      </w:r>
      <w:r w:rsidR="002A1B0C">
        <w:rPr>
          <w:rFonts w:ascii="Times New Roman" w:hAnsi="Times New Roman" w:cs="Times New Roman"/>
          <w:sz w:val="28"/>
          <w:szCs w:val="28"/>
        </w:rPr>
        <w:t>39,89352</w:t>
      </w:r>
      <w:r w:rsidRPr="000077A7">
        <w:rPr>
          <w:rFonts w:ascii="Times New Roman" w:hAnsi="Times New Roman" w:cs="Times New Roman"/>
          <w:sz w:val="28"/>
          <w:szCs w:val="28"/>
        </w:rPr>
        <w:t xml:space="preserve"> млн. руб. </w:t>
      </w:r>
      <w:r>
        <w:rPr>
          <w:rFonts w:ascii="Times New Roman" w:hAnsi="Times New Roman" w:cs="Times New Roman"/>
          <w:sz w:val="28"/>
          <w:szCs w:val="28"/>
        </w:rPr>
        <w:t xml:space="preserve"> </w:t>
      </w:r>
    </w:p>
    <w:p w14:paraId="69E0A20E" w14:textId="552A3B78" w:rsidR="00E13510" w:rsidRPr="00E13510" w:rsidRDefault="00E13510" w:rsidP="00E13510">
      <w:pPr>
        <w:jc w:val="both"/>
        <w:rPr>
          <w:rFonts w:ascii="Times New Roman" w:hAnsi="Times New Roman" w:cs="Times New Roman"/>
          <w:sz w:val="28"/>
          <w:szCs w:val="28"/>
        </w:rPr>
      </w:pPr>
      <w:r>
        <w:rPr>
          <w:rFonts w:ascii="Times New Roman" w:hAnsi="Times New Roman" w:cs="Times New Roman"/>
          <w:sz w:val="28"/>
          <w:szCs w:val="28"/>
        </w:rPr>
        <w:t xml:space="preserve">      </w:t>
      </w:r>
      <w:r w:rsidRPr="000077A7">
        <w:rPr>
          <w:rFonts w:ascii="Times New Roman" w:hAnsi="Times New Roman" w:cs="Times New Roman"/>
          <w:sz w:val="28"/>
          <w:szCs w:val="28"/>
        </w:rPr>
        <w:t xml:space="preserve">Указанные объёмы финансовых средств являются ориентировочными и подлежат уточнению по итогам разработки проектно-сметной документации. Инвестирование проектов предусматривается за счет внебюджетных </w:t>
      </w:r>
      <w:r>
        <w:rPr>
          <w:rFonts w:ascii="Times New Roman" w:hAnsi="Times New Roman" w:cs="Times New Roman"/>
          <w:sz w:val="28"/>
          <w:szCs w:val="28"/>
        </w:rPr>
        <w:t xml:space="preserve"> </w:t>
      </w:r>
      <w:r w:rsidRPr="000077A7">
        <w:rPr>
          <w:rFonts w:ascii="Times New Roman" w:hAnsi="Times New Roman" w:cs="Times New Roman"/>
          <w:sz w:val="28"/>
          <w:szCs w:val="28"/>
        </w:rPr>
        <w:t xml:space="preserve"> источников. По итогам </w:t>
      </w:r>
      <w:proofErr w:type="gramStart"/>
      <w:r w:rsidRPr="000077A7">
        <w:rPr>
          <w:rFonts w:ascii="Times New Roman" w:hAnsi="Times New Roman" w:cs="Times New Roman"/>
          <w:sz w:val="28"/>
          <w:szCs w:val="28"/>
        </w:rPr>
        <w:t xml:space="preserve">реализации сценария перспективного развития систем теплоснабжения </w:t>
      </w:r>
      <w:r>
        <w:rPr>
          <w:rFonts w:ascii="Times New Roman" w:hAnsi="Times New Roman" w:cs="Times New Roman"/>
          <w:sz w:val="28"/>
          <w:szCs w:val="28"/>
        </w:rPr>
        <w:t>городского округа</w:t>
      </w:r>
      <w:proofErr w:type="gramEnd"/>
      <w:r>
        <w:rPr>
          <w:rFonts w:ascii="Times New Roman" w:hAnsi="Times New Roman" w:cs="Times New Roman"/>
          <w:sz w:val="28"/>
          <w:szCs w:val="28"/>
        </w:rPr>
        <w:t xml:space="preserve"> Октябрьск</w:t>
      </w:r>
      <w:r w:rsidRPr="000077A7">
        <w:rPr>
          <w:rFonts w:ascii="Times New Roman" w:hAnsi="Times New Roman" w:cs="Times New Roman"/>
          <w:sz w:val="28"/>
          <w:szCs w:val="28"/>
        </w:rPr>
        <w:t xml:space="preserve"> ожидается: - сокращение величины технологических потер</w:t>
      </w:r>
      <w:r>
        <w:rPr>
          <w:rFonts w:ascii="Times New Roman" w:hAnsi="Times New Roman" w:cs="Times New Roman"/>
          <w:sz w:val="28"/>
          <w:szCs w:val="28"/>
        </w:rPr>
        <w:t>ь при передаче тепловой энергии</w:t>
      </w:r>
    </w:p>
    <w:p w14:paraId="547475DA" w14:textId="77777777" w:rsidR="003F59DE" w:rsidRDefault="008A78B4" w:rsidP="00E13510">
      <w:pPr>
        <w:jc w:val="both"/>
        <w:rPr>
          <w:rFonts w:ascii="Times New Roman" w:hAnsi="Times New Roman" w:cs="Times New Roman"/>
          <w:b/>
          <w:sz w:val="28"/>
          <w:szCs w:val="28"/>
        </w:rPr>
      </w:pPr>
      <w:r>
        <w:rPr>
          <w:rFonts w:ascii="Times New Roman" w:hAnsi="Times New Roman" w:cs="Times New Roman"/>
          <w:b/>
          <w:sz w:val="28"/>
          <w:szCs w:val="28"/>
        </w:rPr>
        <w:t xml:space="preserve">       </w:t>
      </w:r>
    </w:p>
    <w:p w14:paraId="52AD475A" w14:textId="77777777" w:rsidR="003F59DE" w:rsidRDefault="003F59DE" w:rsidP="00E13510">
      <w:pPr>
        <w:jc w:val="both"/>
        <w:rPr>
          <w:rFonts w:ascii="Times New Roman" w:hAnsi="Times New Roman" w:cs="Times New Roman"/>
          <w:b/>
          <w:sz w:val="28"/>
          <w:szCs w:val="28"/>
        </w:rPr>
      </w:pPr>
    </w:p>
    <w:p w14:paraId="5C973012" w14:textId="77777777" w:rsidR="003F59DE" w:rsidRDefault="003F59DE" w:rsidP="00E13510">
      <w:pPr>
        <w:jc w:val="both"/>
        <w:rPr>
          <w:rFonts w:ascii="Times New Roman" w:hAnsi="Times New Roman" w:cs="Times New Roman"/>
          <w:b/>
          <w:sz w:val="28"/>
          <w:szCs w:val="28"/>
        </w:rPr>
      </w:pPr>
    </w:p>
    <w:p w14:paraId="2F1BFD5A" w14:textId="77777777" w:rsidR="003F59DE" w:rsidRDefault="003F59DE" w:rsidP="00E13510">
      <w:pPr>
        <w:jc w:val="both"/>
        <w:rPr>
          <w:rFonts w:ascii="Times New Roman" w:hAnsi="Times New Roman" w:cs="Times New Roman"/>
          <w:b/>
          <w:sz w:val="28"/>
          <w:szCs w:val="28"/>
        </w:rPr>
      </w:pPr>
    </w:p>
    <w:p w14:paraId="5FD3453A" w14:textId="77777777" w:rsidR="003F59DE" w:rsidRDefault="003F59DE" w:rsidP="00E13510">
      <w:pPr>
        <w:jc w:val="both"/>
        <w:rPr>
          <w:rFonts w:ascii="Times New Roman" w:hAnsi="Times New Roman" w:cs="Times New Roman"/>
          <w:b/>
          <w:sz w:val="28"/>
          <w:szCs w:val="28"/>
        </w:rPr>
      </w:pPr>
    </w:p>
    <w:p w14:paraId="4713B29D" w14:textId="77777777" w:rsidR="003F59DE" w:rsidRDefault="003F59DE" w:rsidP="00E13510">
      <w:pPr>
        <w:jc w:val="both"/>
        <w:rPr>
          <w:rFonts w:ascii="Times New Roman" w:hAnsi="Times New Roman" w:cs="Times New Roman"/>
          <w:b/>
          <w:sz w:val="28"/>
          <w:szCs w:val="28"/>
        </w:rPr>
      </w:pPr>
    </w:p>
    <w:p w14:paraId="59B80421" w14:textId="77777777" w:rsidR="003F59DE" w:rsidRDefault="003F59DE" w:rsidP="00E13510">
      <w:pPr>
        <w:jc w:val="both"/>
        <w:rPr>
          <w:rFonts w:ascii="Times New Roman" w:hAnsi="Times New Roman" w:cs="Times New Roman"/>
          <w:b/>
          <w:sz w:val="28"/>
          <w:szCs w:val="28"/>
        </w:rPr>
      </w:pPr>
    </w:p>
    <w:p w14:paraId="038350B1" w14:textId="77777777" w:rsidR="003F59DE" w:rsidRDefault="003F59DE" w:rsidP="00E13510">
      <w:pPr>
        <w:jc w:val="both"/>
        <w:rPr>
          <w:rFonts w:ascii="Times New Roman" w:hAnsi="Times New Roman" w:cs="Times New Roman"/>
          <w:b/>
          <w:sz w:val="28"/>
          <w:szCs w:val="28"/>
        </w:rPr>
      </w:pPr>
    </w:p>
    <w:p w14:paraId="5FBB3C96" w14:textId="77777777" w:rsidR="003F59DE" w:rsidRDefault="003F59DE" w:rsidP="00E13510">
      <w:pPr>
        <w:jc w:val="both"/>
        <w:rPr>
          <w:rFonts w:ascii="Times New Roman" w:hAnsi="Times New Roman" w:cs="Times New Roman"/>
          <w:b/>
          <w:sz w:val="28"/>
          <w:szCs w:val="28"/>
        </w:rPr>
      </w:pPr>
    </w:p>
    <w:p w14:paraId="2D103FBA" w14:textId="77777777" w:rsidR="003F59DE" w:rsidRDefault="003F59DE" w:rsidP="00E13510">
      <w:pPr>
        <w:jc w:val="both"/>
        <w:rPr>
          <w:rFonts w:ascii="Times New Roman" w:hAnsi="Times New Roman" w:cs="Times New Roman"/>
          <w:b/>
          <w:sz w:val="28"/>
          <w:szCs w:val="28"/>
        </w:rPr>
      </w:pPr>
    </w:p>
    <w:p w14:paraId="373A39AD" w14:textId="47B9B4BF" w:rsidR="00E13510" w:rsidRPr="00A86EDA" w:rsidRDefault="003F59DE" w:rsidP="00E13510">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601113">
        <w:rPr>
          <w:rFonts w:ascii="Times New Roman" w:hAnsi="Times New Roman" w:cs="Times New Roman"/>
          <w:b/>
          <w:sz w:val="28"/>
          <w:szCs w:val="28"/>
        </w:rPr>
        <w:t xml:space="preserve">      </w:t>
      </w:r>
      <w:r w:rsidR="008A78B4">
        <w:rPr>
          <w:rFonts w:ascii="Times New Roman" w:hAnsi="Times New Roman" w:cs="Times New Roman"/>
          <w:b/>
          <w:sz w:val="28"/>
          <w:szCs w:val="28"/>
        </w:rPr>
        <w:t xml:space="preserve">  </w:t>
      </w:r>
      <w:r w:rsidR="00E13510" w:rsidRPr="00A86EDA">
        <w:rPr>
          <w:rFonts w:ascii="Times New Roman" w:hAnsi="Times New Roman" w:cs="Times New Roman"/>
          <w:b/>
          <w:sz w:val="28"/>
          <w:szCs w:val="28"/>
        </w:rPr>
        <w:t>Раздел</w:t>
      </w:r>
      <w:r w:rsidR="00E13510">
        <w:rPr>
          <w:rFonts w:ascii="Times New Roman" w:hAnsi="Times New Roman" w:cs="Times New Roman"/>
          <w:b/>
          <w:sz w:val="28"/>
          <w:szCs w:val="28"/>
        </w:rPr>
        <w:t xml:space="preserve"> </w:t>
      </w:r>
      <w:r w:rsidR="00E13510" w:rsidRPr="00A86EDA">
        <w:rPr>
          <w:rFonts w:ascii="Times New Roman" w:hAnsi="Times New Roman" w:cs="Times New Roman"/>
          <w:b/>
          <w:sz w:val="28"/>
          <w:szCs w:val="28"/>
        </w:rPr>
        <w:t>5. Предложения по строительству, реконструкции, техническому перевооружению и (или) модерниза</w:t>
      </w:r>
      <w:r w:rsidR="00387728">
        <w:rPr>
          <w:rFonts w:ascii="Times New Roman" w:hAnsi="Times New Roman" w:cs="Times New Roman"/>
          <w:b/>
          <w:sz w:val="28"/>
          <w:szCs w:val="28"/>
        </w:rPr>
        <w:t>ции источников тепловой энергии</w:t>
      </w:r>
      <w:r w:rsidR="00E13510" w:rsidRPr="00A86EDA">
        <w:rPr>
          <w:rFonts w:ascii="Times New Roman" w:hAnsi="Times New Roman" w:cs="Times New Roman"/>
          <w:b/>
          <w:sz w:val="28"/>
          <w:szCs w:val="28"/>
        </w:rPr>
        <w:t xml:space="preserve"> </w:t>
      </w:r>
    </w:p>
    <w:p w14:paraId="4FC370BF" w14:textId="414DC089" w:rsidR="00E13510" w:rsidRDefault="008A78B4" w:rsidP="00E13510">
      <w:pPr>
        <w:jc w:val="both"/>
      </w:pPr>
      <w:r>
        <w:rPr>
          <w:rFonts w:ascii="Times New Roman" w:hAnsi="Times New Roman" w:cs="Times New Roman"/>
          <w:b/>
          <w:sz w:val="28"/>
          <w:szCs w:val="28"/>
        </w:rPr>
        <w:t xml:space="preserve">          </w:t>
      </w:r>
      <w:r w:rsidR="00E13510" w:rsidRPr="00A86EDA">
        <w:rPr>
          <w:rFonts w:ascii="Times New Roman" w:hAnsi="Times New Roman" w:cs="Times New Roman"/>
          <w:b/>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E13510" w:rsidRPr="00A86EDA">
        <w:t xml:space="preserve"> </w:t>
      </w:r>
      <w:r w:rsidR="00E13510">
        <w:t xml:space="preserve"> </w:t>
      </w:r>
    </w:p>
    <w:p w14:paraId="17C9337E" w14:textId="77777777" w:rsidR="00E13510" w:rsidRDefault="00E13510" w:rsidP="00E13510">
      <w:pPr>
        <w:jc w:val="both"/>
        <w:rPr>
          <w:rFonts w:ascii="Times New Roman" w:hAnsi="Times New Roman" w:cs="Times New Roman"/>
          <w:sz w:val="28"/>
          <w:szCs w:val="28"/>
        </w:rPr>
      </w:pPr>
      <w:r>
        <w:rPr>
          <w:rFonts w:ascii="Times New Roman" w:hAnsi="Times New Roman" w:cs="Times New Roman"/>
          <w:sz w:val="28"/>
          <w:szCs w:val="28"/>
        </w:rPr>
        <w:t xml:space="preserve">        </w:t>
      </w:r>
      <w:r w:rsidRPr="00A86EDA">
        <w:rPr>
          <w:rFonts w:ascii="Times New Roman" w:hAnsi="Times New Roman" w:cs="Times New Roman"/>
          <w:sz w:val="28"/>
          <w:szCs w:val="28"/>
        </w:rPr>
        <w:t xml:space="preserve">Перспективная тепловая нагрузка на осваиваемой территории городского округа  в пределах границ радиусов эффективного теплоснабжения и свободного резерва тепловой мощности источников может быть компенсирована существующими отопительными котельными. </w:t>
      </w:r>
    </w:p>
    <w:p w14:paraId="1CC93607" w14:textId="77777777" w:rsidR="00E13510" w:rsidRPr="00A86EDA" w:rsidRDefault="00E13510" w:rsidP="00E13510">
      <w:pPr>
        <w:jc w:val="both"/>
        <w:rPr>
          <w:rFonts w:ascii="Times New Roman" w:hAnsi="Times New Roman" w:cs="Times New Roman"/>
          <w:sz w:val="28"/>
          <w:szCs w:val="28"/>
        </w:rPr>
      </w:pPr>
      <w:r>
        <w:rPr>
          <w:rFonts w:ascii="Times New Roman" w:hAnsi="Times New Roman" w:cs="Times New Roman"/>
          <w:sz w:val="28"/>
          <w:szCs w:val="28"/>
        </w:rPr>
        <w:t xml:space="preserve">       </w:t>
      </w:r>
      <w:r w:rsidRPr="00A86EDA">
        <w:rPr>
          <w:rFonts w:ascii="Times New Roman" w:hAnsi="Times New Roman" w:cs="Times New Roman"/>
          <w:sz w:val="28"/>
          <w:szCs w:val="28"/>
        </w:rPr>
        <w:t xml:space="preserve">Строительство дополнительных источников тепловой энергии для этих целей не требуется. В отношении перспективных потребителей, расположенных за пределами </w:t>
      </w:r>
      <w:r>
        <w:rPr>
          <w:rFonts w:ascii="Times New Roman" w:hAnsi="Times New Roman" w:cs="Times New Roman"/>
          <w:sz w:val="28"/>
          <w:szCs w:val="28"/>
        </w:rPr>
        <w:t xml:space="preserve">зон действия </w:t>
      </w:r>
      <w:r w:rsidRPr="00A86EDA">
        <w:rPr>
          <w:rFonts w:ascii="Times New Roman" w:hAnsi="Times New Roman" w:cs="Times New Roman"/>
          <w:sz w:val="28"/>
          <w:szCs w:val="28"/>
        </w:rPr>
        <w:t>теплоснабжения, компенсация перспективной тепловой нагрузки предусматривается за счет индивидуальных источников, так как экономическая целесообразность строительства централизованного теплоснабжения при отсутствии крупных, или сосредоточенных в плотной застройке потребителей, отсутствует.</w:t>
      </w:r>
    </w:p>
    <w:p w14:paraId="6E2A686E" w14:textId="5EE01D43" w:rsidR="00E13510" w:rsidRDefault="008A78B4" w:rsidP="00E13510">
      <w:pPr>
        <w:jc w:val="both"/>
      </w:pPr>
      <w:r>
        <w:rPr>
          <w:b/>
        </w:rPr>
        <w:t xml:space="preserve">             </w:t>
      </w:r>
      <w:r w:rsidR="00E13510" w:rsidRPr="00A86EDA">
        <w:rPr>
          <w:b/>
        </w:rPr>
        <w:t xml:space="preserve"> </w:t>
      </w:r>
      <w:r w:rsidR="00E13510" w:rsidRPr="00A86EDA">
        <w:rPr>
          <w:rFonts w:ascii="Times New Roman" w:hAnsi="Times New Roman" w:cs="Times New Roman"/>
          <w:b/>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E13510" w:rsidRPr="00A86EDA">
        <w:t xml:space="preserve"> </w:t>
      </w:r>
    </w:p>
    <w:p w14:paraId="6BF54582" w14:textId="56CF76D8" w:rsidR="00E13510" w:rsidRPr="00A86EDA" w:rsidRDefault="00E13510" w:rsidP="00E13510">
      <w:pPr>
        <w:jc w:val="both"/>
        <w:rPr>
          <w:rFonts w:ascii="Times New Roman" w:hAnsi="Times New Roman" w:cs="Times New Roman"/>
          <w:sz w:val="28"/>
          <w:szCs w:val="28"/>
        </w:rPr>
      </w:pPr>
      <w:r>
        <w:rPr>
          <w:rFonts w:ascii="Times New Roman" w:hAnsi="Times New Roman" w:cs="Times New Roman"/>
          <w:sz w:val="28"/>
          <w:szCs w:val="28"/>
        </w:rPr>
        <w:t xml:space="preserve">       </w:t>
      </w:r>
      <w:r w:rsidR="008A78B4">
        <w:rPr>
          <w:rFonts w:ascii="Times New Roman" w:hAnsi="Times New Roman" w:cs="Times New Roman"/>
          <w:sz w:val="28"/>
          <w:szCs w:val="28"/>
        </w:rPr>
        <w:t xml:space="preserve"> </w:t>
      </w:r>
      <w:r w:rsidRPr="00A86EDA">
        <w:rPr>
          <w:rFonts w:ascii="Times New Roman" w:hAnsi="Times New Roman" w:cs="Times New Roman"/>
          <w:sz w:val="28"/>
          <w:szCs w:val="28"/>
        </w:rPr>
        <w:t xml:space="preserve">На расчетный период Схемы теплоснабжения реконструкция источников тепловой энергии, с целью обеспечения перспективной тепловой нагрузки в существующих и расширяемых зонах действия источников тепловой энергии не предусматривается. </w:t>
      </w:r>
    </w:p>
    <w:p w14:paraId="3B788EAD" w14:textId="0F1997E4" w:rsidR="00E13510" w:rsidRPr="00A86EDA" w:rsidRDefault="008A78B4" w:rsidP="00E13510">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E13510" w:rsidRPr="00A86EDA">
        <w:rPr>
          <w:rFonts w:ascii="Times New Roman" w:hAnsi="Times New Roman" w:cs="Times New Roman"/>
          <w:b/>
          <w:sz w:val="28"/>
          <w:szCs w:val="28"/>
        </w:rPr>
        <w:t xml:space="preserve">5.3 </w:t>
      </w:r>
      <w:r w:rsidR="00E13510">
        <w:rPr>
          <w:rFonts w:ascii="Times New Roman" w:hAnsi="Times New Roman" w:cs="Times New Roman"/>
          <w:b/>
          <w:sz w:val="28"/>
          <w:szCs w:val="28"/>
        </w:rPr>
        <w:t xml:space="preserve"> </w:t>
      </w:r>
      <w:r w:rsidR="00E13510" w:rsidRPr="00A86EDA">
        <w:rPr>
          <w:rFonts w:ascii="Times New Roman" w:hAnsi="Times New Roman" w:cs="Times New Roman"/>
          <w:b/>
          <w:sz w:val="28"/>
          <w:szCs w:val="28"/>
        </w:rPr>
        <w:t xml:space="preserve">Предложения по техническому перевооружению и (или) модернизации источников тепловой энергии с целью </w:t>
      </w:r>
      <w:proofErr w:type="gramStart"/>
      <w:r w:rsidR="00E13510" w:rsidRPr="00A86EDA">
        <w:rPr>
          <w:rFonts w:ascii="Times New Roman" w:hAnsi="Times New Roman" w:cs="Times New Roman"/>
          <w:b/>
          <w:sz w:val="28"/>
          <w:szCs w:val="28"/>
        </w:rPr>
        <w:t>повышения эффективности работы систем теплоснабжения</w:t>
      </w:r>
      <w:proofErr w:type="gramEnd"/>
      <w:r w:rsidR="00E13510" w:rsidRPr="00A86EDA">
        <w:rPr>
          <w:rFonts w:ascii="Times New Roman" w:hAnsi="Times New Roman" w:cs="Times New Roman"/>
          <w:b/>
          <w:sz w:val="28"/>
          <w:szCs w:val="28"/>
        </w:rPr>
        <w:t xml:space="preserve"> </w:t>
      </w:r>
    </w:p>
    <w:p w14:paraId="723086F1" w14:textId="7B3A52AC" w:rsidR="0010359C" w:rsidRDefault="00E13510" w:rsidP="0010359C">
      <w:pPr>
        <w:jc w:val="both"/>
        <w:rPr>
          <w:rFonts w:ascii="Times New Roman" w:hAnsi="Times New Roman" w:cs="Times New Roman"/>
          <w:sz w:val="28"/>
          <w:szCs w:val="28"/>
        </w:rPr>
      </w:pPr>
      <w:r>
        <w:rPr>
          <w:rFonts w:ascii="Times New Roman" w:hAnsi="Times New Roman" w:cs="Times New Roman"/>
          <w:sz w:val="28"/>
          <w:szCs w:val="28"/>
        </w:rPr>
        <w:t xml:space="preserve">      </w:t>
      </w:r>
      <w:r w:rsidR="008A78B4">
        <w:rPr>
          <w:rFonts w:ascii="Times New Roman" w:hAnsi="Times New Roman" w:cs="Times New Roman"/>
          <w:sz w:val="28"/>
          <w:szCs w:val="28"/>
        </w:rPr>
        <w:t xml:space="preserve">   </w:t>
      </w:r>
      <w:r w:rsidRPr="00D37354">
        <w:rPr>
          <w:rFonts w:ascii="Times New Roman" w:hAnsi="Times New Roman" w:cs="Times New Roman"/>
          <w:sz w:val="28"/>
          <w:szCs w:val="28"/>
        </w:rPr>
        <w:t xml:space="preserve">По итогам реализации проектов, предусмотренных Схемой теплоснабжения на территории </w:t>
      </w:r>
      <w:r>
        <w:rPr>
          <w:rFonts w:ascii="Times New Roman" w:hAnsi="Times New Roman" w:cs="Times New Roman"/>
          <w:sz w:val="28"/>
          <w:szCs w:val="28"/>
        </w:rPr>
        <w:t>городского округа</w:t>
      </w:r>
      <w:r w:rsidRPr="00D37354">
        <w:rPr>
          <w:rFonts w:ascii="Times New Roman" w:hAnsi="Times New Roman" w:cs="Times New Roman"/>
          <w:sz w:val="28"/>
          <w:szCs w:val="28"/>
        </w:rPr>
        <w:t xml:space="preserve"> на период до 20</w:t>
      </w:r>
      <w:r w:rsidR="0010359C">
        <w:rPr>
          <w:rFonts w:ascii="Times New Roman" w:hAnsi="Times New Roman" w:cs="Times New Roman"/>
          <w:sz w:val="28"/>
          <w:szCs w:val="28"/>
        </w:rPr>
        <w:t>2</w:t>
      </w:r>
      <w:r w:rsidR="002A1B0C">
        <w:rPr>
          <w:rFonts w:ascii="Times New Roman" w:hAnsi="Times New Roman" w:cs="Times New Roman"/>
          <w:sz w:val="28"/>
          <w:szCs w:val="28"/>
        </w:rPr>
        <w:t>8</w:t>
      </w:r>
      <w:r w:rsidRPr="00D37354">
        <w:rPr>
          <w:rFonts w:ascii="Times New Roman" w:hAnsi="Times New Roman" w:cs="Times New Roman"/>
          <w:sz w:val="28"/>
          <w:szCs w:val="28"/>
        </w:rPr>
        <w:t xml:space="preserve"> года, </w:t>
      </w:r>
      <w:r w:rsidR="0010359C">
        <w:rPr>
          <w:rFonts w:ascii="Times New Roman" w:hAnsi="Times New Roman" w:cs="Times New Roman"/>
          <w:sz w:val="28"/>
          <w:szCs w:val="28"/>
        </w:rPr>
        <w:t xml:space="preserve">не </w:t>
      </w:r>
      <w:r w:rsidRPr="00D37354">
        <w:rPr>
          <w:rFonts w:ascii="Times New Roman" w:hAnsi="Times New Roman" w:cs="Times New Roman"/>
          <w:sz w:val="28"/>
          <w:szCs w:val="28"/>
        </w:rPr>
        <w:t>предусматривается</w:t>
      </w:r>
      <w:r w:rsidR="009049BF">
        <w:rPr>
          <w:rFonts w:ascii="Times New Roman" w:hAnsi="Times New Roman" w:cs="Times New Roman"/>
          <w:sz w:val="28"/>
          <w:szCs w:val="28"/>
        </w:rPr>
        <w:t xml:space="preserve"> модерн</w:t>
      </w:r>
      <w:r w:rsidR="0010359C">
        <w:rPr>
          <w:rFonts w:ascii="Times New Roman" w:hAnsi="Times New Roman" w:cs="Times New Roman"/>
          <w:sz w:val="28"/>
          <w:szCs w:val="28"/>
        </w:rPr>
        <w:t>изация источников теплоснабжения.</w:t>
      </w:r>
    </w:p>
    <w:p w14:paraId="05C0326A" w14:textId="34B31319" w:rsidR="0010359C" w:rsidRPr="0010359C" w:rsidRDefault="0010359C" w:rsidP="0010359C">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10359C">
        <w:rPr>
          <w:rFonts w:ascii="Times New Roman" w:hAnsi="Times New Roman" w:cs="Times New Roman"/>
          <w:b/>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395AD2B7" w14:textId="54F0829E" w:rsidR="0010359C" w:rsidRPr="0010359C" w:rsidRDefault="0010359C" w:rsidP="0010359C">
      <w:pPr>
        <w:jc w:val="both"/>
        <w:rPr>
          <w:rFonts w:ascii="Times New Roman" w:hAnsi="Times New Roman" w:cs="Times New Roman"/>
          <w:sz w:val="28"/>
          <w:szCs w:val="28"/>
        </w:rPr>
      </w:pPr>
      <w:r w:rsidRPr="0010359C">
        <w:t xml:space="preserve">     </w:t>
      </w:r>
      <w:r>
        <w:t xml:space="preserve">  </w:t>
      </w:r>
      <w:r w:rsidRPr="0010359C">
        <w:t xml:space="preserve">  </w:t>
      </w:r>
      <w:r w:rsidRPr="0010359C">
        <w:rPr>
          <w:rFonts w:ascii="Times New Roman" w:hAnsi="Times New Roman" w:cs="Times New Roman"/>
          <w:sz w:val="28"/>
          <w:szCs w:val="28"/>
        </w:rPr>
        <w:t>Источники тепловой энергии, функционирующих в режиме комбинированной выработки электрической и тепловой энергии, и котельных работающие совместно на единую тепловую сеть отсутствуют.</w:t>
      </w:r>
    </w:p>
    <w:p w14:paraId="280D4ADB" w14:textId="38BC2406" w:rsidR="0010359C" w:rsidRPr="0010359C" w:rsidRDefault="0010359C" w:rsidP="0010359C">
      <w:pPr>
        <w:jc w:val="both"/>
        <w:rPr>
          <w:rFonts w:ascii="Times New Roman" w:hAnsi="Times New Roman" w:cs="Times New Roman"/>
          <w:b/>
          <w:sz w:val="28"/>
          <w:szCs w:val="28"/>
        </w:rPr>
      </w:pPr>
      <w:r w:rsidRPr="0010359C">
        <w:rPr>
          <w:rFonts w:ascii="Times New Roman" w:hAnsi="Times New Roman" w:cs="Times New Roman"/>
          <w:sz w:val="28"/>
          <w:szCs w:val="28"/>
        </w:rPr>
        <w:t xml:space="preserve">       </w:t>
      </w:r>
      <w:r w:rsidRPr="0010359C">
        <w:rPr>
          <w:rFonts w:ascii="Times New Roman" w:hAnsi="Times New Roman" w:cs="Times New Roman"/>
          <w:b/>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20FD83F5" w14:textId="2E963B0B" w:rsidR="0010359C" w:rsidRPr="0010359C" w:rsidRDefault="0010359C" w:rsidP="0010359C">
      <w:pPr>
        <w:jc w:val="both"/>
        <w:rPr>
          <w:rFonts w:ascii="Times New Roman" w:hAnsi="Times New Roman" w:cs="Times New Roman"/>
          <w:sz w:val="28"/>
          <w:szCs w:val="28"/>
        </w:rPr>
      </w:pPr>
      <w:r>
        <w:rPr>
          <w:rFonts w:ascii="Times New Roman" w:hAnsi="Times New Roman" w:cs="Times New Roman"/>
          <w:sz w:val="28"/>
          <w:szCs w:val="28"/>
        </w:rPr>
        <w:t xml:space="preserve">        </w:t>
      </w:r>
      <w:r w:rsidRPr="0010359C">
        <w:rPr>
          <w:rFonts w:ascii="Times New Roman" w:hAnsi="Times New Roman" w:cs="Times New Roman"/>
          <w:sz w:val="28"/>
          <w:szCs w:val="28"/>
        </w:rPr>
        <w:t xml:space="preserve">Мероприятия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с целью повышения эффективности работы систем теплоснабжения, не требуются. </w:t>
      </w:r>
    </w:p>
    <w:p w14:paraId="091CA43F" w14:textId="77777777" w:rsidR="0010359C" w:rsidRPr="00690424" w:rsidRDefault="0010359C" w:rsidP="0010359C">
      <w:pPr>
        <w:jc w:val="both"/>
        <w:rPr>
          <w:b/>
        </w:rPr>
      </w:pPr>
      <w:r w:rsidRPr="00690424">
        <w:rPr>
          <w:rFonts w:ascii="Times New Roman" w:hAnsi="Times New Roman" w:cs="Times New Roman"/>
          <w:b/>
          <w:sz w:val="28"/>
          <w:szCs w:val="28"/>
        </w:rPr>
        <w:t>5.6</w:t>
      </w:r>
      <w:r>
        <w:rPr>
          <w:rFonts w:ascii="Times New Roman" w:hAnsi="Times New Roman" w:cs="Times New Roman"/>
          <w:b/>
          <w:sz w:val="28"/>
          <w:szCs w:val="28"/>
        </w:rPr>
        <w:t xml:space="preserve"> </w:t>
      </w:r>
      <w:r w:rsidRPr="00690424">
        <w:rPr>
          <w:rFonts w:ascii="Times New Roman" w:hAnsi="Times New Roman" w:cs="Times New Roman"/>
          <w:b/>
          <w:sz w:val="28"/>
          <w:szCs w:val="28"/>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690424">
        <w:rPr>
          <w:b/>
        </w:rPr>
        <w:t xml:space="preserve"> </w:t>
      </w:r>
    </w:p>
    <w:p w14:paraId="2AD5C819" w14:textId="77777777" w:rsidR="0010359C" w:rsidRPr="00690424" w:rsidRDefault="0010359C" w:rsidP="0010359C">
      <w:pPr>
        <w:jc w:val="both"/>
        <w:rPr>
          <w:rFonts w:ascii="Times New Roman" w:hAnsi="Times New Roman" w:cs="Times New Roman"/>
          <w:sz w:val="28"/>
          <w:szCs w:val="28"/>
        </w:rPr>
      </w:pPr>
      <w:r>
        <w:rPr>
          <w:rFonts w:ascii="Times New Roman" w:hAnsi="Times New Roman" w:cs="Times New Roman"/>
          <w:sz w:val="28"/>
          <w:szCs w:val="28"/>
        </w:rPr>
        <w:t xml:space="preserve">        </w:t>
      </w:r>
      <w:r w:rsidRPr="00690424">
        <w:rPr>
          <w:rFonts w:ascii="Times New Roman" w:hAnsi="Times New Roman" w:cs="Times New Roman"/>
          <w:sz w:val="28"/>
          <w:szCs w:val="28"/>
        </w:rPr>
        <w:t xml:space="preserve">Меры по переоборудованию котельных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котельных компенсируются существующим электроснабжением. </w:t>
      </w:r>
    </w:p>
    <w:p w14:paraId="666A3E4C" w14:textId="77777777" w:rsidR="0010359C" w:rsidRDefault="0010359C" w:rsidP="0010359C">
      <w:pPr>
        <w:jc w:val="both"/>
      </w:pPr>
      <w:r>
        <w:rPr>
          <w:rFonts w:ascii="Times New Roman" w:hAnsi="Times New Roman" w:cs="Times New Roman"/>
          <w:b/>
          <w:sz w:val="28"/>
          <w:szCs w:val="28"/>
        </w:rPr>
        <w:t xml:space="preserve">        </w:t>
      </w:r>
      <w:r w:rsidRPr="007F2B67">
        <w:rPr>
          <w:rFonts w:ascii="Times New Roman" w:hAnsi="Times New Roman" w:cs="Times New Roman"/>
          <w:b/>
          <w:sz w:val="28"/>
          <w:szCs w:val="28"/>
        </w:rPr>
        <w:t>5.7</w:t>
      </w:r>
      <w:r>
        <w:rPr>
          <w:rFonts w:ascii="Times New Roman" w:hAnsi="Times New Roman" w:cs="Times New Roman"/>
          <w:b/>
          <w:sz w:val="28"/>
          <w:szCs w:val="28"/>
        </w:rPr>
        <w:t xml:space="preserve"> </w:t>
      </w:r>
      <w:r w:rsidRPr="007F2B67">
        <w:rPr>
          <w:rFonts w:ascii="Times New Roman" w:hAnsi="Times New Roman" w:cs="Times New Roman"/>
          <w:b/>
          <w:sz w:val="28"/>
          <w:szCs w:val="28"/>
        </w:rP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w:t>
      </w:r>
    </w:p>
    <w:p w14:paraId="14E4D3F0" w14:textId="77777777" w:rsidR="0010359C" w:rsidRDefault="0010359C" w:rsidP="0010359C">
      <w:pPr>
        <w:jc w:val="both"/>
      </w:pPr>
      <w:r>
        <w:t xml:space="preserve">          </w:t>
      </w:r>
      <w:r w:rsidRPr="007F2B67">
        <w:rPr>
          <w:rFonts w:ascii="Times New Roman" w:hAnsi="Times New Roman" w:cs="Times New Roman"/>
          <w:sz w:val="28"/>
          <w:szCs w:val="28"/>
        </w:rPr>
        <w:t>Зоны действия источников комбинированной выработки тепловой и электрической энергии на территории городского округа Октябрьск отсутствуют, перевод котельных в пиковый режим не требуется</w:t>
      </w:r>
      <w:r w:rsidRPr="00A86EDA">
        <w:t xml:space="preserve">. </w:t>
      </w:r>
    </w:p>
    <w:p w14:paraId="773D5F69" w14:textId="77777777" w:rsidR="00F80E6D" w:rsidRDefault="0010359C" w:rsidP="0010359C">
      <w:pPr>
        <w:jc w:val="both"/>
        <w:rPr>
          <w:rFonts w:ascii="Times New Roman" w:hAnsi="Times New Roman" w:cs="Times New Roman"/>
          <w:b/>
          <w:sz w:val="28"/>
          <w:szCs w:val="28"/>
        </w:rPr>
      </w:pPr>
      <w:r>
        <w:rPr>
          <w:rFonts w:ascii="Times New Roman" w:hAnsi="Times New Roman" w:cs="Times New Roman"/>
          <w:b/>
          <w:sz w:val="28"/>
          <w:szCs w:val="28"/>
        </w:rPr>
        <w:t xml:space="preserve">      </w:t>
      </w:r>
    </w:p>
    <w:p w14:paraId="05D9811F" w14:textId="77777777" w:rsidR="00F80E6D" w:rsidRDefault="00F80E6D" w:rsidP="0010359C">
      <w:pPr>
        <w:jc w:val="both"/>
        <w:rPr>
          <w:rFonts w:ascii="Times New Roman" w:hAnsi="Times New Roman" w:cs="Times New Roman"/>
          <w:b/>
          <w:sz w:val="28"/>
          <w:szCs w:val="28"/>
        </w:rPr>
      </w:pPr>
    </w:p>
    <w:p w14:paraId="29A34800" w14:textId="0882328A" w:rsidR="0010359C" w:rsidRPr="00695C43" w:rsidRDefault="0010359C" w:rsidP="0010359C">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A534A6">
        <w:rPr>
          <w:rFonts w:ascii="Times New Roman" w:hAnsi="Times New Roman" w:cs="Times New Roman"/>
          <w:b/>
          <w:sz w:val="28"/>
          <w:szCs w:val="28"/>
        </w:rPr>
        <w:t xml:space="preserve">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w:t>
      </w:r>
    </w:p>
    <w:p w14:paraId="476455CE" w14:textId="4D0010D8" w:rsidR="0010359C" w:rsidRDefault="0010359C" w:rsidP="0010359C">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930311" wp14:editId="1739DCAF">
            <wp:extent cx="4687217" cy="6629400"/>
            <wp:effectExtent l="0" t="0" r="0" b="0"/>
            <wp:docPr id="3" name="Рисунок 3" descr="C:\Users\Админ\Desktop\Для получения паспорта готовности\СамРЭК-Эксплуатация\15-10-2021_14-16-03\п.2 Температурный график отопления 9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Для получения паспорта готовности\СамРЭК-Эксплуатация\15-10-2021_14-16-03\п.2 Температурный график отопления 95-7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00713" cy="6648488"/>
                    </a:xfrm>
                    <a:prstGeom prst="rect">
                      <a:avLst/>
                    </a:prstGeom>
                    <a:noFill/>
                    <a:ln>
                      <a:noFill/>
                    </a:ln>
                  </pic:spPr>
                </pic:pic>
              </a:graphicData>
            </a:graphic>
          </wp:inline>
        </w:drawing>
      </w:r>
    </w:p>
    <w:p w14:paraId="61C15A6C" w14:textId="51B6D78C" w:rsidR="0010359C" w:rsidRDefault="0010359C" w:rsidP="0010359C">
      <w:pPr>
        <w:rPr>
          <w:rFonts w:ascii="Times New Roman" w:hAnsi="Times New Roman" w:cs="Times New Roman"/>
          <w:sz w:val="28"/>
          <w:szCs w:val="28"/>
        </w:rPr>
      </w:pPr>
    </w:p>
    <w:p w14:paraId="1532CCFB" w14:textId="77777777" w:rsidR="0010359C" w:rsidRDefault="0010359C" w:rsidP="0010359C">
      <w:pPr>
        <w:jc w:val="both"/>
        <w:rPr>
          <w:rFonts w:ascii="Times New Roman" w:hAnsi="Times New Roman" w:cs="Times New Roman"/>
          <w:sz w:val="28"/>
          <w:szCs w:val="28"/>
        </w:rPr>
      </w:pPr>
      <w:r>
        <w:rPr>
          <w:rFonts w:ascii="Times New Roman" w:hAnsi="Times New Roman" w:cs="Times New Roman"/>
          <w:sz w:val="28"/>
          <w:szCs w:val="28"/>
        </w:rPr>
        <w:t xml:space="preserve">       Для п</w:t>
      </w:r>
      <w:r w:rsidRPr="00A534A6">
        <w:rPr>
          <w:rFonts w:ascii="Times New Roman" w:hAnsi="Times New Roman" w:cs="Times New Roman"/>
          <w:sz w:val="28"/>
          <w:szCs w:val="28"/>
        </w:rPr>
        <w:t xml:space="preserve">отребителей </w:t>
      </w:r>
      <w:proofErr w:type="spellStart"/>
      <w:r>
        <w:rPr>
          <w:rFonts w:ascii="Times New Roman" w:hAnsi="Times New Roman" w:cs="Times New Roman"/>
          <w:sz w:val="28"/>
          <w:szCs w:val="28"/>
        </w:rPr>
        <w:t>теплоснаюжения</w:t>
      </w:r>
      <w:proofErr w:type="spellEnd"/>
      <w:r>
        <w:rPr>
          <w:rFonts w:ascii="Times New Roman" w:hAnsi="Times New Roman" w:cs="Times New Roman"/>
          <w:sz w:val="28"/>
          <w:szCs w:val="28"/>
        </w:rPr>
        <w:t xml:space="preserve"> городского округа </w:t>
      </w:r>
      <w:r w:rsidRPr="00A534A6">
        <w:rPr>
          <w:rFonts w:ascii="Times New Roman" w:hAnsi="Times New Roman" w:cs="Times New Roman"/>
          <w:sz w:val="28"/>
          <w:szCs w:val="28"/>
        </w:rPr>
        <w:t>осуществляется по температурн</w:t>
      </w:r>
      <w:r>
        <w:rPr>
          <w:rFonts w:ascii="Times New Roman" w:hAnsi="Times New Roman" w:cs="Times New Roman"/>
          <w:sz w:val="28"/>
          <w:szCs w:val="28"/>
        </w:rPr>
        <w:t>ому</w:t>
      </w:r>
      <w:r w:rsidRPr="00A534A6">
        <w:rPr>
          <w:rFonts w:ascii="Times New Roman" w:hAnsi="Times New Roman" w:cs="Times New Roman"/>
          <w:sz w:val="28"/>
          <w:szCs w:val="28"/>
        </w:rPr>
        <w:t xml:space="preserve"> график</w:t>
      </w:r>
      <w:r>
        <w:rPr>
          <w:rFonts w:ascii="Times New Roman" w:hAnsi="Times New Roman" w:cs="Times New Roman"/>
          <w:sz w:val="28"/>
          <w:szCs w:val="28"/>
        </w:rPr>
        <w:t xml:space="preserve">у 95-70 </w:t>
      </w:r>
      <w:r w:rsidRPr="00884FA8">
        <w:rPr>
          <w:rFonts w:ascii="Times New Roman" w:hAnsi="Times New Roman" w:cs="Times New Roman"/>
          <w:sz w:val="28"/>
          <w:szCs w:val="28"/>
          <w:vertAlign w:val="superscript"/>
        </w:rPr>
        <w:t>0</w:t>
      </w:r>
      <w:proofErr w:type="gramStart"/>
      <w:r>
        <w:rPr>
          <w:rFonts w:ascii="Times New Roman" w:hAnsi="Times New Roman" w:cs="Times New Roman"/>
          <w:sz w:val="28"/>
          <w:szCs w:val="28"/>
          <w:vertAlign w:val="superscript"/>
        </w:rPr>
        <w:t xml:space="preserve"> </w:t>
      </w:r>
      <w:r>
        <w:rPr>
          <w:rFonts w:ascii="Times New Roman" w:hAnsi="Times New Roman" w:cs="Times New Roman"/>
          <w:sz w:val="28"/>
          <w:szCs w:val="28"/>
        </w:rPr>
        <w:t>С</w:t>
      </w:r>
      <w:proofErr w:type="gramEnd"/>
      <w:r>
        <w:rPr>
          <w:rFonts w:ascii="Times New Roman" w:hAnsi="Times New Roman" w:cs="Times New Roman"/>
          <w:sz w:val="28"/>
          <w:szCs w:val="28"/>
          <w:vertAlign w:val="superscript"/>
        </w:rPr>
        <w:t xml:space="preserve"> </w:t>
      </w:r>
      <w:r w:rsidRPr="00884FA8">
        <w:rPr>
          <w:rFonts w:ascii="Times New Roman" w:hAnsi="Times New Roman" w:cs="Times New Roman"/>
          <w:sz w:val="28"/>
          <w:szCs w:val="28"/>
        </w:rPr>
        <w:t>для</w:t>
      </w:r>
      <w:r>
        <w:rPr>
          <w:rFonts w:ascii="Times New Roman" w:hAnsi="Times New Roman" w:cs="Times New Roman"/>
          <w:sz w:val="28"/>
          <w:szCs w:val="28"/>
        </w:rPr>
        <w:t xml:space="preserve"> </w:t>
      </w:r>
      <w:r w:rsidRPr="00BB730B">
        <w:rPr>
          <w:rFonts w:ascii="Times New Roman" w:hAnsi="Times New Roman" w:cs="Times New Roman"/>
          <w:sz w:val="28"/>
          <w:szCs w:val="28"/>
        </w:rPr>
        <w:t>котельных № 11-1, № 11-4, № 11-6, № 11-9</w:t>
      </w:r>
      <w:r>
        <w:rPr>
          <w:rFonts w:ascii="Times New Roman" w:hAnsi="Times New Roman" w:cs="Times New Roman"/>
          <w:sz w:val="28"/>
          <w:szCs w:val="28"/>
        </w:rPr>
        <w:t xml:space="preserve"> работающих на отопление, система 2-ух трубная закрытая.  </w:t>
      </w:r>
    </w:p>
    <w:p w14:paraId="6E77E86E" w14:textId="77777777" w:rsidR="0010359C" w:rsidRPr="0010359C" w:rsidRDefault="0010359C" w:rsidP="0010359C">
      <w:pPr>
        <w:rPr>
          <w:rFonts w:ascii="Times New Roman" w:hAnsi="Times New Roman" w:cs="Times New Roman"/>
          <w:sz w:val="28"/>
          <w:szCs w:val="28"/>
        </w:rPr>
        <w:sectPr w:rsidR="0010359C" w:rsidRPr="0010359C" w:rsidSect="005F2AD5">
          <w:headerReference w:type="default" r:id="rId30"/>
          <w:pgSz w:w="11906" w:h="16838"/>
          <w:pgMar w:top="709" w:right="992" w:bottom="1418" w:left="1276" w:header="709" w:footer="709" w:gutter="0"/>
          <w:cols w:space="720"/>
          <w:docGrid w:linePitch="299"/>
        </w:sectPr>
      </w:pPr>
    </w:p>
    <w:p w14:paraId="7E21A3D4" w14:textId="7B044B29" w:rsidR="00E13510" w:rsidRPr="0010359C" w:rsidRDefault="00E13510" w:rsidP="0010359C"/>
    <w:p w14:paraId="5D36FA99" w14:textId="77777777" w:rsidR="00E13510" w:rsidRPr="00A534A6" w:rsidRDefault="00E13510" w:rsidP="00E13510">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6AB708" wp14:editId="4BFC7B4F">
            <wp:extent cx="5656985" cy="8001000"/>
            <wp:effectExtent l="0" t="0" r="1270" b="0"/>
            <wp:docPr id="18" name="Рисунок 18" descr="C:\Users\Админ\Desktop\Для получения паспорта готовности\СамРЭК-Эксплуатация\15-10-2021_14-16-03\п.2 Температурный график срезка 70 ( подключение через теплообмен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Для получения паспорта готовности\СамРЭК-Эксплуатация\15-10-2021_14-16-03\п.2 Температурный график срезка 70 ( подключение через теплообменники).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5573" cy="7999003"/>
                    </a:xfrm>
                    <a:prstGeom prst="rect">
                      <a:avLst/>
                    </a:prstGeom>
                    <a:noFill/>
                    <a:ln>
                      <a:noFill/>
                    </a:ln>
                  </pic:spPr>
                </pic:pic>
              </a:graphicData>
            </a:graphic>
          </wp:inline>
        </w:drawing>
      </w:r>
    </w:p>
    <w:p w14:paraId="21389ED1" w14:textId="035F5EEE" w:rsidR="00E13510" w:rsidRPr="00BB730B" w:rsidRDefault="008A78B4" w:rsidP="00E1351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13510" w:rsidRPr="00BB730B">
        <w:rPr>
          <w:rFonts w:ascii="Times New Roman" w:hAnsi="Times New Roman" w:cs="Times New Roman"/>
          <w:sz w:val="28"/>
          <w:szCs w:val="28"/>
        </w:rPr>
        <w:t xml:space="preserve">Для </w:t>
      </w:r>
      <w:r w:rsidR="00E13510">
        <w:rPr>
          <w:rFonts w:ascii="Times New Roman" w:hAnsi="Times New Roman" w:cs="Times New Roman"/>
          <w:sz w:val="28"/>
          <w:szCs w:val="28"/>
        </w:rPr>
        <w:t xml:space="preserve">потребителей теплоснабжения и горячего водоснабжения температурный график 95-70 </w:t>
      </w:r>
      <w:r w:rsidR="00E13510">
        <w:rPr>
          <w:rFonts w:ascii="Times New Roman" w:hAnsi="Times New Roman" w:cs="Times New Roman"/>
          <w:sz w:val="28"/>
          <w:szCs w:val="28"/>
          <w:vertAlign w:val="superscript"/>
        </w:rPr>
        <w:t>0</w:t>
      </w:r>
      <w:proofErr w:type="gramStart"/>
      <w:r w:rsidR="00E13510">
        <w:rPr>
          <w:rFonts w:ascii="Times New Roman" w:hAnsi="Times New Roman" w:cs="Times New Roman"/>
          <w:sz w:val="28"/>
          <w:szCs w:val="28"/>
        </w:rPr>
        <w:t xml:space="preserve"> С</w:t>
      </w:r>
      <w:proofErr w:type="gramEnd"/>
      <w:r w:rsidR="00E13510">
        <w:rPr>
          <w:rFonts w:ascii="Times New Roman" w:hAnsi="Times New Roman" w:cs="Times New Roman"/>
          <w:sz w:val="28"/>
          <w:szCs w:val="28"/>
        </w:rPr>
        <w:t xml:space="preserve"> </w:t>
      </w:r>
      <w:r w:rsidR="00E13510" w:rsidRPr="00BB730B">
        <w:rPr>
          <w:rFonts w:ascii="Times New Roman" w:hAnsi="Times New Roman" w:cs="Times New Roman"/>
          <w:sz w:val="28"/>
          <w:szCs w:val="28"/>
        </w:rPr>
        <w:t>котельных № 11-1, № 11-4, № 11-6, № 11-9</w:t>
      </w:r>
      <w:r w:rsidR="00E13510">
        <w:rPr>
          <w:rFonts w:ascii="Times New Roman" w:hAnsi="Times New Roman" w:cs="Times New Roman"/>
          <w:sz w:val="28"/>
          <w:szCs w:val="28"/>
        </w:rPr>
        <w:t>, система 2-ух трубная закрытая.</w:t>
      </w:r>
    </w:p>
    <w:p w14:paraId="4BEB86CC" w14:textId="2E4B252E" w:rsidR="00E13510" w:rsidRPr="002F6200" w:rsidRDefault="003C749E" w:rsidP="00E13510">
      <w:pPr>
        <w:jc w:val="both"/>
        <w:rPr>
          <w:rFonts w:ascii="Times New Roman" w:hAnsi="Times New Roman" w:cs="Times New Roman"/>
          <w:sz w:val="28"/>
          <w:szCs w:val="28"/>
        </w:rPr>
      </w:pPr>
      <w:r>
        <w:t xml:space="preserve">           </w:t>
      </w:r>
      <w:r w:rsidR="00E13510" w:rsidRPr="002F6200">
        <w:rPr>
          <w:rFonts w:ascii="Times New Roman" w:hAnsi="Times New Roman" w:cs="Times New Roman"/>
          <w:sz w:val="28"/>
          <w:szCs w:val="28"/>
        </w:rPr>
        <w:t xml:space="preserve">Изменение параметров температурного графика на отопительный период 2023/2024 </w:t>
      </w:r>
      <w:proofErr w:type="spellStart"/>
      <w:r w:rsidR="00E13510" w:rsidRPr="002F6200">
        <w:rPr>
          <w:rFonts w:ascii="Times New Roman" w:hAnsi="Times New Roman" w:cs="Times New Roman"/>
          <w:sz w:val="28"/>
          <w:szCs w:val="28"/>
        </w:rPr>
        <w:t>г.г</w:t>
      </w:r>
      <w:proofErr w:type="spellEnd"/>
      <w:r w:rsidR="00E13510" w:rsidRPr="002F6200">
        <w:rPr>
          <w:rFonts w:ascii="Times New Roman" w:hAnsi="Times New Roman" w:cs="Times New Roman"/>
          <w:sz w:val="28"/>
          <w:szCs w:val="28"/>
        </w:rPr>
        <w:t xml:space="preserve">. не предусматривается. </w:t>
      </w:r>
    </w:p>
    <w:p w14:paraId="259F2950" w14:textId="7CC98D4D" w:rsidR="00E13510" w:rsidRPr="002F6200" w:rsidRDefault="00E13510" w:rsidP="00E13510">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8A78B4">
        <w:rPr>
          <w:rFonts w:ascii="Times New Roman" w:hAnsi="Times New Roman" w:cs="Times New Roman"/>
          <w:b/>
          <w:sz w:val="28"/>
          <w:szCs w:val="28"/>
        </w:rPr>
        <w:t xml:space="preserve">   </w:t>
      </w:r>
      <w:r w:rsidRPr="002F6200">
        <w:rPr>
          <w:rFonts w:ascii="Times New Roman" w:hAnsi="Times New Roman" w:cs="Times New Roman"/>
          <w:b/>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6600966F" w14:textId="77777777" w:rsidR="00E13510" w:rsidRPr="002F6200" w:rsidRDefault="00E13510" w:rsidP="00E13510">
      <w:pPr>
        <w:jc w:val="both"/>
        <w:rPr>
          <w:rFonts w:ascii="Times New Roman" w:hAnsi="Times New Roman" w:cs="Times New Roman"/>
          <w:sz w:val="28"/>
          <w:szCs w:val="28"/>
        </w:rPr>
      </w:pPr>
      <w:r w:rsidRPr="002F620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F6200">
        <w:rPr>
          <w:rFonts w:ascii="Times New Roman" w:hAnsi="Times New Roman" w:cs="Times New Roman"/>
          <w:sz w:val="28"/>
          <w:szCs w:val="28"/>
        </w:rPr>
        <w:t xml:space="preserve">Информация по перспективной установленной тепловой мощности каждого источника тепловой энергии приведена в таблице 5.9.1. </w:t>
      </w:r>
    </w:p>
    <w:p w14:paraId="3F981F41" w14:textId="77777777" w:rsidR="00E13510" w:rsidRPr="001A56AC" w:rsidRDefault="00E13510" w:rsidP="00E13510">
      <w:pPr>
        <w:jc w:val="both"/>
        <w:rPr>
          <w:rFonts w:ascii="Times New Roman" w:hAnsi="Times New Roman" w:cs="Times New Roman"/>
          <w:sz w:val="28"/>
          <w:szCs w:val="28"/>
        </w:rPr>
      </w:pPr>
      <w:r>
        <w:rPr>
          <w:rFonts w:ascii="Times New Roman" w:hAnsi="Times New Roman" w:cs="Times New Roman"/>
          <w:sz w:val="28"/>
          <w:szCs w:val="28"/>
        </w:rPr>
        <w:t xml:space="preserve">      </w:t>
      </w:r>
      <w:r w:rsidRPr="001A56AC">
        <w:rPr>
          <w:rFonts w:ascii="Times New Roman" w:hAnsi="Times New Roman" w:cs="Times New Roman"/>
          <w:sz w:val="28"/>
          <w:szCs w:val="28"/>
        </w:rPr>
        <w:t xml:space="preserve">Таблица 5.9.1 – Предложения по перспективной установленной тепловой мощности </w:t>
      </w:r>
    </w:p>
    <w:tbl>
      <w:tblPr>
        <w:tblStyle w:val="a7"/>
        <w:tblW w:w="0" w:type="auto"/>
        <w:tblLook w:val="04A0" w:firstRow="1" w:lastRow="0" w:firstColumn="1" w:lastColumn="0" w:noHBand="0" w:noVBand="1"/>
      </w:tblPr>
      <w:tblGrid>
        <w:gridCol w:w="726"/>
        <w:gridCol w:w="3111"/>
        <w:gridCol w:w="2235"/>
        <w:gridCol w:w="2006"/>
        <w:gridCol w:w="1776"/>
      </w:tblGrid>
      <w:tr w:rsidR="00E13510" w14:paraId="49DE22CE" w14:textId="77777777" w:rsidTr="001D7571">
        <w:trPr>
          <w:trHeight w:val="1877"/>
        </w:trPr>
        <w:tc>
          <w:tcPr>
            <w:tcW w:w="746" w:type="dxa"/>
            <w:shd w:val="clear" w:color="auto" w:fill="808080" w:themeFill="background1" w:themeFillShade="80"/>
          </w:tcPr>
          <w:p w14:paraId="49F3CEEA" w14:textId="77777777" w:rsidR="00E13510" w:rsidRPr="001D7571" w:rsidRDefault="00E13510" w:rsidP="00406AA9">
            <w:pPr>
              <w:jc w:val="center"/>
              <w:rPr>
                <w:rFonts w:ascii="Times New Roman" w:hAnsi="Times New Roman" w:cs="Times New Roman"/>
                <w:b/>
                <w:sz w:val="24"/>
                <w:szCs w:val="24"/>
              </w:rPr>
            </w:pPr>
            <w:r w:rsidRPr="001D7571">
              <w:rPr>
                <w:rFonts w:ascii="Times New Roman" w:hAnsi="Times New Roman" w:cs="Times New Roman"/>
                <w:b/>
                <w:sz w:val="24"/>
                <w:szCs w:val="24"/>
              </w:rPr>
              <w:t xml:space="preserve">№ </w:t>
            </w:r>
            <w:proofErr w:type="gramStart"/>
            <w:r w:rsidRPr="001D7571">
              <w:rPr>
                <w:rFonts w:ascii="Times New Roman" w:hAnsi="Times New Roman" w:cs="Times New Roman"/>
                <w:b/>
                <w:sz w:val="24"/>
                <w:szCs w:val="24"/>
              </w:rPr>
              <w:t>п</w:t>
            </w:r>
            <w:proofErr w:type="gramEnd"/>
            <w:r w:rsidRPr="001D7571">
              <w:rPr>
                <w:rFonts w:ascii="Times New Roman" w:hAnsi="Times New Roman" w:cs="Times New Roman"/>
                <w:b/>
                <w:sz w:val="24"/>
                <w:szCs w:val="24"/>
              </w:rPr>
              <w:t>/п</w:t>
            </w:r>
          </w:p>
        </w:tc>
        <w:tc>
          <w:tcPr>
            <w:tcW w:w="3190" w:type="dxa"/>
            <w:shd w:val="clear" w:color="auto" w:fill="808080" w:themeFill="background1" w:themeFillShade="80"/>
          </w:tcPr>
          <w:p w14:paraId="2955B9BB" w14:textId="77777777" w:rsidR="00E13510" w:rsidRPr="001D7571" w:rsidRDefault="00E13510" w:rsidP="00406AA9">
            <w:pPr>
              <w:jc w:val="center"/>
              <w:rPr>
                <w:rFonts w:ascii="Times New Roman" w:hAnsi="Times New Roman" w:cs="Times New Roman"/>
                <w:b/>
                <w:sz w:val="24"/>
                <w:szCs w:val="24"/>
              </w:rPr>
            </w:pPr>
            <w:r w:rsidRPr="001D7571">
              <w:rPr>
                <w:rFonts w:ascii="Times New Roman" w:hAnsi="Times New Roman" w:cs="Times New Roman"/>
                <w:b/>
                <w:sz w:val="24"/>
                <w:szCs w:val="24"/>
              </w:rPr>
              <w:t>Наименование объекта теплоснабжения</w:t>
            </w:r>
          </w:p>
        </w:tc>
        <w:tc>
          <w:tcPr>
            <w:tcW w:w="2274" w:type="dxa"/>
            <w:shd w:val="clear" w:color="auto" w:fill="808080" w:themeFill="background1" w:themeFillShade="80"/>
          </w:tcPr>
          <w:p w14:paraId="58C302CA" w14:textId="77777777" w:rsidR="00E13510" w:rsidRPr="001D7571" w:rsidRDefault="00E13510" w:rsidP="00406AA9">
            <w:pPr>
              <w:jc w:val="center"/>
              <w:rPr>
                <w:rFonts w:ascii="Times New Roman" w:hAnsi="Times New Roman" w:cs="Times New Roman"/>
                <w:b/>
                <w:sz w:val="24"/>
                <w:szCs w:val="24"/>
              </w:rPr>
            </w:pPr>
            <w:r w:rsidRPr="001D7571">
              <w:rPr>
                <w:rFonts w:ascii="Times New Roman" w:hAnsi="Times New Roman" w:cs="Times New Roman"/>
                <w:b/>
                <w:sz w:val="24"/>
                <w:szCs w:val="24"/>
              </w:rPr>
              <w:t>Перспективная установленная мощность, Гкал/</w:t>
            </w:r>
            <w:proofErr w:type="gramStart"/>
            <w:r w:rsidRPr="001D7571">
              <w:rPr>
                <w:rFonts w:ascii="Times New Roman" w:hAnsi="Times New Roman" w:cs="Times New Roman"/>
                <w:b/>
                <w:sz w:val="24"/>
                <w:szCs w:val="24"/>
              </w:rPr>
              <w:t>ч</w:t>
            </w:r>
            <w:proofErr w:type="gramEnd"/>
          </w:p>
        </w:tc>
        <w:tc>
          <w:tcPr>
            <w:tcW w:w="1980" w:type="dxa"/>
            <w:shd w:val="clear" w:color="auto" w:fill="808080" w:themeFill="background1" w:themeFillShade="80"/>
          </w:tcPr>
          <w:p w14:paraId="4C4EE0A4" w14:textId="77777777" w:rsidR="00E13510" w:rsidRPr="001D7571" w:rsidRDefault="00E13510" w:rsidP="00406AA9">
            <w:pPr>
              <w:jc w:val="center"/>
              <w:rPr>
                <w:rFonts w:ascii="Times New Roman" w:hAnsi="Times New Roman" w:cs="Times New Roman"/>
                <w:b/>
                <w:sz w:val="24"/>
                <w:szCs w:val="24"/>
              </w:rPr>
            </w:pPr>
            <w:r w:rsidRPr="001D7571">
              <w:rPr>
                <w:rFonts w:ascii="Times New Roman" w:hAnsi="Times New Roman" w:cs="Times New Roman"/>
                <w:b/>
                <w:sz w:val="24"/>
                <w:szCs w:val="24"/>
              </w:rPr>
              <w:t>Необходимая корректировка в рамках актуализации схемы теплоснабжения</w:t>
            </w:r>
          </w:p>
        </w:tc>
        <w:tc>
          <w:tcPr>
            <w:tcW w:w="1665" w:type="dxa"/>
            <w:shd w:val="clear" w:color="auto" w:fill="808080" w:themeFill="background1" w:themeFillShade="80"/>
          </w:tcPr>
          <w:p w14:paraId="090CC494" w14:textId="77777777" w:rsidR="00E13510" w:rsidRPr="001D7571" w:rsidRDefault="00E13510" w:rsidP="00406AA9">
            <w:pPr>
              <w:jc w:val="center"/>
              <w:rPr>
                <w:rFonts w:ascii="Times New Roman" w:hAnsi="Times New Roman" w:cs="Times New Roman"/>
                <w:b/>
                <w:color w:val="808080" w:themeColor="background1" w:themeShade="80"/>
                <w:sz w:val="24"/>
                <w:szCs w:val="24"/>
              </w:rPr>
            </w:pPr>
            <w:r w:rsidRPr="001D7571">
              <w:rPr>
                <w:rFonts w:ascii="Times New Roman" w:hAnsi="Times New Roman" w:cs="Times New Roman"/>
                <w:b/>
                <w:sz w:val="24"/>
                <w:szCs w:val="24"/>
              </w:rPr>
              <w:t>Год ввода зданий в эксплуатацию</w:t>
            </w:r>
          </w:p>
        </w:tc>
      </w:tr>
      <w:tr w:rsidR="00E13510" w:rsidRPr="001A56AC" w14:paraId="4AA75742" w14:textId="77777777" w:rsidTr="004F3CF4">
        <w:trPr>
          <w:trHeight w:val="1098"/>
        </w:trPr>
        <w:tc>
          <w:tcPr>
            <w:tcW w:w="746" w:type="dxa"/>
          </w:tcPr>
          <w:p w14:paraId="69EA05C9"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1</w:t>
            </w:r>
          </w:p>
        </w:tc>
        <w:tc>
          <w:tcPr>
            <w:tcW w:w="3190" w:type="dxa"/>
          </w:tcPr>
          <w:p w14:paraId="51ECDEC3" w14:textId="161F81F0" w:rsidR="00E13510" w:rsidRPr="004F3CF4" w:rsidRDefault="004F3CF4" w:rsidP="004F3CF4">
            <w:pPr>
              <w:spacing w:line="240" w:lineRule="auto"/>
              <w:jc w:val="center"/>
              <w:rPr>
                <w:rFonts w:ascii="Times New Roman" w:hAnsi="Times New Roman" w:cs="Times New Roman"/>
                <w:sz w:val="24"/>
                <w:szCs w:val="24"/>
              </w:rPr>
            </w:pPr>
            <w:r w:rsidRPr="004F3CF4">
              <w:rPr>
                <w:rFonts w:ascii="Times New Roman" w:eastAsia="Times New Roman" w:hAnsi="Times New Roman" w:cs="Times New Roman"/>
                <w:bCs/>
                <w:color w:val="000000" w:themeColor="text1"/>
                <w:sz w:val="24"/>
                <w:szCs w:val="24"/>
                <w:lang w:eastAsia="ru-RU"/>
              </w:rPr>
              <w:t>Котельная Самарская область, г. Октябрьск, пер. Спортивный, д. 1а, участок № 11-1</w:t>
            </w:r>
          </w:p>
        </w:tc>
        <w:tc>
          <w:tcPr>
            <w:tcW w:w="2274" w:type="dxa"/>
          </w:tcPr>
          <w:p w14:paraId="072ACA84"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10,56</w:t>
            </w:r>
          </w:p>
        </w:tc>
        <w:tc>
          <w:tcPr>
            <w:tcW w:w="1980" w:type="dxa"/>
          </w:tcPr>
          <w:p w14:paraId="0FA7DE1B"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Не требуется, сохраняется без изменений</w:t>
            </w:r>
          </w:p>
        </w:tc>
        <w:tc>
          <w:tcPr>
            <w:tcW w:w="1665" w:type="dxa"/>
          </w:tcPr>
          <w:p w14:paraId="36007578"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1978</w:t>
            </w:r>
          </w:p>
        </w:tc>
      </w:tr>
      <w:tr w:rsidR="00E13510" w:rsidRPr="001A56AC" w14:paraId="11F3EACA" w14:textId="77777777" w:rsidTr="00406AA9">
        <w:tc>
          <w:tcPr>
            <w:tcW w:w="746" w:type="dxa"/>
          </w:tcPr>
          <w:p w14:paraId="10CB5094"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2</w:t>
            </w:r>
          </w:p>
        </w:tc>
        <w:tc>
          <w:tcPr>
            <w:tcW w:w="3190" w:type="dxa"/>
          </w:tcPr>
          <w:p w14:paraId="62DEE9D2" w14:textId="18B1421F" w:rsidR="00E13510" w:rsidRPr="004F3CF4" w:rsidRDefault="004F3CF4" w:rsidP="004F3CF4">
            <w:pPr>
              <w:spacing w:line="240" w:lineRule="auto"/>
              <w:jc w:val="center"/>
              <w:rPr>
                <w:rFonts w:ascii="Times New Roman" w:hAnsi="Times New Roman" w:cs="Times New Roman"/>
                <w:sz w:val="24"/>
                <w:szCs w:val="24"/>
              </w:rPr>
            </w:pPr>
            <w:r w:rsidRPr="004F3CF4">
              <w:rPr>
                <w:rFonts w:ascii="Times New Roman" w:eastAsia="Times New Roman" w:hAnsi="Times New Roman" w:cs="Times New Roman"/>
                <w:bCs/>
                <w:color w:val="000000" w:themeColor="text1"/>
                <w:sz w:val="24"/>
                <w:szCs w:val="24"/>
                <w:lang w:eastAsia="ru-RU"/>
              </w:rPr>
              <w:t>Котельная, Совхоз Самарская область, г. Октябрьск, ул. Пионерская, участок № 11-2</w:t>
            </w:r>
          </w:p>
        </w:tc>
        <w:tc>
          <w:tcPr>
            <w:tcW w:w="2274" w:type="dxa"/>
          </w:tcPr>
          <w:p w14:paraId="1CBD1600"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0,71</w:t>
            </w:r>
          </w:p>
        </w:tc>
        <w:tc>
          <w:tcPr>
            <w:tcW w:w="1980" w:type="dxa"/>
          </w:tcPr>
          <w:p w14:paraId="1D01C961" w14:textId="77777777" w:rsidR="00E13510" w:rsidRPr="001A56AC" w:rsidRDefault="00E13510" w:rsidP="00406AA9">
            <w:pPr>
              <w:spacing w:after="0"/>
              <w:jc w:val="center"/>
              <w:rPr>
                <w:rFonts w:ascii="Times New Roman" w:hAnsi="Times New Roman" w:cs="Times New Roman"/>
                <w:sz w:val="24"/>
                <w:szCs w:val="24"/>
              </w:rPr>
            </w:pPr>
            <w:r w:rsidRPr="00FC4A07">
              <w:rPr>
                <w:rFonts w:ascii="Times New Roman" w:hAnsi="Times New Roman" w:cs="Times New Roman"/>
                <w:sz w:val="24"/>
                <w:szCs w:val="24"/>
              </w:rPr>
              <w:t>Не требуется, сохраняется без изменений</w:t>
            </w:r>
          </w:p>
        </w:tc>
        <w:tc>
          <w:tcPr>
            <w:tcW w:w="1665" w:type="dxa"/>
          </w:tcPr>
          <w:p w14:paraId="68975DBC"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214</w:t>
            </w:r>
          </w:p>
        </w:tc>
      </w:tr>
      <w:tr w:rsidR="00E13510" w:rsidRPr="001A56AC" w14:paraId="6F06ABA8" w14:textId="77777777" w:rsidTr="00406AA9">
        <w:tc>
          <w:tcPr>
            <w:tcW w:w="746" w:type="dxa"/>
          </w:tcPr>
          <w:p w14:paraId="5582F3AA"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3</w:t>
            </w:r>
          </w:p>
        </w:tc>
        <w:tc>
          <w:tcPr>
            <w:tcW w:w="3190" w:type="dxa"/>
          </w:tcPr>
          <w:p w14:paraId="1BCAA803" w14:textId="344A24FB" w:rsidR="00E13510" w:rsidRPr="004F3CF4" w:rsidRDefault="004F3CF4" w:rsidP="004F3CF4">
            <w:pPr>
              <w:spacing w:line="240" w:lineRule="auto"/>
              <w:jc w:val="center"/>
              <w:rPr>
                <w:rFonts w:ascii="Times New Roman" w:hAnsi="Times New Roman" w:cs="Times New Roman"/>
                <w:sz w:val="24"/>
                <w:szCs w:val="24"/>
              </w:rPr>
            </w:pPr>
            <w:r w:rsidRPr="004F3CF4">
              <w:rPr>
                <w:rFonts w:ascii="Times New Roman" w:eastAsia="Times New Roman" w:hAnsi="Times New Roman" w:cs="Times New Roman"/>
                <w:bCs/>
                <w:color w:val="000000" w:themeColor="text1"/>
                <w:sz w:val="24"/>
                <w:szCs w:val="24"/>
                <w:lang w:eastAsia="ru-RU"/>
              </w:rPr>
              <w:t>Котельная № 3, Самарская область, г. Октябрьск, ул. Куйбышева, д. 21а участок № 11-3</w:t>
            </w:r>
          </w:p>
        </w:tc>
        <w:tc>
          <w:tcPr>
            <w:tcW w:w="2274" w:type="dxa"/>
          </w:tcPr>
          <w:p w14:paraId="489C3A1B"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3,80</w:t>
            </w:r>
          </w:p>
        </w:tc>
        <w:tc>
          <w:tcPr>
            <w:tcW w:w="1980" w:type="dxa"/>
          </w:tcPr>
          <w:p w14:paraId="2C6DEE6F" w14:textId="77777777" w:rsidR="00E13510" w:rsidRPr="001A56AC" w:rsidRDefault="00E13510" w:rsidP="00406AA9">
            <w:pPr>
              <w:spacing w:after="0"/>
              <w:jc w:val="center"/>
              <w:rPr>
                <w:rFonts w:ascii="Times New Roman" w:hAnsi="Times New Roman" w:cs="Times New Roman"/>
                <w:sz w:val="24"/>
                <w:szCs w:val="24"/>
              </w:rPr>
            </w:pPr>
            <w:r w:rsidRPr="00FC4A07">
              <w:rPr>
                <w:rFonts w:ascii="Times New Roman" w:hAnsi="Times New Roman" w:cs="Times New Roman"/>
                <w:sz w:val="24"/>
                <w:szCs w:val="24"/>
              </w:rPr>
              <w:t>Не требуется, сохраняется без изменений</w:t>
            </w:r>
          </w:p>
        </w:tc>
        <w:tc>
          <w:tcPr>
            <w:tcW w:w="1665" w:type="dxa"/>
          </w:tcPr>
          <w:p w14:paraId="1060DCE3"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1969</w:t>
            </w:r>
          </w:p>
        </w:tc>
      </w:tr>
      <w:tr w:rsidR="00E13510" w:rsidRPr="001A56AC" w14:paraId="30285243" w14:textId="77777777" w:rsidTr="00406AA9">
        <w:tc>
          <w:tcPr>
            <w:tcW w:w="746" w:type="dxa"/>
          </w:tcPr>
          <w:p w14:paraId="6DF438E6"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4</w:t>
            </w:r>
          </w:p>
        </w:tc>
        <w:tc>
          <w:tcPr>
            <w:tcW w:w="3190" w:type="dxa"/>
          </w:tcPr>
          <w:p w14:paraId="4D37CCE9" w14:textId="40E3C4AC" w:rsidR="00E13510" w:rsidRPr="004F3CF4" w:rsidRDefault="004F3CF4" w:rsidP="004F3CF4">
            <w:pPr>
              <w:spacing w:line="240" w:lineRule="auto"/>
              <w:jc w:val="center"/>
              <w:rPr>
                <w:rFonts w:ascii="Times New Roman" w:hAnsi="Times New Roman" w:cs="Times New Roman"/>
                <w:sz w:val="24"/>
                <w:szCs w:val="24"/>
              </w:rPr>
            </w:pPr>
            <w:r w:rsidRPr="004F3CF4">
              <w:rPr>
                <w:rFonts w:ascii="Times New Roman" w:eastAsia="Times New Roman" w:hAnsi="Times New Roman" w:cs="Times New Roman"/>
                <w:bCs/>
                <w:color w:val="000000" w:themeColor="text1"/>
                <w:sz w:val="24"/>
                <w:szCs w:val="24"/>
                <w:lang w:eastAsia="ru-RU"/>
              </w:rPr>
              <w:t>Котельная, Самарская область, г. Октябрьск, ул. Волго-Донская, участок № 11-4</w:t>
            </w:r>
          </w:p>
        </w:tc>
        <w:tc>
          <w:tcPr>
            <w:tcW w:w="2274" w:type="dxa"/>
          </w:tcPr>
          <w:p w14:paraId="70BCDC23"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9,17</w:t>
            </w:r>
          </w:p>
        </w:tc>
        <w:tc>
          <w:tcPr>
            <w:tcW w:w="1980" w:type="dxa"/>
          </w:tcPr>
          <w:p w14:paraId="18560E39" w14:textId="77777777" w:rsidR="00E13510" w:rsidRPr="001A56AC" w:rsidRDefault="00E13510" w:rsidP="00406AA9">
            <w:pPr>
              <w:spacing w:after="0"/>
              <w:jc w:val="center"/>
              <w:rPr>
                <w:rFonts w:ascii="Times New Roman" w:hAnsi="Times New Roman" w:cs="Times New Roman"/>
                <w:sz w:val="24"/>
                <w:szCs w:val="24"/>
              </w:rPr>
            </w:pPr>
            <w:r w:rsidRPr="00FC4A07">
              <w:rPr>
                <w:rFonts w:ascii="Times New Roman" w:hAnsi="Times New Roman" w:cs="Times New Roman"/>
                <w:sz w:val="24"/>
                <w:szCs w:val="24"/>
              </w:rPr>
              <w:t>Не требуется, сохраняется без изменений</w:t>
            </w:r>
          </w:p>
        </w:tc>
        <w:tc>
          <w:tcPr>
            <w:tcW w:w="1665" w:type="dxa"/>
          </w:tcPr>
          <w:p w14:paraId="386C5C93"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2014</w:t>
            </w:r>
          </w:p>
        </w:tc>
      </w:tr>
      <w:tr w:rsidR="00E13510" w:rsidRPr="001A56AC" w14:paraId="5E293DB9" w14:textId="77777777" w:rsidTr="00406AA9">
        <w:tc>
          <w:tcPr>
            <w:tcW w:w="746" w:type="dxa"/>
          </w:tcPr>
          <w:p w14:paraId="15E8AC89"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5</w:t>
            </w:r>
          </w:p>
        </w:tc>
        <w:tc>
          <w:tcPr>
            <w:tcW w:w="3190" w:type="dxa"/>
          </w:tcPr>
          <w:p w14:paraId="32D39510" w14:textId="3E8E7C22" w:rsidR="004F3CF4" w:rsidRPr="004F3CF4" w:rsidRDefault="004F3CF4" w:rsidP="004F3CF4">
            <w:pPr>
              <w:spacing w:before="40" w:after="40" w:line="240" w:lineRule="auto"/>
              <w:jc w:val="center"/>
              <w:rPr>
                <w:rFonts w:ascii="Times New Roman" w:eastAsia="Times New Roman" w:hAnsi="Times New Roman" w:cs="Times New Roman"/>
                <w:bCs/>
                <w:color w:val="000000" w:themeColor="text1"/>
                <w:sz w:val="24"/>
                <w:szCs w:val="24"/>
                <w:lang w:eastAsia="ru-RU"/>
              </w:rPr>
            </w:pPr>
            <w:r w:rsidRPr="004F3CF4">
              <w:rPr>
                <w:rFonts w:ascii="Times New Roman" w:eastAsia="Times New Roman" w:hAnsi="Times New Roman" w:cs="Times New Roman"/>
                <w:bCs/>
                <w:color w:val="000000" w:themeColor="text1"/>
                <w:sz w:val="24"/>
                <w:szCs w:val="24"/>
                <w:lang w:eastAsia="ru-RU"/>
              </w:rPr>
              <w:t>Модульная газовая котельная, Самарская область, г. Октябрьск,</w:t>
            </w:r>
          </w:p>
          <w:p w14:paraId="1A2FAF3B" w14:textId="7A0A5D20" w:rsidR="00E13510" w:rsidRPr="004F3CF4" w:rsidRDefault="004F3CF4" w:rsidP="004F3CF4">
            <w:pPr>
              <w:spacing w:line="240" w:lineRule="auto"/>
              <w:jc w:val="center"/>
              <w:rPr>
                <w:rFonts w:ascii="Times New Roman" w:hAnsi="Times New Roman" w:cs="Times New Roman"/>
                <w:sz w:val="24"/>
                <w:szCs w:val="24"/>
              </w:rPr>
            </w:pPr>
            <w:r w:rsidRPr="004F3CF4">
              <w:rPr>
                <w:rFonts w:ascii="Times New Roman" w:eastAsia="Times New Roman" w:hAnsi="Times New Roman" w:cs="Times New Roman"/>
                <w:bCs/>
                <w:color w:val="000000" w:themeColor="text1"/>
                <w:sz w:val="24"/>
                <w:szCs w:val="24"/>
                <w:lang w:eastAsia="ru-RU"/>
              </w:rPr>
              <w:t xml:space="preserve">ул. </w:t>
            </w:r>
            <w:proofErr w:type="spellStart"/>
            <w:r w:rsidRPr="004F3CF4">
              <w:rPr>
                <w:rFonts w:ascii="Times New Roman" w:eastAsia="Times New Roman" w:hAnsi="Times New Roman" w:cs="Times New Roman"/>
                <w:bCs/>
                <w:color w:val="000000" w:themeColor="text1"/>
                <w:sz w:val="24"/>
                <w:szCs w:val="24"/>
                <w:lang w:eastAsia="ru-RU"/>
              </w:rPr>
              <w:t>Вологина</w:t>
            </w:r>
            <w:proofErr w:type="spellEnd"/>
            <w:r w:rsidRPr="004F3CF4">
              <w:rPr>
                <w:rFonts w:ascii="Times New Roman" w:eastAsia="Times New Roman" w:hAnsi="Times New Roman" w:cs="Times New Roman"/>
                <w:bCs/>
                <w:color w:val="000000" w:themeColor="text1"/>
                <w:sz w:val="24"/>
                <w:szCs w:val="24"/>
                <w:lang w:eastAsia="ru-RU"/>
              </w:rPr>
              <w:t xml:space="preserve">, участок № </w:t>
            </w:r>
            <w:r w:rsidRPr="004F3CF4">
              <w:rPr>
                <w:rFonts w:ascii="Times New Roman" w:eastAsia="Times New Roman" w:hAnsi="Times New Roman" w:cs="Times New Roman"/>
                <w:bCs/>
                <w:color w:val="000000" w:themeColor="text1"/>
                <w:sz w:val="24"/>
                <w:szCs w:val="24"/>
                <w:lang w:eastAsia="ru-RU"/>
              </w:rPr>
              <w:lastRenderedPageBreak/>
              <w:t>11-5</w:t>
            </w:r>
          </w:p>
        </w:tc>
        <w:tc>
          <w:tcPr>
            <w:tcW w:w="2274" w:type="dxa"/>
          </w:tcPr>
          <w:p w14:paraId="32622B66"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lastRenderedPageBreak/>
              <w:t>2,10</w:t>
            </w:r>
          </w:p>
        </w:tc>
        <w:tc>
          <w:tcPr>
            <w:tcW w:w="1980" w:type="dxa"/>
          </w:tcPr>
          <w:p w14:paraId="7B27AE09" w14:textId="77777777" w:rsidR="00E13510" w:rsidRPr="001A56AC" w:rsidRDefault="00E13510" w:rsidP="00406AA9">
            <w:pPr>
              <w:spacing w:after="0"/>
              <w:jc w:val="center"/>
              <w:rPr>
                <w:rFonts w:ascii="Times New Roman" w:hAnsi="Times New Roman" w:cs="Times New Roman"/>
                <w:sz w:val="24"/>
                <w:szCs w:val="24"/>
              </w:rPr>
            </w:pPr>
            <w:r w:rsidRPr="00FC4A07">
              <w:rPr>
                <w:rFonts w:ascii="Times New Roman" w:hAnsi="Times New Roman" w:cs="Times New Roman"/>
                <w:sz w:val="24"/>
                <w:szCs w:val="24"/>
              </w:rPr>
              <w:t>Не требуется, сохраняется без изменений</w:t>
            </w:r>
          </w:p>
        </w:tc>
        <w:tc>
          <w:tcPr>
            <w:tcW w:w="1665" w:type="dxa"/>
          </w:tcPr>
          <w:p w14:paraId="3C4C8223"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2001</w:t>
            </w:r>
          </w:p>
        </w:tc>
      </w:tr>
      <w:tr w:rsidR="00E13510" w:rsidRPr="001A56AC" w14:paraId="57791D60" w14:textId="77777777" w:rsidTr="00406AA9">
        <w:tc>
          <w:tcPr>
            <w:tcW w:w="746" w:type="dxa"/>
          </w:tcPr>
          <w:p w14:paraId="6F31C735"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lastRenderedPageBreak/>
              <w:t>6</w:t>
            </w:r>
          </w:p>
        </w:tc>
        <w:tc>
          <w:tcPr>
            <w:tcW w:w="3190" w:type="dxa"/>
          </w:tcPr>
          <w:p w14:paraId="63B436C3" w14:textId="2F8572C2" w:rsidR="00E13510" w:rsidRPr="004F3CF4" w:rsidRDefault="004F3CF4" w:rsidP="004F3CF4">
            <w:pPr>
              <w:spacing w:line="240" w:lineRule="auto"/>
              <w:jc w:val="center"/>
              <w:rPr>
                <w:rFonts w:ascii="Times New Roman" w:hAnsi="Times New Roman" w:cs="Times New Roman"/>
                <w:sz w:val="24"/>
                <w:szCs w:val="24"/>
              </w:rPr>
            </w:pPr>
            <w:r w:rsidRPr="004F3CF4">
              <w:rPr>
                <w:rFonts w:ascii="Times New Roman" w:eastAsia="Times New Roman" w:hAnsi="Times New Roman" w:cs="Times New Roman"/>
                <w:color w:val="000000" w:themeColor="text1"/>
                <w:sz w:val="24"/>
                <w:szCs w:val="24"/>
                <w:lang w:eastAsia="ru-RU"/>
              </w:rPr>
              <w:t>Тепловой центр в модульной котельной для подразделения ГБОУ Самарской области основная общеобразовательная школа №, Самарская область, г. Октябрьск, ул. Кирова, 12, участок № 11-6</w:t>
            </w:r>
          </w:p>
        </w:tc>
        <w:tc>
          <w:tcPr>
            <w:tcW w:w="2274" w:type="dxa"/>
          </w:tcPr>
          <w:p w14:paraId="13A5B015"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0,17</w:t>
            </w:r>
          </w:p>
        </w:tc>
        <w:tc>
          <w:tcPr>
            <w:tcW w:w="1980" w:type="dxa"/>
          </w:tcPr>
          <w:p w14:paraId="5660D5EB" w14:textId="77777777" w:rsidR="00E13510" w:rsidRPr="001A56AC" w:rsidRDefault="00E13510" w:rsidP="00406AA9">
            <w:pPr>
              <w:spacing w:after="0"/>
              <w:jc w:val="center"/>
              <w:rPr>
                <w:rFonts w:ascii="Times New Roman" w:hAnsi="Times New Roman" w:cs="Times New Roman"/>
                <w:sz w:val="24"/>
                <w:szCs w:val="24"/>
              </w:rPr>
            </w:pPr>
            <w:r w:rsidRPr="00FC4A07">
              <w:rPr>
                <w:rFonts w:ascii="Times New Roman" w:hAnsi="Times New Roman" w:cs="Times New Roman"/>
                <w:sz w:val="24"/>
                <w:szCs w:val="24"/>
              </w:rPr>
              <w:t>Не требуется, сохраняется без изменений</w:t>
            </w:r>
          </w:p>
        </w:tc>
        <w:tc>
          <w:tcPr>
            <w:tcW w:w="1665" w:type="dxa"/>
          </w:tcPr>
          <w:p w14:paraId="5BFB6C5D"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2011</w:t>
            </w:r>
          </w:p>
        </w:tc>
      </w:tr>
      <w:tr w:rsidR="00E13510" w:rsidRPr="001A56AC" w14:paraId="600885E8" w14:textId="77777777" w:rsidTr="00406AA9">
        <w:tc>
          <w:tcPr>
            <w:tcW w:w="746" w:type="dxa"/>
          </w:tcPr>
          <w:p w14:paraId="5C68D3CD"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7</w:t>
            </w:r>
          </w:p>
        </w:tc>
        <w:tc>
          <w:tcPr>
            <w:tcW w:w="3190" w:type="dxa"/>
          </w:tcPr>
          <w:p w14:paraId="697A85E1" w14:textId="7B3CEF20" w:rsidR="004F3CF4" w:rsidRPr="004F3CF4" w:rsidRDefault="004F3CF4" w:rsidP="004F3CF4">
            <w:pPr>
              <w:spacing w:before="40" w:after="40" w:line="240" w:lineRule="auto"/>
              <w:jc w:val="center"/>
              <w:rPr>
                <w:rFonts w:ascii="Times New Roman" w:eastAsia="Times New Roman" w:hAnsi="Times New Roman" w:cs="Times New Roman"/>
                <w:bCs/>
                <w:color w:val="000000" w:themeColor="text1"/>
                <w:sz w:val="24"/>
                <w:szCs w:val="24"/>
                <w:lang w:eastAsia="ru-RU"/>
              </w:rPr>
            </w:pPr>
            <w:r w:rsidRPr="004F3CF4">
              <w:rPr>
                <w:rFonts w:ascii="Times New Roman" w:eastAsia="Times New Roman" w:hAnsi="Times New Roman" w:cs="Times New Roman"/>
                <w:bCs/>
                <w:color w:val="000000" w:themeColor="text1"/>
                <w:sz w:val="24"/>
                <w:szCs w:val="24"/>
                <w:lang w:eastAsia="ru-RU"/>
              </w:rPr>
              <w:t>Модульная котельная, Самарская область,</w:t>
            </w:r>
          </w:p>
          <w:p w14:paraId="1C6EF78F" w14:textId="6BAEA977" w:rsidR="004F3CF4" w:rsidRPr="004F3CF4" w:rsidRDefault="004F3CF4" w:rsidP="004F3CF4">
            <w:pPr>
              <w:spacing w:before="40" w:after="40" w:line="240" w:lineRule="auto"/>
              <w:jc w:val="center"/>
              <w:rPr>
                <w:rFonts w:ascii="Times New Roman" w:eastAsia="Times New Roman" w:hAnsi="Times New Roman" w:cs="Times New Roman"/>
                <w:bCs/>
                <w:color w:val="000000" w:themeColor="text1"/>
                <w:sz w:val="24"/>
                <w:szCs w:val="24"/>
                <w:lang w:eastAsia="ru-RU"/>
              </w:rPr>
            </w:pPr>
            <w:r w:rsidRPr="004F3CF4">
              <w:rPr>
                <w:rFonts w:ascii="Times New Roman" w:eastAsia="Times New Roman" w:hAnsi="Times New Roman" w:cs="Times New Roman"/>
                <w:bCs/>
                <w:color w:val="000000" w:themeColor="text1"/>
                <w:sz w:val="24"/>
                <w:szCs w:val="24"/>
                <w:lang w:eastAsia="ru-RU"/>
              </w:rPr>
              <w:t>г. Октябрьск,</w:t>
            </w:r>
          </w:p>
          <w:p w14:paraId="3C9236D7" w14:textId="4C06C4AE" w:rsidR="00E13510" w:rsidRPr="004F3CF4" w:rsidRDefault="004F3CF4" w:rsidP="004F3CF4">
            <w:pPr>
              <w:spacing w:before="40" w:after="40" w:line="240" w:lineRule="auto"/>
              <w:jc w:val="center"/>
              <w:rPr>
                <w:rFonts w:ascii="Times New Roman" w:eastAsia="Times New Roman" w:hAnsi="Times New Roman" w:cs="Times New Roman"/>
                <w:bCs/>
                <w:color w:val="000000" w:themeColor="text1"/>
                <w:sz w:val="24"/>
                <w:szCs w:val="24"/>
                <w:lang w:eastAsia="ru-RU"/>
              </w:rPr>
            </w:pPr>
            <w:r w:rsidRPr="004F3CF4">
              <w:rPr>
                <w:rFonts w:ascii="Times New Roman" w:eastAsia="Times New Roman" w:hAnsi="Times New Roman" w:cs="Times New Roman"/>
                <w:bCs/>
                <w:color w:val="000000" w:themeColor="text1"/>
                <w:sz w:val="24"/>
                <w:szCs w:val="24"/>
                <w:lang w:eastAsia="ru-RU"/>
              </w:rPr>
              <w:t xml:space="preserve">ул. </w:t>
            </w:r>
            <w:proofErr w:type="gramStart"/>
            <w:r w:rsidRPr="004F3CF4">
              <w:rPr>
                <w:rFonts w:ascii="Times New Roman" w:eastAsia="Times New Roman" w:hAnsi="Times New Roman" w:cs="Times New Roman"/>
                <w:bCs/>
                <w:color w:val="000000" w:themeColor="text1"/>
                <w:sz w:val="24"/>
                <w:szCs w:val="24"/>
                <w:lang w:eastAsia="ru-RU"/>
              </w:rPr>
              <w:t>Пролетарская</w:t>
            </w:r>
            <w:proofErr w:type="gramEnd"/>
            <w:r w:rsidRPr="004F3CF4">
              <w:rPr>
                <w:rFonts w:ascii="Times New Roman" w:eastAsia="Times New Roman" w:hAnsi="Times New Roman" w:cs="Times New Roman"/>
                <w:bCs/>
                <w:color w:val="000000" w:themeColor="text1"/>
                <w:sz w:val="24"/>
                <w:szCs w:val="24"/>
                <w:lang w:eastAsia="ru-RU"/>
              </w:rPr>
              <w:t>, участок № 11-7</w:t>
            </w:r>
          </w:p>
        </w:tc>
        <w:tc>
          <w:tcPr>
            <w:tcW w:w="2274" w:type="dxa"/>
          </w:tcPr>
          <w:p w14:paraId="504EA800"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0,16</w:t>
            </w:r>
          </w:p>
        </w:tc>
        <w:tc>
          <w:tcPr>
            <w:tcW w:w="1980" w:type="dxa"/>
          </w:tcPr>
          <w:p w14:paraId="748FF64B" w14:textId="77777777" w:rsidR="00E13510" w:rsidRPr="001A56AC" w:rsidRDefault="00E13510" w:rsidP="00406AA9">
            <w:pPr>
              <w:spacing w:after="0"/>
              <w:jc w:val="center"/>
              <w:rPr>
                <w:rFonts w:ascii="Times New Roman" w:hAnsi="Times New Roman" w:cs="Times New Roman"/>
                <w:sz w:val="24"/>
                <w:szCs w:val="24"/>
              </w:rPr>
            </w:pPr>
            <w:r w:rsidRPr="00FC4A07">
              <w:rPr>
                <w:rFonts w:ascii="Times New Roman" w:hAnsi="Times New Roman" w:cs="Times New Roman"/>
                <w:sz w:val="24"/>
                <w:szCs w:val="24"/>
              </w:rPr>
              <w:t>Не требуется, сохраняется без изменений</w:t>
            </w:r>
          </w:p>
        </w:tc>
        <w:tc>
          <w:tcPr>
            <w:tcW w:w="1665" w:type="dxa"/>
          </w:tcPr>
          <w:p w14:paraId="51E88378"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2014</w:t>
            </w:r>
          </w:p>
        </w:tc>
      </w:tr>
      <w:tr w:rsidR="00E13510" w:rsidRPr="001A56AC" w14:paraId="25FA039A" w14:textId="77777777" w:rsidTr="00406AA9">
        <w:tc>
          <w:tcPr>
            <w:tcW w:w="746" w:type="dxa"/>
          </w:tcPr>
          <w:p w14:paraId="42060407"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8</w:t>
            </w:r>
          </w:p>
        </w:tc>
        <w:tc>
          <w:tcPr>
            <w:tcW w:w="3190" w:type="dxa"/>
          </w:tcPr>
          <w:p w14:paraId="7BD545D9" w14:textId="307064D9" w:rsidR="00E13510" w:rsidRPr="004F3CF4" w:rsidRDefault="004F3CF4" w:rsidP="004F3CF4">
            <w:pPr>
              <w:spacing w:line="240" w:lineRule="auto"/>
              <w:jc w:val="center"/>
              <w:rPr>
                <w:rFonts w:ascii="Times New Roman" w:hAnsi="Times New Roman" w:cs="Times New Roman"/>
                <w:sz w:val="24"/>
                <w:szCs w:val="24"/>
              </w:rPr>
            </w:pPr>
            <w:r w:rsidRPr="004F3CF4">
              <w:rPr>
                <w:rFonts w:ascii="Times New Roman" w:eastAsia="Times New Roman" w:hAnsi="Times New Roman" w:cs="Times New Roman"/>
                <w:bCs/>
                <w:color w:val="000000" w:themeColor="text1"/>
                <w:sz w:val="24"/>
                <w:szCs w:val="24"/>
                <w:lang w:eastAsia="ru-RU"/>
              </w:rPr>
              <w:t xml:space="preserve">Модульная котельная к школе № 2, Самарская область, г. Октябрьск, ул. </w:t>
            </w:r>
            <w:proofErr w:type="spellStart"/>
            <w:r w:rsidRPr="004F3CF4">
              <w:rPr>
                <w:rFonts w:ascii="Times New Roman" w:eastAsia="Times New Roman" w:hAnsi="Times New Roman" w:cs="Times New Roman"/>
                <w:bCs/>
                <w:color w:val="000000" w:themeColor="text1"/>
                <w:sz w:val="24"/>
                <w:szCs w:val="24"/>
                <w:lang w:eastAsia="ru-RU"/>
              </w:rPr>
              <w:t>Красногорская</w:t>
            </w:r>
            <w:proofErr w:type="spellEnd"/>
            <w:r w:rsidRPr="004F3CF4">
              <w:rPr>
                <w:rFonts w:ascii="Times New Roman" w:eastAsia="Times New Roman" w:hAnsi="Times New Roman" w:cs="Times New Roman"/>
                <w:bCs/>
                <w:color w:val="000000" w:themeColor="text1"/>
                <w:sz w:val="24"/>
                <w:szCs w:val="24"/>
                <w:lang w:eastAsia="ru-RU"/>
              </w:rPr>
              <w:t>, участок № 11-8</w:t>
            </w:r>
          </w:p>
        </w:tc>
        <w:tc>
          <w:tcPr>
            <w:tcW w:w="2274" w:type="dxa"/>
          </w:tcPr>
          <w:p w14:paraId="3FE596B6"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0,30</w:t>
            </w:r>
          </w:p>
        </w:tc>
        <w:tc>
          <w:tcPr>
            <w:tcW w:w="1980" w:type="dxa"/>
          </w:tcPr>
          <w:p w14:paraId="65D387C7" w14:textId="77777777" w:rsidR="00E13510" w:rsidRPr="001A56AC" w:rsidRDefault="00E13510" w:rsidP="00406AA9">
            <w:pPr>
              <w:spacing w:after="0"/>
              <w:jc w:val="center"/>
              <w:rPr>
                <w:rFonts w:ascii="Times New Roman" w:hAnsi="Times New Roman" w:cs="Times New Roman"/>
                <w:sz w:val="24"/>
                <w:szCs w:val="24"/>
              </w:rPr>
            </w:pPr>
            <w:r w:rsidRPr="00FC4A07">
              <w:rPr>
                <w:rFonts w:ascii="Times New Roman" w:hAnsi="Times New Roman" w:cs="Times New Roman"/>
                <w:sz w:val="24"/>
                <w:szCs w:val="24"/>
              </w:rPr>
              <w:t>Не требуется, сохраняется без изменений</w:t>
            </w:r>
          </w:p>
        </w:tc>
        <w:tc>
          <w:tcPr>
            <w:tcW w:w="1665" w:type="dxa"/>
          </w:tcPr>
          <w:p w14:paraId="7F0CB7F4"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2013</w:t>
            </w:r>
          </w:p>
        </w:tc>
      </w:tr>
      <w:tr w:rsidR="00E13510" w:rsidRPr="001A56AC" w14:paraId="25D7CC26" w14:textId="77777777" w:rsidTr="00406AA9">
        <w:tc>
          <w:tcPr>
            <w:tcW w:w="746" w:type="dxa"/>
          </w:tcPr>
          <w:p w14:paraId="0368FD72"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9</w:t>
            </w:r>
          </w:p>
        </w:tc>
        <w:tc>
          <w:tcPr>
            <w:tcW w:w="3190" w:type="dxa"/>
          </w:tcPr>
          <w:p w14:paraId="6DCFB15D" w14:textId="36037AE5" w:rsidR="00E13510" w:rsidRPr="004F3CF4" w:rsidRDefault="004F3CF4" w:rsidP="004F3CF4">
            <w:pPr>
              <w:spacing w:line="240" w:lineRule="auto"/>
              <w:jc w:val="center"/>
              <w:rPr>
                <w:rFonts w:ascii="Times New Roman" w:hAnsi="Times New Roman" w:cs="Times New Roman"/>
                <w:sz w:val="24"/>
                <w:szCs w:val="24"/>
              </w:rPr>
            </w:pPr>
            <w:r w:rsidRPr="004F3CF4">
              <w:rPr>
                <w:rFonts w:ascii="Times New Roman" w:eastAsia="Times New Roman" w:hAnsi="Times New Roman" w:cs="Times New Roman"/>
                <w:bCs/>
                <w:color w:val="000000" w:themeColor="text1"/>
                <w:sz w:val="24"/>
                <w:szCs w:val="24"/>
                <w:lang w:eastAsia="ru-RU"/>
              </w:rPr>
              <w:t>Модульная газовая котельная, Самарская область, г. Октябрьск, ул.3-го Октября, участок № 11-9</w:t>
            </w:r>
          </w:p>
        </w:tc>
        <w:tc>
          <w:tcPr>
            <w:tcW w:w="2274" w:type="dxa"/>
          </w:tcPr>
          <w:p w14:paraId="53D42A68"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4,40</w:t>
            </w:r>
          </w:p>
        </w:tc>
        <w:tc>
          <w:tcPr>
            <w:tcW w:w="1980" w:type="dxa"/>
          </w:tcPr>
          <w:p w14:paraId="0D6BA7BC" w14:textId="77777777" w:rsidR="00E13510" w:rsidRPr="001A56AC" w:rsidRDefault="00E13510" w:rsidP="00406AA9">
            <w:pPr>
              <w:spacing w:after="0"/>
              <w:jc w:val="center"/>
              <w:rPr>
                <w:rFonts w:ascii="Times New Roman" w:hAnsi="Times New Roman" w:cs="Times New Roman"/>
                <w:sz w:val="24"/>
                <w:szCs w:val="24"/>
              </w:rPr>
            </w:pPr>
            <w:r w:rsidRPr="00FC4A07">
              <w:rPr>
                <w:rFonts w:ascii="Times New Roman" w:hAnsi="Times New Roman" w:cs="Times New Roman"/>
                <w:sz w:val="24"/>
                <w:szCs w:val="24"/>
              </w:rPr>
              <w:t>Не требуется, сохраняется без изменений</w:t>
            </w:r>
          </w:p>
        </w:tc>
        <w:tc>
          <w:tcPr>
            <w:tcW w:w="1665" w:type="dxa"/>
          </w:tcPr>
          <w:p w14:paraId="760E8380"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2009</w:t>
            </w:r>
          </w:p>
        </w:tc>
      </w:tr>
      <w:tr w:rsidR="00E13510" w:rsidRPr="001A56AC" w14:paraId="766A6703" w14:textId="77777777" w:rsidTr="00406AA9">
        <w:tc>
          <w:tcPr>
            <w:tcW w:w="746" w:type="dxa"/>
          </w:tcPr>
          <w:p w14:paraId="62BF9103"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10</w:t>
            </w:r>
          </w:p>
        </w:tc>
        <w:tc>
          <w:tcPr>
            <w:tcW w:w="3190" w:type="dxa"/>
          </w:tcPr>
          <w:p w14:paraId="6A2B1DAB" w14:textId="3422FD76" w:rsidR="00E13510" w:rsidRPr="004F3CF4" w:rsidRDefault="00E13510" w:rsidP="004F3CF4">
            <w:pPr>
              <w:spacing w:line="240" w:lineRule="auto"/>
              <w:jc w:val="center"/>
              <w:rPr>
                <w:rFonts w:ascii="Times New Roman" w:hAnsi="Times New Roman" w:cs="Times New Roman"/>
                <w:sz w:val="24"/>
                <w:szCs w:val="24"/>
              </w:rPr>
            </w:pPr>
            <w:r w:rsidRPr="004F3CF4">
              <w:rPr>
                <w:rFonts w:ascii="Times New Roman" w:hAnsi="Times New Roman" w:cs="Times New Roman"/>
                <w:sz w:val="24"/>
                <w:szCs w:val="24"/>
              </w:rPr>
              <w:t xml:space="preserve">Котельная ООО «РЖД» </w:t>
            </w:r>
            <w:r w:rsidR="008A78B4" w:rsidRPr="004F3CF4">
              <w:rPr>
                <w:rFonts w:ascii="Times New Roman" w:hAnsi="Times New Roman" w:cs="Times New Roman"/>
                <w:sz w:val="24"/>
                <w:szCs w:val="24"/>
              </w:rPr>
              <w:t xml:space="preserve">ст. Правая Волга </w:t>
            </w:r>
            <w:r w:rsidRPr="004F3CF4">
              <w:rPr>
                <w:rFonts w:ascii="Times New Roman" w:hAnsi="Times New Roman" w:cs="Times New Roman"/>
                <w:sz w:val="24"/>
                <w:szCs w:val="24"/>
              </w:rPr>
              <w:t>ул. Береговая</w:t>
            </w:r>
          </w:p>
        </w:tc>
        <w:tc>
          <w:tcPr>
            <w:tcW w:w="2274" w:type="dxa"/>
          </w:tcPr>
          <w:p w14:paraId="131E1373"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0,11</w:t>
            </w:r>
          </w:p>
        </w:tc>
        <w:tc>
          <w:tcPr>
            <w:tcW w:w="1980" w:type="dxa"/>
          </w:tcPr>
          <w:p w14:paraId="03DCCC97" w14:textId="77777777" w:rsidR="00E13510" w:rsidRPr="001A56AC" w:rsidRDefault="00E13510" w:rsidP="00406AA9">
            <w:pPr>
              <w:spacing w:after="0"/>
              <w:jc w:val="center"/>
              <w:rPr>
                <w:rFonts w:ascii="Times New Roman" w:hAnsi="Times New Roman" w:cs="Times New Roman"/>
                <w:sz w:val="24"/>
                <w:szCs w:val="24"/>
              </w:rPr>
            </w:pPr>
            <w:r w:rsidRPr="00FC4A07">
              <w:rPr>
                <w:rFonts w:ascii="Times New Roman" w:hAnsi="Times New Roman" w:cs="Times New Roman"/>
                <w:sz w:val="24"/>
                <w:szCs w:val="24"/>
              </w:rPr>
              <w:t>Не требуется, сохраняется без изменений</w:t>
            </w:r>
          </w:p>
        </w:tc>
        <w:tc>
          <w:tcPr>
            <w:tcW w:w="1665" w:type="dxa"/>
          </w:tcPr>
          <w:p w14:paraId="48A17DF8" w14:textId="77777777" w:rsidR="00E13510" w:rsidRPr="001A56AC" w:rsidRDefault="00E13510" w:rsidP="00406AA9">
            <w:pPr>
              <w:spacing w:after="0"/>
              <w:jc w:val="center"/>
              <w:rPr>
                <w:rFonts w:ascii="Times New Roman" w:hAnsi="Times New Roman" w:cs="Times New Roman"/>
                <w:sz w:val="24"/>
                <w:szCs w:val="24"/>
              </w:rPr>
            </w:pPr>
            <w:r w:rsidRPr="001A56AC">
              <w:rPr>
                <w:rFonts w:ascii="Times New Roman" w:hAnsi="Times New Roman" w:cs="Times New Roman"/>
                <w:sz w:val="24"/>
                <w:szCs w:val="24"/>
              </w:rPr>
              <w:t>1981</w:t>
            </w:r>
          </w:p>
        </w:tc>
      </w:tr>
    </w:tbl>
    <w:p w14:paraId="6AFEC8B6" w14:textId="77777777" w:rsidR="00E13510" w:rsidRDefault="00E13510" w:rsidP="00E13510">
      <w:pPr>
        <w:jc w:val="both"/>
      </w:pPr>
    </w:p>
    <w:p w14:paraId="4B66DA3D" w14:textId="231F7107" w:rsidR="00E13510" w:rsidRPr="001A56AC" w:rsidRDefault="00E13510" w:rsidP="00E13510">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1A56AC">
        <w:rPr>
          <w:rFonts w:ascii="Times New Roman" w:hAnsi="Times New Roman" w:cs="Times New Roman"/>
          <w:b/>
          <w:sz w:val="28"/>
          <w:szCs w:val="28"/>
        </w:rPr>
        <w:t>5.10</w:t>
      </w:r>
      <w:r>
        <w:rPr>
          <w:rFonts w:ascii="Times New Roman" w:hAnsi="Times New Roman" w:cs="Times New Roman"/>
          <w:b/>
          <w:sz w:val="28"/>
          <w:szCs w:val="28"/>
        </w:rPr>
        <w:t xml:space="preserve"> </w:t>
      </w:r>
      <w:r w:rsidRPr="001A56AC">
        <w:rPr>
          <w:rFonts w:ascii="Times New Roman" w:hAnsi="Times New Roman" w:cs="Times New Roman"/>
          <w:b/>
          <w:sz w:val="28"/>
          <w:szCs w:val="28"/>
        </w:rPr>
        <w:t xml:space="preserve">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w:t>
      </w:r>
    </w:p>
    <w:p w14:paraId="43CF3432" w14:textId="58A6AD38" w:rsidR="00EF14BF" w:rsidRDefault="00E13510" w:rsidP="00E11D0A">
      <w:pPr>
        <w:spacing w:line="360" w:lineRule="auto"/>
        <w:jc w:val="both"/>
        <w:rPr>
          <w:rFonts w:ascii="Times New Roman" w:hAnsi="Times New Roman" w:cs="Times New Roman"/>
          <w:sz w:val="28"/>
          <w:szCs w:val="28"/>
        </w:rPr>
      </w:pPr>
      <w:r w:rsidRPr="001A56A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A56AC">
        <w:rPr>
          <w:rFonts w:ascii="Times New Roman" w:hAnsi="Times New Roman" w:cs="Times New Roman"/>
          <w:sz w:val="28"/>
          <w:szCs w:val="28"/>
        </w:rPr>
        <w:t xml:space="preserve"> 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планируется.</w:t>
      </w:r>
    </w:p>
    <w:p w14:paraId="0D501936" w14:textId="54E3D441" w:rsidR="00E13510" w:rsidRDefault="00EF14BF" w:rsidP="00EF14BF">
      <w:pPr>
        <w:tabs>
          <w:tab w:val="left" w:pos="1035"/>
        </w:tabs>
        <w:rPr>
          <w:rFonts w:ascii="Times New Roman" w:hAnsi="Times New Roman" w:cs="Times New Roman"/>
          <w:sz w:val="28"/>
          <w:szCs w:val="28"/>
        </w:rPr>
      </w:pPr>
      <w:r>
        <w:rPr>
          <w:rFonts w:ascii="Times New Roman" w:hAnsi="Times New Roman" w:cs="Times New Roman"/>
          <w:sz w:val="28"/>
          <w:szCs w:val="28"/>
        </w:rPr>
        <w:tab/>
      </w:r>
    </w:p>
    <w:p w14:paraId="5B0A9FED" w14:textId="77777777" w:rsidR="000535E9" w:rsidRDefault="000535E9" w:rsidP="00EF14BF">
      <w:pPr>
        <w:tabs>
          <w:tab w:val="left" w:pos="1035"/>
        </w:tabs>
        <w:rPr>
          <w:rFonts w:ascii="Times New Roman" w:hAnsi="Times New Roman" w:cs="Times New Roman"/>
          <w:sz w:val="28"/>
          <w:szCs w:val="28"/>
        </w:rPr>
      </w:pPr>
    </w:p>
    <w:p w14:paraId="41A63505" w14:textId="77777777" w:rsidR="000535E9" w:rsidRDefault="000535E9" w:rsidP="00EF14BF">
      <w:pPr>
        <w:tabs>
          <w:tab w:val="left" w:pos="1035"/>
        </w:tabs>
        <w:rPr>
          <w:rFonts w:ascii="Times New Roman" w:hAnsi="Times New Roman" w:cs="Times New Roman"/>
          <w:sz w:val="28"/>
          <w:szCs w:val="28"/>
        </w:rPr>
      </w:pPr>
    </w:p>
    <w:p w14:paraId="16973987" w14:textId="0A65D058" w:rsidR="000535E9" w:rsidRPr="001A4160" w:rsidRDefault="000535E9" w:rsidP="000535E9">
      <w:pPr>
        <w:ind w:firstLine="708"/>
        <w:jc w:val="both"/>
        <w:rPr>
          <w:rFonts w:ascii="Times New Roman" w:eastAsia="Times New Roman" w:hAnsi="Times New Roman" w:cs="Times New Roman"/>
          <w:b/>
          <w:sz w:val="28"/>
          <w:szCs w:val="28"/>
          <w:lang w:eastAsia="ru-RU"/>
        </w:rPr>
      </w:pPr>
      <w:bookmarkStart w:id="16" w:name="_Toc380136708"/>
      <w:r>
        <w:rPr>
          <w:rFonts w:ascii="Times New Roman" w:eastAsia="Times New Roman" w:hAnsi="Times New Roman" w:cs="Times New Roman"/>
          <w:b/>
          <w:sz w:val="28"/>
          <w:szCs w:val="28"/>
          <w:lang w:eastAsia="ru-RU"/>
        </w:rPr>
        <w:lastRenderedPageBreak/>
        <w:t>5.</w:t>
      </w:r>
      <w:r w:rsidR="00FD7BE9">
        <w:rPr>
          <w:rFonts w:ascii="Times New Roman" w:eastAsia="Times New Roman" w:hAnsi="Times New Roman" w:cs="Times New Roman"/>
          <w:b/>
          <w:sz w:val="28"/>
          <w:szCs w:val="28"/>
          <w:lang w:eastAsia="ru-RU"/>
        </w:rPr>
        <w:t>11.</w:t>
      </w:r>
      <w:r w:rsidRPr="001A4160">
        <w:rPr>
          <w:rFonts w:ascii="Times New Roman" w:eastAsia="Times New Roman" w:hAnsi="Times New Roman" w:cs="Times New Roman"/>
          <w:b/>
          <w:sz w:val="28"/>
          <w:szCs w:val="28"/>
          <w:lang w:eastAsia="ru-RU"/>
        </w:rPr>
        <w:t xml:space="preserve"> Надежность теплоснабжения</w:t>
      </w:r>
      <w:bookmarkEnd w:id="16"/>
    </w:p>
    <w:p w14:paraId="4286BE1E" w14:textId="77777777" w:rsidR="000535E9" w:rsidRPr="001A4160" w:rsidRDefault="000535E9" w:rsidP="003F59DE">
      <w:pPr>
        <w:spacing w:after="0"/>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xml:space="preserve">Нормативные требования к надёжности теплоснабжения установлены в СНиП 41.02.2003 «Тепловые сети» в части пунктов 6.27-6.31 раздела «Надежность». </w:t>
      </w:r>
      <w:proofErr w:type="gramStart"/>
      <w:r w:rsidRPr="001A4160">
        <w:rPr>
          <w:rFonts w:ascii="Times New Roman" w:eastAsia="Times New Roman" w:hAnsi="Times New Roman" w:cs="Times New Roman"/>
          <w:sz w:val="28"/>
          <w:szCs w:val="28"/>
          <w:lang w:eastAsia="ru-RU"/>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roofErr w:type="gramEnd"/>
    </w:p>
    <w:p w14:paraId="46386914" w14:textId="77777777" w:rsidR="000535E9" w:rsidRPr="001A4160" w:rsidRDefault="000535E9" w:rsidP="003F59DE">
      <w:pPr>
        <w:spacing w:after="0"/>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xml:space="preserve">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принимаются для  источника теплоты </w:t>
      </w:r>
      <w:proofErr w:type="gramStart"/>
      <w:r w:rsidRPr="001A4160">
        <w:rPr>
          <w:rFonts w:ascii="Times New Roman" w:eastAsia="Times New Roman" w:hAnsi="Times New Roman" w:cs="Times New Roman"/>
          <w:sz w:val="28"/>
          <w:szCs w:val="28"/>
          <w:lang w:eastAsia="ru-RU"/>
        </w:rPr>
        <w:t>равным</w:t>
      </w:r>
      <w:proofErr w:type="gramEnd"/>
      <w:r w:rsidRPr="001A4160">
        <w:rPr>
          <w:rFonts w:ascii="Times New Roman" w:eastAsia="Times New Roman" w:hAnsi="Times New Roman" w:cs="Times New Roman"/>
          <w:sz w:val="28"/>
          <w:szCs w:val="28"/>
          <w:lang w:eastAsia="ru-RU"/>
        </w:rPr>
        <w:t xml:space="preserve"> 0,97, для тепловых сетей - 0,9, для потребителя теплоты - 0,99.</w:t>
      </w:r>
    </w:p>
    <w:p w14:paraId="7D23F87B" w14:textId="77777777" w:rsidR="000535E9" w:rsidRPr="001A4160" w:rsidRDefault="000535E9" w:rsidP="003F59DE">
      <w:pPr>
        <w:spacing w:after="0"/>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Минимально допустимый показатель вероятности безотказной работы системы централизованного теплоснабжения в целом равен 0,8</w:t>
      </w:r>
      <w:r>
        <w:rPr>
          <w:rFonts w:ascii="Times New Roman" w:eastAsia="Times New Roman" w:hAnsi="Times New Roman" w:cs="Times New Roman"/>
          <w:sz w:val="28"/>
          <w:szCs w:val="28"/>
          <w:lang w:eastAsia="ru-RU"/>
        </w:rPr>
        <w:t>6</w:t>
      </w:r>
      <w:r w:rsidRPr="001A4160">
        <w:rPr>
          <w:rFonts w:ascii="Times New Roman" w:eastAsia="Times New Roman" w:hAnsi="Times New Roman" w:cs="Times New Roman"/>
          <w:sz w:val="28"/>
          <w:szCs w:val="28"/>
          <w:lang w:eastAsia="ru-RU"/>
        </w:rPr>
        <w:t>.</w:t>
      </w:r>
    </w:p>
    <w:p w14:paraId="68008D2E" w14:textId="77777777" w:rsidR="000535E9" w:rsidRPr="001A4160" w:rsidRDefault="000535E9" w:rsidP="003F59DE">
      <w:pPr>
        <w:spacing w:after="0"/>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Потребители теплоты по надежности теплоснабжения делятся на категории:</w:t>
      </w:r>
    </w:p>
    <w:p w14:paraId="7834F958" w14:textId="77777777" w:rsidR="000535E9" w:rsidRPr="001A4160" w:rsidRDefault="000535E9" w:rsidP="003F59DE">
      <w:pPr>
        <w:spacing w:after="0"/>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w:t>
      </w:r>
    </w:p>
    <w:p w14:paraId="234EAACB" w14:textId="77777777" w:rsidR="000535E9" w:rsidRPr="001A4160" w:rsidRDefault="000535E9" w:rsidP="003F59DE">
      <w:pPr>
        <w:spacing w:after="0"/>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Вторая категория - потребители, допускающие снижение температуры в отапливаемых помещениях на период ликвидации аварии, но не более 54 ч:</w:t>
      </w:r>
    </w:p>
    <w:p w14:paraId="1BFAF0F6" w14:textId="77777777" w:rsidR="000535E9" w:rsidRPr="001A4160" w:rsidRDefault="000535E9" w:rsidP="003F59DE">
      <w:pPr>
        <w:spacing w:after="0"/>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жилых и общественных зданий до 12</w:t>
      </w:r>
      <w:proofErr w:type="gramStart"/>
      <w:r w:rsidRPr="001A4160">
        <w:rPr>
          <w:rFonts w:ascii="Times New Roman" w:eastAsia="Times New Roman" w:hAnsi="Times New Roman" w:cs="Times New Roman"/>
          <w:sz w:val="28"/>
          <w:szCs w:val="28"/>
          <w:lang w:eastAsia="ru-RU"/>
        </w:rPr>
        <w:t xml:space="preserve"> °С</w:t>
      </w:r>
      <w:proofErr w:type="gramEnd"/>
      <w:r w:rsidRPr="001A4160">
        <w:rPr>
          <w:rFonts w:ascii="Times New Roman" w:eastAsia="Times New Roman" w:hAnsi="Times New Roman" w:cs="Times New Roman"/>
          <w:sz w:val="28"/>
          <w:szCs w:val="28"/>
          <w:lang w:eastAsia="ru-RU"/>
        </w:rPr>
        <w:t>;</w:t>
      </w:r>
    </w:p>
    <w:p w14:paraId="04FABE39" w14:textId="77777777" w:rsidR="000535E9" w:rsidRPr="001A4160" w:rsidRDefault="000535E9" w:rsidP="003F59DE">
      <w:pPr>
        <w:spacing w:after="0"/>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xml:space="preserve">- промышленных зданий до 8 °С. </w:t>
      </w:r>
    </w:p>
    <w:p w14:paraId="226054AB" w14:textId="77777777" w:rsidR="000535E9" w:rsidRPr="001A4160" w:rsidRDefault="000535E9" w:rsidP="003F59DE">
      <w:pPr>
        <w:spacing w:after="0"/>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Нормативные показатели безотказности тепловых сетей обеспечиваются следующими мероприятиями:</w:t>
      </w:r>
    </w:p>
    <w:p w14:paraId="649CF44B" w14:textId="77777777" w:rsidR="000535E9" w:rsidRPr="001A4160" w:rsidRDefault="000535E9" w:rsidP="003F59DE">
      <w:pPr>
        <w:spacing w:after="0"/>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7454C8B8" w14:textId="77777777" w:rsidR="000535E9" w:rsidRPr="001A4160" w:rsidRDefault="000535E9" w:rsidP="003F59DE">
      <w:pPr>
        <w:spacing w:after="0"/>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местом размещения резервных трубопроводных связей между радиальными теплопроводами;</w:t>
      </w:r>
    </w:p>
    <w:p w14:paraId="73A53520" w14:textId="77777777" w:rsidR="000535E9" w:rsidRPr="001A4160" w:rsidRDefault="000535E9" w:rsidP="003F59DE">
      <w:pPr>
        <w:spacing w:after="0"/>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xml:space="preserve"> -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23F3F740" w14:textId="77777777" w:rsidR="000535E9" w:rsidRPr="001A4160" w:rsidRDefault="000535E9" w:rsidP="003F59DE">
      <w:pPr>
        <w:spacing w:after="0"/>
        <w:ind w:firstLine="708"/>
        <w:jc w:val="both"/>
        <w:rPr>
          <w:rFonts w:ascii="Times New Roman" w:eastAsia="Times New Roman" w:hAnsi="Times New Roman" w:cs="Times New Roman"/>
          <w:sz w:val="28"/>
          <w:szCs w:val="28"/>
          <w:lang w:eastAsia="ru-RU"/>
        </w:rPr>
      </w:pPr>
      <w:proofErr w:type="gramStart"/>
      <w:r w:rsidRPr="001A4160">
        <w:rPr>
          <w:rFonts w:ascii="Times New Roman" w:eastAsia="Times New Roman" w:hAnsi="Times New Roman" w:cs="Times New Roman"/>
          <w:sz w:val="28"/>
          <w:szCs w:val="28"/>
          <w:lang w:eastAsia="ru-RU"/>
        </w:rPr>
        <w:lastRenderedPageBreak/>
        <w:t>- необходимостью замены на конкретных участках тепловых сетей и теплопроводов и конструкций на более надежные, а также обоснованность перехода на надземную или тоннельную прокладку;</w:t>
      </w:r>
      <w:proofErr w:type="gramEnd"/>
    </w:p>
    <w:p w14:paraId="61611802" w14:textId="77777777" w:rsidR="000535E9" w:rsidRPr="001A4160" w:rsidRDefault="000535E9" w:rsidP="003F59DE">
      <w:pPr>
        <w:spacing w:after="0"/>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очередностью ремонтов и замен теплопроводов, частично или полностью утративших свой ресурс.</w:t>
      </w:r>
    </w:p>
    <w:p w14:paraId="64E2E2AF" w14:textId="77777777" w:rsidR="000535E9" w:rsidRPr="001A4160" w:rsidRDefault="000535E9" w:rsidP="003F59DE">
      <w:pPr>
        <w:spacing w:after="0"/>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Основой для расчета надежности являются данные по материальной характеристике тепловых сетей, году и типу их прокладки, режимах работы тепловых сетей,  а так же статистические данные о повреждениях тепловых сетей.</w:t>
      </w:r>
    </w:p>
    <w:p w14:paraId="6F1F4B3B" w14:textId="25839C91" w:rsidR="000535E9" w:rsidRPr="001A4160" w:rsidRDefault="000535E9" w:rsidP="003F59DE">
      <w:pPr>
        <w:spacing w:after="0"/>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xml:space="preserve">В таблице </w:t>
      </w:r>
      <w:r>
        <w:rPr>
          <w:rFonts w:ascii="Times New Roman" w:eastAsia="Times New Roman" w:hAnsi="Times New Roman" w:cs="Times New Roman"/>
          <w:sz w:val="28"/>
          <w:szCs w:val="28"/>
          <w:lang w:eastAsia="ru-RU"/>
        </w:rPr>
        <w:t>5</w:t>
      </w:r>
      <w:r w:rsidRPr="001A4160">
        <w:rPr>
          <w:rFonts w:ascii="Times New Roman" w:eastAsia="Times New Roman" w:hAnsi="Times New Roman" w:cs="Times New Roman"/>
          <w:sz w:val="28"/>
          <w:szCs w:val="28"/>
          <w:lang w:eastAsia="ru-RU"/>
        </w:rPr>
        <w:t>.</w:t>
      </w:r>
      <w:r w:rsidR="00FD7BE9">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.1</w:t>
      </w:r>
      <w:r w:rsidRPr="001A4160">
        <w:rPr>
          <w:rFonts w:ascii="Times New Roman" w:eastAsia="Times New Roman" w:hAnsi="Times New Roman" w:cs="Times New Roman"/>
          <w:sz w:val="28"/>
          <w:szCs w:val="28"/>
          <w:lang w:eastAsia="ru-RU"/>
        </w:rPr>
        <w:t xml:space="preserve"> приведены данные о повреждениях и объеме реконструкции на тепловых сетях ООО «</w:t>
      </w:r>
      <w:proofErr w:type="spellStart"/>
      <w:r w:rsidRPr="001A4160">
        <w:rPr>
          <w:rFonts w:ascii="Times New Roman" w:eastAsia="Times New Roman" w:hAnsi="Times New Roman" w:cs="Times New Roman"/>
          <w:sz w:val="28"/>
          <w:szCs w:val="28"/>
          <w:lang w:eastAsia="ru-RU"/>
        </w:rPr>
        <w:t>СамРЭК</w:t>
      </w:r>
      <w:proofErr w:type="spellEnd"/>
      <w:r w:rsidRPr="001A4160">
        <w:rPr>
          <w:rFonts w:ascii="Times New Roman" w:eastAsia="Times New Roman" w:hAnsi="Times New Roman" w:cs="Times New Roman"/>
          <w:sz w:val="28"/>
          <w:szCs w:val="28"/>
          <w:lang w:eastAsia="ru-RU"/>
        </w:rPr>
        <w:t xml:space="preserve">-Эксплуатация» </w:t>
      </w:r>
      <w:r>
        <w:rPr>
          <w:rFonts w:ascii="Times New Roman" w:eastAsia="Times New Roman" w:hAnsi="Times New Roman" w:cs="Times New Roman"/>
          <w:sz w:val="28"/>
          <w:szCs w:val="28"/>
          <w:lang w:eastAsia="ru-RU"/>
        </w:rPr>
        <w:t xml:space="preserve">и ОАО «РЖД» </w:t>
      </w:r>
      <w:r w:rsidRPr="001A4160">
        <w:rPr>
          <w:rFonts w:ascii="Times New Roman" w:eastAsia="Times New Roman" w:hAnsi="Times New Roman" w:cs="Times New Roman"/>
          <w:sz w:val="28"/>
          <w:szCs w:val="28"/>
          <w:lang w:eastAsia="ru-RU"/>
        </w:rPr>
        <w:t>за 20</w:t>
      </w:r>
      <w:r>
        <w:rPr>
          <w:rFonts w:ascii="Times New Roman" w:eastAsia="Times New Roman" w:hAnsi="Times New Roman" w:cs="Times New Roman"/>
          <w:sz w:val="28"/>
          <w:szCs w:val="28"/>
          <w:lang w:eastAsia="ru-RU"/>
        </w:rPr>
        <w:t>20</w:t>
      </w:r>
      <w:r w:rsidRPr="001A4160">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23</w:t>
      </w:r>
      <w:r w:rsidRPr="001A4160">
        <w:rPr>
          <w:rFonts w:ascii="Times New Roman" w:eastAsia="Times New Roman" w:hAnsi="Times New Roman" w:cs="Times New Roman"/>
          <w:sz w:val="28"/>
          <w:szCs w:val="28"/>
          <w:lang w:eastAsia="ru-RU"/>
        </w:rPr>
        <w:t xml:space="preserve"> годы. </w:t>
      </w:r>
      <w:r>
        <w:rPr>
          <w:rFonts w:ascii="Times New Roman" w:eastAsia="Times New Roman" w:hAnsi="Times New Roman" w:cs="Times New Roman"/>
          <w:sz w:val="28"/>
          <w:szCs w:val="28"/>
          <w:lang w:eastAsia="ru-RU"/>
        </w:rPr>
        <w:t xml:space="preserve"> </w:t>
      </w:r>
    </w:p>
    <w:p w14:paraId="1E9619B6" w14:textId="6BA7DDBC" w:rsidR="000535E9" w:rsidRPr="001A4160" w:rsidRDefault="000535E9" w:rsidP="003F59DE">
      <w:pPr>
        <w:spacing w:after="0" w:line="240" w:lineRule="auto"/>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5.</w:t>
      </w:r>
      <w:r w:rsidR="00FD7BE9">
        <w:rPr>
          <w:rFonts w:ascii="Times New Roman" w:eastAsia="Times New Roman" w:hAnsi="Times New Roman" w:cs="Times New Roman"/>
          <w:sz w:val="28"/>
          <w:szCs w:val="28"/>
          <w:lang w:eastAsia="ru-RU"/>
        </w:rPr>
        <w:t>11</w:t>
      </w:r>
      <w:r w:rsidRPr="001A4160">
        <w:rPr>
          <w:rFonts w:ascii="Times New Roman" w:eastAsia="Times New Roman" w:hAnsi="Times New Roman" w:cs="Times New Roman"/>
          <w:sz w:val="28"/>
          <w:szCs w:val="28"/>
          <w:lang w:eastAsia="ru-RU"/>
        </w:rPr>
        <w:t>.1. Данные о повреждениях на тепловых сетях.</w:t>
      </w:r>
    </w:p>
    <w:tbl>
      <w:tblPr>
        <w:tblW w:w="9498" w:type="dxa"/>
        <w:tblInd w:w="108" w:type="dxa"/>
        <w:tblLayout w:type="fixed"/>
        <w:tblLook w:val="04A0" w:firstRow="1" w:lastRow="0" w:firstColumn="1" w:lastColumn="0" w:noHBand="0" w:noVBand="1"/>
      </w:tblPr>
      <w:tblGrid>
        <w:gridCol w:w="706"/>
        <w:gridCol w:w="1704"/>
        <w:gridCol w:w="1701"/>
        <w:gridCol w:w="1559"/>
        <w:gridCol w:w="1701"/>
        <w:gridCol w:w="2127"/>
      </w:tblGrid>
      <w:tr w:rsidR="000535E9" w:rsidRPr="001A4160" w14:paraId="045CDD1A" w14:textId="77777777" w:rsidTr="00131C65">
        <w:trPr>
          <w:trHeight w:val="284"/>
        </w:trPr>
        <w:tc>
          <w:tcPr>
            <w:tcW w:w="70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F651795"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Год</w:t>
            </w:r>
          </w:p>
        </w:tc>
        <w:tc>
          <w:tcPr>
            <w:tcW w:w="8792" w:type="dxa"/>
            <w:gridSpan w:val="5"/>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4469F5F"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 xml:space="preserve">Количество </w:t>
            </w:r>
            <w:proofErr w:type="spellStart"/>
            <w:r w:rsidRPr="001A4160">
              <w:rPr>
                <w:rFonts w:ascii="Times New Roman" w:eastAsia="Times New Roman" w:hAnsi="Times New Roman" w:cs="Times New Roman"/>
                <w:sz w:val="24"/>
                <w:szCs w:val="20"/>
                <w:lang w:eastAsia="ru-RU"/>
              </w:rPr>
              <w:t>поврежде-ний</w:t>
            </w:r>
            <w:proofErr w:type="spellEnd"/>
            <w:r w:rsidRPr="001A4160">
              <w:rPr>
                <w:rFonts w:ascii="Times New Roman" w:eastAsia="Times New Roman" w:hAnsi="Times New Roman" w:cs="Times New Roman"/>
                <w:sz w:val="24"/>
                <w:szCs w:val="20"/>
                <w:lang w:eastAsia="ru-RU"/>
              </w:rPr>
              <w:t xml:space="preserve">, </w:t>
            </w:r>
            <w:proofErr w:type="spellStart"/>
            <w:proofErr w:type="gramStart"/>
            <w:r w:rsidRPr="001A4160">
              <w:rPr>
                <w:rFonts w:ascii="Times New Roman" w:eastAsia="Times New Roman" w:hAnsi="Times New Roman" w:cs="Times New Roman"/>
                <w:sz w:val="24"/>
                <w:szCs w:val="20"/>
                <w:lang w:eastAsia="ru-RU"/>
              </w:rPr>
              <w:t>шт</w:t>
            </w:r>
            <w:proofErr w:type="spellEnd"/>
            <w:proofErr w:type="gramEnd"/>
          </w:p>
        </w:tc>
      </w:tr>
      <w:tr w:rsidR="000535E9" w:rsidRPr="001A4160" w14:paraId="6FA99304" w14:textId="77777777" w:rsidTr="00131C65">
        <w:trPr>
          <w:trHeight w:val="284"/>
        </w:trPr>
        <w:tc>
          <w:tcPr>
            <w:tcW w:w="70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99ADCE6" w14:textId="77777777" w:rsidR="000535E9" w:rsidRPr="001A4160" w:rsidRDefault="000535E9" w:rsidP="00131C65">
            <w:pPr>
              <w:jc w:val="center"/>
              <w:rPr>
                <w:rFonts w:ascii="Times New Roman" w:eastAsia="Times New Roman" w:hAnsi="Times New Roman" w:cs="Times New Roman"/>
                <w:sz w:val="24"/>
                <w:szCs w:val="20"/>
                <w:lang w:eastAsia="ru-RU"/>
              </w:rPr>
            </w:pPr>
          </w:p>
        </w:tc>
        <w:tc>
          <w:tcPr>
            <w:tcW w:w="170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5195512" w14:textId="77777777" w:rsidR="000535E9" w:rsidRPr="001A4160" w:rsidRDefault="000535E9" w:rsidP="00131C65">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77E17491" w14:textId="77777777" w:rsidR="000535E9" w:rsidRPr="001A4160" w:rsidRDefault="000535E9" w:rsidP="00131C65">
            <w:pPr>
              <w:spacing w:after="0" w:line="240" w:lineRule="auto"/>
              <w:jc w:val="center"/>
              <w:rPr>
                <w:rFonts w:ascii="Times New Roman" w:eastAsia="Times New Roman" w:hAnsi="Times New Roman" w:cs="Times New Roman"/>
                <w:sz w:val="24"/>
                <w:szCs w:val="20"/>
                <w:lang w:val="en-US"/>
              </w:rPr>
            </w:pPr>
            <w:r w:rsidRPr="001A4160">
              <w:rPr>
                <w:rFonts w:ascii="Times New Roman" w:eastAsia="Times New Roman" w:hAnsi="Times New Roman" w:cs="Times New Roman"/>
                <w:sz w:val="24"/>
                <w:szCs w:val="20"/>
                <w:lang w:val="en-US"/>
              </w:rPr>
              <w:t>№ 11-1</w:t>
            </w:r>
          </w:p>
        </w:tc>
        <w:tc>
          <w:tcPr>
            <w:tcW w:w="170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F41E77F" w14:textId="77777777" w:rsidR="000535E9" w:rsidRPr="001A4160" w:rsidRDefault="000535E9" w:rsidP="00131C65">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3E5AC08A" w14:textId="77777777" w:rsidR="000535E9" w:rsidRPr="001A4160" w:rsidRDefault="000535E9" w:rsidP="00131C65">
            <w:pPr>
              <w:spacing w:after="0" w:line="240" w:lineRule="auto"/>
              <w:jc w:val="center"/>
              <w:rPr>
                <w:rFonts w:ascii="Times New Roman" w:eastAsia="Times New Roman" w:hAnsi="Times New Roman" w:cs="Times New Roman"/>
                <w:sz w:val="24"/>
                <w:szCs w:val="20"/>
                <w:lang w:val="en-US"/>
              </w:rPr>
            </w:pPr>
            <w:r w:rsidRPr="001A4160">
              <w:rPr>
                <w:rFonts w:ascii="Times New Roman" w:eastAsia="Times New Roman" w:hAnsi="Times New Roman" w:cs="Times New Roman"/>
                <w:sz w:val="24"/>
                <w:szCs w:val="20"/>
                <w:lang w:val="en-US"/>
              </w:rPr>
              <w:t>№ 11-2</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A9939F6" w14:textId="77777777" w:rsidR="000535E9" w:rsidRPr="001A4160" w:rsidRDefault="000535E9" w:rsidP="00131C65">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23516551" w14:textId="77777777" w:rsidR="000535E9" w:rsidRPr="001A4160" w:rsidRDefault="000535E9" w:rsidP="00131C65">
            <w:pPr>
              <w:spacing w:after="0" w:line="240" w:lineRule="auto"/>
              <w:jc w:val="center"/>
              <w:rPr>
                <w:rFonts w:ascii="Times New Roman" w:eastAsia="Times New Roman" w:hAnsi="Times New Roman" w:cs="Times New Roman"/>
                <w:sz w:val="24"/>
                <w:szCs w:val="20"/>
                <w:lang w:val="en-US"/>
              </w:rPr>
            </w:pPr>
            <w:r w:rsidRPr="001A4160">
              <w:rPr>
                <w:rFonts w:ascii="Times New Roman" w:eastAsia="Times New Roman" w:hAnsi="Times New Roman" w:cs="Times New Roman"/>
                <w:sz w:val="24"/>
                <w:szCs w:val="20"/>
                <w:lang w:val="en-US"/>
              </w:rPr>
              <w:t>№ 11-3</w:t>
            </w:r>
          </w:p>
        </w:tc>
        <w:tc>
          <w:tcPr>
            <w:tcW w:w="1701"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4A88AD4" w14:textId="77777777" w:rsidR="000535E9" w:rsidRPr="001A4160" w:rsidRDefault="000535E9" w:rsidP="00131C65">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50E2958C" w14:textId="77777777" w:rsidR="000535E9" w:rsidRPr="001A4160" w:rsidRDefault="000535E9" w:rsidP="00131C65">
            <w:pPr>
              <w:spacing w:after="0" w:line="240" w:lineRule="auto"/>
              <w:jc w:val="center"/>
              <w:rPr>
                <w:rFonts w:ascii="Times New Roman" w:eastAsia="Times New Roman" w:hAnsi="Times New Roman" w:cs="Times New Roman"/>
                <w:sz w:val="24"/>
                <w:szCs w:val="20"/>
                <w:lang w:val="en-US"/>
              </w:rPr>
            </w:pPr>
            <w:r w:rsidRPr="001A4160">
              <w:rPr>
                <w:rFonts w:ascii="Times New Roman" w:eastAsia="Times New Roman" w:hAnsi="Times New Roman" w:cs="Times New Roman"/>
                <w:sz w:val="24"/>
                <w:szCs w:val="20"/>
                <w:lang w:val="en-US"/>
              </w:rPr>
              <w:t>№ 11-4</w:t>
            </w:r>
          </w:p>
        </w:tc>
        <w:tc>
          <w:tcPr>
            <w:tcW w:w="2127"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F8FEDFC" w14:textId="77777777" w:rsidR="000535E9" w:rsidRPr="001A4160" w:rsidRDefault="000535E9" w:rsidP="00131C65">
            <w:pPr>
              <w:spacing w:after="0" w:line="240" w:lineRule="auto"/>
              <w:jc w:val="center"/>
              <w:rPr>
                <w:rFonts w:ascii="Times New Roman" w:eastAsia="Times New Roman" w:hAnsi="Times New Roman" w:cs="Times New Roman"/>
                <w:sz w:val="24"/>
                <w:szCs w:val="20"/>
              </w:rPr>
            </w:pPr>
            <w:proofErr w:type="spellStart"/>
            <w:r w:rsidRPr="001A4160">
              <w:rPr>
                <w:rFonts w:ascii="Times New Roman" w:eastAsia="Times New Roman" w:hAnsi="Times New Roman" w:cs="Times New Roman"/>
                <w:sz w:val="24"/>
                <w:szCs w:val="20"/>
                <w:lang w:val="en-US"/>
              </w:rPr>
              <w:t>Котельная</w:t>
            </w:r>
            <w:proofErr w:type="spellEnd"/>
            <w:r w:rsidRPr="001A4160">
              <w:rPr>
                <w:rFonts w:ascii="Times New Roman" w:eastAsia="Times New Roman" w:hAnsi="Times New Roman" w:cs="Times New Roman"/>
                <w:sz w:val="24"/>
                <w:szCs w:val="20"/>
                <w:lang w:val="en-US"/>
              </w:rPr>
              <w:t xml:space="preserve"> №11-</w:t>
            </w:r>
            <w:r w:rsidRPr="001A4160">
              <w:rPr>
                <w:rFonts w:ascii="Times New Roman" w:eastAsia="Times New Roman" w:hAnsi="Times New Roman" w:cs="Times New Roman"/>
                <w:sz w:val="24"/>
                <w:szCs w:val="20"/>
              </w:rPr>
              <w:t>5</w:t>
            </w:r>
          </w:p>
        </w:tc>
      </w:tr>
      <w:tr w:rsidR="000535E9" w:rsidRPr="001A4160" w14:paraId="780446B6" w14:textId="77777777" w:rsidTr="00131C65">
        <w:trPr>
          <w:trHeight w:val="284"/>
        </w:trPr>
        <w:tc>
          <w:tcPr>
            <w:tcW w:w="706" w:type="dxa"/>
            <w:tcBorders>
              <w:top w:val="nil"/>
              <w:left w:val="single" w:sz="4" w:space="0" w:color="auto"/>
              <w:bottom w:val="single" w:sz="4" w:space="0" w:color="auto"/>
              <w:right w:val="single" w:sz="4" w:space="0" w:color="auto"/>
            </w:tcBorders>
            <w:shd w:val="clear" w:color="auto" w:fill="FFFFFF"/>
            <w:vAlign w:val="center"/>
            <w:hideMark/>
          </w:tcPr>
          <w:p w14:paraId="577A02AD" w14:textId="6A51312B" w:rsidR="000535E9" w:rsidRPr="001A4160" w:rsidRDefault="000535E9" w:rsidP="000535E9">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20</w:t>
            </w:r>
          </w:p>
        </w:tc>
        <w:tc>
          <w:tcPr>
            <w:tcW w:w="1704" w:type="dxa"/>
            <w:tcBorders>
              <w:top w:val="nil"/>
              <w:left w:val="nil"/>
              <w:bottom w:val="single" w:sz="4" w:space="0" w:color="auto"/>
              <w:right w:val="single" w:sz="4" w:space="0" w:color="auto"/>
            </w:tcBorders>
            <w:shd w:val="clear" w:color="auto" w:fill="FFFFFF"/>
            <w:vAlign w:val="center"/>
            <w:hideMark/>
          </w:tcPr>
          <w:p w14:paraId="7EC59B35" w14:textId="63B2B9EA"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7DE043D3"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559" w:type="dxa"/>
            <w:tcBorders>
              <w:top w:val="nil"/>
              <w:left w:val="nil"/>
              <w:bottom w:val="single" w:sz="4" w:space="0" w:color="auto"/>
              <w:right w:val="single" w:sz="4" w:space="0" w:color="auto"/>
            </w:tcBorders>
            <w:shd w:val="clear" w:color="auto" w:fill="FFFFFF"/>
            <w:vAlign w:val="center"/>
            <w:hideMark/>
          </w:tcPr>
          <w:p w14:paraId="1F96F45C" w14:textId="594518FC"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7D2926E3" w14:textId="04FAA3A7"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2127" w:type="dxa"/>
            <w:tcBorders>
              <w:top w:val="nil"/>
              <w:left w:val="nil"/>
              <w:bottom w:val="single" w:sz="4" w:space="0" w:color="auto"/>
              <w:right w:val="single" w:sz="4" w:space="0" w:color="auto"/>
            </w:tcBorders>
            <w:shd w:val="clear" w:color="auto" w:fill="FFFFFF"/>
            <w:vAlign w:val="center"/>
            <w:hideMark/>
          </w:tcPr>
          <w:p w14:paraId="2EC5DEE2" w14:textId="4EDBB9DD"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r>
      <w:tr w:rsidR="000535E9" w:rsidRPr="001A4160" w14:paraId="37CDDB04" w14:textId="77777777" w:rsidTr="00131C65">
        <w:trPr>
          <w:trHeight w:val="284"/>
        </w:trPr>
        <w:tc>
          <w:tcPr>
            <w:tcW w:w="706" w:type="dxa"/>
            <w:tcBorders>
              <w:top w:val="nil"/>
              <w:left w:val="single" w:sz="4" w:space="0" w:color="auto"/>
              <w:bottom w:val="single" w:sz="4" w:space="0" w:color="auto"/>
              <w:right w:val="single" w:sz="4" w:space="0" w:color="auto"/>
            </w:tcBorders>
            <w:shd w:val="clear" w:color="auto" w:fill="FFFFFF"/>
            <w:vAlign w:val="center"/>
            <w:hideMark/>
          </w:tcPr>
          <w:p w14:paraId="5719A050" w14:textId="4C9EA574" w:rsidR="000535E9" w:rsidRPr="001A4160" w:rsidRDefault="000535E9" w:rsidP="000535E9">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21</w:t>
            </w:r>
          </w:p>
        </w:tc>
        <w:tc>
          <w:tcPr>
            <w:tcW w:w="1704" w:type="dxa"/>
            <w:tcBorders>
              <w:top w:val="nil"/>
              <w:left w:val="nil"/>
              <w:bottom w:val="single" w:sz="4" w:space="0" w:color="auto"/>
              <w:right w:val="single" w:sz="4" w:space="0" w:color="auto"/>
            </w:tcBorders>
            <w:shd w:val="clear" w:color="auto" w:fill="FFFFFF"/>
            <w:vAlign w:val="center"/>
            <w:hideMark/>
          </w:tcPr>
          <w:p w14:paraId="0D2801FF" w14:textId="77777777"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52E13A73"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559" w:type="dxa"/>
            <w:tcBorders>
              <w:top w:val="nil"/>
              <w:left w:val="nil"/>
              <w:bottom w:val="single" w:sz="4" w:space="0" w:color="auto"/>
              <w:right w:val="single" w:sz="4" w:space="0" w:color="auto"/>
            </w:tcBorders>
            <w:shd w:val="clear" w:color="auto" w:fill="FFFFFF"/>
            <w:vAlign w:val="center"/>
            <w:hideMark/>
          </w:tcPr>
          <w:p w14:paraId="258C2B11" w14:textId="77777777"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0D5CE420" w14:textId="77777777"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2127" w:type="dxa"/>
            <w:tcBorders>
              <w:top w:val="nil"/>
              <w:left w:val="nil"/>
              <w:bottom w:val="single" w:sz="4" w:space="0" w:color="auto"/>
              <w:right w:val="single" w:sz="4" w:space="0" w:color="auto"/>
            </w:tcBorders>
            <w:shd w:val="clear" w:color="auto" w:fill="FFFFFF"/>
            <w:vAlign w:val="center"/>
            <w:hideMark/>
          </w:tcPr>
          <w:p w14:paraId="3FA854E6" w14:textId="77777777"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r>
      <w:tr w:rsidR="000535E9" w:rsidRPr="001A4160" w14:paraId="4FC482EC" w14:textId="77777777" w:rsidTr="00131C65">
        <w:trPr>
          <w:trHeight w:val="284"/>
        </w:trPr>
        <w:tc>
          <w:tcPr>
            <w:tcW w:w="706" w:type="dxa"/>
            <w:tcBorders>
              <w:top w:val="nil"/>
              <w:left w:val="single" w:sz="4" w:space="0" w:color="auto"/>
              <w:bottom w:val="single" w:sz="4" w:space="0" w:color="auto"/>
              <w:right w:val="single" w:sz="4" w:space="0" w:color="auto"/>
            </w:tcBorders>
            <w:shd w:val="clear" w:color="auto" w:fill="FFFFFF"/>
            <w:vAlign w:val="center"/>
            <w:hideMark/>
          </w:tcPr>
          <w:p w14:paraId="6F57EBA9" w14:textId="5883A5FF" w:rsidR="000535E9" w:rsidRPr="001A4160" w:rsidRDefault="000535E9" w:rsidP="000535E9">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22</w:t>
            </w:r>
          </w:p>
        </w:tc>
        <w:tc>
          <w:tcPr>
            <w:tcW w:w="1704" w:type="dxa"/>
            <w:tcBorders>
              <w:top w:val="nil"/>
              <w:left w:val="nil"/>
              <w:bottom w:val="single" w:sz="4" w:space="0" w:color="auto"/>
              <w:right w:val="single" w:sz="4" w:space="0" w:color="auto"/>
            </w:tcBorders>
            <w:shd w:val="clear" w:color="auto" w:fill="FFFFFF"/>
            <w:vAlign w:val="center"/>
            <w:hideMark/>
          </w:tcPr>
          <w:p w14:paraId="1AF8AFFA" w14:textId="77777777"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5183CDC8"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559" w:type="dxa"/>
            <w:tcBorders>
              <w:top w:val="nil"/>
              <w:left w:val="nil"/>
              <w:bottom w:val="single" w:sz="4" w:space="0" w:color="auto"/>
              <w:right w:val="single" w:sz="4" w:space="0" w:color="auto"/>
            </w:tcBorders>
            <w:shd w:val="clear" w:color="auto" w:fill="FFFFFF"/>
            <w:vAlign w:val="center"/>
            <w:hideMark/>
          </w:tcPr>
          <w:p w14:paraId="487A41D4" w14:textId="77777777"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153C497F" w14:textId="77777777"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2127" w:type="dxa"/>
            <w:tcBorders>
              <w:top w:val="nil"/>
              <w:left w:val="nil"/>
              <w:bottom w:val="single" w:sz="4" w:space="0" w:color="auto"/>
              <w:right w:val="single" w:sz="4" w:space="0" w:color="auto"/>
            </w:tcBorders>
            <w:shd w:val="clear" w:color="auto" w:fill="FFFFFF"/>
            <w:vAlign w:val="center"/>
            <w:hideMark/>
          </w:tcPr>
          <w:p w14:paraId="44DC3AB1" w14:textId="77777777"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r>
      <w:tr w:rsidR="000535E9" w:rsidRPr="001A4160" w14:paraId="07FDF523" w14:textId="77777777" w:rsidTr="00131C65">
        <w:trPr>
          <w:trHeight w:val="284"/>
        </w:trPr>
        <w:tc>
          <w:tcPr>
            <w:tcW w:w="706" w:type="dxa"/>
            <w:tcBorders>
              <w:top w:val="nil"/>
              <w:left w:val="single" w:sz="4" w:space="0" w:color="auto"/>
              <w:bottom w:val="single" w:sz="4" w:space="0" w:color="auto"/>
              <w:right w:val="single" w:sz="4" w:space="0" w:color="auto"/>
            </w:tcBorders>
            <w:shd w:val="clear" w:color="auto" w:fill="FFFFFF"/>
            <w:vAlign w:val="center"/>
            <w:hideMark/>
          </w:tcPr>
          <w:p w14:paraId="40DF83C8" w14:textId="5E615E29" w:rsidR="000535E9" w:rsidRPr="001A4160" w:rsidRDefault="000535E9" w:rsidP="000535E9">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23</w:t>
            </w:r>
          </w:p>
        </w:tc>
        <w:tc>
          <w:tcPr>
            <w:tcW w:w="1704" w:type="dxa"/>
            <w:tcBorders>
              <w:top w:val="nil"/>
              <w:left w:val="nil"/>
              <w:bottom w:val="single" w:sz="4" w:space="0" w:color="auto"/>
              <w:right w:val="single" w:sz="4" w:space="0" w:color="auto"/>
            </w:tcBorders>
            <w:shd w:val="clear" w:color="auto" w:fill="FFFFFF"/>
            <w:vAlign w:val="center"/>
            <w:hideMark/>
          </w:tcPr>
          <w:p w14:paraId="59CF66A6" w14:textId="77777777"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04A1C3BA"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559" w:type="dxa"/>
            <w:tcBorders>
              <w:top w:val="nil"/>
              <w:left w:val="nil"/>
              <w:bottom w:val="single" w:sz="4" w:space="0" w:color="auto"/>
              <w:right w:val="single" w:sz="4" w:space="0" w:color="auto"/>
            </w:tcBorders>
            <w:shd w:val="clear" w:color="auto" w:fill="FFFFFF"/>
            <w:vAlign w:val="center"/>
            <w:hideMark/>
          </w:tcPr>
          <w:p w14:paraId="4CDE6CBE" w14:textId="77777777"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0BFE9B61" w14:textId="77777777"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2127" w:type="dxa"/>
            <w:tcBorders>
              <w:top w:val="nil"/>
              <w:left w:val="nil"/>
              <w:bottom w:val="single" w:sz="4" w:space="0" w:color="auto"/>
              <w:right w:val="single" w:sz="4" w:space="0" w:color="auto"/>
            </w:tcBorders>
            <w:shd w:val="clear" w:color="auto" w:fill="FFFFFF"/>
            <w:vAlign w:val="center"/>
            <w:hideMark/>
          </w:tcPr>
          <w:p w14:paraId="419B905C" w14:textId="77777777"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r>
      <w:tr w:rsidR="000535E9" w:rsidRPr="001A4160" w14:paraId="5ADC28FA" w14:textId="77777777" w:rsidTr="00131C65">
        <w:trPr>
          <w:trHeight w:val="284"/>
        </w:trPr>
        <w:tc>
          <w:tcPr>
            <w:tcW w:w="706" w:type="dxa"/>
            <w:vMerge w:val="restart"/>
            <w:tcBorders>
              <w:top w:val="nil"/>
              <w:left w:val="single" w:sz="4" w:space="0" w:color="auto"/>
              <w:bottom w:val="single" w:sz="4" w:space="0" w:color="auto"/>
              <w:right w:val="nil"/>
            </w:tcBorders>
            <w:shd w:val="clear" w:color="auto" w:fill="A6A6A6" w:themeFill="background1" w:themeFillShade="A6"/>
            <w:vAlign w:val="center"/>
            <w:hideMark/>
          </w:tcPr>
          <w:p w14:paraId="34B1FFC8"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Год</w:t>
            </w:r>
          </w:p>
        </w:tc>
        <w:tc>
          <w:tcPr>
            <w:tcW w:w="8792" w:type="dxa"/>
            <w:gridSpan w:val="5"/>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hideMark/>
          </w:tcPr>
          <w:p w14:paraId="2BAE5ABF"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 xml:space="preserve">Количество </w:t>
            </w:r>
            <w:proofErr w:type="spellStart"/>
            <w:r w:rsidRPr="001A4160">
              <w:rPr>
                <w:rFonts w:ascii="Times New Roman" w:eastAsia="Times New Roman" w:hAnsi="Times New Roman" w:cs="Times New Roman"/>
                <w:sz w:val="24"/>
                <w:szCs w:val="20"/>
                <w:lang w:eastAsia="ru-RU"/>
              </w:rPr>
              <w:t>поврежде-ний</w:t>
            </w:r>
            <w:proofErr w:type="spellEnd"/>
            <w:r w:rsidRPr="001A4160">
              <w:rPr>
                <w:rFonts w:ascii="Times New Roman" w:eastAsia="Times New Roman" w:hAnsi="Times New Roman" w:cs="Times New Roman"/>
                <w:sz w:val="24"/>
                <w:szCs w:val="20"/>
                <w:lang w:eastAsia="ru-RU"/>
              </w:rPr>
              <w:t xml:space="preserve">, </w:t>
            </w:r>
            <w:proofErr w:type="spellStart"/>
            <w:proofErr w:type="gramStart"/>
            <w:r w:rsidRPr="001A4160">
              <w:rPr>
                <w:rFonts w:ascii="Times New Roman" w:eastAsia="Times New Roman" w:hAnsi="Times New Roman" w:cs="Times New Roman"/>
                <w:sz w:val="24"/>
                <w:szCs w:val="20"/>
                <w:lang w:eastAsia="ru-RU"/>
              </w:rPr>
              <w:t>шт</w:t>
            </w:r>
            <w:proofErr w:type="spellEnd"/>
            <w:proofErr w:type="gramEnd"/>
          </w:p>
        </w:tc>
      </w:tr>
      <w:tr w:rsidR="000535E9" w:rsidRPr="001A4160" w14:paraId="6E6D52A9" w14:textId="77777777" w:rsidTr="00131C65">
        <w:trPr>
          <w:trHeight w:val="717"/>
        </w:trPr>
        <w:tc>
          <w:tcPr>
            <w:tcW w:w="706" w:type="dxa"/>
            <w:vMerge/>
            <w:tcBorders>
              <w:top w:val="nil"/>
              <w:left w:val="single" w:sz="4" w:space="0" w:color="auto"/>
              <w:bottom w:val="single" w:sz="4" w:space="0" w:color="auto"/>
              <w:right w:val="nil"/>
            </w:tcBorders>
            <w:shd w:val="clear" w:color="auto" w:fill="A6A6A6" w:themeFill="background1" w:themeFillShade="A6"/>
            <w:vAlign w:val="center"/>
            <w:hideMark/>
          </w:tcPr>
          <w:p w14:paraId="4B1CE59F" w14:textId="77777777" w:rsidR="000535E9" w:rsidRPr="001A4160" w:rsidRDefault="000535E9" w:rsidP="00131C65">
            <w:pPr>
              <w:jc w:val="center"/>
              <w:rPr>
                <w:rFonts w:ascii="Times New Roman" w:eastAsia="Times New Roman" w:hAnsi="Times New Roman" w:cs="Times New Roman"/>
                <w:sz w:val="24"/>
                <w:szCs w:val="20"/>
                <w:lang w:eastAsia="ru-RU"/>
              </w:rPr>
            </w:pPr>
          </w:p>
        </w:tc>
        <w:tc>
          <w:tcPr>
            <w:tcW w:w="1704" w:type="dxa"/>
            <w:tcBorders>
              <w:top w:val="nil"/>
              <w:left w:val="single" w:sz="4" w:space="0" w:color="auto"/>
              <w:bottom w:val="single" w:sz="4" w:space="0" w:color="auto"/>
              <w:right w:val="single" w:sz="4" w:space="0" w:color="auto"/>
            </w:tcBorders>
            <w:shd w:val="clear" w:color="auto" w:fill="A6A6A6" w:themeFill="background1" w:themeFillShade="A6"/>
            <w:hideMark/>
          </w:tcPr>
          <w:p w14:paraId="2EA1E6B2" w14:textId="77777777" w:rsidR="000535E9" w:rsidRPr="001A4160" w:rsidRDefault="000535E9" w:rsidP="00131C65">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141BFDA7"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 11-6</w:t>
            </w:r>
          </w:p>
        </w:tc>
        <w:tc>
          <w:tcPr>
            <w:tcW w:w="1701" w:type="dxa"/>
            <w:tcBorders>
              <w:top w:val="nil"/>
              <w:left w:val="nil"/>
              <w:bottom w:val="single" w:sz="4" w:space="0" w:color="auto"/>
              <w:right w:val="single" w:sz="4" w:space="0" w:color="auto"/>
            </w:tcBorders>
            <w:shd w:val="clear" w:color="auto" w:fill="A6A6A6" w:themeFill="background1" w:themeFillShade="A6"/>
            <w:hideMark/>
          </w:tcPr>
          <w:p w14:paraId="10DEB1FC" w14:textId="77777777" w:rsidR="000535E9" w:rsidRPr="001A4160" w:rsidRDefault="000535E9" w:rsidP="00131C65">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4A5EBA82"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 11-7</w:t>
            </w:r>
          </w:p>
        </w:tc>
        <w:tc>
          <w:tcPr>
            <w:tcW w:w="1559" w:type="dxa"/>
            <w:tcBorders>
              <w:top w:val="nil"/>
              <w:left w:val="nil"/>
              <w:bottom w:val="single" w:sz="4" w:space="0" w:color="auto"/>
              <w:right w:val="single" w:sz="4" w:space="0" w:color="auto"/>
            </w:tcBorders>
            <w:shd w:val="clear" w:color="auto" w:fill="A6A6A6" w:themeFill="background1" w:themeFillShade="A6"/>
            <w:hideMark/>
          </w:tcPr>
          <w:p w14:paraId="2F25DC47" w14:textId="77777777" w:rsidR="000535E9" w:rsidRPr="001A4160" w:rsidRDefault="000535E9" w:rsidP="00131C65">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5A805B78" w14:textId="77777777" w:rsidR="000535E9" w:rsidRPr="001A4160" w:rsidRDefault="000535E9" w:rsidP="00131C65">
            <w:pPr>
              <w:spacing w:after="0" w:line="240" w:lineRule="auto"/>
              <w:jc w:val="center"/>
              <w:rPr>
                <w:rFonts w:ascii="Times New Roman" w:eastAsia="Times New Roman" w:hAnsi="Times New Roman" w:cs="Times New Roman"/>
                <w:sz w:val="24"/>
                <w:szCs w:val="20"/>
              </w:rPr>
            </w:pPr>
            <w:r w:rsidRPr="001A4160">
              <w:rPr>
                <w:rFonts w:ascii="Times New Roman" w:eastAsia="Times New Roman" w:hAnsi="Times New Roman" w:cs="Times New Roman"/>
                <w:sz w:val="24"/>
                <w:szCs w:val="20"/>
                <w:lang w:val="en-US"/>
              </w:rPr>
              <w:t>№ 11</w:t>
            </w:r>
            <w:r w:rsidRPr="001A4160">
              <w:rPr>
                <w:rFonts w:ascii="Times New Roman" w:eastAsia="Times New Roman" w:hAnsi="Times New Roman" w:cs="Times New Roman"/>
                <w:sz w:val="24"/>
                <w:szCs w:val="20"/>
              </w:rPr>
              <w:t>-8</w:t>
            </w:r>
          </w:p>
        </w:tc>
        <w:tc>
          <w:tcPr>
            <w:tcW w:w="1701" w:type="dxa"/>
            <w:tcBorders>
              <w:top w:val="nil"/>
              <w:left w:val="nil"/>
              <w:bottom w:val="single" w:sz="4" w:space="0" w:color="auto"/>
              <w:right w:val="single" w:sz="4" w:space="0" w:color="auto"/>
            </w:tcBorders>
            <w:shd w:val="clear" w:color="auto" w:fill="A6A6A6" w:themeFill="background1" w:themeFillShade="A6"/>
            <w:hideMark/>
          </w:tcPr>
          <w:p w14:paraId="0941F5F8" w14:textId="77777777" w:rsidR="000535E9" w:rsidRPr="001A4160" w:rsidRDefault="000535E9" w:rsidP="00131C65">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4285E9BC"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 11-9</w:t>
            </w:r>
          </w:p>
        </w:tc>
        <w:tc>
          <w:tcPr>
            <w:tcW w:w="2127" w:type="dxa"/>
            <w:tcBorders>
              <w:top w:val="nil"/>
              <w:left w:val="nil"/>
              <w:bottom w:val="single" w:sz="4" w:space="0" w:color="auto"/>
              <w:right w:val="single" w:sz="4" w:space="0" w:color="auto"/>
            </w:tcBorders>
            <w:shd w:val="clear" w:color="auto" w:fill="A6A6A6" w:themeFill="background1" w:themeFillShade="A6"/>
            <w:hideMark/>
          </w:tcPr>
          <w:p w14:paraId="2664A571" w14:textId="77777777" w:rsidR="000535E9" w:rsidRPr="001A4160" w:rsidRDefault="000535E9" w:rsidP="00131C65">
            <w:pPr>
              <w:spacing w:after="0" w:line="240" w:lineRule="auto"/>
              <w:jc w:val="center"/>
              <w:rPr>
                <w:rFonts w:ascii="Times New Roman" w:eastAsia="Times New Roman" w:hAnsi="Times New Roman" w:cs="Times New Roman"/>
                <w:sz w:val="24"/>
                <w:szCs w:val="20"/>
                <w:lang w:val="en-US"/>
              </w:rPr>
            </w:pPr>
            <w:proofErr w:type="spellStart"/>
            <w:r w:rsidRPr="001A4160">
              <w:rPr>
                <w:rFonts w:ascii="Times New Roman" w:eastAsia="Times New Roman" w:hAnsi="Times New Roman" w:cs="Times New Roman"/>
                <w:sz w:val="24"/>
                <w:szCs w:val="20"/>
                <w:lang w:val="en-US"/>
              </w:rPr>
              <w:t>Котельная</w:t>
            </w:r>
            <w:proofErr w:type="spellEnd"/>
          </w:p>
          <w:p w14:paraId="7E2BB936" w14:textId="77777777" w:rsidR="000535E9" w:rsidRPr="001A4160" w:rsidRDefault="000535E9" w:rsidP="00131C65">
            <w:pPr>
              <w:spacing w:after="0" w:line="240" w:lineRule="auto"/>
              <w:jc w:val="center"/>
              <w:rPr>
                <w:rFonts w:ascii="Times New Roman" w:eastAsia="Times New Roman" w:hAnsi="Times New Roman" w:cs="Times New Roman"/>
                <w:sz w:val="24"/>
                <w:szCs w:val="20"/>
              </w:rPr>
            </w:pPr>
            <w:r w:rsidRPr="001A4160">
              <w:rPr>
                <w:rFonts w:ascii="Times New Roman" w:eastAsia="Times New Roman" w:hAnsi="Times New Roman" w:cs="Times New Roman"/>
                <w:sz w:val="24"/>
                <w:szCs w:val="20"/>
              </w:rPr>
              <w:t>ОАО «РЖД»</w:t>
            </w:r>
          </w:p>
        </w:tc>
      </w:tr>
      <w:tr w:rsidR="000535E9" w:rsidRPr="001A4160" w14:paraId="5781B302" w14:textId="77777777" w:rsidTr="00131C65">
        <w:trPr>
          <w:trHeight w:val="284"/>
        </w:trPr>
        <w:tc>
          <w:tcPr>
            <w:tcW w:w="706" w:type="dxa"/>
            <w:tcBorders>
              <w:top w:val="nil"/>
              <w:left w:val="single" w:sz="4" w:space="0" w:color="auto"/>
              <w:bottom w:val="single" w:sz="4" w:space="0" w:color="auto"/>
              <w:right w:val="nil"/>
            </w:tcBorders>
            <w:shd w:val="clear" w:color="auto" w:fill="FFFFFF"/>
            <w:vAlign w:val="center"/>
            <w:hideMark/>
          </w:tcPr>
          <w:p w14:paraId="73091BF2"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19</w:t>
            </w:r>
          </w:p>
        </w:tc>
        <w:tc>
          <w:tcPr>
            <w:tcW w:w="1704" w:type="dxa"/>
            <w:tcBorders>
              <w:top w:val="nil"/>
              <w:left w:val="single" w:sz="4" w:space="0" w:color="auto"/>
              <w:bottom w:val="single" w:sz="4" w:space="0" w:color="auto"/>
              <w:right w:val="single" w:sz="4" w:space="0" w:color="auto"/>
            </w:tcBorders>
            <w:shd w:val="clear" w:color="auto" w:fill="FFFFFF"/>
            <w:vAlign w:val="center"/>
            <w:hideMark/>
          </w:tcPr>
          <w:p w14:paraId="3F820B2D"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7AF3855A"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559" w:type="dxa"/>
            <w:tcBorders>
              <w:top w:val="nil"/>
              <w:left w:val="nil"/>
              <w:bottom w:val="single" w:sz="4" w:space="0" w:color="auto"/>
              <w:right w:val="single" w:sz="4" w:space="0" w:color="auto"/>
            </w:tcBorders>
            <w:shd w:val="clear" w:color="auto" w:fill="FFFFFF"/>
            <w:vAlign w:val="center"/>
            <w:hideMark/>
          </w:tcPr>
          <w:p w14:paraId="6B4FBCE3"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6D0E3F95" w14:textId="77777777"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2127" w:type="dxa"/>
            <w:tcBorders>
              <w:top w:val="nil"/>
              <w:left w:val="nil"/>
              <w:bottom w:val="single" w:sz="4" w:space="0" w:color="auto"/>
              <w:right w:val="single" w:sz="4" w:space="0" w:color="auto"/>
            </w:tcBorders>
            <w:shd w:val="clear" w:color="auto" w:fill="FFFFFF"/>
            <w:vAlign w:val="center"/>
            <w:hideMark/>
          </w:tcPr>
          <w:p w14:paraId="56AA1F5A"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r>
      <w:tr w:rsidR="000535E9" w:rsidRPr="001A4160" w14:paraId="6C44B67F" w14:textId="77777777" w:rsidTr="00131C65">
        <w:trPr>
          <w:trHeight w:val="284"/>
        </w:trPr>
        <w:tc>
          <w:tcPr>
            <w:tcW w:w="706" w:type="dxa"/>
            <w:tcBorders>
              <w:top w:val="nil"/>
              <w:left w:val="single" w:sz="4" w:space="0" w:color="auto"/>
              <w:bottom w:val="single" w:sz="4" w:space="0" w:color="auto"/>
              <w:right w:val="nil"/>
            </w:tcBorders>
            <w:shd w:val="clear" w:color="auto" w:fill="FFFFFF"/>
            <w:vAlign w:val="center"/>
            <w:hideMark/>
          </w:tcPr>
          <w:p w14:paraId="25BD4279"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20</w:t>
            </w:r>
          </w:p>
        </w:tc>
        <w:tc>
          <w:tcPr>
            <w:tcW w:w="1704" w:type="dxa"/>
            <w:tcBorders>
              <w:top w:val="nil"/>
              <w:left w:val="single" w:sz="4" w:space="0" w:color="auto"/>
              <w:bottom w:val="single" w:sz="4" w:space="0" w:color="auto"/>
              <w:right w:val="single" w:sz="4" w:space="0" w:color="auto"/>
            </w:tcBorders>
            <w:shd w:val="clear" w:color="auto" w:fill="FFFFFF"/>
            <w:vAlign w:val="center"/>
            <w:hideMark/>
          </w:tcPr>
          <w:p w14:paraId="68ABE143" w14:textId="77777777"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24EDC838"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559" w:type="dxa"/>
            <w:tcBorders>
              <w:top w:val="nil"/>
              <w:left w:val="nil"/>
              <w:bottom w:val="single" w:sz="4" w:space="0" w:color="auto"/>
              <w:right w:val="single" w:sz="4" w:space="0" w:color="auto"/>
            </w:tcBorders>
            <w:shd w:val="clear" w:color="auto" w:fill="FFFFFF"/>
            <w:vAlign w:val="center"/>
            <w:hideMark/>
          </w:tcPr>
          <w:p w14:paraId="5126D001"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59069106"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2127" w:type="dxa"/>
            <w:tcBorders>
              <w:top w:val="nil"/>
              <w:left w:val="nil"/>
              <w:bottom w:val="single" w:sz="4" w:space="0" w:color="auto"/>
              <w:right w:val="single" w:sz="4" w:space="0" w:color="auto"/>
            </w:tcBorders>
            <w:shd w:val="clear" w:color="auto" w:fill="FFFFFF"/>
            <w:vAlign w:val="center"/>
            <w:hideMark/>
          </w:tcPr>
          <w:p w14:paraId="6BF68B23"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r>
      <w:tr w:rsidR="000535E9" w:rsidRPr="001A4160" w14:paraId="3A4C1418" w14:textId="77777777" w:rsidTr="00131C65">
        <w:trPr>
          <w:trHeight w:val="284"/>
        </w:trPr>
        <w:tc>
          <w:tcPr>
            <w:tcW w:w="706" w:type="dxa"/>
            <w:tcBorders>
              <w:top w:val="nil"/>
              <w:left w:val="single" w:sz="4" w:space="0" w:color="auto"/>
              <w:bottom w:val="single" w:sz="4" w:space="0" w:color="auto"/>
              <w:right w:val="nil"/>
            </w:tcBorders>
            <w:shd w:val="clear" w:color="auto" w:fill="FFFFFF"/>
            <w:vAlign w:val="center"/>
            <w:hideMark/>
          </w:tcPr>
          <w:p w14:paraId="231A1ED9"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21</w:t>
            </w:r>
          </w:p>
        </w:tc>
        <w:tc>
          <w:tcPr>
            <w:tcW w:w="1704" w:type="dxa"/>
            <w:tcBorders>
              <w:top w:val="nil"/>
              <w:left w:val="single" w:sz="4" w:space="0" w:color="auto"/>
              <w:bottom w:val="single" w:sz="4" w:space="0" w:color="auto"/>
              <w:right w:val="single" w:sz="4" w:space="0" w:color="auto"/>
            </w:tcBorders>
            <w:shd w:val="clear" w:color="auto" w:fill="FFFFFF"/>
            <w:vAlign w:val="center"/>
            <w:hideMark/>
          </w:tcPr>
          <w:p w14:paraId="3C1E3649" w14:textId="77777777" w:rsidR="000535E9" w:rsidRPr="001A4160" w:rsidRDefault="000535E9" w:rsidP="00131C65">
            <w:pPr>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6E1564FC"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559" w:type="dxa"/>
            <w:tcBorders>
              <w:top w:val="nil"/>
              <w:left w:val="nil"/>
              <w:bottom w:val="single" w:sz="4" w:space="0" w:color="auto"/>
              <w:right w:val="single" w:sz="4" w:space="0" w:color="auto"/>
            </w:tcBorders>
            <w:shd w:val="clear" w:color="auto" w:fill="FFFFFF"/>
            <w:vAlign w:val="center"/>
            <w:hideMark/>
          </w:tcPr>
          <w:p w14:paraId="45D008EA"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58F2CC1A"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2127" w:type="dxa"/>
            <w:tcBorders>
              <w:top w:val="nil"/>
              <w:left w:val="nil"/>
              <w:bottom w:val="single" w:sz="4" w:space="0" w:color="auto"/>
              <w:right w:val="single" w:sz="4" w:space="0" w:color="auto"/>
            </w:tcBorders>
            <w:shd w:val="clear" w:color="auto" w:fill="FFFFFF"/>
            <w:vAlign w:val="center"/>
            <w:hideMark/>
          </w:tcPr>
          <w:p w14:paraId="758CEC24"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r>
      <w:tr w:rsidR="000535E9" w:rsidRPr="001A4160" w14:paraId="2CC1FE00" w14:textId="77777777" w:rsidTr="00131C65">
        <w:trPr>
          <w:trHeight w:val="284"/>
        </w:trPr>
        <w:tc>
          <w:tcPr>
            <w:tcW w:w="706" w:type="dxa"/>
            <w:tcBorders>
              <w:top w:val="nil"/>
              <w:left w:val="single" w:sz="4" w:space="0" w:color="auto"/>
              <w:bottom w:val="single" w:sz="4" w:space="0" w:color="auto"/>
              <w:right w:val="nil"/>
            </w:tcBorders>
            <w:shd w:val="clear" w:color="auto" w:fill="FFFFFF"/>
            <w:vAlign w:val="center"/>
            <w:hideMark/>
          </w:tcPr>
          <w:p w14:paraId="13ABAFAB"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22</w:t>
            </w:r>
          </w:p>
        </w:tc>
        <w:tc>
          <w:tcPr>
            <w:tcW w:w="1704" w:type="dxa"/>
            <w:tcBorders>
              <w:top w:val="nil"/>
              <w:left w:val="single" w:sz="4" w:space="0" w:color="auto"/>
              <w:bottom w:val="single" w:sz="4" w:space="0" w:color="auto"/>
              <w:right w:val="single" w:sz="4" w:space="0" w:color="auto"/>
            </w:tcBorders>
            <w:shd w:val="clear" w:color="auto" w:fill="FFFFFF"/>
            <w:vAlign w:val="center"/>
            <w:hideMark/>
          </w:tcPr>
          <w:p w14:paraId="3C7EE985"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6BD16835"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559" w:type="dxa"/>
            <w:tcBorders>
              <w:top w:val="nil"/>
              <w:left w:val="nil"/>
              <w:bottom w:val="single" w:sz="4" w:space="0" w:color="auto"/>
              <w:right w:val="single" w:sz="4" w:space="0" w:color="auto"/>
            </w:tcBorders>
            <w:shd w:val="clear" w:color="auto" w:fill="FFFFFF"/>
            <w:vAlign w:val="center"/>
            <w:hideMark/>
          </w:tcPr>
          <w:p w14:paraId="5B97B1BD"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1701" w:type="dxa"/>
            <w:tcBorders>
              <w:top w:val="nil"/>
              <w:left w:val="nil"/>
              <w:bottom w:val="single" w:sz="4" w:space="0" w:color="auto"/>
              <w:right w:val="single" w:sz="4" w:space="0" w:color="auto"/>
            </w:tcBorders>
            <w:shd w:val="clear" w:color="auto" w:fill="FFFFFF"/>
            <w:vAlign w:val="center"/>
            <w:hideMark/>
          </w:tcPr>
          <w:p w14:paraId="658A7C7F"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c>
          <w:tcPr>
            <w:tcW w:w="2127" w:type="dxa"/>
            <w:tcBorders>
              <w:top w:val="nil"/>
              <w:left w:val="nil"/>
              <w:bottom w:val="single" w:sz="4" w:space="0" w:color="auto"/>
              <w:right w:val="single" w:sz="4" w:space="0" w:color="auto"/>
            </w:tcBorders>
            <w:shd w:val="clear" w:color="auto" w:fill="FFFFFF"/>
            <w:vAlign w:val="center"/>
            <w:hideMark/>
          </w:tcPr>
          <w:p w14:paraId="0CD6F001" w14:textId="77777777" w:rsidR="000535E9" w:rsidRPr="001A4160" w:rsidRDefault="000535E9" w:rsidP="00131C65">
            <w:pPr>
              <w:jc w:val="center"/>
              <w:rPr>
                <w:rFonts w:ascii="Times New Roman" w:eastAsia="Times New Roman" w:hAnsi="Times New Roman" w:cs="Times New Roman"/>
                <w:sz w:val="24"/>
                <w:szCs w:val="20"/>
                <w:lang w:eastAsia="ru-RU"/>
              </w:rPr>
            </w:pPr>
            <w:r w:rsidRPr="001A4160">
              <w:rPr>
                <w:rFonts w:ascii="Times New Roman" w:eastAsia="Times New Roman" w:hAnsi="Times New Roman" w:cs="Times New Roman"/>
                <w:sz w:val="24"/>
                <w:szCs w:val="20"/>
                <w:lang w:eastAsia="ru-RU"/>
              </w:rPr>
              <w:t>0</w:t>
            </w:r>
          </w:p>
        </w:tc>
      </w:tr>
    </w:tbl>
    <w:p w14:paraId="293A2336" w14:textId="77777777" w:rsidR="000535E9" w:rsidRDefault="000535E9" w:rsidP="000535E9">
      <w:pPr>
        <w:ind w:firstLine="708"/>
        <w:jc w:val="both"/>
        <w:rPr>
          <w:rFonts w:ascii="Times New Roman" w:eastAsia="Times New Roman" w:hAnsi="Times New Roman" w:cs="Times New Roman"/>
          <w:sz w:val="28"/>
          <w:szCs w:val="28"/>
          <w:lang w:eastAsia="ru-RU"/>
        </w:rPr>
      </w:pPr>
    </w:p>
    <w:p w14:paraId="3665A6F5" w14:textId="0C3A9968" w:rsidR="000535E9" w:rsidRPr="001A4160" w:rsidRDefault="000535E9" w:rsidP="000535E9">
      <w:pPr>
        <w:ind w:firstLine="708"/>
        <w:jc w:val="both"/>
        <w:rPr>
          <w:rFonts w:ascii="Times New Roman" w:eastAsia="Times New Roman" w:hAnsi="Times New Roman" w:cs="Times New Roman"/>
          <w:sz w:val="28"/>
          <w:szCs w:val="28"/>
          <w:lang w:eastAsia="ru-RU"/>
        </w:rPr>
      </w:pPr>
      <w:r w:rsidRPr="001A4160">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5.</w:t>
      </w:r>
      <w:r w:rsidR="00FD7BE9">
        <w:rPr>
          <w:rFonts w:ascii="Times New Roman" w:eastAsia="Times New Roman" w:hAnsi="Times New Roman" w:cs="Times New Roman"/>
          <w:sz w:val="28"/>
          <w:szCs w:val="28"/>
          <w:lang w:eastAsia="ru-RU"/>
        </w:rPr>
        <w:t>11</w:t>
      </w:r>
      <w:r w:rsidRPr="001A4160">
        <w:rPr>
          <w:rFonts w:ascii="Times New Roman" w:eastAsia="Times New Roman" w:hAnsi="Times New Roman" w:cs="Times New Roman"/>
          <w:sz w:val="28"/>
          <w:szCs w:val="28"/>
          <w:lang w:eastAsia="ru-RU"/>
        </w:rPr>
        <w:t>.2. Данные по интенсивности отказов тепловых сетей.</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8"/>
        <w:gridCol w:w="1134"/>
        <w:gridCol w:w="992"/>
        <w:gridCol w:w="992"/>
        <w:gridCol w:w="993"/>
        <w:gridCol w:w="1134"/>
      </w:tblGrid>
      <w:tr w:rsidR="000535E9" w:rsidRPr="001A4160" w14:paraId="5376BF1D" w14:textId="77777777" w:rsidTr="00131C65">
        <w:trPr>
          <w:trHeight w:val="515"/>
        </w:trPr>
        <w:tc>
          <w:tcPr>
            <w:tcW w:w="4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4C2E4C2" w14:textId="77777777" w:rsidR="000535E9" w:rsidRPr="001A4160" w:rsidRDefault="000535E9" w:rsidP="00131C65">
            <w:pPr>
              <w:jc w:val="center"/>
              <w:rPr>
                <w:rFonts w:ascii="Times New Roman" w:eastAsia="Times New Roman" w:hAnsi="Times New Roman" w:cs="Times New Roman"/>
                <w:szCs w:val="28"/>
                <w:lang w:eastAsia="ru-RU"/>
              </w:rPr>
            </w:pPr>
            <w:r w:rsidRPr="001A4160">
              <w:rPr>
                <w:rFonts w:ascii="Times New Roman" w:eastAsia="Times New Roman" w:hAnsi="Times New Roman" w:cs="Times New Roman"/>
                <w:szCs w:val="28"/>
                <w:lang w:eastAsia="ru-RU"/>
              </w:rPr>
              <w:t>Параметр (отказ/</w:t>
            </w:r>
            <w:proofErr w:type="gramStart"/>
            <w:r w:rsidRPr="001A4160">
              <w:rPr>
                <w:rFonts w:ascii="Times New Roman" w:eastAsia="Times New Roman" w:hAnsi="Times New Roman" w:cs="Times New Roman"/>
                <w:szCs w:val="28"/>
                <w:lang w:eastAsia="ru-RU"/>
              </w:rPr>
              <w:t>км</w:t>
            </w:r>
            <w:proofErr w:type="gramEnd"/>
            <w:r w:rsidRPr="001A4160">
              <w:rPr>
                <w:rFonts w:ascii="Times New Roman" w:eastAsia="Times New Roman" w:hAnsi="Times New Roman" w:cs="Times New Roman"/>
                <w:szCs w:val="28"/>
                <w:lang w:eastAsia="ru-RU"/>
              </w:rPr>
              <w:t>*год)</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3CEEBEC" w14:textId="52F29948" w:rsidR="000535E9" w:rsidRPr="001A4160" w:rsidRDefault="000535E9" w:rsidP="00FD7BE9">
            <w:pPr>
              <w:jc w:val="center"/>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20</w:t>
            </w:r>
            <w:r w:rsidR="00FD7BE9">
              <w:rPr>
                <w:rFonts w:ascii="Times New Roman" w:eastAsia="Times New Roman" w:hAnsi="Times New Roman" w:cs="Times New Roman"/>
                <w:szCs w:val="28"/>
                <w:lang w:eastAsia="ru-RU"/>
              </w:rPr>
              <w:t>20</w:t>
            </w:r>
            <w:r>
              <w:rPr>
                <w:rFonts w:ascii="Times New Roman" w:eastAsia="Times New Roman" w:hAnsi="Times New Roman" w:cs="Times New Roman"/>
                <w:szCs w:val="28"/>
                <w:lang w:eastAsia="ru-RU"/>
              </w:rPr>
              <w:t xml:space="preserve"> </w:t>
            </w:r>
            <w:r w:rsidRPr="001A4160">
              <w:rPr>
                <w:rFonts w:ascii="Times New Roman" w:eastAsia="Times New Roman" w:hAnsi="Times New Roman" w:cs="Times New Roman"/>
                <w:szCs w:val="28"/>
                <w:lang w:eastAsia="ru-RU"/>
              </w:rPr>
              <w:t>г.</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43DA9E7" w14:textId="56846AA7" w:rsidR="000535E9" w:rsidRPr="001A4160" w:rsidRDefault="000535E9" w:rsidP="00FD7BE9">
            <w:pPr>
              <w:jc w:val="center"/>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202</w:t>
            </w:r>
            <w:r w:rsidR="00FD7BE9">
              <w:rPr>
                <w:rFonts w:ascii="Times New Roman" w:eastAsia="Times New Roman" w:hAnsi="Times New Roman" w:cs="Times New Roman"/>
                <w:szCs w:val="28"/>
                <w:lang w:eastAsia="ru-RU"/>
              </w:rPr>
              <w:t>1</w:t>
            </w:r>
            <w:r>
              <w:rPr>
                <w:rFonts w:ascii="Times New Roman" w:eastAsia="Times New Roman" w:hAnsi="Times New Roman" w:cs="Times New Roman"/>
                <w:szCs w:val="28"/>
                <w:lang w:eastAsia="ru-RU"/>
              </w:rPr>
              <w:t xml:space="preserve"> </w:t>
            </w:r>
            <w:r w:rsidRPr="001A4160">
              <w:rPr>
                <w:rFonts w:ascii="Times New Roman" w:eastAsia="Times New Roman" w:hAnsi="Times New Roman" w:cs="Times New Roman"/>
                <w:szCs w:val="28"/>
                <w:lang w:eastAsia="ru-RU"/>
              </w:rPr>
              <w:t>г.</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CABF5C9" w14:textId="60B4805C" w:rsidR="000535E9" w:rsidRPr="001A4160" w:rsidRDefault="000535E9" w:rsidP="00FD7BE9">
            <w:pPr>
              <w:jc w:val="center"/>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202</w:t>
            </w:r>
            <w:r w:rsidR="00FD7BE9">
              <w:rPr>
                <w:rFonts w:ascii="Times New Roman" w:eastAsia="Times New Roman" w:hAnsi="Times New Roman" w:cs="Times New Roman"/>
                <w:szCs w:val="28"/>
                <w:lang w:eastAsia="ru-RU"/>
              </w:rPr>
              <w:t>2</w:t>
            </w:r>
            <w:r w:rsidRPr="001A4160">
              <w:rPr>
                <w:rFonts w:ascii="Times New Roman" w:eastAsia="Times New Roman" w:hAnsi="Times New Roman" w:cs="Times New Roman"/>
                <w:szCs w:val="28"/>
                <w:lang w:eastAsia="ru-RU"/>
              </w:rPr>
              <w:t xml:space="preserve"> г.</w:t>
            </w:r>
          </w:p>
        </w:tc>
        <w:tc>
          <w:tcPr>
            <w:tcW w:w="99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C00E4F4" w14:textId="180C1491" w:rsidR="000535E9" w:rsidRPr="001A4160" w:rsidRDefault="000535E9" w:rsidP="00FD7BE9">
            <w:pPr>
              <w:jc w:val="center"/>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202</w:t>
            </w:r>
            <w:r w:rsidR="00FD7BE9">
              <w:rPr>
                <w:rFonts w:ascii="Times New Roman" w:eastAsia="Times New Roman" w:hAnsi="Times New Roman" w:cs="Times New Roman"/>
                <w:szCs w:val="28"/>
                <w:lang w:eastAsia="ru-RU"/>
              </w:rPr>
              <w:t>3</w:t>
            </w:r>
            <w:r w:rsidRPr="001A4160">
              <w:rPr>
                <w:rFonts w:ascii="Times New Roman" w:eastAsia="Times New Roman" w:hAnsi="Times New Roman" w:cs="Times New Roman"/>
                <w:szCs w:val="28"/>
                <w:lang w:eastAsia="ru-RU"/>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95C42AD" w14:textId="77777777" w:rsidR="000535E9" w:rsidRPr="001A4160" w:rsidRDefault="000535E9" w:rsidP="00131C65">
            <w:pPr>
              <w:jc w:val="center"/>
              <w:rPr>
                <w:rFonts w:ascii="Times New Roman" w:eastAsia="Times New Roman" w:hAnsi="Times New Roman" w:cs="Times New Roman"/>
                <w:szCs w:val="28"/>
                <w:lang w:eastAsia="ru-RU"/>
              </w:rPr>
            </w:pPr>
            <w:r w:rsidRPr="001A4160">
              <w:rPr>
                <w:rFonts w:ascii="Times New Roman" w:eastAsia="Times New Roman" w:hAnsi="Times New Roman" w:cs="Times New Roman"/>
                <w:szCs w:val="28"/>
                <w:lang w:eastAsia="ru-RU"/>
              </w:rPr>
              <w:t>Среднее</w:t>
            </w:r>
          </w:p>
        </w:tc>
      </w:tr>
      <w:tr w:rsidR="000535E9" w:rsidRPr="001A4160" w14:paraId="37DDFC54" w14:textId="77777777" w:rsidTr="00131C65">
        <w:trPr>
          <w:trHeight w:val="449"/>
        </w:trPr>
        <w:tc>
          <w:tcPr>
            <w:tcW w:w="4268" w:type="dxa"/>
            <w:tcBorders>
              <w:top w:val="single" w:sz="4" w:space="0" w:color="auto"/>
              <w:left w:val="single" w:sz="4" w:space="0" w:color="auto"/>
              <w:bottom w:val="single" w:sz="4" w:space="0" w:color="auto"/>
              <w:right w:val="single" w:sz="4" w:space="0" w:color="auto"/>
            </w:tcBorders>
            <w:noWrap/>
            <w:vAlign w:val="center"/>
            <w:hideMark/>
          </w:tcPr>
          <w:p w14:paraId="0D8E9454" w14:textId="77777777" w:rsidR="000535E9" w:rsidRPr="001A4160" w:rsidRDefault="000535E9" w:rsidP="00131C65">
            <w:pPr>
              <w:jc w:val="center"/>
              <w:rPr>
                <w:rFonts w:ascii="Times New Roman" w:eastAsia="Times New Roman" w:hAnsi="Times New Roman" w:cs="Times New Roman"/>
                <w:szCs w:val="28"/>
                <w:lang w:eastAsia="ru-RU"/>
              </w:rPr>
            </w:pPr>
            <w:r w:rsidRPr="001A4160">
              <w:rPr>
                <w:rFonts w:ascii="Times New Roman" w:eastAsia="Times New Roman" w:hAnsi="Times New Roman" w:cs="Times New Roman"/>
                <w:szCs w:val="28"/>
                <w:lang w:eastAsia="ru-RU"/>
              </w:rPr>
              <w:t>Сети котельных</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1DD175C" w14:textId="77777777" w:rsidR="000535E9" w:rsidRPr="001A4160" w:rsidRDefault="000535E9" w:rsidP="00131C65">
            <w:pPr>
              <w:jc w:val="center"/>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0,9993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9D5EAC8" w14:textId="77777777" w:rsidR="000535E9" w:rsidRPr="001A4160" w:rsidRDefault="000535E9" w:rsidP="00131C65">
            <w:pPr>
              <w:jc w:val="center"/>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0,9987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E9CC3A2" w14:textId="77777777" w:rsidR="000535E9" w:rsidRPr="001A4160" w:rsidRDefault="000535E9" w:rsidP="00131C65">
            <w:pPr>
              <w:jc w:val="center"/>
              <w:rPr>
                <w:rFonts w:ascii="Times New Roman" w:eastAsia="Times New Roman" w:hAnsi="Times New Roman" w:cs="Times New Roman"/>
                <w:szCs w:val="28"/>
                <w:lang w:eastAsia="ru-RU"/>
              </w:rPr>
            </w:pPr>
            <w:r w:rsidRPr="001A4160">
              <w:rPr>
                <w:rFonts w:ascii="Times New Roman" w:eastAsia="Times New Roman" w:hAnsi="Times New Roman" w:cs="Times New Roman"/>
                <w:szCs w:val="28"/>
                <w:lang w:eastAsia="ru-RU"/>
              </w:rPr>
              <w:t>0,</w:t>
            </w:r>
            <w:r>
              <w:rPr>
                <w:rFonts w:ascii="Times New Roman" w:eastAsia="Times New Roman" w:hAnsi="Times New Roman" w:cs="Times New Roman"/>
                <w:szCs w:val="28"/>
                <w:lang w:eastAsia="ru-RU"/>
              </w:rPr>
              <w:t>9986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F0A1AE9" w14:textId="77777777" w:rsidR="000535E9" w:rsidRPr="001A4160" w:rsidRDefault="000535E9" w:rsidP="00131C65">
            <w:pPr>
              <w:jc w:val="center"/>
              <w:rPr>
                <w:rFonts w:ascii="Times New Roman" w:eastAsia="Times New Roman" w:hAnsi="Times New Roman" w:cs="Times New Roman"/>
                <w:szCs w:val="28"/>
                <w:lang w:eastAsia="ru-RU"/>
              </w:rPr>
            </w:pPr>
            <w:r w:rsidRPr="001A4160">
              <w:rPr>
                <w:rFonts w:ascii="Times New Roman" w:eastAsia="Times New Roman" w:hAnsi="Times New Roman" w:cs="Times New Roman"/>
                <w:szCs w:val="28"/>
                <w:lang w:eastAsia="ru-RU"/>
              </w:rPr>
              <w:t>0,</w:t>
            </w:r>
            <w:r>
              <w:rPr>
                <w:rFonts w:ascii="Times New Roman" w:eastAsia="Times New Roman" w:hAnsi="Times New Roman" w:cs="Times New Roman"/>
                <w:szCs w:val="28"/>
                <w:lang w:eastAsia="ru-RU"/>
              </w:rPr>
              <w:t>9982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B71644" w14:textId="77777777" w:rsidR="000535E9" w:rsidRPr="001A4160" w:rsidRDefault="000535E9" w:rsidP="00131C65">
            <w:pPr>
              <w:jc w:val="center"/>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0,9987</w:t>
            </w:r>
          </w:p>
        </w:tc>
      </w:tr>
    </w:tbl>
    <w:p w14:paraId="7F5774D4" w14:textId="043B4374" w:rsidR="000535E9" w:rsidRPr="00C73709" w:rsidRDefault="00F80E6D" w:rsidP="003F59DE">
      <w:pPr>
        <w:pStyle w:val="40"/>
        <w:spacing w:line="276" w:lineRule="auto"/>
        <w:rPr>
          <w:rFonts w:ascii="Times New Roman" w:hAnsi="Times New Roman" w:cs="Times New Roman"/>
          <w:sz w:val="28"/>
          <w:szCs w:val="28"/>
        </w:rPr>
      </w:pPr>
      <w:bookmarkStart w:id="17" w:name="_Toc384134004"/>
      <w:r>
        <w:rPr>
          <w:rFonts w:ascii="Times New Roman" w:eastAsia="Times New Roman" w:hAnsi="Times New Roman" w:cs="Times New Roman"/>
          <w:b w:val="0"/>
          <w:sz w:val="28"/>
          <w:szCs w:val="28"/>
          <w:lang w:eastAsia="ru-RU"/>
        </w:rPr>
        <w:lastRenderedPageBreak/>
        <w:t xml:space="preserve">        </w:t>
      </w:r>
      <w:r w:rsidR="000535E9" w:rsidRPr="00C73709">
        <w:rPr>
          <w:rFonts w:ascii="Times New Roman" w:hAnsi="Times New Roman" w:cs="Times New Roman"/>
          <w:sz w:val="28"/>
          <w:szCs w:val="28"/>
        </w:rPr>
        <w:t>5.</w:t>
      </w:r>
      <w:r w:rsidR="00FD7BE9">
        <w:rPr>
          <w:rFonts w:ascii="Times New Roman" w:hAnsi="Times New Roman" w:cs="Times New Roman"/>
          <w:sz w:val="28"/>
          <w:szCs w:val="28"/>
        </w:rPr>
        <w:t>12</w:t>
      </w:r>
      <w:r w:rsidR="000535E9" w:rsidRPr="00C73709">
        <w:rPr>
          <w:rFonts w:ascii="Times New Roman" w:hAnsi="Times New Roman" w:cs="Times New Roman"/>
          <w:sz w:val="28"/>
          <w:szCs w:val="28"/>
        </w:rPr>
        <w:t>. Показатели надежности, определяемые числом нарушений в подаче тепловой энергии</w:t>
      </w:r>
      <w:bookmarkEnd w:id="17"/>
    </w:p>
    <w:p w14:paraId="5929ED43" w14:textId="4C125484" w:rsidR="000535E9" w:rsidRPr="00C73709" w:rsidRDefault="000535E9" w:rsidP="003F59DE">
      <w:pPr>
        <w:spacing w:after="0"/>
        <w:ind w:firstLine="567"/>
        <w:jc w:val="both"/>
        <w:rPr>
          <w:rFonts w:ascii="Times New Roman" w:hAnsi="Times New Roman" w:cs="Times New Roman"/>
          <w:sz w:val="28"/>
          <w:szCs w:val="28"/>
        </w:rPr>
      </w:pPr>
      <w:r w:rsidRPr="00C73709">
        <w:rPr>
          <w:rFonts w:ascii="Times New Roman" w:hAnsi="Times New Roman" w:cs="Times New Roman"/>
          <w:sz w:val="28"/>
          <w:szCs w:val="28"/>
        </w:rPr>
        <w:t>Показатели надежности тепловых сетей по котельным г. Октябрьска приведены в таблице 5.</w:t>
      </w:r>
      <w:r w:rsidR="00FD7BE9">
        <w:rPr>
          <w:rFonts w:ascii="Times New Roman" w:hAnsi="Times New Roman" w:cs="Times New Roman"/>
          <w:sz w:val="28"/>
          <w:szCs w:val="28"/>
        </w:rPr>
        <w:t>12</w:t>
      </w:r>
      <w:r w:rsidRPr="00C73709">
        <w:rPr>
          <w:rFonts w:ascii="Times New Roman" w:hAnsi="Times New Roman" w:cs="Times New Roman"/>
          <w:sz w:val="28"/>
          <w:szCs w:val="28"/>
        </w:rPr>
        <w:t>.1. и на рисунке 5.</w:t>
      </w:r>
      <w:r w:rsidR="00FD7BE9">
        <w:rPr>
          <w:rFonts w:ascii="Times New Roman" w:hAnsi="Times New Roman" w:cs="Times New Roman"/>
          <w:sz w:val="28"/>
          <w:szCs w:val="28"/>
        </w:rPr>
        <w:t>12</w:t>
      </w:r>
      <w:r w:rsidRPr="00C73709">
        <w:rPr>
          <w:rFonts w:ascii="Times New Roman" w:hAnsi="Times New Roman" w:cs="Times New Roman"/>
          <w:sz w:val="28"/>
          <w:szCs w:val="28"/>
        </w:rPr>
        <w:t>.1.</w:t>
      </w:r>
    </w:p>
    <w:p w14:paraId="4CC1DB41" w14:textId="77777777" w:rsidR="003F59DE" w:rsidRDefault="003F59DE" w:rsidP="003F59DE">
      <w:pPr>
        <w:spacing w:after="0"/>
        <w:jc w:val="both"/>
        <w:rPr>
          <w:rFonts w:ascii="Times New Roman" w:hAnsi="Times New Roman" w:cs="Times New Roman"/>
          <w:sz w:val="28"/>
          <w:szCs w:val="28"/>
        </w:rPr>
      </w:pPr>
      <w:bookmarkStart w:id="18" w:name="_Toc384133958"/>
    </w:p>
    <w:p w14:paraId="3880141C" w14:textId="77691BD8" w:rsidR="000535E9" w:rsidRPr="00C73709" w:rsidRDefault="000535E9" w:rsidP="003F59DE">
      <w:pPr>
        <w:spacing w:after="0"/>
        <w:ind w:firstLine="567"/>
        <w:jc w:val="both"/>
        <w:rPr>
          <w:rFonts w:ascii="Times New Roman" w:hAnsi="Times New Roman" w:cs="Times New Roman"/>
          <w:sz w:val="28"/>
          <w:szCs w:val="28"/>
        </w:rPr>
      </w:pPr>
      <w:r w:rsidRPr="00C73709">
        <w:rPr>
          <w:rFonts w:ascii="Times New Roman" w:hAnsi="Times New Roman" w:cs="Times New Roman"/>
          <w:sz w:val="28"/>
          <w:szCs w:val="28"/>
        </w:rPr>
        <w:t>Таблица 5.</w:t>
      </w:r>
      <w:r w:rsidR="00FD7BE9">
        <w:rPr>
          <w:rFonts w:ascii="Times New Roman" w:hAnsi="Times New Roman" w:cs="Times New Roman"/>
          <w:sz w:val="28"/>
          <w:szCs w:val="28"/>
        </w:rPr>
        <w:t>12</w:t>
      </w:r>
      <w:r w:rsidRPr="00C73709">
        <w:rPr>
          <w:rFonts w:ascii="Times New Roman" w:hAnsi="Times New Roman" w:cs="Times New Roman"/>
          <w:sz w:val="28"/>
          <w:szCs w:val="28"/>
        </w:rPr>
        <w:t>.1. Надежность тепловых сетей котельных.</w:t>
      </w:r>
      <w:bookmarkEnd w:id="18"/>
    </w:p>
    <w:tbl>
      <w:tblPr>
        <w:tblStyle w:val="109"/>
        <w:tblW w:w="9356" w:type="dxa"/>
        <w:tblInd w:w="108" w:type="dxa"/>
        <w:tblLook w:val="04A0" w:firstRow="1" w:lastRow="0" w:firstColumn="1" w:lastColumn="0" w:noHBand="0" w:noVBand="1"/>
      </w:tblPr>
      <w:tblGrid>
        <w:gridCol w:w="4785"/>
        <w:gridCol w:w="4571"/>
      </w:tblGrid>
      <w:tr w:rsidR="000535E9" w:rsidRPr="00C73709" w14:paraId="349AFB8C" w14:textId="77777777" w:rsidTr="00131C65">
        <w:trPr>
          <w:trHeight w:val="454"/>
        </w:trPr>
        <w:tc>
          <w:tcPr>
            <w:tcW w:w="4785" w:type="dxa"/>
            <w:shd w:val="clear" w:color="auto" w:fill="D9D9D9" w:themeFill="background1" w:themeFillShade="D9"/>
            <w:vAlign w:val="center"/>
          </w:tcPr>
          <w:p w14:paraId="249037D0" w14:textId="77777777" w:rsidR="000535E9" w:rsidRPr="00C73709" w:rsidRDefault="000535E9" w:rsidP="00131C65">
            <w:pPr>
              <w:spacing w:after="0" w:line="240" w:lineRule="auto"/>
              <w:rPr>
                <w:rFonts w:ascii="Times New Roman" w:eastAsia="Times New Roman" w:hAnsi="Times New Roman" w:cs="Times New Roman"/>
                <w:b/>
                <w:sz w:val="24"/>
                <w:szCs w:val="24"/>
              </w:rPr>
            </w:pPr>
            <w:r w:rsidRPr="00C73709">
              <w:rPr>
                <w:rFonts w:ascii="Times New Roman" w:eastAsia="Times New Roman" w:hAnsi="Times New Roman" w:cs="Times New Roman"/>
                <w:b/>
                <w:sz w:val="24"/>
                <w:szCs w:val="24"/>
              </w:rPr>
              <w:t>Котельная</w:t>
            </w:r>
          </w:p>
        </w:tc>
        <w:tc>
          <w:tcPr>
            <w:tcW w:w="4571" w:type="dxa"/>
            <w:shd w:val="clear" w:color="auto" w:fill="D9D9D9" w:themeFill="background1" w:themeFillShade="D9"/>
            <w:vAlign w:val="center"/>
          </w:tcPr>
          <w:p w14:paraId="4BB9DE89" w14:textId="77777777" w:rsidR="000535E9" w:rsidRPr="00C73709" w:rsidRDefault="000535E9" w:rsidP="00131C65">
            <w:pPr>
              <w:spacing w:after="0" w:line="240" w:lineRule="auto"/>
              <w:rPr>
                <w:rFonts w:ascii="Times New Roman" w:eastAsia="Times New Roman" w:hAnsi="Times New Roman" w:cs="Times New Roman"/>
                <w:b/>
                <w:sz w:val="24"/>
                <w:szCs w:val="24"/>
              </w:rPr>
            </w:pPr>
            <w:r w:rsidRPr="00C73709">
              <w:rPr>
                <w:rFonts w:ascii="Times New Roman" w:eastAsia="Times New Roman" w:hAnsi="Times New Roman" w:cs="Times New Roman"/>
                <w:b/>
                <w:sz w:val="24"/>
                <w:szCs w:val="24"/>
              </w:rPr>
              <w:t>Стационарная вероятность рабочего состояния сети</w:t>
            </w:r>
          </w:p>
        </w:tc>
      </w:tr>
      <w:tr w:rsidR="000535E9" w:rsidRPr="00C73709" w14:paraId="7DBBD100" w14:textId="77777777" w:rsidTr="00131C65">
        <w:trPr>
          <w:trHeight w:val="454"/>
        </w:trPr>
        <w:tc>
          <w:tcPr>
            <w:tcW w:w="4785" w:type="dxa"/>
            <w:vAlign w:val="center"/>
          </w:tcPr>
          <w:p w14:paraId="38B0F22A"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Котельная №1 верхняя зона</w:t>
            </w:r>
          </w:p>
        </w:tc>
        <w:tc>
          <w:tcPr>
            <w:tcW w:w="4571" w:type="dxa"/>
            <w:vAlign w:val="center"/>
          </w:tcPr>
          <w:p w14:paraId="774719F5"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0,999651</w:t>
            </w:r>
          </w:p>
        </w:tc>
      </w:tr>
      <w:tr w:rsidR="000535E9" w:rsidRPr="00C73709" w14:paraId="0F6DF761" w14:textId="77777777" w:rsidTr="00131C65">
        <w:trPr>
          <w:trHeight w:val="454"/>
        </w:trPr>
        <w:tc>
          <w:tcPr>
            <w:tcW w:w="4785" w:type="dxa"/>
            <w:vAlign w:val="center"/>
          </w:tcPr>
          <w:p w14:paraId="294DD6BA"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Котельная №1 нижняя зона</w:t>
            </w:r>
          </w:p>
        </w:tc>
        <w:tc>
          <w:tcPr>
            <w:tcW w:w="4571" w:type="dxa"/>
            <w:vAlign w:val="center"/>
          </w:tcPr>
          <w:p w14:paraId="2A335C70"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0,999265</w:t>
            </w:r>
          </w:p>
        </w:tc>
      </w:tr>
      <w:tr w:rsidR="000535E9" w:rsidRPr="00C73709" w14:paraId="70D52D94" w14:textId="77777777" w:rsidTr="00131C65">
        <w:trPr>
          <w:trHeight w:val="454"/>
        </w:trPr>
        <w:tc>
          <w:tcPr>
            <w:tcW w:w="4785" w:type="dxa"/>
            <w:vAlign w:val="center"/>
          </w:tcPr>
          <w:p w14:paraId="08B7EAAE"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Котельная №2 нижняя зона</w:t>
            </w:r>
          </w:p>
        </w:tc>
        <w:tc>
          <w:tcPr>
            <w:tcW w:w="4571" w:type="dxa"/>
            <w:vAlign w:val="center"/>
          </w:tcPr>
          <w:p w14:paraId="12B2CFA8"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0,999793</w:t>
            </w:r>
          </w:p>
        </w:tc>
      </w:tr>
      <w:tr w:rsidR="000535E9" w:rsidRPr="00C73709" w14:paraId="297733B4" w14:textId="77777777" w:rsidTr="00131C65">
        <w:trPr>
          <w:trHeight w:val="454"/>
        </w:trPr>
        <w:tc>
          <w:tcPr>
            <w:tcW w:w="4785" w:type="dxa"/>
            <w:vAlign w:val="center"/>
          </w:tcPr>
          <w:p w14:paraId="3D4286E5"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Котельная №2 верхняя зона</w:t>
            </w:r>
          </w:p>
        </w:tc>
        <w:tc>
          <w:tcPr>
            <w:tcW w:w="4571" w:type="dxa"/>
            <w:vAlign w:val="center"/>
          </w:tcPr>
          <w:p w14:paraId="3C3DC9E5"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0,999766</w:t>
            </w:r>
          </w:p>
        </w:tc>
      </w:tr>
      <w:tr w:rsidR="000535E9" w:rsidRPr="00C73709" w14:paraId="5B3AC5B1" w14:textId="77777777" w:rsidTr="00131C65">
        <w:trPr>
          <w:trHeight w:val="454"/>
        </w:trPr>
        <w:tc>
          <w:tcPr>
            <w:tcW w:w="4785" w:type="dxa"/>
            <w:vAlign w:val="center"/>
          </w:tcPr>
          <w:p w14:paraId="5D074E3D"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Котельная №3 верхняя зона</w:t>
            </w:r>
          </w:p>
        </w:tc>
        <w:tc>
          <w:tcPr>
            <w:tcW w:w="4571" w:type="dxa"/>
            <w:vAlign w:val="center"/>
          </w:tcPr>
          <w:p w14:paraId="7C516FCB"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0,999864</w:t>
            </w:r>
          </w:p>
        </w:tc>
      </w:tr>
      <w:tr w:rsidR="000535E9" w:rsidRPr="00C73709" w14:paraId="60E46A7C" w14:textId="77777777" w:rsidTr="00131C65">
        <w:trPr>
          <w:trHeight w:val="454"/>
        </w:trPr>
        <w:tc>
          <w:tcPr>
            <w:tcW w:w="4785" w:type="dxa"/>
            <w:vAlign w:val="center"/>
          </w:tcPr>
          <w:p w14:paraId="78BEF662"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Котельная №3 нижняя зона</w:t>
            </w:r>
          </w:p>
        </w:tc>
        <w:tc>
          <w:tcPr>
            <w:tcW w:w="4571" w:type="dxa"/>
            <w:vAlign w:val="center"/>
          </w:tcPr>
          <w:p w14:paraId="50FEFAB2"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0,999583</w:t>
            </w:r>
          </w:p>
        </w:tc>
      </w:tr>
      <w:tr w:rsidR="000535E9" w:rsidRPr="00C73709" w14:paraId="35A5EEC9" w14:textId="77777777" w:rsidTr="00131C65">
        <w:trPr>
          <w:trHeight w:val="454"/>
        </w:trPr>
        <w:tc>
          <w:tcPr>
            <w:tcW w:w="4785" w:type="dxa"/>
            <w:vAlign w:val="center"/>
          </w:tcPr>
          <w:p w14:paraId="35D5FF7F"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Котельная №4 верхняя зона</w:t>
            </w:r>
          </w:p>
        </w:tc>
        <w:tc>
          <w:tcPr>
            <w:tcW w:w="4571" w:type="dxa"/>
            <w:vAlign w:val="center"/>
          </w:tcPr>
          <w:p w14:paraId="6DB78CEA"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0,999531</w:t>
            </w:r>
          </w:p>
        </w:tc>
      </w:tr>
      <w:tr w:rsidR="000535E9" w:rsidRPr="00C73709" w14:paraId="5481A1E9" w14:textId="77777777" w:rsidTr="00131C65">
        <w:trPr>
          <w:trHeight w:val="454"/>
        </w:trPr>
        <w:tc>
          <w:tcPr>
            <w:tcW w:w="4785" w:type="dxa"/>
            <w:vAlign w:val="center"/>
          </w:tcPr>
          <w:p w14:paraId="39C65F93"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Котельная №4 нижняя зона</w:t>
            </w:r>
          </w:p>
        </w:tc>
        <w:tc>
          <w:tcPr>
            <w:tcW w:w="4571" w:type="dxa"/>
            <w:vAlign w:val="center"/>
          </w:tcPr>
          <w:p w14:paraId="0A4D59FB"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0,999747</w:t>
            </w:r>
          </w:p>
        </w:tc>
      </w:tr>
      <w:tr w:rsidR="000535E9" w:rsidRPr="00C73709" w14:paraId="1784D5C4" w14:textId="77777777" w:rsidTr="00131C65">
        <w:trPr>
          <w:trHeight w:val="454"/>
        </w:trPr>
        <w:tc>
          <w:tcPr>
            <w:tcW w:w="4785" w:type="dxa"/>
            <w:vAlign w:val="center"/>
          </w:tcPr>
          <w:p w14:paraId="0C2D5C89"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Котельная №5</w:t>
            </w:r>
          </w:p>
        </w:tc>
        <w:tc>
          <w:tcPr>
            <w:tcW w:w="4571" w:type="dxa"/>
            <w:vAlign w:val="center"/>
          </w:tcPr>
          <w:p w14:paraId="4343B508"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0,999726</w:t>
            </w:r>
          </w:p>
        </w:tc>
      </w:tr>
      <w:tr w:rsidR="000535E9" w:rsidRPr="00C73709" w14:paraId="75D4FE06" w14:textId="77777777" w:rsidTr="00131C65">
        <w:trPr>
          <w:trHeight w:val="454"/>
        </w:trPr>
        <w:tc>
          <w:tcPr>
            <w:tcW w:w="4785" w:type="dxa"/>
            <w:vAlign w:val="center"/>
          </w:tcPr>
          <w:p w14:paraId="5E097C38"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Котельная №7</w:t>
            </w:r>
          </w:p>
        </w:tc>
        <w:tc>
          <w:tcPr>
            <w:tcW w:w="4571" w:type="dxa"/>
            <w:vAlign w:val="center"/>
          </w:tcPr>
          <w:p w14:paraId="2CEF5D24"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0,999973</w:t>
            </w:r>
          </w:p>
        </w:tc>
      </w:tr>
      <w:tr w:rsidR="000535E9" w:rsidRPr="00C73709" w14:paraId="68DDA06C" w14:textId="77777777" w:rsidTr="00131C65">
        <w:trPr>
          <w:trHeight w:val="454"/>
        </w:trPr>
        <w:tc>
          <w:tcPr>
            <w:tcW w:w="4785" w:type="dxa"/>
            <w:vAlign w:val="center"/>
          </w:tcPr>
          <w:p w14:paraId="0722251E"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Котельная №8</w:t>
            </w:r>
          </w:p>
        </w:tc>
        <w:tc>
          <w:tcPr>
            <w:tcW w:w="4571" w:type="dxa"/>
            <w:vAlign w:val="center"/>
          </w:tcPr>
          <w:p w14:paraId="43F6A9D1"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0,999988</w:t>
            </w:r>
          </w:p>
        </w:tc>
      </w:tr>
      <w:tr w:rsidR="000535E9" w:rsidRPr="00C73709" w14:paraId="2E73A9CF" w14:textId="77777777" w:rsidTr="00131C65">
        <w:trPr>
          <w:trHeight w:val="454"/>
        </w:trPr>
        <w:tc>
          <w:tcPr>
            <w:tcW w:w="4785" w:type="dxa"/>
            <w:vAlign w:val="center"/>
          </w:tcPr>
          <w:p w14:paraId="196045D9"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Котельная №9</w:t>
            </w:r>
          </w:p>
        </w:tc>
        <w:tc>
          <w:tcPr>
            <w:tcW w:w="4571" w:type="dxa"/>
            <w:vAlign w:val="center"/>
          </w:tcPr>
          <w:p w14:paraId="1D645DEA"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0,999877</w:t>
            </w:r>
          </w:p>
        </w:tc>
      </w:tr>
      <w:tr w:rsidR="000535E9" w:rsidRPr="00C73709" w14:paraId="50DA4BAB" w14:textId="77777777" w:rsidTr="00131C65">
        <w:trPr>
          <w:trHeight w:val="454"/>
        </w:trPr>
        <w:tc>
          <w:tcPr>
            <w:tcW w:w="4785" w:type="dxa"/>
            <w:vAlign w:val="center"/>
          </w:tcPr>
          <w:p w14:paraId="26462ED6"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Котельная РЖД</w:t>
            </w:r>
          </w:p>
        </w:tc>
        <w:tc>
          <w:tcPr>
            <w:tcW w:w="4571" w:type="dxa"/>
            <w:vAlign w:val="center"/>
          </w:tcPr>
          <w:p w14:paraId="6D7F89E7" w14:textId="77777777" w:rsidR="000535E9" w:rsidRPr="00C73709" w:rsidRDefault="000535E9" w:rsidP="00131C65">
            <w:pPr>
              <w:spacing w:after="0" w:line="240" w:lineRule="auto"/>
              <w:rPr>
                <w:rFonts w:ascii="Times New Roman" w:eastAsia="Times New Roman" w:hAnsi="Times New Roman" w:cs="Times New Roman"/>
                <w:sz w:val="24"/>
                <w:szCs w:val="24"/>
              </w:rPr>
            </w:pPr>
            <w:r w:rsidRPr="00C73709">
              <w:rPr>
                <w:rFonts w:ascii="Times New Roman" w:eastAsia="Times New Roman" w:hAnsi="Times New Roman" w:cs="Times New Roman"/>
                <w:sz w:val="24"/>
                <w:szCs w:val="24"/>
              </w:rPr>
              <w:t>0,999965</w:t>
            </w:r>
          </w:p>
        </w:tc>
      </w:tr>
    </w:tbl>
    <w:p w14:paraId="6195B669" w14:textId="77777777" w:rsidR="000535E9" w:rsidRPr="00C73709" w:rsidRDefault="000535E9" w:rsidP="000535E9">
      <w:pPr>
        <w:spacing w:after="0" w:line="240" w:lineRule="auto"/>
        <w:rPr>
          <w:rFonts w:ascii="Times New Roman" w:eastAsia="Times New Roman" w:hAnsi="Times New Roman" w:cs="Times New Roman"/>
          <w:sz w:val="24"/>
          <w:szCs w:val="24"/>
          <w:lang w:eastAsia="ru-RU"/>
        </w:rPr>
      </w:pPr>
    </w:p>
    <w:p w14:paraId="4783CB70" w14:textId="77777777" w:rsidR="000535E9" w:rsidRPr="00C73709" w:rsidRDefault="000535E9" w:rsidP="000535E9">
      <w:pPr>
        <w:spacing w:after="0" w:line="240" w:lineRule="auto"/>
        <w:rPr>
          <w:rFonts w:ascii="Times New Roman" w:eastAsia="Times New Roman" w:hAnsi="Times New Roman" w:cs="Times New Roman"/>
          <w:sz w:val="28"/>
          <w:szCs w:val="28"/>
          <w:lang w:eastAsia="ru-RU"/>
        </w:rPr>
      </w:pPr>
    </w:p>
    <w:p w14:paraId="262053BE" w14:textId="77777777" w:rsidR="000535E9" w:rsidRPr="00C73709" w:rsidRDefault="000535E9" w:rsidP="000535E9">
      <w:pPr>
        <w:spacing w:after="0" w:line="240" w:lineRule="auto"/>
        <w:jc w:val="center"/>
        <w:rPr>
          <w:rFonts w:ascii="Times New Roman" w:eastAsia="Times New Roman" w:hAnsi="Times New Roman" w:cs="Times New Roman"/>
          <w:sz w:val="28"/>
          <w:szCs w:val="28"/>
          <w:lang w:eastAsia="ru-RU"/>
        </w:rPr>
      </w:pPr>
      <w:r w:rsidRPr="00C73709">
        <w:rPr>
          <w:rFonts w:ascii="Times New Roman" w:eastAsia="Times New Roman" w:hAnsi="Times New Roman" w:cs="Times New Roman"/>
          <w:noProof/>
          <w:sz w:val="28"/>
          <w:szCs w:val="28"/>
          <w:lang w:eastAsia="ru-RU"/>
        </w:rPr>
        <w:lastRenderedPageBreak/>
        <w:drawing>
          <wp:inline distT="0" distB="0" distL="0" distR="0" wp14:anchorId="20C67305" wp14:editId="78374C32">
            <wp:extent cx="5457825" cy="31527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396183" w14:textId="77777777" w:rsidR="000535E9" w:rsidRPr="00C73709" w:rsidRDefault="000535E9" w:rsidP="000535E9">
      <w:pPr>
        <w:spacing w:after="0" w:line="240" w:lineRule="auto"/>
        <w:rPr>
          <w:rFonts w:ascii="Times New Roman" w:eastAsia="Times New Roman" w:hAnsi="Times New Roman" w:cs="Times New Roman"/>
          <w:sz w:val="28"/>
          <w:szCs w:val="28"/>
          <w:lang w:eastAsia="ru-RU"/>
        </w:rPr>
      </w:pPr>
    </w:p>
    <w:p w14:paraId="515EAEFD" w14:textId="75042A2C" w:rsidR="000535E9" w:rsidRPr="00C73709" w:rsidRDefault="000535E9" w:rsidP="000535E9">
      <w:pPr>
        <w:spacing w:after="0" w:line="360" w:lineRule="auto"/>
        <w:ind w:firstLine="708"/>
        <w:jc w:val="both"/>
        <w:rPr>
          <w:rFonts w:ascii="Times New Roman" w:hAnsi="Times New Roman" w:cs="Times New Roman"/>
          <w:sz w:val="28"/>
          <w:szCs w:val="28"/>
        </w:rPr>
      </w:pPr>
      <w:bookmarkStart w:id="19" w:name="_Toc384133973"/>
      <w:r w:rsidRPr="00C73709">
        <w:rPr>
          <w:rFonts w:ascii="Times New Roman" w:hAnsi="Times New Roman" w:cs="Times New Roman"/>
          <w:sz w:val="28"/>
          <w:szCs w:val="28"/>
        </w:rPr>
        <w:t>Рисунок 5.</w:t>
      </w:r>
      <w:r w:rsidR="00FD7BE9">
        <w:rPr>
          <w:rFonts w:ascii="Times New Roman" w:hAnsi="Times New Roman" w:cs="Times New Roman"/>
          <w:sz w:val="28"/>
          <w:szCs w:val="28"/>
        </w:rPr>
        <w:t>12</w:t>
      </w:r>
      <w:r w:rsidRPr="00C73709">
        <w:rPr>
          <w:rFonts w:ascii="Times New Roman" w:hAnsi="Times New Roman" w:cs="Times New Roman"/>
          <w:sz w:val="28"/>
          <w:szCs w:val="28"/>
        </w:rPr>
        <w:t>.</w:t>
      </w:r>
      <w:r w:rsidRPr="00C73709">
        <w:rPr>
          <w:rFonts w:ascii="Times New Roman" w:hAnsi="Times New Roman" w:cs="Times New Roman"/>
          <w:sz w:val="28"/>
          <w:szCs w:val="28"/>
        </w:rPr>
        <w:fldChar w:fldCharType="begin"/>
      </w:r>
      <w:r w:rsidRPr="00C73709">
        <w:rPr>
          <w:rFonts w:ascii="Times New Roman" w:hAnsi="Times New Roman" w:cs="Times New Roman"/>
          <w:sz w:val="28"/>
          <w:szCs w:val="28"/>
        </w:rPr>
        <w:instrText xml:space="preserve"> SEQ Рисунок_9. \* ARABIC </w:instrText>
      </w:r>
      <w:r w:rsidRPr="00C73709">
        <w:rPr>
          <w:rFonts w:ascii="Times New Roman" w:hAnsi="Times New Roman" w:cs="Times New Roman"/>
          <w:sz w:val="28"/>
          <w:szCs w:val="28"/>
        </w:rPr>
        <w:fldChar w:fldCharType="separate"/>
      </w:r>
      <w:r w:rsidR="001B1C2E">
        <w:rPr>
          <w:rFonts w:ascii="Times New Roman" w:hAnsi="Times New Roman" w:cs="Times New Roman"/>
          <w:noProof/>
          <w:sz w:val="28"/>
          <w:szCs w:val="28"/>
        </w:rPr>
        <w:t>1</w:t>
      </w:r>
      <w:r w:rsidRPr="00C73709">
        <w:rPr>
          <w:rFonts w:ascii="Times New Roman" w:hAnsi="Times New Roman" w:cs="Times New Roman"/>
          <w:sz w:val="28"/>
          <w:szCs w:val="28"/>
        </w:rPr>
        <w:fldChar w:fldCharType="end"/>
      </w:r>
      <w:r w:rsidRPr="00C73709">
        <w:rPr>
          <w:rFonts w:ascii="Times New Roman" w:hAnsi="Times New Roman" w:cs="Times New Roman"/>
          <w:sz w:val="28"/>
          <w:szCs w:val="28"/>
        </w:rPr>
        <w:t>. Надежность тепловых сетей котельных г. Октябрьска.</w:t>
      </w:r>
      <w:bookmarkEnd w:id="19"/>
    </w:p>
    <w:p w14:paraId="386BF5EE" w14:textId="77777777" w:rsidR="000535E9" w:rsidRDefault="000535E9" w:rsidP="000535E9">
      <w:pPr>
        <w:spacing w:after="0" w:line="360" w:lineRule="auto"/>
        <w:ind w:firstLine="708"/>
        <w:jc w:val="both"/>
        <w:rPr>
          <w:rFonts w:ascii="Times New Roman" w:hAnsi="Times New Roman" w:cs="Times New Roman"/>
          <w:sz w:val="28"/>
          <w:szCs w:val="28"/>
        </w:rPr>
      </w:pPr>
      <w:r w:rsidRPr="00C73709">
        <w:rPr>
          <w:rFonts w:ascii="Times New Roman" w:hAnsi="Times New Roman" w:cs="Times New Roman"/>
          <w:sz w:val="28"/>
          <w:szCs w:val="28"/>
        </w:rPr>
        <w:t xml:space="preserve">Как видно из таблицы 5.6.1 и рисунка 5.6.1. надежность тепловых сетей превышает минимально допустимый показатель по СНиП 41-02-2003 в среднем на 10%. Строительство тепловых сетей для обеспечения нормативной надежности не требуется, но, несмотря на общие высокие показатели надежности тепловых сетей необходима замена или проведение обследования участков, выработавших нормативный ресурс. </w:t>
      </w:r>
    </w:p>
    <w:p w14:paraId="41DB56A1" w14:textId="77777777" w:rsidR="000535E9" w:rsidRDefault="000535E9" w:rsidP="00EF14BF">
      <w:pPr>
        <w:tabs>
          <w:tab w:val="left" w:pos="1035"/>
        </w:tabs>
        <w:rPr>
          <w:rFonts w:ascii="Times New Roman" w:hAnsi="Times New Roman" w:cs="Times New Roman"/>
          <w:sz w:val="28"/>
          <w:szCs w:val="28"/>
        </w:rPr>
      </w:pPr>
    </w:p>
    <w:p w14:paraId="43529ED3" w14:textId="77777777" w:rsidR="00EF14BF" w:rsidRDefault="00EF14BF" w:rsidP="00EF14BF">
      <w:pPr>
        <w:tabs>
          <w:tab w:val="left" w:pos="1035"/>
        </w:tabs>
        <w:rPr>
          <w:rFonts w:ascii="Times New Roman" w:hAnsi="Times New Roman" w:cs="Times New Roman"/>
          <w:sz w:val="28"/>
          <w:szCs w:val="28"/>
        </w:rPr>
      </w:pPr>
    </w:p>
    <w:p w14:paraId="02C8227E" w14:textId="7F4E8490" w:rsidR="00EF14BF" w:rsidRPr="00336AD0" w:rsidRDefault="004F3CF4" w:rsidP="004F3CF4">
      <w:pPr>
        <w:pStyle w:val="40"/>
        <w:rPr>
          <w:rFonts w:ascii="Times New Roman" w:hAnsi="Times New Roman" w:cs="Times New Roman"/>
          <w:sz w:val="28"/>
          <w:szCs w:val="28"/>
        </w:rPr>
      </w:pPr>
      <w:r>
        <w:rPr>
          <w:rFonts w:ascii="Times New Roman" w:eastAsiaTheme="minorHAnsi" w:hAnsi="Times New Roman" w:cs="Times New Roman"/>
          <w:b w:val="0"/>
          <w:bCs w:val="0"/>
          <w:iCs w:val="0"/>
          <w:sz w:val="28"/>
          <w:szCs w:val="28"/>
        </w:rPr>
        <w:lastRenderedPageBreak/>
        <w:t xml:space="preserve">       </w:t>
      </w:r>
      <w:r w:rsidR="00EF14BF" w:rsidRPr="00336AD0">
        <w:rPr>
          <w:rFonts w:ascii="Times New Roman" w:hAnsi="Times New Roman" w:cs="Times New Roman"/>
          <w:sz w:val="28"/>
          <w:szCs w:val="28"/>
        </w:rPr>
        <w:t>Раздел 6. Предложения по строительству, реконструкции и (или) модернизации тепловых сетей</w:t>
      </w:r>
    </w:p>
    <w:p w14:paraId="52DFF53E" w14:textId="77777777" w:rsidR="00EF14BF" w:rsidRDefault="00EF14BF" w:rsidP="00EF14BF">
      <w:pPr>
        <w:pStyle w:val="40"/>
        <w:spacing w:before="0"/>
        <w:ind w:firstLine="567"/>
        <w:rPr>
          <w:rFonts w:ascii="Times New Roman" w:hAnsi="Times New Roman" w:cs="Times New Roman"/>
          <w:sz w:val="28"/>
          <w:szCs w:val="28"/>
        </w:rPr>
      </w:pPr>
      <w:r w:rsidRPr="00336AD0">
        <w:rPr>
          <w:rFonts w:ascii="Times New Roman" w:hAnsi="Times New Roman" w:cs="Times New Roman"/>
          <w:sz w:val="28"/>
          <w:szCs w:val="28"/>
        </w:rPr>
        <w:t xml:space="preserve"> 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74D03193" w14:textId="77777777" w:rsidR="00EF14BF" w:rsidRDefault="00EF14BF" w:rsidP="00EF14BF">
      <w:pPr>
        <w:pStyle w:val="40"/>
        <w:spacing w:before="0"/>
        <w:ind w:firstLine="567"/>
        <w:rPr>
          <w:rFonts w:ascii="Times New Roman" w:hAnsi="Times New Roman" w:cs="Times New Roman"/>
          <w:b w:val="0"/>
          <w:sz w:val="28"/>
          <w:szCs w:val="28"/>
        </w:rPr>
      </w:pPr>
      <w:r w:rsidRPr="00336AD0">
        <w:rPr>
          <w:rFonts w:ascii="Times New Roman" w:hAnsi="Times New Roman" w:cs="Times New Roman"/>
          <w:b w:val="0"/>
          <w:sz w:val="28"/>
          <w:szCs w:val="28"/>
        </w:rPr>
        <w:t xml:space="preserve">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w:t>
      </w:r>
    </w:p>
    <w:p w14:paraId="720AD461" w14:textId="77777777" w:rsidR="00EF14BF" w:rsidRDefault="00EF14BF" w:rsidP="00EF14BF">
      <w:pPr>
        <w:pStyle w:val="40"/>
        <w:spacing w:before="0"/>
        <w:ind w:firstLine="567"/>
        <w:rPr>
          <w:rFonts w:ascii="Times New Roman" w:hAnsi="Times New Roman" w:cs="Times New Roman"/>
          <w:b w:val="0"/>
          <w:sz w:val="28"/>
          <w:szCs w:val="28"/>
        </w:rPr>
      </w:pPr>
      <w:r w:rsidRPr="00336AD0">
        <w:rPr>
          <w:rFonts w:ascii="Times New Roman" w:hAnsi="Times New Roman" w:cs="Times New Roman"/>
          <w:b w:val="0"/>
          <w:sz w:val="28"/>
          <w:szCs w:val="28"/>
        </w:rPr>
        <w:t>Дефициты тепловой мощности на источниках теплоснабжения отсутствуют.</w:t>
      </w:r>
    </w:p>
    <w:p w14:paraId="2482705F" w14:textId="77777777" w:rsidR="00EF14BF" w:rsidRDefault="00EF14BF" w:rsidP="00EF14BF">
      <w:pPr>
        <w:pStyle w:val="40"/>
        <w:spacing w:before="0"/>
        <w:rPr>
          <w:rFonts w:ascii="Times New Roman" w:hAnsi="Times New Roman" w:cs="Times New Roman"/>
          <w:sz w:val="28"/>
          <w:szCs w:val="28"/>
        </w:rPr>
      </w:pPr>
      <w:r>
        <w:rPr>
          <w:rFonts w:asciiTheme="minorHAnsi" w:eastAsiaTheme="minorHAnsi" w:hAnsiTheme="minorHAnsi" w:cstheme="minorBidi"/>
          <w:b w:val="0"/>
          <w:bCs w:val="0"/>
          <w:iCs w:val="0"/>
          <w:sz w:val="22"/>
        </w:rPr>
        <w:t xml:space="preserve">           </w:t>
      </w:r>
      <w:r w:rsidRPr="00336AD0">
        <w:rPr>
          <w:rFonts w:ascii="Times New Roman" w:hAnsi="Times New Roman" w:cs="Times New Roman"/>
          <w:sz w:val="28"/>
          <w:szCs w:val="28"/>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p>
    <w:p w14:paraId="3B1DABFA" w14:textId="77777777" w:rsidR="00EF14BF" w:rsidRDefault="00EF14BF" w:rsidP="00EF14BF">
      <w:pPr>
        <w:pStyle w:val="40"/>
        <w:spacing w:before="0"/>
        <w:rPr>
          <w:rFonts w:ascii="Times New Roman" w:hAnsi="Times New Roman" w:cs="Times New Roman"/>
          <w:b w:val="0"/>
          <w:sz w:val="28"/>
          <w:szCs w:val="28"/>
        </w:rPr>
      </w:pPr>
      <w:r>
        <w:rPr>
          <w:rFonts w:asciiTheme="minorHAnsi" w:eastAsiaTheme="minorHAnsi" w:hAnsiTheme="minorHAnsi" w:cstheme="minorBidi"/>
          <w:b w:val="0"/>
          <w:bCs w:val="0"/>
          <w:iCs w:val="0"/>
          <w:sz w:val="22"/>
        </w:rPr>
        <w:t xml:space="preserve">         </w:t>
      </w:r>
      <w:r w:rsidRPr="00336AD0">
        <w:rPr>
          <w:rFonts w:ascii="Times New Roman" w:hAnsi="Times New Roman" w:cs="Times New Roman"/>
          <w:b w:val="0"/>
          <w:sz w:val="28"/>
          <w:szCs w:val="28"/>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Pr>
          <w:rFonts w:ascii="Times New Roman" w:hAnsi="Times New Roman" w:cs="Times New Roman"/>
          <w:b w:val="0"/>
          <w:sz w:val="28"/>
          <w:szCs w:val="28"/>
        </w:rPr>
        <w:t>городского округа</w:t>
      </w:r>
      <w:r w:rsidRPr="00336AD0">
        <w:rPr>
          <w:rFonts w:ascii="Times New Roman" w:hAnsi="Times New Roman" w:cs="Times New Roman"/>
          <w:b w:val="0"/>
          <w:sz w:val="28"/>
          <w:szCs w:val="28"/>
        </w:rPr>
        <w:t xml:space="preserve"> не планируется, поскольку эти территории планируется организовывать с индивидуальным теплоснабжением. </w:t>
      </w:r>
    </w:p>
    <w:p w14:paraId="7C5B69E3" w14:textId="77777777" w:rsidR="00EF14BF" w:rsidRDefault="00EF14BF" w:rsidP="00EF14BF">
      <w:pPr>
        <w:pStyle w:val="40"/>
        <w:spacing w:before="0"/>
        <w:rPr>
          <w:rFonts w:ascii="Times New Roman" w:hAnsi="Times New Roman" w:cs="Times New Roman"/>
          <w:b w:val="0"/>
          <w:sz w:val="28"/>
          <w:szCs w:val="28"/>
        </w:rPr>
      </w:pPr>
      <w:r>
        <w:rPr>
          <w:rFonts w:ascii="Times New Roman" w:hAnsi="Times New Roman" w:cs="Times New Roman"/>
          <w:b w:val="0"/>
          <w:sz w:val="28"/>
          <w:szCs w:val="28"/>
        </w:rPr>
        <w:t xml:space="preserve">      </w:t>
      </w:r>
      <w:r w:rsidRPr="00336AD0">
        <w:rPr>
          <w:rFonts w:ascii="Times New Roman" w:hAnsi="Times New Roman" w:cs="Times New Roman"/>
          <w:b w:val="0"/>
          <w:sz w:val="28"/>
          <w:szCs w:val="28"/>
        </w:rPr>
        <w:t xml:space="preserve">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 </w:t>
      </w:r>
    </w:p>
    <w:p w14:paraId="59FA2206" w14:textId="0EE708B9" w:rsidR="00EF14BF" w:rsidRPr="00336AD0" w:rsidRDefault="00EF14BF" w:rsidP="00EF14BF">
      <w:pPr>
        <w:pStyle w:val="40"/>
        <w:spacing w:before="0"/>
        <w:rPr>
          <w:rFonts w:ascii="Times New Roman" w:hAnsi="Times New Roman" w:cs="Times New Roman"/>
          <w:b w:val="0"/>
          <w:sz w:val="28"/>
          <w:szCs w:val="28"/>
        </w:rPr>
      </w:pPr>
      <w:r>
        <w:rPr>
          <w:rFonts w:ascii="Times New Roman" w:hAnsi="Times New Roman" w:cs="Times New Roman"/>
          <w:sz w:val="28"/>
          <w:szCs w:val="28"/>
        </w:rPr>
        <w:lastRenderedPageBreak/>
        <w:t xml:space="preserve">    </w:t>
      </w:r>
      <w:r w:rsidR="008A78B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36AD0">
        <w:rPr>
          <w:rFonts w:ascii="Times New Roman" w:hAnsi="Times New Roman" w:cs="Times New Roman"/>
          <w:sz w:val="28"/>
          <w:szCs w:val="28"/>
        </w:rPr>
        <w:t xml:space="preserve">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14:paraId="6BF8240F" w14:textId="77777777" w:rsidR="00EF14BF" w:rsidRPr="00336AD0" w:rsidRDefault="00EF14BF" w:rsidP="00EF14BF">
      <w:pPr>
        <w:pStyle w:val="40"/>
        <w:ind w:firstLine="567"/>
        <w:rPr>
          <w:rFonts w:ascii="Times New Roman" w:hAnsi="Times New Roman" w:cs="Times New Roman"/>
          <w:b w:val="0"/>
          <w:sz w:val="28"/>
          <w:szCs w:val="28"/>
        </w:rPr>
      </w:pPr>
      <w:r w:rsidRPr="00336AD0">
        <w:rPr>
          <w:rFonts w:ascii="Times New Roman" w:hAnsi="Times New Roman" w:cs="Times New Roman"/>
          <w:b w:val="0"/>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14:paraId="298C3229" w14:textId="1A5FBE23" w:rsidR="00EF14BF" w:rsidRPr="00336AD0" w:rsidRDefault="00EF14BF" w:rsidP="00EF14BF">
      <w:pPr>
        <w:pStyle w:val="40"/>
        <w:ind w:firstLine="567"/>
        <w:rPr>
          <w:rFonts w:ascii="Times New Roman" w:hAnsi="Times New Roman" w:cs="Times New Roman"/>
          <w:sz w:val="28"/>
          <w:szCs w:val="28"/>
        </w:rPr>
      </w:pPr>
      <w:r>
        <w:t xml:space="preserve"> </w:t>
      </w:r>
      <w:r w:rsidRPr="00336AD0">
        <w:rPr>
          <w:rFonts w:ascii="Times New Roman" w:hAnsi="Times New Roman" w:cs="Times New Roman"/>
          <w:sz w:val="28"/>
          <w:szCs w:val="28"/>
        </w:rPr>
        <w:t xml:space="preserve">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00387728">
        <w:rPr>
          <w:rFonts w:ascii="Times New Roman" w:hAnsi="Times New Roman" w:cs="Times New Roman"/>
          <w:sz w:val="28"/>
          <w:szCs w:val="28"/>
        </w:rPr>
        <w:t>работы или ликвидации котельных</w:t>
      </w:r>
    </w:p>
    <w:p w14:paraId="026D1927" w14:textId="77777777" w:rsidR="00EF14BF" w:rsidRPr="00336AD0" w:rsidRDefault="00EF14BF" w:rsidP="00EF14BF">
      <w:pPr>
        <w:pStyle w:val="40"/>
        <w:ind w:firstLine="567"/>
        <w:rPr>
          <w:rFonts w:ascii="Times New Roman" w:hAnsi="Times New Roman" w:cs="Times New Roman"/>
          <w:b w:val="0"/>
          <w:sz w:val="28"/>
          <w:szCs w:val="28"/>
        </w:rPr>
      </w:pPr>
      <w:r w:rsidRPr="00336AD0">
        <w:rPr>
          <w:rFonts w:ascii="Times New Roman" w:hAnsi="Times New Roman" w:cs="Times New Roman"/>
          <w:b w:val="0"/>
          <w:sz w:val="28"/>
          <w:szCs w:val="28"/>
        </w:rPr>
        <w:t xml:space="preserve"> 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 </w:t>
      </w:r>
    </w:p>
    <w:p w14:paraId="2E6AA0DF" w14:textId="44A8F6ED" w:rsidR="00EF14BF" w:rsidRDefault="00EF14BF" w:rsidP="00EF14BF">
      <w:pPr>
        <w:pStyle w:val="40"/>
        <w:spacing w:before="0"/>
        <w:ind w:firstLine="567"/>
        <w:rPr>
          <w:rFonts w:ascii="Times New Roman" w:hAnsi="Times New Roman" w:cs="Times New Roman"/>
          <w:sz w:val="28"/>
          <w:szCs w:val="28"/>
        </w:rPr>
      </w:pPr>
      <w:r w:rsidRPr="00336AD0">
        <w:rPr>
          <w:rFonts w:ascii="Times New Roman" w:hAnsi="Times New Roman" w:cs="Times New Roman"/>
          <w:sz w:val="28"/>
          <w:szCs w:val="28"/>
        </w:rPr>
        <w:t>6.5. Предложения по строительству, реконструкции и (или) модернизации тепловых сетей для обеспечения нормативной надежно</w:t>
      </w:r>
      <w:r w:rsidR="00387728">
        <w:rPr>
          <w:rFonts w:ascii="Times New Roman" w:hAnsi="Times New Roman" w:cs="Times New Roman"/>
          <w:sz w:val="28"/>
          <w:szCs w:val="28"/>
        </w:rPr>
        <w:t>сти теплоснабжения потребителей</w:t>
      </w:r>
      <w:r w:rsidRPr="00336AD0">
        <w:rPr>
          <w:rFonts w:ascii="Times New Roman" w:hAnsi="Times New Roman" w:cs="Times New Roman"/>
          <w:sz w:val="28"/>
          <w:szCs w:val="28"/>
        </w:rPr>
        <w:t xml:space="preserve"> </w:t>
      </w:r>
    </w:p>
    <w:p w14:paraId="4BAA4B3A" w14:textId="516B35DA" w:rsidR="00EF14BF" w:rsidRDefault="00EF14BF" w:rsidP="00EF14BF">
      <w:pPr>
        <w:pStyle w:val="40"/>
        <w:spacing w:before="0"/>
        <w:rPr>
          <w:rFonts w:ascii="Times New Roman" w:hAnsi="Times New Roman" w:cs="Times New Roman"/>
          <w:b w:val="0"/>
          <w:sz w:val="28"/>
          <w:szCs w:val="28"/>
        </w:rPr>
      </w:pPr>
      <w:r w:rsidRPr="00E5797B">
        <w:rPr>
          <w:rFonts w:ascii="Times New Roman" w:hAnsi="Times New Roman" w:cs="Times New Roman"/>
          <w:b w:val="0"/>
          <w:sz w:val="28"/>
          <w:szCs w:val="28"/>
        </w:rPr>
        <w:t xml:space="preserve">      По итогам проведенных расчетов по оценке надежности систем теплоснабжения </w:t>
      </w:r>
      <w:r>
        <w:rPr>
          <w:rFonts w:ascii="Times New Roman" w:hAnsi="Times New Roman" w:cs="Times New Roman"/>
          <w:b w:val="0"/>
          <w:sz w:val="28"/>
          <w:szCs w:val="28"/>
        </w:rPr>
        <w:t>городского округа</w:t>
      </w:r>
      <w:r w:rsidRPr="00E5797B">
        <w:rPr>
          <w:rFonts w:ascii="Times New Roman" w:hAnsi="Times New Roman" w:cs="Times New Roman"/>
          <w:b w:val="0"/>
          <w:sz w:val="28"/>
          <w:szCs w:val="28"/>
        </w:rPr>
        <w:t xml:space="preserve">, установлено, что участки тепловых сетей на территории </w:t>
      </w:r>
      <w:r>
        <w:rPr>
          <w:rFonts w:ascii="Times New Roman" w:hAnsi="Times New Roman" w:cs="Times New Roman"/>
          <w:b w:val="0"/>
          <w:sz w:val="28"/>
          <w:szCs w:val="28"/>
        </w:rPr>
        <w:t xml:space="preserve">города </w:t>
      </w:r>
      <w:r w:rsidRPr="00E5797B">
        <w:rPr>
          <w:rFonts w:ascii="Times New Roman" w:hAnsi="Times New Roman" w:cs="Times New Roman"/>
          <w:b w:val="0"/>
          <w:sz w:val="28"/>
          <w:szCs w:val="28"/>
        </w:rPr>
        <w:t xml:space="preserve"> являются малонадежными, в связи с высоким сроком их эксплуатации (более </w:t>
      </w:r>
      <w:r>
        <w:rPr>
          <w:rFonts w:ascii="Times New Roman" w:hAnsi="Times New Roman" w:cs="Times New Roman"/>
          <w:b w:val="0"/>
          <w:sz w:val="28"/>
          <w:szCs w:val="28"/>
        </w:rPr>
        <w:t>25</w:t>
      </w:r>
      <w:r w:rsidRPr="00E5797B">
        <w:rPr>
          <w:rFonts w:ascii="Times New Roman" w:hAnsi="Times New Roman" w:cs="Times New Roman"/>
          <w:b w:val="0"/>
          <w:sz w:val="28"/>
          <w:szCs w:val="28"/>
        </w:rPr>
        <w:t xml:space="preserve"> лет). </w:t>
      </w:r>
    </w:p>
    <w:p w14:paraId="6AB49FB1" w14:textId="68097AFA" w:rsidR="007E08CD" w:rsidRDefault="007E08CD" w:rsidP="007E08CD">
      <w:pPr>
        <w:pStyle w:val="40"/>
        <w:spacing w:before="0"/>
        <w:rPr>
          <w:rFonts w:ascii="Times New Roman" w:hAnsi="Times New Roman" w:cs="Times New Roman"/>
          <w:b w:val="0"/>
          <w:sz w:val="28"/>
          <w:szCs w:val="28"/>
        </w:rPr>
      </w:pPr>
      <w:r>
        <w:rPr>
          <w:rFonts w:ascii="Times New Roman" w:hAnsi="Times New Roman" w:cs="Times New Roman"/>
          <w:b w:val="0"/>
          <w:sz w:val="28"/>
          <w:szCs w:val="28"/>
        </w:rPr>
        <w:lastRenderedPageBreak/>
        <w:t xml:space="preserve">       </w:t>
      </w:r>
      <w:r w:rsidRPr="00E5797B">
        <w:rPr>
          <w:rFonts w:ascii="Times New Roman" w:hAnsi="Times New Roman" w:cs="Times New Roman"/>
          <w:b w:val="0"/>
          <w:sz w:val="28"/>
          <w:szCs w:val="28"/>
        </w:rPr>
        <w:t>С целью поддержания нормативной надежности теплоснабжения от существующих источни</w:t>
      </w:r>
      <w:r w:rsidR="005A2986">
        <w:rPr>
          <w:rFonts w:ascii="Times New Roman" w:hAnsi="Times New Roman" w:cs="Times New Roman"/>
          <w:b w:val="0"/>
          <w:sz w:val="28"/>
          <w:szCs w:val="28"/>
        </w:rPr>
        <w:t xml:space="preserve">ков теплоснабжения на период до </w:t>
      </w:r>
      <w:r w:rsidRPr="00E5797B">
        <w:rPr>
          <w:rFonts w:ascii="Times New Roman" w:hAnsi="Times New Roman" w:cs="Times New Roman"/>
          <w:b w:val="0"/>
          <w:sz w:val="28"/>
          <w:szCs w:val="28"/>
        </w:rPr>
        <w:t>20</w:t>
      </w:r>
      <w:r>
        <w:rPr>
          <w:rFonts w:ascii="Times New Roman" w:hAnsi="Times New Roman" w:cs="Times New Roman"/>
          <w:b w:val="0"/>
          <w:sz w:val="28"/>
          <w:szCs w:val="28"/>
        </w:rPr>
        <w:t>28</w:t>
      </w:r>
      <w:r w:rsidRPr="00E5797B">
        <w:rPr>
          <w:rFonts w:ascii="Times New Roman" w:hAnsi="Times New Roman" w:cs="Times New Roman"/>
          <w:b w:val="0"/>
          <w:sz w:val="28"/>
          <w:szCs w:val="28"/>
        </w:rPr>
        <w:t xml:space="preserve"> Схемой теплоснабжения предусмотрены плановые работы по замене участков тепловых сетей в рамках инвестиционной программы теплоснабжающей организации (таблица 6.</w:t>
      </w:r>
      <w:r>
        <w:rPr>
          <w:rFonts w:ascii="Times New Roman" w:hAnsi="Times New Roman" w:cs="Times New Roman"/>
          <w:b w:val="0"/>
          <w:sz w:val="28"/>
          <w:szCs w:val="28"/>
        </w:rPr>
        <w:t>5.1.</w:t>
      </w:r>
      <w:r w:rsidRPr="00E5797B">
        <w:rPr>
          <w:rFonts w:ascii="Times New Roman" w:hAnsi="Times New Roman" w:cs="Times New Roman"/>
          <w:b w:val="0"/>
          <w:sz w:val="28"/>
          <w:szCs w:val="28"/>
        </w:rPr>
        <w:t>)</w:t>
      </w:r>
      <w:r>
        <w:rPr>
          <w:rFonts w:ascii="Times New Roman" w:hAnsi="Times New Roman" w:cs="Times New Roman"/>
          <w:b w:val="0"/>
          <w:sz w:val="28"/>
          <w:szCs w:val="28"/>
        </w:rPr>
        <w:t xml:space="preserve">. </w:t>
      </w:r>
      <w:r w:rsidR="007768F7">
        <w:rPr>
          <w:rFonts w:ascii="Times New Roman" w:hAnsi="Times New Roman" w:cs="Times New Roman"/>
          <w:b w:val="0"/>
          <w:sz w:val="28"/>
          <w:szCs w:val="28"/>
        </w:rPr>
        <w:t xml:space="preserve">Объем инвестиций ориентировочный и будет корректироваться </w:t>
      </w:r>
      <w:r w:rsidR="005A2986">
        <w:rPr>
          <w:rFonts w:ascii="Times New Roman" w:hAnsi="Times New Roman" w:cs="Times New Roman"/>
          <w:b w:val="0"/>
          <w:sz w:val="28"/>
          <w:szCs w:val="28"/>
        </w:rPr>
        <w:t>в соответствии с заключенным договором и объемом выполненных работ</w:t>
      </w:r>
      <w:r w:rsidR="007768F7">
        <w:rPr>
          <w:rFonts w:ascii="Times New Roman" w:hAnsi="Times New Roman" w:cs="Times New Roman"/>
          <w:b w:val="0"/>
          <w:sz w:val="28"/>
          <w:szCs w:val="28"/>
        </w:rPr>
        <w:t>.</w:t>
      </w:r>
      <w:r>
        <w:rPr>
          <w:rFonts w:ascii="Times New Roman" w:hAnsi="Times New Roman" w:cs="Times New Roman"/>
          <w:b w:val="0"/>
          <w:sz w:val="28"/>
          <w:szCs w:val="28"/>
        </w:rPr>
        <w:t xml:space="preserve"> </w:t>
      </w:r>
    </w:p>
    <w:p w14:paraId="116F0237" w14:textId="77777777" w:rsidR="007E08CD" w:rsidRPr="007E08CD" w:rsidRDefault="007E08CD" w:rsidP="007E08CD"/>
    <w:p w14:paraId="5F14D419" w14:textId="14609BE8" w:rsidR="00EF14BF" w:rsidRDefault="007E08CD" w:rsidP="00EF14BF">
      <w:pPr>
        <w:pStyle w:val="40"/>
        <w:spacing w:before="0"/>
        <w:rPr>
          <w:rFonts w:ascii="Times New Roman" w:hAnsi="Times New Roman" w:cs="Times New Roman"/>
          <w:b w:val="0"/>
          <w:sz w:val="28"/>
          <w:szCs w:val="28"/>
        </w:rPr>
      </w:pPr>
      <w:r>
        <w:rPr>
          <w:rFonts w:ascii="Times New Roman" w:hAnsi="Times New Roman" w:cs="Times New Roman"/>
          <w:b w:val="0"/>
          <w:sz w:val="28"/>
          <w:szCs w:val="28"/>
        </w:rPr>
        <w:t xml:space="preserve"> </w:t>
      </w:r>
    </w:p>
    <w:p w14:paraId="3D19AFBB" w14:textId="77777777" w:rsidR="00EF14BF" w:rsidRDefault="00EF14BF" w:rsidP="00EF14BF"/>
    <w:p w14:paraId="1D775AF3" w14:textId="77777777" w:rsidR="00EF14BF" w:rsidRDefault="00EF14BF" w:rsidP="00EF14BF"/>
    <w:p w14:paraId="06E8D0BB" w14:textId="77777777" w:rsidR="00EF14BF" w:rsidRDefault="00EF14BF" w:rsidP="00EF14BF"/>
    <w:p w14:paraId="2C9C4F1B" w14:textId="77777777" w:rsidR="00EF14BF" w:rsidRDefault="00EF14BF" w:rsidP="00EF14BF"/>
    <w:p w14:paraId="4DFB2501" w14:textId="77777777" w:rsidR="00EF14BF" w:rsidRDefault="00EF14BF" w:rsidP="00EF14BF">
      <w:pPr>
        <w:sectPr w:rsidR="00EF14BF" w:rsidSect="00E5797B">
          <w:pgSz w:w="11906" w:h="16838"/>
          <w:pgMar w:top="709" w:right="992" w:bottom="1418" w:left="1276" w:header="709" w:footer="709" w:gutter="0"/>
          <w:cols w:space="720"/>
        </w:sectPr>
      </w:pPr>
    </w:p>
    <w:p w14:paraId="36C78210" w14:textId="5AF045ED" w:rsidR="00EF14BF" w:rsidRPr="002A7677" w:rsidRDefault="00035B8D" w:rsidP="00E11D0A">
      <w:pPr>
        <w:ind w:left="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F14BF" w:rsidRPr="008A3720">
        <w:rPr>
          <w:rFonts w:ascii="Times New Roman" w:hAnsi="Times New Roman" w:cs="Times New Roman"/>
          <w:sz w:val="28"/>
          <w:szCs w:val="28"/>
        </w:rPr>
        <w:t>Таблица 6.</w:t>
      </w:r>
      <w:r w:rsidR="00E56793">
        <w:rPr>
          <w:rFonts w:ascii="Times New Roman" w:hAnsi="Times New Roman" w:cs="Times New Roman"/>
          <w:sz w:val="28"/>
          <w:szCs w:val="28"/>
        </w:rPr>
        <w:t>5</w:t>
      </w:r>
      <w:r w:rsidR="00E11D0A">
        <w:rPr>
          <w:rFonts w:ascii="Times New Roman" w:hAnsi="Times New Roman" w:cs="Times New Roman"/>
          <w:sz w:val="28"/>
          <w:szCs w:val="28"/>
        </w:rPr>
        <w:t>.1.</w:t>
      </w:r>
      <w:r w:rsidR="00EF14BF" w:rsidRPr="008A3720">
        <w:rPr>
          <w:rFonts w:ascii="Times New Roman" w:hAnsi="Times New Roman" w:cs="Times New Roman"/>
          <w:sz w:val="28"/>
          <w:szCs w:val="28"/>
        </w:rPr>
        <w:t xml:space="preserve"> План-график по модернизации участков тепловых </w:t>
      </w:r>
      <w:r w:rsidR="00EF14BF" w:rsidRPr="002A7677">
        <w:rPr>
          <w:rFonts w:ascii="Times New Roman" w:hAnsi="Times New Roman" w:cs="Times New Roman"/>
          <w:sz w:val="28"/>
          <w:szCs w:val="28"/>
        </w:rPr>
        <w:t xml:space="preserve">сетей на территории городского округа Октябрьск </w:t>
      </w:r>
    </w:p>
    <w:tbl>
      <w:tblPr>
        <w:tblStyle w:val="a7"/>
        <w:tblW w:w="14678" w:type="dxa"/>
        <w:tblInd w:w="675" w:type="dxa"/>
        <w:tblLayout w:type="fixed"/>
        <w:tblLook w:val="04A0" w:firstRow="1" w:lastRow="0" w:firstColumn="1" w:lastColumn="0" w:noHBand="0" w:noVBand="1"/>
      </w:tblPr>
      <w:tblGrid>
        <w:gridCol w:w="567"/>
        <w:gridCol w:w="851"/>
        <w:gridCol w:w="1701"/>
        <w:gridCol w:w="3118"/>
        <w:gridCol w:w="1134"/>
        <w:gridCol w:w="1276"/>
        <w:gridCol w:w="1418"/>
        <w:gridCol w:w="1701"/>
        <w:gridCol w:w="1100"/>
        <w:gridCol w:w="906"/>
        <w:gridCol w:w="906"/>
      </w:tblGrid>
      <w:tr w:rsidR="00035B8D" w14:paraId="7FC77044" w14:textId="77777777" w:rsidTr="00035B8D">
        <w:trPr>
          <w:trHeight w:val="360"/>
        </w:trPr>
        <w:tc>
          <w:tcPr>
            <w:tcW w:w="567" w:type="dxa"/>
            <w:vMerge w:val="restart"/>
            <w:shd w:val="clear" w:color="auto" w:fill="A6A6A6" w:themeFill="background1" w:themeFillShade="A6"/>
          </w:tcPr>
          <w:p w14:paraId="0AC859D6" w14:textId="50BB1ADE" w:rsidR="00857657" w:rsidRPr="00035B8D" w:rsidRDefault="00857657" w:rsidP="002E5E46">
            <w:pPr>
              <w:spacing w:after="0" w:line="240" w:lineRule="auto"/>
              <w:jc w:val="center"/>
              <w:rPr>
                <w:rFonts w:ascii="Times New Roman" w:hAnsi="Times New Roman" w:cs="Times New Roman"/>
                <w:b/>
                <w:sz w:val="18"/>
                <w:szCs w:val="18"/>
              </w:rPr>
            </w:pPr>
            <w:r w:rsidRPr="00035B8D">
              <w:rPr>
                <w:rFonts w:ascii="Times New Roman" w:hAnsi="Times New Roman" w:cs="Times New Roman"/>
                <w:b/>
                <w:sz w:val="18"/>
                <w:szCs w:val="18"/>
              </w:rPr>
              <w:t>№</w:t>
            </w:r>
          </w:p>
          <w:p w14:paraId="0175A513" w14:textId="432B26A8" w:rsidR="00857657" w:rsidRPr="00035B8D" w:rsidRDefault="00857657" w:rsidP="002E5E46">
            <w:pPr>
              <w:spacing w:after="0" w:line="240" w:lineRule="auto"/>
              <w:jc w:val="center"/>
              <w:rPr>
                <w:rFonts w:ascii="Times New Roman" w:hAnsi="Times New Roman" w:cs="Times New Roman"/>
                <w:b/>
                <w:sz w:val="18"/>
                <w:szCs w:val="18"/>
              </w:rPr>
            </w:pPr>
            <w:proofErr w:type="gramStart"/>
            <w:r w:rsidRPr="00035B8D">
              <w:rPr>
                <w:rFonts w:ascii="Times New Roman" w:hAnsi="Times New Roman" w:cs="Times New Roman"/>
                <w:b/>
                <w:sz w:val="18"/>
                <w:szCs w:val="18"/>
              </w:rPr>
              <w:t>п</w:t>
            </w:r>
            <w:proofErr w:type="gramEnd"/>
            <w:r w:rsidRPr="00035B8D">
              <w:rPr>
                <w:rFonts w:ascii="Times New Roman" w:hAnsi="Times New Roman" w:cs="Times New Roman"/>
                <w:b/>
                <w:sz w:val="18"/>
                <w:szCs w:val="18"/>
              </w:rPr>
              <w:t>/п</w:t>
            </w:r>
          </w:p>
        </w:tc>
        <w:tc>
          <w:tcPr>
            <w:tcW w:w="851" w:type="dxa"/>
            <w:vMerge w:val="restart"/>
            <w:shd w:val="clear" w:color="auto" w:fill="A6A6A6" w:themeFill="background1" w:themeFillShade="A6"/>
          </w:tcPr>
          <w:p w14:paraId="194A7570" w14:textId="6976D28C" w:rsidR="00857657" w:rsidRPr="00035B8D" w:rsidRDefault="00857657" w:rsidP="002E5E46">
            <w:pPr>
              <w:spacing w:after="0" w:line="240" w:lineRule="auto"/>
              <w:jc w:val="center"/>
              <w:rPr>
                <w:rFonts w:ascii="Times New Roman" w:hAnsi="Times New Roman" w:cs="Times New Roman"/>
                <w:b/>
                <w:sz w:val="18"/>
                <w:szCs w:val="18"/>
              </w:rPr>
            </w:pPr>
            <w:r w:rsidRPr="00035B8D">
              <w:rPr>
                <w:rFonts w:ascii="Times New Roman" w:hAnsi="Times New Roman" w:cs="Times New Roman"/>
                <w:b/>
                <w:sz w:val="18"/>
                <w:szCs w:val="18"/>
              </w:rPr>
              <w:t>Пункт задания</w:t>
            </w:r>
          </w:p>
        </w:tc>
        <w:tc>
          <w:tcPr>
            <w:tcW w:w="1701" w:type="dxa"/>
            <w:vMerge w:val="restart"/>
            <w:shd w:val="clear" w:color="auto" w:fill="A6A6A6" w:themeFill="background1" w:themeFillShade="A6"/>
          </w:tcPr>
          <w:p w14:paraId="5888119E" w14:textId="0E7824B2" w:rsidR="00857657" w:rsidRPr="00035B8D" w:rsidRDefault="00857657" w:rsidP="002E5E46">
            <w:pPr>
              <w:spacing w:after="0" w:line="240" w:lineRule="auto"/>
              <w:jc w:val="center"/>
              <w:rPr>
                <w:rFonts w:ascii="Times New Roman" w:hAnsi="Times New Roman" w:cs="Times New Roman"/>
                <w:b/>
                <w:sz w:val="18"/>
                <w:szCs w:val="18"/>
              </w:rPr>
            </w:pPr>
            <w:r w:rsidRPr="00035B8D">
              <w:rPr>
                <w:rFonts w:ascii="Times New Roman" w:hAnsi="Times New Roman" w:cs="Times New Roman"/>
                <w:b/>
                <w:sz w:val="18"/>
                <w:szCs w:val="18"/>
              </w:rPr>
              <w:t>Наименование и местоположение объекта</w:t>
            </w:r>
          </w:p>
        </w:tc>
        <w:tc>
          <w:tcPr>
            <w:tcW w:w="3118" w:type="dxa"/>
            <w:vMerge w:val="restart"/>
            <w:shd w:val="clear" w:color="auto" w:fill="A6A6A6" w:themeFill="background1" w:themeFillShade="A6"/>
          </w:tcPr>
          <w:p w14:paraId="7718CE1F" w14:textId="3224805B" w:rsidR="00857657" w:rsidRPr="00035B8D" w:rsidRDefault="00857657" w:rsidP="002E5E46">
            <w:pPr>
              <w:spacing w:after="0" w:line="240" w:lineRule="auto"/>
              <w:jc w:val="center"/>
              <w:rPr>
                <w:rFonts w:ascii="Times New Roman" w:hAnsi="Times New Roman" w:cs="Times New Roman"/>
                <w:b/>
                <w:sz w:val="18"/>
                <w:szCs w:val="18"/>
              </w:rPr>
            </w:pPr>
            <w:r w:rsidRPr="00035B8D">
              <w:rPr>
                <w:rFonts w:ascii="Times New Roman" w:hAnsi="Times New Roman" w:cs="Times New Roman"/>
                <w:b/>
                <w:sz w:val="18"/>
                <w:szCs w:val="18"/>
              </w:rPr>
              <w:t>Модернизируемое имущество</w:t>
            </w:r>
          </w:p>
        </w:tc>
        <w:tc>
          <w:tcPr>
            <w:tcW w:w="3828" w:type="dxa"/>
            <w:gridSpan w:val="3"/>
            <w:shd w:val="clear" w:color="auto" w:fill="A6A6A6" w:themeFill="background1" w:themeFillShade="A6"/>
          </w:tcPr>
          <w:p w14:paraId="4B60DBCB" w14:textId="0A50E8C9" w:rsidR="00857657" w:rsidRPr="00035B8D" w:rsidRDefault="00857657" w:rsidP="002E5E46">
            <w:pPr>
              <w:spacing w:after="0" w:line="240" w:lineRule="auto"/>
              <w:jc w:val="center"/>
              <w:rPr>
                <w:rFonts w:ascii="Times New Roman" w:hAnsi="Times New Roman" w:cs="Times New Roman"/>
                <w:b/>
                <w:sz w:val="18"/>
                <w:szCs w:val="18"/>
              </w:rPr>
            </w:pPr>
            <w:r w:rsidRPr="00035B8D">
              <w:rPr>
                <w:rFonts w:ascii="Times New Roman" w:hAnsi="Times New Roman" w:cs="Times New Roman"/>
                <w:b/>
                <w:sz w:val="18"/>
                <w:szCs w:val="18"/>
              </w:rPr>
              <w:t>Характеристики модернизируемого имущества</w:t>
            </w:r>
          </w:p>
        </w:tc>
        <w:tc>
          <w:tcPr>
            <w:tcW w:w="1701" w:type="dxa"/>
            <w:vMerge w:val="restart"/>
            <w:shd w:val="clear" w:color="auto" w:fill="A6A6A6" w:themeFill="background1" w:themeFillShade="A6"/>
          </w:tcPr>
          <w:p w14:paraId="5DDCD196" w14:textId="7471833F" w:rsidR="00857657" w:rsidRPr="007768F7" w:rsidRDefault="00857657" w:rsidP="002E5E46">
            <w:pPr>
              <w:spacing w:after="0" w:line="240" w:lineRule="auto"/>
              <w:jc w:val="center"/>
              <w:rPr>
                <w:rFonts w:ascii="Times New Roman" w:hAnsi="Times New Roman" w:cs="Times New Roman"/>
                <w:b/>
                <w:sz w:val="18"/>
                <w:szCs w:val="18"/>
                <w:vertAlign w:val="superscript"/>
              </w:rPr>
            </w:pPr>
            <w:r w:rsidRPr="00035B8D">
              <w:rPr>
                <w:rFonts w:ascii="Times New Roman" w:hAnsi="Times New Roman" w:cs="Times New Roman"/>
                <w:b/>
                <w:sz w:val="18"/>
                <w:szCs w:val="18"/>
              </w:rPr>
              <w:t>Объем инвестиций в прогнозных ценах соответствующих лет, млн. руб. (с НДС)</w:t>
            </w:r>
            <w:r w:rsidR="007768F7">
              <w:rPr>
                <w:rFonts w:ascii="Times New Roman" w:hAnsi="Times New Roman" w:cs="Times New Roman"/>
                <w:b/>
                <w:sz w:val="18"/>
                <w:szCs w:val="18"/>
                <w:vertAlign w:val="superscript"/>
              </w:rPr>
              <w:t>*</w:t>
            </w:r>
          </w:p>
        </w:tc>
        <w:tc>
          <w:tcPr>
            <w:tcW w:w="2912" w:type="dxa"/>
            <w:gridSpan w:val="3"/>
            <w:shd w:val="clear" w:color="auto" w:fill="A6A6A6" w:themeFill="background1" w:themeFillShade="A6"/>
          </w:tcPr>
          <w:p w14:paraId="6D480A7E" w14:textId="332FD8B8" w:rsidR="00857657" w:rsidRPr="00035B8D" w:rsidRDefault="00857657" w:rsidP="002E5E46">
            <w:pPr>
              <w:spacing w:after="0" w:line="240" w:lineRule="auto"/>
              <w:jc w:val="center"/>
              <w:rPr>
                <w:rFonts w:ascii="Times New Roman" w:hAnsi="Times New Roman" w:cs="Times New Roman"/>
                <w:b/>
                <w:sz w:val="18"/>
                <w:szCs w:val="18"/>
              </w:rPr>
            </w:pPr>
            <w:r w:rsidRPr="00035B8D">
              <w:rPr>
                <w:rFonts w:ascii="Times New Roman" w:hAnsi="Times New Roman" w:cs="Times New Roman"/>
                <w:b/>
                <w:sz w:val="18"/>
                <w:szCs w:val="18"/>
              </w:rPr>
              <w:t>Срок реализации мероприятий</w:t>
            </w:r>
          </w:p>
        </w:tc>
      </w:tr>
      <w:tr w:rsidR="00B52EB2" w14:paraId="151DF919" w14:textId="77777777" w:rsidTr="00035B8D">
        <w:trPr>
          <w:trHeight w:val="765"/>
        </w:trPr>
        <w:tc>
          <w:tcPr>
            <w:tcW w:w="567" w:type="dxa"/>
            <w:vMerge/>
            <w:shd w:val="clear" w:color="auto" w:fill="A6A6A6" w:themeFill="background1" w:themeFillShade="A6"/>
          </w:tcPr>
          <w:p w14:paraId="6AC68421" w14:textId="77777777" w:rsidR="00857657" w:rsidRPr="00035B8D" w:rsidRDefault="00857657" w:rsidP="002E5E46">
            <w:pPr>
              <w:spacing w:line="240" w:lineRule="auto"/>
              <w:jc w:val="center"/>
              <w:rPr>
                <w:rFonts w:ascii="Times New Roman" w:hAnsi="Times New Roman" w:cs="Times New Roman"/>
                <w:b/>
                <w:sz w:val="18"/>
                <w:szCs w:val="18"/>
              </w:rPr>
            </w:pPr>
          </w:p>
        </w:tc>
        <w:tc>
          <w:tcPr>
            <w:tcW w:w="851" w:type="dxa"/>
            <w:vMerge/>
            <w:shd w:val="clear" w:color="auto" w:fill="A6A6A6" w:themeFill="background1" w:themeFillShade="A6"/>
          </w:tcPr>
          <w:p w14:paraId="5CC7CDD6" w14:textId="77777777" w:rsidR="00857657" w:rsidRPr="00035B8D" w:rsidRDefault="00857657" w:rsidP="002E5E46">
            <w:pPr>
              <w:spacing w:line="240" w:lineRule="auto"/>
              <w:jc w:val="center"/>
              <w:rPr>
                <w:rFonts w:ascii="Times New Roman" w:hAnsi="Times New Roman" w:cs="Times New Roman"/>
                <w:b/>
                <w:sz w:val="18"/>
                <w:szCs w:val="18"/>
              </w:rPr>
            </w:pPr>
          </w:p>
        </w:tc>
        <w:tc>
          <w:tcPr>
            <w:tcW w:w="1701" w:type="dxa"/>
            <w:vMerge/>
            <w:shd w:val="clear" w:color="auto" w:fill="A6A6A6" w:themeFill="background1" w:themeFillShade="A6"/>
          </w:tcPr>
          <w:p w14:paraId="78308180" w14:textId="77777777" w:rsidR="00857657" w:rsidRPr="00035B8D" w:rsidRDefault="00857657" w:rsidP="002E5E46">
            <w:pPr>
              <w:spacing w:line="240" w:lineRule="auto"/>
              <w:jc w:val="center"/>
              <w:rPr>
                <w:rFonts w:ascii="Times New Roman" w:hAnsi="Times New Roman" w:cs="Times New Roman"/>
                <w:b/>
                <w:sz w:val="18"/>
                <w:szCs w:val="18"/>
              </w:rPr>
            </w:pPr>
          </w:p>
        </w:tc>
        <w:tc>
          <w:tcPr>
            <w:tcW w:w="3118" w:type="dxa"/>
            <w:vMerge/>
            <w:shd w:val="clear" w:color="auto" w:fill="A6A6A6" w:themeFill="background1" w:themeFillShade="A6"/>
          </w:tcPr>
          <w:p w14:paraId="77E507E1" w14:textId="77777777" w:rsidR="00857657" w:rsidRPr="00035B8D" w:rsidRDefault="00857657" w:rsidP="002E5E46">
            <w:pPr>
              <w:spacing w:line="240" w:lineRule="auto"/>
              <w:jc w:val="center"/>
              <w:rPr>
                <w:rFonts w:ascii="Times New Roman" w:hAnsi="Times New Roman" w:cs="Times New Roman"/>
                <w:b/>
                <w:sz w:val="18"/>
                <w:szCs w:val="18"/>
              </w:rPr>
            </w:pPr>
          </w:p>
        </w:tc>
        <w:tc>
          <w:tcPr>
            <w:tcW w:w="1134" w:type="dxa"/>
            <w:shd w:val="clear" w:color="auto" w:fill="A6A6A6" w:themeFill="background1" w:themeFillShade="A6"/>
          </w:tcPr>
          <w:p w14:paraId="286C30A9" w14:textId="5CFF0B0F" w:rsidR="00857657" w:rsidRPr="00035B8D" w:rsidRDefault="00857657" w:rsidP="002E5E46">
            <w:pPr>
              <w:spacing w:line="240" w:lineRule="auto"/>
              <w:jc w:val="center"/>
              <w:rPr>
                <w:rFonts w:ascii="Times New Roman" w:hAnsi="Times New Roman" w:cs="Times New Roman"/>
                <w:b/>
                <w:sz w:val="18"/>
                <w:szCs w:val="18"/>
              </w:rPr>
            </w:pPr>
            <w:r w:rsidRPr="00035B8D">
              <w:rPr>
                <w:rFonts w:ascii="Times New Roman" w:hAnsi="Times New Roman" w:cs="Times New Roman"/>
                <w:b/>
                <w:sz w:val="18"/>
                <w:szCs w:val="18"/>
              </w:rPr>
              <w:t>Наименование показателя</w:t>
            </w:r>
          </w:p>
        </w:tc>
        <w:tc>
          <w:tcPr>
            <w:tcW w:w="1276" w:type="dxa"/>
            <w:shd w:val="clear" w:color="auto" w:fill="A6A6A6" w:themeFill="background1" w:themeFillShade="A6"/>
          </w:tcPr>
          <w:p w14:paraId="599388DA" w14:textId="3F582673" w:rsidR="00857657" w:rsidRPr="00035B8D" w:rsidRDefault="00857657" w:rsidP="002E5E46">
            <w:pPr>
              <w:spacing w:line="240" w:lineRule="auto"/>
              <w:jc w:val="center"/>
              <w:rPr>
                <w:rFonts w:ascii="Times New Roman" w:hAnsi="Times New Roman" w:cs="Times New Roman"/>
                <w:b/>
                <w:sz w:val="18"/>
                <w:szCs w:val="18"/>
              </w:rPr>
            </w:pPr>
            <w:r w:rsidRPr="00035B8D">
              <w:rPr>
                <w:rFonts w:ascii="Times New Roman" w:hAnsi="Times New Roman" w:cs="Times New Roman"/>
                <w:b/>
                <w:sz w:val="18"/>
                <w:szCs w:val="18"/>
              </w:rPr>
              <w:t>Первоначальные показатели</w:t>
            </w:r>
          </w:p>
        </w:tc>
        <w:tc>
          <w:tcPr>
            <w:tcW w:w="1418" w:type="dxa"/>
            <w:shd w:val="clear" w:color="auto" w:fill="A6A6A6" w:themeFill="background1" w:themeFillShade="A6"/>
          </w:tcPr>
          <w:p w14:paraId="0BF5FBA6" w14:textId="33C7E81D" w:rsidR="00857657" w:rsidRPr="00035B8D" w:rsidRDefault="00857657" w:rsidP="002E5E46">
            <w:pPr>
              <w:spacing w:line="240" w:lineRule="auto"/>
              <w:jc w:val="center"/>
              <w:rPr>
                <w:rFonts w:ascii="Times New Roman" w:hAnsi="Times New Roman" w:cs="Times New Roman"/>
                <w:b/>
                <w:sz w:val="18"/>
                <w:szCs w:val="18"/>
              </w:rPr>
            </w:pPr>
            <w:r w:rsidRPr="00035B8D">
              <w:rPr>
                <w:rFonts w:ascii="Times New Roman" w:hAnsi="Times New Roman" w:cs="Times New Roman"/>
                <w:b/>
                <w:sz w:val="18"/>
                <w:szCs w:val="18"/>
              </w:rPr>
              <w:t>Показатели после модернизации</w:t>
            </w:r>
          </w:p>
        </w:tc>
        <w:tc>
          <w:tcPr>
            <w:tcW w:w="1701" w:type="dxa"/>
            <w:vMerge/>
            <w:shd w:val="clear" w:color="auto" w:fill="A6A6A6" w:themeFill="background1" w:themeFillShade="A6"/>
          </w:tcPr>
          <w:p w14:paraId="76C3CAB8" w14:textId="77777777" w:rsidR="00857657" w:rsidRPr="00035B8D" w:rsidRDefault="00857657" w:rsidP="002E5E46">
            <w:pPr>
              <w:spacing w:line="240" w:lineRule="auto"/>
              <w:jc w:val="center"/>
              <w:rPr>
                <w:rFonts w:ascii="Times New Roman" w:hAnsi="Times New Roman" w:cs="Times New Roman"/>
                <w:b/>
                <w:sz w:val="18"/>
                <w:szCs w:val="18"/>
              </w:rPr>
            </w:pPr>
          </w:p>
        </w:tc>
        <w:tc>
          <w:tcPr>
            <w:tcW w:w="1100" w:type="dxa"/>
            <w:shd w:val="clear" w:color="auto" w:fill="A6A6A6" w:themeFill="background1" w:themeFillShade="A6"/>
          </w:tcPr>
          <w:p w14:paraId="5044F69E" w14:textId="2023EA93" w:rsidR="00857657" w:rsidRPr="00035B8D" w:rsidRDefault="00857657" w:rsidP="002E5E46">
            <w:pPr>
              <w:spacing w:line="240" w:lineRule="auto"/>
              <w:jc w:val="center"/>
              <w:rPr>
                <w:rFonts w:ascii="Times New Roman" w:hAnsi="Times New Roman" w:cs="Times New Roman"/>
                <w:b/>
                <w:sz w:val="18"/>
                <w:szCs w:val="18"/>
              </w:rPr>
            </w:pPr>
            <w:r w:rsidRPr="00035B8D">
              <w:rPr>
                <w:rFonts w:ascii="Times New Roman" w:hAnsi="Times New Roman" w:cs="Times New Roman"/>
                <w:b/>
                <w:sz w:val="18"/>
                <w:szCs w:val="18"/>
              </w:rPr>
              <w:t>Дата начала реализации</w:t>
            </w:r>
          </w:p>
        </w:tc>
        <w:tc>
          <w:tcPr>
            <w:tcW w:w="906" w:type="dxa"/>
            <w:shd w:val="clear" w:color="auto" w:fill="A6A6A6" w:themeFill="background1" w:themeFillShade="A6"/>
          </w:tcPr>
          <w:p w14:paraId="00B5FC52" w14:textId="1CEABBE8" w:rsidR="00857657" w:rsidRPr="00035B8D" w:rsidRDefault="00857657" w:rsidP="002E5E46">
            <w:pPr>
              <w:spacing w:line="240" w:lineRule="auto"/>
              <w:jc w:val="center"/>
              <w:rPr>
                <w:rFonts w:ascii="Times New Roman" w:hAnsi="Times New Roman" w:cs="Times New Roman"/>
                <w:b/>
                <w:sz w:val="18"/>
                <w:szCs w:val="18"/>
              </w:rPr>
            </w:pPr>
            <w:r w:rsidRPr="00035B8D">
              <w:rPr>
                <w:rFonts w:ascii="Times New Roman" w:hAnsi="Times New Roman" w:cs="Times New Roman"/>
                <w:b/>
                <w:sz w:val="18"/>
                <w:szCs w:val="18"/>
              </w:rPr>
              <w:t>Дата окончания реализации</w:t>
            </w:r>
          </w:p>
        </w:tc>
        <w:tc>
          <w:tcPr>
            <w:tcW w:w="906" w:type="dxa"/>
            <w:shd w:val="clear" w:color="auto" w:fill="A6A6A6" w:themeFill="background1" w:themeFillShade="A6"/>
          </w:tcPr>
          <w:p w14:paraId="609D7EFF" w14:textId="74377717" w:rsidR="00857657" w:rsidRPr="00035B8D" w:rsidRDefault="00857657" w:rsidP="002E5E46">
            <w:pPr>
              <w:spacing w:line="240" w:lineRule="auto"/>
              <w:jc w:val="center"/>
              <w:rPr>
                <w:rFonts w:ascii="Times New Roman" w:hAnsi="Times New Roman" w:cs="Times New Roman"/>
                <w:b/>
                <w:sz w:val="18"/>
                <w:szCs w:val="18"/>
              </w:rPr>
            </w:pPr>
            <w:r w:rsidRPr="00035B8D">
              <w:rPr>
                <w:rFonts w:ascii="Times New Roman" w:hAnsi="Times New Roman" w:cs="Times New Roman"/>
                <w:b/>
                <w:sz w:val="18"/>
                <w:szCs w:val="18"/>
              </w:rPr>
              <w:t>Дата ввода в эксплуатацию</w:t>
            </w:r>
          </w:p>
        </w:tc>
      </w:tr>
      <w:tr w:rsidR="00B52EB2" w14:paraId="73263354" w14:textId="77777777" w:rsidTr="00B52EB2">
        <w:tc>
          <w:tcPr>
            <w:tcW w:w="567" w:type="dxa"/>
          </w:tcPr>
          <w:p w14:paraId="5CB338F6" w14:textId="77777777" w:rsidR="00B52EB2" w:rsidRDefault="00B52EB2" w:rsidP="002E5E46">
            <w:pPr>
              <w:spacing w:after="0" w:line="240" w:lineRule="auto"/>
              <w:jc w:val="center"/>
              <w:rPr>
                <w:rFonts w:ascii="Times New Roman" w:hAnsi="Times New Roman" w:cs="Times New Roman"/>
                <w:sz w:val="16"/>
                <w:szCs w:val="16"/>
              </w:rPr>
            </w:pPr>
          </w:p>
          <w:p w14:paraId="212AE182" w14:textId="0FD1A86A" w:rsidR="00857657" w:rsidRPr="00B52EB2" w:rsidRDefault="00857657" w:rsidP="002E5E46">
            <w:pPr>
              <w:spacing w:after="0" w:line="240" w:lineRule="auto"/>
              <w:jc w:val="center"/>
              <w:rPr>
                <w:rFonts w:ascii="Times New Roman" w:hAnsi="Times New Roman" w:cs="Times New Roman"/>
                <w:sz w:val="16"/>
                <w:szCs w:val="16"/>
              </w:rPr>
            </w:pPr>
            <w:r w:rsidRPr="00B52EB2">
              <w:rPr>
                <w:rFonts w:ascii="Times New Roman" w:hAnsi="Times New Roman" w:cs="Times New Roman"/>
                <w:sz w:val="16"/>
                <w:szCs w:val="16"/>
              </w:rPr>
              <w:t>1.</w:t>
            </w:r>
          </w:p>
        </w:tc>
        <w:tc>
          <w:tcPr>
            <w:tcW w:w="851" w:type="dxa"/>
          </w:tcPr>
          <w:p w14:paraId="629D2263" w14:textId="77777777" w:rsidR="00B52EB2" w:rsidRDefault="00B52EB2" w:rsidP="002E5E46">
            <w:pPr>
              <w:spacing w:after="0" w:line="240" w:lineRule="auto"/>
              <w:jc w:val="center"/>
              <w:rPr>
                <w:rFonts w:ascii="Times New Roman" w:hAnsi="Times New Roman" w:cs="Times New Roman"/>
                <w:sz w:val="16"/>
                <w:szCs w:val="16"/>
              </w:rPr>
            </w:pPr>
          </w:p>
          <w:p w14:paraId="0519F4FF" w14:textId="7936A4A6" w:rsidR="00857657" w:rsidRPr="00B52EB2" w:rsidRDefault="00857657" w:rsidP="002E5E46">
            <w:pPr>
              <w:spacing w:after="0" w:line="240" w:lineRule="auto"/>
              <w:jc w:val="center"/>
              <w:rPr>
                <w:rFonts w:ascii="Times New Roman" w:hAnsi="Times New Roman" w:cs="Times New Roman"/>
                <w:sz w:val="16"/>
                <w:szCs w:val="16"/>
              </w:rPr>
            </w:pPr>
            <w:r w:rsidRPr="00B52EB2">
              <w:rPr>
                <w:rFonts w:ascii="Times New Roman" w:hAnsi="Times New Roman" w:cs="Times New Roman"/>
                <w:sz w:val="16"/>
                <w:szCs w:val="16"/>
              </w:rPr>
              <w:t>1</w:t>
            </w:r>
          </w:p>
        </w:tc>
        <w:tc>
          <w:tcPr>
            <w:tcW w:w="1701" w:type="dxa"/>
          </w:tcPr>
          <w:p w14:paraId="4C365AD7" w14:textId="77777777" w:rsidR="00857657" w:rsidRDefault="00857657" w:rsidP="002E5E46">
            <w:pPr>
              <w:spacing w:after="0" w:line="240" w:lineRule="auto"/>
              <w:jc w:val="center"/>
              <w:rPr>
                <w:rFonts w:ascii="Times New Roman" w:hAnsi="Times New Roman" w:cs="Times New Roman"/>
                <w:sz w:val="16"/>
                <w:szCs w:val="16"/>
              </w:rPr>
            </w:pPr>
            <w:r w:rsidRPr="00B52EB2">
              <w:rPr>
                <w:rFonts w:ascii="Times New Roman" w:hAnsi="Times New Roman" w:cs="Times New Roman"/>
                <w:sz w:val="16"/>
                <w:szCs w:val="16"/>
              </w:rPr>
              <w:t>Тепловая сеть от Котельной, Совхоз Самарская область, г. Октябрьск ул. Пионерская</w:t>
            </w:r>
          </w:p>
          <w:p w14:paraId="4FD89A07" w14:textId="1748DAF9" w:rsidR="002E5E46" w:rsidRPr="00B52EB2" w:rsidRDefault="002E5E46" w:rsidP="002E5E46">
            <w:pPr>
              <w:spacing w:after="0" w:line="240" w:lineRule="auto"/>
              <w:jc w:val="center"/>
              <w:rPr>
                <w:rFonts w:ascii="Times New Roman" w:hAnsi="Times New Roman" w:cs="Times New Roman"/>
                <w:sz w:val="16"/>
                <w:szCs w:val="16"/>
              </w:rPr>
            </w:pPr>
          </w:p>
        </w:tc>
        <w:tc>
          <w:tcPr>
            <w:tcW w:w="3118" w:type="dxa"/>
          </w:tcPr>
          <w:p w14:paraId="6CEA8449" w14:textId="77777777" w:rsidR="00B52EB2" w:rsidRDefault="00857657" w:rsidP="002E5E46">
            <w:pPr>
              <w:spacing w:after="0" w:line="240" w:lineRule="auto"/>
              <w:rPr>
                <w:rFonts w:ascii="Times New Roman" w:hAnsi="Times New Roman" w:cs="Times New Roman"/>
                <w:sz w:val="16"/>
                <w:szCs w:val="16"/>
              </w:rPr>
            </w:pPr>
            <w:r w:rsidRPr="00B52EB2">
              <w:rPr>
                <w:rFonts w:ascii="Times New Roman" w:hAnsi="Times New Roman" w:cs="Times New Roman"/>
                <w:sz w:val="16"/>
                <w:szCs w:val="16"/>
              </w:rPr>
              <w:t xml:space="preserve">Модернизация тепловых сетей в </w:t>
            </w:r>
            <w:proofErr w:type="spellStart"/>
            <w:r w:rsidRPr="00B52EB2">
              <w:rPr>
                <w:rFonts w:ascii="Times New Roman" w:hAnsi="Times New Roman" w:cs="Times New Roman"/>
                <w:sz w:val="16"/>
                <w:szCs w:val="16"/>
              </w:rPr>
              <w:t>т.ч</w:t>
            </w:r>
            <w:proofErr w:type="spellEnd"/>
            <w:r w:rsidRPr="00B52EB2">
              <w:rPr>
                <w:rFonts w:ascii="Times New Roman" w:hAnsi="Times New Roman" w:cs="Times New Roman"/>
                <w:sz w:val="16"/>
                <w:szCs w:val="16"/>
              </w:rPr>
              <w:t>.:</w:t>
            </w:r>
          </w:p>
          <w:p w14:paraId="244B43B6" w14:textId="77777777" w:rsidR="00B52EB2" w:rsidRDefault="00B52EB2" w:rsidP="002E5E46">
            <w:pPr>
              <w:spacing w:after="0" w:line="240" w:lineRule="auto"/>
              <w:rPr>
                <w:rFonts w:ascii="Times New Roman" w:hAnsi="Times New Roman" w:cs="Times New Roman"/>
                <w:sz w:val="16"/>
                <w:szCs w:val="16"/>
              </w:rPr>
            </w:pPr>
          </w:p>
          <w:p w14:paraId="4399CBA5" w14:textId="7BE1C553" w:rsidR="00857657" w:rsidRPr="00B52EB2" w:rsidRDefault="00857657" w:rsidP="002E5E46">
            <w:pPr>
              <w:spacing w:after="0" w:line="240" w:lineRule="auto"/>
              <w:rPr>
                <w:rFonts w:ascii="Times New Roman" w:hAnsi="Times New Roman" w:cs="Times New Roman"/>
                <w:sz w:val="16"/>
                <w:szCs w:val="16"/>
              </w:rPr>
            </w:pPr>
            <w:r w:rsidRPr="00B52EB2">
              <w:rPr>
                <w:rFonts w:ascii="Times New Roman" w:hAnsi="Times New Roman" w:cs="Times New Roman"/>
                <w:sz w:val="16"/>
                <w:szCs w:val="16"/>
              </w:rPr>
              <w:t>от котельной по ул. Пионерская до УТ</w:t>
            </w:r>
            <w:proofErr w:type="gramStart"/>
            <w:r w:rsidRPr="00B52EB2">
              <w:rPr>
                <w:rFonts w:ascii="Times New Roman" w:hAnsi="Times New Roman" w:cs="Times New Roman"/>
                <w:sz w:val="16"/>
                <w:szCs w:val="16"/>
              </w:rPr>
              <w:t>2</w:t>
            </w:r>
            <w:proofErr w:type="gramEnd"/>
          </w:p>
        </w:tc>
        <w:tc>
          <w:tcPr>
            <w:tcW w:w="1134" w:type="dxa"/>
          </w:tcPr>
          <w:p w14:paraId="767157A2" w14:textId="77777777" w:rsidR="00857657" w:rsidRDefault="00857657" w:rsidP="002E5E46">
            <w:pPr>
              <w:spacing w:after="0" w:line="240" w:lineRule="auto"/>
              <w:jc w:val="center"/>
              <w:rPr>
                <w:rFonts w:ascii="Times New Roman" w:hAnsi="Times New Roman" w:cs="Times New Roman"/>
                <w:sz w:val="16"/>
                <w:szCs w:val="16"/>
              </w:rPr>
            </w:pPr>
          </w:p>
          <w:p w14:paraId="753BDCBB" w14:textId="77777777" w:rsidR="00B52EB2" w:rsidRDefault="00B52EB2" w:rsidP="002E5E46">
            <w:pPr>
              <w:spacing w:after="0" w:line="240" w:lineRule="auto"/>
              <w:jc w:val="center"/>
              <w:rPr>
                <w:rFonts w:ascii="Times New Roman" w:hAnsi="Times New Roman" w:cs="Times New Roman"/>
                <w:sz w:val="16"/>
                <w:szCs w:val="16"/>
              </w:rPr>
            </w:pPr>
          </w:p>
          <w:p w14:paraId="7E264F41" w14:textId="1CEFC1D1" w:rsidR="00B52EB2" w:rsidRPr="00B52EB2" w:rsidRDefault="00B52EB2" w:rsidP="002E5E46">
            <w:pPr>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м</w:t>
            </w:r>
            <w:proofErr w:type="gramEnd"/>
            <w:r>
              <w:rPr>
                <w:rFonts w:ascii="Times New Roman" w:hAnsi="Times New Roman" w:cs="Times New Roman"/>
                <w:sz w:val="16"/>
                <w:szCs w:val="16"/>
              </w:rPr>
              <w:t xml:space="preserve"> трассы</w:t>
            </w:r>
          </w:p>
        </w:tc>
        <w:tc>
          <w:tcPr>
            <w:tcW w:w="1276" w:type="dxa"/>
          </w:tcPr>
          <w:p w14:paraId="641F5EAD" w14:textId="77777777" w:rsidR="00857657" w:rsidRDefault="00B52EB2" w:rsidP="002E5E46">
            <w:pPr>
              <w:spacing w:after="0" w:line="240" w:lineRule="auto"/>
              <w:jc w:val="center"/>
              <w:rPr>
                <w:rFonts w:ascii="Times New Roman" w:hAnsi="Times New Roman" w:cs="Times New Roman"/>
                <w:sz w:val="16"/>
                <w:szCs w:val="16"/>
              </w:rPr>
            </w:pPr>
            <w:r w:rsidRPr="00B52EB2">
              <w:rPr>
                <w:rFonts w:ascii="Times New Roman" w:hAnsi="Times New Roman" w:cs="Times New Roman"/>
                <w:sz w:val="16"/>
                <w:szCs w:val="16"/>
              </w:rPr>
              <w:t>260 м трассы</w:t>
            </w:r>
          </w:p>
          <w:p w14:paraId="228004F7" w14:textId="77777777" w:rsidR="00B52EB2" w:rsidRDefault="00B52EB2" w:rsidP="002E5E46">
            <w:pPr>
              <w:spacing w:after="0" w:line="240" w:lineRule="auto"/>
              <w:jc w:val="center"/>
              <w:rPr>
                <w:rFonts w:ascii="Times New Roman" w:hAnsi="Times New Roman" w:cs="Times New Roman"/>
                <w:sz w:val="16"/>
                <w:szCs w:val="16"/>
              </w:rPr>
            </w:pPr>
          </w:p>
          <w:p w14:paraId="1EBB7A69" w14:textId="34EB2AF2" w:rsidR="00B52EB2" w:rsidRPr="00B52EB2" w:rsidRDefault="00B52EB2"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260</w:t>
            </w:r>
          </w:p>
        </w:tc>
        <w:tc>
          <w:tcPr>
            <w:tcW w:w="1418" w:type="dxa"/>
          </w:tcPr>
          <w:p w14:paraId="3CDB4C59" w14:textId="77777777" w:rsidR="00857657" w:rsidRDefault="00B52EB2" w:rsidP="002E5E46">
            <w:pPr>
              <w:spacing w:after="0" w:line="240" w:lineRule="auto"/>
              <w:jc w:val="center"/>
              <w:rPr>
                <w:rFonts w:ascii="Times New Roman" w:hAnsi="Times New Roman" w:cs="Times New Roman"/>
                <w:sz w:val="16"/>
                <w:szCs w:val="16"/>
              </w:rPr>
            </w:pPr>
            <w:r w:rsidRPr="00B52EB2">
              <w:rPr>
                <w:rFonts w:ascii="Times New Roman" w:hAnsi="Times New Roman" w:cs="Times New Roman"/>
                <w:sz w:val="16"/>
                <w:szCs w:val="16"/>
              </w:rPr>
              <w:t>260 м трассы</w:t>
            </w:r>
          </w:p>
          <w:p w14:paraId="440CC248" w14:textId="77777777" w:rsidR="00B52EB2" w:rsidRDefault="00B52EB2" w:rsidP="002E5E46">
            <w:pPr>
              <w:spacing w:after="0" w:line="240" w:lineRule="auto"/>
              <w:jc w:val="center"/>
              <w:rPr>
                <w:rFonts w:ascii="Times New Roman" w:hAnsi="Times New Roman" w:cs="Times New Roman"/>
                <w:sz w:val="16"/>
                <w:szCs w:val="16"/>
              </w:rPr>
            </w:pPr>
          </w:p>
          <w:p w14:paraId="1953C31F" w14:textId="388616BA" w:rsidR="00B52EB2" w:rsidRPr="00B52EB2" w:rsidRDefault="00B52EB2"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260</w:t>
            </w:r>
          </w:p>
        </w:tc>
        <w:tc>
          <w:tcPr>
            <w:tcW w:w="1701" w:type="dxa"/>
          </w:tcPr>
          <w:p w14:paraId="0B22BDDB" w14:textId="77777777" w:rsidR="00857657" w:rsidRDefault="00857657" w:rsidP="002E5E46">
            <w:pPr>
              <w:spacing w:after="0" w:line="240" w:lineRule="auto"/>
              <w:jc w:val="center"/>
              <w:rPr>
                <w:rFonts w:ascii="Times New Roman" w:hAnsi="Times New Roman" w:cs="Times New Roman"/>
                <w:sz w:val="16"/>
                <w:szCs w:val="16"/>
              </w:rPr>
            </w:pPr>
          </w:p>
          <w:p w14:paraId="4EDA3DB2" w14:textId="77777777" w:rsidR="00B52EB2" w:rsidRDefault="00B52EB2" w:rsidP="002E5E46">
            <w:pPr>
              <w:spacing w:after="0" w:line="240" w:lineRule="auto"/>
              <w:jc w:val="center"/>
              <w:rPr>
                <w:rFonts w:ascii="Times New Roman" w:hAnsi="Times New Roman" w:cs="Times New Roman"/>
                <w:sz w:val="16"/>
                <w:szCs w:val="16"/>
              </w:rPr>
            </w:pPr>
          </w:p>
          <w:p w14:paraId="3D713FD9" w14:textId="257DA5EA" w:rsidR="00B52EB2" w:rsidRPr="00B52EB2" w:rsidRDefault="00B52EB2"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8,31101</w:t>
            </w:r>
          </w:p>
        </w:tc>
        <w:tc>
          <w:tcPr>
            <w:tcW w:w="1100" w:type="dxa"/>
          </w:tcPr>
          <w:p w14:paraId="6052CA16" w14:textId="77777777" w:rsidR="00857657" w:rsidRDefault="00857657" w:rsidP="002E5E46">
            <w:pPr>
              <w:spacing w:after="0" w:line="240" w:lineRule="auto"/>
              <w:jc w:val="center"/>
              <w:rPr>
                <w:rFonts w:ascii="Times New Roman" w:hAnsi="Times New Roman" w:cs="Times New Roman"/>
                <w:sz w:val="16"/>
                <w:szCs w:val="16"/>
              </w:rPr>
            </w:pPr>
          </w:p>
          <w:p w14:paraId="631FA427" w14:textId="77777777" w:rsidR="00B52EB2" w:rsidRDefault="00B52EB2" w:rsidP="002E5E46">
            <w:pPr>
              <w:spacing w:after="0" w:line="240" w:lineRule="auto"/>
              <w:jc w:val="center"/>
              <w:rPr>
                <w:rFonts w:ascii="Times New Roman" w:hAnsi="Times New Roman" w:cs="Times New Roman"/>
                <w:sz w:val="16"/>
                <w:szCs w:val="16"/>
              </w:rPr>
            </w:pPr>
          </w:p>
          <w:p w14:paraId="3CAB3B87" w14:textId="4FE9572A" w:rsidR="00B52EB2" w:rsidRPr="00B52EB2" w:rsidRDefault="00B52EB2"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2027</w:t>
            </w:r>
          </w:p>
        </w:tc>
        <w:tc>
          <w:tcPr>
            <w:tcW w:w="906" w:type="dxa"/>
          </w:tcPr>
          <w:p w14:paraId="45C1CEC8" w14:textId="77777777" w:rsidR="00857657" w:rsidRDefault="00857657" w:rsidP="002E5E46">
            <w:pPr>
              <w:spacing w:after="0" w:line="240" w:lineRule="auto"/>
              <w:jc w:val="center"/>
              <w:rPr>
                <w:rFonts w:ascii="Times New Roman" w:hAnsi="Times New Roman" w:cs="Times New Roman"/>
                <w:sz w:val="16"/>
                <w:szCs w:val="16"/>
              </w:rPr>
            </w:pPr>
          </w:p>
          <w:p w14:paraId="3726B768" w14:textId="77777777" w:rsidR="00B52EB2" w:rsidRDefault="00B52EB2" w:rsidP="002E5E46">
            <w:pPr>
              <w:spacing w:after="0" w:line="240" w:lineRule="auto"/>
              <w:jc w:val="center"/>
              <w:rPr>
                <w:rFonts w:ascii="Times New Roman" w:hAnsi="Times New Roman" w:cs="Times New Roman"/>
                <w:sz w:val="16"/>
                <w:szCs w:val="16"/>
              </w:rPr>
            </w:pPr>
          </w:p>
          <w:p w14:paraId="10177FC4" w14:textId="6356E812" w:rsidR="00B52EB2" w:rsidRPr="00B52EB2" w:rsidRDefault="00B52EB2"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2027</w:t>
            </w:r>
          </w:p>
        </w:tc>
        <w:tc>
          <w:tcPr>
            <w:tcW w:w="906" w:type="dxa"/>
          </w:tcPr>
          <w:p w14:paraId="1811EBD5" w14:textId="77777777" w:rsidR="00857657" w:rsidRDefault="00857657" w:rsidP="002E5E46">
            <w:pPr>
              <w:spacing w:after="0" w:line="240" w:lineRule="auto"/>
              <w:jc w:val="center"/>
              <w:rPr>
                <w:rFonts w:ascii="Times New Roman" w:hAnsi="Times New Roman" w:cs="Times New Roman"/>
                <w:sz w:val="16"/>
                <w:szCs w:val="16"/>
              </w:rPr>
            </w:pPr>
          </w:p>
          <w:p w14:paraId="0291166F" w14:textId="77777777" w:rsidR="00B52EB2" w:rsidRDefault="00B52EB2" w:rsidP="002E5E46">
            <w:pPr>
              <w:spacing w:after="0" w:line="240" w:lineRule="auto"/>
              <w:jc w:val="center"/>
              <w:rPr>
                <w:rFonts w:ascii="Times New Roman" w:hAnsi="Times New Roman" w:cs="Times New Roman"/>
                <w:sz w:val="16"/>
                <w:szCs w:val="16"/>
              </w:rPr>
            </w:pPr>
          </w:p>
          <w:p w14:paraId="708D2DE2" w14:textId="131661D1" w:rsidR="00B52EB2" w:rsidRPr="00B52EB2" w:rsidRDefault="00B52EB2"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2027</w:t>
            </w:r>
          </w:p>
        </w:tc>
      </w:tr>
      <w:tr w:rsidR="00B52EB2" w14:paraId="0DBADBF4" w14:textId="77777777" w:rsidTr="00B52EB2">
        <w:tc>
          <w:tcPr>
            <w:tcW w:w="567" w:type="dxa"/>
          </w:tcPr>
          <w:p w14:paraId="1A23DAB2" w14:textId="77777777" w:rsidR="004C5ADE" w:rsidRDefault="004C5ADE" w:rsidP="002E5E46">
            <w:pPr>
              <w:spacing w:after="0" w:line="240" w:lineRule="auto"/>
              <w:jc w:val="center"/>
              <w:rPr>
                <w:rFonts w:ascii="Times New Roman" w:hAnsi="Times New Roman" w:cs="Times New Roman"/>
                <w:sz w:val="16"/>
                <w:szCs w:val="16"/>
              </w:rPr>
            </w:pPr>
          </w:p>
          <w:p w14:paraId="1B8C23DD" w14:textId="413D14D2" w:rsidR="00857657" w:rsidRPr="00B52EB2" w:rsidRDefault="00B52EB2" w:rsidP="002E5E46">
            <w:pPr>
              <w:spacing w:after="0" w:line="240" w:lineRule="auto"/>
              <w:jc w:val="center"/>
              <w:rPr>
                <w:rFonts w:ascii="Times New Roman" w:hAnsi="Times New Roman" w:cs="Times New Roman"/>
                <w:sz w:val="16"/>
                <w:szCs w:val="16"/>
              </w:rPr>
            </w:pPr>
            <w:r w:rsidRPr="00B52EB2">
              <w:rPr>
                <w:rFonts w:ascii="Times New Roman" w:hAnsi="Times New Roman" w:cs="Times New Roman"/>
                <w:sz w:val="16"/>
                <w:szCs w:val="16"/>
              </w:rPr>
              <w:t>2.</w:t>
            </w:r>
          </w:p>
        </w:tc>
        <w:tc>
          <w:tcPr>
            <w:tcW w:w="851" w:type="dxa"/>
          </w:tcPr>
          <w:p w14:paraId="6C899AD4" w14:textId="77777777" w:rsidR="004C5ADE" w:rsidRDefault="004C5ADE" w:rsidP="002E5E46">
            <w:pPr>
              <w:spacing w:after="0" w:line="240" w:lineRule="auto"/>
              <w:jc w:val="center"/>
              <w:rPr>
                <w:rFonts w:ascii="Times New Roman" w:hAnsi="Times New Roman" w:cs="Times New Roman"/>
                <w:sz w:val="16"/>
                <w:szCs w:val="16"/>
              </w:rPr>
            </w:pPr>
          </w:p>
          <w:p w14:paraId="6A48A2FC" w14:textId="5F54827F" w:rsidR="00857657" w:rsidRPr="00B52EB2" w:rsidRDefault="00B52EB2" w:rsidP="002E5E46">
            <w:pPr>
              <w:spacing w:after="0" w:line="240" w:lineRule="auto"/>
              <w:jc w:val="center"/>
              <w:rPr>
                <w:rFonts w:ascii="Times New Roman" w:hAnsi="Times New Roman" w:cs="Times New Roman"/>
                <w:sz w:val="16"/>
                <w:szCs w:val="16"/>
              </w:rPr>
            </w:pPr>
            <w:r w:rsidRPr="00B52EB2">
              <w:rPr>
                <w:rFonts w:ascii="Times New Roman" w:hAnsi="Times New Roman" w:cs="Times New Roman"/>
                <w:sz w:val="16"/>
                <w:szCs w:val="16"/>
              </w:rPr>
              <w:t>2</w:t>
            </w:r>
          </w:p>
        </w:tc>
        <w:tc>
          <w:tcPr>
            <w:tcW w:w="1701" w:type="dxa"/>
          </w:tcPr>
          <w:p w14:paraId="26F626AC" w14:textId="77777777" w:rsidR="00857657" w:rsidRDefault="00B52EB2" w:rsidP="002E5E46">
            <w:pPr>
              <w:spacing w:after="0" w:line="240" w:lineRule="auto"/>
              <w:jc w:val="center"/>
              <w:rPr>
                <w:rFonts w:ascii="Times New Roman" w:hAnsi="Times New Roman" w:cs="Times New Roman"/>
                <w:sz w:val="16"/>
                <w:szCs w:val="16"/>
              </w:rPr>
            </w:pPr>
            <w:r w:rsidRPr="00B52EB2">
              <w:rPr>
                <w:rFonts w:ascii="Times New Roman" w:hAnsi="Times New Roman" w:cs="Times New Roman"/>
                <w:sz w:val="16"/>
                <w:szCs w:val="16"/>
              </w:rPr>
              <w:t xml:space="preserve">Тепловая сеть от котельной № 3 Самарская область, </w:t>
            </w:r>
            <w:r>
              <w:rPr>
                <w:rFonts w:ascii="Times New Roman" w:hAnsi="Times New Roman" w:cs="Times New Roman"/>
                <w:sz w:val="16"/>
                <w:szCs w:val="16"/>
              </w:rPr>
              <w:t xml:space="preserve"> </w:t>
            </w:r>
            <w:r w:rsidRPr="00B52EB2">
              <w:rPr>
                <w:rFonts w:ascii="Times New Roman" w:hAnsi="Times New Roman" w:cs="Times New Roman"/>
                <w:sz w:val="16"/>
                <w:szCs w:val="16"/>
              </w:rPr>
              <w:t xml:space="preserve">г. Октябрьск, </w:t>
            </w:r>
            <w:r>
              <w:rPr>
                <w:rFonts w:ascii="Times New Roman" w:hAnsi="Times New Roman" w:cs="Times New Roman"/>
                <w:sz w:val="16"/>
                <w:szCs w:val="16"/>
              </w:rPr>
              <w:t xml:space="preserve">          </w:t>
            </w:r>
            <w:r w:rsidRPr="00B52EB2">
              <w:rPr>
                <w:rFonts w:ascii="Times New Roman" w:hAnsi="Times New Roman" w:cs="Times New Roman"/>
                <w:sz w:val="16"/>
                <w:szCs w:val="16"/>
              </w:rPr>
              <w:t>ул. Куйбышева, д.21А</w:t>
            </w:r>
          </w:p>
          <w:p w14:paraId="7FA1853E" w14:textId="25C6F63C" w:rsidR="002E5E46" w:rsidRPr="00B52EB2" w:rsidRDefault="002E5E46" w:rsidP="002E5E46">
            <w:pPr>
              <w:spacing w:after="0" w:line="240" w:lineRule="auto"/>
              <w:jc w:val="center"/>
              <w:rPr>
                <w:rFonts w:ascii="Times New Roman" w:hAnsi="Times New Roman" w:cs="Times New Roman"/>
                <w:sz w:val="16"/>
                <w:szCs w:val="16"/>
              </w:rPr>
            </w:pPr>
          </w:p>
        </w:tc>
        <w:tc>
          <w:tcPr>
            <w:tcW w:w="3118" w:type="dxa"/>
          </w:tcPr>
          <w:p w14:paraId="0FB136F6" w14:textId="77777777" w:rsidR="00857657" w:rsidRDefault="00B52EB2" w:rsidP="002E5E46">
            <w:pPr>
              <w:spacing w:after="0" w:line="240" w:lineRule="auto"/>
              <w:rPr>
                <w:rFonts w:ascii="Times New Roman" w:hAnsi="Times New Roman" w:cs="Times New Roman"/>
                <w:sz w:val="16"/>
                <w:szCs w:val="16"/>
              </w:rPr>
            </w:pPr>
            <w:r w:rsidRPr="00B52EB2">
              <w:rPr>
                <w:rFonts w:ascii="Times New Roman" w:hAnsi="Times New Roman" w:cs="Times New Roman"/>
                <w:sz w:val="16"/>
                <w:szCs w:val="16"/>
              </w:rPr>
              <w:t>Модернизаци</w:t>
            </w:r>
            <w:r w:rsidR="004C5ADE">
              <w:rPr>
                <w:rFonts w:ascii="Times New Roman" w:hAnsi="Times New Roman" w:cs="Times New Roman"/>
                <w:sz w:val="16"/>
                <w:szCs w:val="16"/>
              </w:rPr>
              <w:t xml:space="preserve">я сети в </w:t>
            </w:r>
            <w:proofErr w:type="spellStart"/>
            <w:r w:rsidR="004C5ADE">
              <w:rPr>
                <w:rFonts w:ascii="Times New Roman" w:hAnsi="Times New Roman" w:cs="Times New Roman"/>
                <w:sz w:val="16"/>
                <w:szCs w:val="16"/>
              </w:rPr>
              <w:t>т.ч</w:t>
            </w:r>
            <w:proofErr w:type="spellEnd"/>
            <w:r w:rsidR="004C5ADE">
              <w:rPr>
                <w:rFonts w:ascii="Times New Roman" w:hAnsi="Times New Roman" w:cs="Times New Roman"/>
                <w:sz w:val="16"/>
                <w:szCs w:val="16"/>
              </w:rPr>
              <w:t>.:</w:t>
            </w:r>
          </w:p>
          <w:p w14:paraId="07769339" w14:textId="17296712" w:rsidR="004C5ADE" w:rsidRDefault="004C5ADE" w:rsidP="002E5E46">
            <w:pPr>
              <w:spacing w:after="0" w:line="240" w:lineRule="auto"/>
              <w:rPr>
                <w:rFonts w:ascii="Times New Roman" w:hAnsi="Times New Roman" w:cs="Times New Roman"/>
                <w:sz w:val="16"/>
                <w:szCs w:val="16"/>
              </w:rPr>
            </w:pPr>
            <w:r>
              <w:rPr>
                <w:rFonts w:ascii="Times New Roman" w:hAnsi="Times New Roman" w:cs="Times New Roman"/>
                <w:sz w:val="16"/>
                <w:szCs w:val="16"/>
              </w:rPr>
              <w:t>(Т</w:t>
            </w:r>
            <w:proofErr w:type="gramStart"/>
            <w:r>
              <w:rPr>
                <w:rFonts w:ascii="Times New Roman" w:hAnsi="Times New Roman" w:cs="Times New Roman"/>
                <w:sz w:val="16"/>
                <w:szCs w:val="16"/>
              </w:rPr>
              <w:t>1</w:t>
            </w:r>
            <w:proofErr w:type="gramEnd"/>
            <w:r>
              <w:rPr>
                <w:rFonts w:ascii="Times New Roman" w:hAnsi="Times New Roman" w:cs="Times New Roman"/>
                <w:sz w:val="16"/>
                <w:szCs w:val="16"/>
              </w:rPr>
              <w:t>; Т2; Т3; Т4) от УТ18.1 по ул. Ленина до ТК14</w:t>
            </w:r>
          </w:p>
          <w:p w14:paraId="7281AAB5" w14:textId="52A114C3" w:rsidR="004C5ADE" w:rsidRPr="00B52EB2" w:rsidRDefault="004C5ADE" w:rsidP="002E5E46">
            <w:pPr>
              <w:spacing w:after="0" w:line="240" w:lineRule="auto"/>
              <w:rPr>
                <w:rFonts w:ascii="Times New Roman" w:hAnsi="Times New Roman" w:cs="Times New Roman"/>
                <w:sz w:val="16"/>
                <w:szCs w:val="16"/>
              </w:rPr>
            </w:pPr>
            <w:r>
              <w:rPr>
                <w:rFonts w:ascii="Times New Roman" w:hAnsi="Times New Roman" w:cs="Times New Roman"/>
                <w:sz w:val="16"/>
                <w:szCs w:val="16"/>
              </w:rPr>
              <w:t>(Т</w:t>
            </w:r>
            <w:proofErr w:type="gramStart"/>
            <w:r>
              <w:rPr>
                <w:rFonts w:ascii="Times New Roman" w:hAnsi="Times New Roman" w:cs="Times New Roman"/>
                <w:sz w:val="16"/>
                <w:szCs w:val="16"/>
              </w:rPr>
              <w:t>1</w:t>
            </w:r>
            <w:proofErr w:type="gramEnd"/>
            <w:r>
              <w:rPr>
                <w:rFonts w:ascii="Times New Roman" w:hAnsi="Times New Roman" w:cs="Times New Roman"/>
                <w:sz w:val="16"/>
                <w:szCs w:val="16"/>
              </w:rPr>
              <w:t>;Т2;Т3;Т4)  от ТК13 до ул. Дзержинского, 27</w:t>
            </w:r>
          </w:p>
        </w:tc>
        <w:tc>
          <w:tcPr>
            <w:tcW w:w="1134" w:type="dxa"/>
          </w:tcPr>
          <w:p w14:paraId="31932CFE" w14:textId="77777777" w:rsidR="00857657" w:rsidRDefault="00857657" w:rsidP="002E5E46">
            <w:pPr>
              <w:spacing w:after="0" w:line="240" w:lineRule="auto"/>
              <w:jc w:val="center"/>
              <w:rPr>
                <w:rFonts w:ascii="Times New Roman" w:hAnsi="Times New Roman" w:cs="Times New Roman"/>
                <w:sz w:val="16"/>
                <w:szCs w:val="16"/>
              </w:rPr>
            </w:pPr>
          </w:p>
          <w:p w14:paraId="2CD90281" w14:textId="77777777" w:rsidR="007217F0" w:rsidRDefault="007217F0" w:rsidP="002E5E46">
            <w:pPr>
              <w:spacing w:after="0" w:line="240" w:lineRule="auto"/>
              <w:jc w:val="center"/>
              <w:rPr>
                <w:rFonts w:ascii="Times New Roman" w:hAnsi="Times New Roman" w:cs="Times New Roman"/>
                <w:sz w:val="16"/>
                <w:szCs w:val="16"/>
              </w:rPr>
            </w:pPr>
          </w:p>
          <w:p w14:paraId="08A65E2D" w14:textId="77777777" w:rsidR="004C5ADE" w:rsidRDefault="004C5ADE" w:rsidP="002E5E46">
            <w:pPr>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м</w:t>
            </w:r>
            <w:proofErr w:type="gramEnd"/>
            <w:r>
              <w:rPr>
                <w:rFonts w:ascii="Times New Roman" w:hAnsi="Times New Roman" w:cs="Times New Roman"/>
                <w:sz w:val="16"/>
                <w:szCs w:val="16"/>
              </w:rPr>
              <w:t xml:space="preserve"> трассы</w:t>
            </w:r>
          </w:p>
          <w:p w14:paraId="717795F3" w14:textId="77777777" w:rsidR="004C5ADE" w:rsidRDefault="004C5ADE" w:rsidP="002E5E46">
            <w:pPr>
              <w:spacing w:after="0" w:line="240" w:lineRule="auto"/>
              <w:jc w:val="center"/>
              <w:rPr>
                <w:rFonts w:ascii="Times New Roman" w:hAnsi="Times New Roman" w:cs="Times New Roman"/>
                <w:sz w:val="16"/>
                <w:szCs w:val="16"/>
              </w:rPr>
            </w:pPr>
          </w:p>
          <w:p w14:paraId="737EE673" w14:textId="13C06E8F" w:rsidR="004C5ADE" w:rsidRPr="00B52EB2" w:rsidRDefault="004C5ADE" w:rsidP="002E5E46">
            <w:pPr>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м</w:t>
            </w:r>
            <w:proofErr w:type="gramEnd"/>
            <w:r>
              <w:rPr>
                <w:rFonts w:ascii="Times New Roman" w:hAnsi="Times New Roman" w:cs="Times New Roman"/>
                <w:sz w:val="16"/>
                <w:szCs w:val="16"/>
              </w:rPr>
              <w:t xml:space="preserve"> трассы</w:t>
            </w:r>
          </w:p>
        </w:tc>
        <w:tc>
          <w:tcPr>
            <w:tcW w:w="1276" w:type="dxa"/>
          </w:tcPr>
          <w:p w14:paraId="37010292" w14:textId="77777777" w:rsidR="00857657" w:rsidRDefault="004C5ADE"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260 м. трассы</w:t>
            </w:r>
          </w:p>
          <w:p w14:paraId="1C41E2EF" w14:textId="77777777" w:rsidR="007217F0" w:rsidRDefault="007217F0" w:rsidP="002E5E46">
            <w:pPr>
              <w:spacing w:after="0" w:line="240" w:lineRule="auto"/>
              <w:jc w:val="center"/>
              <w:rPr>
                <w:rFonts w:ascii="Times New Roman" w:hAnsi="Times New Roman" w:cs="Times New Roman"/>
                <w:sz w:val="16"/>
                <w:szCs w:val="16"/>
              </w:rPr>
            </w:pPr>
          </w:p>
          <w:p w14:paraId="585E3159" w14:textId="77777777" w:rsidR="004C5ADE" w:rsidRDefault="004C5ADE"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150</w:t>
            </w:r>
          </w:p>
          <w:p w14:paraId="30981586" w14:textId="77777777" w:rsidR="004C5ADE" w:rsidRDefault="004C5ADE" w:rsidP="002E5E46">
            <w:pPr>
              <w:spacing w:after="0" w:line="240" w:lineRule="auto"/>
              <w:jc w:val="center"/>
              <w:rPr>
                <w:rFonts w:ascii="Times New Roman" w:hAnsi="Times New Roman" w:cs="Times New Roman"/>
                <w:sz w:val="16"/>
                <w:szCs w:val="16"/>
              </w:rPr>
            </w:pPr>
          </w:p>
          <w:p w14:paraId="665BBDFD" w14:textId="557E88A0" w:rsidR="004C5ADE" w:rsidRPr="00B52EB2" w:rsidRDefault="004C5ADE"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110</w:t>
            </w:r>
          </w:p>
        </w:tc>
        <w:tc>
          <w:tcPr>
            <w:tcW w:w="1418" w:type="dxa"/>
          </w:tcPr>
          <w:p w14:paraId="0787D1A0" w14:textId="77777777" w:rsidR="00857657" w:rsidRDefault="004C5ADE"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260 м трассы</w:t>
            </w:r>
          </w:p>
          <w:p w14:paraId="26ABBD06" w14:textId="77777777" w:rsidR="007217F0" w:rsidRDefault="007217F0" w:rsidP="002E5E46">
            <w:pPr>
              <w:spacing w:after="0" w:line="240" w:lineRule="auto"/>
              <w:jc w:val="center"/>
              <w:rPr>
                <w:rFonts w:ascii="Times New Roman" w:hAnsi="Times New Roman" w:cs="Times New Roman"/>
                <w:sz w:val="16"/>
                <w:szCs w:val="16"/>
              </w:rPr>
            </w:pPr>
          </w:p>
          <w:p w14:paraId="724C3EE2" w14:textId="77777777" w:rsidR="004C5ADE" w:rsidRDefault="004C5ADE"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150</w:t>
            </w:r>
          </w:p>
          <w:p w14:paraId="72155F5B" w14:textId="1705CAB7" w:rsidR="004C5ADE" w:rsidRDefault="007768F7" w:rsidP="007768F7">
            <w:pPr>
              <w:tabs>
                <w:tab w:val="left" w:pos="1185"/>
              </w:tabs>
              <w:spacing w:after="0" w:line="240" w:lineRule="auto"/>
              <w:rPr>
                <w:rFonts w:ascii="Times New Roman" w:hAnsi="Times New Roman" w:cs="Times New Roman"/>
                <w:sz w:val="16"/>
                <w:szCs w:val="16"/>
              </w:rPr>
            </w:pPr>
            <w:r>
              <w:rPr>
                <w:rFonts w:ascii="Times New Roman" w:hAnsi="Times New Roman" w:cs="Times New Roman"/>
                <w:sz w:val="16"/>
                <w:szCs w:val="16"/>
              </w:rPr>
              <w:tab/>
            </w:r>
          </w:p>
          <w:p w14:paraId="6894889F" w14:textId="38F81E9E" w:rsidR="004C5ADE" w:rsidRPr="00B52EB2" w:rsidRDefault="004C5ADE"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110</w:t>
            </w:r>
          </w:p>
        </w:tc>
        <w:tc>
          <w:tcPr>
            <w:tcW w:w="1701" w:type="dxa"/>
          </w:tcPr>
          <w:p w14:paraId="21BB7748" w14:textId="77777777" w:rsidR="00857657" w:rsidRDefault="00857657" w:rsidP="002E5E46">
            <w:pPr>
              <w:spacing w:after="0" w:line="240" w:lineRule="auto"/>
              <w:jc w:val="center"/>
              <w:rPr>
                <w:rFonts w:ascii="Times New Roman" w:hAnsi="Times New Roman" w:cs="Times New Roman"/>
                <w:sz w:val="16"/>
                <w:szCs w:val="16"/>
              </w:rPr>
            </w:pPr>
          </w:p>
          <w:p w14:paraId="257F4C9F" w14:textId="77777777" w:rsidR="007217F0" w:rsidRDefault="007217F0" w:rsidP="002E5E46">
            <w:pPr>
              <w:spacing w:after="0" w:line="240" w:lineRule="auto"/>
              <w:jc w:val="center"/>
              <w:rPr>
                <w:rFonts w:ascii="Times New Roman" w:hAnsi="Times New Roman" w:cs="Times New Roman"/>
                <w:sz w:val="16"/>
                <w:szCs w:val="16"/>
              </w:rPr>
            </w:pPr>
          </w:p>
          <w:p w14:paraId="2FDBBD81" w14:textId="77777777" w:rsidR="004C5ADE" w:rsidRDefault="004C5ADE"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10,15339</w:t>
            </w:r>
          </w:p>
          <w:p w14:paraId="0B6700F7" w14:textId="77777777" w:rsidR="004C5ADE" w:rsidRDefault="004C5ADE" w:rsidP="002E5E46">
            <w:pPr>
              <w:spacing w:after="0" w:line="240" w:lineRule="auto"/>
              <w:jc w:val="center"/>
              <w:rPr>
                <w:rFonts w:ascii="Times New Roman" w:hAnsi="Times New Roman" w:cs="Times New Roman"/>
                <w:sz w:val="16"/>
                <w:szCs w:val="16"/>
              </w:rPr>
            </w:pPr>
          </w:p>
          <w:p w14:paraId="254A2351" w14:textId="4DC6B2EA" w:rsidR="004C5ADE" w:rsidRPr="00B52EB2" w:rsidRDefault="004C5ADE"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5,72</w:t>
            </w:r>
            <w:r w:rsidR="00D5530E">
              <w:rPr>
                <w:rFonts w:ascii="Times New Roman" w:hAnsi="Times New Roman" w:cs="Times New Roman"/>
                <w:sz w:val="16"/>
                <w:szCs w:val="16"/>
              </w:rPr>
              <w:t>5</w:t>
            </w:r>
            <w:r>
              <w:rPr>
                <w:rFonts w:ascii="Times New Roman" w:hAnsi="Times New Roman" w:cs="Times New Roman"/>
                <w:sz w:val="16"/>
                <w:szCs w:val="16"/>
              </w:rPr>
              <w:t>81</w:t>
            </w:r>
          </w:p>
        </w:tc>
        <w:tc>
          <w:tcPr>
            <w:tcW w:w="1100" w:type="dxa"/>
          </w:tcPr>
          <w:p w14:paraId="5E15E7F0" w14:textId="77777777" w:rsidR="00857657" w:rsidRDefault="00857657" w:rsidP="002E5E46">
            <w:pPr>
              <w:spacing w:after="0" w:line="240" w:lineRule="auto"/>
              <w:jc w:val="center"/>
              <w:rPr>
                <w:rFonts w:ascii="Times New Roman" w:hAnsi="Times New Roman" w:cs="Times New Roman"/>
                <w:sz w:val="16"/>
                <w:szCs w:val="16"/>
              </w:rPr>
            </w:pPr>
          </w:p>
          <w:p w14:paraId="1FAB4781" w14:textId="77777777" w:rsidR="007217F0" w:rsidRDefault="007217F0" w:rsidP="002E5E46">
            <w:pPr>
              <w:spacing w:after="0" w:line="240" w:lineRule="auto"/>
              <w:jc w:val="center"/>
              <w:rPr>
                <w:rFonts w:ascii="Times New Roman" w:hAnsi="Times New Roman" w:cs="Times New Roman"/>
                <w:sz w:val="16"/>
                <w:szCs w:val="16"/>
              </w:rPr>
            </w:pPr>
          </w:p>
          <w:p w14:paraId="096FD7E7" w14:textId="77777777" w:rsidR="004C5ADE" w:rsidRDefault="004C5ADE"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2028</w:t>
            </w:r>
          </w:p>
          <w:p w14:paraId="66EB38B2" w14:textId="77777777" w:rsidR="004C5ADE" w:rsidRDefault="004C5ADE" w:rsidP="002E5E46">
            <w:pPr>
              <w:spacing w:after="0" w:line="240" w:lineRule="auto"/>
              <w:jc w:val="center"/>
              <w:rPr>
                <w:rFonts w:ascii="Times New Roman" w:hAnsi="Times New Roman" w:cs="Times New Roman"/>
                <w:sz w:val="16"/>
                <w:szCs w:val="16"/>
              </w:rPr>
            </w:pPr>
          </w:p>
          <w:p w14:paraId="28398EF4" w14:textId="68EAEB2A" w:rsidR="004C5ADE" w:rsidRPr="00B52EB2" w:rsidRDefault="004C5ADE"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2028</w:t>
            </w:r>
          </w:p>
        </w:tc>
        <w:tc>
          <w:tcPr>
            <w:tcW w:w="906" w:type="dxa"/>
          </w:tcPr>
          <w:p w14:paraId="174C96AF" w14:textId="77777777" w:rsidR="00857657" w:rsidRDefault="00857657" w:rsidP="002E5E46">
            <w:pPr>
              <w:spacing w:after="0" w:line="240" w:lineRule="auto"/>
              <w:jc w:val="center"/>
              <w:rPr>
                <w:rFonts w:ascii="Times New Roman" w:hAnsi="Times New Roman" w:cs="Times New Roman"/>
                <w:sz w:val="16"/>
                <w:szCs w:val="16"/>
              </w:rPr>
            </w:pPr>
          </w:p>
          <w:p w14:paraId="08E2EE3E" w14:textId="77777777" w:rsidR="007217F0" w:rsidRDefault="007217F0" w:rsidP="002E5E46">
            <w:pPr>
              <w:spacing w:after="0" w:line="240" w:lineRule="auto"/>
              <w:jc w:val="center"/>
              <w:rPr>
                <w:rFonts w:ascii="Times New Roman" w:hAnsi="Times New Roman" w:cs="Times New Roman"/>
                <w:sz w:val="16"/>
                <w:szCs w:val="16"/>
              </w:rPr>
            </w:pPr>
          </w:p>
          <w:p w14:paraId="703D64AE" w14:textId="77777777" w:rsidR="004C5ADE" w:rsidRDefault="004C5ADE"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2028</w:t>
            </w:r>
          </w:p>
          <w:p w14:paraId="50680A73" w14:textId="77777777" w:rsidR="004C5ADE" w:rsidRDefault="004C5ADE" w:rsidP="002E5E46">
            <w:pPr>
              <w:spacing w:after="0" w:line="240" w:lineRule="auto"/>
              <w:jc w:val="center"/>
              <w:rPr>
                <w:rFonts w:ascii="Times New Roman" w:hAnsi="Times New Roman" w:cs="Times New Roman"/>
                <w:sz w:val="16"/>
                <w:szCs w:val="16"/>
              </w:rPr>
            </w:pPr>
          </w:p>
          <w:p w14:paraId="432DE6C8" w14:textId="4265B991" w:rsidR="004C5ADE" w:rsidRPr="00B52EB2" w:rsidRDefault="004C5ADE"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2028</w:t>
            </w:r>
          </w:p>
        </w:tc>
        <w:tc>
          <w:tcPr>
            <w:tcW w:w="906" w:type="dxa"/>
          </w:tcPr>
          <w:p w14:paraId="538CB6B5" w14:textId="77777777" w:rsidR="00857657" w:rsidRDefault="00857657" w:rsidP="002E5E46">
            <w:pPr>
              <w:spacing w:after="0" w:line="240" w:lineRule="auto"/>
              <w:jc w:val="center"/>
              <w:rPr>
                <w:rFonts w:ascii="Times New Roman" w:hAnsi="Times New Roman" w:cs="Times New Roman"/>
                <w:sz w:val="16"/>
                <w:szCs w:val="16"/>
              </w:rPr>
            </w:pPr>
          </w:p>
          <w:p w14:paraId="04DA73DA" w14:textId="77777777" w:rsidR="007217F0" w:rsidRDefault="007217F0" w:rsidP="002E5E46">
            <w:pPr>
              <w:spacing w:after="0" w:line="240" w:lineRule="auto"/>
              <w:jc w:val="center"/>
              <w:rPr>
                <w:rFonts w:ascii="Times New Roman" w:hAnsi="Times New Roman" w:cs="Times New Roman"/>
                <w:sz w:val="16"/>
                <w:szCs w:val="16"/>
              </w:rPr>
            </w:pPr>
          </w:p>
          <w:p w14:paraId="584A1F16" w14:textId="77777777" w:rsidR="004C5ADE" w:rsidRDefault="004C5ADE"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2028</w:t>
            </w:r>
          </w:p>
          <w:p w14:paraId="0155A84A" w14:textId="77777777" w:rsidR="004C5ADE" w:rsidRDefault="004C5ADE" w:rsidP="002E5E46">
            <w:pPr>
              <w:spacing w:after="0" w:line="240" w:lineRule="auto"/>
              <w:jc w:val="center"/>
              <w:rPr>
                <w:rFonts w:ascii="Times New Roman" w:hAnsi="Times New Roman" w:cs="Times New Roman"/>
                <w:sz w:val="16"/>
                <w:szCs w:val="16"/>
              </w:rPr>
            </w:pPr>
          </w:p>
          <w:p w14:paraId="52FB4CB7" w14:textId="4E25C5D8" w:rsidR="004C5ADE" w:rsidRPr="00B52EB2" w:rsidRDefault="004C5ADE"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2028</w:t>
            </w:r>
          </w:p>
        </w:tc>
      </w:tr>
      <w:tr w:rsidR="00B52EB2" w14:paraId="2924E3DE" w14:textId="77777777" w:rsidTr="00B52EB2">
        <w:tc>
          <w:tcPr>
            <w:tcW w:w="567" w:type="dxa"/>
          </w:tcPr>
          <w:p w14:paraId="5E9B5158" w14:textId="78BE8686" w:rsidR="00935FF8" w:rsidRDefault="00935FF8" w:rsidP="002E5E46">
            <w:pPr>
              <w:spacing w:after="0" w:line="240" w:lineRule="auto"/>
              <w:jc w:val="center"/>
              <w:rPr>
                <w:rFonts w:ascii="Times New Roman" w:hAnsi="Times New Roman" w:cs="Times New Roman"/>
                <w:sz w:val="16"/>
                <w:szCs w:val="16"/>
              </w:rPr>
            </w:pPr>
          </w:p>
          <w:p w14:paraId="5494E074" w14:textId="078C8ECA" w:rsidR="00857657" w:rsidRPr="007217F0" w:rsidRDefault="004C5ADE" w:rsidP="002E5E46">
            <w:pPr>
              <w:spacing w:after="0" w:line="240" w:lineRule="auto"/>
              <w:jc w:val="center"/>
              <w:rPr>
                <w:rFonts w:ascii="Times New Roman" w:hAnsi="Times New Roman" w:cs="Times New Roman"/>
                <w:sz w:val="16"/>
                <w:szCs w:val="16"/>
              </w:rPr>
            </w:pPr>
            <w:r w:rsidRPr="007217F0">
              <w:rPr>
                <w:rFonts w:ascii="Times New Roman" w:hAnsi="Times New Roman" w:cs="Times New Roman"/>
                <w:sz w:val="16"/>
                <w:szCs w:val="16"/>
              </w:rPr>
              <w:t>3.</w:t>
            </w:r>
          </w:p>
        </w:tc>
        <w:tc>
          <w:tcPr>
            <w:tcW w:w="851" w:type="dxa"/>
          </w:tcPr>
          <w:p w14:paraId="364E8B7D" w14:textId="403BCCC6" w:rsidR="00935FF8" w:rsidRDefault="00935FF8" w:rsidP="002E5E46">
            <w:pPr>
              <w:spacing w:after="0" w:line="240" w:lineRule="auto"/>
              <w:jc w:val="center"/>
              <w:rPr>
                <w:rFonts w:ascii="Times New Roman" w:hAnsi="Times New Roman" w:cs="Times New Roman"/>
                <w:sz w:val="16"/>
                <w:szCs w:val="16"/>
              </w:rPr>
            </w:pPr>
          </w:p>
          <w:p w14:paraId="6E73A08C" w14:textId="512B98C7" w:rsidR="00857657" w:rsidRPr="007217F0" w:rsidRDefault="004C5ADE" w:rsidP="002E5E46">
            <w:pPr>
              <w:spacing w:after="0" w:line="240" w:lineRule="auto"/>
              <w:jc w:val="center"/>
              <w:rPr>
                <w:rFonts w:ascii="Times New Roman" w:hAnsi="Times New Roman" w:cs="Times New Roman"/>
                <w:sz w:val="16"/>
                <w:szCs w:val="16"/>
              </w:rPr>
            </w:pPr>
            <w:r w:rsidRPr="007217F0">
              <w:rPr>
                <w:rFonts w:ascii="Times New Roman" w:hAnsi="Times New Roman" w:cs="Times New Roman"/>
                <w:sz w:val="16"/>
                <w:szCs w:val="16"/>
              </w:rPr>
              <w:t>3</w:t>
            </w:r>
          </w:p>
        </w:tc>
        <w:tc>
          <w:tcPr>
            <w:tcW w:w="1701" w:type="dxa"/>
          </w:tcPr>
          <w:p w14:paraId="64E315F7" w14:textId="7F998E1A" w:rsidR="00857657" w:rsidRPr="007217F0" w:rsidRDefault="004C5ADE" w:rsidP="002E5E46">
            <w:pPr>
              <w:spacing w:after="0" w:line="240" w:lineRule="auto"/>
              <w:jc w:val="center"/>
              <w:rPr>
                <w:rFonts w:ascii="Times New Roman" w:hAnsi="Times New Roman" w:cs="Times New Roman"/>
                <w:sz w:val="16"/>
                <w:szCs w:val="16"/>
              </w:rPr>
            </w:pPr>
            <w:r w:rsidRPr="007217F0">
              <w:rPr>
                <w:rFonts w:ascii="Times New Roman" w:hAnsi="Times New Roman" w:cs="Times New Roman"/>
                <w:sz w:val="16"/>
                <w:szCs w:val="16"/>
              </w:rPr>
              <w:t>Тепловая сеть от Котельной Самарская область, г. Октябрьск, по ул. Волго-Донская</w:t>
            </w:r>
          </w:p>
        </w:tc>
        <w:tc>
          <w:tcPr>
            <w:tcW w:w="3118" w:type="dxa"/>
          </w:tcPr>
          <w:p w14:paraId="4AA981F0" w14:textId="77777777" w:rsidR="007217F0" w:rsidRDefault="004C5ADE" w:rsidP="002E5E46">
            <w:pPr>
              <w:spacing w:after="0" w:line="240" w:lineRule="auto"/>
              <w:rPr>
                <w:rFonts w:ascii="Times New Roman" w:hAnsi="Times New Roman" w:cs="Times New Roman"/>
                <w:sz w:val="16"/>
                <w:szCs w:val="16"/>
              </w:rPr>
            </w:pPr>
            <w:r w:rsidRPr="007217F0">
              <w:rPr>
                <w:rFonts w:ascii="Times New Roman" w:hAnsi="Times New Roman" w:cs="Times New Roman"/>
                <w:sz w:val="16"/>
                <w:szCs w:val="16"/>
              </w:rPr>
              <w:t xml:space="preserve">Модернизация тепловых сетей в </w:t>
            </w:r>
            <w:proofErr w:type="spellStart"/>
            <w:r w:rsidRPr="007217F0">
              <w:rPr>
                <w:rFonts w:ascii="Times New Roman" w:hAnsi="Times New Roman" w:cs="Times New Roman"/>
                <w:sz w:val="16"/>
                <w:szCs w:val="16"/>
              </w:rPr>
              <w:t>т.ч</w:t>
            </w:r>
            <w:proofErr w:type="spellEnd"/>
            <w:r w:rsidRPr="007217F0">
              <w:rPr>
                <w:rFonts w:ascii="Times New Roman" w:hAnsi="Times New Roman" w:cs="Times New Roman"/>
                <w:sz w:val="16"/>
                <w:szCs w:val="16"/>
              </w:rPr>
              <w:t>.:</w:t>
            </w:r>
            <w:r w:rsidR="007217F0" w:rsidRPr="007217F0">
              <w:rPr>
                <w:rFonts w:ascii="Times New Roman" w:hAnsi="Times New Roman" w:cs="Times New Roman"/>
                <w:sz w:val="16"/>
                <w:szCs w:val="16"/>
              </w:rPr>
              <w:t xml:space="preserve"> </w:t>
            </w:r>
          </w:p>
          <w:p w14:paraId="6E1753F5" w14:textId="77777777" w:rsidR="00857657" w:rsidRDefault="007217F0" w:rsidP="002E5E46">
            <w:pPr>
              <w:spacing w:after="0" w:line="240" w:lineRule="auto"/>
              <w:rPr>
                <w:rFonts w:ascii="Times New Roman" w:hAnsi="Times New Roman" w:cs="Times New Roman"/>
                <w:sz w:val="16"/>
                <w:szCs w:val="16"/>
              </w:rPr>
            </w:pPr>
            <w:r w:rsidRPr="007217F0">
              <w:rPr>
                <w:rFonts w:ascii="Times New Roman" w:hAnsi="Times New Roman" w:cs="Times New Roman"/>
                <w:sz w:val="16"/>
                <w:szCs w:val="16"/>
              </w:rPr>
              <w:t>от ТК3 по ул. Волго-Донская до ул. Мичурина, 9</w:t>
            </w:r>
          </w:p>
          <w:p w14:paraId="0643F30B" w14:textId="77777777" w:rsidR="002E5E46" w:rsidRDefault="002E5E46" w:rsidP="002E5E46">
            <w:pPr>
              <w:spacing w:after="0" w:line="240" w:lineRule="auto"/>
              <w:rPr>
                <w:rFonts w:ascii="Times New Roman" w:hAnsi="Times New Roman" w:cs="Times New Roman"/>
                <w:sz w:val="16"/>
                <w:szCs w:val="16"/>
              </w:rPr>
            </w:pPr>
          </w:p>
          <w:p w14:paraId="76CE8F5A" w14:textId="30AE74CB" w:rsidR="007217F0" w:rsidRPr="007217F0" w:rsidRDefault="007217F0" w:rsidP="002E5E46">
            <w:pPr>
              <w:spacing w:after="0" w:line="240" w:lineRule="auto"/>
              <w:rPr>
                <w:rFonts w:ascii="Times New Roman" w:hAnsi="Times New Roman" w:cs="Times New Roman"/>
                <w:sz w:val="16"/>
                <w:szCs w:val="16"/>
              </w:rPr>
            </w:pPr>
            <w:r>
              <w:rPr>
                <w:rFonts w:ascii="Times New Roman" w:hAnsi="Times New Roman" w:cs="Times New Roman"/>
                <w:sz w:val="16"/>
                <w:szCs w:val="16"/>
              </w:rPr>
              <w:t>от ТК</w:t>
            </w:r>
            <w:proofErr w:type="gramStart"/>
            <w:r>
              <w:rPr>
                <w:rFonts w:ascii="Times New Roman" w:hAnsi="Times New Roman" w:cs="Times New Roman"/>
                <w:sz w:val="16"/>
                <w:szCs w:val="16"/>
              </w:rPr>
              <w:t>1</w:t>
            </w:r>
            <w:proofErr w:type="gramEnd"/>
            <w:r>
              <w:rPr>
                <w:rFonts w:ascii="Times New Roman" w:hAnsi="Times New Roman" w:cs="Times New Roman"/>
                <w:sz w:val="16"/>
                <w:szCs w:val="16"/>
              </w:rPr>
              <w:t xml:space="preserve"> по ул. Волго-Донская до ТК2</w:t>
            </w:r>
          </w:p>
        </w:tc>
        <w:tc>
          <w:tcPr>
            <w:tcW w:w="1134" w:type="dxa"/>
          </w:tcPr>
          <w:p w14:paraId="2CA055B8" w14:textId="77777777" w:rsidR="00857657" w:rsidRDefault="00857657" w:rsidP="002E5E46">
            <w:pPr>
              <w:spacing w:after="0" w:line="240" w:lineRule="auto"/>
              <w:jc w:val="center"/>
              <w:rPr>
                <w:rFonts w:ascii="Times New Roman" w:hAnsi="Times New Roman" w:cs="Times New Roman"/>
                <w:sz w:val="16"/>
                <w:szCs w:val="16"/>
              </w:rPr>
            </w:pPr>
          </w:p>
          <w:p w14:paraId="4B9B35EE" w14:textId="77777777" w:rsidR="007217F0" w:rsidRDefault="007217F0" w:rsidP="002E5E46">
            <w:pPr>
              <w:spacing w:after="0" w:line="240" w:lineRule="auto"/>
              <w:jc w:val="center"/>
              <w:rPr>
                <w:rFonts w:ascii="Times New Roman" w:hAnsi="Times New Roman" w:cs="Times New Roman"/>
                <w:sz w:val="16"/>
                <w:szCs w:val="16"/>
              </w:rPr>
            </w:pPr>
          </w:p>
          <w:p w14:paraId="2FC356EE" w14:textId="77777777" w:rsidR="007217F0" w:rsidRDefault="007217F0" w:rsidP="002E5E46">
            <w:pPr>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м</w:t>
            </w:r>
            <w:proofErr w:type="gramEnd"/>
            <w:r>
              <w:rPr>
                <w:rFonts w:ascii="Times New Roman" w:hAnsi="Times New Roman" w:cs="Times New Roman"/>
                <w:sz w:val="16"/>
                <w:szCs w:val="16"/>
              </w:rPr>
              <w:t xml:space="preserve"> трассы</w:t>
            </w:r>
          </w:p>
          <w:p w14:paraId="77CF9C7F" w14:textId="77777777" w:rsidR="002E5E46" w:rsidRDefault="002E5E46" w:rsidP="002E5E46">
            <w:pPr>
              <w:spacing w:after="0" w:line="240" w:lineRule="auto"/>
              <w:jc w:val="center"/>
              <w:rPr>
                <w:rFonts w:ascii="Times New Roman" w:hAnsi="Times New Roman" w:cs="Times New Roman"/>
                <w:sz w:val="16"/>
                <w:szCs w:val="16"/>
              </w:rPr>
            </w:pPr>
          </w:p>
          <w:p w14:paraId="6D5E5BBD" w14:textId="59A76147" w:rsidR="007217F0" w:rsidRPr="007217F0" w:rsidRDefault="007217F0" w:rsidP="002E5E46">
            <w:pPr>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м</w:t>
            </w:r>
            <w:proofErr w:type="gramEnd"/>
            <w:r>
              <w:rPr>
                <w:rFonts w:ascii="Times New Roman" w:hAnsi="Times New Roman" w:cs="Times New Roman"/>
                <w:sz w:val="16"/>
                <w:szCs w:val="16"/>
              </w:rPr>
              <w:t xml:space="preserve"> трассы</w:t>
            </w:r>
          </w:p>
        </w:tc>
        <w:tc>
          <w:tcPr>
            <w:tcW w:w="1276" w:type="dxa"/>
          </w:tcPr>
          <w:p w14:paraId="11EB4B8F" w14:textId="77777777" w:rsidR="00857657" w:rsidRDefault="007217F0"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95 м трассы</w:t>
            </w:r>
          </w:p>
          <w:p w14:paraId="1C70CD18" w14:textId="77777777" w:rsidR="007217F0" w:rsidRDefault="007217F0" w:rsidP="002E5E46">
            <w:pPr>
              <w:spacing w:after="0" w:line="240" w:lineRule="auto"/>
              <w:jc w:val="center"/>
              <w:rPr>
                <w:rFonts w:ascii="Times New Roman" w:hAnsi="Times New Roman" w:cs="Times New Roman"/>
                <w:sz w:val="16"/>
                <w:szCs w:val="16"/>
              </w:rPr>
            </w:pPr>
          </w:p>
          <w:p w14:paraId="054BC92C" w14:textId="77777777" w:rsidR="007217F0" w:rsidRDefault="007217F0"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30</w:t>
            </w:r>
          </w:p>
          <w:p w14:paraId="72B3BA7B" w14:textId="77777777" w:rsidR="002E5E46" w:rsidRDefault="002E5E46" w:rsidP="002E5E46">
            <w:pPr>
              <w:spacing w:after="0" w:line="240" w:lineRule="auto"/>
              <w:jc w:val="center"/>
              <w:rPr>
                <w:rFonts w:ascii="Times New Roman" w:hAnsi="Times New Roman" w:cs="Times New Roman"/>
                <w:sz w:val="16"/>
                <w:szCs w:val="16"/>
              </w:rPr>
            </w:pPr>
          </w:p>
          <w:p w14:paraId="57F25F04" w14:textId="4771516F" w:rsidR="007217F0" w:rsidRPr="007217F0" w:rsidRDefault="007217F0"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65</w:t>
            </w:r>
          </w:p>
        </w:tc>
        <w:tc>
          <w:tcPr>
            <w:tcW w:w="1418" w:type="dxa"/>
          </w:tcPr>
          <w:p w14:paraId="453B1F1F" w14:textId="77777777" w:rsidR="00857657" w:rsidRDefault="007217F0"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95 м трассы</w:t>
            </w:r>
          </w:p>
          <w:p w14:paraId="2E78DF32" w14:textId="77777777" w:rsidR="007217F0" w:rsidRDefault="007217F0" w:rsidP="002E5E46">
            <w:pPr>
              <w:spacing w:after="0" w:line="240" w:lineRule="auto"/>
              <w:jc w:val="center"/>
              <w:rPr>
                <w:rFonts w:ascii="Times New Roman" w:hAnsi="Times New Roman" w:cs="Times New Roman"/>
                <w:sz w:val="16"/>
                <w:szCs w:val="16"/>
              </w:rPr>
            </w:pPr>
          </w:p>
          <w:p w14:paraId="614DEEDB" w14:textId="77777777" w:rsidR="007217F0" w:rsidRDefault="007217F0"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30</w:t>
            </w:r>
          </w:p>
          <w:p w14:paraId="7405F4BF" w14:textId="77777777" w:rsidR="002E5E46" w:rsidRDefault="002E5E46" w:rsidP="002E5E46">
            <w:pPr>
              <w:spacing w:after="0" w:line="240" w:lineRule="auto"/>
              <w:jc w:val="center"/>
              <w:rPr>
                <w:rFonts w:ascii="Times New Roman" w:hAnsi="Times New Roman" w:cs="Times New Roman"/>
                <w:sz w:val="16"/>
                <w:szCs w:val="16"/>
              </w:rPr>
            </w:pPr>
          </w:p>
          <w:p w14:paraId="0833F1F3" w14:textId="05D1381B" w:rsidR="007217F0" w:rsidRPr="007217F0" w:rsidRDefault="007217F0"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65</w:t>
            </w:r>
          </w:p>
        </w:tc>
        <w:tc>
          <w:tcPr>
            <w:tcW w:w="1701" w:type="dxa"/>
          </w:tcPr>
          <w:p w14:paraId="4662108A" w14:textId="77777777" w:rsidR="00857657" w:rsidRDefault="00857657" w:rsidP="002E5E46">
            <w:pPr>
              <w:spacing w:after="0" w:line="240" w:lineRule="auto"/>
              <w:jc w:val="center"/>
              <w:rPr>
                <w:rFonts w:ascii="Times New Roman" w:hAnsi="Times New Roman" w:cs="Times New Roman"/>
                <w:sz w:val="16"/>
                <w:szCs w:val="16"/>
              </w:rPr>
            </w:pPr>
          </w:p>
          <w:p w14:paraId="3B2168D5" w14:textId="77777777" w:rsidR="007217F0" w:rsidRDefault="007217F0" w:rsidP="002E5E46">
            <w:pPr>
              <w:spacing w:after="0" w:line="240" w:lineRule="auto"/>
              <w:jc w:val="center"/>
              <w:rPr>
                <w:rFonts w:ascii="Times New Roman" w:hAnsi="Times New Roman" w:cs="Times New Roman"/>
                <w:sz w:val="16"/>
                <w:szCs w:val="16"/>
              </w:rPr>
            </w:pPr>
          </w:p>
          <w:p w14:paraId="0BBF8009" w14:textId="77777777" w:rsidR="007217F0" w:rsidRDefault="007217F0"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0,57000</w:t>
            </w:r>
          </w:p>
          <w:p w14:paraId="238B2B2A" w14:textId="77777777" w:rsidR="002E5E46" w:rsidRDefault="002E5E46" w:rsidP="002E5E46">
            <w:pPr>
              <w:spacing w:after="0" w:line="240" w:lineRule="auto"/>
              <w:jc w:val="center"/>
              <w:rPr>
                <w:rFonts w:ascii="Times New Roman" w:hAnsi="Times New Roman" w:cs="Times New Roman"/>
                <w:sz w:val="16"/>
                <w:szCs w:val="16"/>
              </w:rPr>
            </w:pPr>
          </w:p>
          <w:p w14:paraId="4BD5B46B" w14:textId="1EDBF917" w:rsidR="007217F0" w:rsidRPr="007217F0" w:rsidRDefault="007217F0"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4,33850</w:t>
            </w:r>
          </w:p>
        </w:tc>
        <w:tc>
          <w:tcPr>
            <w:tcW w:w="1100" w:type="dxa"/>
          </w:tcPr>
          <w:p w14:paraId="77EF9A01" w14:textId="77777777" w:rsidR="00857657" w:rsidRDefault="00857657" w:rsidP="002E5E46">
            <w:pPr>
              <w:spacing w:after="0" w:line="240" w:lineRule="auto"/>
              <w:jc w:val="center"/>
              <w:rPr>
                <w:rFonts w:ascii="Times New Roman" w:hAnsi="Times New Roman" w:cs="Times New Roman"/>
                <w:sz w:val="16"/>
                <w:szCs w:val="16"/>
              </w:rPr>
            </w:pPr>
          </w:p>
          <w:p w14:paraId="3DF41079" w14:textId="77777777" w:rsidR="007217F0" w:rsidRDefault="007217F0" w:rsidP="002E5E46">
            <w:pPr>
              <w:spacing w:after="0" w:line="240" w:lineRule="auto"/>
              <w:jc w:val="center"/>
              <w:rPr>
                <w:rFonts w:ascii="Times New Roman" w:hAnsi="Times New Roman" w:cs="Times New Roman"/>
                <w:sz w:val="16"/>
                <w:szCs w:val="16"/>
              </w:rPr>
            </w:pPr>
          </w:p>
          <w:p w14:paraId="5728D263" w14:textId="77777777" w:rsidR="007217F0" w:rsidRDefault="007217F0"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2024</w:t>
            </w:r>
          </w:p>
          <w:p w14:paraId="2D03B3C4" w14:textId="77777777" w:rsidR="002E5E46" w:rsidRDefault="002E5E46" w:rsidP="002E5E46">
            <w:pPr>
              <w:spacing w:after="0" w:line="240" w:lineRule="auto"/>
              <w:jc w:val="center"/>
              <w:rPr>
                <w:rFonts w:ascii="Times New Roman" w:hAnsi="Times New Roman" w:cs="Times New Roman"/>
                <w:sz w:val="16"/>
                <w:szCs w:val="16"/>
              </w:rPr>
            </w:pPr>
          </w:p>
          <w:p w14:paraId="60774F1A" w14:textId="54BA926C" w:rsidR="007217F0" w:rsidRPr="007217F0" w:rsidRDefault="007217F0"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2025</w:t>
            </w:r>
          </w:p>
        </w:tc>
        <w:tc>
          <w:tcPr>
            <w:tcW w:w="906" w:type="dxa"/>
          </w:tcPr>
          <w:p w14:paraId="1490286E" w14:textId="77777777" w:rsidR="00857657" w:rsidRDefault="00857657" w:rsidP="002E5E46">
            <w:pPr>
              <w:spacing w:after="0" w:line="240" w:lineRule="auto"/>
              <w:jc w:val="center"/>
              <w:rPr>
                <w:rFonts w:ascii="Times New Roman" w:hAnsi="Times New Roman" w:cs="Times New Roman"/>
                <w:sz w:val="16"/>
                <w:szCs w:val="16"/>
              </w:rPr>
            </w:pPr>
          </w:p>
          <w:p w14:paraId="796BCCB7" w14:textId="77777777" w:rsidR="007217F0" w:rsidRDefault="007217F0" w:rsidP="002E5E46">
            <w:pPr>
              <w:spacing w:after="0" w:line="240" w:lineRule="auto"/>
              <w:jc w:val="center"/>
              <w:rPr>
                <w:rFonts w:ascii="Times New Roman" w:hAnsi="Times New Roman" w:cs="Times New Roman"/>
                <w:sz w:val="16"/>
                <w:szCs w:val="16"/>
              </w:rPr>
            </w:pPr>
          </w:p>
          <w:p w14:paraId="379970A2" w14:textId="77777777" w:rsidR="007217F0" w:rsidRDefault="007217F0"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2025</w:t>
            </w:r>
          </w:p>
          <w:p w14:paraId="021420F3" w14:textId="77777777" w:rsidR="002E5E46" w:rsidRDefault="002E5E46" w:rsidP="002E5E46">
            <w:pPr>
              <w:spacing w:after="0" w:line="240" w:lineRule="auto"/>
              <w:jc w:val="center"/>
              <w:rPr>
                <w:rFonts w:ascii="Times New Roman" w:hAnsi="Times New Roman" w:cs="Times New Roman"/>
                <w:sz w:val="16"/>
                <w:szCs w:val="16"/>
              </w:rPr>
            </w:pPr>
          </w:p>
          <w:p w14:paraId="5C22774E" w14:textId="76904A5F" w:rsidR="007217F0" w:rsidRPr="007217F0" w:rsidRDefault="007217F0"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2026</w:t>
            </w:r>
          </w:p>
        </w:tc>
        <w:tc>
          <w:tcPr>
            <w:tcW w:w="906" w:type="dxa"/>
          </w:tcPr>
          <w:p w14:paraId="18820DEF" w14:textId="77777777" w:rsidR="00857657" w:rsidRDefault="00857657" w:rsidP="002E5E46">
            <w:pPr>
              <w:spacing w:after="0" w:line="240" w:lineRule="auto"/>
              <w:jc w:val="center"/>
              <w:rPr>
                <w:rFonts w:ascii="Times New Roman" w:hAnsi="Times New Roman" w:cs="Times New Roman"/>
                <w:sz w:val="16"/>
                <w:szCs w:val="16"/>
              </w:rPr>
            </w:pPr>
          </w:p>
          <w:p w14:paraId="505D4132" w14:textId="77777777" w:rsidR="007217F0" w:rsidRDefault="007217F0" w:rsidP="002E5E46">
            <w:pPr>
              <w:spacing w:after="0" w:line="240" w:lineRule="auto"/>
              <w:jc w:val="center"/>
              <w:rPr>
                <w:rFonts w:ascii="Times New Roman" w:hAnsi="Times New Roman" w:cs="Times New Roman"/>
                <w:sz w:val="16"/>
                <w:szCs w:val="16"/>
              </w:rPr>
            </w:pPr>
          </w:p>
          <w:p w14:paraId="249AFDEC" w14:textId="77777777" w:rsidR="007217F0" w:rsidRDefault="007217F0"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2025</w:t>
            </w:r>
          </w:p>
          <w:p w14:paraId="5940CD56" w14:textId="77777777" w:rsidR="002E5E46" w:rsidRDefault="002E5E46" w:rsidP="002E5E46">
            <w:pPr>
              <w:spacing w:after="0" w:line="240" w:lineRule="auto"/>
              <w:jc w:val="center"/>
              <w:rPr>
                <w:rFonts w:ascii="Times New Roman" w:hAnsi="Times New Roman" w:cs="Times New Roman"/>
                <w:sz w:val="16"/>
                <w:szCs w:val="16"/>
              </w:rPr>
            </w:pPr>
          </w:p>
          <w:p w14:paraId="26124BE4" w14:textId="77777777" w:rsidR="007217F0" w:rsidRDefault="007217F0"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2026</w:t>
            </w:r>
          </w:p>
          <w:p w14:paraId="3147C387" w14:textId="0DDAE0A7" w:rsidR="002E5E46" w:rsidRPr="007217F0" w:rsidRDefault="002E5E46" w:rsidP="002E5E46">
            <w:pPr>
              <w:spacing w:after="0" w:line="240" w:lineRule="auto"/>
              <w:jc w:val="center"/>
              <w:rPr>
                <w:rFonts w:ascii="Times New Roman" w:hAnsi="Times New Roman" w:cs="Times New Roman"/>
                <w:sz w:val="16"/>
                <w:szCs w:val="16"/>
              </w:rPr>
            </w:pPr>
          </w:p>
        </w:tc>
      </w:tr>
      <w:tr w:rsidR="00B52EB2" w14:paraId="30007016" w14:textId="77777777" w:rsidTr="00B52EB2">
        <w:tc>
          <w:tcPr>
            <w:tcW w:w="567" w:type="dxa"/>
          </w:tcPr>
          <w:p w14:paraId="1684079D" w14:textId="77777777" w:rsidR="00935FF8" w:rsidRDefault="00935FF8" w:rsidP="002E5E46">
            <w:pPr>
              <w:spacing w:line="240" w:lineRule="auto"/>
              <w:jc w:val="center"/>
              <w:rPr>
                <w:rFonts w:ascii="Times New Roman" w:hAnsi="Times New Roman" w:cs="Times New Roman"/>
                <w:sz w:val="16"/>
                <w:szCs w:val="16"/>
              </w:rPr>
            </w:pPr>
          </w:p>
          <w:p w14:paraId="07467C9D" w14:textId="39972ECB" w:rsidR="00857657" w:rsidRPr="00935FF8" w:rsidRDefault="007217F0" w:rsidP="002E5E46">
            <w:pPr>
              <w:spacing w:line="240" w:lineRule="auto"/>
              <w:jc w:val="center"/>
              <w:rPr>
                <w:rFonts w:ascii="Times New Roman" w:hAnsi="Times New Roman" w:cs="Times New Roman"/>
                <w:sz w:val="16"/>
                <w:szCs w:val="16"/>
              </w:rPr>
            </w:pPr>
            <w:r w:rsidRPr="00935FF8">
              <w:rPr>
                <w:rFonts w:ascii="Times New Roman" w:hAnsi="Times New Roman" w:cs="Times New Roman"/>
                <w:sz w:val="16"/>
                <w:szCs w:val="16"/>
              </w:rPr>
              <w:t>4.</w:t>
            </w:r>
          </w:p>
        </w:tc>
        <w:tc>
          <w:tcPr>
            <w:tcW w:w="851" w:type="dxa"/>
          </w:tcPr>
          <w:p w14:paraId="6224D1F2" w14:textId="77777777" w:rsidR="00935FF8" w:rsidRDefault="00935FF8" w:rsidP="002E5E46">
            <w:pPr>
              <w:spacing w:line="240" w:lineRule="auto"/>
              <w:jc w:val="center"/>
              <w:rPr>
                <w:rFonts w:ascii="Times New Roman" w:hAnsi="Times New Roman" w:cs="Times New Roman"/>
                <w:sz w:val="16"/>
                <w:szCs w:val="16"/>
              </w:rPr>
            </w:pPr>
          </w:p>
          <w:p w14:paraId="36275905" w14:textId="7BF49CCB" w:rsidR="00857657" w:rsidRPr="00935FF8" w:rsidRDefault="007217F0" w:rsidP="002E5E46">
            <w:pPr>
              <w:spacing w:line="240" w:lineRule="auto"/>
              <w:jc w:val="center"/>
              <w:rPr>
                <w:rFonts w:ascii="Times New Roman" w:hAnsi="Times New Roman" w:cs="Times New Roman"/>
                <w:sz w:val="16"/>
                <w:szCs w:val="16"/>
              </w:rPr>
            </w:pPr>
            <w:r w:rsidRPr="00935FF8">
              <w:rPr>
                <w:rFonts w:ascii="Times New Roman" w:hAnsi="Times New Roman" w:cs="Times New Roman"/>
                <w:sz w:val="16"/>
                <w:szCs w:val="16"/>
              </w:rPr>
              <w:t>4</w:t>
            </w:r>
          </w:p>
        </w:tc>
        <w:tc>
          <w:tcPr>
            <w:tcW w:w="1701" w:type="dxa"/>
          </w:tcPr>
          <w:p w14:paraId="1E8EE152" w14:textId="51BF8412" w:rsidR="00857657" w:rsidRPr="00935FF8" w:rsidRDefault="007217F0" w:rsidP="002E5E46">
            <w:pPr>
              <w:spacing w:line="240" w:lineRule="auto"/>
              <w:jc w:val="center"/>
              <w:rPr>
                <w:rFonts w:ascii="Times New Roman" w:hAnsi="Times New Roman" w:cs="Times New Roman"/>
                <w:sz w:val="16"/>
                <w:szCs w:val="16"/>
              </w:rPr>
            </w:pPr>
            <w:r w:rsidRPr="00935FF8">
              <w:rPr>
                <w:rFonts w:ascii="Times New Roman" w:hAnsi="Times New Roman" w:cs="Times New Roman"/>
                <w:sz w:val="16"/>
                <w:szCs w:val="16"/>
              </w:rPr>
              <w:t>Тепловая сеть от модульной котельной Самарская область, г. Октябрьск, ул. пролетарская</w:t>
            </w:r>
          </w:p>
        </w:tc>
        <w:tc>
          <w:tcPr>
            <w:tcW w:w="3118" w:type="dxa"/>
          </w:tcPr>
          <w:p w14:paraId="77EB0194" w14:textId="77777777" w:rsidR="00857657" w:rsidRDefault="00935FF8" w:rsidP="002E5E46">
            <w:pPr>
              <w:spacing w:line="240" w:lineRule="auto"/>
              <w:rPr>
                <w:rFonts w:ascii="Times New Roman" w:hAnsi="Times New Roman" w:cs="Times New Roman"/>
                <w:sz w:val="16"/>
                <w:szCs w:val="16"/>
              </w:rPr>
            </w:pPr>
            <w:r w:rsidRPr="00935FF8">
              <w:rPr>
                <w:rFonts w:ascii="Times New Roman" w:hAnsi="Times New Roman" w:cs="Times New Roman"/>
                <w:sz w:val="16"/>
                <w:szCs w:val="16"/>
              </w:rPr>
              <w:t xml:space="preserve">Модернизация тепловой сети в </w:t>
            </w:r>
            <w:proofErr w:type="spellStart"/>
            <w:r w:rsidRPr="00935FF8">
              <w:rPr>
                <w:rFonts w:ascii="Times New Roman" w:hAnsi="Times New Roman" w:cs="Times New Roman"/>
                <w:sz w:val="16"/>
                <w:szCs w:val="16"/>
              </w:rPr>
              <w:t>т.ч</w:t>
            </w:r>
            <w:proofErr w:type="spellEnd"/>
            <w:r w:rsidRPr="00935FF8">
              <w:rPr>
                <w:rFonts w:ascii="Times New Roman" w:hAnsi="Times New Roman" w:cs="Times New Roman"/>
                <w:sz w:val="16"/>
                <w:szCs w:val="16"/>
              </w:rPr>
              <w:t>.:</w:t>
            </w:r>
          </w:p>
          <w:p w14:paraId="6A66CBB9" w14:textId="2891EF64" w:rsidR="00935FF8" w:rsidRPr="00935FF8" w:rsidRDefault="00935FF8" w:rsidP="002E5E46">
            <w:pPr>
              <w:spacing w:line="240" w:lineRule="auto"/>
              <w:rPr>
                <w:rFonts w:ascii="Times New Roman" w:hAnsi="Times New Roman" w:cs="Times New Roman"/>
                <w:sz w:val="16"/>
                <w:szCs w:val="16"/>
              </w:rPr>
            </w:pPr>
            <w:r>
              <w:rPr>
                <w:rFonts w:ascii="Times New Roman" w:hAnsi="Times New Roman" w:cs="Times New Roman"/>
                <w:sz w:val="16"/>
                <w:szCs w:val="16"/>
              </w:rPr>
              <w:t>От УТ3 по ул. Пролетарская до УТ</w:t>
            </w:r>
            <w:proofErr w:type="gramStart"/>
            <w:r>
              <w:rPr>
                <w:rFonts w:ascii="Times New Roman" w:hAnsi="Times New Roman" w:cs="Times New Roman"/>
                <w:sz w:val="16"/>
                <w:szCs w:val="16"/>
              </w:rPr>
              <w:t>7</w:t>
            </w:r>
            <w:proofErr w:type="gramEnd"/>
          </w:p>
        </w:tc>
        <w:tc>
          <w:tcPr>
            <w:tcW w:w="1134" w:type="dxa"/>
          </w:tcPr>
          <w:p w14:paraId="3502A4AF" w14:textId="77777777" w:rsidR="00857657" w:rsidRDefault="00857657" w:rsidP="002E5E46">
            <w:pPr>
              <w:spacing w:line="240" w:lineRule="auto"/>
              <w:jc w:val="center"/>
              <w:rPr>
                <w:rFonts w:ascii="Times New Roman" w:hAnsi="Times New Roman" w:cs="Times New Roman"/>
                <w:sz w:val="16"/>
                <w:szCs w:val="16"/>
              </w:rPr>
            </w:pPr>
          </w:p>
          <w:p w14:paraId="04A2563F" w14:textId="162ADBB2" w:rsidR="00935FF8" w:rsidRPr="00935FF8" w:rsidRDefault="00935FF8" w:rsidP="002E5E46">
            <w:pPr>
              <w:spacing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м</w:t>
            </w:r>
            <w:proofErr w:type="gramEnd"/>
            <w:r>
              <w:rPr>
                <w:rFonts w:ascii="Times New Roman" w:hAnsi="Times New Roman" w:cs="Times New Roman"/>
                <w:sz w:val="16"/>
                <w:szCs w:val="16"/>
              </w:rPr>
              <w:t xml:space="preserve"> трассы</w:t>
            </w:r>
          </w:p>
        </w:tc>
        <w:tc>
          <w:tcPr>
            <w:tcW w:w="1276" w:type="dxa"/>
          </w:tcPr>
          <w:p w14:paraId="053AFBBB" w14:textId="77777777" w:rsidR="00857657" w:rsidRDefault="00935FF8" w:rsidP="002E5E46">
            <w:pPr>
              <w:spacing w:line="240" w:lineRule="auto"/>
              <w:jc w:val="center"/>
              <w:rPr>
                <w:rFonts w:ascii="Times New Roman" w:hAnsi="Times New Roman" w:cs="Times New Roman"/>
                <w:sz w:val="16"/>
                <w:szCs w:val="16"/>
              </w:rPr>
            </w:pPr>
            <w:r>
              <w:rPr>
                <w:rFonts w:ascii="Times New Roman" w:hAnsi="Times New Roman" w:cs="Times New Roman"/>
                <w:sz w:val="16"/>
                <w:szCs w:val="16"/>
              </w:rPr>
              <w:t>75 м трассы</w:t>
            </w:r>
          </w:p>
          <w:p w14:paraId="62D360CA" w14:textId="42D7F406" w:rsidR="00935FF8" w:rsidRPr="00935FF8" w:rsidRDefault="00935FF8" w:rsidP="002E5E46">
            <w:pPr>
              <w:spacing w:line="240" w:lineRule="auto"/>
              <w:jc w:val="center"/>
              <w:rPr>
                <w:rFonts w:ascii="Times New Roman" w:hAnsi="Times New Roman" w:cs="Times New Roman"/>
                <w:sz w:val="16"/>
                <w:szCs w:val="16"/>
              </w:rPr>
            </w:pPr>
            <w:r>
              <w:rPr>
                <w:rFonts w:ascii="Times New Roman" w:hAnsi="Times New Roman" w:cs="Times New Roman"/>
                <w:sz w:val="16"/>
                <w:szCs w:val="16"/>
              </w:rPr>
              <w:t>75</w:t>
            </w:r>
          </w:p>
        </w:tc>
        <w:tc>
          <w:tcPr>
            <w:tcW w:w="1418" w:type="dxa"/>
          </w:tcPr>
          <w:p w14:paraId="71B961C5" w14:textId="4CE4EF72" w:rsidR="00857657" w:rsidRDefault="00935FF8" w:rsidP="002E5E46">
            <w:pPr>
              <w:spacing w:line="240" w:lineRule="auto"/>
              <w:jc w:val="center"/>
              <w:rPr>
                <w:rFonts w:ascii="Times New Roman" w:hAnsi="Times New Roman" w:cs="Times New Roman"/>
                <w:sz w:val="16"/>
                <w:szCs w:val="16"/>
              </w:rPr>
            </w:pPr>
            <w:r>
              <w:rPr>
                <w:rFonts w:ascii="Times New Roman" w:hAnsi="Times New Roman" w:cs="Times New Roman"/>
                <w:sz w:val="16"/>
                <w:szCs w:val="16"/>
              </w:rPr>
              <w:t>75 м трассы</w:t>
            </w:r>
          </w:p>
          <w:p w14:paraId="6234FE2C" w14:textId="6FE8A95E" w:rsidR="00935FF8" w:rsidRPr="00935FF8" w:rsidRDefault="00935FF8" w:rsidP="002E5E46">
            <w:pPr>
              <w:spacing w:line="240" w:lineRule="auto"/>
              <w:jc w:val="center"/>
              <w:rPr>
                <w:rFonts w:ascii="Times New Roman" w:hAnsi="Times New Roman" w:cs="Times New Roman"/>
                <w:sz w:val="16"/>
                <w:szCs w:val="16"/>
              </w:rPr>
            </w:pPr>
            <w:r>
              <w:rPr>
                <w:rFonts w:ascii="Times New Roman" w:hAnsi="Times New Roman" w:cs="Times New Roman"/>
                <w:sz w:val="16"/>
                <w:szCs w:val="16"/>
              </w:rPr>
              <w:t>75</w:t>
            </w:r>
          </w:p>
        </w:tc>
        <w:tc>
          <w:tcPr>
            <w:tcW w:w="1701" w:type="dxa"/>
          </w:tcPr>
          <w:p w14:paraId="4BB65D14" w14:textId="77777777" w:rsidR="00857657" w:rsidRDefault="00857657" w:rsidP="002E5E46">
            <w:pPr>
              <w:spacing w:line="240" w:lineRule="auto"/>
              <w:jc w:val="center"/>
              <w:rPr>
                <w:rFonts w:ascii="Times New Roman" w:hAnsi="Times New Roman" w:cs="Times New Roman"/>
                <w:sz w:val="16"/>
                <w:szCs w:val="16"/>
              </w:rPr>
            </w:pPr>
          </w:p>
          <w:p w14:paraId="2607C131" w14:textId="2E1DB1B1" w:rsidR="00935FF8" w:rsidRPr="00935FF8" w:rsidRDefault="00935FF8" w:rsidP="002E5E46">
            <w:pPr>
              <w:spacing w:line="240" w:lineRule="auto"/>
              <w:jc w:val="center"/>
              <w:rPr>
                <w:rFonts w:ascii="Times New Roman" w:hAnsi="Times New Roman" w:cs="Times New Roman"/>
                <w:sz w:val="16"/>
                <w:szCs w:val="16"/>
              </w:rPr>
            </w:pPr>
            <w:r>
              <w:rPr>
                <w:rFonts w:ascii="Times New Roman" w:hAnsi="Times New Roman" w:cs="Times New Roman"/>
                <w:sz w:val="16"/>
                <w:szCs w:val="16"/>
              </w:rPr>
              <w:t>4,93681</w:t>
            </w:r>
          </w:p>
        </w:tc>
        <w:tc>
          <w:tcPr>
            <w:tcW w:w="1100" w:type="dxa"/>
          </w:tcPr>
          <w:p w14:paraId="44369C95" w14:textId="77777777" w:rsidR="00857657" w:rsidRDefault="00857657" w:rsidP="002E5E46">
            <w:pPr>
              <w:spacing w:line="240" w:lineRule="auto"/>
              <w:jc w:val="center"/>
              <w:rPr>
                <w:rFonts w:ascii="Times New Roman" w:hAnsi="Times New Roman" w:cs="Times New Roman"/>
                <w:sz w:val="16"/>
                <w:szCs w:val="16"/>
              </w:rPr>
            </w:pPr>
          </w:p>
          <w:p w14:paraId="128B3B29" w14:textId="7E21CC54" w:rsidR="00935FF8" w:rsidRPr="00935FF8" w:rsidRDefault="00935FF8" w:rsidP="002E5E46">
            <w:pPr>
              <w:spacing w:line="240" w:lineRule="auto"/>
              <w:jc w:val="center"/>
              <w:rPr>
                <w:rFonts w:ascii="Times New Roman" w:hAnsi="Times New Roman" w:cs="Times New Roman"/>
                <w:sz w:val="16"/>
                <w:szCs w:val="16"/>
              </w:rPr>
            </w:pPr>
            <w:r>
              <w:rPr>
                <w:rFonts w:ascii="Times New Roman" w:hAnsi="Times New Roman" w:cs="Times New Roman"/>
                <w:sz w:val="16"/>
                <w:szCs w:val="16"/>
              </w:rPr>
              <w:t>2028</w:t>
            </w:r>
          </w:p>
        </w:tc>
        <w:tc>
          <w:tcPr>
            <w:tcW w:w="906" w:type="dxa"/>
          </w:tcPr>
          <w:p w14:paraId="71A8A84D" w14:textId="77777777" w:rsidR="00857657" w:rsidRDefault="00857657" w:rsidP="002E5E46">
            <w:pPr>
              <w:spacing w:line="240" w:lineRule="auto"/>
              <w:jc w:val="center"/>
              <w:rPr>
                <w:rFonts w:ascii="Times New Roman" w:hAnsi="Times New Roman" w:cs="Times New Roman"/>
                <w:sz w:val="16"/>
                <w:szCs w:val="16"/>
              </w:rPr>
            </w:pPr>
          </w:p>
          <w:p w14:paraId="02695CE1" w14:textId="2E47389E" w:rsidR="00935FF8" w:rsidRPr="00935FF8" w:rsidRDefault="00935FF8" w:rsidP="002E5E46">
            <w:pPr>
              <w:spacing w:line="240" w:lineRule="auto"/>
              <w:jc w:val="center"/>
              <w:rPr>
                <w:rFonts w:ascii="Times New Roman" w:hAnsi="Times New Roman" w:cs="Times New Roman"/>
                <w:sz w:val="16"/>
                <w:szCs w:val="16"/>
              </w:rPr>
            </w:pPr>
            <w:r>
              <w:rPr>
                <w:rFonts w:ascii="Times New Roman" w:hAnsi="Times New Roman" w:cs="Times New Roman"/>
                <w:sz w:val="16"/>
                <w:szCs w:val="16"/>
              </w:rPr>
              <w:t>2028</w:t>
            </w:r>
          </w:p>
        </w:tc>
        <w:tc>
          <w:tcPr>
            <w:tcW w:w="906" w:type="dxa"/>
          </w:tcPr>
          <w:p w14:paraId="7D53CCF4" w14:textId="77777777" w:rsidR="00857657" w:rsidRDefault="00857657" w:rsidP="002E5E46">
            <w:pPr>
              <w:spacing w:line="240" w:lineRule="auto"/>
              <w:jc w:val="center"/>
              <w:rPr>
                <w:rFonts w:ascii="Times New Roman" w:hAnsi="Times New Roman" w:cs="Times New Roman"/>
                <w:sz w:val="16"/>
                <w:szCs w:val="16"/>
              </w:rPr>
            </w:pPr>
          </w:p>
          <w:p w14:paraId="1F1CD412" w14:textId="12EA9864" w:rsidR="00935FF8" w:rsidRPr="00935FF8" w:rsidRDefault="00935FF8" w:rsidP="002E5E46">
            <w:pPr>
              <w:spacing w:line="240" w:lineRule="auto"/>
              <w:jc w:val="center"/>
              <w:rPr>
                <w:rFonts w:ascii="Times New Roman" w:hAnsi="Times New Roman" w:cs="Times New Roman"/>
                <w:sz w:val="16"/>
                <w:szCs w:val="16"/>
              </w:rPr>
            </w:pPr>
            <w:r>
              <w:rPr>
                <w:rFonts w:ascii="Times New Roman" w:hAnsi="Times New Roman" w:cs="Times New Roman"/>
                <w:sz w:val="16"/>
                <w:szCs w:val="16"/>
              </w:rPr>
              <w:t>2028</w:t>
            </w:r>
          </w:p>
        </w:tc>
      </w:tr>
      <w:tr w:rsidR="00B52EB2" w14:paraId="67A0DA50" w14:textId="77777777" w:rsidTr="007768F7">
        <w:trPr>
          <w:trHeight w:val="1140"/>
        </w:trPr>
        <w:tc>
          <w:tcPr>
            <w:tcW w:w="567" w:type="dxa"/>
          </w:tcPr>
          <w:p w14:paraId="26142BAC" w14:textId="77777777" w:rsidR="00935FF8" w:rsidRDefault="00935FF8" w:rsidP="00935FF8">
            <w:pPr>
              <w:spacing w:after="0"/>
              <w:jc w:val="center"/>
              <w:rPr>
                <w:rFonts w:ascii="Times New Roman" w:hAnsi="Times New Roman" w:cs="Times New Roman"/>
                <w:sz w:val="16"/>
                <w:szCs w:val="16"/>
              </w:rPr>
            </w:pPr>
          </w:p>
          <w:p w14:paraId="1BD8D9A8" w14:textId="05C2CE52" w:rsidR="00857657" w:rsidRPr="00935FF8" w:rsidRDefault="00935FF8" w:rsidP="00935FF8">
            <w:pPr>
              <w:spacing w:after="0"/>
              <w:jc w:val="center"/>
              <w:rPr>
                <w:rFonts w:ascii="Times New Roman" w:hAnsi="Times New Roman" w:cs="Times New Roman"/>
                <w:sz w:val="16"/>
                <w:szCs w:val="16"/>
              </w:rPr>
            </w:pPr>
            <w:r w:rsidRPr="00935FF8">
              <w:rPr>
                <w:rFonts w:ascii="Times New Roman" w:hAnsi="Times New Roman" w:cs="Times New Roman"/>
                <w:sz w:val="16"/>
                <w:szCs w:val="16"/>
              </w:rPr>
              <w:t>5.</w:t>
            </w:r>
          </w:p>
        </w:tc>
        <w:tc>
          <w:tcPr>
            <w:tcW w:w="851" w:type="dxa"/>
          </w:tcPr>
          <w:p w14:paraId="6EDC22EC" w14:textId="77777777" w:rsidR="00935FF8" w:rsidRDefault="00935FF8" w:rsidP="00935FF8">
            <w:pPr>
              <w:spacing w:after="0"/>
              <w:rPr>
                <w:rFonts w:ascii="Times New Roman" w:hAnsi="Times New Roman" w:cs="Times New Roman"/>
                <w:sz w:val="16"/>
                <w:szCs w:val="16"/>
              </w:rPr>
            </w:pPr>
          </w:p>
          <w:p w14:paraId="6922B774" w14:textId="0E34B5D8" w:rsidR="00857657" w:rsidRPr="00935FF8" w:rsidRDefault="00935FF8" w:rsidP="00935FF8">
            <w:pPr>
              <w:spacing w:after="0"/>
              <w:rPr>
                <w:rFonts w:ascii="Times New Roman" w:hAnsi="Times New Roman" w:cs="Times New Roman"/>
                <w:sz w:val="16"/>
                <w:szCs w:val="16"/>
              </w:rPr>
            </w:pPr>
            <w:r>
              <w:rPr>
                <w:rFonts w:ascii="Times New Roman" w:hAnsi="Times New Roman" w:cs="Times New Roman"/>
                <w:sz w:val="16"/>
                <w:szCs w:val="16"/>
              </w:rPr>
              <w:t xml:space="preserve">      </w:t>
            </w:r>
            <w:r w:rsidRPr="00935FF8">
              <w:rPr>
                <w:rFonts w:ascii="Times New Roman" w:hAnsi="Times New Roman" w:cs="Times New Roman"/>
                <w:sz w:val="16"/>
                <w:szCs w:val="16"/>
              </w:rPr>
              <w:t>5</w:t>
            </w:r>
          </w:p>
        </w:tc>
        <w:tc>
          <w:tcPr>
            <w:tcW w:w="1701" w:type="dxa"/>
          </w:tcPr>
          <w:p w14:paraId="73E4CA88" w14:textId="61893D41" w:rsidR="00857657" w:rsidRPr="00935FF8" w:rsidRDefault="00935FF8" w:rsidP="002E5E46">
            <w:pPr>
              <w:spacing w:after="0" w:line="240" w:lineRule="auto"/>
              <w:rPr>
                <w:rFonts w:ascii="Times New Roman" w:hAnsi="Times New Roman" w:cs="Times New Roman"/>
                <w:sz w:val="16"/>
                <w:szCs w:val="16"/>
              </w:rPr>
            </w:pPr>
            <w:r w:rsidRPr="00935FF8">
              <w:rPr>
                <w:rFonts w:ascii="Times New Roman" w:hAnsi="Times New Roman" w:cs="Times New Roman"/>
                <w:sz w:val="16"/>
                <w:szCs w:val="16"/>
              </w:rPr>
              <w:t>Тепловая сеть от Модульной газовой котельной Самарская область, г. Октябрьск, ул. 3-го Октября</w:t>
            </w:r>
          </w:p>
        </w:tc>
        <w:tc>
          <w:tcPr>
            <w:tcW w:w="3118" w:type="dxa"/>
          </w:tcPr>
          <w:p w14:paraId="4564733E" w14:textId="77777777" w:rsidR="00857657" w:rsidRPr="00935FF8" w:rsidRDefault="00935FF8" w:rsidP="002E5E46">
            <w:pPr>
              <w:spacing w:after="0" w:line="240" w:lineRule="auto"/>
              <w:rPr>
                <w:rFonts w:ascii="Times New Roman" w:hAnsi="Times New Roman" w:cs="Times New Roman"/>
                <w:sz w:val="16"/>
                <w:szCs w:val="16"/>
              </w:rPr>
            </w:pPr>
            <w:r w:rsidRPr="00935FF8">
              <w:rPr>
                <w:rFonts w:ascii="Times New Roman" w:hAnsi="Times New Roman" w:cs="Times New Roman"/>
                <w:sz w:val="16"/>
                <w:szCs w:val="16"/>
              </w:rPr>
              <w:t xml:space="preserve">Модернизация сети в </w:t>
            </w:r>
            <w:proofErr w:type="spellStart"/>
            <w:r w:rsidRPr="00935FF8">
              <w:rPr>
                <w:rFonts w:ascii="Times New Roman" w:hAnsi="Times New Roman" w:cs="Times New Roman"/>
                <w:sz w:val="16"/>
                <w:szCs w:val="16"/>
              </w:rPr>
              <w:t>т.ч</w:t>
            </w:r>
            <w:proofErr w:type="spellEnd"/>
            <w:r w:rsidRPr="00935FF8">
              <w:rPr>
                <w:rFonts w:ascii="Times New Roman" w:hAnsi="Times New Roman" w:cs="Times New Roman"/>
                <w:sz w:val="16"/>
                <w:szCs w:val="16"/>
              </w:rPr>
              <w:t>.:</w:t>
            </w:r>
          </w:p>
          <w:p w14:paraId="718A1BAF" w14:textId="77777777" w:rsidR="002E5E46" w:rsidRDefault="002E5E46" w:rsidP="002E5E46">
            <w:pPr>
              <w:spacing w:after="0" w:line="240" w:lineRule="auto"/>
              <w:rPr>
                <w:rFonts w:ascii="Times New Roman" w:hAnsi="Times New Roman" w:cs="Times New Roman"/>
                <w:sz w:val="16"/>
                <w:szCs w:val="16"/>
              </w:rPr>
            </w:pPr>
          </w:p>
          <w:p w14:paraId="4EFE47FE" w14:textId="77777777" w:rsidR="00935FF8" w:rsidRDefault="00935FF8" w:rsidP="002E5E46">
            <w:pPr>
              <w:spacing w:after="0" w:line="240" w:lineRule="auto"/>
              <w:rPr>
                <w:rFonts w:ascii="Times New Roman" w:hAnsi="Times New Roman" w:cs="Times New Roman"/>
                <w:sz w:val="16"/>
                <w:szCs w:val="16"/>
              </w:rPr>
            </w:pPr>
            <w:r w:rsidRPr="00935FF8">
              <w:rPr>
                <w:rFonts w:ascii="Times New Roman" w:hAnsi="Times New Roman" w:cs="Times New Roman"/>
                <w:sz w:val="16"/>
                <w:szCs w:val="16"/>
              </w:rPr>
              <w:t>от УТ8 по ул. 3-го Октября до УТ10</w:t>
            </w:r>
          </w:p>
          <w:p w14:paraId="59188858" w14:textId="77777777" w:rsidR="002E5E46" w:rsidRDefault="002E5E46" w:rsidP="002E5E46">
            <w:pPr>
              <w:spacing w:after="0" w:line="240" w:lineRule="auto"/>
              <w:rPr>
                <w:rFonts w:ascii="Times New Roman" w:hAnsi="Times New Roman" w:cs="Times New Roman"/>
                <w:sz w:val="16"/>
                <w:szCs w:val="16"/>
              </w:rPr>
            </w:pPr>
          </w:p>
          <w:p w14:paraId="2B3ACB1A" w14:textId="0A32C768" w:rsidR="00935FF8" w:rsidRPr="002E5E46" w:rsidRDefault="00935FF8" w:rsidP="002E5E46">
            <w:pPr>
              <w:spacing w:after="0" w:line="240" w:lineRule="auto"/>
              <w:rPr>
                <w:rFonts w:ascii="Times New Roman" w:hAnsi="Times New Roman" w:cs="Times New Roman"/>
                <w:sz w:val="16"/>
                <w:szCs w:val="16"/>
              </w:rPr>
            </w:pPr>
            <w:r>
              <w:rPr>
                <w:rFonts w:ascii="Times New Roman" w:hAnsi="Times New Roman" w:cs="Times New Roman"/>
                <w:sz w:val="16"/>
                <w:szCs w:val="16"/>
              </w:rPr>
              <w:t>(Т3, Т</w:t>
            </w:r>
            <w:proofErr w:type="gramStart"/>
            <w:r>
              <w:rPr>
                <w:rFonts w:ascii="Times New Roman" w:hAnsi="Times New Roman" w:cs="Times New Roman"/>
                <w:sz w:val="16"/>
                <w:szCs w:val="16"/>
              </w:rPr>
              <w:t>4</w:t>
            </w:r>
            <w:proofErr w:type="gramEnd"/>
            <w:r>
              <w:rPr>
                <w:rFonts w:ascii="Times New Roman" w:hAnsi="Times New Roman" w:cs="Times New Roman"/>
                <w:sz w:val="16"/>
                <w:szCs w:val="16"/>
              </w:rPr>
              <w:t>) от котельной по ул. 3-го Октября до УТ4</w:t>
            </w:r>
          </w:p>
        </w:tc>
        <w:tc>
          <w:tcPr>
            <w:tcW w:w="1134" w:type="dxa"/>
          </w:tcPr>
          <w:p w14:paraId="4295A914" w14:textId="77777777" w:rsidR="00935FF8" w:rsidRDefault="00935FF8" w:rsidP="002E5E46">
            <w:pPr>
              <w:spacing w:after="0" w:line="240" w:lineRule="auto"/>
              <w:rPr>
                <w:rFonts w:ascii="Times New Roman" w:hAnsi="Times New Roman" w:cs="Times New Roman"/>
                <w:sz w:val="20"/>
                <w:szCs w:val="20"/>
              </w:rPr>
            </w:pPr>
          </w:p>
          <w:p w14:paraId="5A550B66" w14:textId="77777777" w:rsidR="002E5E46" w:rsidRDefault="002E5E46" w:rsidP="002E5E46">
            <w:pPr>
              <w:spacing w:after="0" w:line="240" w:lineRule="auto"/>
              <w:rPr>
                <w:rFonts w:ascii="Times New Roman" w:hAnsi="Times New Roman" w:cs="Times New Roman"/>
                <w:sz w:val="16"/>
                <w:szCs w:val="16"/>
              </w:rPr>
            </w:pPr>
          </w:p>
          <w:p w14:paraId="4DFE05F8" w14:textId="77777777" w:rsidR="00935FF8" w:rsidRDefault="00935FF8" w:rsidP="002E5E46">
            <w:pPr>
              <w:spacing w:after="0" w:line="240" w:lineRule="auto"/>
              <w:rPr>
                <w:rFonts w:ascii="Times New Roman" w:hAnsi="Times New Roman" w:cs="Times New Roman"/>
                <w:sz w:val="16"/>
                <w:szCs w:val="16"/>
              </w:rPr>
            </w:pPr>
            <w:proofErr w:type="gramStart"/>
            <w:r w:rsidRPr="00935FF8">
              <w:rPr>
                <w:rFonts w:ascii="Times New Roman" w:hAnsi="Times New Roman" w:cs="Times New Roman"/>
                <w:sz w:val="16"/>
                <w:szCs w:val="16"/>
              </w:rPr>
              <w:t>м</w:t>
            </w:r>
            <w:proofErr w:type="gramEnd"/>
            <w:r w:rsidRPr="00935FF8">
              <w:rPr>
                <w:rFonts w:ascii="Times New Roman" w:hAnsi="Times New Roman" w:cs="Times New Roman"/>
                <w:sz w:val="16"/>
                <w:szCs w:val="16"/>
              </w:rPr>
              <w:t xml:space="preserve"> трассы</w:t>
            </w:r>
          </w:p>
          <w:p w14:paraId="6FF64D04" w14:textId="77777777" w:rsidR="00935FF8" w:rsidRDefault="00935FF8" w:rsidP="002E5E46">
            <w:pPr>
              <w:spacing w:after="0" w:line="240" w:lineRule="auto"/>
              <w:rPr>
                <w:rFonts w:ascii="Times New Roman" w:hAnsi="Times New Roman" w:cs="Times New Roman"/>
                <w:sz w:val="16"/>
                <w:szCs w:val="16"/>
              </w:rPr>
            </w:pPr>
          </w:p>
          <w:p w14:paraId="56F573C9" w14:textId="4379AF3B" w:rsidR="00935FF8" w:rsidRDefault="00935FF8" w:rsidP="002E5E46">
            <w:pPr>
              <w:spacing w:after="0" w:line="240" w:lineRule="auto"/>
              <w:rPr>
                <w:rFonts w:ascii="Times New Roman" w:hAnsi="Times New Roman" w:cs="Times New Roman"/>
                <w:sz w:val="16"/>
                <w:szCs w:val="16"/>
              </w:rPr>
            </w:pPr>
            <w:proofErr w:type="gramStart"/>
            <w:r>
              <w:rPr>
                <w:rFonts w:ascii="Times New Roman" w:hAnsi="Times New Roman" w:cs="Times New Roman"/>
                <w:sz w:val="16"/>
                <w:szCs w:val="16"/>
              </w:rPr>
              <w:t>м</w:t>
            </w:r>
            <w:proofErr w:type="gramEnd"/>
            <w:r>
              <w:rPr>
                <w:rFonts w:ascii="Times New Roman" w:hAnsi="Times New Roman" w:cs="Times New Roman"/>
                <w:sz w:val="16"/>
                <w:szCs w:val="16"/>
              </w:rPr>
              <w:t xml:space="preserve"> трассы</w:t>
            </w:r>
          </w:p>
          <w:p w14:paraId="098E7C7D" w14:textId="7779EEC0" w:rsidR="00935FF8" w:rsidRPr="00935FF8" w:rsidRDefault="00935FF8" w:rsidP="002E5E46">
            <w:pPr>
              <w:spacing w:after="0" w:line="240" w:lineRule="auto"/>
              <w:rPr>
                <w:rFonts w:ascii="Times New Roman" w:hAnsi="Times New Roman" w:cs="Times New Roman"/>
                <w:sz w:val="16"/>
                <w:szCs w:val="16"/>
              </w:rPr>
            </w:pPr>
          </w:p>
        </w:tc>
        <w:tc>
          <w:tcPr>
            <w:tcW w:w="1276" w:type="dxa"/>
          </w:tcPr>
          <w:p w14:paraId="02844501" w14:textId="77777777" w:rsidR="00857657" w:rsidRDefault="00935FF8" w:rsidP="002E5E46">
            <w:pPr>
              <w:spacing w:after="0" w:line="240" w:lineRule="auto"/>
              <w:jc w:val="center"/>
              <w:rPr>
                <w:rFonts w:ascii="Times New Roman" w:hAnsi="Times New Roman" w:cs="Times New Roman"/>
                <w:sz w:val="16"/>
                <w:szCs w:val="16"/>
              </w:rPr>
            </w:pPr>
            <w:r w:rsidRPr="00935FF8">
              <w:rPr>
                <w:rFonts w:ascii="Times New Roman" w:hAnsi="Times New Roman" w:cs="Times New Roman"/>
                <w:sz w:val="16"/>
                <w:szCs w:val="16"/>
              </w:rPr>
              <w:t>236 м трассы</w:t>
            </w:r>
          </w:p>
          <w:p w14:paraId="0BA32771" w14:textId="77777777" w:rsidR="002E5E46" w:rsidRDefault="002E5E46" w:rsidP="002E5E46">
            <w:pPr>
              <w:spacing w:after="0" w:line="240" w:lineRule="auto"/>
              <w:jc w:val="center"/>
              <w:rPr>
                <w:rFonts w:ascii="Times New Roman" w:hAnsi="Times New Roman" w:cs="Times New Roman"/>
                <w:sz w:val="16"/>
                <w:szCs w:val="16"/>
              </w:rPr>
            </w:pPr>
          </w:p>
          <w:p w14:paraId="2E445608" w14:textId="77777777" w:rsidR="00935FF8" w:rsidRDefault="00935FF8"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71</w:t>
            </w:r>
          </w:p>
          <w:p w14:paraId="0EA54474" w14:textId="77777777" w:rsidR="00935FF8" w:rsidRDefault="00935FF8" w:rsidP="002E5E46">
            <w:pPr>
              <w:spacing w:after="0" w:line="240" w:lineRule="auto"/>
              <w:jc w:val="center"/>
              <w:rPr>
                <w:rFonts w:ascii="Times New Roman" w:hAnsi="Times New Roman" w:cs="Times New Roman"/>
                <w:sz w:val="16"/>
                <w:szCs w:val="16"/>
              </w:rPr>
            </w:pPr>
          </w:p>
          <w:p w14:paraId="3A4A8B4C" w14:textId="753FDDEB" w:rsidR="00935FF8" w:rsidRPr="00935FF8" w:rsidRDefault="00935FF8"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165</w:t>
            </w:r>
          </w:p>
        </w:tc>
        <w:tc>
          <w:tcPr>
            <w:tcW w:w="1418" w:type="dxa"/>
          </w:tcPr>
          <w:p w14:paraId="2E318106" w14:textId="77777777" w:rsidR="00857657" w:rsidRDefault="00935FF8" w:rsidP="002E5E46">
            <w:pPr>
              <w:spacing w:after="0" w:line="240" w:lineRule="auto"/>
              <w:jc w:val="center"/>
              <w:rPr>
                <w:rFonts w:ascii="Times New Roman" w:hAnsi="Times New Roman" w:cs="Times New Roman"/>
                <w:sz w:val="16"/>
                <w:szCs w:val="16"/>
              </w:rPr>
            </w:pPr>
            <w:r w:rsidRPr="00935FF8">
              <w:rPr>
                <w:rFonts w:ascii="Times New Roman" w:hAnsi="Times New Roman" w:cs="Times New Roman"/>
                <w:sz w:val="16"/>
                <w:szCs w:val="16"/>
              </w:rPr>
              <w:t>236 м трассы</w:t>
            </w:r>
          </w:p>
          <w:p w14:paraId="0D2CD64C" w14:textId="77777777" w:rsidR="002E5E46" w:rsidRDefault="002E5E46" w:rsidP="002E5E46">
            <w:pPr>
              <w:spacing w:after="0" w:line="240" w:lineRule="auto"/>
              <w:jc w:val="center"/>
              <w:rPr>
                <w:rFonts w:ascii="Times New Roman" w:hAnsi="Times New Roman" w:cs="Times New Roman"/>
                <w:sz w:val="16"/>
                <w:szCs w:val="16"/>
              </w:rPr>
            </w:pPr>
          </w:p>
          <w:p w14:paraId="3C2F9860" w14:textId="77777777" w:rsidR="00935FF8" w:rsidRDefault="00935FF8"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71</w:t>
            </w:r>
          </w:p>
          <w:p w14:paraId="48D0E194" w14:textId="77777777" w:rsidR="00935FF8" w:rsidRDefault="00935FF8" w:rsidP="002E5E46">
            <w:pPr>
              <w:spacing w:after="0" w:line="240" w:lineRule="auto"/>
              <w:jc w:val="center"/>
              <w:rPr>
                <w:rFonts w:ascii="Times New Roman" w:hAnsi="Times New Roman" w:cs="Times New Roman"/>
                <w:sz w:val="16"/>
                <w:szCs w:val="16"/>
              </w:rPr>
            </w:pPr>
          </w:p>
          <w:p w14:paraId="58CEABD0" w14:textId="106AC821" w:rsidR="00935FF8" w:rsidRPr="00935FF8" w:rsidRDefault="00935FF8"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165</w:t>
            </w:r>
          </w:p>
        </w:tc>
        <w:tc>
          <w:tcPr>
            <w:tcW w:w="1701" w:type="dxa"/>
          </w:tcPr>
          <w:p w14:paraId="5DB3504D" w14:textId="77777777" w:rsidR="002E5E46" w:rsidRDefault="002E5E46" w:rsidP="002E5E46">
            <w:pPr>
              <w:spacing w:after="0" w:line="240" w:lineRule="auto"/>
              <w:jc w:val="center"/>
              <w:rPr>
                <w:rFonts w:ascii="Times New Roman" w:hAnsi="Times New Roman" w:cs="Times New Roman"/>
                <w:sz w:val="16"/>
                <w:szCs w:val="16"/>
              </w:rPr>
            </w:pPr>
          </w:p>
          <w:p w14:paraId="0C25D696" w14:textId="77777777" w:rsidR="002E5E46" w:rsidRDefault="002E5E46" w:rsidP="002E5E46">
            <w:pPr>
              <w:spacing w:after="0" w:line="240" w:lineRule="auto"/>
              <w:jc w:val="center"/>
              <w:rPr>
                <w:rFonts w:ascii="Times New Roman" w:hAnsi="Times New Roman" w:cs="Times New Roman"/>
                <w:sz w:val="16"/>
                <w:szCs w:val="16"/>
              </w:rPr>
            </w:pPr>
          </w:p>
          <w:p w14:paraId="0261CA70" w14:textId="77777777" w:rsidR="00935FF8" w:rsidRDefault="00935FF8" w:rsidP="002E5E46">
            <w:pPr>
              <w:spacing w:after="0" w:line="240" w:lineRule="auto"/>
              <w:jc w:val="center"/>
              <w:rPr>
                <w:rFonts w:ascii="Times New Roman" w:hAnsi="Times New Roman" w:cs="Times New Roman"/>
                <w:sz w:val="16"/>
                <w:szCs w:val="16"/>
              </w:rPr>
            </w:pPr>
            <w:r w:rsidRPr="002E5E46">
              <w:rPr>
                <w:rFonts w:ascii="Times New Roman" w:hAnsi="Times New Roman" w:cs="Times New Roman"/>
                <w:sz w:val="16"/>
                <w:szCs w:val="16"/>
              </w:rPr>
              <w:t>2,55600</w:t>
            </w:r>
          </w:p>
          <w:p w14:paraId="057BE0A7" w14:textId="77777777" w:rsidR="002E5E46" w:rsidRDefault="002E5E46" w:rsidP="002E5E46">
            <w:pPr>
              <w:spacing w:after="0" w:line="240" w:lineRule="auto"/>
              <w:jc w:val="center"/>
              <w:rPr>
                <w:rFonts w:ascii="Times New Roman" w:hAnsi="Times New Roman" w:cs="Times New Roman"/>
                <w:sz w:val="16"/>
                <w:szCs w:val="16"/>
              </w:rPr>
            </w:pPr>
          </w:p>
          <w:p w14:paraId="7C6622E8" w14:textId="286C9E20" w:rsidR="002E5E46" w:rsidRDefault="00D5530E"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r w:rsidR="002E5E46">
              <w:rPr>
                <w:rFonts w:ascii="Times New Roman" w:hAnsi="Times New Roman" w:cs="Times New Roman"/>
                <w:sz w:val="16"/>
                <w:szCs w:val="16"/>
              </w:rPr>
              <w:t>30200</w:t>
            </w:r>
          </w:p>
          <w:p w14:paraId="0BA2362A" w14:textId="77777777" w:rsidR="00935FF8" w:rsidRPr="00857657" w:rsidRDefault="00935FF8" w:rsidP="007768F7">
            <w:pPr>
              <w:spacing w:after="0" w:line="240" w:lineRule="auto"/>
              <w:rPr>
                <w:rFonts w:ascii="Times New Roman" w:hAnsi="Times New Roman" w:cs="Times New Roman"/>
                <w:sz w:val="20"/>
                <w:szCs w:val="20"/>
              </w:rPr>
            </w:pPr>
          </w:p>
        </w:tc>
        <w:tc>
          <w:tcPr>
            <w:tcW w:w="1100" w:type="dxa"/>
          </w:tcPr>
          <w:p w14:paraId="52FB2DFE" w14:textId="77777777" w:rsidR="00857657" w:rsidRPr="002E5E46" w:rsidRDefault="00857657" w:rsidP="002E5E46">
            <w:pPr>
              <w:spacing w:after="0" w:line="240" w:lineRule="auto"/>
              <w:jc w:val="center"/>
              <w:rPr>
                <w:rFonts w:ascii="Times New Roman" w:hAnsi="Times New Roman" w:cs="Times New Roman"/>
                <w:sz w:val="16"/>
                <w:szCs w:val="16"/>
              </w:rPr>
            </w:pPr>
          </w:p>
          <w:p w14:paraId="22A5FC14" w14:textId="77777777" w:rsidR="002E5E46" w:rsidRDefault="002E5E46" w:rsidP="002E5E46">
            <w:pPr>
              <w:spacing w:after="0" w:line="240" w:lineRule="auto"/>
              <w:jc w:val="center"/>
              <w:rPr>
                <w:rFonts w:ascii="Times New Roman" w:hAnsi="Times New Roman" w:cs="Times New Roman"/>
                <w:sz w:val="16"/>
                <w:szCs w:val="16"/>
              </w:rPr>
            </w:pPr>
          </w:p>
          <w:p w14:paraId="1DDF2F1A" w14:textId="77777777" w:rsidR="002E5E46" w:rsidRPr="002E5E46" w:rsidRDefault="002E5E46" w:rsidP="002E5E46">
            <w:pPr>
              <w:spacing w:after="0" w:line="240" w:lineRule="auto"/>
              <w:jc w:val="center"/>
              <w:rPr>
                <w:rFonts w:ascii="Times New Roman" w:hAnsi="Times New Roman" w:cs="Times New Roman"/>
                <w:sz w:val="16"/>
                <w:szCs w:val="16"/>
              </w:rPr>
            </w:pPr>
            <w:r w:rsidRPr="002E5E46">
              <w:rPr>
                <w:rFonts w:ascii="Times New Roman" w:hAnsi="Times New Roman" w:cs="Times New Roman"/>
                <w:sz w:val="16"/>
                <w:szCs w:val="16"/>
              </w:rPr>
              <w:t>2026</w:t>
            </w:r>
          </w:p>
          <w:p w14:paraId="23BFB6BD" w14:textId="77777777" w:rsidR="002E5E46" w:rsidRDefault="002E5E46" w:rsidP="002E5E46">
            <w:pPr>
              <w:spacing w:after="0" w:line="240" w:lineRule="auto"/>
              <w:jc w:val="center"/>
              <w:rPr>
                <w:rFonts w:ascii="Times New Roman" w:hAnsi="Times New Roman" w:cs="Times New Roman"/>
                <w:sz w:val="16"/>
                <w:szCs w:val="16"/>
              </w:rPr>
            </w:pPr>
          </w:p>
          <w:p w14:paraId="69049670" w14:textId="161EBDC2" w:rsidR="002E5E46" w:rsidRPr="002E5E46" w:rsidRDefault="002E5E46" w:rsidP="002E5E46">
            <w:pPr>
              <w:spacing w:after="0" w:line="240" w:lineRule="auto"/>
              <w:jc w:val="center"/>
              <w:rPr>
                <w:rFonts w:ascii="Times New Roman" w:hAnsi="Times New Roman" w:cs="Times New Roman"/>
                <w:sz w:val="16"/>
                <w:szCs w:val="16"/>
              </w:rPr>
            </w:pPr>
            <w:r w:rsidRPr="002E5E46">
              <w:rPr>
                <w:rFonts w:ascii="Times New Roman" w:hAnsi="Times New Roman" w:cs="Times New Roman"/>
                <w:sz w:val="16"/>
                <w:szCs w:val="16"/>
              </w:rPr>
              <w:t>2027</w:t>
            </w:r>
          </w:p>
        </w:tc>
        <w:tc>
          <w:tcPr>
            <w:tcW w:w="906" w:type="dxa"/>
          </w:tcPr>
          <w:p w14:paraId="14316374" w14:textId="77777777" w:rsidR="002E5E46" w:rsidRPr="002E5E46" w:rsidRDefault="002E5E46" w:rsidP="002E5E46">
            <w:pPr>
              <w:spacing w:after="0" w:line="240" w:lineRule="auto"/>
              <w:jc w:val="center"/>
              <w:rPr>
                <w:rFonts w:ascii="Times New Roman" w:hAnsi="Times New Roman" w:cs="Times New Roman"/>
                <w:sz w:val="16"/>
                <w:szCs w:val="16"/>
              </w:rPr>
            </w:pPr>
          </w:p>
          <w:p w14:paraId="54C45EF6" w14:textId="77777777" w:rsidR="002E5E46" w:rsidRDefault="002E5E46" w:rsidP="002E5E46">
            <w:pPr>
              <w:spacing w:after="0" w:line="240" w:lineRule="auto"/>
              <w:jc w:val="center"/>
              <w:rPr>
                <w:rFonts w:ascii="Times New Roman" w:hAnsi="Times New Roman" w:cs="Times New Roman"/>
                <w:sz w:val="16"/>
                <w:szCs w:val="16"/>
              </w:rPr>
            </w:pPr>
          </w:p>
          <w:p w14:paraId="0CD2239D" w14:textId="77777777" w:rsidR="00857657" w:rsidRDefault="002E5E46" w:rsidP="002E5E46">
            <w:pPr>
              <w:spacing w:after="0" w:line="240" w:lineRule="auto"/>
              <w:jc w:val="center"/>
              <w:rPr>
                <w:rFonts w:ascii="Times New Roman" w:hAnsi="Times New Roman" w:cs="Times New Roman"/>
                <w:sz w:val="16"/>
                <w:szCs w:val="16"/>
              </w:rPr>
            </w:pPr>
            <w:r w:rsidRPr="002E5E46">
              <w:rPr>
                <w:rFonts w:ascii="Times New Roman" w:hAnsi="Times New Roman" w:cs="Times New Roman"/>
                <w:sz w:val="16"/>
                <w:szCs w:val="16"/>
              </w:rPr>
              <w:t>2027</w:t>
            </w:r>
          </w:p>
          <w:p w14:paraId="74AD054A" w14:textId="77777777" w:rsidR="002E5E46" w:rsidRDefault="002E5E46" w:rsidP="002E5E46">
            <w:pPr>
              <w:spacing w:after="0" w:line="240" w:lineRule="auto"/>
              <w:jc w:val="center"/>
              <w:rPr>
                <w:rFonts w:ascii="Times New Roman" w:hAnsi="Times New Roman" w:cs="Times New Roman"/>
                <w:sz w:val="16"/>
                <w:szCs w:val="16"/>
              </w:rPr>
            </w:pPr>
          </w:p>
          <w:p w14:paraId="700C34D4" w14:textId="2CB0DE1F" w:rsidR="002E5E46" w:rsidRPr="002E5E46" w:rsidRDefault="002E5E46"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2027</w:t>
            </w:r>
          </w:p>
        </w:tc>
        <w:tc>
          <w:tcPr>
            <w:tcW w:w="906" w:type="dxa"/>
          </w:tcPr>
          <w:p w14:paraId="45C12618" w14:textId="77777777" w:rsidR="002E5E46" w:rsidRPr="002E5E46" w:rsidRDefault="002E5E46" w:rsidP="002E5E46">
            <w:pPr>
              <w:spacing w:after="0" w:line="240" w:lineRule="auto"/>
              <w:jc w:val="center"/>
              <w:rPr>
                <w:rFonts w:ascii="Times New Roman" w:hAnsi="Times New Roman" w:cs="Times New Roman"/>
                <w:sz w:val="16"/>
                <w:szCs w:val="16"/>
              </w:rPr>
            </w:pPr>
          </w:p>
          <w:p w14:paraId="0C7BD917" w14:textId="77777777" w:rsidR="002E5E46" w:rsidRDefault="002E5E46" w:rsidP="002E5E46">
            <w:pPr>
              <w:spacing w:after="0" w:line="240" w:lineRule="auto"/>
              <w:jc w:val="center"/>
              <w:rPr>
                <w:rFonts w:ascii="Times New Roman" w:hAnsi="Times New Roman" w:cs="Times New Roman"/>
                <w:sz w:val="16"/>
                <w:szCs w:val="16"/>
              </w:rPr>
            </w:pPr>
          </w:p>
          <w:p w14:paraId="184616DE" w14:textId="77777777" w:rsidR="00857657" w:rsidRDefault="002E5E46" w:rsidP="002E5E46">
            <w:pPr>
              <w:spacing w:after="0" w:line="240" w:lineRule="auto"/>
              <w:jc w:val="center"/>
              <w:rPr>
                <w:rFonts w:ascii="Times New Roman" w:hAnsi="Times New Roman" w:cs="Times New Roman"/>
                <w:sz w:val="16"/>
                <w:szCs w:val="16"/>
              </w:rPr>
            </w:pPr>
            <w:r w:rsidRPr="002E5E46">
              <w:rPr>
                <w:rFonts w:ascii="Times New Roman" w:hAnsi="Times New Roman" w:cs="Times New Roman"/>
                <w:sz w:val="16"/>
                <w:szCs w:val="16"/>
              </w:rPr>
              <w:t>2027</w:t>
            </w:r>
          </w:p>
          <w:p w14:paraId="53E800B0" w14:textId="77777777" w:rsidR="002E5E46" w:rsidRDefault="002E5E46" w:rsidP="002E5E46">
            <w:pPr>
              <w:spacing w:after="0" w:line="240" w:lineRule="auto"/>
              <w:jc w:val="center"/>
              <w:rPr>
                <w:rFonts w:ascii="Times New Roman" w:hAnsi="Times New Roman" w:cs="Times New Roman"/>
                <w:sz w:val="16"/>
                <w:szCs w:val="16"/>
              </w:rPr>
            </w:pPr>
          </w:p>
          <w:p w14:paraId="1F53A9AB" w14:textId="066F4911" w:rsidR="002E5E46" w:rsidRPr="002E5E46" w:rsidRDefault="002E5E46"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2027</w:t>
            </w:r>
          </w:p>
        </w:tc>
      </w:tr>
      <w:tr w:rsidR="002E5E46" w14:paraId="74A15F77" w14:textId="77777777" w:rsidTr="00B52EB2">
        <w:tc>
          <w:tcPr>
            <w:tcW w:w="567" w:type="dxa"/>
          </w:tcPr>
          <w:p w14:paraId="199E0644" w14:textId="77777777" w:rsidR="002E5E46" w:rsidRDefault="002E5E46" w:rsidP="00935FF8">
            <w:pPr>
              <w:spacing w:after="0"/>
              <w:jc w:val="center"/>
              <w:rPr>
                <w:rFonts w:ascii="Times New Roman" w:hAnsi="Times New Roman" w:cs="Times New Roman"/>
                <w:sz w:val="16"/>
                <w:szCs w:val="16"/>
              </w:rPr>
            </w:pPr>
          </w:p>
        </w:tc>
        <w:tc>
          <w:tcPr>
            <w:tcW w:w="851" w:type="dxa"/>
          </w:tcPr>
          <w:p w14:paraId="5E632941" w14:textId="77777777" w:rsidR="002E5E46" w:rsidRDefault="002E5E46" w:rsidP="00935FF8">
            <w:pPr>
              <w:spacing w:after="0"/>
              <w:rPr>
                <w:rFonts w:ascii="Times New Roman" w:hAnsi="Times New Roman" w:cs="Times New Roman"/>
                <w:sz w:val="16"/>
                <w:szCs w:val="16"/>
              </w:rPr>
            </w:pPr>
          </w:p>
        </w:tc>
        <w:tc>
          <w:tcPr>
            <w:tcW w:w="1701" w:type="dxa"/>
          </w:tcPr>
          <w:p w14:paraId="1D32988E" w14:textId="77777777" w:rsidR="002E5E46" w:rsidRPr="00935FF8" w:rsidRDefault="002E5E46" w:rsidP="002E5E46">
            <w:pPr>
              <w:spacing w:after="0" w:line="240" w:lineRule="auto"/>
              <w:rPr>
                <w:rFonts w:ascii="Times New Roman" w:hAnsi="Times New Roman" w:cs="Times New Roman"/>
                <w:sz w:val="16"/>
                <w:szCs w:val="16"/>
              </w:rPr>
            </w:pPr>
          </w:p>
        </w:tc>
        <w:tc>
          <w:tcPr>
            <w:tcW w:w="3118" w:type="dxa"/>
          </w:tcPr>
          <w:p w14:paraId="437B3E11" w14:textId="77777777" w:rsidR="002E5E46" w:rsidRDefault="002E5E46" w:rsidP="002E5E46">
            <w:pPr>
              <w:spacing w:after="0" w:line="240" w:lineRule="auto"/>
              <w:rPr>
                <w:rFonts w:ascii="Times New Roman" w:hAnsi="Times New Roman" w:cs="Times New Roman"/>
                <w:sz w:val="16"/>
                <w:szCs w:val="16"/>
              </w:rPr>
            </w:pPr>
          </w:p>
          <w:p w14:paraId="39132F51" w14:textId="6DD83D9B" w:rsidR="002E5E46" w:rsidRPr="00935FF8" w:rsidRDefault="002E5E46" w:rsidP="002E5E46">
            <w:pPr>
              <w:spacing w:after="0" w:line="240" w:lineRule="auto"/>
              <w:rPr>
                <w:rFonts w:ascii="Times New Roman" w:hAnsi="Times New Roman" w:cs="Times New Roman"/>
                <w:sz w:val="16"/>
                <w:szCs w:val="16"/>
              </w:rPr>
            </w:pPr>
            <w:r>
              <w:rPr>
                <w:rFonts w:ascii="Times New Roman" w:hAnsi="Times New Roman" w:cs="Times New Roman"/>
                <w:sz w:val="16"/>
                <w:szCs w:val="16"/>
              </w:rPr>
              <w:t>Всего с НДС</w:t>
            </w:r>
          </w:p>
        </w:tc>
        <w:tc>
          <w:tcPr>
            <w:tcW w:w="1134" w:type="dxa"/>
          </w:tcPr>
          <w:p w14:paraId="300B04F4" w14:textId="77777777" w:rsidR="002E5E46" w:rsidRDefault="002E5E46" w:rsidP="002E5E46">
            <w:pPr>
              <w:spacing w:after="0" w:line="240" w:lineRule="auto"/>
              <w:rPr>
                <w:rFonts w:ascii="Times New Roman" w:hAnsi="Times New Roman" w:cs="Times New Roman"/>
                <w:sz w:val="20"/>
                <w:szCs w:val="20"/>
              </w:rPr>
            </w:pPr>
          </w:p>
        </w:tc>
        <w:tc>
          <w:tcPr>
            <w:tcW w:w="1276" w:type="dxa"/>
          </w:tcPr>
          <w:p w14:paraId="31C9C5E8" w14:textId="77777777" w:rsidR="002E5E46" w:rsidRPr="00935FF8" w:rsidRDefault="002E5E46" w:rsidP="002E5E46">
            <w:pPr>
              <w:spacing w:after="0" w:line="240" w:lineRule="auto"/>
              <w:jc w:val="center"/>
              <w:rPr>
                <w:rFonts w:ascii="Times New Roman" w:hAnsi="Times New Roman" w:cs="Times New Roman"/>
                <w:sz w:val="16"/>
                <w:szCs w:val="16"/>
              </w:rPr>
            </w:pPr>
          </w:p>
        </w:tc>
        <w:tc>
          <w:tcPr>
            <w:tcW w:w="1418" w:type="dxa"/>
          </w:tcPr>
          <w:p w14:paraId="24BA10C7" w14:textId="77777777" w:rsidR="002E5E46" w:rsidRPr="00935FF8" w:rsidRDefault="002E5E46" w:rsidP="002E5E46">
            <w:pPr>
              <w:spacing w:after="0" w:line="240" w:lineRule="auto"/>
              <w:jc w:val="center"/>
              <w:rPr>
                <w:rFonts w:ascii="Times New Roman" w:hAnsi="Times New Roman" w:cs="Times New Roman"/>
                <w:sz w:val="16"/>
                <w:szCs w:val="16"/>
              </w:rPr>
            </w:pPr>
          </w:p>
        </w:tc>
        <w:tc>
          <w:tcPr>
            <w:tcW w:w="1701" w:type="dxa"/>
          </w:tcPr>
          <w:p w14:paraId="6A08E019" w14:textId="77777777" w:rsidR="002E5E46" w:rsidRDefault="002E5E46" w:rsidP="002E5E46">
            <w:pPr>
              <w:spacing w:after="0" w:line="240" w:lineRule="auto"/>
              <w:jc w:val="center"/>
              <w:rPr>
                <w:rFonts w:ascii="Times New Roman" w:hAnsi="Times New Roman" w:cs="Times New Roman"/>
                <w:sz w:val="16"/>
                <w:szCs w:val="16"/>
              </w:rPr>
            </w:pPr>
          </w:p>
          <w:p w14:paraId="11225E50" w14:textId="1BC05A5F" w:rsidR="002E5E46" w:rsidRDefault="002E5E46" w:rsidP="002E5E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39,89352</w:t>
            </w:r>
          </w:p>
        </w:tc>
        <w:tc>
          <w:tcPr>
            <w:tcW w:w="1100" w:type="dxa"/>
          </w:tcPr>
          <w:p w14:paraId="6E88E97E" w14:textId="77777777" w:rsidR="002E5E46" w:rsidRPr="002E5E46" w:rsidRDefault="002E5E46" w:rsidP="002E5E46">
            <w:pPr>
              <w:spacing w:after="0" w:line="240" w:lineRule="auto"/>
              <w:jc w:val="center"/>
              <w:rPr>
                <w:rFonts w:ascii="Times New Roman" w:hAnsi="Times New Roman" w:cs="Times New Roman"/>
                <w:sz w:val="16"/>
                <w:szCs w:val="16"/>
              </w:rPr>
            </w:pPr>
          </w:p>
        </w:tc>
        <w:tc>
          <w:tcPr>
            <w:tcW w:w="906" w:type="dxa"/>
          </w:tcPr>
          <w:p w14:paraId="15727D17" w14:textId="77777777" w:rsidR="002E5E46" w:rsidRPr="002E5E46" w:rsidRDefault="002E5E46" w:rsidP="002E5E46">
            <w:pPr>
              <w:spacing w:after="0" w:line="240" w:lineRule="auto"/>
              <w:jc w:val="center"/>
              <w:rPr>
                <w:rFonts w:ascii="Times New Roman" w:hAnsi="Times New Roman" w:cs="Times New Roman"/>
                <w:sz w:val="16"/>
                <w:szCs w:val="16"/>
              </w:rPr>
            </w:pPr>
          </w:p>
        </w:tc>
        <w:tc>
          <w:tcPr>
            <w:tcW w:w="906" w:type="dxa"/>
          </w:tcPr>
          <w:p w14:paraId="338EB650" w14:textId="77777777" w:rsidR="002E5E46" w:rsidRDefault="002E5E46" w:rsidP="002E5E46">
            <w:pPr>
              <w:spacing w:after="0" w:line="240" w:lineRule="auto"/>
              <w:jc w:val="center"/>
              <w:rPr>
                <w:rFonts w:ascii="Times New Roman" w:hAnsi="Times New Roman" w:cs="Times New Roman"/>
                <w:sz w:val="16"/>
                <w:szCs w:val="16"/>
              </w:rPr>
            </w:pPr>
          </w:p>
          <w:p w14:paraId="643587A3" w14:textId="77777777" w:rsidR="002E5E46" w:rsidRPr="002E5E46" w:rsidRDefault="002E5E46" w:rsidP="002E5E46">
            <w:pPr>
              <w:spacing w:after="0" w:line="240" w:lineRule="auto"/>
              <w:jc w:val="center"/>
              <w:rPr>
                <w:rFonts w:ascii="Times New Roman" w:hAnsi="Times New Roman" w:cs="Times New Roman"/>
                <w:sz w:val="16"/>
                <w:szCs w:val="16"/>
              </w:rPr>
            </w:pPr>
          </w:p>
        </w:tc>
      </w:tr>
    </w:tbl>
    <w:p w14:paraId="3758FF24" w14:textId="630C3412" w:rsidR="00035B8D" w:rsidRPr="005A2986" w:rsidRDefault="007768F7" w:rsidP="00A7604A">
      <w:pPr>
        <w:pStyle w:val="40"/>
        <w:rPr>
          <w:rFonts w:ascii="Times New Roman" w:hAnsi="Times New Roman" w:cs="Times New Roman"/>
          <w:sz w:val="16"/>
          <w:szCs w:val="16"/>
        </w:rPr>
        <w:sectPr w:rsidR="00035B8D" w:rsidRPr="005A2986" w:rsidSect="00E11D0A">
          <w:headerReference w:type="default" r:id="rId33"/>
          <w:pgSz w:w="16838" w:h="11906" w:orient="landscape"/>
          <w:pgMar w:top="992" w:right="1387" w:bottom="1276" w:left="709" w:header="709" w:footer="709" w:gutter="0"/>
          <w:cols w:space="720"/>
        </w:sectPr>
      </w:pPr>
      <w:r>
        <w:rPr>
          <w:rFonts w:ascii="Times New Roman" w:hAnsi="Times New Roman" w:cs="Times New Roman"/>
          <w:sz w:val="20"/>
          <w:szCs w:val="20"/>
        </w:rPr>
        <w:t xml:space="preserve">             *</w:t>
      </w:r>
      <w:r w:rsidR="005A2986" w:rsidRPr="005A2986">
        <w:rPr>
          <w:rFonts w:ascii="Times New Roman" w:hAnsi="Times New Roman" w:cs="Times New Roman"/>
          <w:b w:val="0"/>
          <w:sz w:val="28"/>
          <w:szCs w:val="28"/>
        </w:rPr>
        <w:t xml:space="preserve"> </w:t>
      </w:r>
      <w:r w:rsidR="005A2986" w:rsidRPr="005A2986">
        <w:rPr>
          <w:rFonts w:ascii="Times New Roman" w:hAnsi="Times New Roman" w:cs="Times New Roman"/>
          <w:b w:val="0"/>
          <w:sz w:val="16"/>
          <w:szCs w:val="16"/>
        </w:rPr>
        <w:t>Объем инвестиций ориентировочный и будет корректироваться в соответствии с заключенным договором и объемом выполненных работ.</w:t>
      </w:r>
    </w:p>
    <w:p w14:paraId="32D4591A" w14:textId="52EBB3AE" w:rsidR="00A7604A" w:rsidRPr="00C851CE" w:rsidRDefault="008A78B4" w:rsidP="00A7604A">
      <w:pPr>
        <w:pStyle w:val="4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7604A" w:rsidRPr="00C851CE">
        <w:rPr>
          <w:rFonts w:ascii="Times New Roman" w:hAnsi="Times New Roman" w:cs="Times New Roman"/>
          <w:sz w:val="28"/>
          <w:szCs w:val="28"/>
        </w:rPr>
        <w:t>6.6 Предложения по реконструкции и (или) модернизации тепловых сетей, подлежащих замене в связи с исчерпанием эксплуатационного ресурса</w:t>
      </w:r>
    </w:p>
    <w:p w14:paraId="176B08F9" w14:textId="657B18F5" w:rsidR="00A7604A" w:rsidRPr="00A7604A" w:rsidRDefault="00A7604A" w:rsidP="00A7604A">
      <w:pPr>
        <w:pStyle w:val="40"/>
        <w:rPr>
          <w:rFonts w:ascii="Times New Roman" w:hAnsi="Times New Roman" w:cs="Times New Roman"/>
          <w:b w:val="0"/>
          <w:color w:val="000000" w:themeColor="text1"/>
          <w:sz w:val="28"/>
          <w:szCs w:val="28"/>
        </w:rPr>
      </w:pPr>
      <w:r w:rsidRPr="00C851CE">
        <w:rPr>
          <w:rFonts w:ascii="Times New Roman" w:hAnsi="Times New Roman" w:cs="Times New Roman"/>
          <w:sz w:val="28"/>
          <w:szCs w:val="28"/>
        </w:rPr>
        <w:t xml:space="preserve">        </w:t>
      </w:r>
      <w:r w:rsidRPr="00A7604A">
        <w:rPr>
          <w:rFonts w:ascii="Times New Roman" w:hAnsi="Times New Roman" w:cs="Times New Roman"/>
          <w:b w:val="0"/>
          <w:sz w:val="28"/>
          <w:szCs w:val="28"/>
        </w:rPr>
        <w:t>Часть участков тепловых сетей городского округа введены в эксплуатацию в 1995-1997 годов, в связи с чем, они частично находятся в предаварийном состоянии, поэтому в период до 20</w:t>
      </w:r>
      <w:r w:rsidR="00E076DF">
        <w:rPr>
          <w:rFonts w:ascii="Times New Roman" w:hAnsi="Times New Roman" w:cs="Times New Roman"/>
          <w:b w:val="0"/>
          <w:sz w:val="28"/>
          <w:szCs w:val="28"/>
        </w:rPr>
        <w:t>28</w:t>
      </w:r>
      <w:r w:rsidRPr="00A7604A">
        <w:rPr>
          <w:rFonts w:ascii="Times New Roman" w:hAnsi="Times New Roman" w:cs="Times New Roman"/>
          <w:b w:val="0"/>
          <w:sz w:val="28"/>
          <w:szCs w:val="28"/>
        </w:rPr>
        <w:t xml:space="preserve"> г. планируется плановая замена тепловых сетей. Проведение работ по модернизации тепловых сетей, подлежащих замене в связи с исчерпанием эксплуатационного ресурса, планируется осуществлять </w:t>
      </w:r>
      <w:r w:rsidR="00406AA9">
        <w:rPr>
          <w:rFonts w:ascii="Times New Roman" w:hAnsi="Times New Roman" w:cs="Times New Roman"/>
          <w:b w:val="0"/>
          <w:sz w:val="28"/>
          <w:szCs w:val="28"/>
        </w:rPr>
        <w:t>за счет внебюджетных источников.</w:t>
      </w:r>
      <w:r w:rsidRPr="00A7604A">
        <w:rPr>
          <w:rFonts w:ascii="Times New Roman" w:hAnsi="Times New Roman" w:cs="Times New Roman"/>
          <w:b w:val="0"/>
          <w:sz w:val="28"/>
          <w:szCs w:val="28"/>
        </w:rPr>
        <w:t xml:space="preserve"> </w:t>
      </w:r>
      <w:r w:rsidR="00406AA9">
        <w:rPr>
          <w:rFonts w:ascii="Times New Roman" w:hAnsi="Times New Roman" w:cs="Times New Roman"/>
          <w:b w:val="0"/>
          <w:sz w:val="28"/>
          <w:szCs w:val="28"/>
        </w:rPr>
        <w:t xml:space="preserve"> </w:t>
      </w:r>
      <w:r w:rsidRPr="00A7604A">
        <w:rPr>
          <w:rFonts w:ascii="Times New Roman" w:hAnsi="Times New Roman" w:cs="Times New Roman"/>
          <w:b w:val="0"/>
          <w:sz w:val="28"/>
          <w:szCs w:val="28"/>
        </w:rPr>
        <w:t>Перечень участков, в отношении которых планируется проведение работ по модернизации, представлен в таблице 6.</w:t>
      </w:r>
      <w:r w:rsidR="00E56793">
        <w:rPr>
          <w:rFonts w:ascii="Times New Roman" w:hAnsi="Times New Roman" w:cs="Times New Roman"/>
          <w:b w:val="0"/>
          <w:sz w:val="28"/>
          <w:szCs w:val="28"/>
        </w:rPr>
        <w:t>5</w:t>
      </w:r>
      <w:r w:rsidRPr="00A7604A">
        <w:rPr>
          <w:rFonts w:ascii="Times New Roman" w:hAnsi="Times New Roman" w:cs="Times New Roman"/>
          <w:b w:val="0"/>
          <w:sz w:val="28"/>
          <w:szCs w:val="28"/>
        </w:rPr>
        <w:t>.</w:t>
      </w:r>
      <w:r w:rsidR="007E08CD">
        <w:rPr>
          <w:rFonts w:ascii="Times New Roman" w:hAnsi="Times New Roman" w:cs="Times New Roman"/>
          <w:b w:val="0"/>
          <w:sz w:val="28"/>
          <w:szCs w:val="28"/>
        </w:rPr>
        <w:t>1.</w:t>
      </w:r>
      <w:r w:rsidRPr="00A7604A">
        <w:rPr>
          <w:rFonts w:ascii="Times New Roman" w:hAnsi="Times New Roman" w:cs="Times New Roman"/>
          <w:b w:val="0"/>
          <w:sz w:val="28"/>
          <w:szCs w:val="28"/>
        </w:rPr>
        <w:t xml:space="preserve"> </w:t>
      </w:r>
      <w:r w:rsidR="00E56793">
        <w:rPr>
          <w:rFonts w:ascii="Times New Roman" w:hAnsi="Times New Roman" w:cs="Times New Roman"/>
          <w:b w:val="0"/>
          <w:color w:val="000000" w:themeColor="text1"/>
          <w:sz w:val="28"/>
          <w:szCs w:val="28"/>
        </w:rPr>
        <w:t xml:space="preserve"> </w:t>
      </w:r>
    </w:p>
    <w:p w14:paraId="23CEAF52" w14:textId="77777777" w:rsidR="00A7604A" w:rsidRDefault="00A7604A" w:rsidP="00A7604A"/>
    <w:p w14:paraId="238340D7" w14:textId="77777777" w:rsidR="00A7604A" w:rsidRDefault="00A7604A" w:rsidP="00EF14BF">
      <w:pPr>
        <w:jc w:val="both"/>
        <w:rPr>
          <w:rFonts w:ascii="Times New Roman" w:hAnsi="Times New Roman" w:cs="Times New Roman"/>
          <w:b/>
          <w:sz w:val="28"/>
          <w:szCs w:val="28"/>
        </w:rPr>
      </w:pPr>
    </w:p>
    <w:p w14:paraId="7D5B4FC5" w14:textId="77777777" w:rsidR="00A7604A" w:rsidRDefault="00A7604A" w:rsidP="00EF14BF">
      <w:pPr>
        <w:jc w:val="both"/>
        <w:rPr>
          <w:rFonts w:ascii="Times New Roman" w:hAnsi="Times New Roman" w:cs="Times New Roman"/>
          <w:b/>
          <w:sz w:val="28"/>
          <w:szCs w:val="28"/>
        </w:rPr>
      </w:pPr>
    </w:p>
    <w:p w14:paraId="33102656" w14:textId="77777777" w:rsidR="00A7604A" w:rsidRDefault="00A7604A" w:rsidP="00EF14BF">
      <w:pPr>
        <w:jc w:val="both"/>
        <w:rPr>
          <w:rFonts w:ascii="Times New Roman" w:hAnsi="Times New Roman" w:cs="Times New Roman"/>
          <w:b/>
          <w:sz w:val="28"/>
          <w:szCs w:val="28"/>
        </w:rPr>
      </w:pPr>
    </w:p>
    <w:p w14:paraId="0D9B8F21" w14:textId="77777777" w:rsidR="00A7604A" w:rsidRDefault="00A7604A" w:rsidP="00EF14BF">
      <w:pPr>
        <w:jc w:val="both"/>
        <w:rPr>
          <w:rFonts w:ascii="Times New Roman" w:hAnsi="Times New Roman" w:cs="Times New Roman"/>
          <w:b/>
          <w:sz w:val="28"/>
          <w:szCs w:val="28"/>
        </w:rPr>
      </w:pPr>
    </w:p>
    <w:p w14:paraId="0043F9B9" w14:textId="77777777" w:rsidR="00A7604A" w:rsidRDefault="00A7604A" w:rsidP="00EF14BF">
      <w:pPr>
        <w:jc w:val="both"/>
        <w:rPr>
          <w:rFonts w:ascii="Times New Roman" w:hAnsi="Times New Roman" w:cs="Times New Roman"/>
          <w:b/>
          <w:sz w:val="28"/>
          <w:szCs w:val="28"/>
        </w:rPr>
      </w:pPr>
    </w:p>
    <w:p w14:paraId="4ACFE9B3" w14:textId="77777777" w:rsidR="00A7604A" w:rsidRDefault="00A7604A" w:rsidP="00EF14BF">
      <w:pPr>
        <w:jc w:val="both"/>
        <w:rPr>
          <w:rFonts w:ascii="Times New Roman" w:hAnsi="Times New Roman" w:cs="Times New Roman"/>
          <w:b/>
          <w:sz w:val="28"/>
          <w:szCs w:val="28"/>
        </w:rPr>
      </w:pPr>
    </w:p>
    <w:p w14:paraId="25455A69" w14:textId="77777777" w:rsidR="00A7604A" w:rsidRDefault="00A7604A" w:rsidP="00EF14BF">
      <w:pPr>
        <w:jc w:val="both"/>
        <w:rPr>
          <w:rFonts w:ascii="Times New Roman" w:hAnsi="Times New Roman" w:cs="Times New Roman"/>
          <w:b/>
          <w:sz w:val="28"/>
          <w:szCs w:val="28"/>
        </w:rPr>
      </w:pPr>
    </w:p>
    <w:p w14:paraId="70AA42F6" w14:textId="77777777" w:rsidR="00A7604A" w:rsidRDefault="00A7604A" w:rsidP="00EF14BF">
      <w:pPr>
        <w:jc w:val="both"/>
        <w:rPr>
          <w:rFonts w:ascii="Times New Roman" w:hAnsi="Times New Roman" w:cs="Times New Roman"/>
          <w:b/>
          <w:sz w:val="28"/>
          <w:szCs w:val="28"/>
        </w:rPr>
      </w:pPr>
    </w:p>
    <w:p w14:paraId="4ED7C8E2" w14:textId="77777777" w:rsidR="00A7604A" w:rsidRDefault="00A7604A" w:rsidP="00EF14BF">
      <w:pPr>
        <w:jc w:val="both"/>
        <w:rPr>
          <w:rFonts w:ascii="Times New Roman" w:hAnsi="Times New Roman" w:cs="Times New Roman"/>
          <w:b/>
          <w:sz w:val="28"/>
          <w:szCs w:val="28"/>
        </w:rPr>
      </w:pPr>
    </w:p>
    <w:p w14:paraId="47426722" w14:textId="77777777" w:rsidR="00A7604A" w:rsidRDefault="00A7604A" w:rsidP="00EF14BF">
      <w:pPr>
        <w:jc w:val="both"/>
        <w:rPr>
          <w:rFonts w:ascii="Times New Roman" w:hAnsi="Times New Roman" w:cs="Times New Roman"/>
          <w:b/>
          <w:sz w:val="28"/>
          <w:szCs w:val="28"/>
        </w:rPr>
      </w:pPr>
    </w:p>
    <w:p w14:paraId="597B65CE" w14:textId="77777777" w:rsidR="00A7604A" w:rsidRDefault="00A7604A" w:rsidP="00EF14BF">
      <w:pPr>
        <w:jc w:val="both"/>
        <w:rPr>
          <w:rFonts w:ascii="Times New Roman" w:hAnsi="Times New Roman" w:cs="Times New Roman"/>
          <w:b/>
          <w:sz w:val="28"/>
          <w:szCs w:val="28"/>
        </w:rPr>
      </w:pPr>
    </w:p>
    <w:p w14:paraId="5998DED1" w14:textId="77777777" w:rsidR="00406AA9" w:rsidRDefault="00406AA9" w:rsidP="00EF14BF">
      <w:pPr>
        <w:jc w:val="both"/>
        <w:rPr>
          <w:rFonts w:ascii="Times New Roman" w:hAnsi="Times New Roman" w:cs="Times New Roman"/>
          <w:b/>
          <w:sz w:val="28"/>
          <w:szCs w:val="28"/>
        </w:rPr>
      </w:pPr>
    </w:p>
    <w:p w14:paraId="01B0F6FD" w14:textId="77777777" w:rsidR="001D28FC" w:rsidRDefault="001D28FC" w:rsidP="00EF14BF">
      <w:pPr>
        <w:jc w:val="both"/>
        <w:rPr>
          <w:rFonts w:ascii="Times New Roman" w:hAnsi="Times New Roman" w:cs="Times New Roman"/>
          <w:b/>
          <w:sz w:val="28"/>
          <w:szCs w:val="28"/>
        </w:rPr>
      </w:pPr>
    </w:p>
    <w:p w14:paraId="7D000B91" w14:textId="77777777" w:rsidR="001D28FC" w:rsidRDefault="001D28FC" w:rsidP="00EF14BF">
      <w:pPr>
        <w:jc w:val="both"/>
        <w:rPr>
          <w:rFonts w:ascii="Times New Roman" w:hAnsi="Times New Roman" w:cs="Times New Roman"/>
          <w:b/>
          <w:sz w:val="28"/>
          <w:szCs w:val="28"/>
        </w:rPr>
      </w:pPr>
    </w:p>
    <w:p w14:paraId="75E5C5FB" w14:textId="35BE28A7" w:rsidR="00EF14BF" w:rsidRPr="00EF14BF" w:rsidRDefault="008A78B4" w:rsidP="00EF14BF">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EF14BF" w:rsidRPr="00EF14BF">
        <w:rPr>
          <w:rFonts w:ascii="Times New Roman" w:hAnsi="Times New Roman" w:cs="Times New Roman"/>
          <w:b/>
          <w:sz w:val="28"/>
          <w:szCs w:val="28"/>
        </w:rPr>
        <w:t xml:space="preserve">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14:paraId="2EBC5CAE" w14:textId="5B2A55B3" w:rsidR="00EF14BF" w:rsidRPr="00C851CE" w:rsidRDefault="008A78B4" w:rsidP="00EF14BF">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EF14BF" w:rsidRPr="00C851CE">
        <w:rPr>
          <w:rFonts w:ascii="Times New Roman" w:hAnsi="Times New Roman" w:cs="Times New Roman"/>
          <w:b/>
          <w:sz w:val="28"/>
          <w:szCs w:val="28"/>
        </w:rPr>
        <w:t xml:space="preserve">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w:t>
      </w:r>
    </w:p>
    <w:p w14:paraId="1473B012" w14:textId="77777777" w:rsidR="00EF14BF" w:rsidRDefault="00EF14BF" w:rsidP="00EF14BF">
      <w:pPr>
        <w:jc w:val="both"/>
        <w:rPr>
          <w:rFonts w:ascii="Times New Roman" w:hAnsi="Times New Roman" w:cs="Times New Roman"/>
          <w:sz w:val="28"/>
          <w:szCs w:val="28"/>
        </w:rPr>
      </w:pPr>
      <w:r>
        <w:rPr>
          <w:rFonts w:ascii="Times New Roman" w:hAnsi="Times New Roman" w:cs="Times New Roman"/>
          <w:sz w:val="28"/>
          <w:szCs w:val="28"/>
        </w:rPr>
        <w:t xml:space="preserve">       </w:t>
      </w:r>
      <w:r w:rsidRPr="00EF14BF">
        <w:rPr>
          <w:rFonts w:ascii="Times New Roman" w:hAnsi="Times New Roman" w:cs="Times New Roman"/>
          <w:sz w:val="28"/>
          <w:szCs w:val="28"/>
        </w:rPr>
        <w:t xml:space="preserve">На территории </w:t>
      </w:r>
      <w:r>
        <w:rPr>
          <w:rFonts w:ascii="Times New Roman" w:hAnsi="Times New Roman" w:cs="Times New Roman"/>
          <w:sz w:val="28"/>
          <w:szCs w:val="28"/>
        </w:rPr>
        <w:t>городского округа Октябрьск</w:t>
      </w:r>
      <w:r w:rsidRPr="00EF14BF">
        <w:rPr>
          <w:rFonts w:ascii="Times New Roman" w:hAnsi="Times New Roman" w:cs="Times New Roman"/>
          <w:sz w:val="28"/>
          <w:szCs w:val="28"/>
        </w:rPr>
        <w:t xml:space="preserve"> открытые системы теплоснабжения отсутствуют. </w:t>
      </w:r>
    </w:p>
    <w:p w14:paraId="5A8DDEF7" w14:textId="77777777" w:rsidR="00EF14BF" w:rsidRDefault="00EF14BF" w:rsidP="00EF14BF">
      <w:pPr>
        <w:jc w:val="both"/>
        <w:rPr>
          <w:rFonts w:ascii="Times New Roman" w:hAnsi="Times New Roman" w:cs="Times New Roman"/>
          <w:sz w:val="28"/>
          <w:szCs w:val="28"/>
        </w:rPr>
      </w:pPr>
      <w:r>
        <w:rPr>
          <w:rFonts w:ascii="Times New Roman" w:hAnsi="Times New Roman" w:cs="Times New Roman"/>
          <w:sz w:val="28"/>
          <w:szCs w:val="28"/>
        </w:rPr>
        <w:t xml:space="preserve">        </w:t>
      </w:r>
      <w:r w:rsidRPr="00EF14BF">
        <w:rPr>
          <w:rFonts w:ascii="Times New Roman" w:hAnsi="Times New Roman" w:cs="Times New Roman"/>
          <w:sz w:val="28"/>
          <w:szCs w:val="28"/>
        </w:rPr>
        <w:t xml:space="preserve">Мероприятия по переводу открытых систем теплоснабжения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не требуются. </w:t>
      </w:r>
    </w:p>
    <w:p w14:paraId="10CFEDCF" w14:textId="0226955D" w:rsidR="00C851CE" w:rsidRPr="00C851CE" w:rsidRDefault="008A78B4" w:rsidP="00EF14BF">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EF14BF" w:rsidRPr="00C851CE">
        <w:rPr>
          <w:rFonts w:ascii="Times New Roman" w:hAnsi="Times New Roman" w:cs="Times New Roman"/>
          <w:b/>
          <w:sz w:val="28"/>
          <w:szCs w:val="28"/>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24A61EBC" w14:textId="77777777" w:rsidR="00C851CE" w:rsidRDefault="00C851CE" w:rsidP="00EF14BF">
      <w:pPr>
        <w:jc w:val="both"/>
        <w:rPr>
          <w:rFonts w:ascii="Times New Roman" w:hAnsi="Times New Roman" w:cs="Times New Roman"/>
          <w:sz w:val="28"/>
          <w:szCs w:val="28"/>
        </w:rPr>
      </w:pPr>
      <w:r>
        <w:rPr>
          <w:rFonts w:ascii="Times New Roman" w:hAnsi="Times New Roman" w:cs="Times New Roman"/>
          <w:sz w:val="28"/>
          <w:szCs w:val="28"/>
        </w:rPr>
        <w:t xml:space="preserve">       </w:t>
      </w:r>
      <w:r w:rsidR="00EF14BF" w:rsidRPr="00EF14BF">
        <w:rPr>
          <w:rFonts w:ascii="Times New Roman" w:hAnsi="Times New Roman" w:cs="Times New Roman"/>
          <w:sz w:val="28"/>
          <w:szCs w:val="28"/>
        </w:rPr>
        <w:t xml:space="preserve"> Открытые системы теплоснабжения на территории </w:t>
      </w:r>
      <w:r>
        <w:rPr>
          <w:rFonts w:ascii="Times New Roman" w:hAnsi="Times New Roman" w:cs="Times New Roman"/>
          <w:sz w:val="28"/>
          <w:szCs w:val="28"/>
        </w:rPr>
        <w:t xml:space="preserve">городского округа </w:t>
      </w:r>
      <w:r w:rsidR="00EF14BF" w:rsidRPr="00EF14BF">
        <w:rPr>
          <w:rFonts w:ascii="Times New Roman" w:hAnsi="Times New Roman" w:cs="Times New Roman"/>
          <w:sz w:val="28"/>
          <w:szCs w:val="28"/>
        </w:rPr>
        <w:t xml:space="preserve">отсутствуют. </w:t>
      </w:r>
    </w:p>
    <w:p w14:paraId="5AC1DC5D" w14:textId="57D92148" w:rsidR="00EF14BF" w:rsidRPr="00EF14BF" w:rsidRDefault="00C851CE" w:rsidP="00EF14BF">
      <w:pPr>
        <w:jc w:val="both"/>
        <w:rPr>
          <w:rFonts w:ascii="Times New Roman" w:hAnsi="Times New Roman" w:cs="Times New Roman"/>
          <w:sz w:val="28"/>
          <w:szCs w:val="28"/>
        </w:rPr>
      </w:pPr>
      <w:r>
        <w:rPr>
          <w:rFonts w:ascii="Times New Roman" w:hAnsi="Times New Roman" w:cs="Times New Roman"/>
          <w:sz w:val="28"/>
          <w:szCs w:val="28"/>
        </w:rPr>
        <w:t xml:space="preserve">        </w:t>
      </w:r>
      <w:r w:rsidR="00EF14BF" w:rsidRPr="00EF14BF">
        <w:rPr>
          <w:rFonts w:ascii="Times New Roman" w:hAnsi="Times New Roman" w:cs="Times New Roman"/>
          <w:sz w:val="28"/>
          <w:szCs w:val="28"/>
        </w:rPr>
        <w:t>Мероприятия по переводу открытых систем теплоснабжения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не требуются.</w:t>
      </w:r>
    </w:p>
    <w:p w14:paraId="5A2FC429" w14:textId="77777777" w:rsidR="00EF14BF" w:rsidRDefault="00EF14BF" w:rsidP="00EF14BF"/>
    <w:p w14:paraId="54FFC148" w14:textId="77777777" w:rsidR="00EF14BF" w:rsidRDefault="00EF14BF" w:rsidP="00EF14BF">
      <w:pPr>
        <w:tabs>
          <w:tab w:val="left" w:pos="1035"/>
        </w:tabs>
        <w:rPr>
          <w:rFonts w:ascii="Times New Roman" w:hAnsi="Times New Roman" w:cs="Times New Roman"/>
          <w:sz w:val="28"/>
          <w:szCs w:val="28"/>
        </w:rPr>
      </w:pPr>
    </w:p>
    <w:p w14:paraId="72A6C45D" w14:textId="77777777" w:rsidR="00EF14BF" w:rsidRPr="00EF14BF" w:rsidRDefault="00EF14BF" w:rsidP="00EF14BF">
      <w:pPr>
        <w:tabs>
          <w:tab w:val="left" w:pos="1035"/>
        </w:tabs>
        <w:rPr>
          <w:rFonts w:ascii="Times New Roman" w:hAnsi="Times New Roman" w:cs="Times New Roman"/>
          <w:sz w:val="28"/>
          <w:szCs w:val="28"/>
        </w:rPr>
      </w:pPr>
    </w:p>
    <w:p w14:paraId="3F1ABA2D" w14:textId="57CF6F44" w:rsidR="00C851CE" w:rsidRPr="00C851CE" w:rsidRDefault="008A78B4" w:rsidP="00E13510">
      <w:pPr>
        <w:pStyle w:val="40"/>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851CE" w:rsidRPr="00C851CE">
        <w:rPr>
          <w:rFonts w:ascii="Times New Roman" w:hAnsi="Times New Roman" w:cs="Times New Roman"/>
          <w:sz w:val="28"/>
          <w:szCs w:val="28"/>
        </w:rPr>
        <w:t xml:space="preserve">Раздел 8. </w:t>
      </w:r>
      <w:r w:rsidR="00387728">
        <w:rPr>
          <w:rFonts w:ascii="Times New Roman" w:hAnsi="Times New Roman" w:cs="Times New Roman"/>
          <w:sz w:val="28"/>
          <w:szCs w:val="28"/>
        </w:rPr>
        <w:t>Перспективные топливные балансы</w:t>
      </w:r>
    </w:p>
    <w:p w14:paraId="67C32269" w14:textId="70A7B454" w:rsidR="00394870" w:rsidRDefault="00A71739" w:rsidP="00394870">
      <w:pPr>
        <w:pStyle w:val="40"/>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 xml:space="preserve">      </w:t>
      </w:r>
      <w:r w:rsidR="00C851CE" w:rsidRPr="00C851CE">
        <w:rPr>
          <w:rFonts w:ascii="Times New Roman" w:hAnsi="Times New Roman" w:cs="Times New Roman"/>
          <w:sz w:val="28"/>
          <w:szCs w:val="28"/>
        </w:rPr>
        <w:t xml:space="preserve"> 8.1 Перспективные топливные балансы для каждого источника тепловой энергии по видам основного, резервного и аварийного топлива на каждом этапе </w:t>
      </w:r>
    </w:p>
    <w:p w14:paraId="0F478434" w14:textId="30BD1185" w:rsidR="00406AA9" w:rsidRPr="009D2698" w:rsidRDefault="00C851CE" w:rsidP="009D2698">
      <w:pPr>
        <w:pStyle w:val="40"/>
        <w:spacing w:before="100" w:beforeAutospacing="1" w:after="100" w:afterAutospacing="1"/>
        <w:rPr>
          <w:rFonts w:ascii="Times New Roman" w:hAnsi="Times New Roman" w:cs="Times New Roman"/>
          <w:b w:val="0"/>
          <w:color w:val="000000" w:themeColor="text1"/>
          <w:sz w:val="28"/>
          <w:szCs w:val="28"/>
        </w:rPr>
      </w:pPr>
      <w:r>
        <w:t xml:space="preserve"> </w:t>
      </w:r>
      <w:r w:rsidR="00394870">
        <w:t xml:space="preserve">  </w:t>
      </w:r>
      <w:r w:rsidR="009D2698">
        <w:t xml:space="preserve"> </w:t>
      </w:r>
      <w:r w:rsidR="00406AA9" w:rsidRPr="009D2698">
        <w:rPr>
          <w:rFonts w:ascii="Times New Roman" w:hAnsi="Times New Roman" w:cs="Times New Roman"/>
          <w:b w:val="0"/>
          <w:color w:val="000000" w:themeColor="text1"/>
          <w:sz w:val="28"/>
          <w:szCs w:val="28"/>
        </w:rPr>
        <w:t xml:space="preserve">Исходные данные и результаты расчета перспективного баланса топлива на котельных </w:t>
      </w:r>
      <w:r w:rsidR="00406AA9" w:rsidRPr="009D2698">
        <w:rPr>
          <w:rFonts w:ascii="Times New Roman" w:eastAsia="Times New Roman" w:hAnsi="Times New Roman" w:cs="Times New Roman"/>
          <w:b w:val="0"/>
          <w:color w:val="000000" w:themeColor="text1"/>
          <w:sz w:val="28"/>
          <w:szCs w:val="28"/>
          <w:lang w:eastAsia="ru-RU"/>
        </w:rPr>
        <w:t>ООО «</w:t>
      </w:r>
      <w:proofErr w:type="spellStart"/>
      <w:r w:rsidR="00406AA9" w:rsidRPr="009D2698">
        <w:rPr>
          <w:rFonts w:ascii="Times New Roman" w:eastAsia="Times New Roman" w:hAnsi="Times New Roman" w:cs="Times New Roman"/>
          <w:b w:val="0"/>
          <w:color w:val="000000" w:themeColor="text1"/>
          <w:sz w:val="28"/>
          <w:szCs w:val="28"/>
          <w:lang w:eastAsia="ru-RU"/>
        </w:rPr>
        <w:t>СамРЭК</w:t>
      </w:r>
      <w:proofErr w:type="spellEnd"/>
      <w:r w:rsidR="00406AA9" w:rsidRPr="009D2698">
        <w:rPr>
          <w:rFonts w:ascii="Times New Roman" w:eastAsia="Times New Roman" w:hAnsi="Times New Roman" w:cs="Times New Roman"/>
          <w:b w:val="0"/>
          <w:color w:val="000000" w:themeColor="text1"/>
          <w:sz w:val="28"/>
          <w:szCs w:val="28"/>
          <w:lang w:eastAsia="ru-RU"/>
        </w:rPr>
        <w:t>-Эксплуатация»</w:t>
      </w:r>
      <w:r w:rsidR="00406AA9" w:rsidRPr="009D2698">
        <w:rPr>
          <w:rFonts w:ascii="Times New Roman" w:hAnsi="Times New Roman" w:cs="Times New Roman"/>
          <w:b w:val="0"/>
          <w:color w:val="000000" w:themeColor="text1"/>
          <w:sz w:val="28"/>
          <w:szCs w:val="28"/>
        </w:rPr>
        <w:t xml:space="preserve"> приведены в таблице </w:t>
      </w:r>
      <w:r w:rsidR="008944FE" w:rsidRPr="009D2698">
        <w:rPr>
          <w:rFonts w:ascii="Times New Roman" w:hAnsi="Times New Roman" w:cs="Times New Roman"/>
          <w:b w:val="0"/>
          <w:color w:val="000000" w:themeColor="text1"/>
          <w:sz w:val="28"/>
          <w:szCs w:val="28"/>
        </w:rPr>
        <w:t>8</w:t>
      </w:r>
      <w:r w:rsidR="00406AA9" w:rsidRPr="009D2698">
        <w:rPr>
          <w:rFonts w:ascii="Times New Roman" w:hAnsi="Times New Roman" w:cs="Times New Roman"/>
          <w:b w:val="0"/>
          <w:color w:val="000000" w:themeColor="text1"/>
          <w:sz w:val="28"/>
          <w:szCs w:val="28"/>
        </w:rPr>
        <w:t>.</w:t>
      </w:r>
      <w:r w:rsidR="00E56793">
        <w:rPr>
          <w:rFonts w:ascii="Times New Roman" w:hAnsi="Times New Roman" w:cs="Times New Roman"/>
          <w:b w:val="0"/>
          <w:color w:val="000000" w:themeColor="text1"/>
          <w:sz w:val="28"/>
          <w:szCs w:val="28"/>
        </w:rPr>
        <w:t>1</w:t>
      </w:r>
      <w:r w:rsidR="00406AA9" w:rsidRPr="009D2698">
        <w:rPr>
          <w:rFonts w:ascii="Times New Roman" w:hAnsi="Times New Roman" w:cs="Times New Roman"/>
          <w:b w:val="0"/>
          <w:color w:val="000000" w:themeColor="text1"/>
          <w:sz w:val="28"/>
          <w:szCs w:val="28"/>
        </w:rPr>
        <w:t>.</w:t>
      </w:r>
      <w:r w:rsidR="00E56793">
        <w:rPr>
          <w:rFonts w:ascii="Times New Roman" w:hAnsi="Times New Roman" w:cs="Times New Roman"/>
          <w:b w:val="0"/>
          <w:color w:val="000000" w:themeColor="text1"/>
          <w:sz w:val="28"/>
          <w:szCs w:val="28"/>
        </w:rPr>
        <w:t>1</w:t>
      </w:r>
      <w:r w:rsidR="00406AA9" w:rsidRPr="009D2698">
        <w:rPr>
          <w:rFonts w:ascii="Times New Roman" w:hAnsi="Times New Roman" w:cs="Times New Roman"/>
          <w:b w:val="0"/>
          <w:color w:val="000000" w:themeColor="text1"/>
          <w:sz w:val="28"/>
          <w:szCs w:val="28"/>
        </w:rPr>
        <w:t>.</w:t>
      </w:r>
    </w:p>
    <w:p w14:paraId="6AA8820B" w14:textId="3EC6280C" w:rsidR="00A71739" w:rsidRPr="007C27AD" w:rsidRDefault="00A71739" w:rsidP="00A71739">
      <w:pPr>
        <w:spacing w:after="0" w:line="360" w:lineRule="auto"/>
        <w:jc w:val="both"/>
        <w:rPr>
          <w:rFonts w:ascii="Times New Roman" w:eastAsia="Arial" w:hAnsi="Times New Roman" w:cs="Times New Roman"/>
          <w:color w:val="000000" w:themeColor="text1"/>
          <w:spacing w:val="-4"/>
          <w:sz w:val="28"/>
          <w:szCs w:val="28"/>
        </w:rPr>
      </w:pPr>
      <w:r>
        <w:rPr>
          <w:color w:val="000000" w:themeColor="text1"/>
        </w:rPr>
        <w:t xml:space="preserve">      </w:t>
      </w:r>
      <w:r w:rsidRPr="007C27AD">
        <w:rPr>
          <w:rFonts w:ascii="Times New Roman" w:hAnsi="Times New Roman" w:cs="Times New Roman"/>
          <w:color w:val="000000" w:themeColor="text1"/>
          <w:sz w:val="28"/>
          <w:szCs w:val="28"/>
        </w:rPr>
        <w:t>При расчетах перспективных расходов условного топлива на отпуск тепловой энергии на котельных</w:t>
      </w:r>
      <w:r w:rsidRPr="007C27AD">
        <w:rPr>
          <w:rFonts w:ascii="Times New Roman" w:eastAsia="Arial" w:hAnsi="Times New Roman" w:cs="Times New Roman"/>
          <w:color w:val="000000" w:themeColor="text1"/>
          <w:spacing w:val="-4"/>
          <w:sz w:val="28"/>
          <w:szCs w:val="28"/>
        </w:rPr>
        <w:t xml:space="preserve"> было учтено перераспределение зон действия тепловых источников и тепловых нагрузок между источниками теплоснабжения с учетом перспективного развития потребителей тепловой энергии.</w:t>
      </w:r>
    </w:p>
    <w:p w14:paraId="45A775AA" w14:textId="76D87FB7" w:rsidR="00A71739" w:rsidRDefault="00A71739" w:rsidP="00A71739">
      <w:pPr>
        <w:tabs>
          <w:tab w:val="left" w:pos="705"/>
          <w:tab w:val="center" w:pos="4819"/>
        </w:tabs>
        <w:rPr>
          <w:color w:val="000000" w:themeColor="text1"/>
        </w:rPr>
      </w:pPr>
      <w:r>
        <w:rPr>
          <w:color w:val="000000" w:themeColor="text1"/>
        </w:rPr>
        <w:tab/>
      </w:r>
    </w:p>
    <w:p w14:paraId="3E2CFCA0" w14:textId="77777777" w:rsidR="00406AA9" w:rsidRPr="00A71739" w:rsidRDefault="00406AA9" w:rsidP="00A71739">
      <w:pPr>
        <w:sectPr w:rsidR="00406AA9" w:rsidRPr="00A71739" w:rsidSect="00E5797B">
          <w:pgSz w:w="11906" w:h="16838"/>
          <w:pgMar w:top="709" w:right="992" w:bottom="1418" w:left="1276" w:header="709" w:footer="709" w:gutter="0"/>
          <w:cols w:space="720"/>
        </w:sectPr>
      </w:pPr>
    </w:p>
    <w:p w14:paraId="4459CC21" w14:textId="3FD35D9A" w:rsidR="00406AA9" w:rsidRPr="005615F9" w:rsidRDefault="00406AA9" w:rsidP="00406AA9">
      <w:pPr>
        <w:spacing w:line="360" w:lineRule="auto"/>
        <w:ind w:firstLine="709"/>
        <w:jc w:val="both"/>
        <w:rPr>
          <w:rFonts w:ascii="Times New Roman" w:hAnsi="Times New Roman" w:cs="Times New Roman"/>
          <w:color w:val="000000" w:themeColor="text1"/>
          <w:sz w:val="28"/>
          <w:szCs w:val="28"/>
        </w:rPr>
      </w:pPr>
      <w:r w:rsidRPr="005615F9">
        <w:rPr>
          <w:rFonts w:ascii="Times New Roman" w:hAnsi="Times New Roman" w:cs="Times New Roman"/>
          <w:color w:val="000000" w:themeColor="text1"/>
          <w:sz w:val="28"/>
          <w:szCs w:val="28"/>
        </w:rPr>
        <w:lastRenderedPageBreak/>
        <w:t xml:space="preserve">Таблица </w:t>
      </w:r>
      <w:r w:rsidR="008944FE">
        <w:rPr>
          <w:rFonts w:ascii="Times New Roman" w:hAnsi="Times New Roman" w:cs="Times New Roman"/>
          <w:color w:val="000000" w:themeColor="text1"/>
          <w:sz w:val="28"/>
          <w:szCs w:val="28"/>
        </w:rPr>
        <w:t>8</w:t>
      </w:r>
      <w:r w:rsidRPr="005615F9">
        <w:rPr>
          <w:rFonts w:ascii="Times New Roman" w:hAnsi="Times New Roman" w:cs="Times New Roman"/>
          <w:color w:val="000000" w:themeColor="text1"/>
          <w:sz w:val="28"/>
          <w:szCs w:val="28"/>
        </w:rPr>
        <w:t>.</w:t>
      </w:r>
      <w:r w:rsidR="00E56793">
        <w:rPr>
          <w:rFonts w:ascii="Times New Roman" w:hAnsi="Times New Roman" w:cs="Times New Roman"/>
          <w:color w:val="000000" w:themeColor="text1"/>
          <w:sz w:val="28"/>
          <w:szCs w:val="28"/>
        </w:rPr>
        <w:t>1</w:t>
      </w:r>
      <w:r w:rsidRPr="005615F9">
        <w:rPr>
          <w:rFonts w:ascii="Times New Roman" w:hAnsi="Times New Roman" w:cs="Times New Roman"/>
          <w:color w:val="000000" w:themeColor="text1"/>
          <w:sz w:val="28"/>
          <w:szCs w:val="28"/>
        </w:rPr>
        <w:t>.</w:t>
      </w:r>
      <w:r w:rsidR="00E56793">
        <w:rPr>
          <w:rFonts w:ascii="Times New Roman" w:hAnsi="Times New Roman" w:cs="Times New Roman"/>
          <w:color w:val="000000" w:themeColor="text1"/>
          <w:sz w:val="28"/>
          <w:szCs w:val="28"/>
        </w:rPr>
        <w:t>1</w:t>
      </w:r>
      <w:r w:rsidRPr="005615F9">
        <w:rPr>
          <w:rFonts w:ascii="Times New Roman" w:hAnsi="Times New Roman" w:cs="Times New Roman"/>
          <w:color w:val="000000" w:themeColor="text1"/>
          <w:sz w:val="28"/>
          <w:szCs w:val="28"/>
        </w:rPr>
        <w:t>. Исходные</w:t>
      </w:r>
      <w:r w:rsidRPr="005615F9">
        <w:rPr>
          <w:rStyle w:val="af0"/>
          <w:rFonts w:ascii="Times New Roman" w:hAnsi="Times New Roman" w:cs="Times New Roman"/>
          <w:b w:val="0"/>
          <w:bCs w:val="0"/>
          <w:color w:val="000000" w:themeColor="text1"/>
          <w:sz w:val="28"/>
          <w:szCs w:val="28"/>
        </w:rPr>
        <w:t xml:space="preserve"> данные и результаты расчета</w:t>
      </w:r>
      <w:r w:rsidRPr="005615F9">
        <w:rPr>
          <w:rFonts w:ascii="Times New Roman" w:hAnsi="Times New Roman" w:cs="Times New Roman"/>
          <w:color w:val="000000" w:themeColor="text1"/>
          <w:sz w:val="28"/>
          <w:szCs w:val="28"/>
        </w:rPr>
        <w:t xml:space="preserve"> перспективного баланса топлива по объектам </w:t>
      </w:r>
      <w:r w:rsidRPr="005615F9">
        <w:rPr>
          <w:rFonts w:ascii="Times New Roman" w:eastAsia="Times New Roman" w:hAnsi="Times New Roman" w:cs="Times New Roman"/>
          <w:color w:val="000000" w:themeColor="text1"/>
          <w:sz w:val="28"/>
          <w:szCs w:val="28"/>
          <w:lang w:eastAsia="ru-RU"/>
        </w:rPr>
        <w:t>ООО «</w:t>
      </w:r>
      <w:proofErr w:type="spellStart"/>
      <w:r w:rsidRPr="005615F9">
        <w:rPr>
          <w:rFonts w:ascii="Times New Roman" w:eastAsia="Times New Roman" w:hAnsi="Times New Roman" w:cs="Times New Roman"/>
          <w:color w:val="000000" w:themeColor="text1"/>
          <w:sz w:val="28"/>
          <w:szCs w:val="28"/>
          <w:lang w:eastAsia="ru-RU"/>
        </w:rPr>
        <w:t>Сам</w:t>
      </w:r>
      <w:r>
        <w:rPr>
          <w:rFonts w:ascii="Times New Roman" w:eastAsia="Times New Roman" w:hAnsi="Times New Roman" w:cs="Times New Roman"/>
          <w:color w:val="000000" w:themeColor="text1"/>
          <w:sz w:val="28"/>
          <w:szCs w:val="28"/>
          <w:lang w:eastAsia="ru-RU"/>
        </w:rPr>
        <w:t>РЭК</w:t>
      </w:r>
      <w:proofErr w:type="spellEnd"/>
      <w:r w:rsidRPr="005615F9">
        <w:rPr>
          <w:rFonts w:ascii="Times New Roman" w:eastAsia="Times New Roman" w:hAnsi="Times New Roman" w:cs="Times New Roman"/>
          <w:color w:val="000000" w:themeColor="text1"/>
          <w:sz w:val="28"/>
          <w:szCs w:val="28"/>
          <w:lang w:eastAsia="ru-RU"/>
        </w:rPr>
        <w:t>-Эксплуатация»</w:t>
      </w:r>
      <w:r w:rsidRPr="005615F9">
        <w:rPr>
          <w:rFonts w:ascii="Times New Roman" w:hAnsi="Times New Roman" w:cs="Times New Roman"/>
          <w:color w:val="000000" w:themeColor="text1"/>
          <w:sz w:val="28"/>
          <w:szCs w:val="28"/>
        </w:rPr>
        <w:t>.</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
        <w:gridCol w:w="3827"/>
        <w:gridCol w:w="992"/>
        <w:gridCol w:w="1134"/>
        <w:gridCol w:w="1276"/>
        <w:gridCol w:w="1275"/>
        <w:gridCol w:w="1134"/>
        <w:gridCol w:w="1189"/>
        <w:gridCol w:w="1248"/>
        <w:gridCol w:w="1249"/>
      </w:tblGrid>
      <w:tr w:rsidR="00406AA9" w:rsidRPr="00F141A7" w14:paraId="312522A3" w14:textId="77777777" w:rsidTr="001D7571">
        <w:trPr>
          <w:trHeight w:hRule="exact" w:val="567"/>
          <w:tblHeader/>
        </w:trPr>
        <w:tc>
          <w:tcPr>
            <w:tcW w:w="568" w:type="dxa"/>
            <w:shd w:val="clear" w:color="auto" w:fill="808080" w:themeFill="background1" w:themeFillShade="80"/>
            <w:vAlign w:val="center"/>
          </w:tcPr>
          <w:p w14:paraId="43F8F1DE" w14:textId="77777777" w:rsidR="00406AA9" w:rsidRPr="001D7571" w:rsidRDefault="00406AA9" w:rsidP="00406AA9">
            <w:pPr>
              <w:tabs>
                <w:tab w:val="left" w:pos="320"/>
              </w:tabs>
              <w:spacing w:line="240" w:lineRule="auto"/>
              <w:jc w:val="center"/>
              <w:rPr>
                <w:rFonts w:ascii="Times New Roman" w:hAnsi="Times New Roman" w:cs="Times New Roman"/>
                <w:b/>
                <w:snapToGrid w:val="0"/>
                <w:sz w:val="20"/>
                <w:szCs w:val="20"/>
              </w:rPr>
            </w:pPr>
            <w:r w:rsidRPr="001D7571">
              <w:rPr>
                <w:rFonts w:ascii="Times New Roman" w:hAnsi="Times New Roman" w:cs="Times New Roman"/>
                <w:b/>
                <w:snapToGrid w:val="0"/>
                <w:sz w:val="20"/>
                <w:szCs w:val="20"/>
              </w:rPr>
              <w:t xml:space="preserve">№ </w:t>
            </w:r>
            <w:proofErr w:type="gramStart"/>
            <w:r w:rsidRPr="001D7571">
              <w:rPr>
                <w:rFonts w:ascii="Times New Roman" w:hAnsi="Times New Roman" w:cs="Times New Roman"/>
                <w:b/>
                <w:snapToGrid w:val="0"/>
                <w:sz w:val="20"/>
                <w:szCs w:val="20"/>
              </w:rPr>
              <w:t>п</w:t>
            </w:r>
            <w:proofErr w:type="gramEnd"/>
            <w:r w:rsidRPr="001D7571">
              <w:rPr>
                <w:rFonts w:ascii="Times New Roman" w:hAnsi="Times New Roman" w:cs="Times New Roman"/>
                <w:b/>
                <w:snapToGrid w:val="0"/>
                <w:sz w:val="20"/>
                <w:szCs w:val="20"/>
              </w:rPr>
              <w:t>/п</w:t>
            </w:r>
          </w:p>
        </w:tc>
        <w:tc>
          <w:tcPr>
            <w:tcW w:w="3827" w:type="dxa"/>
            <w:shd w:val="clear" w:color="auto" w:fill="808080" w:themeFill="background1" w:themeFillShade="80"/>
            <w:vAlign w:val="center"/>
          </w:tcPr>
          <w:p w14:paraId="4063B05C" w14:textId="77777777" w:rsidR="00406AA9" w:rsidRPr="001D7571" w:rsidRDefault="00406AA9" w:rsidP="00406AA9">
            <w:pPr>
              <w:spacing w:line="240" w:lineRule="auto"/>
              <w:jc w:val="center"/>
              <w:rPr>
                <w:rFonts w:ascii="Times New Roman" w:hAnsi="Times New Roman" w:cs="Times New Roman"/>
                <w:b/>
                <w:snapToGrid w:val="0"/>
                <w:sz w:val="20"/>
                <w:szCs w:val="20"/>
              </w:rPr>
            </w:pPr>
            <w:r w:rsidRPr="001D7571">
              <w:rPr>
                <w:rFonts w:ascii="Times New Roman" w:hAnsi="Times New Roman" w:cs="Times New Roman"/>
                <w:b/>
                <w:snapToGrid w:val="0"/>
                <w:sz w:val="20"/>
                <w:szCs w:val="20"/>
              </w:rPr>
              <w:t>Наименование показателя</w:t>
            </w:r>
          </w:p>
        </w:tc>
        <w:tc>
          <w:tcPr>
            <w:tcW w:w="992" w:type="dxa"/>
            <w:shd w:val="clear" w:color="auto" w:fill="808080" w:themeFill="background1" w:themeFillShade="80"/>
            <w:vAlign w:val="center"/>
          </w:tcPr>
          <w:p w14:paraId="4B7183AD" w14:textId="77777777" w:rsidR="00406AA9" w:rsidRPr="001D7571" w:rsidRDefault="00406AA9" w:rsidP="00406AA9">
            <w:pPr>
              <w:spacing w:line="240" w:lineRule="auto"/>
              <w:jc w:val="center"/>
              <w:rPr>
                <w:rFonts w:ascii="Times New Roman" w:hAnsi="Times New Roman" w:cs="Times New Roman"/>
                <w:b/>
                <w:snapToGrid w:val="0"/>
                <w:sz w:val="20"/>
                <w:szCs w:val="20"/>
              </w:rPr>
            </w:pPr>
            <w:r w:rsidRPr="001D7571">
              <w:rPr>
                <w:rFonts w:ascii="Times New Roman" w:hAnsi="Times New Roman" w:cs="Times New Roman"/>
                <w:b/>
                <w:snapToGrid w:val="0"/>
                <w:sz w:val="20"/>
                <w:szCs w:val="20"/>
              </w:rPr>
              <w:t>Единицы измерения</w:t>
            </w:r>
          </w:p>
        </w:tc>
        <w:tc>
          <w:tcPr>
            <w:tcW w:w="1134" w:type="dxa"/>
            <w:shd w:val="clear" w:color="auto" w:fill="808080" w:themeFill="background1" w:themeFillShade="80"/>
            <w:vAlign w:val="center"/>
          </w:tcPr>
          <w:p w14:paraId="5CD55DE9" w14:textId="70C74837" w:rsidR="00406AA9" w:rsidRPr="001D7571" w:rsidRDefault="00406AA9" w:rsidP="00406AA9">
            <w:pPr>
              <w:jc w:val="center"/>
              <w:rPr>
                <w:rFonts w:ascii="Times New Roman" w:hAnsi="Times New Roman" w:cs="Times New Roman"/>
                <w:b/>
                <w:sz w:val="20"/>
                <w:szCs w:val="20"/>
              </w:rPr>
            </w:pPr>
            <w:r w:rsidRPr="001D7571">
              <w:rPr>
                <w:rFonts w:ascii="Times New Roman" w:hAnsi="Times New Roman" w:cs="Times New Roman"/>
                <w:b/>
                <w:sz w:val="20"/>
                <w:szCs w:val="20"/>
              </w:rPr>
              <w:t>2020</w:t>
            </w:r>
            <w:r w:rsidR="00B334F2" w:rsidRPr="001D7571">
              <w:rPr>
                <w:rFonts w:ascii="Times New Roman" w:hAnsi="Times New Roman" w:cs="Times New Roman"/>
                <w:b/>
                <w:sz w:val="20"/>
                <w:szCs w:val="20"/>
              </w:rPr>
              <w:t>-2021</w:t>
            </w:r>
          </w:p>
        </w:tc>
        <w:tc>
          <w:tcPr>
            <w:tcW w:w="1276" w:type="dxa"/>
            <w:shd w:val="clear" w:color="auto" w:fill="808080" w:themeFill="background1" w:themeFillShade="80"/>
            <w:vAlign w:val="center"/>
          </w:tcPr>
          <w:p w14:paraId="00809A3A" w14:textId="282A6729" w:rsidR="00406AA9" w:rsidRPr="001D7571" w:rsidRDefault="00406AA9" w:rsidP="00406AA9">
            <w:pPr>
              <w:jc w:val="center"/>
              <w:rPr>
                <w:rFonts w:ascii="Times New Roman" w:hAnsi="Times New Roman" w:cs="Times New Roman"/>
                <w:b/>
                <w:sz w:val="20"/>
                <w:szCs w:val="20"/>
              </w:rPr>
            </w:pPr>
            <w:r w:rsidRPr="001D7571">
              <w:rPr>
                <w:rFonts w:ascii="Times New Roman" w:hAnsi="Times New Roman" w:cs="Times New Roman"/>
                <w:b/>
                <w:sz w:val="20"/>
                <w:szCs w:val="20"/>
              </w:rPr>
              <w:t>2021</w:t>
            </w:r>
            <w:r w:rsidR="00B334F2" w:rsidRPr="001D7571">
              <w:rPr>
                <w:rFonts w:ascii="Times New Roman" w:hAnsi="Times New Roman" w:cs="Times New Roman"/>
                <w:b/>
                <w:sz w:val="20"/>
                <w:szCs w:val="20"/>
              </w:rPr>
              <w:t>-2022</w:t>
            </w:r>
          </w:p>
        </w:tc>
        <w:tc>
          <w:tcPr>
            <w:tcW w:w="1275" w:type="dxa"/>
            <w:shd w:val="clear" w:color="auto" w:fill="808080" w:themeFill="background1" w:themeFillShade="80"/>
            <w:vAlign w:val="center"/>
          </w:tcPr>
          <w:p w14:paraId="60A949BB" w14:textId="7DC44910" w:rsidR="00406AA9" w:rsidRPr="001D7571" w:rsidRDefault="00406AA9" w:rsidP="00406AA9">
            <w:pPr>
              <w:jc w:val="center"/>
              <w:rPr>
                <w:rFonts w:ascii="Times New Roman" w:hAnsi="Times New Roman" w:cs="Times New Roman"/>
                <w:b/>
                <w:sz w:val="20"/>
                <w:szCs w:val="20"/>
              </w:rPr>
            </w:pPr>
            <w:r w:rsidRPr="001D7571">
              <w:rPr>
                <w:rFonts w:ascii="Times New Roman" w:hAnsi="Times New Roman" w:cs="Times New Roman"/>
                <w:b/>
                <w:sz w:val="20"/>
                <w:szCs w:val="20"/>
              </w:rPr>
              <w:t>2022</w:t>
            </w:r>
            <w:r w:rsidR="00B334F2" w:rsidRPr="001D7571">
              <w:rPr>
                <w:rFonts w:ascii="Times New Roman" w:hAnsi="Times New Roman" w:cs="Times New Roman"/>
                <w:b/>
                <w:sz w:val="20"/>
                <w:szCs w:val="20"/>
              </w:rPr>
              <w:t>-2023</w:t>
            </w:r>
          </w:p>
        </w:tc>
        <w:tc>
          <w:tcPr>
            <w:tcW w:w="1134" w:type="dxa"/>
            <w:shd w:val="clear" w:color="auto" w:fill="808080" w:themeFill="background1" w:themeFillShade="80"/>
            <w:vAlign w:val="center"/>
          </w:tcPr>
          <w:p w14:paraId="597E80A5" w14:textId="6E33DB5A" w:rsidR="00406AA9" w:rsidRPr="001D7571" w:rsidRDefault="00406AA9" w:rsidP="00406AA9">
            <w:pPr>
              <w:jc w:val="center"/>
              <w:rPr>
                <w:rFonts w:ascii="Times New Roman" w:hAnsi="Times New Roman" w:cs="Times New Roman"/>
                <w:b/>
                <w:sz w:val="20"/>
                <w:szCs w:val="20"/>
              </w:rPr>
            </w:pPr>
            <w:r w:rsidRPr="001D7571">
              <w:rPr>
                <w:rFonts w:ascii="Times New Roman" w:hAnsi="Times New Roman" w:cs="Times New Roman"/>
                <w:b/>
                <w:sz w:val="20"/>
                <w:szCs w:val="20"/>
              </w:rPr>
              <w:t>2023</w:t>
            </w:r>
            <w:r w:rsidR="00B334F2" w:rsidRPr="001D7571">
              <w:rPr>
                <w:rFonts w:ascii="Times New Roman" w:hAnsi="Times New Roman" w:cs="Times New Roman"/>
                <w:b/>
                <w:sz w:val="20"/>
                <w:szCs w:val="20"/>
              </w:rPr>
              <w:t>-2024</w:t>
            </w:r>
          </w:p>
        </w:tc>
        <w:tc>
          <w:tcPr>
            <w:tcW w:w="1189" w:type="dxa"/>
            <w:shd w:val="clear" w:color="auto" w:fill="808080" w:themeFill="background1" w:themeFillShade="80"/>
            <w:noWrap/>
            <w:vAlign w:val="center"/>
          </w:tcPr>
          <w:p w14:paraId="651A2CF4" w14:textId="56730527" w:rsidR="00406AA9" w:rsidRPr="001D7571" w:rsidRDefault="00406AA9" w:rsidP="00406AA9">
            <w:pPr>
              <w:jc w:val="center"/>
              <w:rPr>
                <w:rFonts w:ascii="Times New Roman" w:hAnsi="Times New Roman" w:cs="Times New Roman"/>
                <w:b/>
                <w:sz w:val="20"/>
                <w:szCs w:val="20"/>
              </w:rPr>
            </w:pPr>
            <w:r w:rsidRPr="001D7571">
              <w:rPr>
                <w:rFonts w:ascii="Times New Roman" w:hAnsi="Times New Roman" w:cs="Times New Roman"/>
                <w:b/>
                <w:sz w:val="20"/>
                <w:szCs w:val="20"/>
              </w:rPr>
              <w:t>2024</w:t>
            </w:r>
            <w:r w:rsidR="00B334F2" w:rsidRPr="001D7571">
              <w:rPr>
                <w:rFonts w:ascii="Times New Roman" w:hAnsi="Times New Roman" w:cs="Times New Roman"/>
                <w:b/>
                <w:sz w:val="20"/>
                <w:szCs w:val="20"/>
              </w:rPr>
              <w:t>-2025</w:t>
            </w:r>
          </w:p>
        </w:tc>
        <w:tc>
          <w:tcPr>
            <w:tcW w:w="1248" w:type="dxa"/>
            <w:shd w:val="clear" w:color="auto" w:fill="808080" w:themeFill="background1" w:themeFillShade="80"/>
            <w:vAlign w:val="center"/>
          </w:tcPr>
          <w:p w14:paraId="383B85E0" w14:textId="159993F2" w:rsidR="00406AA9" w:rsidRPr="001D7571" w:rsidRDefault="00406AA9" w:rsidP="00406AA9">
            <w:pPr>
              <w:jc w:val="center"/>
              <w:rPr>
                <w:rFonts w:ascii="Times New Roman" w:hAnsi="Times New Roman" w:cs="Times New Roman"/>
                <w:b/>
                <w:sz w:val="20"/>
                <w:szCs w:val="20"/>
              </w:rPr>
            </w:pPr>
            <w:r w:rsidRPr="001D7571">
              <w:rPr>
                <w:rFonts w:ascii="Times New Roman" w:hAnsi="Times New Roman" w:cs="Times New Roman"/>
                <w:b/>
                <w:sz w:val="20"/>
                <w:szCs w:val="20"/>
              </w:rPr>
              <w:t>2025</w:t>
            </w:r>
            <w:r w:rsidR="00B334F2" w:rsidRPr="001D7571">
              <w:rPr>
                <w:rFonts w:ascii="Times New Roman" w:hAnsi="Times New Roman" w:cs="Times New Roman"/>
                <w:b/>
                <w:sz w:val="20"/>
                <w:szCs w:val="20"/>
              </w:rPr>
              <w:t>-2026</w:t>
            </w:r>
          </w:p>
        </w:tc>
        <w:tc>
          <w:tcPr>
            <w:tcW w:w="1249" w:type="dxa"/>
            <w:shd w:val="clear" w:color="auto" w:fill="808080" w:themeFill="background1" w:themeFillShade="80"/>
            <w:vAlign w:val="center"/>
          </w:tcPr>
          <w:p w14:paraId="5E8BB82B" w14:textId="77777777" w:rsidR="00406AA9" w:rsidRPr="001D7571" w:rsidRDefault="00406AA9" w:rsidP="00406AA9">
            <w:pPr>
              <w:spacing w:line="240" w:lineRule="auto"/>
              <w:jc w:val="center"/>
              <w:rPr>
                <w:rFonts w:ascii="Times New Roman" w:hAnsi="Times New Roman" w:cs="Times New Roman"/>
                <w:b/>
                <w:snapToGrid w:val="0"/>
                <w:sz w:val="20"/>
                <w:szCs w:val="20"/>
              </w:rPr>
            </w:pPr>
            <w:r w:rsidRPr="001D7571">
              <w:rPr>
                <w:rFonts w:ascii="Times New Roman" w:hAnsi="Times New Roman" w:cs="Times New Roman"/>
                <w:b/>
                <w:snapToGrid w:val="0"/>
                <w:sz w:val="20"/>
                <w:szCs w:val="20"/>
              </w:rPr>
              <w:t>2026-2034</w:t>
            </w:r>
          </w:p>
        </w:tc>
      </w:tr>
      <w:tr w:rsidR="00406AA9" w:rsidRPr="00F141A7" w14:paraId="37CA16EB" w14:textId="77777777" w:rsidTr="00406AA9">
        <w:trPr>
          <w:trHeight w:hRule="exact" w:val="565"/>
        </w:trPr>
        <w:tc>
          <w:tcPr>
            <w:tcW w:w="568" w:type="dxa"/>
            <w:vMerge w:val="restart"/>
            <w:shd w:val="clear" w:color="auto" w:fill="auto"/>
            <w:vAlign w:val="center"/>
          </w:tcPr>
          <w:p w14:paraId="78AE98F5" w14:textId="77777777" w:rsidR="00406AA9" w:rsidRPr="006126C6" w:rsidRDefault="00406AA9" w:rsidP="00406AA9">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1</w:t>
            </w:r>
          </w:p>
        </w:tc>
        <w:tc>
          <w:tcPr>
            <w:tcW w:w="3827" w:type="dxa"/>
            <w:shd w:val="clear" w:color="auto" w:fill="auto"/>
            <w:vAlign w:val="center"/>
          </w:tcPr>
          <w:p w14:paraId="5D2EF5B9" w14:textId="77777777" w:rsidR="00406AA9" w:rsidRPr="006126C6" w:rsidRDefault="00406AA9" w:rsidP="00406AA9">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Фактический удельный расход условного топлива</w:t>
            </w:r>
          </w:p>
        </w:tc>
        <w:tc>
          <w:tcPr>
            <w:tcW w:w="992" w:type="dxa"/>
            <w:shd w:val="clear" w:color="auto" w:fill="auto"/>
            <w:vAlign w:val="center"/>
          </w:tcPr>
          <w:p w14:paraId="6D95AAAC" w14:textId="77777777" w:rsidR="00406AA9" w:rsidRPr="006126C6" w:rsidRDefault="00406AA9" w:rsidP="00406AA9">
            <w:pPr>
              <w:spacing w:line="240" w:lineRule="auto"/>
              <w:jc w:val="center"/>
              <w:rPr>
                <w:rFonts w:ascii="Times New Roman" w:hAnsi="Times New Roman" w:cs="Times New Roman"/>
                <w:snapToGrid w:val="0"/>
                <w:sz w:val="20"/>
                <w:szCs w:val="20"/>
              </w:rPr>
            </w:pPr>
          </w:p>
        </w:tc>
        <w:tc>
          <w:tcPr>
            <w:tcW w:w="1134" w:type="dxa"/>
            <w:shd w:val="clear" w:color="auto" w:fill="auto"/>
          </w:tcPr>
          <w:p w14:paraId="21C17AFA" w14:textId="77777777" w:rsidR="00406AA9" w:rsidRPr="006126C6" w:rsidRDefault="00406AA9" w:rsidP="00406AA9">
            <w:pPr>
              <w:jc w:val="center"/>
              <w:rPr>
                <w:rFonts w:ascii="Times New Roman" w:hAnsi="Times New Roman" w:cs="Times New Roman"/>
                <w:snapToGrid w:val="0"/>
                <w:sz w:val="20"/>
                <w:szCs w:val="20"/>
              </w:rPr>
            </w:pPr>
          </w:p>
        </w:tc>
        <w:tc>
          <w:tcPr>
            <w:tcW w:w="1276" w:type="dxa"/>
            <w:shd w:val="clear" w:color="auto" w:fill="auto"/>
            <w:noWrap/>
          </w:tcPr>
          <w:p w14:paraId="16979147" w14:textId="77777777" w:rsidR="00406AA9" w:rsidRPr="006126C6" w:rsidRDefault="00406AA9" w:rsidP="00406AA9">
            <w:pPr>
              <w:jc w:val="center"/>
              <w:rPr>
                <w:rFonts w:ascii="Times New Roman" w:hAnsi="Times New Roman" w:cs="Times New Roman"/>
                <w:snapToGrid w:val="0"/>
                <w:sz w:val="20"/>
                <w:szCs w:val="20"/>
              </w:rPr>
            </w:pPr>
          </w:p>
        </w:tc>
        <w:tc>
          <w:tcPr>
            <w:tcW w:w="1275" w:type="dxa"/>
            <w:shd w:val="clear" w:color="auto" w:fill="auto"/>
            <w:noWrap/>
          </w:tcPr>
          <w:p w14:paraId="4FAD1D12" w14:textId="77777777" w:rsidR="00406AA9" w:rsidRPr="006126C6" w:rsidRDefault="00406AA9" w:rsidP="00406AA9">
            <w:pPr>
              <w:jc w:val="center"/>
              <w:rPr>
                <w:rFonts w:ascii="Times New Roman" w:hAnsi="Times New Roman" w:cs="Times New Roman"/>
                <w:snapToGrid w:val="0"/>
                <w:sz w:val="20"/>
                <w:szCs w:val="20"/>
              </w:rPr>
            </w:pPr>
          </w:p>
        </w:tc>
        <w:tc>
          <w:tcPr>
            <w:tcW w:w="1134" w:type="dxa"/>
            <w:shd w:val="clear" w:color="auto" w:fill="auto"/>
            <w:noWrap/>
          </w:tcPr>
          <w:p w14:paraId="3F4111EF" w14:textId="77777777" w:rsidR="00406AA9" w:rsidRPr="006126C6" w:rsidRDefault="00406AA9" w:rsidP="00406AA9">
            <w:pPr>
              <w:jc w:val="center"/>
              <w:rPr>
                <w:rFonts w:ascii="Times New Roman" w:hAnsi="Times New Roman" w:cs="Times New Roman"/>
                <w:snapToGrid w:val="0"/>
                <w:sz w:val="20"/>
                <w:szCs w:val="20"/>
              </w:rPr>
            </w:pPr>
          </w:p>
        </w:tc>
        <w:tc>
          <w:tcPr>
            <w:tcW w:w="1189" w:type="dxa"/>
            <w:shd w:val="clear" w:color="auto" w:fill="auto"/>
            <w:noWrap/>
          </w:tcPr>
          <w:p w14:paraId="3E59C1DC" w14:textId="77777777" w:rsidR="00406AA9" w:rsidRPr="006126C6" w:rsidRDefault="00406AA9" w:rsidP="00406AA9">
            <w:pPr>
              <w:jc w:val="center"/>
              <w:rPr>
                <w:rFonts w:ascii="Times New Roman" w:hAnsi="Times New Roman" w:cs="Times New Roman"/>
                <w:snapToGrid w:val="0"/>
                <w:sz w:val="20"/>
                <w:szCs w:val="20"/>
              </w:rPr>
            </w:pPr>
          </w:p>
        </w:tc>
        <w:tc>
          <w:tcPr>
            <w:tcW w:w="1248" w:type="dxa"/>
            <w:shd w:val="clear" w:color="auto" w:fill="auto"/>
          </w:tcPr>
          <w:p w14:paraId="146EEC11" w14:textId="77777777" w:rsidR="00406AA9" w:rsidRPr="006126C6" w:rsidRDefault="00406AA9" w:rsidP="00406AA9">
            <w:pPr>
              <w:jc w:val="center"/>
              <w:rPr>
                <w:rFonts w:ascii="Times New Roman" w:hAnsi="Times New Roman" w:cs="Times New Roman"/>
                <w:snapToGrid w:val="0"/>
                <w:sz w:val="20"/>
                <w:szCs w:val="20"/>
              </w:rPr>
            </w:pPr>
          </w:p>
        </w:tc>
        <w:tc>
          <w:tcPr>
            <w:tcW w:w="1249" w:type="dxa"/>
            <w:shd w:val="clear" w:color="auto" w:fill="auto"/>
            <w:vAlign w:val="center"/>
          </w:tcPr>
          <w:p w14:paraId="7E63052A" w14:textId="77777777" w:rsidR="00406AA9" w:rsidRPr="006126C6" w:rsidRDefault="00406AA9" w:rsidP="00406AA9">
            <w:pPr>
              <w:jc w:val="center"/>
              <w:rPr>
                <w:rFonts w:ascii="Times New Roman" w:hAnsi="Times New Roman" w:cs="Times New Roman"/>
                <w:snapToGrid w:val="0"/>
                <w:sz w:val="20"/>
                <w:szCs w:val="20"/>
              </w:rPr>
            </w:pPr>
          </w:p>
        </w:tc>
      </w:tr>
      <w:tr w:rsidR="005A52B4" w:rsidRPr="005A52B4" w14:paraId="539FECD7" w14:textId="77777777" w:rsidTr="00406AA9">
        <w:trPr>
          <w:trHeight w:hRule="exact" w:val="549"/>
        </w:trPr>
        <w:tc>
          <w:tcPr>
            <w:tcW w:w="568" w:type="dxa"/>
            <w:vMerge/>
            <w:shd w:val="clear" w:color="auto" w:fill="auto"/>
            <w:vAlign w:val="center"/>
          </w:tcPr>
          <w:p w14:paraId="5EDDF62F" w14:textId="77777777" w:rsidR="00B334F2" w:rsidRPr="006126C6" w:rsidRDefault="00B334F2" w:rsidP="00406AA9">
            <w:pPr>
              <w:spacing w:line="240" w:lineRule="auto"/>
              <w:jc w:val="center"/>
              <w:rPr>
                <w:rFonts w:ascii="Times New Roman" w:hAnsi="Times New Roman" w:cs="Times New Roman"/>
                <w:snapToGrid w:val="0"/>
                <w:sz w:val="20"/>
                <w:szCs w:val="20"/>
              </w:rPr>
            </w:pPr>
          </w:p>
        </w:tc>
        <w:tc>
          <w:tcPr>
            <w:tcW w:w="3827" w:type="dxa"/>
            <w:shd w:val="clear" w:color="auto" w:fill="auto"/>
            <w:vAlign w:val="center"/>
          </w:tcPr>
          <w:p w14:paraId="043A477D" w14:textId="77777777" w:rsidR="00B334F2" w:rsidRPr="006126C6" w:rsidRDefault="00B334F2" w:rsidP="00406AA9">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 на отпущенную тепловую энергию</w:t>
            </w:r>
          </w:p>
        </w:tc>
        <w:tc>
          <w:tcPr>
            <w:tcW w:w="992" w:type="dxa"/>
            <w:shd w:val="clear" w:color="auto" w:fill="auto"/>
            <w:vAlign w:val="center"/>
          </w:tcPr>
          <w:p w14:paraId="4AD534CA" w14:textId="77777777" w:rsidR="00B334F2" w:rsidRPr="006126C6" w:rsidRDefault="00B334F2" w:rsidP="00406AA9">
            <w:pPr>
              <w:spacing w:line="240" w:lineRule="auto"/>
              <w:jc w:val="center"/>
              <w:rPr>
                <w:rFonts w:ascii="Times New Roman" w:hAnsi="Times New Roman" w:cs="Times New Roman"/>
                <w:snapToGrid w:val="0"/>
                <w:sz w:val="20"/>
                <w:szCs w:val="20"/>
              </w:rPr>
            </w:pPr>
            <w:proofErr w:type="gramStart"/>
            <w:r w:rsidRPr="006126C6">
              <w:rPr>
                <w:rFonts w:ascii="Times New Roman" w:hAnsi="Times New Roman" w:cs="Times New Roman"/>
                <w:snapToGrid w:val="0"/>
                <w:sz w:val="20"/>
                <w:szCs w:val="20"/>
              </w:rPr>
              <w:t>кг</w:t>
            </w:r>
            <w:proofErr w:type="gramEnd"/>
            <w:r w:rsidRPr="006126C6">
              <w:rPr>
                <w:rFonts w:ascii="Times New Roman" w:hAnsi="Times New Roman" w:cs="Times New Roman"/>
                <w:snapToGrid w:val="0"/>
                <w:sz w:val="20"/>
                <w:szCs w:val="20"/>
              </w:rPr>
              <w:t>/Гкал</w:t>
            </w:r>
          </w:p>
        </w:tc>
        <w:tc>
          <w:tcPr>
            <w:tcW w:w="1134" w:type="dxa"/>
            <w:shd w:val="clear" w:color="auto" w:fill="auto"/>
          </w:tcPr>
          <w:p w14:paraId="705713EE" w14:textId="77777777" w:rsidR="00B334F2" w:rsidRPr="005A52B4" w:rsidRDefault="00B334F2" w:rsidP="00406AA9">
            <w:pPr>
              <w:jc w:val="center"/>
              <w:rPr>
                <w:rFonts w:ascii="Times New Roman" w:hAnsi="Times New Roman" w:cs="Times New Roman"/>
                <w:snapToGrid w:val="0"/>
                <w:sz w:val="20"/>
                <w:szCs w:val="20"/>
              </w:rPr>
            </w:pPr>
            <w:r w:rsidRPr="005A52B4">
              <w:rPr>
                <w:rFonts w:ascii="Times New Roman" w:hAnsi="Times New Roman" w:cs="Times New Roman"/>
                <w:sz w:val="20"/>
                <w:szCs w:val="20"/>
              </w:rPr>
              <w:t>163,08</w:t>
            </w:r>
          </w:p>
        </w:tc>
        <w:tc>
          <w:tcPr>
            <w:tcW w:w="1276" w:type="dxa"/>
            <w:shd w:val="clear" w:color="auto" w:fill="auto"/>
            <w:noWrap/>
          </w:tcPr>
          <w:p w14:paraId="57A4768A" w14:textId="2C0512A1" w:rsidR="00B334F2" w:rsidRPr="005A52B4" w:rsidRDefault="00B334F2" w:rsidP="00406AA9">
            <w:pPr>
              <w:jc w:val="center"/>
              <w:rPr>
                <w:rFonts w:ascii="Times New Roman" w:hAnsi="Times New Roman" w:cs="Times New Roman"/>
                <w:snapToGrid w:val="0"/>
                <w:sz w:val="20"/>
                <w:szCs w:val="20"/>
              </w:rPr>
            </w:pPr>
            <w:r w:rsidRPr="005A52B4">
              <w:rPr>
                <w:rFonts w:ascii="Times New Roman" w:hAnsi="Times New Roman" w:cs="Times New Roman"/>
                <w:sz w:val="20"/>
                <w:szCs w:val="20"/>
              </w:rPr>
              <w:t>166,70</w:t>
            </w:r>
          </w:p>
        </w:tc>
        <w:tc>
          <w:tcPr>
            <w:tcW w:w="1275" w:type="dxa"/>
            <w:shd w:val="clear" w:color="auto" w:fill="auto"/>
            <w:noWrap/>
          </w:tcPr>
          <w:p w14:paraId="5B646752" w14:textId="00A4BFAB" w:rsidR="00B334F2" w:rsidRPr="005A52B4" w:rsidRDefault="00B334F2" w:rsidP="00406AA9">
            <w:pPr>
              <w:jc w:val="center"/>
              <w:rPr>
                <w:rFonts w:ascii="Times New Roman" w:hAnsi="Times New Roman" w:cs="Times New Roman"/>
                <w:snapToGrid w:val="0"/>
                <w:sz w:val="20"/>
                <w:szCs w:val="20"/>
              </w:rPr>
            </w:pPr>
            <w:r w:rsidRPr="005A52B4">
              <w:rPr>
                <w:rFonts w:ascii="Times New Roman" w:hAnsi="Times New Roman" w:cs="Times New Roman"/>
                <w:sz w:val="20"/>
                <w:szCs w:val="20"/>
              </w:rPr>
              <w:t>150,26</w:t>
            </w:r>
          </w:p>
        </w:tc>
        <w:tc>
          <w:tcPr>
            <w:tcW w:w="1134" w:type="dxa"/>
            <w:shd w:val="clear" w:color="auto" w:fill="auto"/>
            <w:noWrap/>
          </w:tcPr>
          <w:p w14:paraId="35DC90CD" w14:textId="691E8F3E" w:rsidR="00B334F2" w:rsidRPr="005A52B4" w:rsidRDefault="00B334F2" w:rsidP="00406AA9">
            <w:pPr>
              <w:jc w:val="center"/>
              <w:rPr>
                <w:rFonts w:ascii="Times New Roman" w:hAnsi="Times New Roman" w:cs="Times New Roman"/>
                <w:snapToGrid w:val="0"/>
                <w:sz w:val="20"/>
                <w:szCs w:val="20"/>
              </w:rPr>
            </w:pPr>
            <w:r w:rsidRPr="005A52B4">
              <w:rPr>
                <w:rFonts w:ascii="Times New Roman" w:hAnsi="Times New Roman" w:cs="Times New Roman"/>
                <w:sz w:val="20"/>
                <w:szCs w:val="20"/>
              </w:rPr>
              <w:t>141,13</w:t>
            </w:r>
          </w:p>
        </w:tc>
        <w:tc>
          <w:tcPr>
            <w:tcW w:w="1189" w:type="dxa"/>
            <w:shd w:val="clear" w:color="auto" w:fill="auto"/>
            <w:noWrap/>
          </w:tcPr>
          <w:p w14:paraId="69ABE468" w14:textId="3204EA13" w:rsidR="00B334F2" w:rsidRPr="005A52B4" w:rsidRDefault="00B334F2" w:rsidP="00406AA9">
            <w:pPr>
              <w:jc w:val="center"/>
              <w:rPr>
                <w:rFonts w:ascii="Times New Roman" w:hAnsi="Times New Roman" w:cs="Times New Roman"/>
                <w:snapToGrid w:val="0"/>
                <w:sz w:val="20"/>
                <w:szCs w:val="20"/>
              </w:rPr>
            </w:pPr>
            <w:r w:rsidRPr="005A52B4">
              <w:rPr>
                <w:rFonts w:ascii="Times New Roman" w:hAnsi="Times New Roman" w:cs="Times New Roman"/>
                <w:sz w:val="20"/>
                <w:szCs w:val="20"/>
              </w:rPr>
              <w:t>166,70</w:t>
            </w:r>
          </w:p>
        </w:tc>
        <w:tc>
          <w:tcPr>
            <w:tcW w:w="1248" w:type="dxa"/>
            <w:shd w:val="clear" w:color="auto" w:fill="auto"/>
          </w:tcPr>
          <w:p w14:paraId="0266651E" w14:textId="1796EE6D" w:rsidR="00B334F2" w:rsidRPr="005A52B4" w:rsidRDefault="00B334F2" w:rsidP="00406AA9">
            <w:pPr>
              <w:jc w:val="center"/>
              <w:rPr>
                <w:rFonts w:ascii="Times New Roman" w:hAnsi="Times New Roman" w:cs="Times New Roman"/>
                <w:sz w:val="20"/>
                <w:szCs w:val="20"/>
              </w:rPr>
            </w:pPr>
            <w:r w:rsidRPr="005A52B4">
              <w:rPr>
                <w:rFonts w:ascii="Times New Roman" w:hAnsi="Times New Roman" w:cs="Times New Roman"/>
                <w:sz w:val="20"/>
                <w:szCs w:val="20"/>
              </w:rPr>
              <w:t>166,70</w:t>
            </w:r>
          </w:p>
        </w:tc>
        <w:tc>
          <w:tcPr>
            <w:tcW w:w="1249" w:type="dxa"/>
            <w:shd w:val="clear" w:color="auto" w:fill="auto"/>
          </w:tcPr>
          <w:p w14:paraId="2D41E2A0" w14:textId="261359C3" w:rsidR="00B334F2" w:rsidRPr="005A52B4" w:rsidRDefault="00B334F2" w:rsidP="00406AA9">
            <w:pPr>
              <w:jc w:val="center"/>
              <w:rPr>
                <w:rFonts w:ascii="Times New Roman" w:hAnsi="Times New Roman" w:cs="Times New Roman"/>
                <w:sz w:val="20"/>
                <w:szCs w:val="20"/>
              </w:rPr>
            </w:pPr>
            <w:r w:rsidRPr="005A52B4">
              <w:rPr>
                <w:rFonts w:ascii="Times New Roman" w:hAnsi="Times New Roman" w:cs="Times New Roman"/>
                <w:sz w:val="20"/>
                <w:szCs w:val="20"/>
              </w:rPr>
              <w:t>166,70</w:t>
            </w:r>
          </w:p>
        </w:tc>
      </w:tr>
      <w:tr w:rsidR="005A52B4" w:rsidRPr="005A52B4" w14:paraId="66B8562D" w14:textId="77777777" w:rsidTr="00406AA9">
        <w:trPr>
          <w:trHeight w:hRule="exact" w:val="678"/>
        </w:trPr>
        <w:tc>
          <w:tcPr>
            <w:tcW w:w="568" w:type="dxa"/>
            <w:vMerge w:val="restart"/>
            <w:shd w:val="clear" w:color="auto" w:fill="auto"/>
            <w:vAlign w:val="center"/>
          </w:tcPr>
          <w:p w14:paraId="394DE759" w14:textId="77777777" w:rsidR="00B334F2" w:rsidRPr="006126C6" w:rsidRDefault="00B334F2" w:rsidP="00406AA9">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2</w:t>
            </w:r>
          </w:p>
        </w:tc>
        <w:tc>
          <w:tcPr>
            <w:tcW w:w="3827" w:type="dxa"/>
            <w:shd w:val="clear" w:color="auto" w:fill="auto"/>
            <w:vAlign w:val="center"/>
          </w:tcPr>
          <w:p w14:paraId="7CB102BE" w14:textId="77777777" w:rsidR="00B334F2" w:rsidRPr="006126C6" w:rsidRDefault="00B334F2" w:rsidP="00406AA9">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Фактический расход условного топлива:</w:t>
            </w:r>
          </w:p>
        </w:tc>
        <w:tc>
          <w:tcPr>
            <w:tcW w:w="992" w:type="dxa"/>
            <w:shd w:val="clear" w:color="auto" w:fill="auto"/>
            <w:vAlign w:val="center"/>
          </w:tcPr>
          <w:p w14:paraId="2DC322D1" w14:textId="77777777" w:rsidR="00B334F2" w:rsidRPr="006126C6" w:rsidRDefault="00B334F2" w:rsidP="00406AA9">
            <w:pPr>
              <w:spacing w:line="240" w:lineRule="auto"/>
              <w:jc w:val="center"/>
              <w:rPr>
                <w:rFonts w:ascii="Times New Roman" w:hAnsi="Times New Roman" w:cs="Times New Roman"/>
                <w:snapToGrid w:val="0"/>
                <w:sz w:val="20"/>
                <w:szCs w:val="20"/>
              </w:rPr>
            </w:pPr>
            <w:proofErr w:type="spellStart"/>
            <w:r w:rsidRPr="006126C6">
              <w:rPr>
                <w:rFonts w:ascii="Times New Roman" w:hAnsi="Times New Roman" w:cs="Times New Roman"/>
                <w:snapToGrid w:val="0"/>
                <w:sz w:val="20"/>
                <w:szCs w:val="20"/>
              </w:rPr>
              <w:t>т.у.</w:t>
            </w:r>
            <w:proofErr w:type="gramStart"/>
            <w:r w:rsidRPr="006126C6">
              <w:rPr>
                <w:rFonts w:ascii="Times New Roman" w:hAnsi="Times New Roman" w:cs="Times New Roman"/>
                <w:snapToGrid w:val="0"/>
                <w:sz w:val="20"/>
                <w:szCs w:val="20"/>
              </w:rPr>
              <w:t>т</w:t>
            </w:r>
            <w:proofErr w:type="spellEnd"/>
            <w:proofErr w:type="gramEnd"/>
            <w:r w:rsidRPr="006126C6">
              <w:rPr>
                <w:rFonts w:ascii="Times New Roman" w:hAnsi="Times New Roman" w:cs="Times New Roman"/>
                <w:snapToGrid w:val="0"/>
                <w:sz w:val="20"/>
                <w:szCs w:val="20"/>
              </w:rPr>
              <w:t>.</w:t>
            </w:r>
          </w:p>
        </w:tc>
        <w:tc>
          <w:tcPr>
            <w:tcW w:w="1134" w:type="dxa"/>
            <w:shd w:val="clear" w:color="auto" w:fill="auto"/>
          </w:tcPr>
          <w:p w14:paraId="321B8611" w14:textId="77777777" w:rsidR="00B334F2" w:rsidRPr="005A52B4" w:rsidRDefault="00B334F2" w:rsidP="00406AA9">
            <w:pPr>
              <w:jc w:val="center"/>
              <w:rPr>
                <w:rFonts w:ascii="Times New Roman" w:hAnsi="Times New Roman" w:cs="Times New Roman"/>
                <w:snapToGrid w:val="0"/>
                <w:sz w:val="20"/>
                <w:szCs w:val="20"/>
              </w:rPr>
            </w:pPr>
            <w:r w:rsidRPr="005A52B4">
              <w:rPr>
                <w:rFonts w:ascii="Times New Roman" w:hAnsi="Times New Roman" w:cs="Times New Roman"/>
                <w:sz w:val="20"/>
                <w:szCs w:val="20"/>
              </w:rPr>
              <w:t>14543,50</w:t>
            </w:r>
          </w:p>
        </w:tc>
        <w:tc>
          <w:tcPr>
            <w:tcW w:w="1276" w:type="dxa"/>
            <w:shd w:val="clear" w:color="auto" w:fill="auto"/>
            <w:noWrap/>
          </w:tcPr>
          <w:p w14:paraId="64F3015B" w14:textId="5C7D0018" w:rsidR="00B334F2" w:rsidRPr="005A52B4" w:rsidRDefault="00B334F2" w:rsidP="00406AA9">
            <w:pPr>
              <w:jc w:val="center"/>
              <w:rPr>
                <w:rFonts w:ascii="Times New Roman" w:hAnsi="Times New Roman" w:cs="Times New Roman"/>
                <w:snapToGrid w:val="0"/>
                <w:sz w:val="20"/>
                <w:szCs w:val="20"/>
              </w:rPr>
            </w:pPr>
            <w:r w:rsidRPr="005A52B4">
              <w:rPr>
                <w:rFonts w:ascii="Times New Roman" w:hAnsi="Times New Roman" w:cs="Times New Roman"/>
                <w:sz w:val="20"/>
                <w:szCs w:val="20"/>
              </w:rPr>
              <w:t>15077,16</w:t>
            </w:r>
          </w:p>
        </w:tc>
        <w:tc>
          <w:tcPr>
            <w:tcW w:w="1275" w:type="dxa"/>
            <w:shd w:val="clear" w:color="auto" w:fill="auto"/>
            <w:noWrap/>
          </w:tcPr>
          <w:p w14:paraId="5987EF53" w14:textId="194DBE25" w:rsidR="00B334F2" w:rsidRPr="005A52B4" w:rsidRDefault="00B334F2" w:rsidP="00406AA9">
            <w:pPr>
              <w:jc w:val="center"/>
              <w:rPr>
                <w:rFonts w:ascii="Times New Roman" w:hAnsi="Times New Roman" w:cs="Times New Roman"/>
                <w:snapToGrid w:val="0"/>
                <w:sz w:val="20"/>
                <w:szCs w:val="20"/>
              </w:rPr>
            </w:pPr>
            <w:r w:rsidRPr="005A52B4">
              <w:rPr>
                <w:rFonts w:ascii="Times New Roman" w:hAnsi="Times New Roman" w:cs="Times New Roman"/>
                <w:sz w:val="20"/>
                <w:szCs w:val="20"/>
              </w:rPr>
              <w:t>13590,29</w:t>
            </w:r>
          </w:p>
        </w:tc>
        <w:tc>
          <w:tcPr>
            <w:tcW w:w="1134" w:type="dxa"/>
            <w:shd w:val="clear" w:color="auto" w:fill="auto"/>
            <w:noWrap/>
          </w:tcPr>
          <w:p w14:paraId="4EF5393D" w14:textId="48403A4D" w:rsidR="00B334F2" w:rsidRPr="005A52B4" w:rsidRDefault="00B334F2" w:rsidP="00406AA9">
            <w:pPr>
              <w:jc w:val="center"/>
              <w:rPr>
                <w:rFonts w:ascii="Times New Roman" w:hAnsi="Times New Roman" w:cs="Times New Roman"/>
                <w:sz w:val="20"/>
                <w:szCs w:val="20"/>
              </w:rPr>
            </w:pPr>
            <w:r w:rsidRPr="005A52B4">
              <w:rPr>
                <w:rFonts w:ascii="Times New Roman" w:hAnsi="Times New Roman" w:cs="Times New Roman"/>
                <w:sz w:val="20"/>
                <w:szCs w:val="20"/>
              </w:rPr>
              <w:t>12764,63</w:t>
            </w:r>
          </w:p>
        </w:tc>
        <w:tc>
          <w:tcPr>
            <w:tcW w:w="1189" w:type="dxa"/>
            <w:shd w:val="clear" w:color="auto" w:fill="auto"/>
            <w:noWrap/>
          </w:tcPr>
          <w:p w14:paraId="30A1BD31" w14:textId="3D155AAB" w:rsidR="00B334F2" w:rsidRPr="005A52B4" w:rsidRDefault="00B334F2" w:rsidP="00406AA9">
            <w:pPr>
              <w:jc w:val="center"/>
              <w:rPr>
                <w:rFonts w:ascii="Times New Roman" w:hAnsi="Times New Roman" w:cs="Times New Roman"/>
                <w:sz w:val="20"/>
                <w:szCs w:val="20"/>
              </w:rPr>
            </w:pPr>
            <w:r w:rsidRPr="005A52B4">
              <w:rPr>
                <w:rFonts w:ascii="Times New Roman" w:hAnsi="Times New Roman" w:cs="Times New Roman"/>
                <w:sz w:val="20"/>
                <w:szCs w:val="20"/>
              </w:rPr>
              <w:t>15077,16</w:t>
            </w:r>
          </w:p>
        </w:tc>
        <w:tc>
          <w:tcPr>
            <w:tcW w:w="1248" w:type="dxa"/>
            <w:shd w:val="clear" w:color="auto" w:fill="auto"/>
          </w:tcPr>
          <w:p w14:paraId="47E3C715" w14:textId="4AC99AD2" w:rsidR="00B334F2" w:rsidRPr="005A52B4" w:rsidRDefault="00B334F2" w:rsidP="00406AA9">
            <w:pPr>
              <w:jc w:val="center"/>
              <w:rPr>
                <w:rFonts w:ascii="Times New Roman" w:hAnsi="Times New Roman" w:cs="Times New Roman"/>
                <w:sz w:val="20"/>
                <w:szCs w:val="20"/>
              </w:rPr>
            </w:pPr>
            <w:r w:rsidRPr="005A52B4">
              <w:rPr>
                <w:rFonts w:ascii="Times New Roman" w:hAnsi="Times New Roman" w:cs="Times New Roman"/>
                <w:sz w:val="20"/>
                <w:szCs w:val="20"/>
              </w:rPr>
              <w:t>15077,16</w:t>
            </w:r>
          </w:p>
        </w:tc>
        <w:tc>
          <w:tcPr>
            <w:tcW w:w="1249" w:type="dxa"/>
            <w:shd w:val="clear" w:color="auto" w:fill="auto"/>
          </w:tcPr>
          <w:p w14:paraId="08595902" w14:textId="4805094E" w:rsidR="00B334F2" w:rsidRPr="005A52B4" w:rsidRDefault="00B334F2" w:rsidP="00406AA9">
            <w:pPr>
              <w:jc w:val="center"/>
              <w:rPr>
                <w:rFonts w:ascii="Times New Roman" w:hAnsi="Times New Roman" w:cs="Times New Roman"/>
                <w:sz w:val="20"/>
                <w:szCs w:val="20"/>
              </w:rPr>
            </w:pPr>
            <w:r w:rsidRPr="005A52B4">
              <w:rPr>
                <w:rFonts w:ascii="Times New Roman" w:hAnsi="Times New Roman" w:cs="Times New Roman"/>
                <w:sz w:val="20"/>
                <w:szCs w:val="20"/>
              </w:rPr>
              <w:t>15077,16</w:t>
            </w:r>
          </w:p>
        </w:tc>
      </w:tr>
      <w:tr w:rsidR="005A52B4" w:rsidRPr="005A52B4" w14:paraId="31D37132" w14:textId="77777777" w:rsidTr="00406AA9">
        <w:trPr>
          <w:trHeight w:hRule="exact" w:val="567"/>
        </w:trPr>
        <w:tc>
          <w:tcPr>
            <w:tcW w:w="568" w:type="dxa"/>
            <w:vMerge/>
            <w:shd w:val="clear" w:color="auto" w:fill="auto"/>
            <w:vAlign w:val="center"/>
          </w:tcPr>
          <w:p w14:paraId="48CEDBE2" w14:textId="77777777" w:rsidR="00B334F2" w:rsidRPr="006126C6" w:rsidRDefault="00B334F2" w:rsidP="00406AA9">
            <w:pPr>
              <w:spacing w:line="240" w:lineRule="auto"/>
              <w:jc w:val="center"/>
              <w:rPr>
                <w:rFonts w:ascii="Times New Roman" w:hAnsi="Times New Roman" w:cs="Times New Roman"/>
                <w:snapToGrid w:val="0"/>
                <w:sz w:val="20"/>
                <w:szCs w:val="20"/>
              </w:rPr>
            </w:pPr>
          </w:p>
        </w:tc>
        <w:tc>
          <w:tcPr>
            <w:tcW w:w="3827" w:type="dxa"/>
            <w:shd w:val="clear" w:color="auto" w:fill="auto"/>
            <w:vAlign w:val="center"/>
          </w:tcPr>
          <w:p w14:paraId="42D63748" w14:textId="77777777" w:rsidR="00B334F2" w:rsidRPr="006126C6" w:rsidRDefault="00B334F2" w:rsidP="00406AA9">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в том числе:</w:t>
            </w:r>
          </w:p>
        </w:tc>
        <w:tc>
          <w:tcPr>
            <w:tcW w:w="992" w:type="dxa"/>
            <w:shd w:val="clear" w:color="auto" w:fill="auto"/>
            <w:vAlign w:val="center"/>
          </w:tcPr>
          <w:p w14:paraId="2F139841" w14:textId="77777777" w:rsidR="00B334F2" w:rsidRPr="006126C6" w:rsidRDefault="00B334F2" w:rsidP="00406AA9">
            <w:pPr>
              <w:spacing w:line="240" w:lineRule="auto"/>
              <w:jc w:val="center"/>
              <w:rPr>
                <w:rFonts w:ascii="Times New Roman" w:hAnsi="Times New Roman" w:cs="Times New Roman"/>
                <w:snapToGrid w:val="0"/>
                <w:sz w:val="20"/>
                <w:szCs w:val="20"/>
              </w:rPr>
            </w:pPr>
          </w:p>
        </w:tc>
        <w:tc>
          <w:tcPr>
            <w:tcW w:w="1134" w:type="dxa"/>
            <w:shd w:val="clear" w:color="auto" w:fill="auto"/>
          </w:tcPr>
          <w:p w14:paraId="1DC4B9F3" w14:textId="77777777" w:rsidR="00B334F2" w:rsidRPr="005A52B4" w:rsidRDefault="00B334F2" w:rsidP="00406AA9">
            <w:pPr>
              <w:jc w:val="center"/>
              <w:rPr>
                <w:rFonts w:ascii="Times New Roman" w:hAnsi="Times New Roman" w:cs="Times New Roman"/>
                <w:snapToGrid w:val="0"/>
                <w:sz w:val="20"/>
                <w:szCs w:val="20"/>
              </w:rPr>
            </w:pPr>
          </w:p>
        </w:tc>
        <w:tc>
          <w:tcPr>
            <w:tcW w:w="1276" w:type="dxa"/>
            <w:shd w:val="clear" w:color="auto" w:fill="auto"/>
            <w:noWrap/>
          </w:tcPr>
          <w:p w14:paraId="1F1E6BEE" w14:textId="77777777" w:rsidR="00B334F2" w:rsidRPr="005A52B4" w:rsidRDefault="00B334F2" w:rsidP="00406AA9">
            <w:pPr>
              <w:jc w:val="center"/>
              <w:rPr>
                <w:rFonts w:ascii="Times New Roman" w:hAnsi="Times New Roman" w:cs="Times New Roman"/>
                <w:snapToGrid w:val="0"/>
                <w:sz w:val="20"/>
                <w:szCs w:val="20"/>
              </w:rPr>
            </w:pPr>
          </w:p>
        </w:tc>
        <w:tc>
          <w:tcPr>
            <w:tcW w:w="1275" w:type="dxa"/>
            <w:shd w:val="clear" w:color="auto" w:fill="auto"/>
            <w:noWrap/>
          </w:tcPr>
          <w:p w14:paraId="6D1F5C54" w14:textId="77777777" w:rsidR="00B334F2" w:rsidRPr="005A52B4" w:rsidRDefault="00B334F2" w:rsidP="00406AA9">
            <w:pPr>
              <w:jc w:val="center"/>
              <w:rPr>
                <w:rFonts w:ascii="Times New Roman" w:hAnsi="Times New Roman" w:cs="Times New Roman"/>
                <w:snapToGrid w:val="0"/>
                <w:sz w:val="20"/>
                <w:szCs w:val="20"/>
              </w:rPr>
            </w:pPr>
          </w:p>
        </w:tc>
        <w:tc>
          <w:tcPr>
            <w:tcW w:w="1134" w:type="dxa"/>
            <w:shd w:val="clear" w:color="auto" w:fill="auto"/>
            <w:noWrap/>
          </w:tcPr>
          <w:p w14:paraId="6725FEAB" w14:textId="77777777" w:rsidR="00B334F2" w:rsidRPr="005A52B4" w:rsidRDefault="00B334F2" w:rsidP="00406AA9">
            <w:pPr>
              <w:jc w:val="center"/>
              <w:rPr>
                <w:rFonts w:ascii="Times New Roman" w:hAnsi="Times New Roman" w:cs="Times New Roman"/>
                <w:snapToGrid w:val="0"/>
                <w:sz w:val="20"/>
                <w:szCs w:val="20"/>
              </w:rPr>
            </w:pPr>
          </w:p>
        </w:tc>
        <w:tc>
          <w:tcPr>
            <w:tcW w:w="1189" w:type="dxa"/>
            <w:shd w:val="clear" w:color="auto" w:fill="auto"/>
            <w:noWrap/>
          </w:tcPr>
          <w:p w14:paraId="37A7E593" w14:textId="77777777" w:rsidR="00B334F2" w:rsidRPr="005A52B4" w:rsidRDefault="00B334F2" w:rsidP="00406AA9">
            <w:pPr>
              <w:jc w:val="center"/>
              <w:rPr>
                <w:rFonts w:ascii="Times New Roman" w:hAnsi="Times New Roman" w:cs="Times New Roman"/>
                <w:snapToGrid w:val="0"/>
                <w:sz w:val="20"/>
                <w:szCs w:val="20"/>
              </w:rPr>
            </w:pPr>
          </w:p>
        </w:tc>
        <w:tc>
          <w:tcPr>
            <w:tcW w:w="1248" w:type="dxa"/>
            <w:shd w:val="clear" w:color="auto" w:fill="auto"/>
          </w:tcPr>
          <w:p w14:paraId="3F1F111E" w14:textId="77777777" w:rsidR="00B334F2" w:rsidRPr="005A52B4" w:rsidRDefault="00B334F2" w:rsidP="00406AA9">
            <w:pPr>
              <w:jc w:val="center"/>
              <w:rPr>
                <w:rFonts w:ascii="Times New Roman" w:hAnsi="Times New Roman" w:cs="Times New Roman"/>
                <w:sz w:val="20"/>
                <w:szCs w:val="20"/>
              </w:rPr>
            </w:pPr>
          </w:p>
        </w:tc>
        <w:tc>
          <w:tcPr>
            <w:tcW w:w="1249" w:type="dxa"/>
            <w:shd w:val="clear" w:color="auto" w:fill="auto"/>
          </w:tcPr>
          <w:p w14:paraId="25E08823" w14:textId="77777777" w:rsidR="00B334F2" w:rsidRPr="005A52B4" w:rsidRDefault="00B334F2" w:rsidP="00406AA9">
            <w:pPr>
              <w:jc w:val="center"/>
              <w:rPr>
                <w:rFonts w:ascii="Times New Roman" w:hAnsi="Times New Roman" w:cs="Times New Roman"/>
                <w:sz w:val="20"/>
                <w:szCs w:val="20"/>
              </w:rPr>
            </w:pPr>
          </w:p>
        </w:tc>
      </w:tr>
      <w:tr w:rsidR="005A52B4" w:rsidRPr="005A52B4" w14:paraId="11EC60C3" w14:textId="77777777" w:rsidTr="00406AA9">
        <w:trPr>
          <w:trHeight w:hRule="exact" w:val="567"/>
        </w:trPr>
        <w:tc>
          <w:tcPr>
            <w:tcW w:w="568" w:type="dxa"/>
            <w:vMerge/>
            <w:shd w:val="clear" w:color="auto" w:fill="auto"/>
            <w:vAlign w:val="center"/>
          </w:tcPr>
          <w:p w14:paraId="17AA53C6" w14:textId="77777777" w:rsidR="00B334F2" w:rsidRPr="006126C6" w:rsidRDefault="00B334F2" w:rsidP="00406AA9">
            <w:pPr>
              <w:spacing w:line="240" w:lineRule="auto"/>
              <w:jc w:val="center"/>
              <w:rPr>
                <w:rFonts w:ascii="Times New Roman" w:hAnsi="Times New Roman" w:cs="Times New Roman"/>
                <w:snapToGrid w:val="0"/>
                <w:sz w:val="20"/>
                <w:szCs w:val="20"/>
              </w:rPr>
            </w:pPr>
          </w:p>
        </w:tc>
        <w:tc>
          <w:tcPr>
            <w:tcW w:w="3827" w:type="dxa"/>
            <w:shd w:val="clear" w:color="auto" w:fill="auto"/>
            <w:vAlign w:val="center"/>
          </w:tcPr>
          <w:p w14:paraId="7C5C86C7" w14:textId="77777777" w:rsidR="00B334F2" w:rsidRPr="006126C6" w:rsidRDefault="00B334F2" w:rsidP="00406AA9">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 на отпущенную тепловую энергию</w:t>
            </w:r>
          </w:p>
        </w:tc>
        <w:tc>
          <w:tcPr>
            <w:tcW w:w="992" w:type="dxa"/>
            <w:shd w:val="clear" w:color="auto" w:fill="auto"/>
            <w:vAlign w:val="center"/>
          </w:tcPr>
          <w:p w14:paraId="04AB74CF" w14:textId="77777777" w:rsidR="00B334F2" w:rsidRPr="006126C6" w:rsidRDefault="00B334F2" w:rsidP="00406AA9">
            <w:pPr>
              <w:spacing w:line="240" w:lineRule="auto"/>
              <w:jc w:val="center"/>
              <w:rPr>
                <w:rFonts w:ascii="Times New Roman" w:hAnsi="Times New Roman" w:cs="Times New Roman"/>
                <w:snapToGrid w:val="0"/>
                <w:sz w:val="20"/>
                <w:szCs w:val="20"/>
              </w:rPr>
            </w:pPr>
            <w:proofErr w:type="spellStart"/>
            <w:r w:rsidRPr="006126C6">
              <w:rPr>
                <w:rFonts w:ascii="Times New Roman" w:hAnsi="Times New Roman" w:cs="Times New Roman"/>
                <w:snapToGrid w:val="0"/>
                <w:sz w:val="20"/>
                <w:szCs w:val="20"/>
              </w:rPr>
              <w:t>т.у.</w:t>
            </w:r>
            <w:proofErr w:type="gramStart"/>
            <w:r w:rsidRPr="006126C6">
              <w:rPr>
                <w:rFonts w:ascii="Times New Roman" w:hAnsi="Times New Roman" w:cs="Times New Roman"/>
                <w:snapToGrid w:val="0"/>
                <w:sz w:val="20"/>
                <w:szCs w:val="20"/>
              </w:rPr>
              <w:t>т</w:t>
            </w:r>
            <w:proofErr w:type="spellEnd"/>
            <w:proofErr w:type="gramEnd"/>
            <w:r w:rsidRPr="006126C6">
              <w:rPr>
                <w:rFonts w:ascii="Times New Roman" w:hAnsi="Times New Roman" w:cs="Times New Roman"/>
                <w:snapToGrid w:val="0"/>
                <w:sz w:val="20"/>
                <w:szCs w:val="20"/>
              </w:rPr>
              <w:t>.</w:t>
            </w:r>
          </w:p>
        </w:tc>
        <w:tc>
          <w:tcPr>
            <w:tcW w:w="1134" w:type="dxa"/>
          </w:tcPr>
          <w:p w14:paraId="40ACEE0F" w14:textId="77777777" w:rsidR="00B334F2" w:rsidRPr="005A52B4" w:rsidRDefault="00B334F2" w:rsidP="00406AA9">
            <w:pPr>
              <w:jc w:val="center"/>
              <w:rPr>
                <w:rFonts w:ascii="Times New Roman" w:hAnsi="Times New Roman" w:cs="Times New Roman"/>
                <w:snapToGrid w:val="0"/>
                <w:sz w:val="20"/>
                <w:szCs w:val="20"/>
              </w:rPr>
            </w:pPr>
            <w:r w:rsidRPr="005A52B4">
              <w:rPr>
                <w:rFonts w:ascii="Times New Roman" w:hAnsi="Times New Roman" w:cs="Times New Roman"/>
                <w:sz w:val="20"/>
                <w:szCs w:val="20"/>
              </w:rPr>
              <w:t>14543,50</w:t>
            </w:r>
          </w:p>
        </w:tc>
        <w:tc>
          <w:tcPr>
            <w:tcW w:w="1276" w:type="dxa"/>
            <w:shd w:val="clear" w:color="auto" w:fill="auto"/>
            <w:noWrap/>
          </w:tcPr>
          <w:p w14:paraId="45358C84" w14:textId="7DF68678" w:rsidR="00B334F2" w:rsidRPr="005A52B4" w:rsidRDefault="00B334F2" w:rsidP="00406AA9">
            <w:pPr>
              <w:jc w:val="center"/>
              <w:rPr>
                <w:rFonts w:ascii="Times New Roman" w:hAnsi="Times New Roman" w:cs="Times New Roman"/>
                <w:snapToGrid w:val="0"/>
                <w:sz w:val="20"/>
                <w:szCs w:val="20"/>
              </w:rPr>
            </w:pPr>
            <w:r w:rsidRPr="005A52B4">
              <w:rPr>
                <w:rFonts w:ascii="Times New Roman" w:hAnsi="Times New Roman" w:cs="Times New Roman"/>
                <w:sz w:val="20"/>
                <w:szCs w:val="20"/>
              </w:rPr>
              <w:t>15077,16</w:t>
            </w:r>
          </w:p>
        </w:tc>
        <w:tc>
          <w:tcPr>
            <w:tcW w:w="1275" w:type="dxa"/>
            <w:shd w:val="clear" w:color="auto" w:fill="auto"/>
            <w:noWrap/>
          </w:tcPr>
          <w:p w14:paraId="325C8057" w14:textId="77777777" w:rsidR="00B334F2" w:rsidRPr="005A52B4" w:rsidRDefault="00B334F2" w:rsidP="00406AA9">
            <w:pPr>
              <w:jc w:val="center"/>
              <w:rPr>
                <w:rFonts w:ascii="Times New Roman" w:hAnsi="Times New Roman" w:cs="Times New Roman"/>
                <w:snapToGrid w:val="0"/>
                <w:sz w:val="20"/>
                <w:szCs w:val="20"/>
              </w:rPr>
            </w:pPr>
            <w:r w:rsidRPr="005A52B4">
              <w:rPr>
                <w:rFonts w:ascii="Times New Roman" w:hAnsi="Times New Roman" w:cs="Times New Roman"/>
                <w:sz w:val="20"/>
                <w:szCs w:val="20"/>
              </w:rPr>
              <w:t>13744,11</w:t>
            </w:r>
          </w:p>
        </w:tc>
        <w:tc>
          <w:tcPr>
            <w:tcW w:w="1134" w:type="dxa"/>
            <w:shd w:val="clear" w:color="auto" w:fill="auto"/>
            <w:noWrap/>
          </w:tcPr>
          <w:p w14:paraId="21B46206" w14:textId="77777777" w:rsidR="00B334F2" w:rsidRPr="005A52B4" w:rsidRDefault="00B334F2" w:rsidP="00406AA9">
            <w:pPr>
              <w:jc w:val="center"/>
              <w:rPr>
                <w:rFonts w:ascii="Times New Roman" w:hAnsi="Times New Roman" w:cs="Times New Roman"/>
                <w:sz w:val="20"/>
                <w:szCs w:val="20"/>
              </w:rPr>
            </w:pPr>
            <w:r w:rsidRPr="005A52B4">
              <w:rPr>
                <w:rFonts w:ascii="Times New Roman" w:hAnsi="Times New Roman" w:cs="Times New Roman"/>
                <w:sz w:val="20"/>
                <w:szCs w:val="20"/>
              </w:rPr>
              <w:t>13744,11</w:t>
            </w:r>
          </w:p>
        </w:tc>
        <w:tc>
          <w:tcPr>
            <w:tcW w:w="1189" w:type="dxa"/>
            <w:shd w:val="clear" w:color="auto" w:fill="auto"/>
            <w:noWrap/>
          </w:tcPr>
          <w:p w14:paraId="2021408C" w14:textId="0A88B9D7" w:rsidR="00B334F2" w:rsidRPr="005A52B4" w:rsidRDefault="00B334F2" w:rsidP="00406AA9">
            <w:pPr>
              <w:jc w:val="center"/>
              <w:rPr>
                <w:rFonts w:ascii="Times New Roman" w:hAnsi="Times New Roman" w:cs="Times New Roman"/>
                <w:snapToGrid w:val="0"/>
                <w:sz w:val="20"/>
                <w:szCs w:val="20"/>
              </w:rPr>
            </w:pPr>
            <w:r w:rsidRPr="005A52B4">
              <w:rPr>
                <w:rFonts w:ascii="Times New Roman" w:hAnsi="Times New Roman" w:cs="Times New Roman"/>
                <w:sz w:val="20"/>
                <w:szCs w:val="20"/>
              </w:rPr>
              <w:t>15077,16</w:t>
            </w:r>
          </w:p>
        </w:tc>
        <w:tc>
          <w:tcPr>
            <w:tcW w:w="1248" w:type="dxa"/>
            <w:shd w:val="clear" w:color="auto" w:fill="auto"/>
          </w:tcPr>
          <w:p w14:paraId="36B5EF76" w14:textId="05B1FC60" w:rsidR="00B334F2" w:rsidRPr="005A52B4" w:rsidRDefault="00B334F2" w:rsidP="00406AA9">
            <w:pPr>
              <w:jc w:val="center"/>
              <w:rPr>
                <w:rFonts w:ascii="Times New Roman" w:hAnsi="Times New Roman" w:cs="Times New Roman"/>
                <w:sz w:val="20"/>
                <w:szCs w:val="20"/>
              </w:rPr>
            </w:pPr>
            <w:r w:rsidRPr="005A52B4">
              <w:rPr>
                <w:rFonts w:ascii="Times New Roman" w:hAnsi="Times New Roman" w:cs="Times New Roman"/>
                <w:sz w:val="20"/>
                <w:szCs w:val="20"/>
              </w:rPr>
              <w:t>15077,16</w:t>
            </w:r>
          </w:p>
        </w:tc>
        <w:tc>
          <w:tcPr>
            <w:tcW w:w="1249" w:type="dxa"/>
            <w:shd w:val="clear" w:color="auto" w:fill="auto"/>
          </w:tcPr>
          <w:p w14:paraId="7CB048F9" w14:textId="104117F9" w:rsidR="00B334F2" w:rsidRPr="005A52B4" w:rsidRDefault="00B334F2" w:rsidP="00406AA9">
            <w:pPr>
              <w:jc w:val="center"/>
              <w:rPr>
                <w:rFonts w:ascii="Times New Roman" w:hAnsi="Times New Roman" w:cs="Times New Roman"/>
                <w:sz w:val="20"/>
                <w:szCs w:val="20"/>
              </w:rPr>
            </w:pPr>
            <w:r w:rsidRPr="005A52B4">
              <w:rPr>
                <w:rFonts w:ascii="Times New Roman" w:hAnsi="Times New Roman" w:cs="Times New Roman"/>
                <w:sz w:val="20"/>
                <w:szCs w:val="20"/>
              </w:rPr>
              <w:t>15077,16</w:t>
            </w:r>
          </w:p>
        </w:tc>
      </w:tr>
      <w:tr w:rsidR="005A52B4" w:rsidRPr="005A52B4" w14:paraId="5F7C2A91" w14:textId="77777777" w:rsidTr="00406AA9">
        <w:trPr>
          <w:trHeight w:hRule="exact" w:val="723"/>
        </w:trPr>
        <w:tc>
          <w:tcPr>
            <w:tcW w:w="568" w:type="dxa"/>
            <w:vMerge w:val="restart"/>
            <w:shd w:val="clear" w:color="auto" w:fill="auto"/>
            <w:vAlign w:val="center"/>
          </w:tcPr>
          <w:p w14:paraId="3448C653" w14:textId="77777777" w:rsidR="00B334F2" w:rsidRPr="006126C6" w:rsidRDefault="00B334F2" w:rsidP="00406AA9">
            <w:pPr>
              <w:spacing w:after="0"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3</w:t>
            </w:r>
          </w:p>
        </w:tc>
        <w:tc>
          <w:tcPr>
            <w:tcW w:w="3827" w:type="dxa"/>
            <w:shd w:val="clear" w:color="auto" w:fill="auto"/>
            <w:vAlign w:val="center"/>
          </w:tcPr>
          <w:p w14:paraId="66ED1B71" w14:textId="77777777" w:rsidR="00B334F2" w:rsidRPr="006126C6" w:rsidRDefault="00B334F2" w:rsidP="00406AA9">
            <w:pPr>
              <w:spacing w:after="0"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Расход натурального топлива за год на отпуск тепловой энергии:</w:t>
            </w:r>
          </w:p>
        </w:tc>
        <w:tc>
          <w:tcPr>
            <w:tcW w:w="992" w:type="dxa"/>
            <w:shd w:val="clear" w:color="auto" w:fill="auto"/>
            <w:vAlign w:val="center"/>
          </w:tcPr>
          <w:p w14:paraId="3142AE38" w14:textId="77777777" w:rsidR="00B334F2" w:rsidRPr="006126C6" w:rsidRDefault="00B334F2" w:rsidP="00406AA9">
            <w:pPr>
              <w:spacing w:after="0" w:line="240" w:lineRule="auto"/>
              <w:jc w:val="center"/>
              <w:rPr>
                <w:rFonts w:ascii="Times New Roman" w:hAnsi="Times New Roman" w:cs="Times New Roman"/>
                <w:snapToGrid w:val="0"/>
                <w:sz w:val="20"/>
                <w:szCs w:val="20"/>
              </w:rPr>
            </w:pPr>
          </w:p>
        </w:tc>
        <w:tc>
          <w:tcPr>
            <w:tcW w:w="1134" w:type="dxa"/>
          </w:tcPr>
          <w:p w14:paraId="662270F5" w14:textId="77777777" w:rsidR="00B334F2" w:rsidRPr="005A52B4" w:rsidRDefault="00B334F2" w:rsidP="00406AA9">
            <w:pPr>
              <w:spacing w:after="0"/>
              <w:jc w:val="center"/>
              <w:rPr>
                <w:rFonts w:ascii="Times New Roman" w:hAnsi="Times New Roman" w:cs="Times New Roman"/>
                <w:snapToGrid w:val="0"/>
                <w:sz w:val="20"/>
                <w:szCs w:val="20"/>
              </w:rPr>
            </w:pPr>
            <w:r w:rsidRPr="005A52B4">
              <w:rPr>
                <w:rFonts w:ascii="Times New Roman" w:hAnsi="Times New Roman" w:cs="Times New Roman"/>
                <w:sz w:val="20"/>
                <w:szCs w:val="20"/>
              </w:rPr>
              <w:t>12555,00</w:t>
            </w:r>
          </w:p>
        </w:tc>
        <w:tc>
          <w:tcPr>
            <w:tcW w:w="1276" w:type="dxa"/>
            <w:shd w:val="clear" w:color="auto" w:fill="auto"/>
            <w:noWrap/>
          </w:tcPr>
          <w:p w14:paraId="5254664E" w14:textId="529E1659" w:rsidR="00B334F2" w:rsidRPr="005A52B4" w:rsidRDefault="00B334F2" w:rsidP="00406AA9">
            <w:pPr>
              <w:spacing w:after="0"/>
              <w:jc w:val="center"/>
              <w:rPr>
                <w:rFonts w:ascii="Times New Roman" w:hAnsi="Times New Roman" w:cs="Times New Roman"/>
                <w:snapToGrid w:val="0"/>
                <w:sz w:val="20"/>
                <w:szCs w:val="20"/>
              </w:rPr>
            </w:pPr>
            <w:r w:rsidRPr="005A52B4">
              <w:rPr>
                <w:rFonts w:ascii="Times New Roman" w:hAnsi="Times New Roman" w:cs="Times New Roman"/>
                <w:sz w:val="20"/>
                <w:szCs w:val="20"/>
              </w:rPr>
              <w:t>13020,00</w:t>
            </w:r>
          </w:p>
        </w:tc>
        <w:tc>
          <w:tcPr>
            <w:tcW w:w="1275" w:type="dxa"/>
            <w:shd w:val="clear" w:color="auto" w:fill="auto"/>
            <w:noWrap/>
          </w:tcPr>
          <w:p w14:paraId="0AE5AF7B" w14:textId="1F77693E" w:rsidR="00B334F2" w:rsidRPr="005A52B4" w:rsidRDefault="00B334F2" w:rsidP="00406AA9">
            <w:pPr>
              <w:spacing w:after="0"/>
              <w:jc w:val="center"/>
              <w:rPr>
                <w:rFonts w:ascii="Times New Roman" w:hAnsi="Times New Roman" w:cs="Times New Roman"/>
                <w:snapToGrid w:val="0"/>
                <w:sz w:val="20"/>
                <w:szCs w:val="20"/>
              </w:rPr>
            </w:pPr>
            <w:r w:rsidRPr="005A52B4">
              <w:rPr>
                <w:rFonts w:ascii="Times New Roman" w:hAnsi="Times New Roman" w:cs="Times New Roman"/>
                <w:sz w:val="20"/>
                <w:szCs w:val="20"/>
              </w:rPr>
              <w:t>11736,00</w:t>
            </w:r>
          </w:p>
        </w:tc>
        <w:tc>
          <w:tcPr>
            <w:tcW w:w="1134" w:type="dxa"/>
            <w:shd w:val="clear" w:color="auto" w:fill="auto"/>
            <w:noWrap/>
          </w:tcPr>
          <w:p w14:paraId="2889BFCD" w14:textId="1F2A8AD6" w:rsidR="00B334F2" w:rsidRPr="005A52B4" w:rsidRDefault="00B334F2" w:rsidP="00406AA9">
            <w:pPr>
              <w:spacing w:after="0"/>
              <w:jc w:val="center"/>
              <w:rPr>
                <w:rFonts w:ascii="Times New Roman" w:hAnsi="Times New Roman" w:cs="Times New Roman"/>
                <w:snapToGrid w:val="0"/>
                <w:sz w:val="20"/>
                <w:szCs w:val="20"/>
              </w:rPr>
            </w:pPr>
            <w:r w:rsidRPr="005A52B4">
              <w:rPr>
                <w:rFonts w:ascii="Times New Roman" w:hAnsi="Times New Roman" w:cs="Times New Roman"/>
                <w:sz w:val="20"/>
                <w:szCs w:val="20"/>
              </w:rPr>
              <w:t>11023,00</w:t>
            </w:r>
          </w:p>
        </w:tc>
        <w:tc>
          <w:tcPr>
            <w:tcW w:w="1189" w:type="dxa"/>
            <w:shd w:val="clear" w:color="auto" w:fill="auto"/>
            <w:noWrap/>
          </w:tcPr>
          <w:p w14:paraId="478FE534" w14:textId="602E1DDB" w:rsidR="00B334F2" w:rsidRPr="005A52B4" w:rsidRDefault="00B334F2" w:rsidP="00406AA9">
            <w:pPr>
              <w:spacing w:after="0"/>
              <w:jc w:val="center"/>
              <w:rPr>
                <w:rFonts w:ascii="Times New Roman" w:hAnsi="Times New Roman" w:cs="Times New Roman"/>
                <w:snapToGrid w:val="0"/>
                <w:sz w:val="20"/>
                <w:szCs w:val="20"/>
              </w:rPr>
            </w:pPr>
            <w:r w:rsidRPr="005A52B4">
              <w:rPr>
                <w:rFonts w:ascii="Times New Roman" w:hAnsi="Times New Roman" w:cs="Times New Roman"/>
                <w:sz w:val="20"/>
                <w:szCs w:val="20"/>
              </w:rPr>
              <w:t>13020,00</w:t>
            </w:r>
          </w:p>
        </w:tc>
        <w:tc>
          <w:tcPr>
            <w:tcW w:w="1248" w:type="dxa"/>
            <w:shd w:val="clear" w:color="auto" w:fill="auto"/>
          </w:tcPr>
          <w:p w14:paraId="7658CB89" w14:textId="5EDA7307" w:rsidR="00B334F2" w:rsidRPr="005A52B4" w:rsidRDefault="00B334F2" w:rsidP="00406AA9">
            <w:pPr>
              <w:jc w:val="center"/>
              <w:rPr>
                <w:rFonts w:ascii="Times New Roman" w:hAnsi="Times New Roman" w:cs="Times New Roman"/>
                <w:sz w:val="20"/>
                <w:szCs w:val="20"/>
              </w:rPr>
            </w:pPr>
            <w:r w:rsidRPr="005A52B4">
              <w:rPr>
                <w:rFonts w:ascii="Times New Roman" w:hAnsi="Times New Roman" w:cs="Times New Roman"/>
                <w:sz w:val="20"/>
                <w:szCs w:val="20"/>
              </w:rPr>
              <w:t>13020,00</w:t>
            </w:r>
          </w:p>
        </w:tc>
        <w:tc>
          <w:tcPr>
            <w:tcW w:w="1249" w:type="dxa"/>
            <w:shd w:val="clear" w:color="auto" w:fill="auto"/>
          </w:tcPr>
          <w:p w14:paraId="47854A32" w14:textId="6522AEA1" w:rsidR="00B334F2" w:rsidRPr="005A52B4" w:rsidRDefault="00B334F2" w:rsidP="00406AA9">
            <w:pPr>
              <w:jc w:val="center"/>
              <w:rPr>
                <w:rFonts w:ascii="Times New Roman" w:hAnsi="Times New Roman" w:cs="Times New Roman"/>
                <w:sz w:val="20"/>
                <w:szCs w:val="20"/>
              </w:rPr>
            </w:pPr>
            <w:r w:rsidRPr="005A52B4">
              <w:rPr>
                <w:rFonts w:ascii="Times New Roman" w:hAnsi="Times New Roman" w:cs="Times New Roman"/>
                <w:sz w:val="20"/>
                <w:szCs w:val="20"/>
              </w:rPr>
              <w:t>13020,00</w:t>
            </w:r>
          </w:p>
        </w:tc>
      </w:tr>
      <w:tr w:rsidR="005A52B4" w:rsidRPr="005A52B4" w14:paraId="3C9BE93D" w14:textId="77777777" w:rsidTr="00406AA9">
        <w:trPr>
          <w:trHeight w:hRule="exact" w:val="567"/>
        </w:trPr>
        <w:tc>
          <w:tcPr>
            <w:tcW w:w="568" w:type="dxa"/>
            <w:vMerge/>
            <w:shd w:val="clear" w:color="auto" w:fill="auto"/>
            <w:vAlign w:val="center"/>
          </w:tcPr>
          <w:p w14:paraId="3979E4AD" w14:textId="77777777" w:rsidR="00B334F2" w:rsidRPr="006126C6" w:rsidRDefault="00B334F2" w:rsidP="00406AA9">
            <w:pPr>
              <w:spacing w:line="240" w:lineRule="auto"/>
              <w:jc w:val="center"/>
              <w:rPr>
                <w:rFonts w:ascii="Times New Roman" w:hAnsi="Times New Roman" w:cs="Times New Roman"/>
                <w:snapToGrid w:val="0"/>
                <w:sz w:val="20"/>
                <w:szCs w:val="20"/>
              </w:rPr>
            </w:pPr>
          </w:p>
        </w:tc>
        <w:tc>
          <w:tcPr>
            <w:tcW w:w="3827" w:type="dxa"/>
            <w:shd w:val="clear" w:color="auto" w:fill="auto"/>
            <w:vAlign w:val="center"/>
          </w:tcPr>
          <w:p w14:paraId="14469F2F" w14:textId="77777777" w:rsidR="00B334F2" w:rsidRPr="006126C6" w:rsidRDefault="00B334F2" w:rsidP="00406AA9">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 природного газа</w:t>
            </w:r>
          </w:p>
        </w:tc>
        <w:tc>
          <w:tcPr>
            <w:tcW w:w="992" w:type="dxa"/>
            <w:shd w:val="clear" w:color="auto" w:fill="auto"/>
            <w:vAlign w:val="center"/>
          </w:tcPr>
          <w:p w14:paraId="74559BD9" w14:textId="77777777" w:rsidR="00B334F2" w:rsidRPr="006126C6" w:rsidRDefault="00B334F2" w:rsidP="00406AA9">
            <w:pPr>
              <w:spacing w:line="240" w:lineRule="auto"/>
              <w:jc w:val="center"/>
              <w:rPr>
                <w:rFonts w:ascii="Times New Roman" w:hAnsi="Times New Roman" w:cs="Times New Roman"/>
                <w:snapToGrid w:val="0"/>
                <w:sz w:val="20"/>
                <w:szCs w:val="20"/>
                <w:vertAlign w:val="superscript"/>
              </w:rPr>
            </w:pPr>
            <w:r w:rsidRPr="006126C6">
              <w:rPr>
                <w:rFonts w:ascii="Times New Roman" w:hAnsi="Times New Roman" w:cs="Times New Roman"/>
                <w:snapToGrid w:val="0"/>
                <w:sz w:val="20"/>
                <w:szCs w:val="20"/>
              </w:rPr>
              <w:t xml:space="preserve"> м</w:t>
            </w:r>
            <w:r w:rsidRPr="006126C6">
              <w:rPr>
                <w:rFonts w:ascii="Times New Roman" w:hAnsi="Times New Roman" w:cs="Times New Roman"/>
                <w:snapToGrid w:val="0"/>
                <w:sz w:val="20"/>
                <w:szCs w:val="20"/>
                <w:vertAlign w:val="superscript"/>
              </w:rPr>
              <w:t>3</w:t>
            </w:r>
          </w:p>
        </w:tc>
        <w:tc>
          <w:tcPr>
            <w:tcW w:w="1134" w:type="dxa"/>
          </w:tcPr>
          <w:p w14:paraId="1348C281" w14:textId="77777777" w:rsidR="00B334F2" w:rsidRPr="005A52B4" w:rsidRDefault="00B334F2" w:rsidP="00406AA9">
            <w:pPr>
              <w:jc w:val="center"/>
              <w:rPr>
                <w:rFonts w:ascii="Times New Roman" w:hAnsi="Times New Roman" w:cs="Times New Roman"/>
                <w:snapToGrid w:val="0"/>
                <w:sz w:val="20"/>
                <w:szCs w:val="20"/>
              </w:rPr>
            </w:pPr>
            <w:r w:rsidRPr="005A52B4">
              <w:rPr>
                <w:rFonts w:ascii="Times New Roman" w:hAnsi="Times New Roman" w:cs="Times New Roman"/>
                <w:sz w:val="20"/>
                <w:szCs w:val="20"/>
              </w:rPr>
              <w:t>12555,00</w:t>
            </w:r>
          </w:p>
        </w:tc>
        <w:tc>
          <w:tcPr>
            <w:tcW w:w="1276" w:type="dxa"/>
            <w:shd w:val="clear" w:color="auto" w:fill="auto"/>
            <w:noWrap/>
          </w:tcPr>
          <w:p w14:paraId="695A8D47" w14:textId="6CAFC60F" w:rsidR="00B334F2" w:rsidRPr="005A52B4" w:rsidRDefault="00B334F2" w:rsidP="00406AA9">
            <w:pPr>
              <w:jc w:val="center"/>
              <w:rPr>
                <w:rFonts w:ascii="Times New Roman" w:hAnsi="Times New Roman" w:cs="Times New Roman"/>
                <w:snapToGrid w:val="0"/>
                <w:sz w:val="20"/>
                <w:szCs w:val="20"/>
              </w:rPr>
            </w:pPr>
            <w:r w:rsidRPr="005A52B4">
              <w:rPr>
                <w:rFonts w:ascii="Times New Roman" w:hAnsi="Times New Roman" w:cs="Times New Roman"/>
                <w:sz w:val="20"/>
                <w:szCs w:val="20"/>
              </w:rPr>
              <w:t>13020,00</w:t>
            </w:r>
          </w:p>
        </w:tc>
        <w:tc>
          <w:tcPr>
            <w:tcW w:w="1275" w:type="dxa"/>
            <w:shd w:val="clear" w:color="auto" w:fill="auto"/>
            <w:noWrap/>
          </w:tcPr>
          <w:p w14:paraId="51EAC265" w14:textId="77D28B4D" w:rsidR="00B334F2" w:rsidRPr="005A52B4" w:rsidRDefault="00B334F2" w:rsidP="00406AA9">
            <w:pPr>
              <w:jc w:val="center"/>
              <w:rPr>
                <w:rFonts w:ascii="Times New Roman" w:hAnsi="Times New Roman" w:cs="Times New Roman"/>
                <w:snapToGrid w:val="0"/>
                <w:sz w:val="20"/>
                <w:szCs w:val="20"/>
              </w:rPr>
            </w:pPr>
            <w:r w:rsidRPr="005A52B4">
              <w:rPr>
                <w:rFonts w:ascii="Times New Roman" w:hAnsi="Times New Roman" w:cs="Times New Roman"/>
                <w:sz w:val="20"/>
                <w:szCs w:val="20"/>
              </w:rPr>
              <w:t>11736,00</w:t>
            </w:r>
          </w:p>
        </w:tc>
        <w:tc>
          <w:tcPr>
            <w:tcW w:w="1134" w:type="dxa"/>
            <w:shd w:val="clear" w:color="auto" w:fill="auto"/>
            <w:noWrap/>
          </w:tcPr>
          <w:p w14:paraId="36308238" w14:textId="79CC654D" w:rsidR="00B334F2" w:rsidRPr="005A52B4" w:rsidRDefault="00B334F2" w:rsidP="00406AA9">
            <w:pPr>
              <w:jc w:val="center"/>
              <w:rPr>
                <w:rFonts w:ascii="Times New Roman" w:hAnsi="Times New Roman" w:cs="Times New Roman"/>
                <w:snapToGrid w:val="0"/>
                <w:sz w:val="20"/>
                <w:szCs w:val="20"/>
              </w:rPr>
            </w:pPr>
            <w:r w:rsidRPr="005A52B4">
              <w:rPr>
                <w:rFonts w:ascii="Times New Roman" w:hAnsi="Times New Roman" w:cs="Times New Roman"/>
                <w:sz w:val="20"/>
                <w:szCs w:val="20"/>
              </w:rPr>
              <w:t>11023,00</w:t>
            </w:r>
          </w:p>
        </w:tc>
        <w:tc>
          <w:tcPr>
            <w:tcW w:w="1189" w:type="dxa"/>
            <w:shd w:val="clear" w:color="auto" w:fill="auto"/>
            <w:noWrap/>
          </w:tcPr>
          <w:p w14:paraId="7E007CE6" w14:textId="748500CB" w:rsidR="00B334F2" w:rsidRPr="005A52B4" w:rsidRDefault="00B334F2" w:rsidP="00406AA9">
            <w:pPr>
              <w:jc w:val="center"/>
              <w:rPr>
                <w:rFonts w:ascii="Times New Roman" w:hAnsi="Times New Roman" w:cs="Times New Roman"/>
                <w:sz w:val="20"/>
                <w:szCs w:val="20"/>
              </w:rPr>
            </w:pPr>
            <w:r w:rsidRPr="005A52B4">
              <w:rPr>
                <w:rFonts w:ascii="Times New Roman" w:hAnsi="Times New Roman" w:cs="Times New Roman"/>
                <w:sz w:val="20"/>
                <w:szCs w:val="20"/>
              </w:rPr>
              <w:t>13020,00</w:t>
            </w:r>
          </w:p>
        </w:tc>
        <w:tc>
          <w:tcPr>
            <w:tcW w:w="1248" w:type="dxa"/>
            <w:shd w:val="clear" w:color="auto" w:fill="auto"/>
          </w:tcPr>
          <w:p w14:paraId="73C48C98" w14:textId="0E3B68D1" w:rsidR="00B334F2" w:rsidRPr="005A52B4" w:rsidRDefault="00B334F2" w:rsidP="00406AA9">
            <w:pPr>
              <w:jc w:val="center"/>
              <w:rPr>
                <w:rFonts w:ascii="Times New Roman" w:hAnsi="Times New Roman" w:cs="Times New Roman"/>
                <w:sz w:val="20"/>
                <w:szCs w:val="20"/>
              </w:rPr>
            </w:pPr>
            <w:r w:rsidRPr="005A52B4">
              <w:rPr>
                <w:rFonts w:ascii="Times New Roman" w:hAnsi="Times New Roman" w:cs="Times New Roman"/>
                <w:sz w:val="20"/>
                <w:szCs w:val="20"/>
              </w:rPr>
              <w:t>13020,00</w:t>
            </w:r>
          </w:p>
        </w:tc>
        <w:tc>
          <w:tcPr>
            <w:tcW w:w="1249" w:type="dxa"/>
            <w:shd w:val="clear" w:color="auto" w:fill="auto"/>
          </w:tcPr>
          <w:p w14:paraId="5652ABF6" w14:textId="4C3A76D2" w:rsidR="00B334F2" w:rsidRPr="005A52B4" w:rsidRDefault="00B334F2" w:rsidP="00406AA9">
            <w:pPr>
              <w:jc w:val="center"/>
              <w:rPr>
                <w:rFonts w:ascii="Times New Roman" w:hAnsi="Times New Roman" w:cs="Times New Roman"/>
                <w:sz w:val="20"/>
                <w:szCs w:val="20"/>
              </w:rPr>
            </w:pPr>
            <w:r w:rsidRPr="005A52B4">
              <w:rPr>
                <w:rFonts w:ascii="Times New Roman" w:hAnsi="Times New Roman" w:cs="Times New Roman"/>
                <w:sz w:val="20"/>
                <w:szCs w:val="20"/>
              </w:rPr>
              <w:t>13020,00</w:t>
            </w:r>
          </w:p>
        </w:tc>
      </w:tr>
      <w:tr w:rsidR="005A52B4" w:rsidRPr="005A52B4" w14:paraId="01718F2F" w14:textId="77777777" w:rsidTr="00406AA9">
        <w:trPr>
          <w:trHeight w:hRule="exact" w:val="842"/>
        </w:trPr>
        <w:tc>
          <w:tcPr>
            <w:tcW w:w="568" w:type="dxa"/>
            <w:vMerge w:val="restart"/>
            <w:shd w:val="clear" w:color="auto" w:fill="auto"/>
            <w:vAlign w:val="center"/>
          </w:tcPr>
          <w:p w14:paraId="444FA014" w14:textId="77777777" w:rsidR="00406AA9" w:rsidRPr="006126C6" w:rsidRDefault="00406AA9" w:rsidP="00406AA9">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4</w:t>
            </w:r>
          </w:p>
        </w:tc>
        <w:tc>
          <w:tcPr>
            <w:tcW w:w="3827" w:type="dxa"/>
            <w:shd w:val="clear" w:color="auto" w:fill="auto"/>
            <w:vAlign w:val="center"/>
          </w:tcPr>
          <w:p w14:paraId="3DBCEDB7" w14:textId="77777777" w:rsidR="00406AA9" w:rsidRPr="006126C6" w:rsidRDefault="00406AA9" w:rsidP="00406AA9">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Расход условного топлива за год на отпуск электрической и тепловой энергии:</w:t>
            </w:r>
          </w:p>
        </w:tc>
        <w:tc>
          <w:tcPr>
            <w:tcW w:w="992" w:type="dxa"/>
            <w:shd w:val="clear" w:color="auto" w:fill="auto"/>
            <w:vAlign w:val="center"/>
          </w:tcPr>
          <w:p w14:paraId="13F86624" w14:textId="77777777" w:rsidR="00406AA9" w:rsidRPr="006126C6" w:rsidRDefault="00406AA9" w:rsidP="00406AA9">
            <w:pPr>
              <w:spacing w:line="240" w:lineRule="auto"/>
              <w:jc w:val="center"/>
              <w:rPr>
                <w:rFonts w:ascii="Times New Roman" w:hAnsi="Times New Roman" w:cs="Times New Roman"/>
                <w:snapToGrid w:val="0"/>
                <w:sz w:val="20"/>
                <w:szCs w:val="20"/>
              </w:rPr>
            </w:pPr>
            <w:proofErr w:type="spellStart"/>
            <w:r w:rsidRPr="006126C6">
              <w:rPr>
                <w:rFonts w:ascii="Times New Roman" w:hAnsi="Times New Roman" w:cs="Times New Roman"/>
                <w:snapToGrid w:val="0"/>
                <w:sz w:val="20"/>
                <w:szCs w:val="20"/>
              </w:rPr>
              <w:t>т.у.</w:t>
            </w:r>
            <w:proofErr w:type="gramStart"/>
            <w:r w:rsidRPr="006126C6">
              <w:rPr>
                <w:rFonts w:ascii="Times New Roman" w:hAnsi="Times New Roman" w:cs="Times New Roman"/>
                <w:snapToGrid w:val="0"/>
                <w:sz w:val="20"/>
                <w:szCs w:val="20"/>
              </w:rPr>
              <w:t>т</w:t>
            </w:r>
            <w:proofErr w:type="spellEnd"/>
            <w:proofErr w:type="gramEnd"/>
            <w:r w:rsidRPr="006126C6">
              <w:rPr>
                <w:rFonts w:ascii="Times New Roman" w:hAnsi="Times New Roman" w:cs="Times New Roman"/>
                <w:snapToGrid w:val="0"/>
                <w:sz w:val="20"/>
                <w:szCs w:val="20"/>
              </w:rPr>
              <w:t>.</w:t>
            </w:r>
          </w:p>
        </w:tc>
        <w:tc>
          <w:tcPr>
            <w:tcW w:w="1134" w:type="dxa"/>
          </w:tcPr>
          <w:p w14:paraId="3B7332B1" w14:textId="77777777" w:rsidR="00406AA9" w:rsidRPr="005A52B4" w:rsidRDefault="00406AA9" w:rsidP="00406AA9">
            <w:pPr>
              <w:jc w:val="center"/>
              <w:rPr>
                <w:rFonts w:ascii="Times New Roman" w:hAnsi="Times New Roman" w:cs="Times New Roman"/>
                <w:snapToGrid w:val="0"/>
                <w:sz w:val="20"/>
                <w:szCs w:val="20"/>
              </w:rPr>
            </w:pPr>
          </w:p>
        </w:tc>
        <w:tc>
          <w:tcPr>
            <w:tcW w:w="1276" w:type="dxa"/>
            <w:shd w:val="clear" w:color="auto" w:fill="auto"/>
            <w:noWrap/>
          </w:tcPr>
          <w:p w14:paraId="4D6C924E" w14:textId="77777777" w:rsidR="00406AA9" w:rsidRPr="005A52B4" w:rsidRDefault="00406AA9" w:rsidP="00406AA9">
            <w:pPr>
              <w:jc w:val="center"/>
              <w:rPr>
                <w:rFonts w:ascii="Times New Roman" w:hAnsi="Times New Roman" w:cs="Times New Roman"/>
                <w:snapToGrid w:val="0"/>
                <w:sz w:val="20"/>
                <w:szCs w:val="20"/>
              </w:rPr>
            </w:pPr>
          </w:p>
        </w:tc>
        <w:tc>
          <w:tcPr>
            <w:tcW w:w="1275" w:type="dxa"/>
            <w:shd w:val="clear" w:color="auto" w:fill="auto"/>
            <w:noWrap/>
          </w:tcPr>
          <w:p w14:paraId="5935AAA7" w14:textId="77777777" w:rsidR="00406AA9" w:rsidRPr="005A52B4" w:rsidRDefault="00406AA9" w:rsidP="00406AA9">
            <w:pPr>
              <w:jc w:val="center"/>
              <w:rPr>
                <w:rFonts w:ascii="Times New Roman" w:hAnsi="Times New Roman" w:cs="Times New Roman"/>
                <w:snapToGrid w:val="0"/>
                <w:sz w:val="20"/>
                <w:szCs w:val="20"/>
              </w:rPr>
            </w:pPr>
          </w:p>
        </w:tc>
        <w:tc>
          <w:tcPr>
            <w:tcW w:w="1134" w:type="dxa"/>
            <w:shd w:val="clear" w:color="auto" w:fill="auto"/>
            <w:noWrap/>
          </w:tcPr>
          <w:p w14:paraId="7AE0AD38" w14:textId="77777777" w:rsidR="00406AA9" w:rsidRPr="005A52B4" w:rsidRDefault="00406AA9" w:rsidP="00406AA9">
            <w:pPr>
              <w:jc w:val="center"/>
              <w:rPr>
                <w:rFonts w:ascii="Times New Roman" w:hAnsi="Times New Roman" w:cs="Times New Roman"/>
                <w:sz w:val="20"/>
                <w:szCs w:val="20"/>
              </w:rPr>
            </w:pPr>
          </w:p>
        </w:tc>
        <w:tc>
          <w:tcPr>
            <w:tcW w:w="1189" w:type="dxa"/>
            <w:shd w:val="clear" w:color="auto" w:fill="auto"/>
            <w:noWrap/>
          </w:tcPr>
          <w:p w14:paraId="18623468" w14:textId="77777777" w:rsidR="00406AA9" w:rsidRPr="005A52B4" w:rsidRDefault="00406AA9" w:rsidP="00406AA9">
            <w:pPr>
              <w:jc w:val="center"/>
              <w:rPr>
                <w:rFonts w:ascii="Times New Roman" w:hAnsi="Times New Roman" w:cs="Times New Roman"/>
                <w:sz w:val="20"/>
                <w:szCs w:val="20"/>
              </w:rPr>
            </w:pPr>
          </w:p>
        </w:tc>
        <w:tc>
          <w:tcPr>
            <w:tcW w:w="1248" w:type="dxa"/>
            <w:shd w:val="clear" w:color="auto" w:fill="auto"/>
          </w:tcPr>
          <w:p w14:paraId="0A814563" w14:textId="77777777" w:rsidR="00406AA9" w:rsidRPr="005A52B4" w:rsidRDefault="00406AA9" w:rsidP="00406AA9">
            <w:pPr>
              <w:jc w:val="center"/>
              <w:rPr>
                <w:rFonts w:ascii="Times New Roman" w:hAnsi="Times New Roman" w:cs="Times New Roman"/>
                <w:sz w:val="20"/>
                <w:szCs w:val="20"/>
              </w:rPr>
            </w:pPr>
          </w:p>
        </w:tc>
        <w:tc>
          <w:tcPr>
            <w:tcW w:w="1249" w:type="dxa"/>
            <w:shd w:val="clear" w:color="auto" w:fill="auto"/>
          </w:tcPr>
          <w:p w14:paraId="1C4FA502" w14:textId="77777777" w:rsidR="00406AA9" w:rsidRPr="005A52B4" w:rsidRDefault="00406AA9" w:rsidP="00406AA9">
            <w:pPr>
              <w:jc w:val="center"/>
              <w:rPr>
                <w:rFonts w:ascii="Times New Roman" w:hAnsi="Times New Roman" w:cs="Times New Roman"/>
                <w:sz w:val="20"/>
                <w:szCs w:val="20"/>
              </w:rPr>
            </w:pPr>
          </w:p>
          <w:p w14:paraId="367A007D" w14:textId="77777777" w:rsidR="00406AA9" w:rsidRPr="005A52B4" w:rsidRDefault="00406AA9" w:rsidP="00406AA9">
            <w:pPr>
              <w:jc w:val="center"/>
              <w:rPr>
                <w:rFonts w:ascii="Times New Roman" w:hAnsi="Times New Roman" w:cs="Times New Roman"/>
                <w:sz w:val="20"/>
                <w:szCs w:val="20"/>
              </w:rPr>
            </w:pPr>
            <w:r w:rsidRPr="005A52B4">
              <w:rPr>
                <w:rFonts w:ascii="Times New Roman" w:hAnsi="Times New Roman" w:cs="Times New Roman"/>
                <w:sz w:val="20"/>
                <w:szCs w:val="20"/>
              </w:rPr>
              <w:t xml:space="preserve"> </w:t>
            </w:r>
          </w:p>
        </w:tc>
      </w:tr>
      <w:tr w:rsidR="00406AA9" w:rsidRPr="003E5207" w14:paraId="15EC67C5" w14:textId="77777777" w:rsidTr="00406AA9">
        <w:trPr>
          <w:trHeight w:hRule="exact" w:val="567"/>
        </w:trPr>
        <w:tc>
          <w:tcPr>
            <w:tcW w:w="568" w:type="dxa"/>
            <w:vMerge/>
            <w:shd w:val="clear" w:color="auto" w:fill="auto"/>
            <w:vAlign w:val="center"/>
          </w:tcPr>
          <w:p w14:paraId="7C8EB465" w14:textId="77777777" w:rsidR="00406AA9" w:rsidRPr="006126C6" w:rsidRDefault="00406AA9" w:rsidP="00406AA9">
            <w:pPr>
              <w:spacing w:line="240" w:lineRule="auto"/>
              <w:jc w:val="center"/>
              <w:rPr>
                <w:rFonts w:ascii="Times New Roman" w:hAnsi="Times New Roman" w:cs="Times New Roman"/>
                <w:snapToGrid w:val="0"/>
                <w:sz w:val="20"/>
                <w:szCs w:val="20"/>
              </w:rPr>
            </w:pPr>
          </w:p>
        </w:tc>
        <w:tc>
          <w:tcPr>
            <w:tcW w:w="3827" w:type="dxa"/>
            <w:shd w:val="clear" w:color="auto" w:fill="auto"/>
            <w:vAlign w:val="center"/>
          </w:tcPr>
          <w:p w14:paraId="09AB7AFC" w14:textId="77777777" w:rsidR="00406AA9" w:rsidRPr="006126C6" w:rsidRDefault="00406AA9" w:rsidP="00406AA9">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 природного газа</w:t>
            </w:r>
          </w:p>
        </w:tc>
        <w:tc>
          <w:tcPr>
            <w:tcW w:w="992" w:type="dxa"/>
            <w:shd w:val="clear" w:color="auto" w:fill="auto"/>
            <w:vAlign w:val="center"/>
          </w:tcPr>
          <w:p w14:paraId="1299D0F8" w14:textId="77777777" w:rsidR="00406AA9" w:rsidRPr="006126C6" w:rsidRDefault="00406AA9" w:rsidP="00406AA9">
            <w:pPr>
              <w:spacing w:line="240" w:lineRule="auto"/>
              <w:jc w:val="center"/>
              <w:rPr>
                <w:rFonts w:ascii="Times New Roman" w:hAnsi="Times New Roman" w:cs="Times New Roman"/>
                <w:snapToGrid w:val="0"/>
                <w:sz w:val="20"/>
                <w:szCs w:val="20"/>
              </w:rPr>
            </w:pPr>
            <w:proofErr w:type="spellStart"/>
            <w:r w:rsidRPr="006126C6">
              <w:rPr>
                <w:rFonts w:ascii="Times New Roman" w:hAnsi="Times New Roman" w:cs="Times New Roman"/>
                <w:snapToGrid w:val="0"/>
                <w:sz w:val="20"/>
                <w:szCs w:val="20"/>
              </w:rPr>
              <w:t>т.у.</w:t>
            </w:r>
            <w:proofErr w:type="gramStart"/>
            <w:r w:rsidRPr="006126C6">
              <w:rPr>
                <w:rFonts w:ascii="Times New Roman" w:hAnsi="Times New Roman" w:cs="Times New Roman"/>
                <w:snapToGrid w:val="0"/>
                <w:sz w:val="20"/>
                <w:szCs w:val="20"/>
              </w:rPr>
              <w:t>т</w:t>
            </w:r>
            <w:proofErr w:type="spellEnd"/>
            <w:proofErr w:type="gramEnd"/>
            <w:r w:rsidRPr="006126C6">
              <w:rPr>
                <w:rFonts w:ascii="Times New Roman" w:hAnsi="Times New Roman" w:cs="Times New Roman"/>
                <w:snapToGrid w:val="0"/>
                <w:sz w:val="20"/>
                <w:szCs w:val="20"/>
              </w:rPr>
              <w:t>.</w:t>
            </w:r>
          </w:p>
        </w:tc>
        <w:tc>
          <w:tcPr>
            <w:tcW w:w="1134" w:type="dxa"/>
          </w:tcPr>
          <w:p w14:paraId="31F26F25" w14:textId="0A57D0A3" w:rsidR="00406AA9" w:rsidRPr="00CE37AA" w:rsidRDefault="00B334F2" w:rsidP="00406AA9">
            <w:pPr>
              <w:jc w:val="center"/>
              <w:rPr>
                <w:rFonts w:ascii="Times New Roman" w:hAnsi="Times New Roman" w:cs="Times New Roman"/>
                <w:snapToGrid w:val="0"/>
                <w:sz w:val="20"/>
                <w:szCs w:val="20"/>
              </w:rPr>
            </w:pPr>
            <w:r>
              <w:rPr>
                <w:rFonts w:ascii="Times New Roman" w:hAnsi="Times New Roman" w:cs="Times New Roman"/>
                <w:sz w:val="20"/>
                <w:szCs w:val="20"/>
              </w:rPr>
              <w:t xml:space="preserve"> </w:t>
            </w:r>
          </w:p>
        </w:tc>
        <w:tc>
          <w:tcPr>
            <w:tcW w:w="1276" w:type="dxa"/>
            <w:shd w:val="clear" w:color="auto" w:fill="auto"/>
            <w:noWrap/>
          </w:tcPr>
          <w:p w14:paraId="3C9EA8FF" w14:textId="77777777" w:rsidR="00406AA9" w:rsidRPr="00CE37AA" w:rsidRDefault="00406AA9" w:rsidP="00406AA9">
            <w:pPr>
              <w:jc w:val="center"/>
              <w:rPr>
                <w:rFonts w:ascii="Times New Roman" w:hAnsi="Times New Roman" w:cs="Times New Roman"/>
                <w:snapToGrid w:val="0"/>
                <w:sz w:val="20"/>
                <w:szCs w:val="20"/>
              </w:rPr>
            </w:pPr>
          </w:p>
        </w:tc>
        <w:tc>
          <w:tcPr>
            <w:tcW w:w="1275" w:type="dxa"/>
            <w:shd w:val="clear" w:color="auto" w:fill="auto"/>
            <w:noWrap/>
          </w:tcPr>
          <w:p w14:paraId="2DC60E36" w14:textId="77777777" w:rsidR="00406AA9" w:rsidRPr="00CE37AA" w:rsidRDefault="00406AA9" w:rsidP="00406AA9">
            <w:pPr>
              <w:jc w:val="center"/>
              <w:rPr>
                <w:rFonts w:ascii="Times New Roman" w:hAnsi="Times New Roman" w:cs="Times New Roman"/>
                <w:snapToGrid w:val="0"/>
                <w:sz w:val="20"/>
                <w:szCs w:val="20"/>
              </w:rPr>
            </w:pPr>
          </w:p>
        </w:tc>
        <w:tc>
          <w:tcPr>
            <w:tcW w:w="1134" w:type="dxa"/>
            <w:shd w:val="clear" w:color="auto" w:fill="auto"/>
            <w:noWrap/>
          </w:tcPr>
          <w:p w14:paraId="221C03B6" w14:textId="77777777" w:rsidR="00406AA9" w:rsidRPr="00CE37AA" w:rsidRDefault="00406AA9" w:rsidP="00406AA9">
            <w:pPr>
              <w:jc w:val="center"/>
              <w:rPr>
                <w:rFonts w:ascii="Times New Roman" w:hAnsi="Times New Roman" w:cs="Times New Roman"/>
                <w:sz w:val="20"/>
                <w:szCs w:val="20"/>
              </w:rPr>
            </w:pPr>
          </w:p>
        </w:tc>
        <w:tc>
          <w:tcPr>
            <w:tcW w:w="1189" w:type="dxa"/>
            <w:shd w:val="clear" w:color="auto" w:fill="auto"/>
            <w:noWrap/>
          </w:tcPr>
          <w:p w14:paraId="27C72BA5" w14:textId="77777777" w:rsidR="00406AA9" w:rsidRPr="00CE37AA" w:rsidRDefault="00406AA9" w:rsidP="00406AA9">
            <w:pPr>
              <w:jc w:val="center"/>
              <w:rPr>
                <w:rFonts w:ascii="Times New Roman" w:hAnsi="Times New Roman" w:cs="Times New Roman"/>
                <w:sz w:val="20"/>
                <w:szCs w:val="20"/>
              </w:rPr>
            </w:pPr>
          </w:p>
        </w:tc>
        <w:tc>
          <w:tcPr>
            <w:tcW w:w="1248" w:type="dxa"/>
            <w:shd w:val="clear" w:color="auto" w:fill="auto"/>
          </w:tcPr>
          <w:p w14:paraId="1EE21A35" w14:textId="77777777" w:rsidR="00406AA9" w:rsidRPr="00CE37AA" w:rsidRDefault="00406AA9" w:rsidP="00406AA9">
            <w:pPr>
              <w:jc w:val="center"/>
              <w:rPr>
                <w:rFonts w:ascii="Times New Roman" w:hAnsi="Times New Roman" w:cs="Times New Roman"/>
                <w:sz w:val="20"/>
                <w:szCs w:val="20"/>
              </w:rPr>
            </w:pPr>
          </w:p>
        </w:tc>
        <w:tc>
          <w:tcPr>
            <w:tcW w:w="1249" w:type="dxa"/>
            <w:shd w:val="clear" w:color="auto" w:fill="auto"/>
          </w:tcPr>
          <w:p w14:paraId="63141EBF" w14:textId="1CEEA18F" w:rsidR="00406AA9" w:rsidRPr="00161F93" w:rsidRDefault="00B334F2" w:rsidP="00406AA9">
            <w:pPr>
              <w:jc w:val="center"/>
              <w:rPr>
                <w:rFonts w:ascii="Times New Roman" w:hAnsi="Times New Roman" w:cs="Times New Roman"/>
                <w:sz w:val="20"/>
                <w:szCs w:val="20"/>
              </w:rPr>
            </w:pPr>
            <w:r>
              <w:rPr>
                <w:rFonts w:ascii="Times New Roman" w:hAnsi="Times New Roman" w:cs="Times New Roman"/>
                <w:sz w:val="20"/>
                <w:szCs w:val="20"/>
              </w:rPr>
              <w:t xml:space="preserve"> </w:t>
            </w:r>
          </w:p>
        </w:tc>
      </w:tr>
    </w:tbl>
    <w:p w14:paraId="2955B700" w14:textId="77777777" w:rsidR="00406AA9" w:rsidRPr="00577951" w:rsidRDefault="00406AA9" w:rsidP="00406AA9">
      <w:pPr>
        <w:rPr>
          <w:rFonts w:cs="Arial"/>
          <w:color w:val="000000" w:themeColor="text1"/>
          <w:sz w:val="16"/>
          <w:szCs w:val="20"/>
        </w:rPr>
        <w:sectPr w:rsidR="00406AA9" w:rsidRPr="00577951">
          <w:headerReference w:type="default" r:id="rId34"/>
          <w:pgSz w:w="16838" w:h="11906" w:orient="landscape"/>
          <w:pgMar w:top="1701" w:right="1134" w:bottom="850" w:left="1701" w:header="708" w:footer="708" w:gutter="0"/>
          <w:cols w:space="720"/>
        </w:sectPr>
      </w:pPr>
    </w:p>
    <w:p w14:paraId="14D84001" w14:textId="3EFA333F" w:rsidR="00DF21E5" w:rsidRDefault="00406AA9" w:rsidP="00406AA9">
      <w:pPr>
        <w:pStyle w:val="40"/>
        <w:spacing w:before="100" w:beforeAutospacing="1" w:after="100" w:afterAutospacing="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8A78B4">
        <w:rPr>
          <w:rFonts w:ascii="Times New Roman" w:hAnsi="Times New Roman" w:cs="Times New Roman"/>
          <w:color w:val="000000" w:themeColor="text1"/>
          <w:sz w:val="28"/>
          <w:szCs w:val="28"/>
        </w:rPr>
        <w:t xml:space="preserve">        </w:t>
      </w:r>
      <w:r w:rsidR="00DF21E5">
        <w:rPr>
          <w:rFonts w:ascii="Times New Roman" w:hAnsi="Times New Roman" w:cs="Times New Roman"/>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012129E0" w14:textId="3E890377" w:rsidR="00DF21E5" w:rsidRPr="007C27AD" w:rsidRDefault="00406AA9" w:rsidP="00DF21E5">
      <w:pPr>
        <w:pStyle w:val="40"/>
        <w:spacing w:after="100" w:afterAutospacing="1"/>
        <w:ind w:firstLine="567"/>
        <w:rPr>
          <w:rStyle w:val="af0"/>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 xml:space="preserve">    </w:t>
      </w:r>
      <w:r w:rsidR="00DF21E5">
        <w:rPr>
          <w:rFonts w:ascii="Times New Roman" w:hAnsi="Times New Roman" w:cs="Times New Roman"/>
          <w:color w:val="000000" w:themeColor="text1"/>
          <w:sz w:val="28"/>
          <w:szCs w:val="28"/>
        </w:rPr>
        <w:t xml:space="preserve">8.2.1. </w:t>
      </w:r>
      <w:r w:rsidR="00DF21E5" w:rsidRPr="007C27AD">
        <w:rPr>
          <w:rStyle w:val="af0"/>
          <w:rFonts w:ascii="Times New Roman" w:hAnsi="Times New Roman" w:cs="Times New Roman"/>
          <w:b/>
          <w:bCs/>
          <w:color w:val="000000" w:themeColor="text1"/>
          <w:sz w:val="28"/>
          <w:szCs w:val="28"/>
        </w:rPr>
        <w:t xml:space="preserve">Котельные </w:t>
      </w:r>
      <w:r w:rsidR="00DF21E5" w:rsidRPr="007C27AD">
        <w:rPr>
          <w:rFonts w:ascii="Times New Roman" w:eastAsia="Times New Roman" w:hAnsi="Times New Roman" w:cs="Times New Roman"/>
          <w:color w:val="000000" w:themeColor="text1"/>
          <w:sz w:val="28"/>
          <w:szCs w:val="28"/>
          <w:lang w:eastAsia="ru-RU"/>
        </w:rPr>
        <w:t>ООО «</w:t>
      </w:r>
      <w:proofErr w:type="spellStart"/>
      <w:r w:rsidR="00DF21E5" w:rsidRPr="007C27AD">
        <w:rPr>
          <w:rFonts w:ascii="Times New Roman" w:eastAsia="Times New Roman" w:hAnsi="Times New Roman" w:cs="Times New Roman"/>
          <w:color w:val="000000" w:themeColor="text1"/>
          <w:sz w:val="28"/>
          <w:szCs w:val="28"/>
          <w:lang w:eastAsia="ru-RU"/>
        </w:rPr>
        <w:t>Сам</w:t>
      </w:r>
      <w:r w:rsidR="00DF21E5">
        <w:rPr>
          <w:rFonts w:ascii="Times New Roman" w:eastAsia="Times New Roman" w:hAnsi="Times New Roman" w:cs="Times New Roman"/>
          <w:color w:val="000000" w:themeColor="text1"/>
          <w:sz w:val="28"/>
          <w:szCs w:val="28"/>
          <w:lang w:eastAsia="ru-RU"/>
        </w:rPr>
        <w:t>РЭК</w:t>
      </w:r>
      <w:proofErr w:type="spellEnd"/>
      <w:r w:rsidR="00DF21E5" w:rsidRPr="007C27AD">
        <w:rPr>
          <w:rFonts w:ascii="Times New Roman" w:eastAsia="Times New Roman" w:hAnsi="Times New Roman" w:cs="Times New Roman"/>
          <w:color w:val="000000" w:themeColor="text1"/>
          <w:sz w:val="28"/>
          <w:szCs w:val="28"/>
          <w:lang w:eastAsia="ru-RU"/>
        </w:rPr>
        <w:t>-Эксплуатация»</w:t>
      </w:r>
      <w:r w:rsidR="00DF21E5" w:rsidRPr="007C27AD">
        <w:rPr>
          <w:rFonts w:ascii="Times New Roman" w:hAnsi="Times New Roman" w:cs="Times New Roman"/>
          <w:color w:val="000000" w:themeColor="text1"/>
          <w:sz w:val="28"/>
          <w:szCs w:val="28"/>
        </w:rPr>
        <w:t xml:space="preserve"> </w:t>
      </w:r>
      <w:r w:rsidR="00DF21E5" w:rsidRPr="007C27AD">
        <w:rPr>
          <w:rStyle w:val="af0"/>
          <w:rFonts w:ascii="Times New Roman" w:hAnsi="Times New Roman" w:cs="Times New Roman"/>
          <w:b/>
          <w:bCs/>
          <w:color w:val="000000" w:themeColor="text1"/>
          <w:sz w:val="28"/>
          <w:szCs w:val="28"/>
        </w:rPr>
        <w:t>г. Октябрьск</w:t>
      </w:r>
    </w:p>
    <w:p w14:paraId="4BEF9012" w14:textId="5A39A625" w:rsidR="00DF21E5" w:rsidRPr="008F56AA" w:rsidRDefault="00DF21E5" w:rsidP="00A71739">
      <w:pPr>
        <w:spacing w:after="0" w:line="360" w:lineRule="auto"/>
        <w:ind w:firstLine="709"/>
        <w:jc w:val="both"/>
        <w:rPr>
          <w:rFonts w:ascii="Times New Roman" w:hAnsi="Times New Roman" w:cs="Times New Roman"/>
          <w:color w:val="000000" w:themeColor="text1"/>
          <w:sz w:val="28"/>
          <w:szCs w:val="28"/>
        </w:rPr>
      </w:pPr>
      <w:r w:rsidRPr="007C27AD">
        <w:rPr>
          <w:rFonts w:ascii="Times New Roman" w:hAnsi="Times New Roman" w:cs="Times New Roman"/>
          <w:color w:val="000000" w:themeColor="text1"/>
          <w:sz w:val="28"/>
          <w:szCs w:val="28"/>
        </w:rPr>
        <w:t xml:space="preserve">Топливом на котельных </w:t>
      </w:r>
      <w:r w:rsidRPr="007C27AD">
        <w:rPr>
          <w:rFonts w:ascii="Times New Roman" w:eastAsia="Times New Roman" w:hAnsi="Times New Roman" w:cs="Times New Roman"/>
          <w:color w:val="000000" w:themeColor="text1"/>
          <w:sz w:val="28"/>
          <w:szCs w:val="28"/>
          <w:lang w:eastAsia="ru-RU"/>
        </w:rPr>
        <w:t>ООО «</w:t>
      </w:r>
      <w:proofErr w:type="spellStart"/>
      <w:r w:rsidRPr="007C27AD">
        <w:rPr>
          <w:rFonts w:ascii="Times New Roman" w:eastAsia="Times New Roman" w:hAnsi="Times New Roman" w:cs="Times New Roman"/>
          <w:color w:val="000000" w:themeColor="text1"/>
          <w:sz w:val="28"/>
          <w:szCs w:val="28"/>
          <w:lang w:eastAsia="ru-RU"/>
        </w:rPr>
        <w:t>Сам</w:t>
      </w:r>
      <w:r>
        <w:rPr>
          <w:rFonts w:ascii="Times New Roman" w:eastAsia="Times New Roman" w:hAnsi="Times New Roman" w:cs="Times New Roman"/>
          <w:color w:val="000000" w:themeColor="text1"/>
          <w:sz w:val="28"/>
          <w:szCs w:val="28"/>
          <w:lang w:eastAsia="ru-RU"/>
        </w:rPr>
        <w:t>РЭК</w:t>
      </w:r>
      <w:proofErr w:type="spellEnd"/>
      <w:r w:rsidRPr="007C27AD">
        <w:rPr>
          <w:rFonts w:ascii="Times New Roman" w:eastAsia="Times New Roman" w:hAnsi="Times New Roman" w:cs="Times New Roman"/>
          <w:color w:val="000000" w:themeColor="text1"/>
          <w:sz w:val="28"/>
          <w:szCs w:val="28"/>
          <w:lang w:eastAsia="ru-RU"/>
        </w:rPr>
        <w:t>-Эксплуатация»</w:t>
      </w:r>
      <w:r w:rsidRPr="007C27AD">
        <w:rPr>
          <w:rFonts w:ascii="Times New Roman" w:hAnsi="Times New Roman" w:cs="Times New Roman"/>
          <w:color w:val="000000" w:themeColor="text1"/>
          <w:sz w:val="28"/>
          <w:szCs w:val="28"/>
        </w:rPr>
        <w:t xml:space="preserve"> является природный газ. Природный газ поставляется </w:t>
      </w:r>
      <w:proofErr w:type="spellStart"/>
      <w:r w:rsidRPr="007C27AD">
        <w:rPr>
          <w:rFonts w:ascii="Times New Roman" w:hAnsi="Times New Roman" w:cs="Times New Roman"/>
          <w:color w:val="000000" w:themeColor="text1"/>
          <w:sz w:val="28"/>
          <w:szCs w:val="28"/>
        </w:rPr>
        <w:t>Сызранским</w:t>
      </w:r>
      <w:proofErr w:type="spellEnd"/>
      <w:r w:rsidRPr="007C27AD">
        <w:rPr>
          <w:rFonts w:ascii="Times New Roman" w:hAnsi="Times New Roman" w:cs="Times New Roman"/>
          <w:color w:val="000000" w:themeColor="text1"/>
          <w:sz w:val="28"/>
          <w:szCs w:val="28"/>
        </w:rPr>
        <w:t xml:space="preserve"> линейным производственным управлением магистральных газопроводов Общества с ограниченной ответственности «</w:t>
      </w:r>
      <w:proofErr w:type="spellStart"/>
      <w:r>
        <w:rPr>
          <w:rFonts w:ascii="Times New Roman" w:hAnsi="Times New Roman" w:cs="Times New Roman"/>
          <w:color w:val="000000" w:themeColor="text1"/>
          <w:sz w:val="28"/>
          <w:szCs w:val="28"/>
        </w:rPr>
        <w:t>Средневолжская</w:t>
      </w:r>
      <w:proofErr w:type="spellEnd"/>
      <w:r>
        <w:rPr>
          <w:rFonts w:ascii="Times New Roman" w:hAnsi="Times New Roman" w:cs="Times New Roman"/>
          <w:color w:val="000000" w:themeColor="text1"/>
          <w:sz w:val="28"/>
          <w:szCs w:val="28"/>
        </w:rPr>
        <w:t xml:space="preserve"> газовая компания</w:t>
      </w:r>
      <w:r w:rsidRPr="007C27A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(ООО «СВГК»)</w:t>
      </w:r>
      <w:r w:rsidRPr="007C27AD">
        <w:rPr>
          <w:rFonts w:ascii="Times New Roman" w:hAnsi="Times New Roman" w:cs="Times New Roman"/>
          <w:color w:val="000000" w:themeColor="text1"/>
          <w:sz w:val="28"/>
          <w:szCs w:val="28"/>
        </w:rPr>
        <w:t xml:space="preserve"> по до</w:t>
      </w:r>
      <w:r>
        <w:rPr>
          <w:rFonts w:ascii="Times New Roman" w:hAnsi="Times New Roman" w:cs="Times New Roman"/>
          <w:color w:val="000000" w:themeColor="text1"/>
          <w:sz w:val="28"/>
          <w:szCs w:val="28"/>
        </w:rPr>
        <w:t xml:space="preserve">говору с ООО «Газпром </w:t>
      </w:r>
      <w:proofErr w:type="spellStart"/>
      <w:r>
        <w:rPr>
          <w:rFonts w:ascii="Times New Roman" w:hAnsi="Times New Roman" w:cs="Times New Roman"/>
          <w:color w:val="000000" w:themeColor="text1"/>
          <w:sz w:val="28"/>
          <w:szCs w:val="28"/>
        </w:rPr>
        <w:t>межрегион</w:t>
      </w:r>
      <w:r w:rsidRPr="007C27AD">
        <w:rPr>
          <w:rFonts w:ascii="Times New Roman" w:hAnsi="Times New Roman" w:cs="Times New Roman"/>
          <w:color w:val="000000" w:themeColor="text1"/>
          <w:sz w:val="28"/>
          <w:szCs w:val="28"/>
        </w:rPr>
        <w:t>газ</w:t>
      </w:r>
      <w:proofErr w:type="spellEnd"/>
      <w:r>
        <w:rPr>
          <w:rFonts w:ascii="Times New Roman" w:hAnsi="Times New Roman" w:cs="Times New Roman"/>
          <w:color w:val="000000" w:themeColor="text1"/>
          <w:sz w:val="28"/>
          <w:szCs w:val="28"/>
        </w:rPr>
        <w:t xml:space="preserve"> Самара</w:t>
      </w:r>
      <w:r w:rsidRPr="007C27AD">
        <w:rPr>
          <w:rFonts w:ascii="Times New Roman" w:hAnsi="Times New Roman" w:cs="Times New Roman"/>
          <w:color w:val="000000" w:themeColor="text1"/>
          <w:sz w:val="28"/>
          <w:szCs w:val="28"/>
        </w:rPr>
        <w:t>».</w:t>
      </w:r>
    </w:p>
    <w:p w14:paraId="4076D3B0" w14:textId="77777777" w:rsidR="00DF21E5" w:rsidRPr="007C27AD" w:rsidRDefault="00DF21E5" w:rsidP="00DF21E5">
      <w:pPr>
        <w:spacing w:after="0" w:line="360" w:lineRule="auto"/>
        <w:ind w:firstLine="709"/>
        <w:jc w:val="both"/>
        <w:rPr>
          <w:rFonts w:ascii="Times New Roman" w:hAnsi="Times New Roman" w:cs="Times New Roman"/>
          <w:color w:val="000000" w:themeColor="text1"/>
          <w:sz w:val="28"/>
          <w:szCs w:val="28"/>
        </w:rPr>
      </w:pPr>
      <w:r w:rsidRPr="007C27AD">
        <w:rPr>
          <w:rFonts w:ascii="Times New Roman" w:hAnsi="Times New Roman" w:cs="Times New Roman"/>
          <w:color w:val="000000" w:themeColor="text1"/>
          <w:sz w:val="28"/>
          <w:szCs w:val="28"/>
        </w:rPr>
        <w:t>Расходы природного газа на объект</w:t>
      </w:r>
      <w:proofErr w:type="gramStart"/>
      <w:r w:rsidRPr="007C27AD">
        <w:rPr>
          <w:rFonts w:ascii="Times New Roman" w:hAnsi="Times New Roman" w:cs="Times New Roman"/>
          <w:color w:val="000000" w:themeColor="text1"/>
          <w:sz w:val="28"/>
          <w:szCs w:val="28"/>
        </w:rPr>
        <w:t xml:space="preserve">ы </w:t>
      </w:r>
      <w:r w:rsidRPr="007C27AD">
        <w:rPr>
          <w:rFonts w:ascii="Times New Roman" w:eastAsia="Times New Roman" w:hAnsi="Times New Roman" w:cs="Times New Roman"/>
          <w:color w:val="000000" w:themeColor="text1"/>
          <w:sz w:val="28"/>
          <w:szCs w:val="28"/>
          <w:lang w:eastAsia="ru-RU"/>
        </w:rPr>
        <w:t>ООО</w:t>
      </w:r>
      <w:proofErr w:type="gramEnd"/>
      <w:r w:rsidRPr="007C27AD">
        <w:rPr>
          <w:rFonts w:ascii="Times New Roman" w:eastAsia="Times New Roman" w:hAnsi="Times New Roman" w:cs="Times New Roman"/>
          <w:color w:val="000000" w:themeColor="text1"/>
          <w:sz w:val="28"/>
          <w:szCs w:val="28"/>
          <w:lang w:eastAsia="ru-RU"/>
        </w:rPr>
        <w:t xml:space="preserve"> «</w:t>
      </w:r>
      <w:proofErr w:type="spellStart"/>
      <w:r w:rsidRPr="007C27AD">
        <w:rPr>
          <w:rFonts w:ascii="Times New Roman" w:eastAsia="Times New Roman" w:hAnsi="Times New Roman" w:cs="Times New Roman"/>
          <w:color w:val="000000" w:themeColor="text1"/>
          <w:sz w:val="28"/>
          <w:szCs w:val="28"/>
          <w:lang w:eastAsia="ru-RU"/>
        </w:rPr>
        <w:t>Сам</w:t>
      </w:r>
      <w:r>
        <w:rPr>
          <w:rFonts w:ascii="Times New Roman" w:eastAsia="Times New Roman" w:hAnsi="Times New Roman" w:cs="Times New Roman"/>
          <w:color w:val="000000" w:themeColor="text1"/>
          <w:sz w:val="28"/>
          <w:szCs w:val="28"/>
          <w:lang w:eastAsia="ru-RU"/>
        </w:rPr>
        <w:t>РЭК</w:t>
      </w:r>
      <w:proofErr w:type="spellEnd"/>
      <w:r w:rsidRPr="007C27AD">
        <w:rPr>
          <w:rFonts w:ascii="Times New Roman" w:eastAsia="Times New Roman" w:hAnsi="Times New Roman" w:cs="Times New Roman"/>
          <w:color w:val="000000" w:themeColor="text1"/>
          <w:sz w:val="28"/>
          <w:szCs w:val="28"/>
          <w:lang w:eastAsia="ru-RU"/>
        </w:rPr>
        <w:t>-Эксплуатация»</w:t>
      </w:r>
      <w:r>
        <w:rPr>
          <w:rFonts w:ascii="Times New Roman" w:hAnsi="Times New Roman" w:cs="Times New Roman"/>
          <w:color w:val="000000" w:themeColor="text1"/>
          <w:sz w:val="28"/>
          <w:szCs w:val="28"/>
        </w:rPr>
        <w:t xml:space="preserve"> за отопительный период 2023 года и прогнозируемый период 2024</w:t>
      </w:r>
      <w:r w:rsidRPr="007C27AD">
        <w:rPr>
          <w:rFonts w:ascii="Times New Roman" w:hAnsi="Times New Roman" w:cs="Times New Roman"/>
          <w:color w:val="000000" w:themeColor="text1"/>
          <w:sz w:val="28"/>
          <w:szCs w:val="28"/>
        </w:rPr>
        <w:t xml:space="preserve"> год</w:t>
      </w:r>
      <w:r>
        <w:rPr>
          <w:rFonts w:ascii="Times New Roman" w:hAnsi="Times New Roman" w:cs="Times New Roman"/>
          <w:color w:val="000000" w:themeColor="text1"/>
          <w:sz w:val="28"/>
          <w:szCs w:val="28"/>
        </w:rPr>
        <w:t xml:space="preserve">а </w:t>
      </w:r>
      <w:r w:rsidRPr="007C27AD">
        <w:rPr>
          <w:rFonts w:ascii="Times New Roman" w:hAnsi="Times New Roman" w:cs="Times New Roman"/>
          <w:color w:val="000000" w:themeColor="text1"/>
          <w:sz w:val="28"/>
          <w:szCs w:val="28"/>
        </w:rPr>
        <w:t xml:space="preserve"> с помесячной разбивкой представлены в таблице </w:t>
      </w:r>
      <w:r>
        <w:rPr>
          <w:rFonts w:ascii="Times New Roman" w:hAnsi="Times New Roman" w:cs="Times New Roman"/>
          <w:color w:val="000000" w:themeColor="text1"/>
          <w:sz w:val="28"/>
          <w:szCs w:val="28"/>
        </w:rPr>
        <w:t>8</w:t>
      </w:r>
      <w:r w:rsidRPr="007C27AD">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1</w:t>
      </w:r>
      <w:r w:rsidRPr="007C27AD">
        <w:rPr>
          <w:rFonts w:ascii="Times New Roman" w:hAnsi="Times New Roman" w:cs="Times New Roman"/>
          <w:color w:val="000000" w:themeColor="text1"/>
          <w:sz w:val="28"/>
          <w:szCs w:val="28"/>
        </w:rPr>
        <w:t>.</w:t>
      </w:r>
    </w:p>
    <w:p w14:paraId="29A3D5EA" w14:textId="77777777" w:rsidR="00DF21E5" w:rsidRPr="007C27AD" w:rsidRDefault="00DF21E5" w:rsidP="00DF21E5">
      <w:pPr>
        <w:spacing w:before="120" w:after="120" w:line="360" w:lineRule="auto"/>
        <w:ind w:firstLine="709"/>
        <w:jc w:val="both"/>
        <w:rPr>
          <w:rFonts w:ascii="Times New Roman" w:hAnsi="Times New Roman" w:cs="Times New Roman"/>
          <w:color w:val="000000" w:themeColor="text1"/>
          <w:sz w:val="28"/>
          <w:szCs w:val="28"/>
        </w:rPr>
      </w:pPr>
      <w:r w:rsidRPr="007C27AD">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8</w:t>
      </w:r>
      <w:r w:rsidRPr="007C27AD">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1</w:t>
      </w:r>
      <w:r w:rsidRPr="007C27AD">
        <w:rPr>
          <w:rFonts w:ascii="Times New Roman" w:hAnsi="Times New Roman" w:cs="Times New Roman"/>
          <w:color w:val="000000" w:themeColor="text1"/>
          <w:sz w:val="28"/>
          <w:szCs w:val="28"/>
        </w:rPr>
        <w:t xml:space="preserve">. Месячные объемы потребления природного газа за </w:t>
      </w:r>
      <w:r>
        <w:rPr>
          <w:rFonts w:ascii="Times New Roman" w:hAnsi="Times New Roman" w:cs="Times New Roman"/>
          <w:color w:val="000000" w:themeColor="text1"/>
          <w:sz w:val="28"/>
          <w:szCs w:val="28"/>
        </w:rPr>
        <w:t xml:space="preserve"> отопительный зимний период 2023-2024 </w:t>
      </w:r>
      <w:proofErr w:type="spellStart"/>
      <w:r>
        <w:rPr>
          <w:rFonts w:ascii="Times New Roman" w:hAnsi="Times New Roman" w:cs="Times New Roman"/>
          <w:color w:val="000000" w:themeColor="text1"/>
          <w:sz w:val="28"/>
          <w:szCs w:val="28"/>
        </w:rPr>
        <w:t>г.</w:t>
      </w:r>
      <w:proofErr w:type="gramStart"/>
      <w:r>
        <w:rPr>
          <w:rFonts w:ascii="Times New Roman" w:hAnsi="Times New Roman" w:cs="Times New Roman"/>
          <w:color w:val="000000" w:themeColor="text1"/>
          <w:sz w:val="28"/>
          <w:szCs w:val="28"/>
        </w:rPr>
        <w:t>г</w:t>
      </w:r>
      <w:proofErr w:type="spellEnd"/>
      <w:proofErr w:type="gramEnd"/>
      <w:r>
        <w:rPr>
          <w:rFonts w:ascii="Times New Roman" w:hAnsi="Times New Roman" w:cs="Times New Roman"/>
          <w:color w:val="000000" w:themeColor="text1"/>
          <w:sz w:val="28"/>
          <w:szCs w:val="28"/>
        </w:rPr>
        <w:t>.</w:t>
      </w:r>
    </w:p>
    <w:tbl>
      <w:tblPr>
        <w:tblW w:w="10136" w:type="dxa"/>
        <w:tblInd w:w="-5" w:type="dxa"/>
        <w:tblLayout w:type="fixed"/>
        <w:tblLook w:val="04A0" w:firstRow="1" w:lastRow="0" w:firstColumn="1" w:lastColumn="0" w:noHBand="0" w:noVBand="1"/>
      </w:tblPr>
      <w:tblGrid>
        <w:gridCol w:w="1447"/>
        <w:gridCol w:w="963"/>
        <w:gridCol w:w="984"/>
        <w:gridCol w:w="830"/>
        <w:gridCol w:w="851"/>
        <w:gridCol w:w="992"/>
        <w:gridCol w:w="850"/>
        <w:gridCol w:w="851"/>
        <w:gridCol w:w="870"/>
        <w:gridCol w:w="1134"/>
        <w:gridCol w:w="340"/>
        <w:gridCol w:w="24"/>
      </w:tblGrid>
      <w:tr w:rsidR="00DF21E5" w:rsidRPr="00577951" w14:paraId="1560F4C1" w14:textId="77777777" w:rsidTr="009A253A">
        <w:trPr>
          <w:trHeight w:val="305"/>
        </w:trPr>
        <w:tc>
          <w:tcPr>
            <w:tcW w:w="144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D5236B8" w14:textId="77777777" w:rsidR="00DF21E5" w:rsidRPr="00B63FA8" w:rsidRDefault="00DF21E5" w:rsidP="009A253A">
            <w:pPr>
              <w:spacing w:after="0" w:line="240" w:lineRule="auto"/>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Год</w:t>
            </w:r>
          </w:p>
        </w:tc>
        <w:tc>
          <w:tcPr>
            <w:tcW w:w="2777"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609F9FA" w14:textId="77777777" w:rsidR="00DF21E5" w:rsidRPr="00B63FA8" w:rsidRDefault="00DF21E5" w:rsidP="009A253A">
            <w:pPr>
              <w:spacing w:after="0" w:line="240" w:lineRule="auto"/>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202</w:t>
            </w:r>
            <w:r>
              <w:rPr>
                <w:rFonts w:ascii="Times New Roman" w:hAnsi="Times New Roman" w:cs="Times New Roman"/>
                <w:b/>
                <w:color w:val="000000" w:themeColor="text1"/>
                <w:sz w:val="18"/>
                <w:szCs w:val="18"/>
              </w:rPr>
              <w:t>3</w:t>
            </w:r>
            <w:r w:rsidRPr="00B63FA8">
              <w:rPr>
                <w:rFonts w:ascii="Times New Roman" w:hAnsi="Times New Roman" w:cs="Times New Roman"/>
                <w:b/>
                <w:color w:val="000000" w:themeColor="text1"/>
                <w:sz w:val="18"/>
                <w:szCs w:val="18"/>
              </w:rPr>
              <w:t xml:space="preserve"> г.</w:t>
            </w:r>
          </w:p>
        </w:tc>
        <w:tc>
          <w:tcPr>
            <w:tcW w:w="4414"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7C7AA15" w14:textId="77777777" w:rsidR="00DF21E5" w:rsidRPr="00B63FA8" w:rsidRDefault="00DF21E5" w:rsidP="009A253A">
            <w:pPr>
              <w:spacing w:after="0" w:line="240" w:lineRule="auto"/>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202</w:t>
            </w:r>
            <w:r>
              <w:rPr>
                <w:rFonts w:ascii="Times New Roman" w:hAnsi="Times New Roman" w:cs="Times New Roman"/>
                <w:b/>
                <w:color w:val="000000" w:themeColor="text1"/>
                <w:sz w:val="18"/>
                <w:szCs w:val="18"/>
              </w:rPr>
              <w:t>4</w:t>
            </w:r>
            <w:r w:rsidRPr="00B63FA8">
              <w:rPr>
                <w:rFonts w:ascii="Times New Roman" w:hAnsi="Times New Roman" w:cs="Times New Roman"/>
                <w:b/>
                <w:color w:val="000000" w:themeColor="text1"/>
                <w:sz w:val="18"/>
                <w:szCs w:val="18"/>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1D4E5A8" w14:textId="77777777" w:rsidR="00DF21E5" w:rsidRDefault="00DF21E5" w:rsidP="009A253A">
            <w:pPr>
              <w:spacing w:after="0" w:line="240" w:lineRule="auto"/>
              <w:jc w:val="center"/>
              <w:rPr>
                <w:rFonts w:ascii="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Итого за</w:t>
            </w:r>
          </w:p>
          <w:p w14:paraId="0F7B4BCE" w14:textId="77777777" w:rsidR="00DF21E5" w:rsidRPr="00B63FA8" w:rsidRDefault="00DF21E5" w:rsidP="009A253A">
            <w:pPr>
              <w:spacing w:after="0" w:line="240" w:lineRule="auto"/>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ОЗП</w:t>
            </w:r>
          </w:p>
        </w:tc>
        <w:tc>
          <w:tcPr>
            <w:tcW w:w="364" w:type="dxa"/>
            <w:gridSpan w:val="2"/>
            <w:tcBorders>
              <w:top w:val="nil"/>
              <w:left w:val="single" w:sz="4" w:space="0" w:color="auto"/>
              <w:bottom w:val="nil"/>
              <w:right w:val="nil"/>
            </w:tcBorders>
            <w:vAlign w:val="center"/>
            <w:hideMark/>
          </w:tcPr>
          <w:p w14:paraId="0817D55D" w14:textId="77777777" w:rsidR="00DF21E5" w:rsidRPr="00577951" w:rsidRDefault="00DF21E5" w:rsidP="009A253A">
            <w:pPr>
              <w:spacing w:after="0" w:line="240" w:lineRule="auto"/>
              <w:jc w:val="center"/>
              <w:rPr>
                <w:rFonts w:ascii="Arial" w:hAnsi="Arial" w:cs="Arial"/>
                <w:color w:val="000000" w:themeColor="text1"/>
                <w:sz w:val="20"/>
                <w:szCs w:val="20"/>
              </w:rPr>
            </w:pPr>
          </w:p>
        </w:tc>
      </w:tr>
      <w:tr w:rsidR="00DF21E5" w:rsidRPr="00577951" w14:paraId="68EA8E0F" w14:textId="77777777" w:rsidTr="009A253A">
        <w:trPr>
          <w:gridAfter w:val="1"/>
          <w:wAfter w:w="24" w:type="dxa"/>
          <w:trHeight w:val="268"/>
        </w:trPr>
        <w:tc>
          <w:tcPr>
            <w:tcW w:w="144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39A4AC8" w14:textId="77777777" w:rsidR="00DF21E5" w:rsidRPr="00B63FA8" w:rsidRDefault="00DF21E5" w:rsidP="009A253A">
            <w:pPr>
              <w:spacing w:after="0" w:line="240" w:lineRule="auto"/>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Месяц года</w:t>
            </w:r>
          </w:p>
        </w:tc>
        <w:tc>
          <w:tcPr>
            <w:tcW w:w="96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133BD1D" w14:textId="77777777" w:rsidR="00DF21E5" w:rsidRPr="00B63FA8" w:rsidRDefault="00DF21E5" w:rsidP="009A253A">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октябрь</w:t>
            </w:r>
          </w:p>
        </w:tc>
        <w:tc>
          <w:tcPr>
            <w:tcW w:w="98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8EACEF1" w14:textId="77777777" w:rsidR="00DF21E5" w:rsidRPr="00B63FA8" w:rsidRDefault="00DF21E5" w:rsidP="009A253A">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ноябрь</w:t>
            </w:r>
          </w:p>
        </w:tc>
        <w:tc>
          <w:tcPr>
            <w:tcW w:w="83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3119904" w14:textId="77777777" w:rsidR="00DF21E5" w:rsidRPr="00B63FA8" w:rsidRDefault="00DF21E5" w:rsidP="009A253A">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декабрь</w:t>
            </w:r>
          </w:p>
        </w:tc>
        <w:tc>
          <w:tcPr>
            <w:tcW w:w="85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5280166" w14:textId="77777777" w:rsidR="00DF21E5" w:rsidRPr="00B63FA8" w:rsidRDefault="00DF21E5" w:rsidP="009A253A">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январь</w:t>
            </w:r>
          </w:p>
        </w:tc>
        <w:tc>
          <w:tcPr>
            <w:tcW w:w="99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ACA82D1" w14:textId="77777777" w:rsidR="00DF21E5" w:rsidRPr="00B63FA8" w:rsidRDefault="00DF21E5" w:rsidP="009A253A">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февраль</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60960D2" w14:textId="77777777" w:rsidR="00DF21E5" w:rsidRPr="00B63FA8" w:rsidRDefault="00DF21E5" w:rsidP="009A253A">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март</w:t>
            </w:r>
          </w:p>
        </w:tc>
        <w:tc>
          <w:tcPr>
            <w:tcW w:w="85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0D42A6A" w14:textId="77777777" w:rsidR="00DF21E5" w:rsidRPr="00B63FA8" w:rsidRDefault="00DF21E5" w:rsidP="009A253A">
            <w:pPr>
              <w:spacing w:after="0" w:line="240" w:lineRule="auto"/>
              <w:ind w:left="-116" w:right="-142"/>
              <w:jc w:val="center"/>
              <w:rPr>
                <w:rFonts w:ascii="Times New Roman" w:eastAsia="Times New Roman" w:hAnsi="Times New Roman" w:cs="Times New Roman"/>
                <w:b/>
                <w:color w:val="000000" w:themeColor="text1"/>
                <w:sz w:val="18"/>
                <w:szCs w:val="18"/>
              </w:rPr>
            </w:pPr>
            <w:r>
              <w:rPr>
                <w:rFonts w:ascii="Times New Roman" w:hAnsi="Times New Roman" w:cs="Times New Roman"/>
                <w:b/>
                <w:color w:val="000000" w:themeColor="text1"/>
                <w:sz w:val="18"/>
                <w:szCs w:val="18"/>
              </w:rPr>
              <w:t>а</w:t>
            </w:r>
            <w:r w:rsidRPr="00B63FA8">
              <w:rPr>
                <w:rFonts w:ascii="Times New Roman" w:hAnsi="Times New Roman" w:cs="Times New Roman"/>
                <w:b/>
                <w:color w:val="000000" w:themeColor="text1"/>
                <w:sz w:val="18"/>
                <w:szCs w:val="18"/>
              </w:rPr>
              <w:t>прель</w:t>
            </w:r>
            <w:r>
              <w:rPr>
                <w:rFonts w:ascii="Times New Roman" w:hAnsi="Times New Roman" w:cs="Times New Roman"/>
                <w:b/>
                <w:color w:val="000000" w:themeColor="text1"/>
                <w:sz w:val="18"/>
                <w:szCs w:val="18"/>
              </w:rPr>
              <w:t xml:space="preserve"> </w:t>
            </w:r>
          </w:p>
        </w:tc>
        <w:tc>
          <w:tcPr>
            <w:tcW w:w="87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66BDAFC" w14:textId="77777777" w:rsidR="00DF21E5" w:rsidRPr="00B63FA8" w:rsidRDefault="00DF21E5" w:rsidP="009A253A">
            <w:pPr>
              <w:spacing w:after="0" w:line="240" w:lineRule="auto"/>
              <w:ind w:left="-116" w:right="-142"/>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май</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2BCAB0B" w14:textId="77777777" w:rsidR="00DF21E5" w:rsidRPr="00B63FA8" w:rsidRDefault="00DF21E5" w:rsidP="009A253A">
            <w:pPr>
              <w:spacing w:after="0" w:line="240" w:lineRule="auto"/>
              <w:jc w:val="center"/>
              <w:rPr>
                <w:rFonts w:ascii="Times New Roman" w:eastAsia="Times New Roman" w:hAnsi="Times New Roman" w:cs="Times New Roman"/>
                <w:b/>
                <w:color w:val="000000" w:themeColor="text1"/>
                <w:sz w:val="18"/>
                <w:szCs w:val="18"/>
              </w:rPr>
            </w:pPr>
          </w:p>
        </w:tc>
        <w:tc>
          <w:tcPr>
            <w:tcW w:w="340" w:type="dxa"/>
            <w:vAlign w:val="center"/>
            <w:hideMark/>
          </w:tcPr>
          <w:p w14:paraId="4AFAB95C" w14:textId="77777777" w:rsidR="00DF21E5" w:rsidRDefault="00DF21E5" w:rsidP="009A253A">
            <w:pPr>
              <w:spacing w:after="0" w:line="240" w:lineRule="auto"/>
              <w:jc w:val="center"/>
              <w:rPr>
                <w:rFonts w:ascii="Arial" w:hAnsi="Arial" w:cs="Arial"/>
                <w:color w:val="000000" w:themeColor="text1"/>
                <w:sz w:val="20"/>
                <w:szCs w:val="20"/>
              </w:rPr>
            </w:pPr>
          </w:p>
          <w:p w14:paraId="0FA5DBB6" w14:textId="77777777" w:rsidR="00DF21E5" w:rsidRPr="00577951" w:rsidRDefault="00DF21E5" w:rsidP="009A253A">
            <w:pPr>
              <w:spacing w:after="0" w:line="240" w:lineRule="auto"/>
              <w:jc w:val="center"/>
              <w:rPr>
                <w:rFonts w:ascii="Arial" w:hAnsi="Arial" w:cs="Arial"/>
                <w:color w:val="000000" w:themeColor="text1"/>
                <w:sz w:val="20"/>
                <w:szCs w:val="20"/>
              </w:rPr>
            </w:pPr>
          </w:p>
        </w:tc>
      </w:tr>
      <w:tr w:rsidR="00DF21E5" w:rsidRPr="00577951" w14:paraId="30B6492E" w14:textId="77777777" w:rsidTr="009A253A">
        <w:trPr>
          <w:gridAfter w:val="1"/>
          <w:wAfter w:w="24" w:type="dxa"/>
          <w:trHeight w:val="454"/>
        </w:trPr>
        <w:tc>
          <w:tcPr>
            <w:tcW w:w="1447" w:type="dxa"/>
            <w:tcBorders>
              <w:top w:val="nil"/>
              <w:left w:val="single" w:sz="4" w:space="0" w:color="auto"/>
              <w:bottom w:val="single" w:sz="4" w:space="0" w:color="auto"/>
              <w:right w:val="single" w:sz="4" w:space="0" w:color="auto"/>
            </w:tcBorders>
            <w:noWrap/>
            <w:vAlign w:val="center"/>
            <w:hideMark/>
          </w:tcPr>
          <w:p w14:paraId="0958D774" w14:textId="77777777" w:rsidR="00DF21E5" w:rsidRPr="00B63FA8" w:rsidRDefault="00DF21E5" w:rsidP="009A253A">
            <w:pPr>
              <w:spacing w:after="0" w:line="240" w:lineRule="auto"/>
              <w:ind w:left="-108" w:right="-108"/>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Наименование организации</w:t>
            </w:r>
          </w:p>
        </w:tc>
        <w:tc>
          <w:tcPr>
            <w:tcW w:w="963" w:type="dxa"/>
            <w:tcBorders>
              <w:top w:val="nil"/>
              <w:left w:val="nil"/>
              <w:bottom w:val="single" w:sz="4" w:space="0" w:color="auto"/>
              <w:right w:val="single" w:sz="4" w:space="0" w:color="auto"/>
            </w:tcBorders>
            <w:noWrap/>
            <w:vAlign w:val="center"/>
            <w:hideMark/>
          </w:tcPr>
          <w:p w14:paraId="304E363D" w14:textId="77777777" w:rsidR="00DF21E5" w:rsidRPr="00B63FA8" w:rsidRDefault="00DF21E5" w:rsidP="009A253A">
            <w:pPr>
              <w:spacing w:line="240" w:lineRule="auto"/>
              <w:jc w:val="center"/>
              <w:rPr>
                <w:rFonts w:ascii="Times New Roman" w:hAnsi="Times New Roman" w:cs="Times New Roman"/>
                <w:sz w:val="18"/>
                <w:szCs w:val="18"/>
              </w:rPr>
            </w:pPr>
            <w:r w:rsidRPr="00B63FA8">
              <w:rPr>
                <w:rFonts w:ascii="Times New Roman" w:hAnsi="Times New Roman" w:cs="Times New Roman"/>
                <w:sz w:val="18"/>
                <w:szCs w:val="18"/>
              </w:rPr>
              <w:t>Объем,</w:t>
            </w:r>
            <w:r>
              <w:rPr>
                <w:rFonts w:ascii="Times New Roman" w:hAnsi="Times New Roman" w:cs="Times New Roman"/>
                <w:sz w:val="18"/>
                <w:szCs w:val="18"/>
              </w:rPr>
              <w:t xml:space="preserve"> </w:t>
            </w:r>
            <w:r w:rsidRPr="00B63FA8">
              <w:rPr>
                <w:rFonts w:ascii="Times New Roman" w:hAnsi="Times New Roman" w:cs="Times New Roman"/>
                <w:sz w:val="18"/>
                <w:szCs w:val="18"/>
              </w:rPr>
              <w:t>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proofErr w:type="gramStart"/>
            <w:r w:rsidRPr="00B63FA8">
              <w:rPr>
                <w:rFonts w:ascii="Times New Roman" w:hAnsi="Times New Roman" w:cs="Times New Roman"/>
                <w:sz w:val="18"/>
                <w:szCs w:val="18"/>
              </w:rPr>
              <w:t>мес</w:t>
            </w:r>
            <w:proofErr w:type="spellEnd"/>
            <w:proofErr w:type="gramEnd"/>
          </w:p>
        </w:tc>
        <w:tc>
          <w:tcPr>
            <w:tcW w:w="984" w:type="dxa"/>
            <w:tcBorders>
              <w:top w:val="nil"/>
              <w:left w:val="nil"/>
              <w:bottom w:val="single" w:sz="4" w:space="0" w:color="auto"/>
              <w:right w:val="single" w:sz="4" w:space="0" w:color="auto"/>
            </w:tcBorders>
            <w:noWrap/>
            <w:hideMark/>
          </w:tcPr>
          <w:p w14:paraId="4383855F" w14:textId="77777777" w:rsidR="00DF21E5" w:rsidRPr="00B63FA8" w:rsidRDefault="00DF21E5" w:rsidP="009A253A">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Объем,</w:t>
            </w:r>
            <w:r>
              <w:rPr>
                <w:rFonts w:ascii="Times New Roman" w:hAnsi="Times New Roman" w:cs="Times New Roman"/>
                <w:sz w:val="18"/>
                <w:szCs w:val="18"/>
              </w:rPr>
              <w:t xml:space="preserve"> </w:t>
            </w:r>
            <w:r w:rsidRPr="00B63FA8">
              <w:rPr>
                <w:rFonts w:ascii="Times New Roman" w:hAnsi="Times New Roman" w:cs="Times New Roman"/>
                <w:sz w:val="18"/>
                <w:szCs w:val="18"/>
              </w:rPr>
              <w:t>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proofErr w:type="gramStart"/>
            <w:r w:rsidRPr="00B63FA8">
              <w:rPr>
                <w:rFonts w:ascii="Times New Roman" w:hAnsi="Times New Roman" w:cs="Times New Roman"/>
                <w:sz w:val="18"/>
                <w:szCs w:val="18"/>
              </w:rPr>
              <w:t>мес</w:t>
            </w:r>
            <w:proofErr w:type="spellEnd"/>
            <w:proofErr w:type="gramEnd"/>
          </w:p>
        </w:tc>
        <w:tc>
          <w:tcPr>
            <w:tcW w:w="830" w:type="dxa"/>
            <w:tcBorders>
              <w:top w:val="nil"/>
              <w:left w:val="nil"/>
              <w:bottom w:val="single" w:sz="4" w:space="0" w:color="auto"/>
              <w:right w:val="single" w:sz="4" w:space="0" w:color="auto"/>
            </w:tcBorders>
            <w:noWrap/>
            <w:hideMark/>
          </w:tcPr>
          <w:p w14:paraId="27A064BB" w14:textId="77777777" w:rsidR="00DF21E5" w:rsidRPr="00B63FA8" w:rsidRDefault="00DF21E5" w:rsidP="009A253A">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Объем,</w:t>
            </w:r>
            <w:r>
              <w:rPr>
                <w:rFonts w:ascii="Times New Roman" w:hAnsi="Times New Roman" w:cs="Times New Roman"/>
                <w:sz w:val="18"/>
                <w:szCs w:val="18"/>
              </w:rPr>
              <w:t xml:space="preserve"> </w:t>
            </w:r>
            <w:r w:rsidRPr="00B63FA8">
              <w:rPr>
                <w:rFonts w:ascii="Times New Roman" w:hAnsi="Times New Roman" w:cs="Times New Roman"/>
                <w:sz w:val="18"/>
                <w:szCs w:val="18"/>
              </w:rPr>
              <w:t>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proofErr w:type="gramStart"/>
            <w:r w:rsidRPr="00B63FA8">
              <w:rPr>
                <w:rFonts w:ascii="Times New Roman" w:hAnsi="Times New Roman" w:cs="Times New Roman"/>
                <w:sz w:val="18"/>
                <w:szCs w:val="18"/>
              </w:rPr>
              <w:t>мес</w:t>
            </w:r>
            <w:proofErr w:type="spellEnd"/>
            <w:proofErr w:type="gramEnd"/>
          </w:p>
        </w:tc>
        <w:tc>
          <w:tcPr>
            <w:tcW w:w="851" w:type="dxa"/>
            <w:tcBorders>
              <w:top w:val="nil"/>
              <w:left w:val="nil"/>
              <w:bottom w:val="single" w:sz="4" w:space="0" w:color="auto"/>
              <w:right w:val="single" w:sz="4" w:space="0" w:color="auto"/>
            </w:tcBorders>
            <w:noWrap/>
            <w:hideMark/>
          </w:tcPr>
          <w:p w14:paraId="4F451DE5" w14:textId="77777777" w:rsidR="00DF21E5" w:rsidRPr="00B63FA8" w:rsidRDefault="00DF21E5" w:rsidP="009A253A">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Объем,</w:t>
            </w:r>
            <w:r>
              <w:rPr>
                <w:rFonts w:ascii="Times New Roman" w:hAnsi="Times New Roman" w:cs="Times New Roman"/>
                <w:sz w:val="18"/>
                <w:szCs w:val="18"/>
              </w:rPr>
              <w:t xml:space="preserve"> </w:t>
            </w:r>
            <w:r w:rsidRPr="00B63FA8">
              <w:rPr>
                <w:rFonts w:ascii="Times New Roman" w:hAnsi="Times New Roman" w:cs="Times New Roman"/>
                <w:sz w:val="18"/>
                <w:szCs w:val="18"/>
              </w:rPr>
              <w:t>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proofErr w:type="gramStart"/>
            <w:r w:rsidRPr="00B63FA8">
              <w:rPr>
                <w:rFonts w:ascii="Times New Roman" w:hAnsi="Times New Roman" w:cs="Times New Roman"/>
                <w:sz w:val="18"/>
                <w:szCs w:val="18"/>
              </w:rPr>
              <w:t>мес</w:t>
            </w:r>
            <w:proofErr w:type="spellEnd"/>
            <w:proofErr w:type="gramEnd"/>
          </w:p>
        </w:tc>
        <w:tc>
          <w:tcPr>
            <w:tcW w:w="992" w:type="dxa"/>
            <w:tcBorders>
              <w:top w:val="nil"/>
              <w:left w:val="nil"/>
              <w:bottom w:val="single" w:sz="4" w:space="0" w:color="auto"/>
              <w:right w:val="single" w:sz="4" w:space="0" w:color="auto"/>
            </w:tcBorders>
            <w:noWrap/>
            <w:hideMark/>
          </w:tcPr>
          <w:p w14:paraId="2998AA5E" w14:textId="77777777" w:rsidR="00DF21E5" w:rsidRPr="00B63FA8" w:rsidRDefault="00DF21E5" w:rsidP="009A253A">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Объем,</w:t>
            </w:r>
            <w:r>
              <w:rPr>
                <w:rFonts w:ascii="Times New Roman" w:hAnsi="Times New Roman" w:cs="Times New Roman"/>
                <w:sz w:val="18"/>
                <w:szCs w:val="18"/>
              </w:rPr>
              <w:t xml:space="preserve"> </w:t>
            </w:r>
            <w:r w:rsidRPr="00B63FA8">
              <w:rPr>
                <w:rFonts w:ascii="Times New Roman" w:hAnsi="Times New Roman" w:cs="Times New Roman"/>
                <w:sz w:val="18"/>
                <w:szCs w:val="18"/>
              </w:rPr>
              <w:t>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proofErr w:type="gramStart"/>
            <w:r w:rsidRPr="00B63FA8">
              <w:rPr>
                <w:rFonts w:ascii="Times New Roman" w:hAnsi="Times New Roman" w:cs="Times New Roman"/>
                <w:sz w:val="18"/>
                <w:szCs w:val="18"/>
              </w:rPr>
              <w:t>мес</w:t>
            </w:r>
            <w:proofErr w:type="spellEnd"/>
            <w:proofErr w:type="gramEnd"/>
          </w:p>
        </w:tc>
        <w:tc>
          <w:tcPr>
            <w:tcW w:w="850" w:type="dxa"/>
            <w:tcBorders>
              <w:top w:val="nil"/>
              <w:left w:val="nil"/>
              <w:bottom w:val="single" w:sz="4" w:space="0" w:color="auto"/>
              <w:right w:val="single" w:sz="4" w:space="0" w:color="auto"/>
            </w:tcBorders>
            <w:noWrap/>
            <w:hideMark/>
          </w:tcPr>
          <w:p w14:paraId="60CC9942" w14:textId="77777777" w:rsidR="00DF21E5" w:rsidRPr="00B63FA8" w:rsidRDefault="00DF21E5" w:rsidP="009A253A">
            <w:pPr>
              <w:spacing w:after="0" w:line="240" w:lineRule="auto"/>
              <w:jc w:val="center"/>
              <w:rPr>
                <w:rFonts w:ascii="Times New Roman" w:eastAsia="Times New Roman" w:hAnsi="Times New Roman" w:cs="Times New Roman"/>
                <w:color w:val="000000" w:themeColor="text1"/>
                <w:sz w:val="18"/>
                <w:szCs w:val="18"/>
              </w:rPr>
            </w:pPr>
            <w:proofErr w:type="spellStart"/>
            <w:r w:rsidRPr="00B63FA8">
              <w:rPr>
                <w:rFonts w:ascii="Times New Roman" w:hAnsi="Times New Roman" w:cs="Times New Roman"/>
                <w:sz w:val="18"/>
                <w:szCs w:val="18"/>
              </w:rPr>
              <w:t>Объем</w:t>
            </w:r>
            <w:proofErr w:type="gramStart"/>
            <w:r w:rsidRPr="00B63FA8">
              <w:rPr>
                <w:rFonts w:ascii="Times New Roman" w:hAnsi="Times New Roman" w:cs="Times New Roman"/>
                <w:sz w:val="18"/>
                <w:szCs w:val="18"/>
              </w:rPr>
              <w:t>,т</w:t>
            </w:r>
            <w:proofErr w:type="gramEnd"/>
            <w:r w:rsidRPr="00B63FA8">
              <w:rPr>
                <w:rFonts w:ascii="Times New Roman" w:hAnsi="Times New Roman" w:cs="Times New Roman"/>
                <w:sz w:val="18"/>
                <w:szCs w:val="18"/>
              </w:rPr>
              <w:t>ыс</w:t>
            </w:r>
            <w:proofErr w:type="spellEnd"/>
            <w:r w:rsidRPr="00B63FA8">
              <w:rPr>
                <w:rFonts w:ascii="Times New Roman" w:hAnsi="Times New Roman" w:cs="Times New Roman"/>
                <w:sz w:val="18"/>
                <w:szCs w:val="18"/>
              </w:rPr>
              <w:t>.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r w:rsidRPr="00B63FA8">
              <w:rPr>
                <w:rFonts w:ascii="Times New Roman" w:hAnsi="Times New Roman" w:cs="Times New Roman"/>
                <w:sz w:val="18"/>
                <w:szCs w:val="18"/>
              </w:rPr>
              <w:t>мес</w:t>
            </w:r>
            <w:proofErr w:type="spellEnd"/>
          </w:p>
        </w:tc>
        <w:tc>
          <w:tcPr>
            <w:tcW w:w="851" w:type="dxa"/>
            <w:tcBorders>
              <w:top w:val="nil"/>
              <w:left w:val="nil"/>
              <w:bottom w:val="single" w:sz="4" w:space="0" w:color="auto"/>
              <w:right w:val="single" w:sz="4" w:space="0" w:color="auto"/>
            </w:tcBorders>
            <w:noWrap/>
            <w:hideMark/>
          </w:tcPr>
          <w:p w14:paraId="24207343" w14:textId="77777777" w:rsidR="00DF21E5" w:rsidRPr="00B63FA8" w:rsidRDefault="00DF21E5" w:rsidP="009A253A">
            <w:pPr>
              <w:spacing w:after="0" w:line="240" w:lineRule="auto"/>
              <w:jc w:val="center"/>
              <w:rPr>
                <w:rFonts w:ascii="Times New Roman" w:eastAsia="Times New Roman" w:hAnsi="Times New Roman" w:cs="Times New Roman"/>
                <w:color w:val="000000" w:themeColor="text1"/>
                <w:sz w:val="18"/>
                <w:szCs w:val="18"/>
              </w:rPr>
            </w:pPr>
            <w:proofErr w:type="spellStart"/>
            <w:r w:rsidRPr="00B63FA8">
              <w:rPr>
                <w:rFonts w:ascii="Times New Roman" w:hAnsi="Times New Roman" w:cs="Times New Roman"/>
                <w:sz w:val="18"/>
                <w:szCs w:val="18"/>
              </w:rPr>
              <w:t>Объем</w:t>
            </w:r>
            <w:proofErr w:type="gramStart"/>
            <w:r w:rsidRPr="00B63FA8">
              <w:rPr>
                <w:rFonts w:ascii="Times New Roman" w:hAnsi="Times New Roman" w:cs="Times New Roman"/>
                <w:sz w:val="18"/>
                <w:szCs w:val="18"/>
              </w:rPr>
              <w:t>,т</w:t>
            </w:r>
            <w:proofErr w:type="gramEnd"/>
            <w:r w:rsidRPr="00B63FA8">
              <w:rPr>
                <w:rFonts w:ascii="Times New Roman" w:hAnsi="Times New Roman" w:cs="Times New Roman"/>
                <w:sz w:val="18"/>
                <w:szCs w:val="18"/>
              </w:rPr>
              <w:t>ыс</w:t>
            </w:r>
            <w:proofErr w:type="spellEnd"/>
            <w:r w:rsidRPr="00B63FA8">
              <w:rPr>
                <w:rFonts w:ascii="Times New Roman" w:hAnsi="Times New Roman" w:cs="Times New Roman"/>
                <w:sz w:val="18"/>
                <w:szCs w:val="18"/>
              </w:rPr>
              <w:t>.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r w:rsidRPr="00B63FA8">
              <w:rPr>
                <w:rFonts w:ascii="Times New Roman" w:hAnsi="Times New Roman" w:cs="Times New Roman"/>
                <w:sz w:val="18"/>
                <w:szCs w:val="18"/>
              </w:rPr>
              <w:t>мес</w:t>
            </w:r>
            <w:proofErr w:type="spellEnd"/>
          </w:p>
        </w:tc>
        <w:tc>
          <w:tcPr>
            <w:tcW w:w="870" w:type="dxa"/>
            <w:tcBorders>
              <w:top w:val="single" w:sz="4" w:space="0" w:color="auto"/>
              <w:left w:val="nil"/>
              <w:bottom w:val="single" w:sz="4" w:space="0" w:color="auto"/>
              <w:right w:val="single" w:sz="4" w:space="0" w:color="auto"/>
            </w:tcBorders>
          </w:tcPr>
          <w:p w14:paraId="0BF2959A" w14:textId="77777777" w:rsidR="00DF21E5" w:rsidRPr="00B63FA8" w:rsidRDefault="00DF21E5" w:rsidP="009A253A">
            <w:pPr>
              <w:spacing w:after="0" w:line="240" w:lineRule="auto"/>
              <w:jc w:val="center"/>
              <w:rPr>
                <w:rFonts w:ascii="Times New Roman" w:eastAsia="Times New Roman" w:hAnsi="Times New Roman" w:cs="Times New Roman"/>
                <w:color w:val="000000" w:themeColor="text1"/>
                <w:sz w:val="18"/>
                <w:szCs w:val="18"/>
              </w:rPr>
            </w:pPr>
            <w:proofErr w:type="spellStart"/>
            <w:r w:rsidRPr="00B63FA8">
              <w:rPr>
                <w:rFonts w:ascii="Times New Roman" w:hAnsi="Times New Roman" w:cs="Times New Roman"/>
                <w:sz w:val="18"/>
                <w:szCs w:val="18"/>
              </w:rPr>
              <w:t>Объем</w:t>
            </w:r>
            <w:proofErr w:type="gramStart"/>
            <w:r w:rsidRPr="00B63FA8">
              <w:rPr>
                <w:rFonts w:ascii="Times New Roman" w:hAnsi="Times New Roman" w:cs="Times New Roman"/>
                <w:sz w:val="18"/>
                <w:szCs w:val="18"/>
              </w:rPr>
              <w:t>,т</w:t>
            </w:r>
            <w:proofErr w:type="gramEnd"/>
            <w:r w:rsidRPr="00B63FA8">
              <w:rPr>
                <w:rFonts w:ascii="Times New Roman" w:hAnsi="Times New Roman" w:cs="Times New Roman"/>
                <w:sz w:val="18"/>
                <w:szCs w:val="18"/>
              </w:rPr>
              <w:t>ыс</w:t>
            </w:r>
            <w:proofErr w:type="spellEnd"/>
            <w:r w:rsidRPr="00B63FA8">
              <w:rPr>
                <w:rFonts w:ascii="Times New Roman" w:hAnsi="Times New Roman" w:cs="Times New Roman"/>
                <w:sz w:val="18"/>
                <w:szCs w:val="18"/>
              </w:rPr>
              <w:t>.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r w:rsidRPr="00B63FA8">
              <w:rPr>
                <w:rFonts w:ascii="Times New Roman" w:hAnsi="Times New Roman" w:cs="Times New Roman"/>
                <w:sz w:val="18"/>
                <w:szCs w:val="18"/>
              </w:rPr>
              <w:t>мес</w:t>
            </w:r>
            <w:proofErr w:type="spellEnd"/>
          </w:p>
        </w:tc>
        <w:tc>
          <w:tcPr>
            <w:tcW w:w="1134" w:type="dxa"/>
            <w:tcBorders>
              <w:top w:val="nil"/>
              <w:left w:val="nil"/>
              <w:bottom w:val="single" w:sz="4" w:space="0" w:color="auto"/>
              <w:right w:val="single" w:sz="4" w:space="0" w:color="auto"/>
            </w:tcBorders>
            <w:noWrap/>
            <w:hideMark/>
          </w:tcPr>
          <w:p w14:paraId="7461FAA0" w14:textId="77777777" w:rsidR="00DF21E5" w:rsidRPr="00B63FA8" w:rsidRDefault="00DF21E5" w:rsidP="009A253A">
            <w:pPr>
              <w:spacing w:after="0" w:line="240" w:lineRule="auto"/>
              <w:jc w:val="center"/>
              <w:rPr>
                <w:rFonts w:ascii="Times New Roman" w:eastAsia="Times New Roman" w:hAnsi="Times New Roman" w:cs="Times New Roman"/>
                <w:color w:val="000000" w:themeColor="text1"/>
                <w:sz w:val="18"/>
                <w:szCs w:val="18"/>
              </w:rPr>
            </w:pPr>
            <w:proofErr w:type="spellStart"/>
            <w:r w:rsidRPr="00B63FA8">
              <w:rPr>
                <w:rFonts w:ascii="Times New Roman" w:hAnsi="Times New Roman" w:cs="Times New Roman"/>
                <w:sz w:val="18"/>
                <w:szCs w:val="18"/>
              </w:rPr>
              <w:t>Объем</w:t>
            </w:r>
            <w:proofErr w:type="gramStart"/>
            <w:r w:rsidRPr="00B63FA8">
              <w:rPr>
                <w:rFonts w:ascii="Times New Roman" w:hAnsi="Times New Roman" w:cs="Times New Roman"/>
                <w:sz w:val="18"/>
                <w:szCs w:val="18"/>
              </w:rPr>
              <w:t>,т</w:t>
            </w:r>
            <w:proofErr w:type="gramEnd"/>
            <w:r w:rsidRPr="00B63FA8">
              <w:rPr>
                <w:rFonts w:ascii="Times New Roman" w:hAnsi="Times New Roman" w:cs="Times New Roman"/>
                <w:sz w:val="18"/>
                <w:szCs w:val="18"/>
              </w:rPr>
              <w:t>ыс</w:t>
            </w:r>
            <w:proofErr w:type="spellEnd"/>
            <w:r w:rsidRPr="00B63FA8">
              <w:rPr>
                <w:rFonts w:ascii="Times New Roman" w:hAnsi="Times New Roman" w:cs="Times New Roman"/>
                <w:sz w:val="18"/>
                <w:szCs w:val="18"/>
              </w:rPr>
              <w:t>.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w:t>
            </w:r>
            <w:proofErr w:type="spellStart"/>
            <w:r w:rsidRPr="00B63FA8">
              <w:rPr>
                <w:rFonts w:ascii="Times New Roman" w:hAnsi="Times New Roman" w:cs="Times New Roman"/>
                <w:sz w:val="18"/>
                <w:szCs w:val="18"/>
              </w:rPr>
              <w:t>мес</w:t>
            </w:r>
            <w:proofErr w:type="spellEnd"/>
          </w:p>
        </w:tc>
        <w:tc>
          <w:tcPr>
            <w:tcW w:w="340" w:type="dxa"/>
            <w:vAlign w:val="center"/>
            <w:hideMark/>
          </w:tcPr>
          <w:p w14:paraId="6DD8C97A" w14:textId="77777777" w:rsidR="00DF21E5" w:rsidRPr="00577951" w:rsidRDefault="00DF21E5" w:rsidP="009A253A">
            <w:pPr>
              <w:spacing w:after="0" w:line="240" w:lineRule="auto"/>
              <w:jc w:val="center"/>
              <w:rPr>
                <w:rFonts w:ascii="Arial" w:hAnsi="Arial" w:cs="Arial"/>
                <w:color w:val="000000" w:themeColor="text1"/>
                <w:sz w:val="20"/>
                <w:szCs w:val="20"/>
              </w:rPr>
            </w:pPr>
          </w:p>
        </w:tc>
      </w:tr>
      <w:tr w:rsidR="00DF21E5" w:rsidRPr="00577951" w14:paraId="43433581" w14:textId="77777777" w:rsidTr="009A253A">
        <w:trPr>
          <w:gridAfter w:val="1"/>
          <w:wAfter w:w="24" w:type="dxa"/>
          <w:trHeight w:val="454"/>
        </w:trPr>
        <w:tc>
          <w:tcPr>
            <w:tcW w:w="1447" w:type="dxa"/>
            <w:tcBorders>
              <w:top w:val="nil"/>
              <w:left w:val="single" w:sz="4" w:space="0" w:color="auto"/>
              <w:bottom w:val="single" w:sz="4" w:space="0" w:color="auto"/>
              <w:right w:val="single" w:sz="4" w:space="0" w:color="auto"/>
            </w:tcBorders>
            <w:noWrap/>
            <w:vAlign w:val="center"/>
            <w:hideMark/>
          </w:tcPr>
          <w:p w14:paraId="5C2226ED" w14:textId="77777777" w:rsidR="00DF21E5" w:rsidRPr="00B63FA8" w:rsidRDefault="00DF21E5" w:rsidP="009A253A">
            <w:pPr>
              <w:spacing w:after="0" w:line="240" w:lineRule="auto"/>
              <w:ind w:left="-108" w:right="-100"/>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color w:val="000000"/>
                <w:sz w:val="18"/>
                <w:szCs w:val="18"/>
              </w:rPr>
              <w:t>ООО «</w:t>
            </w:r>
            <w:proofErr w:type="spellStart"/>
            <w:r w:rsidRPr="00B63FA8">
              <w:rPr>
                <w:rFonts w:ascii="Times New Roman" w:hAnsi="Times New Roman" w:cs="Times New Roman"/>
                <w:color w:val="000000"/>
                <w:sz w:val="18"/>
                <w:szCs w:val="18"/>
              </w:rPr>
              <w:t>СамРЭК</w:t>
            </w:r>
            <w:proofErr w:type="spellEnd"/>
            <w:r w:rsidRPr="00B63FA8">
              <w:rPr>
                <w:rFonts w:ascii="Times New Roman" w:hAnsi="Times New Roman" w:cs="Times New Roman"/>
                <w:color w:val="000000"/>
                <w:sz w:val="18"/>
                <w:szCs w:val="18"/>
              </w:rPr>
              <w:t>-Эксплуатация»</w:t>
            </w:r>
          </w:p>
        </w:tc>
        <w:tc>
          <w:tcPr>
            <w:tcW w:w="2777" w:type="dxa"/>
            <w:gridSpan w:val="3"/>
            <w:tcBorders>
              <w:top w:val="nil"/>
              <w:left w:val="nil"/>
              <w:bottom w:val="single" w:sz="4" w:space="0" w:color="auto"/>
              <w:right w:val="single" w:sz="4" w:space="0" w:color="auto"/>
            </w:tcBorders>
            <w:noWrap/>
            <w:vAlign w:val="center"/>
            <w:hideMark/>
          </w:tcPr>
          <w:p w14:paraId="253C3B4D" w14:textId="77777777" w:rsidR="00DF21E5" w:rsidRPr="00035B8D" w:rsidRDefault="00DF21E5" w:rsidP="009A253A">
            <w:pPr>
              <w:spacing w:after="0" w:line="240" w:lineRule="auto"/>
              <w:jc w:val="center"/>
              <w:rPr>
                <w:rFonts w:ascii="Times New Roman" w:eastAsia="Times New Roman" w:hAnsi="Times New Roman" w:cs="Times New Roman"/>
                <w:sz w:val="18"/>
                <w:szCs w:val="18"/>
              </w:rPr>
            </w:pPr>
            <w:r w:rsidRPr="00035B8D">
              <w:rPr>
                <w:rFonts w:ascii="Times New Roman" w:hAnsi="Times New Roman" w:cs="Times New Roman"/>
                <w:sz w:val="18"/>
                <w:szCs w:val="18"/>
              </w:rPr>
              <w:t>2 439,00</w:t>
            </w:r>
          </w:p>
        </w:tc>
        <w:tc>
          <w:tcPr>
            <w:tcW w:w="851" w:type="dxa"/>
            <w:tcBorders>
              <w:top w:val="nil"/>
              <w:left w:val="nil"/>
              <w:bottom w:val="single" w:sz="4" w:space="0" w:color="auto"/>
              <w:right w:val="single" w:sz="4" w:space="0" w:color="auto"/>
            </w:tcBorders>
            <w:noWrap/>
            <w:vAlign w:val="center"/>
            <w:hideMark/>
          </w:tcPr>
          <w:p w14:paraId="12BBAD5A" w14:textId="77777777" w:rsidR="00DF21E5" w:rsidRPr="00035B8D" w:rsidRDefault="00DF21E5" w:rsidP="009A253A">
            <w:pPr>
              <w:spacing w:after="0" w:line="240" w:lineRule="auto"/>
              <w:jc w:val="center"/>
              <w:rPr>
                <w:rFonts w:ascii="Times New Roman" w:eastAsia="Times New Roman" w:hAnsi="Times New Roman" w:cs="Times New Roman"/>
                <w:sz w:val="18"/>
                <w:szCs w:val="18"/>
              </w:rPr>
            </w:pPr>
            <w:r w:rsidRPr="00035B8D">
              <w:rPr>
                <w:rFonts w:ascii="Times New Roman" w:hAnsi="Times New Roman" w:cs="Times New Roman"/>
                <w:sz w:val="18"/>
                <w:szCs w:val="18"/>
              </w:rPr>
              <w:t>1 921,00</w:t>
            </w:r>
          </w:p>
        </w:tc>
        <w:tc>
          <w:tcPr>
            <w:tcW w:w="992" w:type="dxa"/>
            <w:tcBorders>
              <w:top w:val="nil"/>
              <w:left w:val="nil"/>
              <w:bottom w:val="single" w:sz="4" w:space="0" w:color="auto"/>
              <w:right w:val="single" w:sz="4" w:space="0" w:color="auto"/>
            </w:tcBorders>
            <w:noWrap/>
            <w:vAlign w:val="center"/>
            <w:hideMark/>
          </w:tcPr>
          <w:p w14:paraId="44F607E6" w14:textId="77777777" w:rsidR="00DF21E5" w:rsidRPr="00035B8D" w:rsidRDefault="00DF21E5" w:rsidP="009A253A">
            <w:pPr>
              <w:spacing w:after="0" w:line="240" w:lineRule="auto"/>
              <w:jc w:val="center"/>
              <w:rPr>
                <w:rFonts w:ascii="Times New Roman" w:eastAsia="Times New Roman" w:hAnsi="Times New Roman" w:cs="Times New Roman"/>
                <w:sz w:val="18"/>
                <w:szCs w:val="18"/>
              </w:rPr>
            </w:pPr>
            <w:r w:rsidRPr="00035B8D">
              <w:rPr>
                <w:rFonts w:ascii="Times New Roman" w:hAnsi="Times New Roman" w:cs="Times New Roman"/>
                <w:sz w:val="18"/>
                <w:szCs w:val="18"/>
              </w:rPr>
              <w:t>2 052,00</w:t>
            </w:r>
          </w:p>
        </w:tc>
        <w:tc>
          <w:tcPr>
            <w:tcW w:w="850" w:type="dxa"/>
            <w:tcBorders>
              <w:top w:val="nil"/>
              <w:left w:val="nil"/>
              <w:bottom w:val="single" w:sz="4" w:space="0" w:color="auto"/>
              <w:right w:val="single" w:sz="4" w:space="0" w:color="auto"/>
            </w:tcBorders>
            <w:noWrap/>
            <w:vAlign w:val="center"/>
            <w:hideMark/>
          </w:tcPr>
          <w:p w14:paraId="2D99D0DB" w14:textId="77777777" w:rsidR="00DF21E5" w:rsidRPr="00035B8D" w:rsidRDefault="00DF21E5" w:rsidP="009A253A">
            <w:pPr>
              <w:spacing w:after="0" w:line="240" w:lineRule="auto"/>
              <w:jc w:val="center"/>
              <w:rPr>
                <w:rFonts w:ascii="Times New Roman" w:eastAsia="Times New Roman" w:hAnsi="Times New Roman" w:cs="Times New Roman"/>
                <w:sz w:val="18"/>
                <w:szCs w:val="18"/>
              </w:rPr>
            </w:pPr>
            <w:r w:rsidRPr="00035B8D">
              <w:rPr>
                <w:rFonts w:ascii="Times New Roman" w:hAnsi="Times New Roman" w:cs="Times New Roman"/>
                <w:sz w:val="18"/>
                <w:szCs w:val="18"/>
              </w:rPr>
              <w:t>1 768,00</w:t>
            </w:r>
          </w:p>
        </w:tc>
        <w:tc>
          <w:tcPr>
            <w:tcW w:w="851" w:type="dxa"/>
            <w:tcBorders>
              <w:top w:val="nil"/>
              <w:left w:val="nil"/>
              <w:bottom w:val="single" w:sz="4" w:space="0" w:color="auto"/>
              <w:right w:val="single" w:sz="4" w:space="0" w:color="auto"/>
            </w:tcBorders>
            <w:noWrap/>
            <w:vAlign w:val="center"/>
            <w:hideMark/>
          </w:tcPr>
          <w:p w14:paraId="00EE3449" w14:textId="77777777" w:rsidR="00DF21E5" w:rsidRPr="00035B8D" w:rsidRDefault="00DF21E5" w:rsidP="009A253A">
            <w:pPr>
              <w:spacing w:after="0" w:line="240" w:lineRule="auto"/>
              <w:jc w:val="center"/>
              <w:rPr>
                <w:rFonts w:ascii="Times New Roman" w:eastAsia="Times New Roman" w:hAnsi="Times New Roman" w:cs="Times New Roman"/>
                <w:sz w:val="18"/>
                <w:szCs w:val="18"/>
              </w:rPr>
            </w:pPr>
            <w:r w:rsidRPr="00035B8D">
              <w:rPr>
                <w:rFonts w:ascii="Times New Roman" w:hAnsi="Times New Roman" w:cs="Times New Roman"/>
                <w:sz w:val="18"/>
                <w:szCs w:val="18"/>
              </w:rPr>
              <w:t xml:space="preserve"> 1842,00</w:t>
            </w:r>
          </w:p>
        </w:tc>
        <w:tc>
          <w:tcPr>
            <w:tcW w:w="870" w:type="dxa"/>
            <w:tcBorders>
              <w:top w:val="nil"/>
              <w:left w:val="nil"/>
              <w:bottom w:val="single" w:sz="4" w:space="0" w:color="auto"/>
              <w:right w:val="single" w:sz="4" w:space="0" w:color="auto"/>
            </w:tcBorders>
            <w:vAlign w:val="center"/>
          </w:tcPr>
          <w:p w14:paraId="4D587603" w14:textId="77777777" w:rsidR="00DF21E5" w:rsidRPr="00035B8D" w:rsidRDefault="00DF21E5" w:rsidP="009A253A">
            <w:pPr>
              <w:spacing w:after="0" w:line="240" w:lineRule="auto"/>
              <w:jc w:val="center"/>
              <w:rPr>
                <w:rFonts w:ascii="Times New Roman" w:eastAsia="Times New Roman" w:hAnsi="Times New Roman" w:cs="Times New Roman"/>
                <w:sz w:val="18"/>
                <w:szCs w:val="18"/>
              </w:rPr>
            </w:pPr>
            <w:r w:rsidRPr="00035B8D">
              <w:rPr>
                <w:rFonts w:ascii="Times New Roman" w:eastAsia="Times New Roman" w:hAnsi="Times New Roman" w:cs="Times New Roman"/>
                <w:sz w:val="18"/>
                <w:szCs w:val="18"/>
              </w:rPr>
              <w:t>1 001,00</w:t>
            </w:r>
          </w:p>
        </w:tc>
        <w:tc>
          <w:tcPr>
            <w:tcW w:w="1134" w:type="dxa"/>
            <w:tcBorders>
              <w:top w:val="nil"/>
              <w:left w:val="nil"/>
              <w:bottom w:val="single" w:sz="4" w:space="0" w:color="auto"/>
              <w:right w:val="single" w:sz="4" w:space="0" w:color="auto"/>
            </w:tcBorders>
            <w:noWrap/>
            <w:vAlign w:val="center"/>
            <w:hideMark/>
          </w:tcPr>
          <w:p w14:paraId="55B43259" w14:textId="77777777" w:rsidR="00DF21E5" w:rsidRPr="00035B8D" w:rsidRDefault="00DF21E5" w:rsidP="009A253A">
            <w:pPr>
              <w:spacing w:after="0" w:line="240" w:lineRule="auto"/>
              <w:jc w:val="center"/>
              <w:rPr>
                <w:rFonts w:ascii="Times New Roman" w:eastAsia="Times New Roman" w:hAnsi="Times New Roman" w:cs="Times New Roman"/>
                <w:sz w:val="18"/>
                <w:szCs w:val="18"/>
              </w:rPr>
            </w:pPr>
            <w:r w:rsidRPr="00035B8D">
              <w:rPr>
                <w:rFonts w:ascii="Times New Roman" w:hAnsi="Times New Roman" w:cs="Times New Roman"/>
                <w:bCs/>
                <w:sz w:val="18"/>
                <w:szCs w:val="18"/>
              </w:rPr>
              <w:t>11 023,00</w:t>
            </w:r>
          </w:p>
        </w:tc>
        <w:tc>
          <w:tcPr>
            <w:tcW w:w="340" w:type="dxa"/>
            <w:vAlign w:val="center"/>
            <w:hideMark/>
          </w:tcPr>
          <w:p w14:paraId="7CFC5CCA" w14:textId="77777777" w:rsidR="00DF21E5" w:rsidRDefault="00DF21E5" w:rsidP="009A253A">
            <w:pPr>
              <w:spacing w:after="0" w:line="240" w:lineRule="auto"/>
              <w:jc w:val="center"/>
              <w:rPr>
                <w:rFonts w:ascii="Arial" w:hAnsi="Arial" w:cs="Arial"/>
                <w:color w:val="000000" w:themeColor="text1"/>
                <w:sz w:val="20"/>
                <w:szCs w:val="20"/>
              </w:rPr>
            </w:pPr>
          </w:p>
          <w:p w14:paraId="7880B720" w14:textId="77777777" w:rsidR="00DF21E5" w:rsidRDefault="00DF21E5" w:rsidP="009A253A">
            <w:pPr>
              <w:spacing w:after="0" w:line="240" w:lineRule="auto"/>
              <w:jc w:val="center"/>
              <w:rPr>
                <w:rFonts w:ascii="Arial" w:hAnsi="Arial" w:cs="Arial"/>
                <w:color w:val="000000" w:themeColor="text1"/>
                <w:sz w:val="20"/>
                <w:szCs w:val="20"/>
              </w:rPr>
            </w:pPr>
          </w:p>
          <w:p w14:paraId="7CFE4FAA" w14:textId="77777777" w:rsidR="00DF21E5" w:rsidRPr="00577951" w:rsidRDefault="00DF21E5" w:rsidP="009A253A">
            <w:pPr>
              <w:spacing w:after="0" w:line="240" w:lineRule="auto"/>
              <w:jc w:val="center"/>
              <w:rPr>
                <w:rFonts w:ascii="Arial" w:hAnsi="Arial" w:cs="Arial"/>
                <w:color w:val="000000" w:themeColor="text1"/>
                <w:sz w:val="20"/>
                <w:szCs w:val="20"/>
              </w:rPr>
            </w:pPr>
          </w:p>
        </w:tc>
      </w:tr>
      <w:tr w:rsidR="00DF21E5" w:rsidRPr="00577951" w14:paraId="16040A68" w14:textId="77777777" w:rsidTr="009A253A">
        <w:trPr>
          <w:gridAfter w:val="1"/>
          <w:wAfter w:w="24" w:type="dxa"/>
          <w:trHeight w:val="383"/>
        </w:trPr>
        <w:tc>
          <w:tcPr>
            <w:tcW w:w="1447" w:type="dxa"/>
            <w:tcBorders>
              <w:top w:val="nil"/>
              <w:left w:val="single" w:sz="4" w:space="0" w:color="auto"/>
              <w:bottom w:val="single" w:sz="4" w:space="0" w:color="auto"/>
              <w:right w:val="single" w:sz="4" w:space="0" w:color="auto"/>
            </w:tcBorders>
            <w:noWrap/>
            <w:vAlign w:val="center"/>
            <w:hideMark/>
          </w:tcPr>
          <w:p w14:paraId="04685C60" w14:textId="77777777" w:rsidR="00DF21E5" w:rsidRPr="00B63FA8" w:rsidRDefault="00DF21E5" w:rsidP="009A253A">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Итого:</w:t>
            </w:r>
          </w:p>
        </w:tc>
        <w:tc>
          <w:tcPr>
            <w:tcW w:w="2777" w:type="dxa"/>
            <w:gridSpan w:val="3"/>
            <w:tcBorders>
              <w:top w:val="nil"/>
              <w:left w:val="nil"/>
              <w:bottom w:val="single" w:sz="4" w:space="0" w:color="auto"/>
              <w:right w:val="single" w:sz="4" w:space="0" w:color="auto"/>
            </w:tcBorders>
            <w:noWrap/>
            <w:vAlign w:val="center"/>
            <w:hideMark/>
          </w:tcPr>
          <w:p w14:paraId="32AC7F6E" w14:textId="77777777" w:rsidR="00DF21E5" w:rsidRPr="00035B8D" w:rsidRDefault="00DF21E5" w:rsidP="009A253A">
            <w:pPr>
              <w:spacing w:after="0" w:line="240" w:lineRule="auto"/>
              <w:ind w:left="-116" w:right="-122"/>
              <w:jc w:val="center"/>
              <w:rPr>
                <w:rFonts w:ascii="Times New Roman" w:eastAsia="Times New Roman" w:hAnsi="Times New Roman" w:cs="Times New Roman"/>
                <w:sz w:val="18"/>
                <w:szCs w:val="18"/>
              </w:rPr>
            </w:pPr>
            <w:r w:rsidRPr="00035B8D">
              <w:rPr>
                <w:rFonts w:ascii="Times New Roman" w:hAnsi="Times New Roman" w:cs="Times New Roman"/>
                <w:b/>
                <w:bCs/>
                <w:sz w:val="18"/>
                <w:szCs w:val="18"/>
              </w:rPr>
              <w:t>2 439,00</w:t>
            </w:r>
          </w:p>
        </w:tc>
        <w:tc>
          <w:tcPr>
            <w:tcW w:w="851" w:type="dxa"/>
            <w:tcBorders>
              <w:top w:val="nil"/>
              <w:left w:val="nil"/>
              <w:bottom w:val="single" w:sz="4" w:space="0" w:color="auto"/>
              <w:right w:val="single" w:sz="4" w:space="0" w:color="auto"/>
            </w:tcBorders>
            <w:noWrap/>
            <w:vAlign w:val="center"/>
            <w:hideMark/>
          </w:tcPr>
          <w:p w14:paraId="1EA16D6A" w14:textId="77777777" w:rsidR="00DF21E5" w:rsidRPr="00035B8D" w:rsidRDefault="00DF21E5" w:rsidP="009A253A">
            <w:pPr>
              <w:spacing w:after="0" w:line="240" w:lineRule="auto"/>
              <w:ind w:left="-116" w:right="-122"/>
              <w:jc w:val="center"/>
              <w:rPr>
                <w:rFonts w:ascii="Times New Roman" w:eastAsia="Times New Roman" w:hAnsi="Times New Roman" w:cs="Times New Roman"/>
                <w:sz w:val="18"/>
                <w:szCs w:val="18"/>
              </w:rPr>
            </w:pPr>
            <w:r w:rsidRPr="00035B8D">
              <w:rPr>
                <w:rFonts w:ascii="Times New Roman" w:hAnsi="Times New Roman" w:cs="Times New Roman"/>
                <w:b/>
                <w:bCs/>
                <w:sz w:val="18"/>
                <w:szCs w:val="18"/>
              </w:rPr>
              <w:t>1 921,00</w:t>
            </w:r>
          </w:p>
        </w:tc>
        <w:tc>
          <w:tcPr>
            <w:tcW w:w="992" w:type="dxa"/>
            <w:tcBorders>
              <w:top w:val="nil"/>
              <w:left w:val="nil"/>
              <w:bottom w:val="single" w:sz="4" w:space="0" w:color="auto"/>
              <w:right w:val="single" w:sz="4" w:space="0" w:color="auto"/>
            </w:tcBorders>
            <w:noWrap/>
            <w:vAlign w:val="center"/>
            <w:hideMark/>
          </w:tcPr>
          <w:p w14:paraId="31EF35CE" w14:textId="77777777" w:rsidR="00DF21E5" w:rsidRPr="00035B8D" w:rsidRDefault="00DF21E5" w:rsidP="009A253A">
            <w:pPr>
              <w:spacing w:after="0" w:line="240" w:lineRule="auto"/>
              <w:ind w:left="-116" w:right="-122"/>
              <w:jc w:val="center"/>
              <w:rPr>
                <w:rFonts w:ascii="Times New Roman" w:eastAsia="Times New Roman" w:hAnsi="Times New Roman" w:cs="Times New Roman"/>
                <w:sz w:val="18"/>
                <w:szCs w:val="18"/>
              </w:rPr>
            </w:pPr>
            <w:r w:rsidRPr="00035B8D">
              <w:rPr>
                <w:rFonts w:ascii="Times New Roman" w:hAnsi="Times New Roman" w:cs="Times New Roman"/>
                <w:b/>
                <w:bCs/>
                <w:sz w:val="18"/>
                <w:szCs w:val="18"/>
              </w:rPr>
              <w:t>2 052,00</w:t>
            </w:r>
          </w:p>
        </w:tc>
        <w:tc>
          <w:tcPr>
            <w:tcW w:w="850" w:type="dxa"/>
            <w:tcBorders>
              <w:top w:val="nil"/>
              <w:left w:val="nil"/>
              <w:bottom w:val="single" w:sz="4" w:space="0" w:color="auto"/>
              <w:right w:val="single" w:sz="4" w:space="0" w:color="auto"/>
            </w:tcBorders>
            <w:noWrap/>
            <w:vAlign w:val="center"/>
            <w:hideMark/>
          </w:tcPr>
          <w:p w14:paraId="40EFDF73" w14:textId="77777777" w:rsidR="00DF21E5" w:rsidRPr="00035B8D" w:rsidRDefault="00DF21E5" w:rsidP="009A253A">
            <w:pPr>
              <w:spacing w:after="0" w:line="240" w:lineRule="auto"/>
              <w:ind w:left="-116" w:right="-122"/>
              <w:jc w:val="center"/>
              <w:rPr>
                <w:rFonts w:ascii="Times New Roman" w:eastAsia="Times New Roman" w:hAnsi="Times New Roman" w:cs="Times New Roman"/>
                <w:sz w:val="18"/>
                <w:szCs w:val="18"/>
              </w:rPr>
            </w:pPr>
            <w:r w:rsidRPr="00035B8D">
              <w:rPr>
                <w:rFonts w:ascii="Times New Roman" w:hAnsi="Times New Roman" w:cs="Times New Roman"/>
                <w:b/>
                <w:bCs/>
                <w:sz w:val="18"/>
                <w:szCs w:val="18"/>
              </w:rPr>
              <w:t>1 768,00</w:t>
            </w:r>
          </w:p>
        </w:tc>
        <w:tc>
          <w:tcPr>
            <w:tcW w:w="851" w:type="dxa"/>
            <w:tcBorders>
              <w:top w:val="nil"/>
              <w:left w:val="nil"/>
              <w:bottom w:val="single" w:sz="4" w:space="0" w:color="auto"/>
              <w:right w:val="single" w:sz="4" w:space="0" w:color="auto"/>
            </w:tcBorders>
            <w:noWrap/>
            <w:vAlign w:val="center"/>
            <w:hideMark/>
          </w:tcPr>
          <w:p w14:paraId="4D5C20C8" w14:textId="77777777" w:rsidR="00DF21E5" w:rsidRPr="00035B8D" w:rsidRDefault="00DF21E5" w:rsidP="009A253A">
            <w:pPr>
              <w:spacing w:after="0" w:line="240" w:lineRule="auto"/>
              <w:ind w:left="-116" w:right="-122"/>
              <w:jc w:val="center"/>
              <w:rPr>
                <w:rFonts w:ascii="Times New Roman" w:eastAsia="Times New Roman" w:hAnsi="Times New Roman" w:cs="Times New Roman"/>
                <w:sz w:val="18"/>
                <w:szCs w:val="18"/>
              </w:rPr>
            </w:pPr>
            <w:r w:rsidRPr="00035B8D">
              <w:rPr>
                <w:rFonts w:ascii="Times New Roman" w:hAnsi="Times New Roman" w:cs="Times New Roman"/>
                <w:b/>
                <w:bCs/>
                <w:sz w:val="18"/>
                <w:szCs w:val="18"/>
              </w:rPr>
              <w:t>1 842,00</w:t>
            </w:r>
          </w:p>
        </w:tc>
        <w:tc>
          <w:tcPr>
            <w:tcW w:w="870" w:type="dxa"/>
            <w:tcBorders>
              <w:top w:val="nil"/>
              <w:left w:val="nil"/>
              <w:bottom w:val="single" w:sz="4" w:space="0" w:color="auto"/>
              <w:right w:val="single" w:sz="4" w:space="0" w:color="auto"/>
            </w:tcBorders>
            <w:vAlign w:val="center"/>
          </w:tcPr>
          <w:p w14:paraId="626288F9" w14:textId="77777777" w:rsidR="00DF21E5" w:rsidRPr="00035B8D" w:rsidRDefault="00DF21E5" w:rsidP="009A253A">
            <w:pPr>
              <w:spacing w:after="0" w:line="240" w:lineRule="auto"/>
              <w:ind w:left="-116" w:right="-122"/>
              <w:jc w:val="center"/>
              <w:rPr>
                <w:rFonts w:ascii="Times New Roman" w:eastAsia="Times New Roman" w:hAnsi="Times New Roman" w:cs="Times New Roman"/>
                <w:b/>
                <w:sz w:val="18"/>
                <w:szCs w:val="18"/>
              </w:rPr>
            </w:pPr>
            <w:r w:rsidRPr="00035B8D">
              <w:rPr>
                <w:rFonts w:ascii="Times New Roman" w:eastAsia="Times New Roman" w:hAnsi="Times New Roman" w:cs="Times New Roman"/>
                <w:b/>
                <w:sz w:val="18"/>
                <w:szCs w:val="18"/>
              </w:rPr>
              <w:t>1 001,00</w:t>
            </w:r>
          </w:p>
        </w:tc>
        <w:tc>
          <w:tcPr>
            <w:tcW w:w="1134" w:type="dxa"/>
            <w:tcBorders>
              <w:top w:val="nil"/>
              <w:left w:val="nil"/>
              <w:bottom w:val="single" w:sz="4" w:space="0" w:color="auto"/>
              <w:right w:val="single" w:sz="4" w:space="0" w:color="auto"/>
            </w:tcBorders>
            <w:noWrap/>
            <w:vAlign w:val="center"/>
            <w:hideMark/>
          </w:tcPr>
          <w:p w14:paraId="792D9D02" w14:textId="77777777" w:rsidR="00DF21E5" w:rsidRPr="00035B8D" w:rsidRDefault="00DF21E5" w:rsidP="009A253A">
            <w:pPr>
              <w:spacing w:after="0" w:line="240" w:lineRule="auto"/>
              <w:ind w:left="-116" w:right="-122"/>
              <w:jc w:val="center"/>
              <w:rPr>
                <w:rFonts w:ascii="Times New Roman" w:eastAsia="Times New Roman" w:hAnsi="Times New Roman" w:cs="Times New Roman"/>
                <w:sz w:val="18"/>
                <w:szCs w:val="18"/>
              </w:rPr>
            </w:pPr>
            <w:r w:rsidRPr="00035B8D">
              <w:rPr>
                <w:rFonts w:ascii="Times New Roman" w:hAnsi="Times New Roman" w:cs="Times New Roman"/>
                <w:b/>
                <w:bCs/>
                <w:sz w:val="18"/>
                <w:szCs w:val="18"/>
              </w:rPr>
              <w:t>11 023,00</w:t>
            </w:r>
          </w:p>
        </w:tc>
        <w:tc>
          <w:tcPr>
            <w:tcW w:w="340" w:type="dxa"/>
            <w:vAlign w:val="center"/>
            <w:hideMark/>
          </w:tcPr>
          <w:p w14:paraId="65ED4CC9" w14:textId="77777777" w:rsidR="00DF21E5" w:rsidRDefault="00DF21E5" w:rsidP="009A253A">
            <w:pPr>
              <w:spacing w:after="0" w:line="240" w:lineRule="auto"/>
              <w:jc w:val="center"/>
              <w:rPr>
                <w:rFonts w:ascii="Arial" w:hAnsi="Arial" w:cs="Arial"/>
                <w:color w:val="000000" w:themeColor="text1"/>
                <w:sz w:val="20"/>
                <w:szCs w:val="20"/>
              </w:rPr>
            </w:pPr>
          </w:p>
          <w:p w14:paraId="5BA7ACFC" w14:textId="77777777" w:rsidR="00DF21E5" w:rsidRDefault="00DF21E5" w:rsidP="009A253A">
            <w:pPr>
              <w:spacing w:after="0" w:line="240" w:lineRule="auto"/>
              <w:jc w:val="center"/>
              <w:rPr>
                <w:rFonts w:ascii="Arial" w:hAnsi="Arial" w:cs="Arial"/>
                <w:color w:val="000000" w:themeColor="text1"/>
                <w:sz w:val="20"/>
                <w:szCs w:val="20"/>
              </w:rPr>
            </w:pPr>
          </w:p>
          <w:p w14:paraId="4AA423F3" w14:textId="77777777" w:rsidR="00DF21E5" w:rsidRPr="00577951" w:rsidRDefault="00DF21E5" w:rsidP="009A253A">
            <w:pPr>
              <w:spacing w:after="0" w:line="240" w:lineRule="auto"/>
              <w:jc w:val="center"/>
              <w:rPr>
                <w:rFonts w:ascii="Arial" w:hAnsi="Arial" w:cs="Arial"/>
                <w:color w:val="000000" w:themeColor="text1"/>
                <w:sz w:val="20"/>
                <w:szCs w:val="20"/>
              </w:rPr>
            </w:pPr>
          </w:p>
        </w:tc>
      </w:tr>
    </w:tbl>
    <w:p w14:paraId="340FE530" w14:textId="77777777" w:rsidR="00DF21E5" w:rsidRDefault="00DF21E5" w:rsidP="00DF21E5">
      <w:pPr>
        <w:spacing w:after="0" w:line="360" w:lineRule="auto"/>
        <w:rPr>
          <w:rFonts w:ascii="Times New Roman" w:hAnsi="Times New Roman" w:cs="Times New Roman"/>
          <w:color w:val="000000" w:themeColor="text1"/>
          <w:sz w:val="28"/>
          <w:szCs w:val="28"/>
        </w:rPr>
      </w:pPr>
    </w:p>
    <w:p w14:paraId="60D83F1F" w14:textId="77777777" w:rsidR="00DF21E5" w:rsidRDefault="00DF21E5" w:rsidP="00DF21E5">
      <w:pPr>
        <w:spacing w:after="0" w:line="360" w:lineRule="auto"/>
        <w:ind w:firstLine="567"/>
        <w:jc w:val="both"/>
        <w:rPr>
          <w:rFonts w:ascii="Times New Roman" w:hAnsi="Times New Roman" w:cs="Times New Roman"/>
          <w:b/>
          <w:sz w:val="28"/>
          <w:szCs w:val="28"/>
        </w:rPr>
      </w:pPr>
    </w:p>
    <w:p w14:paraId="62FA7C8C" w14:textId="77777777" w:rsidR="00DF21E5" w:rsidRDefault="00DF21E5" w:rsidP="00DF21E5">
      <w:pPr>
        <w:spacing w:after="0" w:line="360" w:lineRule="auto"/>
        <w:ind w:firstLine="567"/>
        <w:jc w:val="both"/>
        <w:rPr>
          <w:rFonts w:ascii="Times New Roman" w:hAnsi="Times New Roman" w:cs="Times New Roman"/>
          <w:b/>
          <w:sz w:val="28"/>
          <w:szCs w:val="28"/>
        </w:rPr>
      </w:pPr>
    </w:p>
    <w:p w14:paraId="585A4AF3" w14:textId="7BE2210C" w:rsidR="00406AA9" w:rsidRPr="00B96262" w:rsidRDefault="00DF21E5" w:rsidP="00406AA9">
      <w:pPr>
        <w:pStyle w:val="40"/>
        <w:spacing w:before="100" w:beforeAutospacing="1" w:after="100" w:afterAutospacing="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406AA9">
        <w:rPr>
          <w:rFonts w:ascii="Times New Roman" w:hAnsi="Times New Roman" w:cs="Times New Roman"/>
          <w:color w:val="000000" w:themeColor="text1"/>
          <w:sz w:val="28"/>
          <w:szCs w:val="28"/>
        </w:rPr>
        <w:t xml:space="preserve">  </w:t>
      </w:r>
      <w:r w:rsidR="008944FE">
        <w:rPr>
          <w:rFonts w:ascii="Times New Roman" w:hAnsi="Times New Roman" w:cs="Times New Roman"/>
          <w:color w:val="000000" w:themeColor="text1"/>
          <w:sz w:val="28"/>
          <w:szCs w:val="28"/>
        </w:rPr>
        <w:t>8</w:t>
      </w:r>
      <w:r w:rsidR="00406AA9" w:rsidRPr="00B9626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w:t>
      </w:r>
      <w:r w:rsidR="00406AA9" w:rsidRPr="00B9626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w:t>
      </w:r>
      <w:r w:rsidR="00406AA9" w:rsidRPr="00B96262">
        <w:rPr>
          <w:rFonts w:ascii="Times New Roman" w:hAnsi="Times New Roman" w:cs="Times New Roman"/>
          <w:color w:val="000000" w:themeColor="text1"/>
          <w:sz w:val="28"/>
          <w:szCs w:val="28"/>
        </w:rPr>
        <w:t xml:space="preserve"> Котельная ПЧ-9 ст. </w:t>
      </w:r>
      <w:r w:rsidR="00406AA9">
        <w:rPr>
          <w:rFonts w:ascii="Times New Roman" w:hAnsi="Times New Roman" w:cs="Times New Roman"/>
          <w:color w:val="000000" w:themeColor="text1"/>
          <w:sz w:val="28"/>
          <w:szCs w:val="28"/>
        </w:rPr>
        <w:t>«</w:t>
      </w:r>
      <w:r w:rsidR="00406AA9" w:rsidRPr="00B96262">
        <w:rPr>
          <w:rFonts w:ascii="Times New Roman" w:hAnsi="Times New Roman" w:cs="Times New Roman"/>
          <w:color w:val="000000" w:themeColor="text1"/>
          <w:sz w:val="28"/>
          <w:szCs w:val="28"/>
        </w:rPr>
        <w:t>Правая Волга</w:t>
      </w:r>
      <w:r w:rsidR="00406AA9">
        <w:rPr>
          <w:rFonts w:ascii="Times New Roman" w:hAnsi="Times New Roman" w:cs="Times New Roman"/>
          <w:color w:val="000000" w:themeColor="text1"/>
          <w:sz w:val="28"/>
          <w:szCs w:val="28"/>
        </w:rPr>
        <w:t>»</w:t>
      </w:r>
      <w:r w:rsidR="00406AA9" w:rsidRPr="00B96262">
        <w:rPr>
          <w:rFonts w:ascii="Times New Roman" w:hAnsi="Times New Roman" w:cs="Times New Roman"/>
          <w:color w:val="000000" w:themeColor="text1"/>
          <w:sz w:val="28"/>
          <w:szCs w:val="28"/>
        </w:rPr>
        <w:t xml:space="preserve"> ОАО «РЖД»</w:t>
      </w:r>
    </w:p>
    <w:p w14:paraId="1AFA1EDA" w14:textId="77777777" w:rsidR="00406AA9" w:rsidRPr="00B96262" w:rsidRDefault="00406AA9" w:rsidP="00406AA9">
      <w:pPr>
        <w:spacing w:after="0" w:line="360" w:lineRule="auto"/>
        <w:ind w:right="-284" w:firstLine="567"/>
        <w:jc w:val="both"/>
        <w:rPr>
          <w:rFonts w:ascii="Times New Roman" w:hAnsi="Times New Roman" w:cs="Times New Roman"/>
          <w:snapToGrid w:val="0"/>
          <w:color w:val="000000" w:themeColor="text1"/>
          <w:sz w:val="28"/>
          <w:szCs w:val="28"/>
        </w:rPr>
      </w:pPr>
      <w:r w:rsidRPr="00B96262">
        <w:rPr>
          <w:rFonts w:ascii="Times New Roman" w:hAnsi="Times New Roman" w:cs="Times New Roman"/>
          <w:snapToGrid w:val="0"/>
          <w:color w:val="000000" w:themeColor="text1"/>
          <w:sz w:val="28"/>
          <w:szCs w:val="28"/>
        </w:rPr>
        <w:t xml:space="preserve">Основным топливом на котельной ПЧ-9 </w:t>
      </w:r>
      <w:r>
        <w:rPr>
          <w:rFonts w:ascii="Times New Roman" w:hAnsi="Times New Roman" w:cs="Times New Roman"/>
          <w:snapToGrid w:val="0"/>
          <w:color w:val="000000" w:themeColor="text1"/>
          <w:sz w:val="28"/>
          <w:szCs w:val="28"/>
        </w:rPr>
        <w:t>ст. «</w:t>
      </w:r>
      <w:r w:rsidRPr="00B96262">
        <w:rPr>
          <w:rFonts w:ascii="Times New Roman" w:hAnsi="Times New Roman" w:cs="Times New Roman"/>
          <w:snapToGrid w:val="0"/>
          <w:color w:val="000000" w:themeColor="text1"/>
          <w:sz w:val="28"/>
          <w:szCs w:val="28"/>
        </w:rPr>
        <w:t>Правая Волга</w:t>
      </w:r>
      <w:r>
        <w:rPr>
          <w:rFonts w:ascii="Times New Roman" w:hAnsi="Times New Roman" w:cs="Times New Roman"/>
          <w:snapToGrid w:val="0"/>
          <w:color w:val="000000" w:themeColor="text1"/>
          <w:sz w:val="28"/>
          <w:szCs w:val="28"/>
        </w:rPr>
        <w:t>»</w:t>
      </w:r>
      <w:r w:rsidRPr="00B96262">
        <w:rPr>
          <w:rFonts w:ascii="Times New Roman" w:hAnsi="Times New Roman" w:cs="Times New Roman"/>
          <w:snapToGrid w:val="0"/>
          <w:color w:val="000000" w:themeColor="text1"/>
          <w:sz w:val="28"/>
          <w:szCs w:val="28"/>
        </w:rPr>
        <w:t xml:space="preserve"> ОАО «РЖД» г. Октябрьск (далее котельная ОАО «РЖД») является каменный уголь. Резервного топлива не предусмотрено.</w:t>
      </w:r>
    </w:p>
    <w:p w14:paraId="087E4B1E" w14:textId="77777777" w:rsidR="00406AA9" w:rsidRPr="00B96262" w:rsidRDefault="00406AA9" w:rsidP="00406AA9">
      <w:pPr>
        <w:spacing w:after="0" w:line="360" w:lineRule="auto"/>
        <w:ind w:right="-284" w:firstLine="567"/>
        <w:jc w:val="both"/>
        <w:rPr>
          <w:rFonts w:ascii="Times New Roman" w:hAnsi="Times New Roman" w:cs="Times New Roman"/>
          <w:snapToGrid w:val="0"/>
          <w:color w:val="000000" w:themeColor="text1"/>
          <w:sz w:val="28"/>
          <w:szCs w:val="28"/>
        </w:rPr>
      </w:pPr>
      <w:r w:rsidRPr="00B96262">
        <w:rPr>
          <w:rFonts w:ascii="Times New Roman" w:hAnsi="Times New Roman" w:cs="Times New Roman"/>
          <w:snapToGrid w:val="0"/>
          <w:color w:val="000000" w:themeColor="text1"/>
          <w:sz w:val="28"/>
          <w:szCs w:val="28"/>
        </w:rPr>
        <w:t>Емкость угольного склада незначительная - 100 тонн угля.</w:t>
      </w:r>
    </w:p>
    <w:p w14:paraId="70148108" w14:textId="77777777" w:rsidR="00406AA9" w:rsidRDefault="00406AA9" w:rsidP="00406AA9">
      <w:pPr>
        <w:spacing w:after="0" w:line="360" w:lineRule="auto"/>
        <w:ind w:right="-284" w:firstLine="567"/>
        <w:jc w:val="both"/>
        <w:rPr>
          <w:rFonts w:ascii="Times New Roman" w:hAnsi="Times New Roman" w:cs="Times New Roman"/>
          <w:snapToGrid w:val="0"/>
          <w:color w:val="000000" w:themeColor="text1"/>
          <w:sz w:val="28"/>
          <w:szCs w:val="28"/>
        </w:rPr>
      </w:pPr>
      <w:r w:rsidRPr="00B96262">
        <w:rPr>
          <w:rFonts w:ascii="Times New Roman" w:hAnsi="Times New Roman" w:cs="Times New Roman"/>
          <w:snapToGrid w:val="0"/>
          <w:color w:val="000000" w:themeColor="text1"/>
          <w:sz w:val="28"/>
          <w:szCs w:val="28"/>
        </w:rPr>
        <w:t xml:space="preserve">Доставка топлива – каменного угля осуществляется железнодорожным транспортом. </w:t>
      </w:r>
      <w:r>
        <w:rPr>
          <w:rFonts w:ascii="Times New Roman" w:hAnsi="Times New Roman" w:cs="Times New Roman"/>
          <w:snapToGrid w:val="0"/>
          <w:color w:val="000000" w:themeColor="text1"/>
          <w:sz w:val="28"/>
          <w:szCs w:val="28"/>
        </w:rPr>
        <w:t xml:space="preserve"> </w:t>
      </w:r>
    </w:p>
    <w:p w14:paraId="501C16B8" w14:textId="78A13FA7" w:rsidR="009D2698" w:rsidRPr="00DF21E5" w:rsidRDefault="00406AA9" w:rsidP="00DF21E5">
      <w:pPr>
        <w:spacing w:after="0" w:line="360" w:lineRule="auto"/>
        <w:ind w:right="-284" w:firstLine="567"/>
        <w:jc w:val="both"/>
        <w:rPr>
          <w:rFonts w:ascii="Times New Roman" w:hAnsi="Times New Roman" w:cs="Times New Roman"/>
          <w:snapToGrid w:val="0"/>
          <w:color w:val="000000" w:themeColor="text1"/>
          <w:sz w:val="28"/>
          <w:szCs w:val="28"/>
        </w:rPr>
      </w:pPr>
      <w:r>
        <w:rPr>
          <w:rFonts w:ascii="Times New Roman" w:hAnsi="Times New Roman" w:cs="Times New Roman"/>
          <w:snapToGrid w:val="0"/>
          <w:color w:val="000000" w:themeColor="text1"/>
          <w:sz w:val="28"/>
          <w:szCs w:val="28"/>
        </w:rPr>
        <w:t xml:space="preserve">С 27 декабря 2024 года Куйбышевская дирекция по </w:t>
      </w:r>
      <w:proofErr w:type="spellStart"/>
      <w:r>
        <w:rPr>
          <w:rFonts w:ascii="Times New Roman" w:hAnsi="Times New Roman" w:cs="Times New Roman"/>
          <w:snapToGrid w:val="0"/>
          <w:color w:val="000000" w:themeColor="text1"/>
          <w:sz w:val="28"/>
          <w:szCs w:val="28"/>
        </w:rPr>
        <w:t>тепловодоснабжению</w:t>
      </w:r>
      <w:proofErr w:type="spellEnd"/>
      <w:r>
        <w:rPr>
          <w:rFonts w:ascii="Times New Roman" w:hAnsi="Times New Roman" w:cs="Times New Roman"/>
          <w:snapToGrid w:val="0"/>
          <w:color w:val="000000" w:themeColor="text1"/>
          <w:sz w:val="28"/>
          <w:szCs w:val="28"/>
        </w:rPr>
        <w:t xml:space="preserve"> – структурное подразделение Центральной дирекции по </w:t>
      </w:r>
      <w:proofErr w:type="spellStart"/>
      <w:r>
        <w:rPr>
          <w:rFonts w:ascii="Times New Roman" w:hAnsi="Times New Roman" w:cs="Times New Roman"/>
          <w:snapToGrid w:val="0"/>
          <w:color w:val="000000" w:themeColor="text1"/>
          <w:sz w:val="28"/>
          <w:szCs w:val="28"/>
        </w:rPr>
        <w:t>тепловодоснабжению</w:t>
      </w:r>
      <w:proofErr w:type="spellEnd"/>
      <w:r>
        <w:rPr>
          <w:rFonts w:ascii="Times New Roman" w:hAnsi="Times New Roman" w:cs="Times New Roman"/>
          <w:snapToGrid w:val="0"/>
          <w:color w:val="000000" w:themeColor="text1"/>
          <w:sz w:val="28"/>
          <w:szCs w:val="28"/>
        </w:rPr>
        <w:t xml:space="preserve"> – филиала ОАО «РЖД» выводит данную котельную из эксплуатации.   </w:t>
      </w:r>
    </w:p>
    <w:p w14:paraId="2D1ABED0" w14:textId="77777777" w:rsidR="00DF21E5" w:rsidRDefault="00DF21E5" w:rsidP="009D2698">
      <w:pPr>
        <w:spacing w:after="0" w:line="360" w:lineRule="auto"/>
        <w:ind w:firstLine="567"/>
        <w:jc w:val="both"/>
        <w:rPr>
          <w:rFonts w:ascii="Times New Roman" w:hAnsi="Times New Roman" w:cs="Times New Roman"/>
          <w:b/>
          <w:sz w:val="28"/>
          <w:szCs w:val="28"/>
        </w:rPr>
      </w:pPr>
    </w:p>
    <w:p w14:paraId="3120A7A5" w14:textId="47F7C368" w:rsidR="00DF21E5" w:rsidRPr="00883F28" w:rsidRDefault="00C851CE" w:rsidP="00883F28">
      <w:pPr>
        <w:spacing w:after="0" w:line="360" w:lineRule="auto"/>
        <w:ind w:firstLine="567"/>
        <w:jc w:val="both"/>
        <w:rPr>
          <w:rFonts w:ascii="Times New Roman" w:hAnsi="Times New Roman" w:cs="Times New Roman"/>
          <w:b/>
          <w:sz w:val="28"/>
          <w:szCs w:val="28"/>
        </w:rPr>
      </w:pPr>
      <w:r w:rsidRPr="009D2698">
        <w:rPr>
          <w:rFonts w:ascii="Times New Roman" w:hAnsi="Times New Roman" w:cs="Times New Roman"/>
          <w:b/>
          <w:sz w:val="28"/>
          <w:szCs w:val="28"/>
        </w:rPr>
        <w:t>8.3. Виды топлива, их долю и значение низшей теплоты сгорания топлива, используемые для производства тепловой энергии п</w:t>
      </w:r>
      <w:r w:rsidR="009D2698" w:rsidRPr="009D2698">
        <w:rPr>
          <w:rFonts w:ascii="Times New Roman" w:hAnsi="Times New Roman" w:cs="Times New Roman"/>
          <w:b/>
          <w:sz w:val="28"/>
          <w:szCs w:val="28"/>
        </w:rPr>
        <w:t>о каждой системе теплоснабжения</w:t>
      </w:r>
    </w:p>
    <w:p w14:paraId="7B6FE43F" w14:textId="1ADE6F6F" w:rsidR="009D2698" w:rsidRPr="00A71739" w:rsidRDefault="00DF21E5" w:rsidP="00A71739">
      <w:pPr>
        <w:spacing w:after="0" w:line="360" w:lineRule="auto"/>
        <w:ind w:firstLine="567"/>
        <w:jc w:val="both"/>
        <w:rPr>
          <w:rFonts w:ascii="Times New Roman" w:hAnsi="Times New Roman" w:cs="Times New Roman"/>
          <w:color w:val="000000" w:themeColor="text1"/>
          <w:sz w:val="28"/>
          <w:szCs w:val="28"/>
        </w:rPr>
      </w:pPr>
      <w:r w:rsidRPr="00B96262">
        <w:rPr>
          <w:rFonts w:ascii="Times New Roman" w:hAnsi="Times New Roman" w:cs="Times New Roman"/>
          <w:color w:val="000000" w:themeColor="text1"/>
          <w:sz w:val="28"/>
          <w:szCs w:val="28"/>
        </w:rPr>
        <w:t xml:space="preserve">Природный газ является единственным видом топлива на всех 9 котельных </w:t>
      </w:r>
      <w:r w:rsidRPr="00B96262">
        <w:rPr>
          <w:rFonts w:ascii="Times New Roman" w:eastAsia="Times New Roman" w:hAnsi="Times New Roman" w:cs="Times New Roman"/>
          <w:color w:val="000000" w:themeColor="text1"/>
          <w:sz w:val="28"/>
          <w:szCs w:val="28"/>
          <w:lang w:eastAsia="ru-RU"/>
        </w:rPr>
        <w:t>ООО «</w:t>
      </w:r>
      <w:proofErr w:type="spellStart"/>
      <w:r w:rsidRPr="00B96262">
        <w:rPr>
          <w:rFonts w:ascii="Times New Roman" w:eastAsia="Times New Roman" w:hAnsi="Times New Roman" w:cs="Times New Roman"/>
          <w:color w:val="000000" w:themeColor="text1"/>
          <w:sz w:val="28"/>
          <w:szCs w:val="28"/>
          <w:lang w:eastAsia="ru-RU"/>
        </w:rPr>
        <w:t>Сам</w:t>
      </w:r>
      <w:r>
        <w:rPr>
          <w:rFonts w:ascii="Times New Roman" w:eastAsia="Times New Roman" w:hAnsi="Times New Roman" w:cs="Times New Roman"/>
          <w:color w:val="000000" w:themeColor="text1"/>
          <w:sz w:val="28"/>
          <w:szCs w:val="28"/>
          <w:lang w:eastAsia="ru-RU"/>
        </w:rPr>
        <w:t>РЭК</w:t>
      </w:r>
      <w:proofErr w:type="spellEnd"/>
      <w:r w:rsidRPr="00B96262">
        <w:rPr>
          <w:rFonts w:ascii="Times New Roman" w:eastAsia="Times New Roman" w:hAnsi="Times New Roman" w:cs="Times New Roman"/>
          <w:color w:val="000000" w:themeColor="text1"/>
          <w:sz w:val="28"/>
          <w:szCs w:val="28"/>
          <w:lang w:eastAsia="ru-RU"/>
        </w:rPr>
        <w:t>-Эксплуатация»</w:t>
      </w:r>
      <w:r w:rsidRPr="00B96262">
        <w:rPr>
          <w:rFonts w:ascii="Times New Roman" w:hAnsi="Times New Roman" w:cs="Times New Roman"/>
          <w:color w:val="000000" w:themeColor="text1"/>
          <w:sz w:val="28"/>
          <w:szCs w:val="28"/>
        </w:rPr>
        <w:t xml:space="preserve"> и уголь на котельной ОАО «РЖД»</w:t>
      </w:r>
    </w:p>
    <w:p w14:paraId="0381A2C7" w14:textId="78FDF60B" w:rsidR="009D2698" w:rsidRDefault="009D2698" w:rsidP="009D2698">
      <w:pPr>
        <w:pStyle w:val="40"/>
        <w:spacing w:before="100" w:beforeAutospacing="1" w:after="100" w:afterAutospacing="1"/>
        <w:rPr>
          <w:rFonts w:ascii="Times New Roman" w:hAnsi="Times New Roman" w:cs="Times New Roman"/>
          <w:b w:val="0"/>
          <w:sz w:val="28"/>
          <w:szCs w:val="28"/>
        </w:rPr>
      </w:pPr>
      <w:r>
        <w:rPr>
          <w:rFonts w:ascii="Times New Roman" w:hAnsi="Times New Roman" w:cs="Times New Roman"/>
          <w:b w:val="0"/>
          <w:sz w:val="28"/>
          <w:szCs w:val="28"/>
        </w:rPr>
        <w:t xml:space="preserve">     </w:t>
      </w:r>
      <w:r w:rsidRPr="00394870">
        <w:rPr>
          <w:rFonts w:ascii="Times New Roman" w:hAnsi="Times New Roman" w:cs="Times New Roman"/>
          <w:b w:val="0"/>
          <w:sz w:val="28"/>
          <w:szCs w:val="28"/>
        </w:rPr>
        <w:t>В качестве основного топлива на источниках тепловой энергии применяется природный газ.</w:t>
      </w:r>
    </w:p>
    <w:p w14:paraId="1F4E555B" w14:textId="58C0C628" w:rsidR="009D2698" w:rsidRPr="00406AA9" w:rsidRDefault="009D2698" w:rsidP="009D2698">
      <w:pPr>
        <w:pStyle w:val="40"/>
        <w:spacing w:before="100" w:beforeAutospacing="1" w:after="100" w:afterAutospacing="1"/>
        <w:rPr>
          <w:rStyle w:val="af0"/>
          <w:rFonts w:ascii="Times New Roman" w:hAnsi="Times New Roman" w:cs="Times New Roman"/>
          <w:bCs/>
          <w:sz w:val="28"/>
          <w:szCs w:val="28"/>
        </w:rPr>
      </w:pPr>
      <w:r>
        <w:rPr>
          <w:rFonts w:ascii="Times New Roman" w:hAnsi="Times New Roman" w:cs="Times New Roman"/>
          <w:b w:val="0"/>
          <w:sz w:val="28"/>
          <w:szCs w:val="28"/>
        </w:rPr>
        <w:t xml:space="preserve">      </w:t>
      </w:r>
      <w:r w:rsidRPr="00A03478">
        <w:rPr>
          <w:rStyle w:val="af0"/>
          <w:rFonts w:ascii="Times New Roman" w:hAnsi="Times New Roman" w:cs="Times New Roman"/>
          <w:color w:val="000000" w:themeColor="text1"/>
          <w:sz w:val="28"/>
          <w:szCs w:val="28"/>
        </w:rPr>
        <w:t>Фактические объемы поставляемо топлива, природного газа, в периоды 201</w:t>
      </w:r>
      <w:r w:rsidRPr="00406AA9">
        <w:rPr>
          <w:rStyle w:val="af0"/>
          <w:rFonts w:ascii="Times New Roman" w:hAnsi="Times New Roman" w:cs="Times New Roman"/>
          <w:bCs/>
          <w:color w:val="000000" w:themeColor="text1"/>
          <w:sz w:val="28"/>
          <w:szCs w:val="28"/>
        </w:rPr>
        <w:t>9</w:t>
      </w:r>
      <w:r w:rsidRPr="00A03478">
        <w:rPr>
          <w:rStyle w:val="af0"/>
          <w:rFonts w:ascii="Times New Roman" w:hAnsi="Times New Roman" w:cs="Times New Roman"/>
          <w:color w:val="000000" w:themeColor="text1"/>
          <w:sz w:val="28"/>
          <w:szCs w:val="28"/>
        </w:rPr>
        <w:t>-20</w:t>
      </w:r>
      <w:r>
        <w:rPr>
          <w:rStyle w:val="af0"/>
          <w:rFonts w:ascii="Times New Roman" w:hAnsi="Times New Roman" w:cs="Times New Roman"/>
          <w:color w:val="000000" w:themeColor="text1"/>
          <w:sz w:val="28"/>
          <w:szCs w:val="28"/>
        </w:rPr>
        <w:t>24</w:t>
      </w:r>
      <w:r w:rsidRPr="00A03478">
        <w:rPr>
          <w:rStyle w:val="af0"/>
          <w:rFonts w:ascii="Times New Roman" w:hAnsi="Times New Roman" w:cs="Times New Roman"/>
          <w:color w:val="000000" w:themeColor="text1"/>
          <w:sz w:val="28"/>
          <w:szCs w:val="28"/>
        </w:rPr>
        <w:t xml:space="preserve"> г. г. представлены в таблице </w:t>
      </w:r>
      <w:r>
        <w:rPr>
          <w:rStyle w:val="af0"/>
          <w:rFonts w:ascii="Times New Roman" w:hAnsi="Times New Roman" w:cs="Times New Roman"/>
          <w:color w:val="000000" w:themeColor="text1"/>
          <w:sz w:val="28"/>
          <w:szCs w:val="28"/>
        </w:rPr>
        <w:t>8</w:t>
      </w:r>
      <w:r w:rsidRPr="00A03478">
        <w:rPr>
          <w:rStyle w:val="af0"/>
          <w:rFonts w:ascii="Times New Roman" w:hAnsi="Times New Roman" w:cs="Times New Roman"/>
          <w:color w:val="000000" w:themeColor="text1"/>
          <w:sz w:val="28"/>
          <w:szCs w:val="28"/>
        </w:rPr>
        <w:t>.</w:t>
      </w:r>
      <w:r w:rsidR="00E56793">
        <w:rPr>
          <w:rStyle w:val="af0"/>
          <w:rFonts w:ascii="Times New Roman" w:hAnsi="Times New Roman" w:cs="Times New Roman"/>
          <w:color w:val="000000" w:themeColor="text1"/>
          <w:sz w:val="28"/>
          <w:szCs w:val="28"/>
        </w:rPr>
        <w:t>3</w:t>
      </w:r>
      <w:r w:rsidRPr="00A03478">
        <w:rPr>
          <w:rStyle w:val="af0"/>
          <w:rFonts w:ascii="Times New Roman" w:hAnsi="Times New Roman" w:cs="Times New Roman"/>
          <w:color w:val="000000" w:themeColor="text1"/>
          <w:sz w:val="28"/>
          <w:szCs w:val="28"/>
        </w:rPr>
        <w:t>.1.</w:t>
      </w:r>
    </w:p>
    <w:p w14:paraId="1B2D4C38" w14:textId="77F782E8" w:rsidR="009D2698" w:rsidRPr="00A03478" w:rsidRDefault="009D2698" w:rsidP="009D2698">
      <w:pPr>
        <w:spacing w:before="120" w:after="120" w:line="360" w:lineRule="auto"/>
        <w:ind w:firstLine="567"/>
        <w:jc w:val="both"/>
        <w:rPr>
          <w:rStyle w:val="af0"/>
          <w:rFonts w:ascii="Times New Roman" w:hAnsi="Times New Roman" w:cs="Times New Roman"/>
          <w:bCs w:val="0"/>
          <w:color w:val="000000" w:themeColor="text1"/>
          <w:sz w:val="28"/>
          <w:szCs w:val="28"/>
        </w:rPr>
      </w:pPr>
      <w:r w:rsidRPr="00A03478">
        <w:rPr>
          <w:rStyle w:val="af0"/>
          <w:rFonts w:ascii="Times New Roman" w:hAnsi="Times New Roman" w:cs="Times New Roman"/>
          <w:b w:val="0"/>
          <w:bCs w:val="0"/>
          <w:color w:val="000000" w:themeColor="text1"/>
          <w:sz w:val="28"/>
          <w:szCs w:val="28"/>
        </w:rPr>
        <w:t xml:space="preserve">Таблица </w:t>
      </w:r>
      <w:r>
        <w:rPr>
          <w:rStyle w:val="af0"/>
          <w:rFonts w:ascii="Times New Roman" w:hAnsi="Times New Roman" w:cs="Times New Roman"/>
          <w:b w:val="0"/>
          <w:bCs w:val="0"/>
          <w:color w:val="000000" w:themeColor="text1"/>
          <w:sz w:val="28"/>
          <w:szCs w:val="28"/>
        </w:rPr>
        <w:t>8</w:t>
      </w:r>
      <w:r w:rsidRPr="00A03478">
        <w:rPr>
          <w:rStyle w:val="af0"/>
          <w:rFonts w:ascii="Times New Roman" w:hAnsi="Times New Roman" w:cs="Times New Roman"/>
          <w:b w:val="0"/>
          <w:bCs w:val="0"/>
          <w:color w:val="000000" w:themeColor="text1"/>
          <w:sz w:val="28"/>
          <w:szCs w:val="28"/>
        </w:rPr>
        <w:t>.</w:t>
      </w:r>
      <w:r w:rsidR="00E56793">
        <w:rPr>
          <w:rStyle w:val="af0"/>
          <w:rFonts w:ascii="Times New Roman" w:hAnsi="Times New Roman" w:cs="Times New Roman"/>
          <w:b w:val="0"/>
          <w:bCs w:val="0"/>
          <w:color w:val="000000" w:themeColor="text1"/>
          <w:sz w:val="28"/>
          <w:szCs w:val="28"/>
        </w:rPr>
        <w:t>3</w:t>
      </w:r>
      <w:r w:rsidRPr="00A03478">
        <w:rPr>
          <w:rStyle w:val="af0"/>
          <w:rFonts w:ascii="Times New Roman" w:hAnsi="Times New Roman" w:cs="Times New Roman"/>
          <w:b w:val="0"/>
          <w:bCs w:val="0"/>
          <w:color w:val="000000" w:themeColor="text1"/>
          <w:sz w:val="28"/>
          <w:szCs w:val="28"/>
        </w:rPr>
        <w:t>.1. Годовые поставки природного газа на котельные ООО «</w:t>
      </w:r>
      <w:proofErr w:type="spellStart"/>
      <w:r w:rsidRPr="00A03478">
        <w:rPr>
          <w:rStyle w:val="af0"/>
          <w:rFonts w:ascii="Times New Roman" w:hAnsi="Times New Roman" w:cs="Times New Roman"/>
          <w:b w:val="0"/>
          <w:bCs w:val="0"/>
          <w:color w:val="000000" w:themeColor="text1"/>
          <w:sz w:val="28"/>
          <w:szCs w:val="28"/>
        </w:rPr>
        <w:t>СамРЭК</w:t>
      </w:r>
      <w:proofErr w:type="spellEnd"/>
      <w:r w:rsidRPr="00A03478">
        <w:rPr>
          <w:rStyle w:val="af0"/>
          <w:rFonts w:ascii="Times New Roman" w:hAnsi="Times New Roman" w:cs="Times New Roman"/>
          <w:b w:val="0"/>
          <w:bCs w:val="0"/>
          <w:color w:val="000000" w:themeColor="text1"/>
          <w:sz w:val="28"/>
          <w:szCs w:val="28"/>
        </w:rPr>
        <w:t>-Эксплуатация» в г. Октябрьск за период 201</w:t>
      </w:r>
      <w:r>
        <w:rPr>
          <w:rStyle w:val="af0"/>
          <w:rFonts w:ascii="Times New Roman" w:hAnsi="Times New Roman" w:cs="Times New Roman"/>
          <w:b w:val="0"/>
          <w:bCs w:val="0"/>
          <w:color w:val="000000" w:themeColor="text1"/>
          <w:sz w:val="28"/>
          <w:szCs w:val="28"/>
        </w:rPr>
        <w:t>9</w:t>
      </w:r>
      <w:r w:rsidRPr="00A03478">
        <w:rPr>
          <w:rStyle w:val="af0"/>
          <w:rFonts w:ascii="Times New Roman" w:hAnsi="Times New Roman" w:cs="Times New Roman"/>
          <w:b w:val="0"/>
          <w:bCs w:val="0"/>
          <w:color w:val="000000" w:themeColor="text1"/>
          <w:sz w:val="28"/>
          <w:szCs w:val="28"/>
        </w:rPr>
        <w:t>-202</w:t>
      </w:r>
      <w:r w:rsidR="001D7571">
        <w:rPr>
          <w:rStyle w:val="af0"/>
          <w:rFonts w:ascii="Times New Roman" w:hAnsi="Times New Roman" w:cs="Times New Roman"/>
          <w:b w:val="0"/>
          <w:bCs w:val="0"/>
          <w:color w:val="000000" w:themeColor="text1"/>
          <w:sz w:val="28"/>
          <w:szCs w:val="28"/>
        </w:rPr>
        <w:t>5</w:t>
      </w:r>
      <w:r w:rsidRPr="00A03478">
        <w:rPr>
          <w:rStyle w:val="af0"/>
          <w:rFonts w:ascii="Times New Roman" w:hAnsi="Times New Roman" w:cs="Times New Roman"/>
          <w:b w:val="0"/>
          <w:bCs w:val="0"/>
          <w:color w:val="000000" w:themeColor="text1"/>
          <w:sz w:val="28"/>
          <w:szCs w:val="28"/>
        </w:rPr>
        <w:t xml:space="preserve"> г. </w:t>
      </w:r>
      <w:proofErr w:type="gramStart"/>
      <w:r w:rsidRPr="00A03478">
        <w:rPr>
          <w:rStyle w:val="af0"/>
          <w:rFonts w:ascii="Times New Roman" w:hAnsi="Times New Roman" w:cs="Times New Roman"/>
          <w:b w:val="0"/>
          <w:bCs w:val="0"/>
          <w:color w:val="000000" w:themeColor="text1"/>
          <w:sz w:val="28"/>
          <w:szCs w:val="28"/>
        </w:rPr>
        <w:t>г</w:t>
      </w:r>
      <w:proofErr w:type="gramEnd"/>
      <w:r w:rsidRPr="00A03478">
        <w:rPr>
          <w:rStyle w:val="af0"/>
          <w:rFonts w:ascii="Times New Roman" w:hAnsi="Times New Roman" w:cs="Times New Roman"/>
          <w:b w:val="0"/>
          <w:bCs w:val="0"/>
          <w:color w:val="000000" w:themeColor="text1"/>
          <w:sz w:val="28"/>
          <w:szCs w:val="28"/>
        </w:rPr>
        <w:t>.</w:t>
      </w:r>
    </w:p>
    <w:tbl>
      <w:tblPr>
        <w:tblStyle w:val="a7"/>
        <w:tblW w:w="0" w:type="auto"/>
        <w:tblInd w:w="108" w:type="dxa"/>
        <w:tblLook w:val="04A0" w:firstRow="1" w:lastRow="0" w:firstColumn="1" w:lastColumn="0" w:noHBand="0" w:noVBand="1"/>
      </w:tblPr>
      <w:tblGrid>
        <w:gridCol w:w="567"/>
        <w:gridCol w:w="4191"/>
        <w:gridCol w:w="4478"/>
      </w:tblGrid>
      <w:tr w:rsidR="009D2698" w:rsidRPr="00577951" w14:paraId="349EF664" w14:textId="77777777" w:rsidTr="009A253A">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3D1B0C0" w14:textId="77777777" w:rsidR="009D2698" w:rsidRPr="00C23715" w:rsidRDefault="009D2698" w:rsidP="009A253A">
            <w:pPr>
              <w:spacing w:before="120" w:after="120" w:line="240" w:lineRule="auto"/>
              <w:jc w:val="center"/>
              <w:rPr>
                <w:rStyle w:val="af0"/>
                <w:rFonts w:ascii="Arial" w:eastAsia="Times New Roman" w:hAnsi="Arial" w:cs="Arial"/>
                <w:sz w:val="20"/>
                <w:szCs w:val="20"/>
              </w:rPr>
            </w:pPr>
            <w:r w:rsidRPr="00C23715">
              <w:rPr>
                <w:rStyle w:val="af0"/>
                <w:rFonts w:ascii="Arial" w:hAnsi="Arial" w:cs="Arial"/>
                <w:bCs w:val="0"/>
                <w:sz w:val="20"/>
                <w:szCs w:val="20"/>
              </w:rPr>
              <w:t>№</w:t>
            </w:r>
          </w:p>
        </w:tc>
        <w:tc>
          <w:tcPr>
            <w:tcW w:w="419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E767644" w14:textId="77777777" w:rsidR="009D2698" w:rsidRPr="00C23715" w:rsidRDefault="009D2698" w:rsidP="009A253A">
            <w:pPr>
              <w:spacing w:before="120" w:after="120" w:line="240" w:lineRule="auto"/>
              <w:jc w:val="center"/>
              <w:rPr>
                <w:rStyle w:val="af0"/>
                <w:rFonts w:ascii="Arial" w:eastAsia="Times New Roman" w:hAnsi="Arial" w:cs="Arial"/>
                <w:sz w:val="20"/>
                <w:szCs w:val="20"/>
              </w:rPr>
            </w:pPr>
            <w:r w:rsidRPr="00C23715">
              <w:rPr>
                <w:rStyle w:val="af0"/>
                <w:rFonts w:ascii="Arial" w:hAnsi="Arial" w:cs="Arial"/>
                <w:bCs w:val="0"/>
                <w:sz w:val="20"/>
                <w:szCs w:val="20"/>
              </w:rPr>
              <w:t>Годы</w:t>
            </w:r>
          </w:p>
        </w:tc>
        <w:tc>
          <w:tcPr>
            <w:tcW w:w="447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1A3D13D" w14:textId="77777777" w:rsidR="009D2698" w:rsidRPr="00C23715" w:rsidRDefault="009D2698" w:rsidP="009A253A">
            <w:pPr>
              <w:spacing w:before="120" w:after="120" w:line="240" w:lineRule="auto"/>
              <w:jc w:val="center"/>
              <w:rPr>
                <w:rStyle w:val="af0"/>
                <w:rFonts w:ascii="Arial" w:eastAsia="Times New Roman" w:hAnsi="Arial" w:cs="Arial"/>
                <w:sz w:val="20"/>
                <w:szCs w:val="20"/>
              </w:rPr>
            </w:pPr>
            <w:r w:rsidRPr="00C23715">
              <w:rPr>
                <w:rStyle w:val="af0"/>
                <w:rFonts w:ascii="Arial" w:hAnsi="Arial" w:cs="Arial"/>
                <w:bCs w:val="0"/>
                <w:sz w:val="20"/>
                <w:szCs w:val="20"/>
              </w:rPr>
              <w:t>Объемы,</w:t>
            </w:r>
            <w:r w:rsidRPr="00C23715">
              <w:rPr>
                <w:rFonts w:ascii="Arial" w:hAnsi="Arial" w:cs="Arial"/>
                <w:sz w:val="20"/>
                <w:szCs w:val="20"/>
              </w:rPr>
              <w:t xml:space="preserve"> </w:t>
            </w:r>
            <w:proofErr w:type="spellStart"/>
            <w:r w:rsidRPr="00C23715">
              <w:rPr>
                <w:rStyle w:val="af0"/>
                <w:rFonts w:ascii="Arial" w:hAnsi="Arial" w:cs="Arial"/>
                <w:bCs w:val="0"/>
                <w:sz w:val="20"/>
                <w:szCs w:val="20"/>
              </w:rPr>
              <w:t>нат</w:t>
            </w:r>
            <w:proofErr w:type="spellEnd"/>
            <w:r w:rsidRPr="00C23715">
              <w:rPr>
                <w:rStyle w:val="af0"/>
                <w:rFonts w:ascii="Arial" w:hAnsi="Arial" w:cs="Arial"/>
                <w:bCs w:val="0"/>
                <w:sz w:val="20"/>
                <w:szCs w:val="20"/>
              </w:rPr>
              <w:t>. куб. м</w:t>
            </w:r>
          </w:p>
        </w:tc>
      </w:tr>
      <w:tr w:rsidR="009D2698" w:rsidRPr="00577951" w14:paraId="596B59FD" w14:textId="77777777" w:rsidTr="009927A7">
        <w:trPr>
          <w:trHeight w:val="397"/>
        </w:trPr>
        <w:tc>
          <w:tcPr>
            <w:tcW w:w="567" w:type="dxa"/>
            <w:tcBorders>
              <w:top w:val="single" w:sz="4" w:space="0" w:color="auto"/>
              <w:left w:val="single" w:sz="4" w:space="0" w:color="auto"/>
              <w:bottom w:val="single" w:sz="4" w:space="0" w:color="auto"/>
              <w:right w:val="single" w:sz="4" w:space="0" w:color="auto"/>
            </w:tcBorders>
            <w:vAlign w:val="center"/>
            <w:hideMark/>
          </w:tcPr>
          <w:p w14:paraId="515F1D17" w14:textId="77777777" w:rsidR="009D2698" w:rsidRPr="00DF5487" w:rsidRDefault="009D2698" w:rsidP="009A253A">
            <w:pPr>
              <w:spacing w:before="120" w:after="120" w:line="240" w:lineRule="auto"/>
              <w:jc w:val="center"/>
              <w:rPr>
                <w:rStyle w:val="af0"/>
                <w:rFonts w:ascii="Times New Roman" w:eastAsia="Times New Roman" w:hAnsi="Times New Roman" w:cs="Times New Roman"/>
                <w:sz w:val="20"/>
                <w:szCs w:val="20"/>
              </w:rPr>
            </w:pPr>
            <w:r w:rsidRPr="00DF5487">
              <w:rPr>
                <w:rStyle w:val="af0"/>
                <w:rFonts w:ascii="Times New Roman" w:hAnsi="Times New Roman" w:cs="Times New Roman"/>
                <w:sz w:val="20"/>
                <w:szCs w:val="20"/>
              </w:rPr>
              <w:t>1</w:t>
            </w:r>
          </w:p>
        </w:tc>
        <w:tc>
          <w:tcPr>
            <w:tcW w:w="4191" w:type="dxa"/>
            <w:tcBorders>
              <w:top w:val="single" w:sz="4" w:space="0" w:color="auto"/>
              <w:left w:val="single" w:sz="4" w:space="0" w:color="auto"/>
              <w:bottom w:val="single" w:sz="4" w:space="0" w:color="auto"/>
              <w:right w:val="single" w:sz="4" w:space="0" w:color="auto"/>
            </w:tcBorders>
            <w:hideMark/>
          </w:tcPr>
          <w:p w14:paraId="48EBCF20" w14:textId="77777777" w:rsidR="009D2698" w:rsidRPr="00035B8D" w:rsidRDefault="009D2698" w:rsidP="009A253A">
            <w:pPr>
              <w:spacing w:before="120" w:after="120" w:line="240" w:lineRule="auto"/>
              <w:jc w:val="center"/>
              <w:rPr>
                <w:rStyle w:val="af0"/>
                <w:rFonts w:ascii="Times New Roman" w:eastAsia="Times New Roman" w:hAnsi="Times New Roman" w:cs="Times New Roman"/>
                <w:sz w:val="20"/>
                <w:szCs w:val="20"/>
              </w:rPr>
            </w:pPr>
            <w:r w:rsidRPr="00035B8D">
              <w:rPr>
                <w:rFonts w:ascii="Times New Roman" w:hAnsi="Times New Roman" w:cs="Times New Roman"/>
                <w:sz w:val="20"/>
                <w:szCs w:val="20"/>
              </w:rPr>
              <w:t>2019-2020</w:t>
            </w:r>
          </w:p>
        </w:tc>
        <w:tc>
          <w:tcPr>
            <w:tcW w:w="4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75DB50" w14:textId="77777777" w:rsidR="009D2698" w:rsidRPr="00035B8D" w:rsidRDefault="009D2698" w:rsidP="009A253A">
            <w:pPr>
              <w:spacing w:before="120" w:after="120" w:line="240" w:lineRule="auto"/>
              <w:jc w:val="center"/>
              <w:rPr>
                <w:rStyle w:val="af0"/>
                <w:rFonts w:ascii="Times New Roman" w:eastAsia="Times New Roman" w:hAnsi="Times New Roman" w:cs="Times New Roman"/>
                <w:sz w:val="20"/>
                <w:szCs w:val="20"/>
              </w:rPr>
            </w:pPr>
            <w:r w:rsidRPr="00035B8D">
              <w:rPr>
                <w:rFonts w:ascii="Times New Roman" w:hAnsi="Times New Roman" w:cs="Times New Roman"/>
                <w:sz w:val="20"/>
                <w:szCs w:val="20"/>
              </w:rPr>
              <w:t>11 813,55</w:t>
            </w:r>
          </w:p>
        </w:tc>
      </w:tr>
      <w:tr w:rsidR="009D2698" w:rsidRPr="00577951" w14:paraId="117CAD9F" w14:textId="77777777" w:rsidTr="009927A7">
        <w:trPr>
          <w:trHeight w:val="397"/>
        </w:trPr>
        <w:tc>
          <w:tcPr>
            <w:tcW w:w="567" w:type="dxa"/>
            <w:tcBorders>
              <w:top w:val="single" w:sz="4" w:space="0" w:color="auto"/>
              <w:left w:val="single" w:sz="4" w:space="0" w:color="auto"/>
              <w:bottom w:val="single" w:sz="4" w:space="0" w:color="auto"/>
              <w:right w:val="single" w:sz="4" w:space="0" w:color="auto"/>
            </w:tcBorders>
            <w:vAlign w:val="center"/>
            <w:hideMark/>
          </w:tcPr>
          <w:p w14:paraId="06681528" w14:textId="77777777" w:rsidR="009D2698" w:rsidRPr="00DF5487" w:rsidRDefault="009D2698" w:rsidP="009A253A">
            <w:pPr>
              <w:spacing w:before="120" w:after="120" w:line="240" w:lineRule="auto"/>
              <w:jc w:val="center"/>
              <w:rPr>
                <w:rStyle w:val="af0"/>
                <w:rFonts w:ascii="Times New Roman" w:eastAsia="Times New Roman" w:hAnsi="Times New Roman" w:cs="Times New Roman"/>
                <w:sz w:val="20"/>
                <w:szCs w:val="20"/>
              </w:rPr>
            </w:pPr>
            <w:r w:rsidRPr="00DF5487">
              <w:rPr>
                <w:rStyle w:val="af0"/>
                <w:rFonts w:ascii="Times New Roman" w:hAnsi="Times New Roman" w:cs="Times New Roman"/>
                <w:sz w:val="20"/>
                <w:szCs w:val="20"/>
              </w:rPr>
              <w:t>2</w:t>
            </w:r>
          </w:p>
        </w:tc>
        <w:tc>
          <w:tcPr>
            <w:tcW w:w="4191" w:type="dxa"/>
            <w:tcBorders>
              <w:top w:val="single" w:sz="4" w:space="0" w:color="auto"/>
              <w:left w:val="single" w:sz="4" w:space="0" w:color="auto"/>
              <w:bottom w:val="single" w:sz="4" w:space="0" w:color="auto"/>
              <w:right w:val="single" w:sz="4" w:space="0" w:color="auto"/>
            </w:tcBorders>
            <w:hideMark/>
          </w:tcPr>
          <w:p w14:paraId="620055A1" w14:textId="77777777" w:rsidR="009D2698" w:rsidRPr="00035B8D" w:rsidRDefault="009D2698" w:rsidP="009A253A">
            <w:pPr>
              <w:spacing w:before="120" w:after="120" w:line="240" w:lineRule="auto"/>
              <w:jc w:val="center"/>
              <w:rPr>
                <w:rStyle w:val="af0"/>
                <w:rFonts w:ascii="Times New Roman" w:eastAsia="Times New Roman" w:hAnsi="Times New Roman" w:cs="Times New Roman"/>
                <w:sz w:val="20"/>
                <w:szCs w:val="20"/>
              </w:rPr>
            </w:pPr>
            <w:r w:rsidRPr="00035B8D">
              <w:rPr>
                <w:rFonts w:ascii="Times New Roman" w:hAnsi="Times New Roman" w:cs="Times New Roman"/>
                <w:sz w:val="20"/>
                <w:szCs w:val="20"/>
              </w:rPr>
              <w:t>2020-2021</w:t>
            </w:r>
          </w:p>
        </w:tc>
        <w:tc>
          <w:tcPr>
            <w:tcW w:w="4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E1E0DF" w14:textId="2B7CAAC6" w:rsidR="009D2698" w:rsidRPr="00035B8D" w:rsidRDefault="009D2698" w:rsidP="009A253A">
            <w:pPr>
              <w:spacing w:before="120" w:after="120" w:line="240" w:lineRule="auto"/>
              <w:jc w:val="center"/>
              <w:rPr>
                <w:rStyle w:val="af0"/>
                <w:rFonts w:ascii="Times New Roman" w:eastAsia="Times New Roman" w:hAnsi="Times New Roman" w:cs="Times New Roman"/>
                <w:sz w:val="20"/>
                <w:szCs w:val="20"/>
              </w:rPr>
            </w:pPr>
            <w:r w:rsidRPr="00035B8D">
              <w:rPr>
                <w:rFonts w:ascii="Times New Roman" w:hAnsi="Times New Roman" w:cs="Times New Roman"/>
                <w:sz w:val="20"/>
                <w:szCs w:val="20"/>
              </w:rPr>
              <w:t>12</w:t>
            </w:r>
            <w:r w:rsidR="006101CC" w:rsidRPr="00035B8D">
              <w:rPr>
                <w:rFonts w:ascii="Times New Roman" w:hAnsi="Times New Roman" w:cs="Times New Roman"/>
                <w:sz w:val="20"/>
                <w:szCs w:val="20"/>
              </w:rPr>
              <w:t xml:space="preserve"> </w:t>
            </w:r>
            <w:r w:rsidRPr="00035B8D">
              <w:rPr>
                <w:rFonts w:ascii="Times New Roman" w:hAnsi="Times New Roman" w:cs="Times New Roman"/>
                <w:sz w:val="20"/>
                <w:szCs w:val="20"/>
              </w:rPr>
              <w:t>555,00</w:t>
            </w:r>
          </w:p>
        </w:tc>
      </w:tr>
      <w:tr w:rsidR="009D2698" w:rsidRPr="00577951" w14:paraId="0D2D08DA" w14:textId="77777777" w:rsidTr="009927A7">
        <w:trPr>
          <w:trHeight w:val="397"/>
        </w:trPr>
        <w:tc>
          <w:tcPr>
            <w:tcW w:w="567" w:type="dxa"/>
            <w:tcBorders>
              <w:top w:val="single" w:sz="4" w:space="0" w:color="auto"/>
              <w:left w:val="single" w:sz="4" w:space="0" w:color="auto"/>
              <w:bottom w:val="single" w:sz="4" w:space="0" w:color="auto"/>
              <w:right w:val="single" w:sz="4" w:space="0" w:color="auto"/>
            </w:tcBorders>
            <w:vAlign w:val="center"/>
            <w:hideMark/>
          </w:tcPr>
          <w:p w14:paraId="771D61BC" w14:textId="77777777" w:rsidR="009D2698" w:rsidRPr="00DF5487" w:rsidRDefault="009D2698" w:rsidP="009A253A">
            <w:pPr>
              <w:spacing w:before="120" w:after="120" w:line="240" w:lineRule="auto"/>
              <w:jc w:val="center"/>
              <w:rPr>
                <w:rStyle w:val="af0"/>
                <w:rFonts w:ascii="Times New Roman" w:eastAsia="Times New Roman" w:hAnsi="Times New Roman" w:cs="Times New Roman"/>
                <w:sz w:val="20"/>
                <w:szCs w:val="20"/>
              </w:rPr>
            </w:pPr>
            <w:r w:rsidRPr="00DF5487">
              <w:rPr>
                <w:rStyle w:val="af0"/>
                <w:rFonts w:ascii="Times New Roman" w:hAnsi="Times New Roman" w:cs="Times New Roman"/>
                <w:sz w:val="20"/>
                <w:szCs w:val="20"/>
              </w:rPr>
              <w:t>3</w:t>
            </w:r>
          </w:p>
        </w:tc>
        <w:tc>
          <w:tcPr>
            <w:tcW w:w="4191" w:type="dxa"/>
            <w:tcBorders>
              <w:top w:val="single" w:sz="4" w:space="0" w:color="auto"/>
              <w:left w:val="single" w:sz="4" w:space="0" w:color="auto"/>
              <w:bottom w:val="single" w:sz="4" w:space="0" w:color="auto"/>
              <w:right w:val="single" w:sz="4" w:space="0" w:color="auto"/>
            </w:tcBorders>
            <w:hideMark/>
          </w:tcPr>
          <w:p w14:paraId="3D3B533F" w14:textId="77777777" w:rsidR="009D2698" w:rsidRPr="00035B8D" w:rsidRDefault="009D2698" w:rsidP="009A253A">
            <w:pPr>
              <w:spacing w:before="120" w:after="120" w:line="240" w:lineRule="auto"/>
              <w:jc w:val="center"/>
              <w:rPr>
                <w:rStyle w:val="af0"/>
                <w:rFonts w:ascii="Times New Roman" w:eastAsia="Times New Roman" w:hAnsi="Times New Roman" w:cs="Times New Roman"/>
                <w:sz w:val="20"/>
                <w:szCs w:val="20"/>
              </w:rPr>
            </w:pPr>
            <w:r w:rsidRPr="00035B8D">
              <w:rPr>
                <w:rFonts w:ascii="Times New Roman" w:hAnsi="Times New Roman" w:cs="Times New Roman"/>
                <w:sz w:val="20"/>
                <w:szCs w:val="20"/>
              </w:rPr>
              <w:t>2021-2022</w:t>
            </w:r>
          </w:p>
        </w:tc>
        <w:tc>
          <w:tcPr>
            <w:tcW w:w="4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F56B95" w14:textId="68B03EDA" w:rsidR="009D2698" w:rsidRPr="00035B8D" w:rsidRDefault="009D2698" w:rsidP="009A253A">
            <w:pPr>
              <w:spacing w:before="120" w:after="120" w:line="240" w:lineRule="auto"/>
              <w:jc w:val="center"/>
              <w:rPr>
                <w:rStyle w:val="af0"/>
                <w:rFonts w:ascii="Times New Roman" w:eastAsia="Times New Roman" w:hAnsi="Times New Roman" w:cs="Times New Roman"/>
                <w:sz w:val="20"/>
                <w:szCs w:val="20"/>
              </w:rPr>
            </w:pPr>
            <w:r w:rsidRPr="00035B8D">
              <w:rPr>
                <w:rFonts w:ascii="Times New Roman" w:hAnsi="Times New Roman" w:cs="Times New Roman"/>
                <w:sz w:val="20"/>
                <w:szCs w:val="20"/>
              </w:rPr>
              <w:t>13</w:t>
            </w:r>
            <w:r w:rsidR="006101CC" w:rsidRPr="00035B8D">
              <w:rPr>
                <w:rFonts w:ascii="Times New Roman" w:hAnsi="Times New Roman" w:cs="Times New Roman"/>
                <w:sz w:val="20"/>
                <w:szCs w:val="20"/>
              </w:rPr>
              <w:t xml:space="preserve"> </w:t>
            </w:r>
            <w:r w:rsidRPr="00035B8D">
              <w:rPr>
                <w:rFonts w:ascii="Times New Roman" w:hAnsi="Times New Roman" w:cs="Times New Roman"/>
                <w:sz w:val="20"/>
                <w:szCs w:val="20"/>
              </w:rPr>
              <w:t>020,00</w:t>
            </w:r>
          </w:p>
        </w:tc>
      </w:tr>
      <w:tr w:rsidR="009D2698" w:rsidRPr="00577951" w14:paraId="70C567DF" w14:textId="77777777" w:rsidTr="009927A7">
        <w:trPr>
          <w:trHeight w:val="397"/>
        </w:trPr>
        <w:tc>
          <w:tcPr>
            <w:tcW w:w="567" w:type="dxa"/>
            <w:tcBorders>
              <w:top w:val="single" w:sz="4" w:space="0" w:color="auto"/>
              <w:left w:val="single" w:sz="4" w:space="0" w:color="auto"/>
              <w:bottom w:val="single" w:sz="4" w:space="0" w:color="auto"/>
              <w:right w:val="single" w:sz="4" w:space="0" w:color="auto"/>
            </w:tcBorders>
            <w:vAlign w:val="center"/>
            <w:hideMark/>
          </w:tcPr>
          <w:p w14:paraId="13B93EE2" w14:textId="77777777" w:rsidR="009D2698" w:rsidRPr="00DF5487" w:rsidRDefault="009D2698" w:rsidP="009A253A">
            <w:pPr>
              <w:spacing w:before="120" w:after="120" w:line="240" w:lineRule="auto"/>
              <w:jc w:val="center"/>
              <w:rPr>
                <w:rStyle w:val="af0"/>
                <w:rFonts w:ascii="Times New Roman" w:eastAsia="Times New Roman" w:hAnsi="Times New Roman" w:cs="Times New Roman"/>
                <w:sz w:val="20"/>
                <w:szCs w:val="20"/>
              </w:rPr>
            </w:pPr>
            <w:r w:rsidRPr="00DF5487">
              <w:rPr>
                <w:rStyle w:val="af0"/>
                <w:rFonts w:ascii="Times New Roman" w:hAnsi="Times New Roman" w:cs="Times New Roman"/>
                <w:sz w:val="20"/>
                <w:szCs w:val="20"/>
              </w:rPr>
              <w:lastRenderedPageBreak/>
              <w:t>4</w:t>
            </w:r>
          </w:p>
        </w:tc>
        <w:tc>
          <w:tcPr>
            <w:tcW w:w="4191" w:type="dxa"/>
            <w:tcBorders>
              <w:top w:val="single" w:sz="4" w:space="0" w:color="auto"/>
              <w:left w:val="single" w:sz="4" w:space="0" w:color="auto"/>
              <w:bottom w:val="single" w:sz="4" w:space="0" w:color="auto"/>
              <w:right w:val="single" w:sz="4" w:space="0" w:color="auto"/>
            </w:tcBorders>
            <w:hideMark/>
          </w:tcPr>
          <w:p w14:paraId="44AE139B" w14:textId="77777777" w:rsidR="009D2698" w:rsidRPr="00035B8D" w:rsidRDefault="009D2698" w:rsidP="009A253A">
            <w:pPr>
              <w:spacing w:before="120" w:after="120" w:line="240" w:lineRule="auto"/>
              <w:jc w:val="center"/>
              <w:rPr>
                <w:rStyle w:val="af0"/>
                <w:rFonts w:ascii="Times New Roman" w:eastAsia="Times New Roman" w:hAnsi="Times New Roman" w:cs="Times New Roman"/>
                <w:sz w:val="20"/>
                <w:szCs w:val="20"/>
              </w:rPr>
            </w:pPr>
            <w:r w:rsidRPr="00035B8D">
              <w:rPr>
                <w:rFonts w:ascii="Times New Roman" w:hAnsi="Times New Roman" w:cs="Times New Roman"/>
                <w:sz w:val="20"/>
                <w:szCs w:val="20"/>
              </w:rPr>
              <w:t>2022-2023</w:t>
            </w:r>
          </w:p>
        </w:tc>
        <w:tc>
          <w:tcPr>
            <w:tcW w:w="4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33014A" w14:textId="4C6828A1" w:rsidR="009D2698" w:rsidRPr="00035B8D" w:rsidRDefault="009D2698" w:rsidP="009A253A">
            <w:pPr>
              <w:spacing w:before="120" w:after="120" w:line="240" w:lineRule="auto"/>
              <w:jc w:val="center"/>
              <w:rPr>
                <w:rStyle w:val="af0"/>
                <w:rFonts w:ascii="Times New Roman" w:eastAsia="Times New Roman" w:hAnsi="Times New Roman" w:cs="Times New Roman"/>
                <w:sz w:val="20"/>
                <w:szCs w:val="20"/>
              </w:rPr>
            </w:pPr>
            <w:r w:rsidRPr="00035B8D">
              <w:rPr>
                <w:rFonts w:ascii="Times New Roman" w:hAnsi="Times New Roman" w:cs="Times New Roman"/>
                <w:sz w:val="20"/>
                <w:szCs w:val="20"/>
              </w:rPr>
              <w:t>11</w:t>
            </w:r>
            <w:r w:rsidR="006101CC" w:rsidRPr="00035B8D">
              <w:rPr>
                <w:rFonts w:ascii="Times New Roman" w:hAnsi="Times New Roman" w:cs="Times New Roman"/>
                <w:sz w:val="20"/>
                <w:szCs w:val="20"/>
              </w:rPr>
              <w:t xml:space="preserve"> </w:t>
            </w:r>
            <w:r w:rsidRPr="00035B8D">
              <w:rPr>
                <w:rFonts w:ascii="Times New Roman" w:hAnsi="Times New Roman" w:cs="Times New Roman"/>
                <w:sz w:val="20"/>
                <w:szCs w:val="20"/>
              </w:rPr>
              <w:t>736,00</w:t>
            </w:r>
          </w:p>
        </w:tc>
      </w:tr>
      <w:tr w:rsidR="009D2698" w:rsidRPr="00577951" w14:paraId="76DA3766" w14:textId="77777777" w:rsidTr="009927A7">
        <w:trPr>
          <w:trHeight w:val="397"/>
        </w:trPr>
        <w:tc>
          <w:tcPr>
            <w:tcW w:w="567" w:type="dxa"/>
            <w:tcBorders>
              <w:top w:val="single" w:sz="4" w:space="0" w:color="auto"/>
              <w:left w:val="single" w:sz="4" w:space="0" w:color="auto"/>
              <w:bottom w:val="single" w:sz="4" w:space="0" w:color="auto"/>
              <w:right w:val="single" w:sz="4" w:space="0" w:color="auto"/>
            </w:tcBorders>
            <w:vAlign w:val="center"/>
            <w:hideMark/>
          </w:tcPr>
          <w:p w14:paraId="602EB6BE" w14:textId="77777777" w:rsidR="009D2698" w:rsidRPr="00DF5487" w:rsidRDefault="009D2698" w:rsidP="009A253A">
            <w:pPr>
              <w:spacing w:before="120" w:after="120" w:line="240" w:lineRule="auto"/>
              <w:jc w:val="center"/>
              <w:rPr>
                <w:rStyle w:val="af0"/>
                <w:rFonts w:ascii="Times New Roman" w:eastAsia="Times New Roman" w:hAnsi="Times New Roman" w:cs="Times New Roman"/>
                <w:sz w:val="20"/>
                <w:szCs w:val="20"/>
              </w:rPr>
            </w:pPr>
            <w:r w:rsidRPr="00DF5487">
              <w:rPr>
                <w:rStyle w:val="af0"/>
                <w:rFonts w:ascii="Times New Roman" w:eastAsia="Times New Roman" w:hAnsi="Times New Roman" w:cs="Times New Roman"/>
                <w:sz w:val="20"/>
                <w:szCs w:val="20"/>
              </w:rPr>
              <w:t>5</w:t>
            </w:r>
          </w:p>
        </w:tc>
        <w:tc>
          <w:tcPr>
            <w:tcW w:w="4191" w:type="dxa"/>
            <w:tcBorders>
              <w:top w:val="single" w:sz="4" w:space="0" w:color="auto"/>
              <w:left w:val="single" w:sz="4" w:space="0" w:color="auto"/>
              <w:bottom w:val="single" w:sz="4" w:space="0" w:color="auto"/>
              <w:right w:val="single" w:sz="4" w:space="0" w:color="auto"/>
            </w:tcBorders>
            <w:vAlign w:val="bottom"/>
            <w:hideMark/>
          </w:tcPr>
          <w:p w14:paraId="7B25840A" w14:textId="77777777" w:rsidR="009D2698" w:rsidRPr="00035B8D" w:rsidRDefault="009D2698" w:rsidP="009A253A">
            <w:pPr>
              <w:spacing w:before="120" w:after="120" w:line="240" w:lineRule="auto"/>
              <w:jc w:val="center"/>
              <w:rPr>
                <w:rStyle w:val="af0"/>
                <w:rFonts w:ascii="Times New Roman" w:eastAsia="Times New Roman" w:hAnsi="Times New Roman" w:cs="Times New Roman"/>
                <w:sz w:val="20"/>
                <w:szCs w:val="20"/>
              </w:rPr>
            </w:pPr>
            <w:r w:rsidRPr="00035B8D">
              <w:rPr>
                <w:rFonts w:ascii="Times New Roman" w:hAnsi="Times New Roman" w:cs="Times New Roman"/>
                <w:bCs/>
                <w:sz w:val="20"/>
                <w:szCs w:val="20"/>
              </w:rPr>
              <w:t>2023-2024</w:t>
            </w:r>
          </w:p>
        </w:tc>
        <w:tc>
          <w:tcPr>
            <w:tcW w:w="4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477ED9" w14:textId="52EB96DB" w:rsidR="009D2698" w:rsidRPr="00035B8D" w:rsidRDefault="009D2698" w:rsidP="009A253A">
            <w:pPr>
              <w:spacing w:before="120" w:after="120" w:line="240" w:lineRule="auto"/>
              <w:jc w:val="center"/>
              <w:rPr>
                <w:rStyle w:val="af0"/>
                <w:rFonts w:ascii="Times New Roman" w:eastAsia="Times New Roman" w:hAnsi="Times New Roman" w:cs="Times New Roman"/>
                <w:sz w:val="20"/>
                <w:szCs w:val="20"/>
              </w:rPr>
            </w:pPr>
            <w:r w:rsidRPr="00035B8D">
              <w:rPr>
                <w:rFonts w:ascii="Times New Roman" w:hAnsi="Times New Roman" w:cs="Times New Roman"/>
                <w:sz w:val="20"/>
                <w:szCs w:val="20"/>
              </w:rPr>
              <w:t>11</w:t>
            </w:r>
            <w:r w:rsidR="006101CC" w:rsidRPr="00035B8D">
              <w:rPr>
                <w:rFonts w:ascii="Times New Roman" w:hAnsi="Times New Roman" w:cs="Times New Roman"/>
                <w:sz w:val="20"/>
                <w:szCs w:val="20"/>
              </w:rPr>
              <w:t xml:space="preserve"> </w:t>
            </w:r>
            <w:r w:rsidRPr="00035B8D">
              <w:rPr>
                <w:rFonts w:ascii="Times New Roman" w:hAnsi="Times New Roman" w:cs="Times New Roman"/>
                <w:sz w:val="20"/>
                <w:szCs w:val="20"/>
              </w:rPr>
              <w:t>023,00</w:t>
            </w:r>
          </w:p>
        </w:tc>
      </w:tr>
      <w:tr w:rsidR="009D2698" w:rsidRPr="00577951" w14:paraId="71BFC55E" w14:textId="77777777" w:rsidTr="009927A7">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2C8C4BD4" w14:textId="77777777" w:rsidR="009D2698" w:rsidRPr="00DF5487" w:rsidRDefault="009D2698" w:rsidP="009A253A">
            <w:pPr>
              <w:spacing w:before="120" w:after="120" w:line="240" w:lineRule="auto"/>
              <w:jc w:val="center"/>
              <w:rPr>
                <w:rStyle w:val="af0"/>
                <w:rFonts w:ascii="Times New Roman" w:hAnsi="Times New Roman" w:cs="Times New Roman"/>
                <w:sz w:val="20"/>
                <w:szCs w:val="20"/>
              </w:rPr>
            </w:pPr>
            <w:r w:rsidRPr="00DF5487">
              <w:rPr>
                <w:rStyle w:val="af0"/>
                <w:rFonts w:ascii="Times New Roman" w:hAnsi="Times New Roman" w:cs="Times New Roman"/>
                <w:sz w:val="20"/>
                <w:szCs w:val="20"/>
              </w:rPr>
              <w:t>6</w:t>
            </w:r>
          </w:p>
        </w:tc>
        <w:tc>
          <w:tcPr>
            <w:tcW w:w="4191" w:type="dxa"/>
            <w:tcBorders>
              <w:top w:val="single" w:sz="4" w:space="0" w:color="auto"/>
              <w:left w:val="single" w:sz="4" w:space="0" w:color="auto"/>
              <w:bottom w:val="single" w:sz="4" w:space="0" w:color="auto"/>
              <w:right w:val="single" w:sz="4" w:space="0" w:color="auto"/>
            </w:tcBorders>
            <w:vAlign w:val="bottom"/>
          </w:tcPr>
          <w:p w14:paraId="1D45BC97" w14:textId="77777777" w:rsidR="009D2698" w:rsidRPr="00035B8D" w:rsidRDefault="009D2698" w:rsidP="009A253A">
            <w:pPr>
              <w:spacing w:before="120" w:after="120" w:line="240" w:lineRule="auto"/>
              <w:jc w:val="center"/>
              <w:rPr>
                <w:rFonts w:ascii="Times New Roman" w:hAnsi="Times New Roman" w:cs="Times New Roman"/>
                <w:bCs/>
                <w:sz w:val="20"/>
                <w:szCs w:val="20"/>
              </w:rPr>
            </w:pPr>
            <w:r w:rsidRPr="00035B8D">
              <w:rPr>
                <w:rFonts w:ascii="Times New Roman" w:hAnsi="Times New Roman" w:cs="Times New Roman"/>
                <w:bCs/>
                <w:sz w:val="20"/>
                <w:szCs w:val="20"/>
              </w:rPr>
              <w:t>2024-2025</w:t>
            </w:r>
          </w:p>
        </w:tc>
        <w:tc>
          <w:tcPr>
            <w:tcW w:w="4478" w:type="dxa"/>
            <w:tcBorders>
              <w:top w:val="single" w:sz="4" w:space="0" w:color="auto"/>
              <w:left w:val="single" w:sz="4" w:space="0" w:color="auto"/>
              <w:bottom w:val="single" w:sz="4" w:space="0" w:color="auto"/>
              <w:right w:val="single" w:sz="4" w:space="0" w:color="auto"/>
            </w:tcBorders>
            <w:shd w:val="clear" w:color="auto" w:fill="FFFFFF" w:themeFill="background1"/>
          </w:tcPr>
          <w:p w14:paraId="1760A5A7" w14:textId="577D11A7" w:rsidR="009D2698" w:rsidRPr="00035B8D" w:rsidRDefault="00E56793" w:rsidP="009A253A">
            <w:pPr>
              <w:spacing w:before="120" w:after="120" w:line="240" w:lineRule="auto"/>
              <w:jc w:val="center"/>
              <w:rPr>
                <w:rFonts w:ascii="Times New Roman" w:hAnsi="Times New Roman" w:cs="Times New Roman"/>
                <w:bCs/>
                <w:sz w:val="20"/>
                <w:szCs w:val="20"/>
              </w:rPr>
            </w:pPr>
            <w:r w:rsidRPr="00035B8D">
              <w:rPr>
                <w:rFonts w:ascii="Times New Roman" w:hAnsi="Times New Roman" w:cs="Times New Roman"/>
                <w:sz w:val="20"/>
                <w:szCs w:val="20"/>
              </w:rPr>
              <w:t>11 023,00</w:t>
            </w:r>
          </w:p>
        </w:tc>
      </w:tr>
    </w:tbl>
    <w:p w14:paraId="65038ED9" w14:textId="77777777" w:rsidR="009D2698" w:rsidRPr="00577951" w:rsidRDefault="009D2698" w:rsidP="009D2698">
      <w:pPr>
        <w:ind w:firstLine="709"/>
        <w:jc w:val="center"/>
        <w:rPr>
          <w:rStyle w:val="af0"/>
          <w:rFonts w:eastAsia="Times New Roman" w:cs="Times New Roman"/>
          <w:color w:val="000000" w:themeColor="text1"/>
        </w:rPr>
      </w:pPr>
    </w:p>
    <w:p w14:paraId="0E943D86" w14:textId="17DE050E" w:rsidR="009D2698" w:rsidRPr="00A71739" w:rsidRDefault="009D2698" w:rsidP="00A71739">
      <w:pPr>
        <w:spacing w:after="0" w:line="360" w:lineRule="auto"/>
        <w:ind w:firstLine="567"/>
        <w:jc w:val="both"/>
        <w:rPr>
          <w:rFonts w:ascii="Times New Roman" w:hAnsi="Times New Roman" w:cs="Times New Roman"/>
          <w:color w:val="000000" w:themeColor="text1"/>
          <w:sz w:val="28"/>
          <w:szCs w:val="28"/>
        </w:rPr>
      </w:pPr>
      <w:r w:rsidRPr="007C27AD">
        <w:rPr>
          <w:rFonts w:ascii="Times New Roman" w:hAnsi="Times New Roman" w:cs="Times New Roman"/>
          <w:color w:val="000000" w:themeColor="text1"/>
          <w:sz w:val="28"/>
          <w:szCs w:val="28"/>
        </w:rPr>
        <w:t xml:space="preserve">Из таблицы </w:t>
      </w:r>
      <w:r>
        <w:rPr>
          <w:rFonts w:ascii="Times New Roman" w:hAnsi="Times New Roman" w:cs="Times New Roman"/>
          <w:color w:val="000000" w:themeColor="text1"/>
          <w:sz w:val="28"/>
          <w:szCs w:val="28"/>
        </w:rPr>
        <w:t>8</w:t>
      </w:r>
      <w:r w:rsidRPr="007C27AD">
        <w:rPr>
          <w:rFonts w:ascii="Times New Roman" w:hAnsi="Times New Roman" w:cs="Times New Roman"/>
          <w:color w:val="000000" w:themeColor="text1"/>
          <w:sz w:val="28"/>
          <w:szCs w:val="28"/>
        </w:rPr>
        <w:t xml:space="preserve">.1.1 видно, </w:t>
      </w:r>
      <w:r w:rsidRPr="007C27AD">
        <w:rPr>
          <w:rFonts w:ascii="Times New Roman" w:hAnsi="Times New Roman" w:cs="Times New Roman"/>
          <w:sz w:val="28"/>
          <w:szCs w:val="28"/>
        </w:rPr>
        <w:t xml:space="preserve">максимальное </w:t>
      </w:r>
      <w:r w:rsidR="00A71739">
        <w:rPr>
          <w:rFonts w:ascii="Times New Roman" w:hAnsi="Times New Roman" w:cs="Times New Roman"/>
          <w:sz w:val="28"/>
          <w:szCs w:val="28"/>
        </w:rPr>
        <w:t>потребление топлива было в 2021-2022</w:t>
      </w:r>
      <w:r>
        <w:rPr>
          <w:rFonts w:ascii="Times New Roman" w:hAnsi="Times New Roman" w:cs="Times New Roman"/>
          <w:sz w:val="28"/>
          <w:szCs w:val="28"/>
        </w:rPr>
        <w:t xml:space="preserve"> год</w:t>
      </w:r>
      <w:r w:rsidR="00A71739">
        <w:rPr>
          <w:rFonts w:ascii="Times New Roman" w:hAnsi="Times New Roman" w:cs="Times New Roman"/>
          <w:sz w:val="28"/>
          <w:szCs w:val="28"/>
        </w:rPr>
        <w:t>ов</w:t>
      </w:r>
      <w:r>
        <w:rPr>
          <w:rFonts w:ascii="Times New Roman" w:hAnsi="Times New Roman" w:cs="Times New Roman"/>
          <w:sz w:val="28"/>
          <w:szCs w:val="28"/>
        </w:rPr>
        <w:t xml:space="preserve"> и достигало </w:t>
      </w:r>
      <w:r w:rsidR="00A71739">
        <w:rPr>
          <w:rFonts w:ascii="Times New Roman" w:hAnsi="Times New Roman" w:cs="Times New Roman"/>
          <w:sz w:val="28"/>
          <w:szCs w:val="28"/>
        </w:rPr>
        <w:t xml:space="preserve">13020 </w:t>
      </w:r>
      <w:r>
        <w:rPr>
          <w:rFonts w:ascii="Times New Roman" w:hAnsi="Times New Roman" w:cs="Times New Roman"/>
          <w:sz w:val="28"/>
          <w:szCs w:val="28"/>
        </w:rPr>
        <w:t xml:space="preserve"> </w:t>
      </w:r>
      <w:proofErr w:type="spellStart"/>
      <w:r w:rsidRPr="007C27AD">
        <w:rPr>
          <w:rFonts w:ascii="Times New Roman" w:hAnsi="Times New Roman" w:cs="Times New Roman"/>
          <w:sz w:val="28"/>
          <w:szCs w:val="28"/>
        </w:rPr>
        <w:t>нат</w:t>
      </w:r>
      <w:proofErr w:type="spellEnd"/>
      <w:r w:rsidRPr="007C27AD">
        <w:rPr>
          <w:rFonts w:ascii="Times New Roman" w:hAnsi="Times New Roman" w:cs="Times New Roman"/>
          <w:sz w:val="28"/>
          <w:szCs w:val="28"/>
        </w:rPr>
        <w:t>. куб. метров природного газа.</w:t>
      </w:r>
    </w:p>
    <w:p w14:paraId="3B74A521" w14:textId="2F9C13A8" w:rsidR="0086461A" w:rsidRPr="0086461A" w:rsidRDefault="00A71739" w:rsidP="0086461A">
      <w:pPr>
        <w:spacing w:after="0" w:line="360" w:lineRule="auto"/>
        <w:ind w:firstLine="567"/>
        <w:jc w:val="both"/>
        <w:rPr>
          <w:rFonts w:ascii="Times New Roman" w:hAnsi="Times New Roman" w:cs="Times New Roman"/>
          <w:color w:val="000000" w:themeColor="text1"/>
          <w:sz w:val="28"/>
          <w:szCs w:val="28"/>
        </w:rPr>
      </w:pPr>
      <w:r w:rsidRPr="00B96262">
        <w:rPr>
          <w:rFonts w:ascii="Times New Roman" w:hAnsi="Times New Roman" w:cs="Times New Roman"/>
          <w:color w:val="000000" w:themeColor="text1"/>
          <w:sz w:val="28"/>
          <w:szCs w:val="28"/>
        </w:rPr>
        <w:t>Нормативные и фактические запасы резервного и аварийного видов топлива отсутствуют.</w:t>
      </w:r>
    </w:p>
    <w:p w14:paraId="52705381" w14:textId="51C84B21" w:rsidR="00A71739" w:rsidRPr="0086461A" w:rsidRDefault="00A71739" w:rsidP="00A71739">
      <w:pPr>
        <w:spacing w:after="0" w:line="360" w:lineRule="auto"/>
        <w:jc w:val="both"/>
        <w:rPr>
          <w:rFonts w:ascii="Times New Roman" w:hAnsi="Times New Roman" w:cs="Times New Roman"/>
          <w:b/>
          <w:sz w:val="28"/>
          <w:szCs w:val="28"/>
        </w:rPr>
      </w:pPr>
      <w:r w:rsidRPr="0086461A">
        <w:rPr>
          <w:rFonts w:ascii="Times New Roman" w:hAnsi="Times New Roman" w:cs="Times New Roman"/>
          <w:b/>
          <w:sz w:val="28"/>
          <w:szCs w:val="28"/>
        </w:rPr>
        <w:t xml:space="preserve">    </w:t>
      </w:r>
      <w:r w:rsidR="000B3B4D" w:rsidRPr="0086461A">
        <w:rPr>
          <w:rFonts w:ascii="Times New Roman" w:hAnsi="Times New Roman" w:cs="Times New Roman"/>
          <w:b/>
          <w:sz w:val="28"/>
          <w:szCs w:val="28"/>
        </w:rPr>
        <w:t xml:space="preserve">   </w:t>
      </w:r>
      <w:r w:rsidR="00C851CE" w:rsidRPr="0086461A">
        <w:rPr>
          <w:rFonts w:ascii="Times New Roman" w:hAnsi="Times New Roman" w:cs="Times New Roman"/>
          <w:b/>
          <w:sz w:val="28"/>
          <w:szCs w:val="28"/>
        </w:rPr>
        <w:t>8.4. Преобладающий в поселении, городском округе вид топлива, определяемый по совокупности всех систем теплоснабжения, находящихся в соответствующ</w:t>
      </w:r>
      <w:r w:rsidR="0086461A">
        <w:rPr>
          <w:rFonts w:ascii="Times New Roman" w:hAnsi="Times New Roman" w:cs="Times New Roman"/>
          <w:b/>
          <w:sz w:val="28"/>
          <w:szCs w:val="28"/>
        </w:rPr>
        <w:t>ем поселении, городском округе</w:t>
      </w:r>
    </w:p>
    <w:p w14:paraId="3A8126B6" w14:textId="77777777" w:rsidR="00443497" w:rsidRDefault="00A71739" w:rsidP="00A71739">
      <w:pPr>
        <w:spacing w:after="0" w:line="360" w:lineRule="auto"/>
        <w:jc w:val="both"/>
      </w:pPr>
      <w:r w:rsidRPr="00443497">
        <w:rPr>
          <w:rFonts w:ascii="Times New Roman" w:hAnsi="Times New Roman" w:cs="Times New Roman"/>
          <w:sz w:val="28"/>
          <w:szCs w:val="28"/>
        </w:rPr>
        <w:t xml:space="preserve">  </w:t>
      </w:r>
      <w:r w:rsidR="0086461A" w:rsidRPr="00443497">
        <w:rPr>
          <w:rFonts w:ascii="Times New Roman" w:hAnsi="Times New Roman" w:cs="Times New Roman"/>
          <w:sz w:val="28"/>
          <w:szCs w:val="28"/>
        </w:rPr>
        <w:t xml:space="preserve">    </w:t>
      </w:r>
      <w:r w:rsidRPr="00443497">
        <w:rPr>
          <w:rFonts w:ascii="Times New Roman" w:hAnsi="Times New Roman" w:cs="Times New Roman"/>
          <w:sz w:val="28"/>
          <w:szCs w:val="28"/>
        </w:rPr>
        <w:t xml:space="preserve">    </w:t>
      </w:r>
      <w:r w:rsidR="00C851CE" w:rsidRPr="00443497">
        <w:rPr>
          <w:rFonts w:ascii="Times New Roman" w:hAnsi="Times New Roman" w:cs="Times New Roman"/>
          <w:sz w:val="28"/>
          <w:szCs w:val="28"/>
        </w:rPr>
        <w:t xml:space="preserve">На территории </w:t>
      </w:r>
      <w:r w:rsidR="00443497" w:rsidRPr="00443497">
        <w:rPr>
          <w:rFonts w:ascii="Times New Roman" w:hAnsi="Times New Roman" w:cs="Times New Roman"/>
          <w:sz w:val="28"/>
          <w:szCs w:val="28"/>
        </w:rPr>
        <w:t>городского округа Октябрьск</w:t>
      </w:r>
      <w:r w:rsidR="00C851CE" w:rsidRPr="00443497">
        <w:rPr>
          <w:rFonts w:ascii="Times New Roman" w:hAnsi="Times New Roman" w:cs="Times New Roman"/>
          <w:sz w:val="28"/>
          <w:szCs w:val="28"/>
        </w:rPr>
        <w:t xml:space="preserve"> для централизованных источников теплоснабжения преобладающим видом топлива является природный газ. Основным видом топлива индивидуальных источников теплоснабжения </w:t>
      </w:r>
      <w:r w:rsidR="00443497">
        <w:rPr>
          <w:rFonts w:ascii="Times New Roman" w:hAnsi="Times New Roman" w:cs="Times New Roman"/>
          <w:sz w:val="28"/>
          <w:szCs w:val="28"/>
        </w:rPr>
        <w:t xml:space="preserve"> </w:t>
      </w:r>
      <w:r w:rsidR="00C851CE">
        <w:t xml:space="preserve"> </w:t>
      </w:r>
      <w:r w:rsidR="00C851CE" w:rsidRPr="00443497">
        <w:rPr>
          <w:rFonts w:ascii="Times New Roman" w:hAnsi="Times New Roman" w:cs="Times New Roman"/>
          <w:sz w:val="28"/>
          <w:szCs w:val="28"/>
        </w:rPr>
        <w:t>является природный газ.</w:t>
      </w:r>
    </w:p>
    <w:p w14:paraId="2A3083EC" w14:textId="77777777" w:rsidR="00443497" w:rsidRPr="003624DC" w:rsidRDefault="00443497" w:rsidP="00A71739">
      <w:pPr>
        <w:spacing w:after="0" w:line="360" w:lineRule="auto"/>
        <w:jc w:val="both"/>
        <w:rPr>
          <w:rFonts w:ascii="Times New Roman" w:hAnsi="Times New Roman" w:cs="Times New Roman"/>
          <w:sz w:val="28"/>
          <w:szCs w:val="28"/>
        </w:rPr>
      </w:pPr>
      <w:r w:rsidRPr="003624DC">
        <w:rPr>
          <w:rFonts w:ascii="Times New Roman" w:hAnsi="Times New Roman" w:cs="Times New Roman"/>
          <w:sz w:val="28"/>
          <w:szCs w:val="28"/>
        </w:rPr>
        <w:t xml:space="preserve">        </w:t>
      </w:r>
      <w:r w:rsidR="00C851CE" w:rsidRPr="003624DC">
        <w:rPr>
          <w:rFonts w:ascii="Times New Roman" w:hAnsi="Times New Roman" w:cs="Times New Roman"/>
          <w:sz w:val="28"/>
          <w:szCs w:val="28"/>
        </w:rPr>
        <w:t xml:space="preserve"> Распределение газа по </w:t>
      </w:r>
      <w:r w:rsidRPr="003624DC">
        <w:rPr>
          <w:rFonts w:ascii="Times New Roman" w:hAnsi="Times New Roman" w:cs="Times New Roman"/>
          <w:sz w:val="28"/>
          <w:szCs w:val="28"/>
        </w:rPr>
        <w:t>городскому округу</w:t>
      </w:r>
      <w:r w:rsidR="00C851CE" w:rsidRPr="003624DC">
        <w:rPr>
          <w:rFonts w:ascii="Times New Roman" w:hAnsi="Times New Roman" w:cs="Times New Roman"/>
          <w:sz w:val="28"/>
          <w:szCs w:val="28"/>
        </w:rPr>
        <w:t xml:space="preserve"> приведено в таблице 8.4.1. </w:t>
      </w:r>
    </w:p>
    <w:p w14:paraId="3A45BB8C" w14:textId="692D5E86" w:rsidR="003624DC" w:rsidRPr="003624DC" w:rsidRDefault="00C851CE" w:rsidP="00A71739">
      <w:pPr>
        <w:spacing w:after="0" w:line="360" w:lineRule="auto"/>
        <w:jc w:val="both"/>
        <w:rPr>
          <w:rFonts w:ascii="Times New Roman" w:hAnsi="Times New Roman" w:cs="Times New Roman"/>
          <w:sz w:val="28"/>
          <w:szCs w:val="28"/>
        </w:rPr>
      </w:pPr>
      <w:r w:rsidRPr="003624DC">
        <w:rPr>
          <w:rFonts w:ascii="Times New Roman" w:hAnsi="Times New Roman" w:cs="Times New Roman"/>
          <w:sz w:val="28"/>
          <w:szCs w:val="28"/>
        </w:rPr>
        <w:t xml:space="preserve">Таблица 8.4.1 </w:t>
      </w:r>
      <w:r w:rsidR="006241AF" w:rsidRPr="003624DC">
        <w:rPr>
          <w:rFonts w:ascii="Times New Roman" w:hAnsi="Times New Roman" w:cs="Times New Roman"/>
          <w:sz w:val="28"/>
          <w:szCs w:val="28"/>
        </w:rPr>
        <w:t>–</w:t>
      </w:r>
      <w:r w:rsidRPr="003624DC">
        <w:rPr>
          <w:rFonts w:ascii="Times New Roman" w:hAnsi="Times New Roman" w:cs="Times New Roman"/>
          <w:sz w:val="28"/>
          <w:szCs w:val="28"/>
        </w:rPr>
        <w:t xml:space="preserve"> </w:t>
      </w:r>
      <w:r w:rsidR="006241AF" w:rsidRPr="003624DC">
        <w:rPr>
          <w:rFonts w:ascii="Times New Roman" w:hAnsi="Times New Roman" w:cs="Times New Roman"/>
          <w:sz w:val="28"/>
          <w:szCs w:val="28"/>
        </w:rPr>
        <w:t xml:space="preserve">Данные о жилом </w:t>
      </w:r>
      <w:r w:rsidR="003624DC" w:rsidRPr="003624DC">
        <w:rPr>
          <w:rFonts w:ascii="Times New Roman" w:hAnsi="Times New Roman" w:cs="Times New Roman"/>
          <w:sz w:val="28"/>
          <w:szCs w:val="28"/>
        </w:rPr>
        <w:t>фонде городского округа Октябрьск на 20.01.2024 года</w:t>
      </w:r>
    </w:p>
    <w:tbl>
      <w:tblPr>
        <w:tblStyle w:val="a7"/>
        <w:tblW w:w="0" w:type="auto"/>
        <w:tblLook w:val="04A0" w:firstRow="1" w:lastRow="0" w:firstColumn="1" w:lastColumn="0" w:noHBand="0" w:noVBand="1"/>
      </w:tblPr>
      <w:tblGrid>
        <w:gridCol w:w="675"/>
        <w:gridCol w:w="3153"/>
        <w:gridCol w:w="816"/>
        <w:gridCol w:w="1418"/>
        <w:gridCol w:w="1665"/>
        <w:gridCol w:w="1843"/>
      </w:tblGrid>
      <w:tr w:rsidR="00F619E1" w14:paraId="459E4D32" w14:textId="77777777" w:rsidTr="009D6ADC">
        <w:trPr>
          <w:trHeight w:val="375"/>
        </w:trPr>
        <w:tc>
          <w:tcPr>
            <w:tcW w:w="675" w:type="dxa"/>
            <w:vMerge w:val="restart"/>
            <w:shd w:val="clear" w:color="auto" w:fill="808080" w:themeFill="background1" w:themeFillShade="80"/>
          </w:tcPr>
          <w:p w14:paraId="1F3BEDBB" w14:textId="70159739" w:rsidR="00F619E1" w:rsidRPr="009D6ADC" w:rsidRDefault="00F619E1" w:rsidP="003624DC">
            <w:pPr>
              <w:spacing w:after="0" w:line="360" w:lineRule="auto"/>
              <w:jc w:val="center"/>
              <w:rPr>
                <w:rFonts w:ascii="Times New Roman" w:hAnsi="Times New Roman" w:cs="Times New Roman"/>
                <w:b/>
              </w:rPr>
            </w:pPr>
            <w:r w:rsidRPr="009D6ADC">
              <w:rPr>
                <w:rFonts w:ascii="Times New Roman" w:hAnsi="Times New Roman" w:cs="Times New Roman"/>
                <w:b/>
              </w:rPr>
              <w:t xml:space="preserve">№ </w:t>
            </w:r>
            <w:proofErr w:type="gramStart"/>
            <w:r w:rsidRPr="009D6ADC">
              <w:rPr>
                <w:rFonts w:ascii="Times New Roman" w:hAnsi="Times New Roman" w:cs="Times New Roman"/>
                <w:b/>
              </w:rPr>
              <w:t>п</w:t>
            </w:r>
            <w:proofErr w:type="gramEnd"/>
            <w:r w:rsidRPr="009D6ADC">
              <w:rPr>
                <w:rFonts w:ascii="Times New Roman" w:hAnsi="Times New Roman" w:cs="Times New Roman"/>
                <w:b/>
              </w:rPr>
              <w:t>/п</w:t>
            </w:r>
          </w:p>
        </w:tc>
        <w:tc>
          <w:tcPr>
            <w:tcW w:w="3153" w:type="dxa"/>
            <w:vMerge w:val="restart"/>
            <w:shd w:val="clear" w:color="auto" w:fill="808080" w:themeFill="background1" w:themeFillShade="80"/>
          </w:tcPr>
          <w:p w14:paraId="591BD089" w14:textId="07575E58" w:rsidR="00F619E1" w:rsidRPr="009D6ADC" w:rsidRDefault="00F619E1" w:rsidP="003624DC">
            <w:pPr>
              <w:spacing w:after="0" w:line="360" w:lineRule="auto"/>
              <w:jc w:val="center"/>
              <w:rPr>
                <w:rFonts w:ascii="Times New Roman" w:hAnsi="Times New Roman" w:cs="Times New Roman"/>
                <w:b/>
              </w:rPr>
            </w:pPr>
            <w:r w:rsidRPr="009D6ADC">
              <w:rPr>
                <w:rFonts w:ascii="Times New Roman" w:hAnsi="Times New Roman" w:cs="Times New Roman"/>
                <w:b/>
              </w:rPr>
              <w:t>Вид жилого фонта</w:t>
            </w:r>
          </w:p>
        </w:tc>
        <w:tc>
          <w:tcPr>
            <w:tcW w:w="816" w:type="dxa"/>
            <w:vMerge w:val="restart"/>
            <w:shd w:val="clear" w:color="auto" w:fill="808080" w:themeFill="background1" w:themeFillShade="80"/>
          </w:tcPr>
          <w:p w14:paraId="1B1BFB0D" w14:textId="33BFCEDC" w:rsidR="00F619E1" w:rsidRPr="009D6ADC" w:rsidRDefault="00F619E1" w:rsidP="003624DC">
            <w:pPr>
              <w:spacing w:after="0" w:line="360" w:lineRule="auto"/>
              <w:jc w:val="center"/>
              <w:rPr>
                <w:rFonts w:ascii="Times New Roman" w:hAnsi="Times New Roman" w:cs="Times New Roman"/>
                <w:b/>
              </w:rPr>
            </w:pPr>
            <w:r w:rsidRPr="009D6ADC">
              <w:rPr>
                <w:rFonts w:ascii="Times New Roman" w:hAnsi="Times New Roman" w:cs="Times New Roman"/>
                <w:b/>
              </w:rPr>
              <w:t>Ед. изм.</w:t>
            </w:r>
          </w:p>
        </w:tc>
        <w:tc>
          <w:tcPr>
            <w:tcW w:w="1418" w:type="dxa"/>
            <w:vMerge w:val="restart"/>
            <w:shd w:val="clear" w:color="auto" w:fill="808080" w:themeFill="background1" w:themeFillShade="80"/>
          </w:tcPr>
          <w:p w14:paraId="1B7AEF0D" w14:textId="606F9CAB" w:rsidR="00F619E1" w:rsidRPr="009D6ADC" w:rsidRDefault="00F619E1" w:rsidP="003624DC">
            <w:pPr>
              <w:spacing w:after="0" w:line="360" w:lineRule="auto"/>
              <w:jc w:val="center"/>
              <w:rPr>
                <w:rFonts w:ascii="Times New Roman" w:hAnsi="Times New Roman" w:cs="Times New Roman"/>
                <w:b/>
              </w:rPr>
            </w:pPr>
            <w:r w:rsidRPr="009D6ADC">
              <w:rPr>
                <w:rFonts w:ascii="Times New Roman" w:hAnsi="Times New Roman" w:cs="Times New Roman"/>
                <w:b/>
              </w:rPr>
              <w:t>Количество</w:t>
            </w:r>
          </w:p>
        </w:tc>
        <w:tc>
          <w:tcPr>
            <w:tcW w:w="3508" w:type="dxa"/>
            <w:gridSpan w:val="2"/>
            <w:shd w:val="clear" w:color="auto" w:fill="808080" w:themeFill="background1" w:themeFillShade="80"/>
          </w:tcPr>
          <w:p w14:paraId="56318A95" w14:textId="6BE56BE7" w:rsidR="00F619E1" w:rsidRPr="009D6ADC" w:rsidRDefault="00F619E1" w:rsidP="003624DC">
            <w:pPr>
              <w:spacing w:after="0" w:line="360" w:lineRule="auto"/>
              <w:jc w:val="center"/>
              <w:rPr>
                <w:rFonts w:ascii="Times New Roman" w:hAnsi="Times New Roman" w:cs="Times New Roman"/>
                <w:b/>
              </w:rPr>
            </w:pPr>
            <w:r w:rsidRPr="009D6ADC">
              <w:rPr>
                <w:rFonts w:ascii="Times New Roman" w:hAnsi="Times New Roman" w:cs="Times New Roman"/>
                <w:b/>
              </w:rPr>
              <w:t>Газифицировано</w:t>
            </w:r>
          </w:p>
        </w:tc>
      </w:tr>
      <w:tr w:rsidR="00F619E1" w14:paraId="29964741" w14:textId="4AB012E8" w:rsidTr="009D6ADC">
        <w:trPr>
          <w:trHeight w:val="375"/>
        </w:trPr>
        <w:tc>
          <w:tcPr>
            <w:tcW w:w="675" w:type="dxa"/>
            <w:vMerge/>
            <w:shd w:val="clear" w:color="auto" w:fill="808080" w:themeFill="background1" w:themeFillShade="80"/>
          </w:tcPr>
          <w:p w14:paraId="11BA9B37" w14:textId="77777777" w:rsidR="00F619E1" w:rsidRPr="009D6ADC" w:rsidRDefault="00F619E1" w:rsidP="003624DC">
            <w:pPr>
              <w:spacing w:after="0" w:line="360" w:lineRule="auto"/>
              <w:jc w:val="center"/>
              <w:rPr>
                <w:rFonts w:ascii="Times New Roman" w:hAnsi="Times New Roman" w:cs="Times New Roman"/>
                <w:b/>
              </w:rPr>
            </w:pPr>
          </w:p>
        </w:tc>
        <w:tc>
          <w:tcPr>
            <w:tcW w:w="3153" w:type="dxa"/>
            <w:vMerge/>
            <w:shd w:val="clear" w:color="auto" w:fill="808080" w:themeFill="background1" w:themeFillShade="80"/>
          </w:tcPr>
          <w:p w14:paraId="3EE152BD" w14:textId="77777777" w:rsidR="00F619E1" w:rsidRPr="009D6ADC" w:rsidRDefault="00F619E1" w:rsidP="003624DC">
            <w:pPr>
              <w:spacing w:after="0" w:line="360" w:lineRule="auto"/>
              <w:jc w:val="center"/>
              <w:rPr>
                <w:rFonts w:ascii="Times New Roman" w:hAnsi="Times New Roman" w:cs="Times New Roman"/>
                <w:b/>
              </w:rPr>
            </w:pPr>
          </w:p>
        </w:tc>
        <w:tc>
          <w:tcPr>
            <w:tcW w:w="816" w:type="dxa"/>
            <w:vMerge/>
            <w:shd w:val="clear" w:color="auto" w:fill="808080" w:themeFill="background1" w:themeFillShade="80"/>
          </w:tcPr>
          <w:p w14:paraId="652FFA9E" w14:textId="77777777" w:rsidR="00F619E1" w:rsidRPr="009D6ADC" w:rsidRDefault="00F619E1" w:rsidP="003624DC">
            <w:pPr>
              <w:spacing w:after="0" w:line="360" w:lineRule="auto"/>
              <w:jc w:val="center"/>
              <w:rPr>
                <w:rFonts w:ascii="Times New Roman" w:hAnsi="Times New Roman" w:cs="Times New Roman"/>
                <w:b/>
              </w:rPr>
            </w:pPr>
          </w:p>
        </w:tc>
        <w:tc>
          <w:tcPr>
            <w:tcW w:w="1418" w:type="dxa"/>
            <w:vMerge/>
            <w:shd w:val="clear" w:color="auto" w:fill="808080" w:themeFill="background1" w:themeFillShade="80"/>
          </w:tcPr>
          <w:p w14:paraId="7CAE770E" w14:textId="77777777" w:rsidR="00F619E1" w:rsidRPr="009D6ADC" w:rsidRDefault="00F619E1" w:rsidP="003624DC">
            <w:pPr>
              <w:spacing w:after="0" w:line="360" w:lineRule="auto"/>
              <w:jc w:val="center"/>
              <w:rPr>
                <w:rFonts w:ascii="Times New Roman" w:hAnsi="Times New Roman" w:cs="Times New Roman"/>
                <w:b/>
              </w:rPr>
            </w:pPr>
          </w:p>
        </w:tc>
        <w:tc>
          <w:tcPr>
            <w:tcW w:w="1665" w:type="dxa"/>
            <w:shd w:val="clear" w:color="auto" w:fill="808080" w:themeFill="background1" w:themeFillShade="80"/>
          </w:tcPr>
          <w:p w14:paraId="4C1A575C" w14:textId="65C01B41" w:rsidR="00F619E1" w:rsidRPr="009D6ADC" w:rsidRDefault="00F619E1" w:rsidP="003624DC">
            <w:pPr>
              <w:spacing w:after="0" w:line="360" w:lineRule="auto"/>
              <w:jc w:val="center"/>
              <w:rPr>
                <w:rFonts w:ascii="Times New Roman" w:hAnsi="Times New Roman" w:cs="Times New Roman"/>
                <w:b/>
              </w:rPr>
            </w:pPr>
            <w:r w:rsidRPr="009D6ADC">
              <w:rPr>
                <w:rFonts w:ascii="Times New Roman" w:hAnsi="Times New Roman" w:cs="Times New Roman"/>
                <w:b/>
              </w:rPr>
              <w:t>Всего</w:t>
            </w:r>
          </w:p>
        </w:tc>
        <w:tc>
          <w:tcPr>
            <w:tcW w:w="1843" w:type="dxa"/>
            <w:shd w:val="clear" w:color="auto" w:fill="808080" w:themeFill="background1" w:themeFillShade="80"/>
          </w:tcPr>
          <w:p w14:paraId="5FD23049" w14:textId="5658AF65" w:rsidR="00F619E1" w:rsidRPr="009D6ADC" w:rsidRDefault="00F619E1" w:rsidP="003624DC">
            <w:pPr>
              <w:spacing w:after="0" w:line="360" w:lineRule="auto"/>
              <w:jc w:val="center"/>
              <w:rPr>
                <w:rFonts w:ascii="Times New Roman" w:hAnsi="Times New Roman" w:cs="Times New Roman"/>
                <w:b/>
              </w:rPr>
            </w:pPr>
            <w:r w:rsidRPr="009D6ADC">
              <w:rPr>
                <w:rFonts w:ascii="Times New Roman" w:hAnsi="Times New Roman" w:cs="Times New Roman"/>
                <w:b/>
              </w:rPr>
              <w:t>2023</w:t>
            </w:r>
          </w:p>
        </w:tc>
      </w:tr>
      <w:tr w:rsidR="00F619E1" w14:paraId="6963DB95" w14:textId="5FFE5A81" w:rsidTr="00F619E1">
        <w:tc>
          <w:tcPr>
            <w:tcW w:w="675" w:type="dxa"/>
          </w:tcPr>
          <w:p w14:paraId="6504538C" w14:textId="34DA48A7" w:rsidR="00F619E1" w:rsidRPr="003624DC" w:rsidRDefault="00F619E1" w:rsidP="003624DC">
            <w:pPr>
              <w:spacing w:after="0" w:line="360" w:lineRule="auto"/>
              <w:jc w:val="center"/>
              <w:rPr>
                <w:rFonts w:ascii="Times New Roman" w:hAnsi="Times New Roman" w:cs="Times New Roman"/>
              </w:rPr>
            </w:pPr>
            <w:r w:rsidRPr="003624DC">
              <w:rPr>
                <w:rFonts w:ascii="Times New Roman" w:hAnsi="Times New Roman" w:cs="Times New Roman"/>
              </w:rPr>
              <w:t>1</w:t>
            </w:r>
          </w:p>
        </w:tc>
        <w:tc>
          <w:tcPr>
            <w:tcW w:w="3153" w:type="dxa"/>
          </w:tcPr>
          <w:p w14:paraId="3522042A" w14:textId="77777777" w:rsidR="00F619E1" w:rsidRPr="003624DC" w:rsidRDefault="00F619E1" w:rsidP="003624DC">
            <w:pPr>
              <w:spacing w:after="0" w:line="360" w:lineRule="auto"/>
              <w:jc w:val="center"/>
              <w:rPr>
                <w:rFonts w:ascii="Times New Roman" w:hAnsi="Times New Roman" w:cs="Times New Roman"/>
              </w:rPr>
            </w:pPr>
            <w:r w:rsidRPr="003624DC">
              <w:rPr>
                <w:rFonts w:ascii="Times New Roman" w:hAnsi="Times New Roman" w:cs="Times New Roman"/>
              </w:rPr>
              <w:t xml:space="preserve">Многоквартирные дома, в </w:t>
            </w:r>
            <w:proofErr w:type="spellStart"/>
            <w:r w:rsidRPr="003624DC">
              <w:rPr>
                <w:rFonts w:ascii="Times New Roman" w:hAnsi="Times New Roman" w:cs="Times New Roman"/>
              </w:rPr>
              <w:t>т.ч</w:t>
            </w:r>
            <w:proofErr w:type="spellEnd"/>
            <w:r w:rsidRPr="003624DC">
              <w:rPr>
                <w:rFonts w:ascii="Times New Roman" w:hAnsi="Times New Roman" w:cs="Times New Roman"/>
              </w:rPr>
              <w:t>.</w:t>
            </w:r>
          </w:p>
          <w:p w14:paraId="720620A3" w14:textId="14DF374A" w:rsidR="00F619E1" w:rsidRPr="003624DC" w:rsidRDefault="00F619E1" w:rsidP="003624DC">
            <w:pPr>
              <w:spacing w:after="0" w:line="360" w:lineRule="auto"/>
              <w:jc w:val="center"/>
              <w:rPr>
                <w:rFonts w:ascii="Times New Roman" w:hAnsi="Times New Roman" w:cs="Times New Roman"/>
              </w:rPr>
            </w:pPr>
            <w:r w:rsidRPr="003624DC">
              <w:rPr>
                <w:rFonts w:ascii="Times New Roman" w:hAnsi="Times New Roman" w:cs="Times New Roman"/>
              </w:rPr>
              <w:t>-квартиры</w:t>
            </w:r>
          </w:p>
        </w:tc>
        <w:tc>
          <w:tcPr>
            <w:tcW w:w="816" w:type="dxa"/>
          </w:tcPr>
          <w:p w14:paraId="7D720738" w14:textId="77777777" w:rsidR="00F619E1" w:rsidRPr="003624DC" w:rsidRDefault="00F619E1" w:rsidP="003624DC">
            <w:pPr>
              <w:spacing w:after="0" w:line="360" w:lineRule="auto"/>
              <w:jc w:val="center"/>
              <w:rPr>
                <w:rFonts w:ascii="Times New Roman" w:hAnsi="Times New Roman" w:cs="Times New Roman"/>
              </w:rPr>
            </w:pPr>
            <w:r w:rsidRPr="003624DC">
              <w:rPr>
                <w:rFonts w:ascii="Times New Roman" w:hAnsi="Times New Roman" w:cs="Times New Roman"/>
              </w:rPr>
              <w:t>шт.</w:t>
            </w:r>
          </w:p>
          <w:p w14:paraId="701EF3F0" w14:textId="1A8BE728" w:rsidR="00F619E1" w:rsidRPr="003624DC" w:rsidRDefault="00F619E1" w:rsidP="003624DC">
            <w:pPr>
              <w:spacing w:after="0" w:line="360" w:lineRule="auto"/>
              <w:jc w:val="center"/>
              <w:rPr>
                <w:rFonts w:ascii="Times New Roman" w:hAnsi="Times New Roman" w:cs="Times New Roman"/>
              </w:rPr>
            </w:pPr>
            <w:r w:rsidRPr="003624DC">
              <w:rPr>
                <w:rFonts w:ascii="Times New Roman" w:hAnsi="Times New Roman" w:cs="Times New Roman"/>
              </w:rPr>
              <w:t>шт.</w:t>
            </w:r>
          </w:p>
        </w:tc>
        <w:tc>
          <w:tcPr>
            <w:tcW w:w="1418" w:type="dxa"/>
          </w:tcPr>
          <w:p w14:paraId="0C9020A9" w14:textId="77777777" w:rsidR="00F619E1" w:rsidRPr="003624DC" w:rsidRDefault="00F619E1" w:rsidP="003624DC">
            <w:pPr>
              <w:spacing w:after="0" w:line="360" w:lineRule="auto"/>
              <w:jc w:val="center"/>
              <w:rPr>
                <w:rFonts w:ascii="Times New Roman" w:hAnsi="Times New Roman" w:cs="Times New Roman"/>
              </w:rPr>
            </w:pPr>
            <w:r w:rsidRPr="003624DC">
              <w:rPr>
                <w:rFonts w:ascii="Times New Roman" w:hAnsi="Times New Roman" w:cs="Times New Roman"/>
              </w:rPr>
              <w:t>199</w:t>
            </w:r>
          </w:p>
          <w:p w14:paraId="6E813F96" w14:textId="1041AF0A" w:rsidR="00F619E1" w:rsidRPr="003624DC" w:rsidRDefault="00F619E1" w:rsidP="003624DC">
            <w:pPr>
              <w:spacing w:after="0" w:line="360" w:lineRule="auto"/>
              <w:jc w:val="center"/>
              <w:rPr>
                <w:rFonts w:ascii="Times New Roman" w:hAnsi="Times New Roman" w:cs="Times New Roman"/>
              </w:rPr>
            </w:pPr>
            <w:r w:rsidRPr="003624DC">
              <w:rPr>
                <w:rFonts w:ascii="Times New Roman" w:hAnsi="Times New Roman" w:cs="Times New Roman"/>
              </w:rPr>
              <w:t>6548</w:t>
            </w:r>
          </w:p>
        </w:tc>
        <w:tc>
          <w:tcPr>
            <w:tcW w:w="1665" w:type="dxa"/>
          </w:tcPr>
          <w:p w14:paraId="4BFA9B35" w14:textId="77777777" w:rsidR="00F619E1" w:rsidRPr="003624DC" w:rsidRDefault="00F619E1" w:rsidP="003624DC">
            <w:pPr>
              <w:spacing w:after="0" w:line="360" w:lineRule="auto"/>
              <w:jc w:val="center"/>
              <w:rPr>
                <w:rFonts w:ascii="Times New Roman" w:hAnsi="Times New Roman" w:cs="Times New Roman"/>
              </w:rPr>
            </w:pPr>
            <w:r w:rsidRPr="003624DC">
              <w:rPr>
                <w:rFonts w:ascii="Times New Roman" w:hAnsi="Times New Roman" w:cs="Times New Roman"/>
              </w:rPr>
              <w:t>190</w:t>
            </w:r>
          </w:p>
          <w:p w14:paraId="6F715201" w14:textId="68212362" w:rsidR="00F619E1" w:rsidRPr="003624DC" w:rsidRDefault="00F619E1" w:rsidP="003624DC">
            <w:pPr>
              <w:spacing w:after="0" w:line="360" w:lineRule="auto"/>
              <w:jc w:val="center"/>
              <w:rPr>
                <w:rFonts w:ascii="Times New Roman" w:hAnsi="Times New Roman" w:cs="Times New Roman"/>
              </w:rPr>
            </w:pPr>
            <w:r w:rsidRPr="003624DC">
              <w:rPr>
                <w:rFonts w:ascii="Times New Roman" w:hAnsi="Times New Roman" w:cs="Times New Roman"/>
              </w:rPr>
              <w:t>6412</w:t>
            </w:r>
          </w:p>
        </w:tc>
        <w:tc>
          <w:tcPr>
            <w:tcW w:w="1843" w:type="dxa"/>
          </w:tcPr>
          <w:p w14:paraId="749BC2A4" w14:textId="77777777" w:rsidR="00F619E1" w:rsidRDefault="00F619E1" w:rsidP="003624DC">
            <w:pPr>
              <w:spacing w:after="0" w:line="360" w:lineRule="auto"/>
              <w:jc w:val="center"/>
              <w:rPr>
                <w:rFonts w:ascii="Times New Roman" w:hAnsi="Times New Roman" w:cs="Times New Roman"/>
              </w:rPr>
            </w:pPr>
            <w:r>
              <w:rPr>
                <w:rFonts w:ascii="Times New Roman" w:hAnsi="Times New Roman" w:cs="Times New Roman"/>
              </w:rPr>
              <w:t>0</w:t>
            </w:r>
          </w:p>
          <w:p w14:paraId="3BE2F41C" w14:textId="1686FCB3" w:rsidR="00F619E1" w:rsidRPr="003624DC" w:rsidRDefault="00F619E1" w:rsidP="003624DC">
            <w:pPr>
              <w:spacing w:after="0" w:line="360" w:lineRule="auto"/>
              <w:jc w:val="center"/>
              <w:rPr>
                <w:rFonts w:ascii="Times New Roman" w:hAnsi="Times New Roman" w:cs="Times New Roman"/>
              </w:rPr>
            </w:pPr>
            <w:r>
              <w:rPr>
                <w:rFonts w:ascii="Times New Roman" w:hAnsi="Times New Roman" w:cs="Times New Roman"/>
              </w:rPr>
              <w:t>0</w:t>
            </w:r>
          </w:p>
        </w:tc>
      </w:tr>
      <w:tr w:rsidR="00F619E1" w14:paraId="132E3E38" w14:textId="1937DC6B" w:rsidTr="00F619E1">
        <w:tc>
          <w:tcPr>
            <w:tcW w:w="675" w:type="dxa"/>
          </w:tcPr>
          <w:p w14:paraId="39CF45FD" w14:textId="5B696405" w:rsidR="00F619E1" w:rsidRPr="003624DC" w:rsidRDefault="00F619E1" w:rsidP="003624DC">
            <w:pPr>
              <w:spacing w:after="0" w:line="360" w:lineRule="auto"/>
              <w:jc w:val="center"/>
              <w:rPr>
                <w:rFonts w:ascii="Times New Roman" w:hAnsi="Times New Roman" w:cs="Times New Roman"/>
              </w:rPr>
            </w:pPr>
            <w:r>
              <w:rPr>
                <w:rFonts w:ascii="Times New Roman" w:hAnsi="Times New Roman" w:cs="Times New Roman"/>
              </w:rPr>
              <w:t>2</w:t>
            </w:r>
          </w:p>
        </w:tc>
        <w:tc>
          <w:tcPr>
            <w:tcW w:w="3153" w:type="dxa"/>
          </w:tcPr>
          <w:p w14:paraId="5FBCBD25" w14:textId="42A635FD" w:rsidR="00F619E1" w:rsidRPr="003624DC" w:rsidRDefault="00F619E1" w:rsidP="003624DC">
            <w:pPr>
              <w:spacing w:after="0" w:line="360" w:lineRule="auto"/>
              <w:jc w:val="center"/>
              <w:rPr>
                <w:rFonts w:ascii="Times New Roman" w:hAnsi="Times New Roman" w:cs="Times New Roman"/>
              </w:rPr>
            </w:pPr>
            <w:r w:rsidRPr="003624DC">
              <w:rPr>
                <w:rFonts w:ascii="Times New Roman" w:hAnsi="Times New Roman" w:cs="Times New Roman"/>
              </w:rPr>
              <w:t>Индивидуальные жилые дома</w:t>
            </w:r>
          </w:p>
        </w:tc>
        <w:tc>
          <w:tcPr>
            <w:tcW w:w="816" w:type="dxa"/>
          </w:tcPr>
          <w:p w14:paraId="66B12428" w14:textId="09544E0A" w:rsidR="00F619E1" w:rsidRPr="003624DC" w:rsidRDefault="00F619E1" w:rsidP="003624DC">
            <w:pPr>
              <w:spacing w:after="0" w:line="360" w:lineRule="auto"/>
              <w:jc w:val="center"/>
              <w:rPr>
                <w:rFonts w:ascii="Times New Roman" w:hAnsi="Times New Roman" w:cs="Times New Roman"/>
              </w:rPr>
            </w:pPr>
            <w:r w:rsidRPr="003624DC">
              <w:rPr>
                <w:rFonts w:ascii="Times New Roman" w:hAnsi="Times New Roman" w:cs="Times New Roman"/>
              </w:rPr>
              <w:t>шт.</w:t>
            </w:r>
          </w:p>
        </w:tc>
        <w:tc>
          <w:tcPr>
            <w:tcW w:w="1418" w:type="dxa"/>
          </w:tcPr>
          <w:p w14:paraId="34C50C11" w14:textId="5A57635B" w:rsidR="00F619E1" w:rsidRPr="003624DC" w:rsidRDefault="00F619E1" w:rsidP="003624DC">
            <w:pPr>
              <w:spacing w:after="0" w:line="360" w:lineRule="auto"/>
              <w:jc w:val="center"/>
              <w:rPr>
                <w:rFonts w:ascii="Times New Roman" w:hAnsi="Times New Roman" w:cs="Times New Roman"/>
              </w:rPr>
            </w:pPr>
            <w:r w:rsidRPr="003624DC">
              <w:rPr>
                <w:rFonts w:ascii="Times New Roman" w:hAnsi="Times New Roman" w:cs="Times New Roman"/>
              </w:rPr>
              <w:t>5538</w:t>
            </w:r>
          </w:p>
        </w:tc>
        <w:tc>
          <w:tcPr>
            <w:tcW w:w="1665" w:type="dxa"/>
          </w:tcPr>
          <w:p w14:paraId="066CB37C" w14:textId="0E7021CF" w:rsidR="00F619E1" w:rsidRPr="003624DC" w:rsidRDefault="00587D83" w:rsidP="003624DC">
            <w:pPr>
              <w:spacing w:after="0" w:line="360" w:lineRule="auto"/>
              <w:jc w:val="center"/>
              <w:rPr>
                <w:rFonts w:ascii="Times New Roman" w:hAnsi="Times New Roman" w:cs="Times New Roman"/>
              </w:rPr>
            </w:pPr>
            <w:r>
              <w:rPr>
                <w:rFonts w:ascii="Times New Roman" w:hAnsi="Times New Roman" w:cs="Times New Roman"/>
              </w:rPr>
              <w:t>2913</w:t>
            </w:r>
          </w:p>
        </w:tc>
        <w:tc>
          <w:tcPr>
            <w:tcW w:w="1843" w:type="dxa"/>
          </w:tcPr>
          <w:p w14:paraId="0F0FA1D5" w14:textId="539920E3" w:rsidR="00F619E1" w:rsidRPr="003624DC" w:rsidRDefault="00F619E1" w:rsidP="003624DC">
            <w:pPr>
              <w:spacing w:after="0" w:line="360" w:lineRule="auto"/>
              <w:jc w:val="center"/>
              <w:rPr>
                <w:rFonts w:ascii="Times New Roman" w:hAnsi="Times New Roman" w:cs="Times New Roman"/>
              </w:rPr>
            </w:pPr>
            <w:r>
              <w:rPr>
                <w:rFonts w:ascii="Times New Roman" w:hAnsi="Times New Roman" w:cs="Times New Roman"/>
              </w:rPr>
              <w:t>72</w:t>
            </w:r>
          </w:p>
        </w:tc>
      </w:tr>
    </w:tbl>
    <w:p w14:paraId="398B004D" w14:textId="77777777" w:rsidR="003624DC" w:rsidRDefault="003624DC" w:rsidP="00A71739">
      <w:pPr>
        <w:spacing w:after="0" w:line="360" w:lineRule="auto"/>
        <w:jc w:val="both"/>
      </w:pPr>
    </w:p>
    <w:p w14:paraId="6D63C47F" w14:textId="1F2B6983" w:rsidR="00F619E1" w:rsidRPr="00F619E1" w:rsidRDefault="00F619E1" w:rsidP="00A71739">
      <w:pPr>
        <w:spacing w:after="0" w:line="360" w:lineRule="auto"/>
        <w:jc w:val="both"/>
        <w:rPr>
          <w:rFonts w:ascii="Times New Roman" w:hAnsi="Times New Roman" w:cs="Times New Roman"/>
          <w:sz w:val="28"/>
          <w:szCs w:val="28"/>
        </w:rPr>
      </w:pPr>
      <w:r>
        <w:t xml:space="preserve">    </w:t>
      </w:r>
      <w:r w:rsidR="00C172D0">
        <w:t xml:space="preserve"> </w:t>
      </w:r>
      <w:r>
        <w:t xml:space="preserve">  </w:t>
      </w:r>
      <w:r w:rsidR="00C851CE">
        <w:t xml:space="preserve"> </w:t>
      </w:r>
      <w:r w:rsidR="00C851CE" w:rsidRPr="00F619E1">
        <w:rPr>
          <w:rFonts w:ascii="Times New Roman" w:hAnsi="Times New Roman" w:cs="Times New Roman"/>
          <w:sz w:val="28"/>
          <w:szCs w:val="28"/>
        </w:rPr>
        <w:t xml:space="preserve">Прогнозное увеличение количества абонентов, подключенных к системе газоснабжение на расчетный срок (до 2030 года), составит </w:t>
      </w:r>
      <w:r w:rsidRPr="00F619E1">
        <w:rPr>
          <w:rFonts w:ascii="Times New Roman" w:hAnsi="Times New Roman" w:cs="Times New Roman"/>
          <w:sz w:val="28"/>
          <w:szCs w:val="28"/>
        </w:rPr>
        <w:t>432</w:t>
      </w:r>
      <w:r w:rsidR="00C851CE" w:rsidRPr="00F619E1">
        <w:rPr>
          <w:rFonts w:ascii="Times New Roman" w:hAnsi="Times New Roman" w:cs="Times New Roman"/>
          <w:sz w:val="28"/>
          <w:szCs w:val="28"/>
        </w:rPr>
        <w:t xml:space="preserve"> ед. </w:t>
      </w:r>
    </w:p>
    <w:p w14:paraId="16D77E6C" w14:textId="4BEC6E1A" w:rsidR="00F619E1" w:rsidRPr="001A25E7" w:rsidRDefault="00F619E1" w:rsidP="00A71739">
      <w:pPr>
        <w:spacing w:after="0" w:line="360" w:lineRule="auto"/>
        <w:jc w:val="both"/>
        <w:rPr>
          <w:rFonts w:ascii="Times New Roman" w:hAnsi="Times New Roman" w:cs="Times New Roman"/>
          <w:b/>
          <w:sz w:val="28"/>
          <w:szCs w:val="28"/>
        </w:rPr>
      </w:pPr>
      <w:r>
        <w:t xml:space="preserve">      </w:t>
      </w:r>
      <w:r w:rsidR="00C172D0" w:rsidRPr="001A25E7">
        <w:rPr>
          <w:b/>
        </w:rPr>
        <w:t xml:space="preserve"> </w:t>
      </w:r>
      <w:r w:rsidRPr="001A25E7">
        <w:rPr>
          <w:b/>
        </w:rPr>
        <w:t xml:space="preserve">  </w:t>
      </w:r>
      <w:r w:rsidR="00C851CE" w:rsidRPr="001A25E7">
        <w:rPr>
          <w:rFonts w:ascii="Times New Roman" w:hAnsi="Times New Roman" w:cs="Times New Roman"/>
          <w:b/>
          <w:sz w:val="28"/>
          <w:szCs w:val="28"/>
        </w:rPr>
        <w:t xml:space="preserve">8.5. Приоритетное направление развития </w:t>
      </w:r>
      <w:r w:rsidRPr="001A25E7">
        <w:rPr>
          <w:rFonts w:ascii="Times New Roman" w:hAnsi="Times New Roman" w:cs="Times New Roman"/>
          <w:b/>
          <w:sz w:val="28"/>
          <w:szCs w:val="28"/>
        </w:rPr>
        <w:t>городского округа</w:t>
      </w:r>
      <w:r w:rsidR="00C851CE" w:rsidRPr="001A25E7">
        <w:rPr>
          <w:rFonts w:ascii="Times New Roman" w:hAnsi="Times New Roman" w:cs="Times New Roman"/>
          <w:b/>
          <w:sz w:val="28"/>
          <w:szCs w:val="28"/>
        </w:rPr>
        <w:t xml:space="preserve"> </w:t>
      </w:r>
    </w:p>
    <w:p w14:paraId="546F70CE" w14:textId="69880CC1" w:rsidR="00F619E1" w:rsidRPr="00C172D0" w:rsidRDefault="00F619E1" w:rsidP="00A71739">
      <w:pPr>
        <w:spacing w:after="0" w:line="360" w:lineRule="auto"/>
        <w:jc w:val="both"/>
        <w:rPr>
          <w:rFonts w:ascii="Times New Roman" w:hAnsi="Times New Roman" w:cs="Times New Roman"/>
          <w:sz w:val="28"/>
          <w:szCs w:val="28"/>
        </w:rPr>
      </w:pPr>
      <w:r w:rsidRPr="00C172D0">
        <w:rPr>
          <w:rFonts w:ascii="Times New Roman" w:hAnsi="Times New Roman" w:cs="Times New Roman"/>
          <w:sz w:val="28"/>
          <w:szCs w:val="28"/>
        </w:rPr>
        <w:t xml:space="preserve">      </w:t>
      </w:r>
      <w:r w:rsidR="00C851CE" w:rsidRPr="00C172D0">
        <w:rPr>
          <w:rFonts w:ascii="Times New Roman" w:hAnsi="Times New Roman" w:cs="Times New Roman"/>
          <w:sz w:val="28"/>
          <w:szCs w:val="28"/>
        </w:rPr>
        <w:t xml:space="preserve">Приоритетным направлением развития топливного баланса </w:t>
      </w:r>
      <w:r w:rsidRPr="00C172D0">
        <w:rPr>
          <w:rFonts w:ascii="Times New Roman" w:hAnsi="Times New Roman" w:cs="Times New Roman"/>
          <w:sz w:val="28"/>
          <w:szCs w:val="28"/>
        </w:rPr>
        <w:t>городского округа Октябрьск</w:t>
      </w:r>
      <w:r w:rsidR="00C851CE" w:rsidRPr="00C172D0">
        <w:rPr>
          <w:rFonts w:ascii="Times New Roman" w:hAnsi="Times New Roman" w:cs="Times New Roman"/>
          <w:sz w:val="28"/>
          <w:szCs w:val="28"/>
        </w:rPr>
        <w:t xml:space="preserve"> является сохранение природного газа как основного вида топлива котельных. Согласно утвержденной схеме газоснабжения области, </w:t>
      </w:r>
      <w:r w:rsidR="00E53988" w:rsidRPr="00C172D0">
        <w:rPr>
          <w:rFonts w:ascii="Times New Roman" w:hAnsi="Times New Roman" w:cs="Times New Roman"/>
          <w:sz w:val="28"/>
          <w:szCs w:val="28"/>
        </w:rPr>
        <w:lastRenderedPageBreak/>
        <w:t xml:space="preserve">потребность в </w:t>
      </w:r>
      <w:r w:rsidR="00C851CE" w:rsidRPr="00C172D0">
        <w:rPr>
          <w:rFonts w:ascii="Times New Roman" w:hAnsi="Times New Roman" w:cs="Times New Roman"/>
          <w:sz w:val="28"/>
          <w:szCs w:val="28"/>
        </w:rPr>
        <w:t>газификаци</w:t>
      </w:r>
      <w:r w:rsidR="00E53988" w:rsidRPr="00C172D0">
        <w:rPr>
          <w:rFonts w:ascii="Times New Roman" w:hAnsi="Times New Roman" w:cs="Times New Roman"/>
          <w:sz w:val="28"/>
          <w:szCs w:val="28"/>
        </w:rPr>
        <w:t>и</w:t>
      </w:r>
      <w:r w:rsidR="00C851CE" w:rsidRPr="00C172D0">
        <w:rPr>
          <w:rFonts w:ascii="Times New Roman" w:hAnsi="Times New Roman" w:cs="Times New Roman"/>
          <w:sz w:val="28"/>
          <w:szCs w:val="28"/>
        </w:rPr>
        <w:t xml:space="preserve"> </w:t>
      </w:r>
      <w:r w:rsidR="00E53988" w:rsidRPr="00C172D0">
        <w:rPr>
          <w:rFonts w:ascii="Times New Roman" w:hAnsi="Times New Roman" w:cs="Times New Roman"/>
          <w:sz w:val="28"/>
          <w:szCs w:val="28"/>
        </w:rPr>
        <w:t>на территории городского округа</w:t>
      </w:r>
      <w:r w:rsidRPr="00C172D0">
        <w:rPr>
          <w:rFonts w:ascii="Times New Roman" w:hAnsi="Times New Roman" w:cs="Times New Roman"/>
          <w:sz w:val="28"/>
          <w:szCs w:val="28"/>
        </w:rPr>
        <w:t xml:space="preserve"> приведено в таблице 8.</w:t>
      </w:r>
      <w:r w:rsidR="001A25E7">
        <w:rPr>
          <w:rFonts w:ascii="Times New Roman" w:hAnsi="Times New Roman" w:cs="Times New Roman"/>
          <w:sz w:val="28"/>
          <w:szCs w:val="28"/>
        </w:rPr>
        <w:t>5</w:t>
      </w:r>
      <w:r w:rsidRPr="00C172D0">
        <w:rPr>
          <w:rFonts w:ascii="Times New Roman" w:hAnsi="Times New Roman" w:cs="Times New Roman"/>
          <w:sz w:val="28"/>
          <w:szCs w:val="28"/>
        </w:rPr>
        <w:t>.</w:t>
      </w:r>
      <w:r w:rsidR="001A25E7">
        <w:rPr>
          <w:rFonts w:ascii="Times New Roman" w:hAnsi="Times New Roman" w:cs="Times New Roman"/>
          <w:sz w:val="28"/>
          <w:szCs w:val="28"/>
        </w:rPr>
        <w:t>1</w:t>
      </w:r>
      <w:r w:rsidRPr="00C172D0">
        <w:rPr>
          <w:rFonts w:ascii="Times New Roman" w:hAnsi="Times New Roman" w:cs="Times New Roman"/>
          <w:sz w:val="28"/>
          <w:szCs w:val="28"/>
        </w:rPr>
        <w:t>.</w:t>
      </w:r>
    </w:p>
    <w:p w14:paraId="1689B5C5" w14:textId="2F5B404F" w:rsidR="00F619E1" w:rsidRDefault="00F619E1" w:rsidP="00F619E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624DC">
        <w:rPr>
          <w:rFonts w:ascii="Times New Roman" w:hAnsi="Times New Roman" w:cs="Times New Roman"/>
          <w:sz w:val="28"/>
          <w:szCs w:val="28"/>
        </w:rPr>
        <w:t>Таблица 8.</w:t>
      </w:r>
      <w:r w:rsidR="001A25E7">
        <w:rPr>
          <w:rFonts w:ascii="Times New Roman" w:hAnsi="Times New Roman" w:cs="Times New Roman"/>
          <w:sz w:val="28"/>
          <w:szCs w:val="28"/>
        </w:rPr>
        <w:t>5</w:t>
      </w:r>
      <w:r w:rsidRPr="003624DC">
        <w:rPr>
          <w:rFonts w:ascii="Times New Roman" w:hAnsi="Times New Roman" w:cs="Times New Roman"/>
          <w:sz w:val="28"/>
          <w:szCs w:val="28"/>
        </w:rPr>
        <w:t>.</w:t>
      </w:r>
      <w:r w:rsidR="001A25E7">
        <w:rPr>
          <w:rFonts w:ascii="Times New Roman" w:hAnsi="Times New Roman" w:cs="Times New Roman"/>
          <w:sz w:val="28"/>
          <w:szCs w:val="28"/>
        </w:rPr>
        <w:t>1</w:t>
      </w:r>
      <w:r w:rsidR="00E53988">
        <w:rPr>
          <w:rFonts w:ascii="Times New Roman" w:hAnsi="Times New Roman" w:cs="Times New Roman"/>
          <w:sz w:val="28"/>
          <w:szCs w:val="28"/>
        </w:rPr>
        <w:t>.</w:t>
      </w:r>
      <w:r w:rsidRPr="003624DC">
        <w:rPr>
          <w:rFonts w:ascii="Times New Roman" w:hAnsi="Times New Roman" w:cs="Times New Roman"/>
          <w:sz w:val="28"/>
          <w:szCs w:val="28"/>
        </w:rPr>
        <w:t xml:space="preserve"> – </w:t>
      </w:r>
      <w:r w:rsidR="00E53988">
        <w:rPr>
          <w:rFonts w:ascii="Times New Roman" w:hAnsi="Times New Roman" w:cs="Times New Roman"/>
          <w:sz w:val="28"/>
          <w:szCs w:val="28"/>
        </w:rPr>
        <w:t>Потребность газификации на территории</w:t>
      </w:r>
      <w:r w:rsidRPr="003624DC">
        <w:rPr>
          <w:rFonts w:ascii="Times New Roman" w:hAnsi="Times New Roman" w:cs="Times New Roman"/>
          <w:sz w:val="28"/>
          <w:szCs w:val="28"/>
        </w:rPr>
        <w:t xml:space="preserve"> городского округа Октябрьск</w:t>
      </w:r>
      <w:r w:rsidR="00E53988">
        <w:rPr>
          <w:rFonts w:ascii="Times New Roman" w:hAnsi="Times New Roman" w:cs="Times New Roman"/>
          <w:sz w:val="28"/>
          <w:szCs w:val="28"/>
        </w:rPr>
        <w:t xml:space="preserve"> (программа на перспективу):</w:t>
      </w:r>
    </w:p>
    <w:tbl>
      <w:tblPr>
        <w:tblStyle w:val="a7"/>
        <w:tblW w:w="0" w:type="auto"/>
        <w:tblLayout w:type="fixed"/>
        <w:tblLook w:val="04A0" w:firstRow="1" w:lastRow="0" w:firstColumn="1" w:lastColumn="0" w:noHBand="0" w:noVBand="1"/>
      </w:tblPr>
      <w:tblGrid>
        <w:gridCol w:w="613"/>
        <w:gridCol w:w="3890"/>
        <w:gridCol w:w="1559"/>
        <w:gridCol w:w="1559"/>
        <w:gridCol w:w="1949"/>
      </w:tblGrid>
      <w:tr w:rsidR="00E53988" w14:paraId="173ADC03" w14:textId="77777777" w:rsidTr="00C172D0">
        <w:tc>
          <w:tcPr>
            <w:tcW w:w="613" w:type="dxa"/>
            <w:shd w:val="clear" w:color="auto" w:fill="808080" w:themeFill="background1" w:themeFillShade="80"/>
          </w:tcPr>
          <w:p w14:paraId="791116CE" w14:textId="40E91506" w:rsidR="00E53988" w:rsidRPr="00C172D0" w:rsidRDefault="00E53988" w:rsidP="00E53988">
            <w:pPr>
              <w:spacing w:after="0" w:line="240" w:lineRule="auto"/>
              <w:jc w:val="center"/>
              <w:rPr>
                <w:rFonts w:ascii="Times New Roman" w:hAnsi="Times New Roman" w:cs="Times New Roman"/>
                <w:b/>
                <w:sz w:val="24"/>
                <w:szCs w:val="24"/>
              </w:rPr>
            </w:pPr>
            <w:r w:rsidRPr="00C172D0">
              <w:rPr>
                <w:rFonts w:ascii="Times New Roman" w:hAnsi="Times New Roman" w:cs="Times New Roman"/>
                <w:b/>
                <w:sz w:val="24"/>
                <w:szCs w:val="24"/>
              </w:rPr>
              <w:t xml:space="preserve">№ </w:t>
            </w:r>
            <w:proofErr w:type="gramStart"/>
            <w:r w:rsidRPr="00C172D0">
              <w:rPr>
                <w:rFonts w:ascii="Times New Roman" w:hAnsi="Times New Roman" w:cs="Times New Roman"/>
                <w:b/>
                <w:sz w:val="24"/>
                <w:szCs w:val="24"/>
              </w:rPr>
              <w:t>п</w:t>
            </w:r>
            <w:proofErr w:type="gramEnd"/>
            <w:r w:rsidRPr="00C172D0">
              <w:rPr>
                <w:rFonts w:ascii="Times New Roman" w:hAnsi="Times New Roman" w:cs="Times New Roman"/>
                <w:b/>
                <w:sz w:val="24"/>
                <w:szCs w:val="24"/>
              </w:rPr>
              <w:t>/п</w:t>
            </w:r>
          </w:p>
        </w:tc>
        <w:tc>
          <w:tcPr>
            <w:tcW w:w="3890" w:type="dxa"/>
            <w:shd w:val="clear" w:color="auto" w:fill="808080" w:themeFill="background1" w:themeFillShade="80"/>
          </w:tcPr>
          <w:p w14:paraId="1FA4C7E9" w14:textId="349E3ED3" w:rsidR="00E53988" w:rsidRPr="00C172D0" w:rsidRDefault="00E53988" w:rsidP="00E53988">
            <w:pPr>
              <w:spacing w:after="0" w:line="240" w:lineRule="auto"/>
              <w:jc w:val="center"/>
              <w:rPr>
                <w:rFonts w:ascii="Times New Roman" w:hAnsi="Times New Roman" w:cs="Times New Roman"/>
                <w:b/>
                <w:sz w:val="24"/>
                <w:szCs w:val="24"/>
              </w:rPr>
            </w:pPr>
            <w:r w:rsidRPr="00C172D0">
              <w:rPr>
                <w:rFonts w:ascii="Times New Roman" w:hAnsi="Times New Roman" w:cs="Times New Roman"/>
                <w:b/>
                <w:sz w:val="24"/>
                <w:szCs w:val="24"/>
              </w:rPr>
              <w:t>Районы (улицы), нуждающиеся в газификации</w:t>
            </w:r>
          </w:p>
        </w:tc>
        <w:tc>
          <w:tcPr>
            <w:tcW w:w="1559" w:type="dxa"/>
            <w:shd w:val="clear" w:color="auto" w:fill="808080" w:themeFill="background1" w:themeFillShade="80"/>
          </w:tcPr>
          <w:p w14:paraId="0F95FEDA" w14:textId="6BEA7EC6" w:rsidR="00E53988" w:rsidRPr="00C172D0" w:rsidRDefault="00E53988" w:rsidP="00F56CC8">
            <w:pPr>
              <w:spacing w:after="0" w:line="240" w:lineRule="auto"/>
              <w:jc w:val="center"/>
              <w:rPr>
                <w:rFonts w:ascii="Times New Roman" w:hAnsi="Times New Roman" w:cs="Times New Roman"/>
                <w:b/>
                <w:sz w:val="24"/>
                <w:szCs w:val="24"/>
              </w:rPr>
            </w:pPr>
            <w:r w:rsidRPr="00C172D0">
              <w:rPr>
                <w:rFonts w:ascii="Times New Roman" w:hAnsi="Times New Roman" w:cs="Times New Roman"/>
                <w:b/>
                <w:sz w:val="24"/>
                <w:szCs w:val="24"/>
              </w:rPr>
              <w:t>Количеств</w:t>
            </w:r>
            <w:r w:rsidR="00F56CC8">
              <w:rPr>
                <w:rFonts w:ascii="Times New Roman" w:hAnsi="Times New Roman" w:cs="Times New Roman"/>
                <w:b/>
                <w:sz w:val="24"/>
                <w:szCs w:val="24"/>
              </w:rPr>
              <w:t>о</w:t>
            </w:r>
            <w:r w:rsidRPr="00C172D0">
              <w:rPr>
                <w:rFonts w:ascii="Times New Roman" w:hAnsi="Times New Roman" w:cs="Times New Roman"/>
                <w:b/>
                <w:sz w:val="24"/>
                <w:szCs w:val="24"/>
              </w:rPr>
              <w:t xml:space="preserve"> потенциальных потребителей, чел.</w:t>
            </w:r>
          </w:p>
        </w:tc>
        <w:tc>
          <w:tcPr>
            <w:tcW w:w="1559" w:type="dxa"/>
            <w:shd w:val="clear" w:color="auto" w:fill="808080" w:themeFill="background1" w:themeFillShade="80"/>
          </w:tcPr>
          <w:p w14:paraId="085EB66F" w14:textId="7A664B67" w:rsidR="00E53988" w:rsidRPr="00C172D0" w:rsidRDefault="00E53988" w:rsidP="00E53988">
            <w:pPr>
              <w:spacing w:after="0" w:line="240" w:lineRule="auto"/>
              <w:jc w:val="center"/>
              <w:rPr>
                <w:rFonts w:ascii="Times New Roman" w:hAnsi="Times New Roman" w:cs="Times New Roman"/>
                <w:b/>
                <w:sz w:val="24"/>
                <w:szCs w:val="24"/>
              </w:rPr>
            </w:pPr>
            <w:r w:rsidRPr="00C172D0">
              <w:rPr>
                <w:rFonts w:ascii="Times New Roman" w:hAnsi="Times New Roman" w:cs="Times New Roman"/>
                <w:b/>
                <w:sz w:val="24"/>
                <w:szCs w:val="24"/>
              </w:rPr>
              <w:t xml:space="preserve">Потребность в строительстве газораспределительных сетей, </w:t>
            </w:r>
            <w:proofErr w:type="gramStart"/>
            <w:r w:rsidRPr="00C172D0">
              <w:rPr>
                <w:rFonts w:ascii="Times New Roman" w:hAnsi="Times New Roman" w:cs="Times New Roman"/>
                <w:b/>
                <w:sz w:val="24"/>
                <w:szCs w:val="24"/>
              </w:rPr>
              <w:t>км</w:t>
            </w:r>
            <w:proofErr w:type="gramEnd"/>
            <w:r w:rsidRPr="00C172D0">
              <w:rPr>
                <w:rFonts w:ascii="Times New Roman" w:hAnsi="Times New Roman" w:cs="Times New Roman"/>
                <w:b/>
                <w:sz w:val="24"/>
                <w:szCs w:val="24"/>
              </w:rPr>
              <w:t>.</w:t>
            </w:r>
          </w:p>
        </w:tc>
        <w:tc>
          <w:tcPr>
            <w:tcW w:w="1949" w:type="dxa"/>
            <w:shd w:val="clear" w:color="auto" w:fill="808080" w:themeFill="background1" w:themeFillShade="80"/>
          </w:tcPr>
          <w:p w14:paraId="34896D82" w14:textId="4167A508" w:rsidR="00E53988" w:rsidRPr="00C172D0" w:rsidRDefault="00E53988" w:rsidP="00E53988">
            <w:pPr>
              <w:spacing w:after="0" w:line="240" w:lineRule="auto"/>
              <w:jc w:val="center"/>
              <w:rPr>
                <w:rFonts w:ascii="Times New Roman" w:hAnsi="Times New Roman" w:cs="Times New Roman"/>
                <w:b/>
                <w:sz w:val="24"/>
                <w:szCs w:val="24"/>
              </w:rPr>
            </w:pPr>
            <w:r w:rsidRPr="00C172D0">
              <w:rPr>
                <w:rFonts w:ascii="Times New Roman" w:hAnsi="Times New Roman" w:cs="Times New Roman"/>
                <w:b/>
                <w:sz w:val="24"/>
                <w:szCs w:val="24"/>
              </w:rPr>
              <w:t>Период выполнения работ</w:t>
            </w:r>
          </w:p>
        </w:tc>
      </w:tr>
      <w:tr w:rsidR="00E53988" w14:paraId="2E4E32C2" w14:textId="77777777" w:rsidTr="00C172D0">
        <w:tc>
          <w:tcPr>
            <w:tcW w:w="613" w:type="dxa"/>
          </w:tcPr>
          <w:p w14:paraId="48171304" w14:textId="5721521C" w:rsidR="00E53988" w:rsidRPr="00E53988" w:rsidRDefault="00E53988" w:rsidP="00E53988">
            <w:pPr>
              <w:spacing w:after="0" w:line="240" w:lineRule="auto"/>
              <w:jc w:val="both"/>
              <w:rPr>
                <w:rFonts w:ascii="Times New Roman" w:hAnsi="Times New Roman" w:cs="Times New Roman"/>
                <w:sz w:val="24"/>
                <w:szCs w:val="24"/>
              </w:rPr>
            </w:pPr>
            <w:r w:rsidRPr="00E53988">
              <w:rPr>
                <w:rFonts w:ascii="Times New Roman" w:hAnsi="Times New Roman" w:cs="Times New Roman"/>
                <w:sz w:val="24"/>
                <w:szCs w:val="24"/>
              </w:rPr>
              <w:t>1</w:t>
            </w:r>
            <w:r w:rsidR="004236F5">
              <w:rPr>
                <w:rFonts w:ascii="Times New Roman" w:hAnsi="Times New Roman" w:cs="Times New Roman"/>
                <w:sz w:val="24"/>
                <w:szCs w:val="24"/>
              </w:rPr>
              <w:t>.</w:t>
            </w:r>
          </w:p>
        </w:tc>
        <w:tc>
          <w:tcPr>
            <w:tcW w:w="3890" w:type="dxa"/>
          </w:tcPr>
          <w:p w14:paraId="38415593" w14:textId="5102A37C" w:rsidR="00E53988" w:rsidRPr="00E53988" w:rsidRDefault="004236F5" w:rsidP="004236F5">
            <w:pPr>
              <w:spacing w:after="0" w:line="240" w:lineRule="auto"/>
              <w:jc w:val="both"/>
              <w:rPr>
                <w:rFonts w:ascii="Times New Roman" w:hAnsi="Times New Roman" w:cs="Times New Roman"/>
                <w:sz w:val="24"/>
                <w:szCs w:val="24"/>
              </w:rPr>
            </w:pPr>
            <w:r w:rsidRPr="004236F5">
              <w:rPr>
                <w:rFonts w:ascii="Times New Roman" w:hAnsi="Times New Roman" w:cs="Times New Roman"/>
                <w:b/>
                <w:sz w:val="24"/>
                <w:szCs w:val="24"/>
              </w:rPr>
              <w:t>- п</w:t>
            </w:r>
            <w:r w:rsidR="00E53988" w:rsidRPr="004236F5">
              <w:rPr>
                <w:rFonts w:ascii="Times New Roman" w:hAnsi="Times New Roman" w:cs="Times New Roman"/>
                <w:b/>
                <w:sz w:val="24"/>
                <w:szCs w:val="24"/>
              </w:rPr>
              <w:t xml:space="preserve">ос. Первомайск в </w:t>
            </w:r>
            <w:proofErr w:type="spellStart"/>
            <w:r w:rsidR="00E53988" w:rsidRPr="004236F5">
              <w:rPr>
                <w:rFonts w:ascii="Times New Roman" w:hAnsi="Times New Roman" w:cs="Times New Roman"/>
                <w:b/>
                <w:sz w:val="24"/>
                <w:szCs w:val="24"/>
              </w:rPr>
              <w:t>т.ч</w:t>
            </w:r>
            <w:proofErr w:type="spellEnd"/>
            <w:r w:rsidR="00E53988" w:rsidRPr="00E53988">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ул</w:t>
            </w:r>
            <w:proofErr w:type="gramStart"/>
            <w:r w:rsidR="00E53988">
              <w:rPr>
                <w:rFonts w:ascii="Times New Roman" w:hAnsi="Times New Roman" w:cs="Times New Roman"/>
                <w:sz w:val="24"/>
                <w:szCs w:val="24"/>
              </w:rPr>
              <w:t>.В</w:t>
            </w:r>
            <w:proofErr w:type="gramEnd"/>
            <w:r w:rsidR="00E53988">
              <w:rPr>
                <w:rFonts w:ascii="Times New Roman" w:hAnsi="Times New Roman" w:cs="Times New Roman"/>
                <w:sz w:val="24"/>
                <w:szCs w:val="24"/>
              </w:rPr>
              <w:t>ологина</w:t>
            </w:r>
            <w:proofErr w:type="spellEnd"/>
            <w:r w:rsidR="00E53988">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ул.Чаплыгина</w:t>
            </w:r>
            <w:proofErr w:type="spellEnd"/>
            <w:r w:rsidR="00E53988">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ул.Тупиковая</w:t>
            </w:r>
            <w:proofErr w:type="spellEnd"/>
            <w:r w:rsidR="00E53988">
              <w:rPr>
                <w:rFonts w:ascii="Times New Roman" w:hAnsi="Times New Roman" w:cs="Times New Roman"/>
                <w:sz w:val="24"/>
                <w:szCs w:val="24"/>
              </w:rPr>
              <w:t xml:space="preserve">, ул.9-го Января, </w:t>
            </w:r>
            <w:proofErr w:type="spellStart"/>
            <w:r w:rsidR="00E53988">
              <w:rPr>
                <w:rFonts w:ascii="Times New Roman" w:hAnsi="Times New Roman" w:cs="Times New Roman"/>
                <w:sz w:val="24"/>
                <w:szCs w:val="24"/>
              </w:rPr>
              <w:t>ул.Чернышевского</w:t>
            </w:r>
            <w:proofErr w:type="spellEnd"/>
            <w:r w:rsidR="00E53988">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ул.Ясная</w:t>
            </w:r>
            <w:proofErr w:type="spellEnd"/>
            <w:r w:rsidR="00E53988">
              <w:rPr>
                <w:rFonts w:ascii="Times New Roman" w:hAnsi="Times New Roman" w:cs="Times New Roman"/>
                <w:sz w:val="24"/>
                <w:szCs w:val="24"/>
              </w:rPr>
              <w:t xml:space="preserve"> Поляна, </w:t>
            </w:r>
            <w:proofErr w:type="spellStart"/>
            <w:r w:rsidR="00E53988">
              <w:rPr>
                <w:rFonts w:ascii="Times New Roman" w:hAnsi="Times New Roman" w:cs="Times New Roman"/>
                <w:sz w:val="24"/>
                <w:szCs w:val="24"/>
              </w:rPr>
              <w:t>ул.Пирогова</w:t>
            </w:r>
            <w:proofErr w:type="spellEnd"/>
            <w:r w:rsidR="00E53988">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ул.Скальная</w:t>
            </w:r>
            <w:proofErr w:type="spellEnd"/>
            <w:r w:rsidR="00E53988">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ул.Крымская</w:t>
            </w:r>
            <w:proofErr w:type="spellEnd"/>
            <w:r w:rsidR="00E53988">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ул.Эстонская</w:t>
            </w:r>
            <w:proofErr w:type="spellEnd"/>
            <w:r w:rsidR="00E53988">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ул.Балакирева</w:t>
            </w:r>
            <w:proofErr w:type="spellEnd"/>
            <w:r w:rsidR="00E53988">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ул.Белорусская</w:t>
            </w:r>
            <w:proofErr w:type="spellEnd"/>
            <w:r w:rsidR="00E53988">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ул.Снежная</w:t>
            </w:r>
            <w:proofErr w:type="spellEnd"/>
            <w:r w:rsidR="00E53988">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ул.Самарская</w:t>
            </w:r>
            <w:proofErr w:type="spellEnd"/>
            <w:r w:rsidR="00E53988">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пер.Белорусский</w:t>
            </w:r>
            <w:proofErr w:type="spellEnd"/>
            <w:r w:rsidR="00E53988">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ул.</w:t>
            </w:r>
            <w:r w:rsidR="00E53988" w:rsidRPr="00E53988">
              <w:rPr>
                <w:rFonts w:ascii="Times New Roman" w:hAnsi="Times New Roman" w:cs="Times New Roman"/>
                <w:sz w:val="24"/>
                <w:szCs w:val="24"/>
              </w:rPr>
              <w:t>Столетова</w:t>
            </w:r>
            <w:proofErr w:type="spellEnd"/>
          </w:p>
        </w:tc>
        <w:tc>
          <w:tcPr>
            <w:tcW w:w="1559" w:type="dxa"/>
          </w:tcPr>
          <w:p w14:paraId="1E0E5DC1" w14:textId="77777777" w:rsidR="00F56CC8" w:rsidRDefault="00F56CC8" w:rsidP="00C172D0">
            <w:pPr>
              <w:spacing w:after="0" w:line="240" w:lineRule="auto"/>
              <w:jc w:val="center"/>
              <w:rPr>
                <w:rFonts w:ascii="Times New Roman" w:hAnsi="Times New Roman" w:cs="Times New Roman"/>
                <w:sz w:val="24"/>
                <w:szCs w:val="24"/>
              </w:rPr>
            </w:pPr>
          </w:p>
          <w:p w14:paraId="3D7CA911" w14:textId="11187B68" w:rsidR="00E53988" w:rsidRPr="00E53988" w:rsidRDefault="004236F5" w:rsidP="00C172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1250</w:t>
            </w:r>
          </w:p>
        </w:tc>
        <w:tc>
          <w:tcPr>
            <w:tcW w:w="1559" w:type="dxa"/>
          </w:tcPr>
          <w:p w14:paraId="282F7747" w14:textId="77777777" w:rsidR="00F56CC8" w:rsidRDefault="00F56CC8" w:rsidP="00C172D0">
            <w:pPr>
              <w:spacing w:after="0" w:line="240" w:lineRule="auto"/>
              <w:jc w:val="center"/>
              <w:rPr>
                <w:rFonts w:ascii="Times New Roman" w:hAnsi="Times New Roman" w:cs="Times New Roman"/>
                <w:sz w:val="24"/>
                <w:szCs w:val="24"/>
              </w:rPr>
            </w:pPr>
          </w:p>
          <w:p w14:paraId="726EC1A5" w14:textId="73431002" w:rsidR="00E53988" w:rsidRPr="00E53988" w:rsidRDefault="004236F5" w:rsidP="00C172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1949" w:type="dxa"/>
          </w:tcPr>
          <w:p w14:paraId="3FFFA12E" w14:textId="77777777" w:rsidR="00F56CC8" w:rsidRDefault="00F56CC8" w:rsidP="00C172D0">
            <w:pPr>
              <w:spacing w:after="0" w:line="240" w:lineRule="auto"/>
              <w:jc w:val="both"/>
              <w:rPr>
                <w:rFonts w:ascii="Times New Roman" w:hAnsi="Times New Roman" w:cs="Times New Roman"/>
                <w:sz w:val="24"/>
                <w:szCs w:val="24"/>
              </w:rPr>
            </w:pPr>
          </w:p>
          <w:p w14:paraId="1E07DA4B" w14:textId="50CC959C" w:rsidR="00E53988" w:rsidRPr="00E53988" w:rsidRDefault="00C172D0" w:rsidP="00C172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2021-2022 годы</w:t>
            </w:r>
          </w:p>
        </w:tc>
      </w:tr>
      <w:tr w:rsidR="00E53988" w14:paraId="07205D5F" w14:textId="77777777" w:rsidTr="00C172D0">
        <w:tc>
          <w:tcPr>
            <w:tcW w:w="613" w:type="dxa"/>
          </w:tcPr>
          <w:p w14:paraId="5F7B76B1" w14:textId="77777777" w:rsidR="00E53988" w:rsidRDefault="004236F5" w:rsidP="00E539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14:paraId="08FE0935" w14:textId="1E8555AB" w:rsidR="00C172D0" w:rsidRPr="00E53988" w:rsidRDefault="00C172D0" w:rsidP="00E539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3890" w:type="dxa"/>
          </w:tcPr>
          <w:p w14:paraId="57BBD58A" w14:textId="77777777" w:rsidR="00E53988" w:rsidRPr="004236F5" w:rsidRDefault="004236F5" w:rsidP="00E53988">
            <w:pPr>
              <w:spacing w:after="0" w:line="240" w:lineRule="auto"/>
              <w:jc w:val="both"/>
              <w:rPr>
                <w:rFonts w:ascii="Times New Roman" w:hAnsi="Times New Roman" w:cs="Times New Roman"/>
                <w:b/>
                <w:sz w:val="24"/>
                <w:szCs w:val="24"/>
              </w:rPr>
            </w:pPr>
            <w:r w:rsidRPr="004236F5">
              <w:rPr>
                <w:rFonts w:ascii="Times New Roman" w:hAnsi="Times New Roman" w:cs="Times New Roman"/>
                <w:b/>
                <w:sz w:val="24"/>
                <w:szCs w:val="24"/>
              </w:rPr>
              <w:t>- Центральная часть города</w:t>
            </w:r>
          </w:p>
          <w:p w14:paraId="6D7B23B7" w14:textId="77777777" w:rsidR="004236F5" w:rsidRPr="004236F5" w:rsidRDefault="004236F5" w:rsidP="00E53988">
            <w:pPr>
              <w:spacing w:after="0" w:line="240" w:lineRule="auto"/>
              <w:jc w:val="both"/>
              <w:rPr>
                <w:rFonts w:ascii="Times New Roman" w:hAnsi="Times New Roman" w:cs="Times New Roman"/>
                <w:b/>
                <w:sz w:val="24"/>
                <w:szCs w:val="24"/>
              </w:rPr>
            </w:pPr>
            <w:r w:rsidRPr="004236F5">
              <w:rPr>
                <w:rFonts w:ascii="Times New Roman" w:hAnsi="Times New Roman" w:cs="Times New Roman"/>
                <w:b/>
                <w:sz w:val="24"/>
                <w:szCs w:val="24"/>
              </w:rPr>
              <w:t>Первая очередь:</w:t>
            </w:r>
          </w:p>
          <w:p w14:paraId="14B3E9BC" w14:textId="151F0F62" w:rsidR="004236F5" w:rsidRPr="00E53988" w:rsidRDefault="00C172D0" w:rsidP="004236F5">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w:t>
            </w:r>
            <w:r w:rsidR="004236F5">
              <w:rPr>
                <w:rFonts w:ascii="Times New Roman" w:hAnsi="Times New Roman" w:cs="Times New Roman"/>
                <w:sz w:val="24"/>
                <w:szCs w:val="24"/>
              </w:rPr>
              <w:t>ер</w:t>
            </w:r>
            <w:proofErr w:type="gramStart"/>
            <w:r>
              <w:rPr>
                <w:rFonts w:ascii="Times New Roman" w:hAnsi="Times New Roman" w:cs="Times New Roman"/>
                <w:sz w:val="24"/>
                <w:szCs w:val="24"/>
              </w:rPr>
              <w:t>.</w:t>
            </w:r>
            <w:r w:rsidR="004236F5">
              <w:rPr>
                <w:rFonts w:ascii="Times New Roman" w:hAnsi="Times New Roman" w:cs="Times New Roman"/>
                <w:sz w:val="24"/>
                <w:szCs w:val="24"/>
              </w:rPr>
              <w:t>Н</w:t>
            </w:r>
            <w:proofErr w:type="gramEnd"/>
            <w:r w:rsidR="004236F5">
              <w:rPr>
                <w:rFonts w:ascii="Times New Roman" w:hAnsi="Times New Roman" w:cs="Times New Roman"/>
                <w:sz w:val="24"/>
                <w:szCs w:val="24"/>
              </w:rPr>
              <w:t>овый</w:t>
            </w:r>
            <w:proofErr w:type="spellEnd"/>
            <w:r w:rsidR="004236F5">
              <w:rPr>
                <w:rFonts w:ascii="Times New Roman" w:hAnsi="Times New Roman" w:cs="Times New Roman"/>
                <w:sz w:val="24"/>
                <w:szCs w:val="24"/>
              </w:rPr>
              <w:t xml:space="preserve">, </w:t>
            </w:r>
            <w:proofErr w:type="spellStart"/>
            <w:r w:rsidR="004236F5">
              <w:rPr>
                <w:rFonts w:ascii="Times New Roman" w:hAnsi="Times New Roman" w:cs="Times New Roman"/>
                <w:sz w:val="24"/>
                <w:szCs w:val="24"/>
              </w:rPr>
              <w:t>ул.Тургенева</w:t>
            </w:r>
            <w:proofErr w:type="spellEnd"/>
            <w:r w:rsidR="004236F5">
              <w:rPr>
                <w:rFonts w:ascii="Times New Roman" w:hAnsi="Times New Roman" w:cs="Times New Roman"/>
                <w:sz w:val="24"/>
                <w:szCs w:val="24"/>
              </w:rPr>
              <w:t xml:space="preserve">, </w:t>
            </w:r>
            <w:proofErr w:type="spellStart"/>
            <w:r w:rsidR="004236F5">
              <w:rPr>
                <w:rFonts w:ascii="Times New Roman" w:hAnsi="Times New Roman" w:cs="Times New Roman"/>
                <w:sz w:val="24"/>
                <w:szCs w:val="24"/>
              </w:rPr>
              <w:t>ул.Свободы</w:t>
            </w:r>
            <w:proofErr w:type="spellEnd"/>
            <w:r w:rsidR="004236F5">
              <w:rPr>
                <w:rFonts w:ascii="Times New Roman" w:hAnsi="Times New Roman" w:cs="Times New Roman"/>
                <w:sz w:val="24"/>
                <w:szCs w:val="24"/>
              </w:rPr>
              <w:t xml:space="preserve">, </w:t>
            </w:r>
            <w:proofErr w:type="spellStart"/>
            <w:r w:rsidR="004236F5">
              <w:rPr>
                <w:rFonts w:ascii="Times New Roman" w:hAnsi="Times New Roman" w:cs="Times New Roman"/>
                <w:sz w:val="24"/>
                <w:szCs w:val="24"/>
              </w:rPr>
              <w:t>ул.Ленина</w:t>
            </w:r>
            <w:proofErr w:type="spellEnd"/>
            <w:r w:rsidR="004236F5">
              <w:rPr>
                <w:rFonts w:ascii="Times New Roman" w:hAnsi="Times New Roman" w:cs="Times New Roman"/>
                <w:sz w:val="24"/>
                <w:szCs w:val="24"/>
              </w:rPr>
              <w:t xml:space="preserve">, </w:t>
            </w:r>
            <w:proofErr w:type="spellStart"/>
            <w:r w:rsidR="004236F5">
              <w:rPr>
                <w:rFonts w:ascii="Times New Roman" w:hAnsi="Times New Roman" w:cs="Times New Roman"/>
                <w:sz w:val="24"/>
                <w:szCs w:val="24"/>
              </w:rPr>
              <w:t>ул.Костычева</w:t>
            </w:r>
            <w:proofErr w:type="spellEnd"/>
            <w:r w:rsidR="004236F5">
              <w:rPr>
                <w:rFonts w:ascii="Times New Roman" w:hAnsi="Times New Roman" w:cs="Times New Roman"/>
                <w:sz w:val="24"/>
                <w:szCs w:val="24"/>
              </w:rPr>
              <w:t xml:space="preserve">, </w:t>
            </w:r>
            <w:proofErr w:type="spellStart"/>
            <w:r w:rsidR="004236F5">
              <w:rPr>
                <w:rFonts w:ascii="Times New Roman" w:hAnsi="Times New Roman" w:cs="Times New Roman"/>
                <w:sz w:val="24"/>
                <w:szCs w:val="24"/>
              </w:rPr>
              <w:t>ул.Кустовая</w:t>
            </w:r>
            <w:proofErr w:type="spellEnd"/>
            <w:r w:rsidR="004236F5">
              <w:rPr>
                <w:rFonts w:ascii="Times New Roman" w:hAnsi="Times New Roman" w:cs="Times New Roman"/>
                <w:sz w:val="24"/>
                <w:szCs w:val="24"/>
              </w:rPr>
              <w:t xml:space="preserve">, </w:t>
            </w:r>
            <w:proofErr w:type="spellStart"/>
            <w:r w:rsidR="004236F5">
              <w:rPr>
                <w:rFonts w:ascii="Times New Roman" w:hAnsi="Times New Roman" w:cs="Times New Roman"/>
                <w:sz w:val="24"/>
                <w:szCs w:val="24"/>
              </w:rPr>
              <w:t>пер.Железнодорожный</w:t>
            </w:r>
            <w:proofErr w:type="spellEnd"/>
            <w:r w:rsidR="004236F5">
              <w:rPr>
                <w:rFonts w:ascii="Times New Roman" w:hAnsi="Times New Roman" w:cs="Times New Roman"/>
                <w:sz w:val="24"/>
                <w:szCs w:val="24"/>
              </w:rPr>
              <w:t xml:space="preserve">, </w:t>
            </w:r>
            <w:proofErr w:type="spellStart"/>
            <w:r w:rsidR="004236F5">
              <w:rPr>
                <w:rFonts w:ascii="Times New Roman" w:hAnsi="Times New Roman" w:cs="Times New Roman"/>
                <w:sz w:val="24"/>
                <w:szCs w:val="24"/>
              </w:rPr>
              <w:t>ул.Павлихина</w:t>
            </w:r>
            <w:proofErr w:type="spellEnd"/>
            <w:r w:rsidR="004236F5">
              <w:rPr>
                <w:rFonts w:ascii="Times New Roman" w:hAnsi="Times New Roman" w:cs="Times New Roman"/>
                <w:sz w:val="24"/>
                <w:szCs w:val="24"/>
              </w:rPr>
              <w:t xml:space="preserve">, </w:t>
            </w:r>
            <w:proofErr w:type="spellStart"/>
            <w:r w:rsidR="004236F5">
              <w:rPr>
                <w:rFonts w:ascii="Times New Roman" w:hAnsi="Times New Roman" w:cs="Times New Roman"/>
                <w:sz w:val="24"/>
                <w:szCs w:val="24"/>
              </w:rPr>
              <w:t>ул.З.Космодемьнской</w:t>
            </w:r>
            <w:proofErr w:type="spellEnd"/>
            <w:r w:rsidR="004236F5">
              <w:rPr>
                <w:rFonts w:ascii="Times New Roman" w:hAnsi="Times New Roman" w:cs="Times New Roman"/>
                <w:sz w:val="24"/>
                <w:szCs w:val="24"/>
              </w:rPr>
              <w:t xml:space="preserve">, </w:t>
            </w:r>
            <w:proofErr w:type="spellStart"/>
            <w:r w:rsidR="004236F5">
              <w:rPr>
                <w:rFonts w:ascii="Times New Roman" w:hAnsi="Times New Roman" w:cs="Times New Roman"/>
                <w:sz w:val="24"/>
                <w:szCs w:val="24"/>
              </w:rPr>
              <w:t>ул.О.Кошевого</w:t>
            </w:r>
            <w:proofErr w:type="spellEnd"/>
            <w:r w:rsidR="004236F5">
              <w:rPr>
                <w:rFonts w:ascii="Times New Roman" w:hAnsi="Times New Roman" w:cs="Times New Roman"/>
                <w:sz w:val="24"/>
                <w:szCs w:val="24"/>
              </w:rPr>
              <w:t xml:space="preserve">, </w:t>
            </w:r>
            <w:proofErr w:type="spellStart"/>
            <w:r w:rsidR="004236F5">
              <w:rPr>
                <w:rFonts w:ascii="Times New Roman" w:hAnsi="Times New Roman" w:cs="Times New Roman"/>
                <w:sz w:val="24"/>
                <w:szCs w:val="24"/>
              </w:rPr>
              <w:t>ул.Дзержинского</w:t>
            </w:r>
            <w:proofErr w:type="spellEnd"/>
            <w:r w:rsidR="004236F5">
              <w:rPr>
                <w:rFonts w:ascii="Times New Roman" w:hAnsi="Times New Roman" w:cs="Times New Roman"/>
                <w:sz w:val="24"/>
                <w:szCs w:val="24"/>
              </w:rPr>
              <w:t xml:space="preserve">, </w:t>
            </w:r>
            <w:proofErr w:type="spellStart"/>
            <w:r w:rsidR="004236F5">
              <w:rPr>
                <w:rFonts w:ascii="Times New Roman" w:hAnsi="Times New Roman" w:cs="Times New Roman"/>
                <w:sz w:val="24"/>
                <w:szCs w:val="24"/>
              </w:rPr>
              <w:t>ул.Ватутина</w:t>
            </w:r>
            <w:proofErr w:type="spellEnd"/>
            <w:r w:rsidR="004236F5">
              <w:rPr>
                <w:rFonts w:ascii="Times New Roman" w:hAnsi="Times New Roman" w:cs="Times New Roman"/>
                <w:sz w:val="24"/>
                <w:szCs w:val="24"/>
              </w:rPr>
              <w:t xml:space="preserve">, ул. Калужская, ул. Костромская, ул. </w:t>
            </w:r>
            <w:proofErr w:type="spellStart"/>
            <w:r w:rsidR="004236F5">
              <w:rPr>
                <w:rFonts w:ascii="Times New Roman" w:hAnsi="Times New Roman" w:cs="Times New Roman"/>
                <w:sz w:val="24"/>
                <w:szCs w:val="24"/>
              </w:rPr>
              <w:t>Орская</w:t>
            </w:r>
            <w:proofErr w:type="spellEnd"/>
            <w:r w:rsidR="004236F5">
              <w:rPr>
                <w:rFonts w:ascii="Times New Roman" w:hAnsi="Times New Roman" w:cs="Times New Roman"/>
                <w:sz w:val="24"/>
                <w:szCs w:val="24"/>
              </w:rPr>
              <w:t xml:space="preserve">, </w:t>
            </w:r>
            <w:proofErr w:type="spellStart"/>
            <w:r w:rsidR="004236F5">
              <w:rPr>
                <w:rFonts w:ascii="Times New Roman" w:hAnsi="Times New Roman" w:cs="Times New Roman"/>
                <w:sz w:val="24"/>
                <w:szCs w:val="24"/>
              </w:rPr>
              <w:t>ул.Ленина</w:t>
            </w:r>
            <w:proofErr w:type="spellEnd"/>
            <w:r w:rsidR="004236F5">
              <w:rPr>
                <w:rFonts w:ascii="Times New Roman" w:hAnsi="Times New Roman" w:cs="Times New Roman"/>
                <w:sz w:val="24"/>
                <w:szCs w:val="24"/>
              </w:rPr>
              <w:t xml:space="preserve">, </w:t>
            </w:r>
            <w:proofErr w:type="spellStart"/>
            <w:r w:rsidR="004236F5">
              <w:rPr>
                <w:rFonts w:ascii="Times New Roman" w:hAnsi="Times New Roman" w:cs="Times New Roman"/>
                <w:sz w:val="24"/>
                <w:szCs w:val="24"/>
              </w:rPr>
              <w:t>ул.Урицкого</w:t>
            </w:r>
            <w:proofErr w:type="spellEnd"/>
            <w:r w:rsidR="004236F5">
              <w:rPr>
                <w:rFonts w:ascii="Times New Roman" w:hAnsi="Times New Roman" w:cs="Times New Roman"/>
                <w:sz w:val="24"/>
                <w:szCs w:val="24"/>
              </w:rPr>
              <w:t xml:space="preserve">, пер. Овражный, ул. Глинки, ул. Студеная, </w:t>
            </w:r>
            <w:proofErr w:type="spellStart"/>
            <w:r w:rsidR="004236F5">
              <w:rPr>
                <w:rFonts w:ascii="Times New Roman" w:hAnsi="Times New Roman" w:cs="Times New Roman"/>
                <w:sz w:val="24"/>
                <w:szCs w:val="24"/>
              </w:rPr>
              <w:t>пер.Степной</w:t>
            </w:r>
            <w:proofErr w:type="spellEnd"/>
            <w:r w:rsidR="004236F5">
              <w:rPr>
                <w:rFonts w:ascii="Times New Roman" w:hAnsi="Times New Roman" w:cs="Times New Roman"/>
                <w:sz w:val="24"/>
                <w:szCs w:val="24"/>
              </w:rPr>
              <w:t xml:space="preserve">, </w:t>
            </w:r>
            <w:proofErr w:type="spellStart"/>
            <w:r w:rsidR="004236F5">
              <w:rPr>
                <w:rFonts w:ascii="Times New Roman" w:hAnsi="Times New Roman" w:cs="Times New Roman"/>
                <w:sz w:val="24"/>
                <w:szCs w:val="24"/>
              </w:rPr>
              <w:t>пер.Зеленый</w:t>
            </w:r>
            <w:proofErr w:type="spellEnd"/>
          </w:p>
        </w:tc>
        <w:tc>
          <w:tcPr>
            <w:tcW w:w="1559" w:type="dxa"/>
          </w:tcPr>
          <w:p w14:paraId="6D46B3D2" w14:textId="77777777" w:rsidR="00E53988" w:rsidRDefault="00E53988" w:rsidP="00C172D0">
            <w:pPr>
              <w:spacing w:after="0" w:line="240" w:lineRule="auto"/>
              <w:jc w:val="center"/>
              <w:rPr>
                <w:rFonts w:ascii="Times New Roman" w:hAnsi="Times New Roman" w:cs="Times New Roman"/>
                <w:sz w:val="24"/>
                <w:szCs w:val="24"/>
              </w:rPr>
            </w:pPr>
          </w:p>
          <w:p w14:paraId="551A7C9B" w14:textId="4C6D6F15" w:rsidR="004236F5" w:rsidRPr="00E53988" w:rsidRDefault="004236F5" w:rsidP="00C172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958</w:t>
            </w:r>
          </w:p>
        </w:tc>
        <w:tc>
          <w:tcPr>
            <w:tcW w:w="1559" w:type="dxa"/>
          </w:tcPr>
          <w:p w14:paraId="1D4B52C5" w14:textId="77777777" w:rsidR="00E53988" w:rsidRDefault="00E53988" w:rsidP="00C172D0">
            <w:pPr>
              <w:spacing w:after="0" w:line="240" w:lineRule="auto"/>
              <w:jc w:val="center"/>
              <w:rPr>
                <w:rFonts w:ascii="Times New Roman" w:hAnsi="Times New Roman" w:cs="Times New Roman"/>
                <w:sz w:val="24"/>
                <w:szCs w:val="24"/>
              </w:rPr>
            </w:pPr>
          </w:p>
          <w:p w14:paraId="742B1FB2" w14:textId="6DB316BF" w:rsidR="004236F5" w:rsidRPr="00E53988" w:rsidRDefault="004236F5" w:rsidP="00C172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1949" w:type="dxa"/>
          </w:tcPr>
          <w:p w14:paraId="2CED4D83" w14:textId="77777777" w:rsidR="00E53988" w:rsidRDefault="00E53988" w:rsidP="00E53988">
            <w:pPr>
              <w:spacing w:after="0" w:line="240" w:lineRule="auto"/>
              <w:jc w:val="both"/>
              <w:rPr>
                <w:rFonts w:ascii="Times New Roman" w:hAnsi="Times New Roman" w:cs="Times New Roman"/>
                <w:sz w:val="24"/>
                <w:szCs w:val="24"/>
              </w:rPr>
            </w:pPr>
          </w:p>
          <w:p w14:paraId="356BE441" w14:textId="3921EF54" w:rsidR="000A063F" w:rsidRPr="00E53988" w:rsidRDefault="000A063F" w:rsidP="00E539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2021</w:t>
            </w:r>
            <w:r w:rsidR="00C172D0">
              <w:rPr>
                <w:rFonts w:ascii="Times New Roman" w:hAnsi="Times New Roman" w:cs="Times New Roman"/>
                <w:sz w:val="24"/>
                <w:szCs w:val="24"/>
              </w:rPr>
              <w:t>-2023</w:t>
            </w:r>
            <w:r>
              <w:rPr>
                <w:rFonts w:ascii="Times New Roman" w:hAnsi="Times New Roman" w:cs="Times New Roman"/>
                <w:sz w:val="24"/>
                <w:szCs w:val="24"/>
              </w:rPr>
              <w:t xml:space="preserve"> год</w:t>
            </w:r>
            <w:r w:rsidR="00C172D0">
              <w:rPr>
                <w:rFonts w:ascii="Times New Roman" w:hAnsi="Times New Roman" w:cs="Times New Roman"/>
                <w:sz w:val="24"/>
                <w:szCs w:val="24"/>
              </w:rPr>
              <w:t>ы</w:t>
            </w:r>
          </w:p>
        </w:tc>
      </w:tr>
      <w:tr w:rsidR="00E53988" w14:paraId="189EF9BE" w14:textId="77777777" w:rsidTr="00C172D0">
        <w:tc>
          <w:tcPr>
            <w:tcW w:w="613" w:type="dxa"/>
          </w:tcPr>
          <w:p w14:paraId="7FAAAB1F" w14:textId="7C345423" w:rsidR="00E53988" w:rsidRPr="00E53988" w:rsidRDefault="00C172D0" w:rsidP="00E539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3890" w:type="dxa"/>
          </w:tcPr>
          <w:p w14:paraId="0A7C8CA9" w14:textId="77777777" w:rsidR="00E53988" w:rsidRPr="000A063F" w:rsidRDefault="004236F5" w:rsidP="00E53988">
            <w:pPr>
              <w:spacing w:after="0" w:line="240" w:lineRule="auto"/>
              <w:jc w:val="both"/>
              <w:rPr>
                <w:rFonts w:ascii="Times New Roman" w:hAnsi="Times New Roman" w:cs="Times New Roman"/>
                <w:b/>
                <w:sz w:val="24"/>
                <w:szCs w:val="24"/>
              </w:rPr>
            </w:pPr>
            <w:r w:rsidRPr="000A063F">
              <w:rPr>
                <w:rFonts w:ascii="Times New Roman" w:hAnsi="Times New Roman" w:cs="Times New Roman"/>
                <w:b/>
                <w:sz w:val="24"/>
                <w:szCs w:val="24"/>
              </w:rPr>
              <w:t>Вторая очередь:</w:t>
            </w:r>
          </w:p>
          <w:p w14:paraId="5173CB82" w14:textId="7CDB0A05" w:rsidR="004236F5" w:rsidRPr="00E53988" w:rsidRDefault="00C172D0" w:rsidP="00E539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4236F5">
              <w:rPr>
                <w:rFonts w:ascii="Times New Roman" w:hAnsi="Times New Roman" w:cs="Times New Roman"/>
                <w:sz w:val="24"/>
                <w:szCs w:val="24"/>
              </w:rPr>
              <w:t xml:space="preserve">ер. </w:t>
            </w:r>
            <w:proofErr w:type="spellStart"/>
            <w:r w:rsidR="004236F5">
              <w:rPr>
                <w:rFonts w:ascii="Times New Roman" w:hAnsi="Times New Roman" w:cs="Times New Roman"/>
                <w:sz w:val="24"/>
                <w:szCs w:val="24"/>
              </w:rPr>
              <w:t>Толстовкий</w:t>
            </w:r>
            <w:proofErr w:type="spellEnd"/>
            <w:r w:rsidR="004236F5">
              <w:rPr>
                <w:rFonts w:ascii="Times New Roman" w:hAnsi="Times New Roman" w:cs="Times New Roman"/>
                <w:sz w:val="24"/>
                <w:szCs w:val="24"/>
              </w:rPr>
              <w:t xml:space="preserve">, ул. </w:t>
            </w:r>
            <w:proofErr w:type="spellStart"/>
            <w:r w:rsidR="004236F5">
              <w:rPr>
                <w:rFonts w:ascii="Times New Roman" w:hAnsi="Times New Roman" w:cs="Times New Roman"/>
                <w:sz w:val="24"/>
                <w:szCs w:val="24"/>
              </w:rPr>
              <w:t>М.Горького</w:t>
            </w:r>
            <w:proofErr w:type="spellEnd"/>
            <w:r w:rsidR="004236F5">
              <w:rPr>
                <w:rFonts w:ascii="Times New Roman" w:hAnsi="Times New Roman" w:cs="Times New Roman"/>
                <w:sz w:val="24"/>
                <w:szCs w:val="24"/>
              </w:rPr>
              <w:t xml:space="preserve">, </w:t>
            </w:r>
            <w:proofErr w:type="spellStart"/>
            <w:r w:rsidR="004236F5">
              <w:rPr>
                <w:rFonts w:ascii="Times New Roman" w:hAnsi="Times New Roman" w:cs="Times New Roman"/>
                <w:sz w:val="24"/>
                <w:szCs w:val="24"/>
              </w:rPr>
              <w:t>ул.</w:t>
            </w:r>
            <w:r w:rsidR="000A063F">
              <w:rPr>
                <w:rFonts w:ascii="Times New Roman" w:hAnsi="Times New Roman" w:cs="Times New Roman"/>
                <w:sz w:val="24"/>
                <w:szCs w:val="24"/>
              </w:rPr>
              <w:t>Ст</w:t>
            </w:r>
            <w:proofErr w:type="gramStart"/>
            <w:r w:rsidR="000A063F">
              <w:rPr>
                <w:rFonts w:ascii="Times New Roman" w:hAnsi="Times New Roman" w:cs="Times New Roman"/>
                <w:sz w:val="24"/>
                <w:szCs w:val="24"/>
              </w:rPr>
              <w:t>.Р</w:t>
            </w:r>
            <w:proofErr w:type="gramEnd"/>
            <w:r w:rsidR="000A063F">
              <w:rPr>
                <w:rFonts w:ascii="Times New Roman" w:hAnsi="Times New Roman" w:cs="Times New Roman"/>
                <w:sz w:val="24"/>
                <w:szCs w:val="24"/>
              </w:rPr>
              <w:t>азина</w:t>
            </w:r>
            <w:proofErr w:type="spellEnd"/>
            <w:r w:rsidR="000A063F">
              <w:rPr>
                <w:rFonts w:ascii="Times New Roman" w:hAnsi="Times New Roman" w:cs="Times New Roman"/>
                <w:sz w:val="24"/>
                <w:szCs w:val="24"/>
              </w:rPr>
              <w:t xml:space="preserve">, ул. </w:t>
            </w:r>
            <w:proofErr w:type="spellStart"/>
            <w:r w:rsidR="000A063F">
              <w:rPr>
                <w:rFonts w:ascii="Times New Roman" w:hAnsi="Times New Roman" w:cs="Times New Roman"/>
                <w:sz w:val="24"/>
                <w:szCs w:val="24"/>
              </w:rPr>
              <w:t>Шишулина</w:t>
            </w:r>
            <w:proofErr w:type="spellEnd"/>
            <w:r w:rsidR="000A063F">
              <w:rPr>
                <w:rFonts w:ascii="Times New Roman" w:hAnsi="Times New Roman" w:cs="Times New Roman"/>
                <w:sz w:val="24"/>
                <w:szCs w:val="24"/>
              </w:rPr>
              <w:t xml:space="preserve">, </w:t>
            </w:r>
            <w:proofErr w:type="spellStart"/>
            <w:r w:rsidR="000A063F">
              <w:rPr>
                <w:rFonts w:ascii="Times New Roman" w:hAnsi="Times New Roman" w:cs="Times New Roman"/>
                <w:sz w:val="24"/>
                <w:szCs w:val="24"/>
              </w:rPr>
              <w:t>ул.Пролетарская</w:t>
            </w:r>
            <w:proofErr w:type="spellEnd"/>
          </w:p>
        </w:tc>
        <w:tc>
          <w:tcPr>
            <w:tcW w:w="1559" w:type="dxa"/>
          </w:tcPr>
          <w:p w14:paraId="673B96E9" w14:textId="77777777" w:rsidR="00E53988" w:rsidRDefault="00E53988" w:rsidP="00C172D0">
            <w:pPr>
              <w:spacing w:after="0" w:line="240" w:lineRule="auto"/>
              <w:jc w:val="center"/>
              <w:rPr>
                <w:rFonts w:ascii="Times New Roman" w:hAnsi="Times New Roman" w:cs="Times New Roman"/>
                <w:sz w:val="24"/>
                <w:szCs w:val="24"/>
              </w:rPr>
            </w:pPr>
          </w:p>
          <w:p w14:paraId="62530ED2" w14:textId="74194421" w:rsidR="000A063F" w:rsidRPr="00E53988" w:rsidRDefault="000A063F" w:rsidP="00C172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1190</w:t>
            </w:r>
          </w:p>
        </w:tc>
        <w:tc>
          <w:tcPr>
            <w:tcW w:w="1559" w:type="dxa"/>
          </w:tcPr>
          <w:p w14:paraId="08579DE1" w14:textId="77777777" w:rsidR="00E53988" w:rsidRDefault="00E53988" w:rsidP="00C172D0">
            <w:pPr>
              <w:spacing w:after="0" w:line="240" w:lineRule="auto"/>
              <w:jc w:val="center"/>
              <w:rPr>
                <w:rFonts w:ascii="Times New Roman" w:hAnsi="Times New Roman" w:cs="Times New Roman"/>
                <w:sz w:val="24"/>
                <w:szCs w:val="24"/>
              </w:rPr>
            </w:pPr>
          </w:p>
          <w:p w14:paraId="276C6AE7" w14:textId="245065D4" w:rsidR="000A063F" w:rsidRPr="00E53988" w:rsidRDefault="000A063F" w:rsidP="00C172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1949" w:type="dxa"/>
          </w:tcPr>
          <w:p w14:paraId="7A1C4C49" w14:textId="77777777" w:rsidR="00E53988" w:rsidRDefault="00E53988" w:rsidP="00E53988">
            <w:pPr>
              <w:spacing w:after="0" w:line="240" w:lineRule="auto"/>
              <w:jc w:val="both"/>
              <w:rPr>
                <w:rFonts w:ascii="Times New Roman" w:hAnsi="Times New Roman" w:cs="Times New Roman"/>
                <w:sz w:val="24"/>
                <w:szCs w:val="24"/>
              </w:rPr>
            </w:pPr>
          </w:p>
          <w:p w14:paraId="054DE6E1" w14:textId="2AA79112" w:rsidR="00C172D0" w:rsidRPr="00E53988" w:rsidRDefault="00C172D0" w:rsidP="00E539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2021- 2025 годы</w:t>
            </w:r>
          </w:p>
        </w:tc>
      </w:tr>
      <w:tr w:rsidR="00E53988" w14:paraId="68FA4FB2" w14:textId="77777777" w:rsidTr="00C172D0">
        <w:tc>
          <w:tcPr>
            <w:tcW w:w="613" w:type="dxa"/>
          </w:tcPr>
          <w:p w14:paraId="25DFA3C0" w14:textId="7E8CCCCE" w:rsidR="00E53988" w:rsidRPr="00E53988" w:rsidRDefault="00C172D0" w:rsidP="00E539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3890" w:type="dxa"/>
          </w:tcPr>
          <w:p w14:paraId="3B5F4C7C" w14:textId="77777777" w:rsidR="00E53988" w:rsidRPr="000A063F" w:rsidRDefault="000A063F" w:rsidP="00E53988">
            <w:pPr>
              <w:spacing w:after="0" w:line="240" w:lineRule="auto"/>
              <w:jc w:val="both"/>
              <w:rPr>
                <w:rFonts w:ascii="Times New Roman" w:hAnsi="Times New Roman" w:cs="Times New Roman"/>
                <w:b/>
                <w:sz w:val="24"/>
                <w:szCs w:val="24"/>
              </w:rPr>
            </w:pPr>
            <w:r w:rsidRPr="000A063F">
              <w:rPr>
                <w:rFonts w:ascii="Times New Roman" w:hAnsi="Times New Roman" w:cs="Times New Roman"/>
                <w:b/>
                <w:sz w:val="24"/>
                <w:szCs w:val="24"/>
              </w:rPr>
              <w:t>Третья очередь:</w:t>
            </w:r>
          </w:p>
          <w:p w14:paraId="0F99B94C" w14:textId="63D3563F" w:rsidR="000A063F" w:rsidRPr="00E53988" w:rsidRDefault="000A063F" w:rsidP="000A063F">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акаренко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пер.Украинский</w:t>
            </w:r>
            <w:proofErr w:type="spellEnd"/>
            <w:r>
              <w:rPr>
                <w:rFonts w:ascii="Times New Roman" w:hAnsi="Times New Roman" w:cs="Times New Roman"/>
                <w:sz w:val="24"/>
                <w:szCs w:val="24"/>
              </w:rPr>
              <w:t xml:space="preserve">, пер. Обрезной, ул. Целинная, ул. Полевая, </w:t>
            </w:r>
            <w:proofErr w:type="spellStart"/>
            <w:r>
              <w:rPr>
                <w:rFonts w:ascii="Times New Roman" w:hAnsi="Times New Roman" w:cs="Times New Roman"/>
                <w:sz w:val="24"/>
                <w:szCs w:val="24"/>
              </w:rPr>
              <w:t>пер.Горный</w:t>
            </w:r>
            <w:proofErr w:type="spellEnd"/>
            <w:r>
              <w:rPr>
                <w:rFonts w:ascii="Times New Roman" w:hAnsi="Times New Roman" w:cs="Times New Roman"/>
                <w:sz w:val="24"/>
                <w:szCs w:val="24"/>
              </w:rPr>
              <w:t>, пер. Северный, пер. Проходной</w:t>
            </w:r>
          </w:p>
        </w:tc>
        <w:tc>
          <w:tcPr>
            <w:tcW w:w="1559" w:type="dxa"/>
          </w:tcPr>
          <w:p w14:paraId="3DA098D6" w14:textId="77777777" w:rsidR="00E53988" w:rsidRDefault="00E53988" w:rsidP="00C172D0">
            <w:pPr>
              <w:spacing w:after="0" w:line="240" w:lineRule="auto"/>
              <w:jc w:val="center"/>
              <w:rPr>
                <w:rFonts w:ascii="Times New Roman" w:hAnsi="Times New Roman" w:cs="Times New Roman"/>
                <w:sz w:val="24"/>
                <w:szCs w:val="24"/>
              </w:rPr>
            </w:pPr>
          </w:p>
          <w:p w14:paraId="17664319" w14:textId="55141D70" w:rsidR="000A063F" w:rsidRPr="00E53988" w:rsidRDefault="000A063F" w:rsidP="00C172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330</w:t>
            </w:r>
          </w:p>
        </w:tc>
        <w:tc>
          <w:tcPr>
            <w:tcW w:w="1559" w:type="dxa"/>
          </w:tcPr>
          <w:p w14:paraId="7FBA2767" w14:textId="77777777" w:rsidR="00E53988" w:rsidRDefault="00E53988" w:rsidP="00C172D0">
            <w:pPr>
              <w:spacing w:after="0" w:line="240" w:lineRule="auto"/>
              <w:jc w:val="center"/>
              <w:rPr>
                <w:rFonts w:ascii="Times New Roman" w:hAnsi="Times New Roman" w:cs="Times New Roman"/>
                <w:sz w:val="24"/>
                <w:szCs w:val="24"/>
              </w:rPr>
            </w:pPr>
          </w:p>
          <w:p w14:paraId="4928C92F" w14:textId="238692D4" w:rsidR="000A063F" w:rsidRPr="00E53988" w:rsidRDefault="000A063F" w:rsidP="00C172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49" w:type="dxa"/>
          </w:tcPr>
          <w:p w14:paraId="45B431F5" w14:textId="77777777" w:rsidR="000A063F" w:rsidRDefault="000A063F" w:rsidP="00E53988">
            <w:pPr>
              <w:spacing w:after="0" w:line="240" w:lineRule="auto"/>
              <w:jc w:val="both"/>
              <w:rPr>
                <w:rFonts w:ascii="Times New Roman" w:hAnsi="Times New Roman" w:cs="Times New Roman"/>
                <w:sz w:val="24"/>
                <w:szCs w:val="24"/>
              </w:rPr>
            </w:pPr>
          </w:p>
          <w:p w14:paraId="3CBAE545" w14:textId="7CBBA4F4" w:rsidR="00E53988" w:rsidRPr="00E53988" w:rsidRDefault="000A063F" w:rsidP="00E539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2021 год</w:t>
            </w:r>
          </w:p>
        </w:tc>
      </w:tr>
      <w:tr w:rsidR="00E53988" w14:paraId="44A8B25E" w14:textId="77777777" w:rsidTr="00C172D0">
        <w:tc>
          <w:tcPr>
            <w:tcW w:w="613" w:type="dxa"/>
          </w:tcPr>
          <w:p w14:paraId="65D05261" w14:textId="7A99F20B" w:rsidR="00E53988" w:rsidRPr="00E53988" w:rsidRDefault="00C172D0" w:rsidP="00E539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3890" w:type="dxa"/>
          </w:tcPr>
          <w:p w14:paraId="2EAD874E" w14:textId="77777777" w:rsidR="00E53988" w:rsidRPr="00C172D0" w:rsidRDefault="000A063F" w:rsidP="00E53988">
            <w:pPr>
              <w:spacing w:after="0" w:line="240" w:lineRule="auto"/>
              <w:jc w:val="both"/>
              <w:rPr>
                <w:rFonts w:ascii="Times New Roman" w:hAnsi="Times New Roman" w:cs="Times New Roman"/>
                <w:b/>
                <w:sz w:val="24"/>
                <w:szCs w:val="24"/>
              </w:rPr>
            </w:pPr>
            <w:r w:rsidRPr="00C172D0">
              <w:rPr>
                <w:rFonts w:ascii="Times New Roman" w:hAnsi="Times New Roman" w:cs="Times New Roman"/>
                <w:b/>
                <w:sz w:val="24"/>
                <w:szCs w:val="24"/>
              </w:rPr>
              <w:t>Четвертная очередь:</w:t>
            </w:r>
          </w:p>
          <w:p w14:paraId="03F5309A" w14:textId="4F91F7D1" w:rsidR="000A063F" w:rsidRPr="00E53988" w:rsidRDefault="000A063F" w:rsidP="000A063F">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ричальная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ул.Тупиковая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ул.Скальная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ул.Пушкина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ул.Тимирязева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ул.Чукотская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ул.Разбивочная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ул.Береговая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ул.Менделеева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ул.Городская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ул.Гагарина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ул.Восточная</w:t>
            </w:r>
            <w:proofErr w:type="spellEnd"/>
            <w:r>
              <w:rPr>
                <w:rFonts w:ascii="Times New Roman" w:hAnsi="Times New Roman" w:cs="Times New Roman"/>
                <w:sz w:val="24"/>
                <w:szCs w:val="24"/>
              </w:rPr>
              <w:t xml:space="preserve">, ул. Вишневая, </w:t>
            </w:r>
            <w:proofErr w:type="spellStart"/>
            <w:r w:rsidR="00EF7295">
              <w:rPr>
                <w:rFonts w:ascii="Times New Roman" w:hAnsi="Times New Roman" w:cs="Times New Roman"/>
                <w:sz w:val="24"/>
                <w:szCs w:val="24"/>
              </w:rPr>
              <w:t>ул.Цветочная</w:t>
            </w:r>
            <w:proofErr w:type="spellEnd"/>
            <w:r w:rsidR="00EF7295">
              <w:rPr>
                <w:rFonts w:ascii="Times New Roman" w:hAnsi="Times New Roman" w:cs="Times New Roman"/>
                <w:sz w:val="24"/>
                <w:szCs w:val="24"/>
              </w:rPr>
              <w:t xml:space="preserve">, </w:t>
            </w:r>
            <w:proofErr w:type="spellStart"/>
            <w:r w:rsidR="00EF7295">
              <w:rPr>
                <w:rFonts w:ascii="Times New Roman" w:hAnsi="Times New Roman" w:cs="Times New Roman"/>
                <w:sz w:val="24"/>
                <w:szCs w:val="24"/>
              </w:rPr>
              <w:t>ул.Юбилейная</w:t>
            </w:r>
            <w:proofErr w:type="spellEnd"/>
            <w:r w:rsidR="00EF7295">
              <w:rPr>
                <w:rFonts w:ascii="Times New Roman" w:hAnsi="Times New Roman" w:cs="Times New Roman"/>
                <w:sz w:val="24"/>
                <w:szCs w:val="24"/>
              </w:rPr>
              <w:t xml:space="preserve">, </w:t>
            </w:r>
            <w:proofErr w:type="spellStart"/>
            <w:r w:rsidR="00EF7295">
              <w:rPr>
                <w:rFonts w:ascii="Times New Roman" w:hAnsi="Times New Roman" w:cs="Times New Roman"/>
                <w:sz w:val="24"/>
                <w:szCs w:val="24"/>
              </w:rPr>
              <w:t>ул.</w:t>
            </w:r>
            <w:r>
              <w:rPr>
                <w:rFonts w:ascii="Times New Roman" w:hAnsi="Times New Roman" w:cs="Times New Roman"/>
                <w:sz w:val="24"/>
                <w:szCs w:val="24"/>
              </w:rPr>
              <w:t>Капитанская</w:t>
            </w:r>
            <w:proofErr w:type="spellEnd"/>
            <w:r>
              <w:rPr>
                <w:rFonts w:ascii="Times New Roman" w:hAnsi="Times New Roman" w:cs="Times New Roman"/>
                <w:sz w:val="24"/>
                <w:szCs w:val="24"/>
              </w:rPr>
              <w:t>, ул. Садов</w:t>
            </w:r>
            <w:r w:rsidR="00EF7295">
              <w:rPr>
                <w:rFonts w:ascii="Times New Roman" w:hAnsi="Times New Roman" w:cs="Times New Roman"/>
                <w:sz w:val="24"/>
                <w:szCs w:val="24"/>
              </w:rPr>
              <w:t xml:space="preserve">ая, </w:t>
            </w:r>
            <w:proofErr w:type="spellStart"/>
            <w:r w:rsidR="00EF7295">
              <w:rPr>
                <w:rFonts w:ascii="Times New Roman" w:hAnsi="Times New Roman" w:cs="Times New Roman"/>
                <w:sz w:val="24"/>
                <w:szCs w:val="24"/>
              </w:rPr>
              <w:t>ул.</w:t>
            </w:r>
            <w:r>
              <w:rPr>
                <w:rFonts w:ascii="Times New Roman" w:hAnsi="Times New Roman" w:cs="Times New Roman"/>
                <w:sz w:val="24"/>
                <w:szCs w:val="24"/>
              </w:rPr>
              <w:t>Хвойная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ул.Б.Хмельницкого</w:t>
            </w:r>
            <w:proofErr w:type="spellEnd"/>
          </w:p>
        </w:tc>
        <w:tc>
          <w:tcPr>
            <w:tcW w:w="1559" w:type="dxa"/>
          </w:tcPr>
          <w:p w14:paraId="5C5481FD" w14:textId="77777777" w:rsidR="00E53988" w:rsidRDefault="00E53988" w:rsidP="00C172D0">
            <w:pPr>
              <w:spacing w:after="0" w:line="240" w:lineRule="auto"/>
              <w:jc w:val="center"/>
              <w:rPr>
                <w:rFonts w:ascii="Times New Roman" w:hAnsi="Times New Roman" w:cs="Times New Roman"/>
                <w:sz w:val="24"/>
                <w:szCs w:val="24"/>
              </w:rPr>
            </w:pPr>
          </w:p>
          <w:p w14:paraId="310BB6B4" w14:textId="77777777" w:rsidR="000A063F" w:rsidRDefault="000A063F" w:rsidP="00C172D0">
            <w:pPr>
              <w:spacing w:after="0" w:line="240" w:lineRule="auto"/>
              <w:jc w:val="center"/>
              <w:rPr>
                <w:rFonts w:ascii="Times New Roman" w:hAnsi="Times New Roman" w:cs="Times New Roman"/>
                <w:sz w:val="24"/>
                <w:szCs w:val="24"/>
              </w:rPr>
            </w:pPr>
          </w:p>
          <w:p w14:paraId="296CF188" w14:textId="77777777" w:rsidR="000A063F" w:rsidRDefault="000A063F" w:rsidP="00C172D0">
            <w:pPr>
              <w:spacing w:after="0" w:line="240" w:lineRule="auto"/>
              <w:jc w:val="center"/>
              <w:rPr>
                <w:rFonts w:ascii="Times New Roman" w:hAnsi="Times New Roman" w:cs="Times New Roman"/>
                <w:sz w:val="24"/>
                <w:szCs w:val="24"/>
              </w:rPr>
            </w:pPr>
          </w:p>
          <w:p w14:paraId="537AB596" w14:textId="77777777" w:rsidR="000A063F" w:rsidRDefault="000A063F" w:rsidP="00C172D0">
            <w:pPr>
              <w:spacing w:after="0" w:line="240" w:lineRule="auto"/>
              <w:jc w:val="center"/>
              <w:rPr>
                <w:rFonts w:ascii="Times New Roman" w:hAnsi="Times New Roman" w:cs="Times New Roman"/>
                <w:sz w:val="24"/>
                <w:szCs w:val="24"/>
              </w:rPr>
            </w:pPr>
          </w:p>
          <w:p w14:paraId="705643DB" w14:textId="5867B5F7" w:rsidR="000A063F" w:rsidRPr="00E53988" w:rsidRDefault="000A063F" w:rsidP="00C172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650</w:t>
            </w:r>
          </w:p>
        </w:tc>
        <w:tc>
          <w:tcPr>
            <w:tcW w:w="1559" w:type="dxa"/>
          </w:tcPr>
          <w:p w14:paraId="66964A90" w14:textId="77777777" w:rsidR="00E53988" w:rsidRDefault="00E53988" w:rsidP="00C172D0">
            <w:pPr>
              <w:spacing w:after="0" w:line="240" w:lineRule="auto"/>
              <w:jc w:val="center"/>
              <w:rPr>
                <w:rFonts w:ascii="Times New Roman" w:hAnsi="Times New Roman" w:cs="Times New Roman"/>
                <w:sz w:val="24"/>
                <w:szCs w:val="24"/>
              </w:rPr>
            </w:pPr>
          </w:p>
          <w:p w14:paraId="2EB75A58" w14:textId="77777777" w:rsidR="000A063F" w:rsidRDefault="000A063F" w:rsidP="00C172D0">
            <w:pPr>
              <w:spacing w:after="0" w:line="240" w:lineRule="auto"/>
              <w:jc w:val="center"/>
              <w:rPr>
                <w:rFonts w:ascii="Times New Roman" w:hAnsi="Times New Roman" w:cs="Times New Roman"/>
                <w:sz w:val="24"/>
                <w:szCs w:val="24"/>
              </w:rPr>
            </w:pPr>
          </w:p>
          <w:p w14:paraId="4B11A840" w14:textId="77777777" w:rsidR="000A063F" w:rsidRDefault="000A063F" w:rsidP="00C172D0">
            <w:pPr>
              <w:spacing w:after="0" w:line="240" w:lineRule="auto"/>
              <w:jc w:val="center"/>
              <w:rPr>
                <w:rFonts w:ascii="Times New Roman" w:hAnsi="Times New Roman" w:cs="Times New Roman"/>
                <w:sz w:val="24"/>
                <w:szCs w:val="24"/>
              </w:rPr>
            </w:pPr>
          </w:p>
          <w:p w14:paraId="7F70879F" w14:textId="77777777" w:rsidR="000A063F" w:rsidRDefault="000A063F" w:rsidP="00C172D0">
            <w:pPr>
              <w:spacing w:after="0" w:line="240" w:lineRule="auto"/>
              <w:jc w:val="center"/>
              <w:rPr>
                <w:rFonts w:ascii="Times New Roman" w:hAnsi="Times New Roman" w:cs="Times New Roman"/>
                <w:sz w:val="24"/>
                <w:szCs w:val="24"/>
              </w:rPr>
            </w:pPr>
          </w:p>
          <w:p w14:paraId="38762670" w14:textId="1B0FDFF1" w:rsidR="000A063F" w:rsidRPr="00E53988" w:rsidRDefault="000A063F" w:rsidP="00C172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1949" w:type="dxa"/>
          </w:tcPr>
          <w:p w14:paraId="2BBCE22E" w14:textId="77777777" w:rsidR="00C172D0" w:rsidRDefault="00C172D0" w:rsidP="00E53988">
            <w:pPr>
              <w:spacing w:after="0" w:line="240" w:lineRule="auto"/>
              <w:jc w:val="both"/>
              <w:rPr>
                <w:rFonts w:ascii="Times New Roman" w:hAnsi="Times New Roman" w:cs="Times New Roman"/>
                <w:sz w:val="24"/>
                <w:szCs w:val="24"/>
              </w:rPr>
            </w:pPr>
          </w:p>
          <w:p w14:paraId="083DBD48" w14:textId="77777777" w:rsidR="00C172D0" w:rsidRDefault="00C172D0" w:rsidP="00E53988">
            <w:pPr>
              <w:spacing w:after="0" w:line="240" w:lineRule="auto"/>
              <w:jc w:val="both"/>
              <w:rPr>
                <w:rFonts w:ascii="Times New Roman" w:hAnsi="Times New Roman" w:cs="Times New Roman"/>
                <w:sz w:val="24"/>
                <w:szCs w:val="24"/>
              </w:rPr>
            </w:pPr>
          </w:p>
          <w:p w14:paraId="439319F8" w14:textId="77777777" w:rsidR="00C172D0" w:rsidRDefault="00C172D0" w:rsidP="00E53988">
            <w:pPr>
              <w:spacing w:after="0" w:line="240" w:lineRule="auto"/>
              <w:jc w:val="both"/>
              <w:rPr>
                <w:rFonts w:ascii="Times New Roman" w:hAnsi="Times New Roman" w:cs="Times New Roman"/>
                <w:sz w:val="24"/>
                <w:szCs w:val="24"/>
              </w:rPr>
            </w:pPr>
          </w:p>
          <w:p w14:paraId="7D581C60" w14:textId="77777777" w:rsidR="00C172D0" w:rsidRDefault="00C172D0" w:rsidP="00E53988">
            <w:pPr>
              <w:spacing w:after="0" w:line="240" w:lineRule="auto"/>
              <w:jc w:val="both"/>
              <w:rPr>
                <w:rFonts w:ascii="Times New Roman" w:hAnsi="Times New Roman" w:cs="Times New Roman"/>
                <w:sz w:val="24"/>
                <w:szCs w:val="24"/>
              </w:rPr>
            </w:pPr>
          </w:p>
          <w:p w14:paraId="27AD7686" w14:textId="79751F73" w:rsidR="00E53988" w:rsidRPr="00E53988" w:rsidRDefault="00C172D0" w:rsidP="00E539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2021-2027 годы</w:t>
            </w:r>
          </w:p>
        </w:tc>
      </w:tr>
      <w:tr w:rsidR="00E53988" w14:paraId="784A1B53" w14:textId="77777777" w:rsidTr="00C172D0">
        <w:tc>
          <w:tcPr>
            <w:tcW w:w="613" w:type="dxa"/>
          </w:tcPr>
          <w:p w14:paraId="16CFA920" w14:textId="7EE78FE5" w:rsidR="00E53988" w:rsidRPr="00E53988" w:rsidRDefault="00C172D0" w:rsidP="00E539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2.5.</w:t>
            </w:r>
          </w:p>
        </w:tc>
        <w:tc>
          <w:tcPr>
            <w:tcW w:w="3890" w:type="dxa"/>
          </w:tcPr>
          <w:p w14:paraId="6A5294E8" w14:textId="77777777" w:rsidR="00E53988" w:rsidRPr="00C172D0" w:rsidRDefault="000A063F" w:rsidP="00E53988">
            <w:pPr>
              <w:spacing w:after="0" w:line="240" w:lineRule="auto"/>
              <w:jc w:val="both"/>
              <w:rPr>
                <w:rFonts w:ascii="Times New Roman" w:hAnsi="Times New Roman" w:cs="Times New Roman"/>
                <w:b/>
                <w:sz w:val="24"/>
                <w:szCs w:val="24"/>
              </w:rPr>
            </w:pPr>
            <w:r w:rsidRPr="00C172D0">
              <w:rPr>
                <w:rFonts w:ascii="Times New Roman" w:hAnsi="Times New Roman" w:cs="Times New Roman"/>
                <w:b/>
                <w:sz w:val="24"/>
                <w:szCs w:val="24"/>
              </w:rPr>
              <w:t>Пя</w:t>
            </w:r>
            <w:r w:rsidR="00FF0AB8" w:rsidRPr="00C172D0">
              <w:rPr>
                <w:rFonts w:ascii="Times New Roman" w:hAnsi="Times New Roman" w:cs="Times New Roman"/>
                <w:b/>
                <w:sz w:val="24"/>
                <w:szCs w:val="24"/>
              </w:rPr>
              <w:t>тая очередь:</w:t>
            </w:r>
          </w:p>
          <w:p w14:paraId="3797F676" w14:textId="099D90D0" w:rsidR="00FF0AB8" w:rsidRPr="00E53988" w:rsidRDefault="00FF0AB8" w:rsidP="00E53988">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w:t>
            </w:r>
            <w:r w:rsidR="00EF7295">
              <w:rPr>
                <w:rFonts w:ascii="Times New Roman" w:hAnsi="Times New Roman" w:cs="Times New Roman"/>
                <w:sz w:val="24"/>
                <w:szCs w:val="24"/>
              </w:rPr>
              <w:t>П</w:t>
            </w:r>
            <w:proofErr w:type="gramEnd"/>
            <w:r w:rsidR="00EF7295">
              <w:rPr>
                <w:rFonts w:ascii="Times New Roman" w:hAnsi="Times New Roman" w:cs="Times New Roman"/>
                <w:sz w:val="24"/>
                <w:szCs w:val="24"/>
              </w:rPr>
              <w:t>рибрежная</w:t>
            </w:r>
            <w:proofErr w:type="spellEnd"/>
            <w:r w:rsidR="00EF7295">
              <w:rPr>
                <w:rFonts w:ascii="Times New Roman" w:hAnsi="Times New Roman" w:cs="Times New Roman"/>
                <w:sz w:val="24"/>
                <w:szCs w:val="24"/>
              </w:rPr>
              <w:t xml:space="preserve">, </w:t>
            </w:r>
            <w:proofErr w:type="spellStart"/>
            <w:r w:rsidR="00EF7295">
              <w:rPr>
                <w:rFonts w:ascii="Times New Roman" w:hAnsi="Times New Roman" w:cs="Times New Roman"/>
                <w:sz w:val="24"/>
                <w:szCs w:val="24"/>
              </w:rPr>
              <w:t>ул.</w:t>
            </w:r>
            <w:r>
              <w:rPr>
                <w:rFonts w:ascii="Times New Roman" w:hAnsi="Times New Roman" w:cs="Times New Roman"/>
                <w:sz w:val="24"/>
                <w:szCs w:val="24"/>
              </w:rPr>
              <w:t>Ти</w:t>
            </w:r>
            <w:r w:rsidR="00EF7295">
              <w:rPr>
                <w:rFonts w:ascii="Times New Roman" w:hAnsi="Times New Roman" w:cs="Times New Roman"/>
                <w:sz w:val="24"/>
                <w:szCs w:val="24"/>
              </w:rPr>
              <w:t>хая</w:t>
            </w:r>
            <w:proofErr w:type="spellEnd"/>
            <w:r w:rsidR="00EF7295">
              <w:rPr>
                <w:rFonts w:ascii="Times New Roman" w:hAnsi="Times New Roman" w:cs="Times New Roman"/>
                <w:sz w:val="24"/>
                <w:szCs w:val="24"/>
              </w:rPr>
              <w:t xml:space="preserve">, </w:t>
            </w:r>
            <w:proofErr w:type="spellStart"/>
            <w:r w:rsidR="00EF7295">
              <w:rPr>
                <w:rFonts w:ascii="Times New Roman" w:hAnsi="Times New Roman" w:cs="Times New Roman"/>
                <w:sz w:val="24"/>
                <w:szCs w:val="24"/>
              </w:rPr>
              <w:t>ул.Волжская</w:t>
            </w:r>
            <w:proofErr w:type="spellEnd"/>
            <w:r w:rsidR="00EF7295">
              <w:rPr>
                <w:rFonts w:ascii="Times New Roman" w:hAnsi="Times New Roman" w:cs="Times New Roman"/>
                <w:sz w:val="24"/>
                <w:szCs w:val="24"/>
              </w:rPr>
              <w:t xml:space="preserve">, </w:t>
            </w:r>
            <w:proofErr w:type="spellStart"/>
            <w:r w:rsidR="00EF7295">
              <w:rPr>
                <w:rFonts w:ascii="Times New Roman" w:hAnsi="Times New Roman" w:cs="Times New Roman"/>
                <w:sz w:val="24"/>
                <w:szCs w:val="24"/>
              </w:rPr>
              <w:t>ул.Зеленовская</w:t>
            </w:r>
            <w:proofErr w:type="spellEnd"/>
            <w:r w:rsidR="00EF7295">
              <w:rPr>
                <w:rFonts w:ascii="Times New Roman" w:hAnsi="Times New Roman" w:cs="Times New Roman"/>
                <w:sz w:val="24"/>
                <w:szCs w:val="24"/>
              </w:rPr>
              <w:t xml:space="preserve">, </w:t>
            </w:r>
            <w:proofErr w:type="spellStart"/>
            <w:r w:rsidR="00EF7295">
              <w:rPr>
                <w:rFonts w:ascii="Times New Roman" w:hAnsi="Times New Roman" w:cs="Times New Roman"/>
                <w:sz w:val="24"/>
                <w:szCs w:val="24"/>
              </w:rPr>
              <w:t>ул.Мира</w:t>
            </w:r>
            <w:proofErr w:type="spellEnd"/>
          </w:p>
        </w:tc>
        <w:tc>
          <w:tcPr>
            <w:tcW w:w="1559" w:type="dxa"/>
          </w:tcPr>
          <w:p w14:paraId="422239A4" w14:textId="77777777" w:rsidR="00E53988" w:rsidRDefault="00E53988" w:rsidP="00C172D0">
            <w:pPr>
              <w:spacing w:after="0" w:line="240" w:lineRule="auto"/>
              <w:jc w:val="center"/>
              <w:rPr>
                <w:rFonts w:ascii="Times New Roman" w:hAnsi="Times New Roman" w:cs="Times New Roman"/>
                <w:sz w:val="24"/>
                <w:szCs w:val="24"/>
              </w:rPr>
            </w:pPr>
          </w:p>
          <w:p w14:paraId="5BD6CB6E" w14:textId="360A24D1" w:rsidR="009B636E" w:rsidRPr="00E53988" w:rsidRDefault="009B636E" w:rsidP="00C172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1559" w:type="dxa"/>
          </w:tcPr>
          <w:p w14:paraId="3E333068" w14:textId="77777777" w:rsidR="00E53988" w:rsidRDefault="00E53988" w:rsidP="00C172D0">
            <w:pPr>
              <w:spacing w:after="0" w:line="240" w:lineRule="auto"/>
              <w:jc w:val="center"/>
              <w:rPr>
                <w:rFonts w:ascii="Times New Roman" w:hAnsi="Times New Roman" w:cs="Times New Roman"/>
                <w:sz w:val="24"/>
                <w:szCs w:val="24"/>
              </w:rPr>
            </w:pPr>
          </w:p>
          <w:p w14:paraId="5A472E80" w14:textId="4CD4CE63" w:rsidR="009B636E" w:rsidRPr="00E53988" w:rsidRDefault="009B636E" w:rsidP="00C172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949" w:type="dxa"/>
          </w:tcPr>
          <w:p w14:paraId="3EA8EFBE" w14:textId="77777777" w:rsidR="00E53988" w:rsidRDefault="00E53988" w:rsidP="00E53988">
            <w:pPr>
              <w:spacing w:after="0" w:line="240" w:lineRule="auto"/>
              <w:jc w:val="both"/>
              <w:rPr>
                <w:rFonts w:ascii="Times New Roman" w:hAnsi="Times New Roman" w:cs="Times New Roman"/>
                <w:sz w:val="24"/>
                <w:szCs w:val="24"/>
              </w:rPr>
            </w:pPr>
          </w:p>
          <w:p w14:paraId="77CFC1C8" w14:textId="72022C3B" w:rsidR="00C172D0" w:rsidRPr="00E53988" w:rsidRDefault="00C172D0" w:rsidP="00E539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2021 год</w:t>
            </w:r>
          </w:p>
        </w:tc>
      </w:tr>
      <w:tr w:rsidR="00E53988" w14:paraId="67A98D5F" w14:textId="77777777" w:rsidTr="00C172D0">
        <w:tc>
          <w:tcPr>
            <w:tcW w:w="613" w:type="dxa"/>
          </w:tcPr>
          <w:p w14:paraId="4E074127" w14:textId="148846CB" w:rsidR="00E53988" w:rsidRPr="00E53988" w:rsidRDefault="00C172D0" w:rsidP="00E539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3890" w:type="dxa"/>
          </w:tcPr>
          <w:p w14:paraId="32C996C4" w14:textId="77777777" w:rsidR="00E53988" w:rsidRPr="00C172D0" w:rsidRDefault="00EF7295" w:rsidP="00E53988">
            <w:pPr>
              <w:spacing w:after="0" w:line="240" w:lineRule="auto"/>
              <w:jc w:val="both"/>
              <w:rPr>
                <w:rFonts w:ascii="Times New Roman" w:hAnsi="Times New Roman" w:cs="Times New Roman"/>
                <w:b/>
                <w:sz w:val="24"/>
                <w:szCs w:val="24"/>
              </w:rPr>
            </w:pPr>
            <w:r w:rsidRPr="00C172D0">
              <w:rPr>
                <w:rFonts w:ascii="Times New Roman" w:hAnsi="Times New Roman" w:cs="Times New Roman"/>
                <w:b/>
                <w:sz w:val="24"/>
                <w:szCs w:val="24"/>
              </w:rPr>
              <w:t>Шестая очередь:</w:t>
            </w:r>
          </w:p>
          <w:p w14:paraId="075B54B5" w14:textId="67BFCB47" w:rsidR="00EF7295" w:rsidRPr="00E53988" w:rsidRDefault="00EF7295" w:rsidP="00E53988">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еловая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пер.Проходной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ул.Ульяновская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пер.Гипсовый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ул.Гипсовая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ул.Балакирева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пер.Ульяновский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пер.Камчатский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ул.Камчатская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ул.Аграрная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пер.Жигулевский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пер.Фидерный</w:t>
            </w:r>
            <w:proofErr w:type="spellEnd"/>
          </w:p>
        </w:tc>
        <w:tc>
          <w:tcPr>
            <w:tcW w:w="1559" w:type="dxa"/>
          </w:tcPr>
          <w:p w14:paraId="1AFE862E" w14:textId="77777777" w:rsidR="00E53988" w:rsidRDefault="00E53988" w:rsidP="00C172D0">
            <w:pPr>
              <w:spacing w:after="0" w:line="240" w:lineRule="auto"/>
              <w:jc w:val="center"/>
              <w:rPr>
                <w:rFonts w:ascii="Times New Roman" w:hAnsi="Times New Roman" w:cs="Times New Roman"/>
                <w:sz w:val="24"/>
                <w:szCs w:val="24"/>
              </w:rPr>
            </w:pPr>
          </w:p>
          <w:p w14:paraId="316E60DD" w14:textId="77777777" w:rsidR="009B636E" w:rsidRDefault="009B636E" w:rsidP="00C172D0">
            <w:pPr>
              <w:spacing w:after="0" w:line="240" w:lineRule="auto"/>
              <w:jc w:val="center"/>
              <w:rPr>
                <w:rFonts w:ascii="Times New Roman" w:hAnsi="Times New Roman" w:cs="Times New Roman"/>
                <w:sz w:val="24"/>
                <w:szCs w:val="24"/>
              </w:rPr>
            </w:pPr>
          </w:p>
          <w:p w14:paraId="55CD4792" w14:textId="7286C311" w:rsidR="009B636E" w:rsidRPr="00E53988" w:rsidRDefault="009B636E" w:rsidP="00C172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1400</w:t>
            </w:r>
          </w:p>
        </w:tc>
        <w:tc>
          <w:tcPr>
            <w:tcW w:w="1559" w:type="dxa"/>
          </w:tcPr>
          <w:p w14:paraId="36F659A3" w14:textId="77777777" w:rsidR="00E53988" w:rsidRDefault="00E53988" w:rsidP="00C172D0">
            <w:pPr>
              <w:spacing w:after="0" w:line="240" w:lineRule="auto"/>
              <w:jc w:val="center"/>
              <w:rPr>
                <w:rFonts w:ascii="Times New Roman" w:hAnsi="Times New Roman" w:cs="Times New Roman"/>
                <w:sz w:val="24"/>
                <w:szCs w:val="24"/>
              </w:rPr>
            </w:pPr>
          </w:p>
          <w:p w14:paraId="23D9A2CD" w14:textId="77777777" w:rsidR="009B636E" w:rsidRDefault="009B636E" w:rsidP="00C172D0">
            <w:pPr>
              <w:spacing w:after="0" w:line="240" w:lineRule="auto"/>
              <w:jc w:val="center"/>
              <w:rPr>
                <w:rFonts w:ascii="Times New Roman" w:hAnsi="Times New Roman" w:cs="Times New Roman"/>
                <w:sz w:val="24"/>
                <w:szCs w:val="24"/>
              </w:rPr>
            </w:pPr>
          </w:p>
          <w:p w14:paraId="3F3F7F23" w14:textId="6F474B1E" w:rsidR="009B636E" w:rsidRPr="00E53988" w:rsidRDefault="009B636E" w:rsidP="00C172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949" w:type="dxa"/>
          </w:tcPr>
          <w:p w14:paraId="60609A7F" w14:textId="77777777" w:rsidR="00E53988" w:rsidRDefault="00E53988" w:rsidP="00E53988">
            <w:pPr>
              <w:spacing w:after="0" w:line="240" w:lineRule="auto"/>
              <w:jc w:val="both"/>
              <w:rPr>
                <w:rFonts w:ascii="Times New Roman" w:hAnsi="Times New Roman" w:cs="Times New Roman"/>
                <w:sz w:val="24"/>
                <w:szCs w:val="24"/>
              </w:rPr>
            </w:pPr>
          </w:p>
          <w:p w14:paraId="7513D998" w14:textId="77777777" w:rsidR="00C172D0" w:rsidRDefault="00C172D0" w:rsidP="00E53988">
            <w:pPr>
              <w:spacing w:after="0" w:line="240" w:lineRule="auto"/>
              <w:jc w:val="both"/>
              <w:rPr>
                <w:rFonts w:ascii="Times New Roman" w:hAnsi="Times New Roman" w:cs="Times New Roman"/>
                <w:sz w:val="24"/>
                <w:szCs w:val="24"/>
              </w:rPr>
            </w:pPr>
          </w:p>
          <w:p w14:paraId="01FD260E" w14:textId="158F85CC" w:rsidR="00C172D0" w:rsidRPr="00E53988" w:rsidRDefault="00C172D0" w:rsidP="00E539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2021-2028 годы</w:t>
            </w:r>
          </w:p>
        </w:tc>
      </w:tr>
      <w:tr w:rsidR="009B636E" w14:paraId="11C49736" w14:textId="77777777" w:rsidTr="00C172D0">
        <w:tc>
          <w:tcPr>
            <w:tcW w:w="613" w:type="dxa"/>
          </w:tcPr>
          <w:p w14:paraId="2115EF01" w14:textId="77777777" w:rsidR="009B636E" w:rsidRPr="00E53988" w:rsidRDefault="009B636E" w:rsidP="00E53988">
            <w:pPr>
              <w:spacing w:after="0" w:line="240" w:lineRule="auto"/>
              <w:jc w:val="both"/>
              <w:rPr>
                <w:rFonts w:ascii="Times New Roman" w:hAnsi="Times New Roman" w:cs="Times New Roman"/>
                <w:sz w:val="24"/>
                <w:szCs w:val="24"/>
              </w:rPr>
            </w:pPr>
          </w:p>
        </w:tc>
        <w:tc>
          <w:tcPr>
            <w:tcW w:w="3890" w:type="dxa"/>
          </w:tcPr>
          <w:p w14:paraId="617EC603" w14:textId="590FE243" w:rsidR="009B636E" w:rsidRPr="00C172D0" w:rsidRDefault="00C172D0" w:rsidP="00C172D0">
            <w:pPr>
              <w:spacing w:after="0" w:line="240" w:lineRule="auto"/>
              <w:jc w:val="center"/>
              <w:rPr>
                <w:rFonts w:ascii="Times New Roman" w:hAnsi="Times New Roman" w:cs="Times New Roman"/>
                <w:b/>
                <w:sz w:val="24"/>
                <w:szCs w:val="24"/>
              </w:rPr>
            </w:pPr>
            <w:r w:rsidRPr="00C172D0">
              <w:rPr>
                <w:rFonts w:ascii="Times New Roman" w:hAnsi="Times New Roman" w:cs="Times New Roman"/>
                <w:b/>
                <w:sz w:val="24"/>
                <w:szCs w:val="24"/>
              </w:rPr>
              <w:t>ИТОГО</w:t>
            </w:r>
          </w:p>
        </w:tc>
        <w:tc>
          <w:tcPr>
            <w:tcW w:w="1559" w:type="dxa"/>
          </w:tcPr>
          <w:p w14:paraId="577F5A53" w14:textId="516801C6" w:rsidR="009B636E" w:rsidRPr="00C172D0" w:rsidRDefault="00C172D0" w:rsidP="00C172D0">
            <w:pPr>
              <w:spacing w:after="0" w:line="240" w:lineRule="auto"/>
              <w:jc w:val="center"/>
              <w:rPr>
                <w:rFonts w:ascii="Times New Roman" w:hAnsi="Times New Roman" w:cs="Times New Roman"/>
                <w:b/>
                <w:sz w:val="24"/>
                <w:szCs w:val="24"/>
              </w:rPr>
            </w:pPr>
            <w:r w:rsidRPr="00C172D0">
              <w:rPr>
                <w:rFonts w:ascii="Times New Roman" w:hAnsi="Times New Roman" w:cs="Times New Roman"/>
                <w:b/>
                <w:sz w:val="24"/>
                <w:szCs w:val="24"/>
              </w:rPr>
              <w:t>6578</w:t>
            </w:r>
          </w:p>
        </w:tc>
        <w:tc>
          <w:tcPr>
            <w:tcW w:w="1559" w:type="dxa"/>
          </w:tcPr>
          <w:p w14:paraId="4BB8F7F2" w14:textId="1E18F62D" w:rsidR="009B636E" w:rsidRPr="00C172D0" w:rsidRDefault="00C172D0" w:rsidP="00C172D0">
            <w:pPr>
              <w:spacing w:after="0" w:line="240" w:lineRule="auto"/>
              <w:jc w:val="center"/>
              <w:rPr>
                <w:rFonts w:ascii="Times New Roman" w:hAnsi="Times New Roman" w:cs="Times New Roman"/>
                <w:b/>
                <w:sz w:val="24"/>
                <w:szCs w:val="24"/>
              </w:rPr>
            </w:pPr>
            <w:r w:rsidRPr="00C172D0">
              <w:rPr>
                <w:rFonts w:ascii="Times New Roman" w:hAnsi="Times New Roman" w:cs="Times New Roman"/>
                <w:b/>
                <w:sz w:val="24"/>
                <w:szCs w:val="24"/>
              </w:rPr>
              <w:t>58,4</w:t>
            </w:r>
          </w:p>
        </w:tc>
        <w:tc>
          <w:tcPr>
            <w:tcW w:w="1949" w:type="dxa"/>
          </w:tcPr>
          <w:p w14:paraId="120CD7EF" w14:textId="77777777" w:rsidR="009B636E" w:rsidRPr="00C172D0" w:rsidRDefault="009B636E" w:rsidP="00C172D0">
            <w:pPr>
              <w:spacing w:after="0" w:line="240" w:lineRule="auto"/>
              <w:jc w:val="center"/>
              <w:rPr>
                <w:rFonts w:ascii="Times New Roman" w:hAnsi="Times New Roman" w:cs="Times New Roman"/>
                <w:b/>
                <w:sz w:val="24"/>
                <w:szCs w:val="24"/>
              </w:rPr>
            </w:pPr>
          </w:p>
        </w:tc>
      </w:tr>
    </w:tbl>
    <w:p w14:paraId="5BD73784" w14:textId="77777777" w:rsidR="00F619E1" w:rsidRDefault="00F619E1" w:rsidP="00A71739">
      <w:pPr>
        <w:spacing w:after="0" w:line="360" w:lineRule="auto"/>
        <w:jc w:val="both"/>
      </w:pPr>
    </w:p>
    <w:p w14:paraId="6D1A2FF1" w14:textId="1DC08539" w:rsidR="00E13510" w:rsidRDefault="00C172D0" w:rsidP="00A71739">
      <w:pPr>
        <w:spacing w:after="0" w:line="360" w:lineRule="auto"/>
        <w:jc w:val="both"/>
        <w:rPr>
          <w:rFonts w:ascii="Times New Roman" w:hAnsi="Times New Roman" w:cs="Times New Roman"/>
          <w:sz w:val="28"/>
          <w:szCs w:val="28"/>
        </w:rPr>
      </w:pPr>
      <w:r>
        <w:t xml:space="preserve">       </w:t>
      </w:r>
      <w:r w:rsidR="00C851CE" w:rsidRPr="00C172D0">
        <w:rPr>
          <w:rFonts w:ascii="Times New Roman" w:hAnsi="Times New Roman" w:cs="Times New Roman"/>
          <w:sz w:val="28"/>
          <w:szCs w:val="28"/>
        </w:rPr>
        <w:t xml:space="preserve">Предполагаемый </w:t>
      </w:r>
      <w:r w:rsidRPr="00C172D0">
        <w:rPr>
          <w:rFonts w:ascii="Times New Roman" w:hAnsi="Times New Roman" w:cs="Times New Roman"/>
          <w:sz w:val="28"/>
          <w:szCs w:val="28"/>
        </w:rPr>
        <w:t xml:space="preserve">обхват населения </w:t>
      </w:r>
      <w:r>
        <w:rPr>
          <w:rFonts w:ascii="Times New Roman" w:hAnsi="Times New Roman" w:cs="Times New Roman"/>
          <w:sz w:val="28"/>
          <w:szCs w:val="28"/>
        </w:rPr>
        <w:t xml:space="preserve">в газификации </w:t>
      </w:r>
      <w:r w:rsidRPr="00C172D0">
        <w:rPr>
          <w:rFonts w:ascii="Times New Roman" w:hAnsi="Times New Roman" w:cs="Times New Roman"/>
          <w:sz w:val="28"/>
          <w:szCs w:val="28"/>
        </w:rPr>
        <w:t>на территории города к 2030 году составят 6578 человек</w:t>
      </w:r>
      <w:r w:rsidR="00C851CE" w:rsidRPr="00C172D0">
        <w:rPr>
          <w:rFonts w:ascii="Times New Roman" w:hAnsi="Times New Roman" w:cs="Times New Roman"/>
          <w:sz w:val="28"/>
          <w:szCs w:val="28"/>
        </w:rPr>
        <w:t xml:space="preserve">. Протяженность сетей газоснабжения без учета разводящих сетей низкого давления составляет ориентировочно </w:t>
      </w:r>
      <w:r w:rsidRPr="00C172D0">
        <w:rPr>
          <w:rFonts w:ascii="Times New Roman" w:hAnsi="Times New Roman" w:cs="Times New Roman"/>
          <w:sz w:val="28"/>
          <w:szCs w:val="28"/>
        </w:rPr>
        <w:t>58,4</w:t>
      </w:r>
      <w:r w:rsidR="00C851CE" w:rsidRPr="00C172D0">
        <w:rPr>
          <w:rFonts w:ascii="Times New Roman" w:hAnsi="Times New Roman" w:cs="Times New Roman"/>
          <w:sz w:val="28"/>
          <w:szCs w:val="28"/>
        </w:rPr>
        <w:t xml:space="preserve"> км. </w:t>
      </w:r>
      <w:r w:rsidRPr="00C172D0">
        <w:rPr>
          <w:rFonts w:ascii="Times New Roman" w:hAnsi="Times New Roman" w:cs="Times New Roman"/>
          <w:sz w:val="28"/>
          <w:szCs w:val="28"/>
        </w:rPr>
        <w:t xml:space="preserve"> </w:t>
      </w:r>
    </w:p>
    <w:p w14:paraId="4B10A44D" w14:textId="77777777" w:rsidR="00C172D0" w:rsidRDefault="00C172D0" w:rsidP="00A71739">
      <w:pPr>
        <w:spacing w:after="0" w:line="360" w:lineRule="auto"/>
        <w:jc w:val="both"/>
        <w:rPr>
          <w:rFonts w:ascii="Times New Roman" w:hAnsi="Times New Roman" w:cs="Times New Roman"/>
          <w:color w:val="000000" w:themeColor="text1"/>
          <w:sz w:val="28"/>
          <w:szCs w:val="28"/>
        </w:rPr>
      </w:pPr>
    </w:p>
    <w:p w14:paraId="22566149" w14:textId="77777777" w:rsidR="00746C34" w:rsidRDefault="00746C34" w:rsidP="00A71739">
      <w:pPr>
        <w:spacing w:after="0" w:line="360" w:lineRule="auto"/>
        <w:jc w:val="both"/>
        <w:rPr>
          <w:rFonts w:ascii="Times New Roman" w:hAnsi="Times New Roman" w:cs="Times New Roman"/>
          <w:color w:val="000000" w:themeColor="text1"/>
          <w:sz w:val="28"/>
          <w:szCs w:val="28"/>
        </w:rPr>
      </w:pPr>
    </w:p>
    <w:p w14:paraId="66DEEEA1" w14:textId="77777777" w:rsidR="00746C34" w:rsidRDefault="00746C34" w:rsidP="00A71739">
      <w:pPr>
        <w:spacing w:after="0" w:line="360" w:lineRule="auto"/>
        <w:jc w:val="both"/>
        <w:rPr>
          <w:rFonts w:ascii="Times New Roman" w:hAnsi="Times New Roman" w:cs="Times New Roman"/>
          <w:color w:val="000000" w:themeColor="text1"/>
          <w:sz w:val="28"/>
          <w:szCs w:val="28"/>
        </w:rPr>
      </w:pPr>
    </w:p>
    <w:p w14:paraId="0151D9FF" w14:textId="77777777" w:rsidR="009872E4" w:rsidRDefault="009872E4" w:rsidP="00A71739">
      <w:pPr>
        <w:spacing w:after="0" w:line="360" w:lineRule="auto"/>
        <w:jc w:val="both"/>
        <w:rPr>
          <w:rFonts w:ascii="Times New Roman" w:hAnsi="Times New Roman" w:cs="Times New Roman"/>
          <w:color w:val="000000" w:themeColor="text1"/>
          <w:sz w:val="28"/>
          <w:szCs w:val="28"/>
        </w:rPr>
      </w:pPr>
    </w:p>
    <w:p w14:paraId="3C24BE10" w14:textId="77777777" w:rsidR="009872E4" w:rsidRPr="00C172D0" w:rsidRDefault="009872E4" w:rsidP="00A71739">
      <w:pPr>
        <w:spacing w:after="0" w:line="360" w:lineRule="auto"/>
        <w:jc w:val="both"/>
        <w:rPr>
          <w:rFonts w:ascii="Times New Roman" w:hAnsi="Times New Roman" w:cs="Times New Roman"/>
          <w:color w:val="000000" w:themeColor="text1"/>
          <w:sz w:val="28"/>
          <w:szCs w:val="28"/>
        </w:rPr>
      </w:pPr>
    </w:p>
    <w:p w14:paraId="2FD14C12" w14:textId="4848B296" w:rsidR="00635B5F" w:rsidRDefault="00635B5F" w:rsidP="00DF0783">
      <w:pPr>
        <w:pStyle w:val="40"/>
        <w:spacing w:before="100" w:beforeAutospacing="1" w:after="100" w:afterAutospacing="1"/>
        <w:ind w:firstLine="567"/>
      </w:pPr>
      <w:r w:rsidRPr="00635B5F">
        <w:rPr>
          <w:rFonts w:ascii="Times New Roman" w:hAnsi="Times New Roman" w:cs="Times New Roman"/>
          <w:sz w:val="28"/>
          <w:szCs w:val="28"/>
        </w:rPr>
        <w:lastRenderedPageBreak/>
        <w:t>Раздел 9. Инвестиции в строительство, реконструкцию, техническое перевооружение и (или) модернизацию</w:t>
      </w:r>
      <w:r>
        <w:t xml:space="preserve"> </w:t>
      </w:r>
    </w:p>
    <w:p w14:paraId="003C8278" w14:textId="77777777" w:rsidR="00635B5F" w:rsidRPr="00635B5F" w:rsidRDefault="00635B5F" w:rsidP="00635B5F">
      <w:pPr>
        <w:pStyle w:val="40"/>
        <w:spacing w:before="0"/>
        <w:ind w:firstLine="567"/>
        <w:rPr>
          <w:rFonts w:ascii="Times New Roman" w:hAnsi="Times New Roman" w:cs="Times New Roman"/>
          <w:sz w:val="28"/>
          <w:szCs w:val="28"/>
        </w:rPr>
      </w:pPr>
      <w:r w:rsidRPr="00635B5F">
        <w:rPr>
          <w:rFonts w:ascii="Times New Roman" w:hAnsi="Times New Roman" w:cs="Times New Roman"/>
          <w:sz w:val="28"/>
          <w:szCs w:val="28"/>
        </w:rPr>
        <w:t xml:space="preserve">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w:t>
      </w:r>
    </w:p>
    <w:p w14:paraId="1129EE14" w14:textId="3D16C8B0" w:rsidR="00635B5F" w:rsidRPr="00635B5F" w:rsidRDefault="00635B5F" w:rsidP="00635B5F">
      <w:pPr>
        <w:pStyle w:val="40"/>
        <w:spacing w:before="0"/>
        <w:ind w:firstLine="567"/>
        <w:rPr>
          <w:rFonts w:ascii="Times New Roman" w:hAnsi="Times New Roman" w:cs="Times New Roman"/>
          <w:b w:val="0"/>
          <w:sz w:val="28"/>
          <w:szCs w:val="28"/>
        </w:rPr>
      </w:pPr>
      <w:r w:rsidRPr="00635B5F">
        <w:rPr>
          <w:rFonts w:ascii="Times New Roman" w:hAnsi="Times New Roman" w:cs="Times New Roman"/>
          <w:b w:val="0"/>
          <w:sz w:val="28"/>
          <w:szCs w:val="28"/>
        </w:rPr>
        <w:t xml:space="preserve">До конца расчетного периода </w:t>
      </w:r>
      <w:r w:rsidR="00746C34">
        <w:rPr>
          <w:rFonts w:ascii="Times New Roman" w:hAnsi="Times New Roman" w:cs="Times New Roman"/>
          <w:b w:val="0"/>
          <w:sz w:val="28"/>
          <w:szCs w:val="28"/>
        </w:rPr>
        <w:t xml:space="preserve">не </w:t>
      </w:r>
      <w:r w:rsidRPr="00635B5F">
        <w:rPr>
          <w:rFonts w:ascii="Times New Roman" w:hAnsi="Times New Roman" w:cs="Times New Roman"/>
          <w:b w:val="0"/>
          <w:sz w:val="28"/>
          <w:szCs w:val="28"/>
        </w:rPr>
        <w:t>запланированы мероприятия по техническому перевооружению источников тепловой энергии</w:t>
      </w:r>
      <w:r w:rsidR="00746C34">
        <w:rPr>
          <w:rFonts w:ascii="Times New Roman" w:hAnsi="Times New Roman" w:cs="Times New Roman"/>
          <w:b w:val="0"/>
          <w:sz w:val="28"/>
          <w:szCs w:val="28"/>
        </w:rPr>
        <w:t xml:space="preserve"> </w:t>
      </w:r>
      <w:r w:rsidRPr="00635B5F">
        <w:rPr>
          <w:rFonts w:ascii="Times New Roman" w:hAnsi="Times New Roman" w:cs="Times New Roman"/>
          <w:b w:val="0"/>
          <w:sz w:val="28"/>
          <w:szCs w:val="28"/>
        </w:rPr>
        <w:t>Схем</w:t>
      </w:r>
      <w:r w:rsidR="00746C34">
        <w:rPr>
          <w:rFonts w:ascii="Times New Roman" w:hAnsi="Times New Roman" w:cs="Times New Roman"/>
          <w:b w:val="0"/>
          <w:sz w:val="28"/>
          <w:szCs w:val="28"/>
        </w:rPr>
        <w:t>ой</w:t>
      </w:r>
      <w:r w:rsidRPr="00635B5F">
        <w:rPr>
          <w:rFonts w:ascii="Times New Roman" w:hAnsi="Times New Roman" w:cs="Times New Roman"/>
          <w:b w:val="0"/>
          <w:sz w:val="28"/>
          <w:szCs w:val="28"/>
        </w:rPr>
        <w:t xml:space="preserve"> теплоснабжения.</w:t>
      </w:r>
    </w:p>
    <w:p w14:paraId="105352ED" w14:textId="77777777" w:rsidR="009872E4" w:rsidRPr="004C219B" w:rsidRDefault="009872E4" w:rsidP="009872E4">
      <w:pPr>
        <w:pStyle w:val="40"/>
        <w:spacing w:before="0"/>
        <w:ind w:firstLine="567"/>
        <w:rPr>
          <w:rFonts w:ascii="Times New Roman" w:hAnsi="Times New Roman" w:cs="Times New Roman"/>
          <w:sz w:val="28"/>
          <w:szCs w:val="28"/>
        </w:rPr>
      </w:pPr>
      <w:r w:rsidRPr="004C219B">
        <w:rPr>
          <w:rFonts w:ascii="Times New Roman" w:hAnsi="Times New Roman" w:cs="Times New Roman"/>
          <w:sz w:val="28"/>
          <w:szCs w:val="28"/>
        </w:rPr>
        <w:t xml:space="preserve">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w:t>
      </w:r>
    </w:p>
    <w:p w14:paraId="67A11008" w14:textId="6F24A7B3" w:rsidR="009872E4" w:rsidRPr="004C219B" w:rsidRDefault="009872E4" w:rsidP="009872E4">
      <w:pPr>
        <w:pStyle w:val="40"/>
        <w:spacing w:before="0"/>
        <w:ind w:firstLine="567"/>
        <w:rPr>
          <w:rFonts w:ascii="Times New Roman" w:hAnsi="Times New Roman" w:cs="Times New Roman"/>
          <w:b w:val="0"/>
          <w:sz w:val="28"/>
          <w:szCs w:val="28"/>
        </w:rPr>
      </w:pPr>
      <w:r w:rsidRPr="004C219B">
        <w:rPr>
          <w:rFonts w:ascii="Times New Roman" w:hAnsi="Times New Roman" w:cs="Times New Roman"/>
          <w:b w:val="0"/>
          <w:sz w:val="28"/>
          <w:szCs w:val="28"/>
        </w:rPr>
        <w:t>До конца расчетного периода запланированы мероприятия по модернизации участков тепловых сетей, приведенных в таблице 6.</w:t>
      </w:r>
      <w:r>
        <w:rPr>
          <w:rFonts w:ascii="Times New Roman" w:hAnsi="Times New Roman" w:cs="Times New Roman"/>
          <w:b w:val="0"/>
          <w:sz w:val="28"/>
          <w:szCs w:val="28"/>
        </w:rPr>
        <w:t>5.1</w:t>
      </w:r>
      <w:r w:rsidR="005A2986">
        <w:rPr>
          <w:rFonts w:ascii="Times New Roman" w:hAnsi="Times New Roman" w:cs="Times New Roman"/>
          <w:b w:val="0"/>
          <w:sz w:val="28"/>
          <w:szCs w:val="28"/>
        </w:rPr>
        <w:t xml:space="preserve"> Схемы теплоснабжения. Объем инвестиций ориентировочный и будет корректироваться в соответствии с заключенным договором и объемом выполненных работ.</w:t>
      </w:r>
    </w:p>
    <w:p w14:paraId="28F0FD1E" w14:textId="77777777" w:rsidR="009872E4" w:rsidRDefault="009872E4" w:rsidP="009872E4">
      <w:pPr>
        <w:pStyle w:val="40"/>
        <w:spacing w:before="0"/>
        <w:ind w:firstLine="567"/>
      </w:pPr>
      <w:r w:rsidRPr="004C219B">
        <w:rPr>
          <w:rFonts w:ascii="Times New Roman" w:hAnsi="Times New Roman" w:cs="Times New Roman"/>
          <w:b w:val="0"/>
          <w:sz w:val="28"/>
          <w:szCs w:val="28"/>
        </w:rPr>
        <w:t xml:space="preserve">Суммарные затраты на реализацию предлагаемых проектов по </w:t>
      </w:r>
      <w:r>
        <w:rPr>
          <w:rFonts w:ascii="Times New Roman" w:hAnsi="Times New Roman" w:cs="Times New Roman"/>
          <w:b w:val="0"/>
          <w:sz w:val="28"/>
          <w:szCs w:val="28"/>
        </w:rPr>
        <w:t xml:space="preserve">модернизации </w:t>
      </w:r>
      <w:r w:rsidRPr="004C219B">
        <w:rPr>
          <w:rFonts w:ascii="Times New Roman" w:hAnsi="Times New Roman" w:cs="Times New Roman"/>
          <w:b w:val="0"/>
          <w:sz w:val="28"/>
          <w:szCs w:val="28"/>
        </w:rPr>
        <w:t xml:space="preserve">участков тепловых сетей </w:t>
      </w:r>
      <w:r>
        <w:rPr>
          <w:rFonts w:ascii="Times New Roman" w:hAnsi="Times New Roman" w:cs="Times New Roman"/>
          <w:b w:val="0"/>
          <w:sz w:val="28"/>
          <w:szCs w:val="28"/>
        </w:rPr>
        <w:t>городского округа Октябрьск</w:t>
      </w:r>
      <w:r w:rsidRPr="004C219B">
        <w:rPr>
          <w:rFonts w:ascii="Times New Roman" w:hAnsi="Times New Roman" w:cs="Times New Roman"/>
          <w:b w:val="0"/>
          <w:sz w:val="28"/>
          <w:szCs w:val="28"/>
        </w:rPr>
        <w:t xml:space="preserve"> составляют </w:t>
      </w:r>
      <w:r>
        <w:rPr>
          <w:rFonts w:ascii="Times New Roman" w:hAnsi="Times New Roman" w:cs="Times New Roman"/>
          <w:b w:val="0"/>
          <w:sz w:val="28"/>
          <w:szCs w:val="28"/>
        </w:rPr>
        <w:t>39,89352</w:t>
      </w:r>
      <w:r w:rsidRPr="004C219B">
        <w:rPr>
          <w:rFonts w:ascii="Times New Roman" w:hAnsi="Times New Roman" w:cs="Times New Roman"/>
          <w:b w:val="0"/>
          <w:sz w:val="28"/>
          <w:szCs w:val="28"/>
        </w:rPr>
        <w:t xml:space="preserve"> млн. руб. на период до 20</w:t>
      </w:r>
      <w:r>
        <w:rPr>
          <w:rFonts w:ascii="Times New Roman" w:hAnsi="Times New Roman" w:cs="Times New Roman"/>
          <w:b w:val="0"/>
          <w:sz w:val="28"/>
          <w:szCs w:val="28"/>
        </w:rPr>
        <w:t>28</w:t>
      </w:r>
      <w:r w:rsidRPr="004C219B">
        <w:rPr>
          <w:rFonts w:ascii="Times New Roman" w:hAnsi="Times New Roman" w:cs="Times New Roman"/>
          <w:b w:val="0"/>
          <w:sz w:val="28"/>
          <w:szCs w:val="28"/>
        </w:rPr>
        <w:t xml:space="preserve"> года</w:t>
      </w:r>
      <w:r>
        <w:t xml:space="preserve">. </w:t>
      </w:r>
    </w:p>
    <w:p w14:paraId="402B2531" w14:textId="77777777" w:rsidR="009872E4" w:rsidRPr="004C219B" w:rsidRDefault="009872E4" w:rsidP="009872E4">
      <w:pPr>
        <w:pStyle w:val="40"/>
        <w:spacing w:before="0"/>
        <w:ind w:firstLine="567"/>
        <w:rPr>
          <w:rFonts w:ascii="Times New Roman" w:hAnsi="Times New Roman" w:cs="Times New Roman"/>
          <w:b w:val="0"/>
          <w:sz w:val="28"/>
          <w:szCs w:val="28"/>
        </w:rPr>
      </w:pPr>
      <w:r w:rsidRPr="004C219B">
        <w:rPr>
          <w:rFonts w:ascii="Times New Roman" w:hAnsi="Times New Roman" w:cs="Times New Roman"/>
          <w:b w:val="0"/>
          <w:sz w:val="28"/>
          <w:szCs w:val="28"/>
        </w:rPr>
        <w:t xml:space="preserve">Распределение затрат по периодам: </w:t>
      </w:r>
    </w:p>
    <w:p w14:paraId="523E929B" w14:textId="77777777" w:rsidR="009872E4" w:rsidRPr="004C219B" w:rsidRDefault="009872E4" w:rsidP="009872E4">
      <w:pPr>
        <w:pStyle w:val="40"/>
        <w:spacing w:before="0"/>
        <w:ind w:firstLine="567"/>
        <w:rPr>
          <w:rFonts w:ascii="Times New Roman" w:hAnsi="Times New Roman" w:cs="Times New Roman"/>
          <w:b w:val="0"/>
          <w:sz w:val="28"/>
          <w:szCs w:val="28"/>
        </w:rPr>
      </w:pPr>
      <w:r>
        <w:rPr>
          <w:rFonts w:ascii="Times New Roman" w:hAnsi="Times New Roman" w:cs="Times New Roman"/>
          <w:b w:val="0"/>
          <w:sz w:val="28"/>
          <w:szCs w:val="28"/>
        </w:rPr>
        <w:t xml:space="preserve">  - в период 2024 г. –</w:t>
      </w:r>
      <w:r w:rsidRPr="004C219B">
        <w:rPr>
          <w:rFonts w:ascii="Times New Roman" w:hAnsi="Times New Roman" w:cs="Times New Roman"/>
          <w:b w:val="0"/>
          <w:sz w:val="28"/>
          <w:szCs w:val="28"/>
        </w:rPr>
        <w:t xml:space="preserve"> </w:t>
      </w:r>
      <w:r>
        <w:rPr>
          <w:rFonts w:ascii="Times New Roman" w:hAnsi="Times New Roman" w:cs="Times New Roman"/>
          <w:b w:val="0"/>
          <w:sz w:val="28"/>
          <w:szCs w:val="28"/>
        </w:rPr>
        <w:t xml:space="preserve">0,57 </w:t>
      </w:r>
      <w:r w:rsidRPr="004C219B">
        <w:rPr>
          <w:rFonts w:ascii="Times New Roman" w:hAnsi="Times New Roman" w:cs="Times New Roman"/>
          <w:b w:val="0"/>
          <w:sz w:val="28"/>
          <w:szCs w:val="28"/>
        </w:rPr>
        <w:t xml:space="preserve">млн. руб.; </w:t>
      </w:r>
    </w:p>
    <w:p w14:paraId="458B1AED" w14:textId="77777777" w:rsidR="009872E4" w:rsidRPr="004C219B" w:rsidRDefault="009872E4" w:rsidP="009872E4">
      <w:pPr>
        <w:pStyle w:val="40"/>
        <w:spacing w:before="0"/>
        <w:ind w:firstLine="567"/>
        <w:rPr>
          <w:rFonts w:ascii="Times New Roman" w:hAnsi="Times New Roman" w:cs="Times New Roman"/>
          <w:b w:val="0"/>
          <w:sz w:val="28"/>
          <w:szCs w:val="28"/>
        </w:rPr>
      </w:pPr>
      <w:r>
        <w:rPr>
          <w:rFonts w:ascii="Times New Roman" w:hAnsi="Times New Roman" w:cs="Times New Roman"/>
          <w:b w:val="0"/>
          <w:sz w:val="28"/>
          <w:szCs w:val="28"/>
        </w:rPr>
        <w:t xml:space="preserve">  - в период 2025г. –</w:t>
      </w:r>
      <w:r w:rsidRPr="004C219B">
        <w:rPr>
          <w:rFonts w:ascii="Times New Roman" w:hAnsi="Times New Roman" w:cs="Times New Roman"/>
          <w:b w:val="0"/>
          <w:sz w:val="28"/>
          <w:szCs w:val="28"/>
        </w:rPr>
        <w:t xml:space="preserve"> </w:t>
      </w:r>
      <w:r>
        <w:rPr>
          <w:rFonts w:ascii="Times New Roman" w:hAnsi="Times New Roman" w:cs="Times New Roman"/>
          <w:b w:val="0"/>
          <w:sz w:val="28"/>
          <w:szCs w:val="28"/>
        </w:rPr>
        <w:t xml:space="preserve">4,33850 </w:t>
      </w:r>
      <w:r w:rsidRPr="004C219B">
        <w:rPr>
          <w:rFonts w:ascii="Times New Roman" w:hAnsi="Times New Roman" w:cs="Times New Roman"/>
          <w:b w:val="0"/>
          <w:sz w:val="28"/>
          <w:szCs w:val="28"/>
        </w:rPr>
        <w:t xml:space="preserve">млн. руб.; </w:t>
      </w:r>
    </w:p>
    <w:p w14:paraId="0494CF0B" w14:textId="77777777" w:rsidR="009872E4" w:rsidRPr="004C219B" w:rsidRDefault="009872E4" w:rsidP="009872E4">
      <w:pPr>
        <w:pStyle w:val="40"/>
        <w:spacing w:before="0"/>
        <w:ind w:firstLine="567"/>
        <w:rPr>
          <w:rFonts w:ascii="Times New Roman" w:hAnsi="Times New Roman" w:cs="Times New Roman"/>
          <w:b w:val="0"/>
          <w:sz w:val="28"/>
          <w:szCs w:val="28"/>
        </w:rPr>
      </w:pPr>
      <w:r>
        <w:rPr>
          <w:rFonts w:ascii="Times New Roman" w:hAnsi="Times New Roman" w:cs="Times New Roman"/>
          <w:b w:val="0"/>
          <w:sz w:val="28"/>
          <w:szCs w:val="28"/>
        </w:rPr>
        <w:t xml:space="preserve">  - в период 2026г. – 2,55600 </w:t>
      </w:r>
      <w:r w:rsidRPr="004C219B">
        <w:rPr>
          <w:rFonts w:ascii="Times New Roman" w:hAnsi="Times New Roman" w:cs="Times New Roman"/>
          <w:b w:val="0"/>
          <w:sz w:val="28"/>
          <w:szCs w:val="28"/>
        </w:rPr>
        <w:t>млн. руб.;</w:t>
      </w:r>
    </w:p>
    <w:p w14:paraId="5BD77D69" w14:textId="77777777" w:rsidR="009872E4" w:rsidRDefault="009872E4" w:rsidP="009872E4">
      <w:pPr>
        <w:pStyle w:val="40"/>
        <w:spacing w:before="0"/>
        <w:ind w:firstLine="567"/>
        <w:rPr>
          <w:rFonts w:ascii="Times New Roman" w:hAnsi="Times New Roman" w:cs="Times New Roman"/>
          <w:b w:val="0"/>
          <w:sz w:val="28"/>
          <w:szCs w:val="28"/>
        </w:rPr>
      </w:pPr>
      <w:r>
        <w:rPr>
          <w:rFonts w:ascii="Times New Roman" w:hAnsi="Times New Roman" w:cs="Times New Roman"/>
          <w:b w:val="0"/>
          <w:sz w:val="28"/>
          <w:szCs w:val="28"/>
        </w:rPr>
        <w:t xml:space="preserve">  -  в период 2027 г. – 11,61301 </w:t>
      </w:r>
      <w:r w:rsidRPr="004C219B">
        <w:rPr>
          <w:rFonts w:ascii="Times New Roman" w:hAnsi="Times New Roman" w:cs="Times New Roman"/>
          <w:b w:val="0"/>
          <w:sz w:val="28"/>
          <w:szCs w:val="28"/>
        </w:rPr>
        <w:t>млн. руб.;</w:t>
      </w:r>
    </w:p>
    <w:p w14:paraId="74F3099F" w14:textId="77777777" w:rsidR="009872E4" w:rsidRPr="004C219B" w:rsidRDefault="009872E4" w:rsidP="009872E4">
      <w:pPr>
        <w:pStyle w:val="40"/>
        <w:spacing w:before="0"/>
        <w:ind w:firstLine="567"/>
        <w:rPr>
          <w:rFonts w:ascii="Times New Roman" w:hAnsi="Times New Roman" w:cs="Times New Roman"/>
          <w:b w:val="0"/>
          <w:sz w:val="28"/>
          <w:szCs w:val="28"/>
        </w:rPr>
      </w:pPr>
      <w:r>
        <w:rPr>
          <w:rFonts w:ascii="Times New Roman" w:hAnsi="Times New Roman" w:cs="Times New Roman"/>
          <w:b w:val="0"/>
          <w:sz w:val="28"/>
          <w:szCs w:val="28"/>
        </w:rPr>
        <w:t xml:space="preserve">  -  в период 2028 г. – 20,81601 млн. руб.</w:t>
      </w:r>
    </w:p>
    <w:p w14:paraId="2AC508DB" w14:textId="77777777" w:rsidR="009872E4" w:rsidRPr="004C219B" w:rsidRDefault="009872E4" w:rsidP="009872E4">
      <w:pPr>
        <w:pStyle w:val="40"/>
        <w:spacing w:before="0"/>
        <w:rPr>
          <w:rFonts w:ascii="Times New Roman" w:hAnsi="Times New Roman" w:cs="Times New Roman"/>
          <w:b w:val="0"/>
          <w:sz w:val="28"/>
          <w:szCs w:val="28"/>
        </w:rPr>
      </w:pPr>
      <w:r>
        <w:rPr>
          <w:rFonts w:asciiTheme="minorHAnsi" w:eastAsiaTheme="minorHAnsi" w:hAnsiTheme="minorHAnsi" w:cstheme="minorBidi"/>
          <w:b w:val="0"/>
          <w:bCs w:val="0"/>
          <w:iCs w:val="0"/>
          <w:sz w:val="22"/>
        </w:rPr>
        <w:lastRenderedPageBreak/>
        <w:t xml:space="preserve">           </w:t>
      </w:r>
      <w:r w:rsidRPr="004C219B">
        <w:rPr>
          <w:rFonts w:ascii="Times New Roman" w:hAnsi="Times New Roman" w:cs="Times New Roman"/>
          <w:b w:val="0"/>
          <w:sz w:val="28"/>
          <w:szCs w:val="28"/>
        </w:rPr>
        <w:t xml:space="preserve">Дополнительно, планируется ежегодное проведение капитальных ремонтов на тепловых сетях в рамках проведения подготовительных работ к прохождению отопительного периода. </w:t>
      </w:r>
    </w:p>
    <w:p w14:paraId="44299351" w14:textId="5FBF9628" w:rsidR="009872E4" w:rsidRPr="009872E4" w:rsidRDefault="009872E4" w:rsidP="009872E4">
      <w:pPr>
        <w:pStyle w:val="40"/>
        <w:spacing w:before="0"/>
        <w:ind w:firstLine="567"/>
        <w:rPr>
          <w:rFonts w:ascii="Times New Roman" w:hAnsi="Times New Roman" w:cs="Times New Roman"/>
          <w:b w:val="0"/>
          <w:sz w:val="28"/>
          <w:szCs w:val="28"/>
        </w:rPr>
      </w:pPr>
      <w:r w:rsidRPr="004C219B">
        <w:rPr>
          <w:rFonts w:ascii="Times New Roman" w:hAnsi="Times New Roman" w:cs="Times New Roman"/>
          <w:b w:val="0"/>
          <w:sz w:val="28"/>
          <w:szCs w:val="28"/>
        </w:rPr>
        <w:t>План капитальных вложений для реализации проектов по развитию систем теплоснабжения в части тепловых сетей приведен в таблице 9.</w:t>
      </w:r>
      <w:r>
        <w:rPr>
          <w:rFonts w:ascii="Times New Roman" w:hAnsi="Times New Roman" w:cs="Times New Roman"/>
          <w:b w:val="0"/>
          <w:sz w:val="28"/>
          <w:szCs w:val="28"/>
        </w:rPr>
        <w:t>2</w:t>
      </w:r>
      <w:r w:rsidRPr="004C219B">
        <w:rPr>
          <w:rFonts w:ascii="Times New Roman" w:hAnsi="Times New Roman" w:cs="Times New Roman"/>
          <w:b w:val="0"/>
          <w:sz w:val="28"/>
          <w:szCs w:val="28"/>
        </w:rPr>
        <w:t>.</w:t>
      </w:r>
      <w:r>
        <w:rPr>
          <w:rFonts w:ascii="Times New Roman" w:hAnsi="Times New Roman" w:cs="Times New Roman"/>
          <w:b w:val="0"/>
          <w:sz w:val="28"/>
          <w:szCs w:val="28"/>
        </w:rPr>
        <w:t>1.</w:t>
      </w:r>
    </w:p>
    <w:p w14:paraId="6788B594" w14:textId="050AA141" w:rsidR="009872E4" w:rsidRDefault="009872E4" w:rsidP="009872E4">
      <w:pPr>
        <w:jc w:val="both"/>
        <w:rPr>
          <w:rFonts w:ascii="Times New Roman" w:hAnsi="Times New Roman" w:cs="Times New Roman"/>
          <w:sz w:val="28"/>
          <w:szCs w:val="28"/>
        </w:rPr>
      </w:pPr>
      <w:r w:rsidRPr="0071118B">
        <w:rPr>
          <w:rFonts w:ascii="Times New Roman" w:hAnsi="Times New Roman" w:cs="Times New Roman"/>
          <w:sz w:val="28"/>
          <w:szCs w:val="28"/>
        </w:rPr>
        <w:t>Таблица 9.</w:t>
      </w:r>
      <w:r>
        <w:rPr>
          <w:rFonts w:ascii="Times New Roman" w:hAnsi="Times New Roman" w:cs="Times New Roman"/>
          <w:sz w:val="28"/>
          <w:szCs w:val="28"/>
        </w:rPr>
        <w:t>2.1.</w:t>
      </w:r>
      <w:r w:rsidRPr="0071118B">
        <w:rPr>
          <w:rFonts w:ascii="Times New Roman" w:hAnsi="Times New Roman" w:cs="Times New Roman"/>
          <w:sz w:val="28"/>
          <w:szCs w:val="28"/>
        </w:rPr>
        <w:t xml:space="preserve"> – Сводная оценка стоимости основных мероприятий и величины необходимых капитальных вложений в строительство и реконструкци</w:t>
      </w:r>
      <w:r>
        <w:rPr>
          <w:rFonts w:ascii="Times New Roman" w:hAnsi="Times New Roman" w:cs="Times New Roman"/>
          <w:sz w:val="28"/>
          <w:szCs w:val="28"/>
        </w:rPr>
        <w:t>и, техническому перевооружению (или)</w:t>
      </w:r>
      <w:r w:rsidRPr="0071118B">
        <w:rPr>
          <w:rFonts w:ascii="Times New Roman" w:hAnsi="Times New Roman" w:cs="Times New Roman"/>
          <w:sz w:val="28"/>
          <w:szCs w:val="28"/>
        </w:rPr>
        <w:t xml:space="preserve"> </w:t>
      </w:r>
      <w:r>
        <w:rPr>
          <w:rFonts w:ascii="Times New Roman" w:hAnsi="Times New Roman" w:cs="Times New Roman"/>
          <w:sz w:val="28"/>
          <w:szCs w:val="28"/>
        </w:rPr>
        <w:t xml:space="preserve">модернизации </w:t>
      </w:r>
      <w:r w:rsidRPr="0071118B">
        <w:rPr>
          <w:rFonts w:ascii="Times New Roman" w:hAnsi="Times New Roman" w:cs="Times New Roman"/>
          <w:sz w:val="28"/>
          <w:szCs w:val="28"/>
        </w:rPr>
        <w:t>объектов централизованных систем теплоснабжения</w:t>
      </w:r>
    </w:p>
    <w:tbl>
      <w:tblPr>
        <w:tblStyle w:val="a7"/>
        <w:tblW w:w="0" w:type="auto"/>
        <w:tblLook w:val="04A0" w:firstRow="1" w:lastRow="0" w:firstColumn="1" w:lastColumn="0" w:noHBand="0" w:noVBand="1"/>
      </w:tblPr>
      <w:tblGrid>
        <w:gridCol w:w="675"/>
        <w:gridCol w:w="2059"/>
        <w:gridCol w:w="1367"/>
        <w:gridCol w:w="1367"/>
        <w:gridCol w:w="1367"/>
        <w:gridCol w:w="1367"/>
        <w:gridCol w:w="1368"/>
      </w:tblGrid>
      <w:tr w:rsidR="009872E4" w14:paraId="75B70D7F" w14:textId="77777777" w:rsidTr="00A21FCB">
        <w:tc>
          <w:tcPr>
            <w:tcW w:w="675" w:type="dxa"/>
            <w:vMerge w:val="restart"/>
            <w:shd w:val="clear" w:color="auto" w:fill="A6A6A6" w:themeFill="background1" w:themeFillShade="A6"/>
            <w:vAlign w:val="center"/>
          </w:tcPr>
          <w:p w14:paraId="02AAD75F" w14:textId="77777777" w:rsidR="009872E4" w:rsidRPr="009872E4" w:rsidRDefault="009872E4" w:rsidP="00A21FCB">
            <w:pPr>
              <w:jc w:val="center"/>
              <w:rPr>
                <w:rFonts w:ascii="Times New Roman" w:hAnsi="Times New Roman" w:cs="Times New Roman"/>
                <w:b/>
                <w:sz w:val="24"/>
                <w:szCs w:val="24"/>
              </w:rPr>
            </w:pPr>
            <w:r w:rsidRPr="009872E4">
              <w:rPr>
                <w:rFonts w:ascii="Times New Roman" w:hAnsi="Times New Roman" w:cs="Times New Roman"/>
                <w:b/>
                <w:sz w:val="24"/>
                <w:szCs w:val="24"/>
              </w:rPr>
              <w:t xml:space="preserve">№ </w:t>
            </w:r>
            <w:proofErr w:type="gramStart"/>
            <w:r w:rsidRPr="009872E4">
              <w:rPr>
                <w:rFonts w:ascii="Times New Roman" w:hAnsi="Times New Roman" w:cs="Times New Roman"/>
                <w:b/>
                <w:sz w:val="24"/>
                <w:szCs w:val="24"/>
              </w:rPr>
              <w:t>п</w:t>
            </w:r>
            <w:proofErr w:type="gramEnd"/>
            <w:r w:rsidRPr="009872E4">
              <w:rPr>
                <w:rFonts w:ascii="Times New Roman" w:hAnsi="Times New Roman" w:cs="Times New Roman"/>
                <w:b/>
                <w:sz w:val="24"/>
                <w:szCs w:val="24"/>
              </w:rPr>
              <w:t>/п</w:t>
            </w:r>
          </w:p>
        </w:tc>
        <w:tc>
          <w:tcPr>
            <w:tcW w:w="2059" w:type="dxa"/>
            <w:vMerge w:val="restart"/>
            <w:shd w:val="clear" w:color="auto" w:fill="A6A6A6" w:themeFill="background1" w:themeFillShade="A6"/>
            <w:vAlign w:val="center"/>
          </w:tcPr>
          <w:p w14:paraId="6F14FA80" w14:textId="77777777" w:rsidR="009872E4" w:rsidRPr="009872E4" w:rsidRDefault="009872E4" w:rsidP="00A21FCB">
            <w:pPr>
              <w:jc w:val="center"/>
              <w:rPr>
                <w:rFonts w:ascii="Times New Roman" w:hAnsi="Times New Roman" w:cs="Times New Roman"/>
                <w:b/>
                <w:sz w:val="24"/>
                <w:szCs w:val="24"/>
              </w:rPr>
            </w:pPr>
            <w:r w:rsidRPr="009872E4">
              <w:rPr>
                <w:rFonts w:ascii="Times New Roman" w:hAnsi="Times New Roman" w:cs="Times New Roman"/>
                <w:b/>
                <w:sz w:val="24"/>
                <w:szCs w:val="24"/>
              </w:rPr>
              <w:t>Наименование проекта</w:t>
            </w:r>
          </w:p>
        </w:tc>
        <w:tc>
          <w:tcPr>
            <w:tcW w:w="6836" w:type="dxa"/>
            <w:gridSpan w:val="5"/>
            <w:shd w:val="clear" w:color="auto" w:fill="A6A6A6" w:themeFill="background1" w:themeFillShade="A6"/>
            <w:vAlign w:val="center"/>
          </w:tcPr>
          <w:p w14:paraId="12DAFA0A" w14:textId="6FB63473" w:rsidR="009872E4" w:rsidRPr="009872E4" w:rsidRDefault="009872E4" w:rsidP="009872E4">
            <w:pPr>
              <w:jc w:val="center"/>
              <w:rPr>
                <w:rFonts w:ascii="Times New Roman" w:hAnsi="Times New Roman" w:cs="Times New Roman"/>
                <w:b/>
                <w:sz w:val="24"/>
                <w:szCs w:val="24"/>
              </w:rPr>
            </w:pPr>
            <w:r w:rsidRPr="009872E4">
              <w:rPr>
                <w:rFonts w:ascii="Times New Roman" w:hAnsi="Times New Roman" w:cs="Times New Roman"/>
                <w:b/>
                <w:sz w:val="24"/>
                <w:szCs w:val="24"/>
              </w:rPr>
              <w:t>Стоимость реализации проект</w:t>
            </w:r>
            <w:r>
              <w:rPr>
                <w:rFonts w:ascii="Times New Roman" w:hAnsi="Times New Roman" w:cs="Times New Roman"/>
                <w:b/>
                <w:sz w:val="24"/>
                <w:szCs w:val="24"/>
              </w:rPr>
              <w:t>ов</w:t>
            </w:r>
            <w:r w:rsidRPr="009872E4">
              <w:rPr>
                <w:rFonts w:ascii="Times New Roman" w:hAnsi="Times New Roman" w:cs="Times New Roman"/>
                <w:b/>
                <w:sz w:val="24"/>
                <w:szCs w:val="24"/>
              </w:rPr>
              <w:t>, млн. руб. (с НДС %)</w:t>
            </w:r>
          </w:p>
        </w:tc>
      </w:tr>
      <w:tr w:rsidR="009872E4" w14:paraId="35D52FE5" w14:textId="77777777" w:rsidTr="00A21FCB">
        <w:tc>
          <w:tcPr>
            <w:tcW w:w="675" w:type="dxa"/>
            <w:vMerge/>
            <w:shd w:val="clear" w:color="auto" w:fill="A6A6A6" w:themeFill="background1" w:themeFillShade="A6"/>
            <w:vAlign w:val="center"/>
          </w:tcPr>
          <w:p w14:paraId="0A8DC65D" w14:textId="77777777" w:rsidR="009872E4" w:rsidRPr="009872E4" w:rsidRDefault="009872E4" w:rsidP="00A21FCB">
            <w:pPr>
              <w:jc w:val="center"/>
              <w:rPr>
                <w:rFonts w:ascii="Times New Roman" w:hAnsi="Times New Roman" w:cs="Times New Roman"/>
                <w:b/>
                <w:sz w:val="24"/>
                <w:szCs w:val="24"/>
              </w:rPr>
            </w:pPr>
          </w:p>
        </w:tc>
        <w:tc>
          <w:tcPr>
            <w:tcW w:w="2059" w:type="dxa"/>
            <w:vMerge/>
            <w:shd w:val="clear" w:color="auto" w:fill="A6A6A6" w:themeFill="background1" w:themeFillShade="A6"/>
            <w:vAlign w:val="center"/>
          </w:tcPr>
          <w:p w14:paraId="7BFF8F9C" w14:textId="77777777" w:rsidR="009872E4" w:rsidRPr="009872E4" w:rsidRDefault="009872E4" w:rsidP="00A21FCB">
            <w:pPr>
              <w:jc w:val="center"/>
              <w:rPr>
                <w:rFonts w:ascii="Times New Roman" w:hAnsi="Times New Roman" w:cs="Times New Roman"/>
                <w:b/>
                <w:sz w:val="24"/>
                <w:szCs w:val="24"/>
              </w:rPr>
            </w:pPr>
          </w:p>
        </w:tc>
        <w:tc>
          <w:tcPr>
            <w:tcW w:w="1367" w:type="dxa"/>
            <w:shd w:val="clear" w:color="auto" w:fill="A6A6A6" w:themeFill="background1" w:themeFillShade="A6"/>
            <w:vAlign w:val="center"/>
          </w:tcPr>
          <w:p w14:paraId="16354BDC" w14:textId="77777777" w:rsidR="009872E4" w:rsidRPr="009872E4" w:rsidRDefault="009872E4" w:rsidP="00A21FCB">
            <w:pPr>
              <w:jc w:val="center"/>
              <w:rPr>
                <w:rFonts w:ascii="Times New Roman" w:hAnsi="Times New Roman" w:cs="Times New Roman"/>
                <w:b/>
                <w:sz w:val="24"/>
                <w:szCs w:val="24"/>
              </w:rPr>
            </w:pPr>
            <w:r w:rsidRPr="009872E4">
              <w:rPr>
                <w:rFonts w:ascii="Times New Roman" w:hAnsi="Times New Roman" w:cs="Times New Roman"/>
                <w:b/>
                <w:sz w:val="24"/>
                <w:szCs w:val="24"/>
              </w:rPr>
              <w:t>2024</w:t>
            </w:r>
          </w:p>
        </w:tc>
        <w:tc>
          <w:tcPr>
            <w:tcW w:w="1367" w:type="dxa"/>
            <w:shd w:val="clear" w:color="auto" w:fill="A6A6A6" w:themeFill="background1" w:themeFillShade="A6"/>
            <w:vAlign w:val="center"/>
          </w:tcPr>
          <w:p w14:paraId="15ABF7E3" w14:textId="77777777" w:rsidR="009872E4" w:rsidRPr="009872E4" w:rsidRDefault="009872E4" w:rsidP="00A21FCB">
            <w:pPr>
              <w:jc w:val="center"/>
              <w:rPr>
                <w:rFonts w:ascii="Times New Roman" w:hAnsi="Times New Roman" w:cs="Times New Roman"/>
                <w:b/>
                <w:sz w:val="24"/>
                <w:szCs w:val="24"/>
              </w:rPr>
            </w:pPr>
            <w:r w:rsidRPr="009872E4">
              <w:rPr>
                <w:rFonts w:ascii="Times New Roman" w:hAnsi="Times New Roman" w:cs="Times New Roman"/>
                <w:b/>
                <w:sz w:val="24"/>
                <w:szCs w:val="24"/>
              </w:rPr>
              <w:t>2025</w:t>
            </w:r>
          </w:p>
        </w:tc>
        <w:tc>
          <w:tcPr>
            <w:tcW w:w="1367" w:type="dxa"/>
            <w:shd w:val="clear" w:color="auto" w:fill="A6A6A6" w:themeFill="background1" w:themeFillShade="A6"/>
            <w:vAlign w:val="center"/>
          </w:tcPr>
          <w:p w14:paraId="01518574" w14:textId="77777777" w:rsidR="009872E4" w:rsidRPr="009872E4" w:rsidRDefault="009872E4" w:rsidP="00A21FCB">
            <w:pPr>
              <w:jc w:val="center"/>
              <w:rPr>
                <w:rFonts w:ascii="Times New Roman" w:hAnsi="Times New Roman" w:cs="Times New Roman"/>
                <w:b/>
                <w:sz w:val="24"/>
                <w:szCs w:val="24"/>
              </w:rPr>
            </w:pPr>
            <w:r w:rsidRPr="009872E4">
              <w:rPr>
                <w:rFonts w:ascii="Times New Roman" w:hAnsi="Times New Roman" w:cs="Times New Roman"/>
                <w:b/>
                <w:sz w:val="24"/>
                <w:szCs w:val="24"/>
              </w:rPr>
              <w:t>2026</w:t>
            </w:r>
          </w:p>
        </w:tc>
        <w:tc>
          <w:tcPr>
            <w:tcW w:w="1367" w:type="dxa"/>
            <w:shd w:val="clear" w:color="auto" w:fill="A6A6A6" w:themeFill="background1" w:themeFillShade="A6"/>
            <w:vAlign w:val="center"/>
          </w:tcPr>
          <w:p w14:paraId="2F795948" w14:textId="77777777" w:rsidR="009872E4" w:rsidRPr="009872E4" w:rsidRDefault="009872E4" w:rsidP="00A21FCB">
            <w:pPr>
              <w:jc w:val="center"/>
              <w:rPr>
                <w:rFonts w:ascii="Times New Roman" w:hAnsi="Times New Roman" w:cs="Times New Roman"/>
                <w:b/>
                <w:sz w:val="24"/>
                <w:szCs w:val="24"/>
              </w:rPr>
            </w:pPr>
            <w:r w:rsidRPr="009872E4">
              <w:rPr>
                <w:rFonts w:ascii="Times New Roman" w:hAnsi="Times New Roman" w:cs="Times New Roman"/>
                <w:b/>
                <w:sz w:val="24"/>
                <w:szCs w:val="24"/>
              </w:rPr>
              <w:t>2027</w:t>
            </w:r>
          </w:p>
        </w:tc>
        <w:tc>
          <w:tcPr>
            <w:tcW w:w="1368" w:type="dxa"/>
            <w:shd w:val="clear" w:color="auto" w:fill="A6A6A6" w:themeFill="background1" w:themeFillShade="A6"/>
            <w:vAlign w:val="center"/>
          </w:tcPr>
          <w:p w14:paraId="5D62E417" w14:textId="77777777" w:rsidR="009872E4" w:rsidRPr="009872E4" w:rsidRDefault="009872E4" w:rsidP="00A21FCB">
            <w:pPr>
              <w:jc w:val="center"/>
              <w:rPr>
                <w:rFonts w:ascii="Times New Roman" w:hAnsi="Times New Roman" w:cs="Times New Roman"/>
                <w:b/>
                <w:sz w:val="24"/>
                <w:szCs w:val="24"/>
              </w:rPr>
            </w:pPr>
            <w:r w:rsidRPr="009872E4">
              <w:rPr>
                <w:rFonts w:ascii="Times New Roman" w:hAnsi="Times New Roman" w:cs="Times New Roman"/>
                <w:b/>
                <w:sz w:val="24"/>
                <w:szCs w:val="24"/>
              </w:rPr>
              <w:t>2028</w:t>
            </w:r>
          </w:p>
        </w:tc>
      </w:tr>
      <w:tr w:rsidR="009872E4" w14:paraId="0E62C758" w14:textId="77777777" w:rsidTr="00A21FCB">
        <w:tc>
          <w:tcPr>
            <w:tcW w:w="675" w:type="dxa"/>
            <w:vAlign w:val="center"/>
          </w:tcPr>
          <w:p w14:paraId="4E9B24C7"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1.</w:t>
            </w:r>
          </w:p>
        </w:tc>
        <w:tc>
          <w:tcPr>
            <w:tcW w:w="2059" w:type="dxa"/>
            <w:vAlign w:val="center"/>
          </w:tcPr>
          <w:p w14:paraId="30DED62A"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Всего стоимость проектов</w:t>
            </w:r>
          </w:p>
        </w:tc>
        <w:tc>
          <w:tcPr>
            <w:tcW w:w="1367" w:type="dxa"/>
            <w:vAlign w:val="center"/>
          </w:tcPr>
          <w:p w14:paraId="6FCAC400" w14:textId="77777777" w:rsidR="009872E4" w:rsidRPr="009872E4" w:rsidRDefault="009872E4" w:rsidP="00A21FCB">
            <w:pPr>
              <w:jc w:val="center"/>
              <w:rPr>
                <w:rFonts w:ascii="Times New Roman" w:hAnsi="Times New Roman" w:cs="Times New Roman"/>
                <w:sz w:val="24"/>
                <w:szCs w:val="24"/>
              </w:rPr>
            </w:pPr>
          </w:p>
          <w:p w14:paraId="50CE1D6C"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0,57</w:t>
            </w:r>
          </w:p>
          <w:p w14:paraId="0E4BA7F5" w14:textId="77777777" w:rsidR="009872E4" w:rsidRPr="009872E4" w:rsidRDefault="009872E4" w:rsidP="00A21FCB">
            <w:pPr>
              <w:jc w:val="center"/>
              <w:rPr>
                <w:rFonts w:ascii="Times New Roman" w:hAnsi="Times New Roman" w:cs="Times New Roman"/>
                <w:sz w:val="24"/>
                <w:szCs w:val="24"/>
              </w:rPr>
            </w:pPr>
          </w:p>
        </w:tc>
        <w:tc>
          <w:tcPr>
            <w:tcW w:w="1367" w:type="dxa"/>
            <w:vAlign w:val="center"/>
          </w:tcPr>
          <w:p w14:paraId="07770ED1" w14:textId="77777777" w:rsidR="009872E4" w:rsidRPr="009872E4" w:rsidRDefault="009872E4" w:rsidP="00A21FCB">
            <w:pPr>
              <w:jc w:val="center"/>
              <w:rPr>
                <w:rFonts w:ascii="Times New Roman" w:hAnsi="Times New Roman" w:cs="Times New Roman"/>
                <w:sz w:val="24"/>
                <w:szCs w:val="24"/>
              </w:rPr>
            </w:pPr>
          </w:p>
          <w:p w14:paraId="7D800CDD"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4,33850</w:t>
            </w:r>
          </w:p>
          <w:p w14:paraId="347A692E" w14:textId="77777777" w:rsidR="009872E4" w:rsidRPr="009872E4" w:rsidRDefault="009872E4" w:rsidP="00A21FCB">
            <w:pPr>
              <w:jc w:val="center"/>
              <w:rPr>
                <w:rFonts w:ascii="Times New Roman" w:hAnsi="Times New Roman" w:cs="Times New Roman"/>
                <w:sz w:val="24"/>
                <w:szCs w:val="24"/>
              </w:rPr>
            </w:pPr>
          </w:p>
        </w:tc>
        <w:tc>
          <w:tcPr>
            <w:tcW w:w="1367" w:type="dxa"/>
            <w:vAlign w:val="center"/>
          </w:tcPr>
          <w:p w14:paraId="5721DCF5"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2,55600</w:t>
            </w:r>
          </w:p>
        </w:tc>
        <w:tc>
          <w:tcPr>
            <w:tcW w:w="1367" w:type="dxa"/>
            <w:vAlign w:val="center"/>
          </w:tcPr>
          <w:p w14:paraId="49267546"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11,61301</w:t>
            </w:r>
          </w:p>
        </w:tc>
        <w:tc>
          <w:tcPr>
            <w:tcW w:w="1368" w:type="dxa"/>
          </w:tcPr>
          <w:p w14:paraId="636DE933" w14:textId="77777777" w:rsidR="009872E4" w:rsidRPr="009872E4" w:rsidRDefault="009872E4" w:rsidP="00A21FCB">
            <w:pPr>
              <w:jc w:val="center"/>
              <w:rPr>
                <w:rFonts w:ascii="Times New Roman" w:hAnsi="Times New Roman" w:cs="Times New Roman"/>
                <w:sz w:val="24"/>
                <w:szCs w:val="24"/>
              </w:rPr>
            </w:pPr>
          </w:p>
          <w:p w14:paraId="0A984384"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20,81601</w:t>
            </w:r>
          </w:p>
        </w:tc>
      </w:tr>
      <w:tr w:rsidR="009872E4" w14:paraId="05A09A4D" w14:textId="77777777" w:rsidTr="00A21FCB">
        <w:tc>
          <w:tcPr>
            <w:tcW w:w="675" w:type="dxa"/>
            <w:vAlign w:val="center"/>
          </w:tcPr>
          <w:p w14:paraId="7E862AC5"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2.</w:t>
            </w:r>
          </w:p>
        </w:tc>
        <w:tc>
          <w:tcPr>
            <w:tcW w:w="2059" w:type="dxa"/>
            <w:vAlign w:val="center"/>
          </w:tcPr>
          <w:p w14:paraId="7C23C36B"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Всего стоимость проектов накопленным итогом</w:t>
            </w:r>
          </w:p>
        </w:tc>
        <w:tc>
          <w:tcPr>
            <w:tcW w:w="1367" w:type="dxa"/>
            <w:vAlign w:val="center"/>
          </w:tcPr>
          <w:p w14:paraId="030CE9D1" w14:textId="77777777" w:rsidR="009872E4" w:rsidRPr="009872E4" w:rsidRDefault="009872E4" w:rsidP="00A21FCB">
            <w:pPr>
              <w:jc w:val="center"/>
              <w:rPr>
                <w:rFonts w:ascii="Times New Roman" w:hAnsi="Times New Roman" w:cs="Times New Roman"/>
                <w:sz w:val="24"/>
                <w:szCs w:val="24"/>
              </w:rPr>
            </w:pPr>
          </w:p>
          <w:p w14:paraId="2172B9D7"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0,57</w:t>
            </w:r>
          </w:p>
          <w:p w14:paraId="49502873" w14:textId="77777777" w:rsidR="009872E4" w:rsidRPr="009872E4" w:rsidRDefault="009872E4" w:rsidP="00A21FCB">
            <w:pPr>
              <w:jc w:val="center"/>
              <w:rPr>
                <w:rFonts w:ascii="Times New Roman" w:hAnsi="Times New Roman" w:cs="Times New Roman"/>
                <w:sz w:val="24"/>
                <w:szCs w:val="24"/>
              </w:rPr>
            </w:pPr>
          </w:p>
        </w:tc>
        <w:tc>
          <w:tcPr>
            <w:tcW w:w="1367" w:type="dxa"/>
            <w:vAlign w:val="center"/>
          </w:tcPr>
          <w:p w14:paraId="232CAF3A"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4,33850</w:t>
            </w:r>
          </w:p>
        </w:tc>
        <w:tc>
          <w:tcPr>
            <w:tcW w:w="1367" w:type="dxa"/>
          </w:tcPr>
          <w:p w14:paraId="044B09AF" w14:textId="77777777" w:rsidR="009872E4" w:rsidRPr="009872E4" w:rsidRDefault="009872E4" w:rsidP="00A21FCB">
            <w:pPr>
              <w:jc w:val="center"/>
              <w:rPr>
                <w:rFonts w:ascii="Times New Roman" w:hAnsi="Times New Roman" w:cs="Times New Roman"/>
                <w:sz w:val="24"/>
                <w:szCs w:val="24"/>
              </w:rPr>
            </w:pPr>
          </w:p>
          <w:p w14:paraId="4DBF283C"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2,55600</w:t>
            </w:r>
          </w:p>
        </w:tc>
        <w:tc>
          <w:tcPr>
            <w:tcW w:w="1367" w:type="dxa"/>
          </w:tcPr>
          <w:p w14:paraId="39775F56" w14:textId="77777777" w:rsidR="009872E4" w:rsidRPr="009872E4" w:rsidRDefault="009872E4" w:rsidP="00A21FCB">
            <w:pPr>
              <w:jc w:val="center"/>
              <w:rPr>
                <w:rFonts w:ascii="Times New Roman" w:hAnsi="Times New Roman" w:cs="Times New Roman"/>
                <w:sz w:val="24"/>
                <w:szCs w:val="24"/>
              </w:rPr>
            </w:pPr>
          </w:p>
          <w:p w14:paraId="33914268"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11,61301</w:t>
            </w:r>
          </w:p>
        </w:tc>
        <w:tc>
          <w:tcPr>
            <w:tcW w:w="1368" w:type="dxa"/>
          </w:tcPr>
          <w:p w14:paraId="66AD534A" w14:textId="77777777" w:rsidR="009872E4" w:rsidRPr="009872E4" w:rsidRDefault="009872E4" w:rsidP="00A21FCB">
            <w:pPr>
              <w:jc w:val="center"/>
              <w:rPr>
                <w:rFonts w:ascii="Times New Roman" w:hAnsi="Times New Roman" w:cs="Times New Roman"/>
                <w:sz w:val="24"/>
                <w:szCs w:val="24"/>
              </w:rPr>
            </w:pPr>
          </w:p>
          <w:p w14:paraId="226130FA"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20,81601</w:t>
            </w:r>
          </w:p>
        </w:tc>
      </w:tr>
      <w:tr w:rsidR="009872E4" w14:paraId="1D4878C9" w14:textId="77777777" w:rsidTr="00A21FCB">
        <w:tc>
          <w:tcPr>
            <w:tcW w:w="675" w:type="dxa"/>
            <w:vAlign w:val="center"/>
          </w:tcPr>
          <w:p w14:paraId="7D4C2747"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3.</w:t>
            </w:r>
          </w:p>
        </w:tc>
        <w:tc>
          <w:tcPr>
            <w:tcW w:w="2059" w:type="dxa"/>
            <w:vAlign w:val="center"/>
          </w:tcPr>
          <w:p w14:paraId="6D8BCE8B"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 xml:space="preserve">Источники инвестиций, в </w:t>
            </w:r>
            <w:proofErr w:type="spellStart"/>
            <w:r w:rsidRPr="009872E4">
              <w:rPr>
                <w:rFonts w:ascii="Times New Roman" w:hAnsi="Times New Roman" w:cs="Times New Roman"/>
                <w:sz w:val="24"/>
                <w:szCs w:val="24"/>
              </w:rPr>
              <w:t>т.ч</w:t>
            </w:r>
            <w:proofErr w:type="spellEnd"/>
            <w:r w:rsidRPr="009872E4">
              <w:rPr>
                <w:rFonts w:ascii="Times New Roman" w:hAnsi="Times New Roman" w:cs="Times New Roman"/>
                <w:sz w:val="24"/>
                <w:szCs w:val="24"/>
              </w:rPr>
              <w:t>.:</w:t>
            </w:r>
          </w:p>
        </w:tc>
        <w:tc>
          <w:tcPr>
            <w:tcW w:w="1367" w:type="dxa"/>
            <w:vAlign w:val="center"/>
          </w:tcPr>
          <w:p w14:paraId="277F9F29" w14:textId="77777777" w:rsidR="009872E4" w:rsidRPr="009872E4" w:rsidRDefault="009872E4" w:rsidP="00A21FCB">
            <w:pPr>
              <w:jc w:val="center"/>
              <w:rPr>
                <w:rFonts w:ascii="Times New Roman" w:hAnsi="Times New Roman" w:cs="Times New Roman"/>
                <w:sz w:val="24"/>
                <w:szCs w:val="24"/>
              </w:rPr>
            </w:pPr>
          </w:p>
          <w:p w14:paraId="6609BAB0"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0,57</w:t>
            </w:r>
          </w:p>
          <w:p w14:paraId="1E4BE721" w14:textId="77777777" w:rsidR="009872E4" w:rsidRPr="009872E4" w:rsidRDefault="009872E4" w:rsidP="00A21FCB">
            <w:pPr>
              <w:jc w:val="center"/>
              <w:rPr>
                <w:rFonts w:ascii="Times New Roman" w:hAnsi="Times New Roman" w:cs="Times New Roman"/>
                <w:sz w:val="24"/>
                <w:szCs w:val="24"/>
              </w:rPr>
            </w:pPr>
          </w:p>
        </w:tc>
        <w:tc>
          <w:tcPr>
            <w:tcW w:w="1367" w:type="dxa"/>
            <w:vAlign w:val="center"/>
          </w:tcPr>
          <w:p w14:paraId="60EE93C2"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4,33850</w:t>
            </w:r>
          </w:p>
        </w:tc>
        <w:tc>
          <w:tcPr>
            <w:tcW w:w="1367" w:type="dxa"/>
          </w:tcPr>
          <w:p w14:paraId="3BA77136" w14:textId="77777777" w:rsidR="009872E4" w:rsidRPr="009872E4" w:rsidRDefault="009872E4" w:rsidP="00A21FCB">
            <w:pPr>
              <w:jc w:val="center"/>
              <w:rPr>
                <w:rFonts w:ascii="Times New Roman" w:hAnsi="Times New Roman" w:cs="Times New Roman"/>
                <w:sz w:val="24"/>
                <w:szCs w:val="24"/>
              </w:rPr>
            </w:pPr>
          </w:p>
          <w:p w14:paraId="21AF0880"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2,55600</w:t>
            </w:r>
          </w:p>
        </w:tc>
        <w:tc>
          <w:tcPr>
            <w:tcW w:w="1367" w:type="dxa"/>
          </w:tcPr>
          <w:p w14:paraId="52E5CED8" w14:textId="77777777" w:rsidR="009872E4" w:rsidRPr="009872E4" w:rsidRDefault="009872E4" w:rsidP="00A21FCB">
            <w:pPr>
              <w:jc w:val="center"/>
              <w:rPr>
                <w:rFonts w:ascii="Times New Roman" w:hAnsi="Times New Roman" w:cs="Times New Roman"/>
                <w:sz w:val="24"/>
                <w:szCs w:val="24"/>
              </w:rPr>
            </w:pPr>
          </w:p>
          <w:p w14:paraId="553D2516"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11,61301</w:t>
            </w:r>
          </w:p>
        </w:tc>
        <w:tc>
          <w:tcPr>
            <w:tcW w:w="1368" w:type="dxa"/>
          </w:tcPr>
          <w:p w14:paraId="25C4970F" w14:textId="77777777" w:rsidR="009872E4" w:rsidRPr="009872E4" w:rsidRDefault="009872E4" w:rsidP="00A21FCB">
            <w:pPr>
              <w:jc w:val="center"/>
              <w:rPr>
                <w:rFonts w:ascii="Times New Roman" w:hAnsi="Times New Roman" w:cs="Times New Roman"/>
                <w:sz w:val="24"/>
                <w:szCs w:val="24"/>
              </w:rPr>
            </w:pPr>
          </w:p>
          <w:p w14:paraId="01E3DAAB"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20,81601</w:t>
            </w:r>
          </w:p>
        </w:tc>
      </w:tr>
      <w:tr w:rsidR="009872E4" w14:paraId="5620CA68" w14:textId="77777777" w:rsidTr="00A21FCB">
        <w:tc>
          <w:tcPr>
            <w:tcW w:w="675" w:type="dxa"/>
            <w:vAlign w:val="center"/>
          </w:tcPr>
          <w:p w14:paraId="004E8660"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3.1.</w:t>
            </w:r>
          </w:p>
        </w:tc>
        <w:tc>
          <w:tcPr>
            <w:tcW w:w="2059" w:type="dxa"/>
            <w:vAlign w:val="center"/>
          </w:tcPr>
          <w:p w14:paraId="5F85C2B3" w14:textId="77777777" w:rsidR="009872E4" w:rsidRDefault="009872E4" w:rsidP="00A21FCB">
            <w:pPr>
              <w:jc w:val="center"/>
              <w:rPr>
                <w:rFonts w:ascii="Times New Roman" w:hAnsi="Times New Roman" w:cs="Times New Roman"/>
                <w:sz w:val="24"/>
                <w:szCs w:val="24"/>
              </w:rPr>
            </w:pPr>
          </w:p>
          <w:p w14:paraId="298B4537"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 Бюджетные средства</w:t>
            </w:r>
          </w:p>
        </w:tc>
        <w:tc>
          <w:tcPr>
            <w:tcW w:w="1367" w:type="dxa"/>
            <w:vAlign w:val="center"/>
          </w:tcPr>
          <w:p w14:paraId="5EEB1E54" w14:textId="77777777" w:rsidR="009872E4" w:rsidRPr="009872E4" w:rsidRDefault="009872E4" w:rsidP="00A21FCB">
            <w:pPr>
              <w:jc w:val="center"/>
              <w:rPr>
                <w:rFonts w:ascii="Times New Roman" w:hAnsi="Times New Roman" w:cs="Times New Roman"/>
                <w:sz w:val="24"/>
                <w:szCs w:val="24"/>
              </w:rPr>
            </w:pPr>
          </w:p>
        </w:tc>
        <w:tc>
          <w:tcPr>
            <w:tcW w:w="1367" w:type="dxa"/>
            <w:vAlign w:val="center"/>
          </w:tcPr>
          <w:p w14:paraId="7CF76410" w14:textId="77777777" w:rsidR="009872E4" w:rsidRPr="009872E4" w:rsidRDefault="009872E4" w:rsidP="00A21FCB">
            <w:pPr>
              <w:jc w:val="center"/>
              <w:rPr>
                <w:rFonts w:ascii="Times New Roman" w:hAnsi="Times New Roman" w:cs="Times New Roman"/>
                <w:sz w:val="24"/>
                <w:szCs w:val="24"/>
              </w:rPr>
            </w:pPr>
          </w:p>
        </w:tc>
        <w:tc>
          <w:tcPr>
            <w:tcW w:w="1367" w:type="dxa"/>
            <w:vAlign w:val="center"/>
          </w:tcPr>
          <w:p w14:paraId="39C6BB11" w14:textId="77777777" w:rsidR="009872E4" w:rsidRPr="009872E4" w:rsidRDefault="009872E4" w:rsidP="00A21FCB">
            <w:pPr>
              <w:jc w:val="center"/>
              <w:rPr>
                <w:rFonts w:ascii="Times New Roman" w:hAnsi="Times New Roman" w:cs="Times New Roman"/>
                <w:sz w:val="24"/>
                <w:szCs w:val="24"/>
              </w:rPr>
            </w:pPr>
          </w:p>
        </w:tc>
        <w:tc>
          <w:tcPr>
            <w:tcW w:w="1367" w:type="dxa"/>
            <w:vAlign w:val="center"/>
          </w:tcPr>
          <w:p w14:paraId="18033B64" w14:textId="77777777" w:rsidR="009872E4" w:rsidRPr="009872E4" w:rsidRDefault="009872E4" w:rsidP="00A21FCB">
            <w:pPr>
              <w:jc w:val="center"/>
              <w:rPr>
                <w:rFonts w:ascii="Times New Roman" w:hAnsi="Times New Roman" w:cs="Times New Roman"/>
                <w:sz w:val="24"/>
                <w:szCs w:val="24"/>
              </w:rPr>
            </w:pPr>
          </w:p>
        </w:tc>
        <w:tc>
          <w:tcPr>
            <w:tcW w:w="1368" w:type="dxa"/>
            <w:vAlign w:val="center"/>
          </w:tcPr>
          <w:p w14:paraId="4F0A385B" w14:textId="77777777" w:rsidR="009872E4" w:rsidRPr="009872E4" w:rsidRDefault="009872E4" w:rsidP="00A21FCB">
            <w:pPr>
              <w:jc w:val="center"/>
              <w:rPr>
                <w:rFonts w:ascii="Times New Roman" w:hAnsi="Times New Roman" w:cs="Times New Roman"/>
                <w:sz w:val="24"/>
                <w:szCs w:val="24"/>
              </w:rPr>
            </w:pPr>
          </w:p>
        </w:tc>
      </w:tr>
      <w:tr w:rsidR="009872E4" w14:paraId="3123DD64" w14:textId="77777777" w:rsidTr="00A21FCB">
        <w:tc>
          <w:tcPr>
            <w:tcW w:w="675" w:type="dxa"/>
            <w:vAlign w:val="center"/>
          </w:tcPr>
          <w:p w14:paraId="4301DF55"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3.2.</w:t>
            </w:r>
          </w:p>
        </w:tc>
        <w:tc>
          <w:tcPr>
            <w:tcW w:w="2059" w:type="dxa"/>
            <w:vAlign w:val="center"/>
          </w:tcPr>
          <w:p w14:paraId="39E19AC5"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-внебюджетные средства</w:t>
            </w:r>
          </w:p>
        </w:tc>
        <w:tc>
          <w:tcPr>
            <w:tcW w:w="1367" w:type="dxa"/>
            <w:vAlign w:val="center"/>
          </w:tcPr>
          <w:p w14:paraId="1EFB37B5" w14:textId="77777777" w:rsidR="009872E4" w:rsidRPr="009872E4" w:rsidRDefault="009872E4" w:rsidP="00A21FCB">
            <w:pPr>
              <w:jc w:val="center"/>
              <w:rPr>
                <w:rFonts w:ascii="Times New Roman" w:hAnsi="Times New Roman" w:cs="Times New Roman"/>
                <w:sz w:val="24"/>
                <w:szCs w:val="24"/>
              </w:rPr>
            </w:pPr>
          </w:p>
          <w:p w14:paraId="2694E0D0"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0,57</w:t>
            </w:r>
          </w:p>
          <w:p w14:paraId="38815F09" w14:textId="77777777" w:rsidR="009872E4" w:rsidRPr="009872E4" w:rsidRDefault="009872E4" w:rsidP="00A21FCB">
            <w:pPr>
              <w:jc w:val="center"/>
              <w:rPr>
                <w:rFonts w:ascii="Times New Roman" w:hAnsi="Times New Roman" w:cs="Times New Roman"/>
                <w:sz w:val="24"/>
                <w:szCs w:val="24"/>
              </w:rPr>
            </w:pPr>
          </w:p>
        </w:tc>
        <w:tc>
          <w:tcPr>
            <w:tcW w:w="1367" w:type="dxa"/>
            <w:vAlign w:val="center"/>
          </w:tcPr>
          <w:p w14:paraId="56279D15" w14:textId="77777777" w:rsidR="009872E4" w:rsidRPr="009872E4" w:rsidRDefault="009872E4" w:rsidP="00A21FCB">
            <w:pPr>
              <w:jc w:val="center"/>
              <w:rPr>
                <w:rFonts w:ascii="Times New Roman" w:hAnsi="Times New Roman" w:cs="Times New Roman"/>
                <w:sz w:val="24"/>
                <w:szCs w:val="24"/>
              </w:rPr>
            </w:pPr>
          </w:p>
          <w:p w14:paraId="48C20D0A"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4,33850</w:t>
            </w:r>
          </w:p>
          <w:p w14:paraId="577B0D60" w14:textId="77777777" w:rsidR="009872E4" w:rsidRPr="009872E4" w:rsidRDefault="009872E4" w:rsidP="00A21FCB">
            <w:pPr>
              <w:jc w:val="center"/>
              <w:rPr>
                <w:rFonts w:ascii="Times New Roman" w:hAnsi="Times New Roman" w:cs="Times New Roman"/>
                <w:sz w:val="24"/>
                <w:szCs w:val="24"/>
              </w:rPr>
            </w:pPr>
          </w:p>
        </w:tc>
        <w:tc>
          <w:tcPr>
            <w:tcW w:w="1367" w:type="dxa"/>
            <w:vAlign w:val="center"/>
          </w:tcPr>
          <w:p w14:paraId="26BD066D"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2,55600</w:t>
            </w:r>
          </w:p>
        </w:tc>
        <w:tc>
          <w:tcPr>
            <w:tcW w:w="1367" w:type="dxa"/>
            <w:vAlign w:val="center"/>
          </w:tcPr>
          <w:p w14:paraId="3CAC4250"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11,61301</w:t>
            </w:r>
          </w:p>
        </w:tc>
        <w:tc>
          <w:tcPr>
            <w:tcW w:w="1368" w:type="dxa"/>
            <w:vAlign w:val="center"/>
          </w:tcPr>
          <w:p w14:paraId="3778D22D" w14:textId="77777777" w:rsidR="009872E4" w:rsidRPr="009872E4" w:rsidRDefault="009872E4" w:rsidP="00A21FCB">
            <w:pPr>
              <w:jc w:val="center"/>
              <w:rPr>
                <w:rFonts w:ascii="Times New Roman" w:hAnsi="Times New Roman" w:cs="Times New Roman"/>
                <w:sz w:val="24"/>
                <w:szCs w:val="24"/>
              </w:rPr>
            </w:pPr>
            <w:r w:rsidRPr="009872E4">
              <w:rPr>
                <w:rFonts w:ascii="Times New Roman" w:hAnsi="Times New Roman" w:cs="Times New Roman"/>
                <w:sz w:val="24"/>
                <w:szCs w:val="24"/>
              </w:rPr>
              <w:t>20,81601</w:t>
            </w:r>
          </w:p>
        </w:tc>
      </w:tr>
    </w:tbl>
    <w:p w14:paraId="47F12563" w14:textId="77777777" w:rsidR="009872E4" w:rsidRDefault="009872E4" w:rsidP="009872E4"/>
    <w:p w14:paraId="3D40593D" w14:textId="77777777" w:rsidR="009872E4" w:rsidRPr="004C219B" w:rsidRDefault="009872E4" w:rsidP="009872E4">
      <w:pPr>
        <w:pStyle w:val="40"/>
        <w:spacing w:before="0"/>
        <w:rPr>
          <w:rFonts w:ascii="Times New Roman" w:hAnsi="Times New Roman" w:cs="Times New Roman"/>
          <w:b w:val="0"/>
          <w:color w:val="000000" w:themeColor="text1"/>
          <w:sz w:val="28"/>
          <w:szCs w:val="28"/>
        </w:rPr>
      </w:pPr>
      <w:r>
        <w:rPr>
          <w:rFonts w:ascii="Times New Roman" w:hAnsi="Times New Roman" w:cs="Times New Roman"/>
          <w:b w:val="0"/>
          <w:sz w:val="28"/>
          <w:szCs w:val="28"/>
        </w:rPr>
        <w:t xml:space="preserve">    </w:t>
      </w:r>
      <w:r w:rsidRPr="004C219B">
        <w:rPr>
          <w:rFonts w:ascii="Times New Roman" w:hAnsi="Times New Roman" w:cs="Times New Roman"/>
          <w:b w:val="0"/>
          <w:sz w:val="28"/>
          <w:szCs w:val="28"/>
        </w:rPr>
        <w:t xml:space="preserve">  Реализация рассматриваемых проектов предусматривается за счет внебюджетных сред</w:t>
      </w:r>
      <w:r>
        <w:rPr>
          <w:rFonts w:ascii="Times New Roman" w:hAnsi="Times New Roman" w:cs="Times New Roman"/>
          <w:b w:val="0"/>
          <w:sz w:val="28"/>
          <w:szCs w:val="28"/>
        </w:rPr>
        <w:t>ств теплоснабжающей организации.</w:t>
      </w:r>
    </w:p>
    <w:p w14:paraId="48E83C04" w14:textId="77777777" w:rsidR="008D12D8" w:rsidRPr="009872E4" w:rsidRDefault="008D12D8" w:rsidP="009872E4">
      <w:pPr>
        <w:sectPr w:rsidR="008D12D8" w:rsidRPr="009872E4" w:rsidSect="00A10F06">
          <w:pgSz w:w="11906" w:h="16838"/>
          <w:pgMar w:top="709" w:right="851" w:bottom="1134" w:left="1701" w:header="709" w:footer="709" w:gutter="0"/>
          <w:cols w:space="708"/>
          <w:docGrid w:linePitch="360"/>
        </w:sectPr>
      </w:pPr>
    </w:p>
    <w:p w14:paraId="0F1320D4" w14:textId="5CAC5F37" w:rsidR="003B1879" w:rsidRPr="009872E4" w:rsidRDefault="008E6AA9" w:rsidP="009872E4">
      <w:pPr>
        <w:pStyle w:val="40"/>
        <w:spacing w:before="0"/>
        <w:rPr>
          <w:rFonts w:ascii="Times New Roman" w:hAnsi="Times New Roman" w:cs="Times New Roman"/>
          <w:b w:val="0"/>
          <w:color w:val="000000" w:themeColor="text1"/>
          <w:sz w:val="28"/>
          <w:szCs w:val="28"/>
        </w:rPr>
      </w:pPr>
      <w:r>
        <w:rPr>
          <w:rFonts w:ascii="Times New Roman" w:hAnsi="Times New Roman" w:cs="Times New Roman"/>
          <w:b w:val="0"/>
          <w:sz w:val="28"/>
          <w:szCs w:val="28"/>
        </w:rPr>
        <w:lastRenderedPageBreak/>
        <w:t xml:space="preserve">    </w:t>
      </w:r>
      <w:r w:rsidR="00635B5F" w:rsidRPr="004C219B">
        <w:rPr>
          <w:rFonts w:ascii="Times New Roman" w:hAnsi="Times New Roman" w:cs="Times New Roman"/>
          <w:b w:val="0"/>
          <w:sz w:val="28"/>
          <w:szCs w:val="28"/>
        </w:rPr>
        <w:t xml:space="preserve"> </w:t>
      </w:r>
      <w:r w:rsidR="003B1879" w:rsidRPr="003B1879">
        <w:rPr>
          <w:rFonts w:ascii="Times New Roman" w:hAnsi="Times New Roman" w:cs="Times New Roman"/>
          <w:sz w:val="28"/>
          <w:szCs w:val="28"/>
        </w:rPr>
        <w:t xml:space="preserve">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w:t>
      </w:r>
    </w:p>
    <w:p w14:paraId="6A5F1890" w14:textId="512AEFFE" w:rsidR="003B1879" w:rsidRPr="003B1879" w:rsidRDefault="003B1879" w:rsidP="008E6AA9">
      <w:pPr>
        <w:pStyle w:val="40"/>
        <w:spacing w:before="0"/>
        <w:ind w:firstLine="567"/>
        <w:rPr>
          <w:rFonts w:ascii="Times New Roman" w:hAnsi="Times New Roman" w:cs="Times New Roman"/>
          <w:b w:val="0"/>
          <w:sz w:val="28"/>
          <w:szCs w:val="28"/>
        </w:rPr>
      </w:pPr>
      <w:r w:rsidRPr="003B1879">
        <w:rPr>
          <w:rFonts w:ascii="Times New Roman" w:hAnsi="Times New Roman" w:cs="Times New Roman"/>
          <w:b w:val="0"/>
          <w:sz w:val="28"/>
          <w:szCs w:val="28"/>
        </w:rPr>
        <w:t>Изменений температурного графика не предполагается, а гидравлический режим работы системы теплоснабжения сохраняется на расчетный период до 20</w:t>
      </w:r>
      <w:r w:rsidR="00233DF8">
        <w:rPr>
          <w:rFonts w:ascii="Times New Roman" w:hAnsi="Times New Roman" w:cs="Times New Roman"/>
          <w:b w:val="0"/>
          <w:sz w:val="28"/>
          <w:szCs w:val="28"/>
        </w:rPr>
        <w:t>28</w:t>
      </w:r>
      <w:r w:rsidRPr="003B1879">
        <w:rPr>
          <w:rFonts w:ascii="Times New Roman" w:hAnsi="Times New Roman" w:cs="Times New Roman"/>
          <w:b w:val="0"/>
          <w:sz w:val="28"/>
          <w:szCs w:val="28"/>
        </w:rPr>
        <w:t xml:space="preserve"> г.</w:t>
      </w:r>
    </w:p>
    <w:p w14:paraId="360AE3AA" w14:textId="77777777" w:rsidR="003B1879" w:rsidRPr="003B1879" w:rsidRDefault="003B1879" w:rsidP="008E6AA9">
      <w:pPr>
        <w:pStyle w:val="40"/>
        <w:spacing w:before="0"/>
        <w:ind w:firstLine="567"/>
        <w:rPr>
          <w:rFonts w:ascii="Times New Roman" w:hAnsi="Times New Roman" w:cs="Times New Roman"/>
          <w:b w:val="0"/>
          <w:sz w:val="28"/>
          <w:szCs w:val="28"/>
        </w:rPr>
      </w:pPr>
      <w:r>
        <w:t xml:space="preserve"> </w:t>
      </w:r>
      <w:r w:rsidRPr="003B1879">
        <w:rPr>
          <w:rFonts w:ascii="Times New Roman" w:hAnsi="Times New Roman" w:cs="Times New Roman"/>
          <w:b w:val="0"/>
          <w:sz w:val="28"/>
          <w:szCs w:val="28"/>
        </w:rPr>
        <w:t xml:space="preserve">Инвестиции в строительство, реконструкцию и техническое перевооружение на указанные мероприятия не требуются. </w:t>
      </w:r>
    </w:p>
    <w:p w14:paraId="7ED851FD" w14:textId="77777777" w:rsidR="003B1879" w:rsidRPr="003B1879" w:rsidRDefault="003B1879" w:rsidP="008E6AA9">
      <w:pPr>
        <w:pStyle w:val="40"/>
        <w:spacing w:before="0"/>
        <w:ind w:firstLine="567"/>
        <w:rPr>
          <w:rFonts w:ascii="Times New Roman" w:hAnsi="Times New Roman" w:cs="Times New Roman"/>
          <w:sz w:val="28"/>
          <w:szCs w:val="28"/>
        </w:rPr>
      </w:pPr>
      <w:r w:rsidRPr="003B1879">
        <w:rPr>
          <w:rFonts w:ascii="Times New Roman" w:hAnsi="Times New Roman" w:cs="Times New Roman"/>
          <w:sz w:val="28"/>
          <w:szCs w:val="28"/>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p>
    <w:p w14:paraId="47BCB097" w14:textId="589B7C58" w:rsidR="003B1879" w:rsidRPr="003B1879" w:rsidRDefault="003B1879" w:rsidP="008E6AA9">
      <w:pPr>
        <w:pStyle w:val="40"/>
        <w:spacing w:before="0"/>
        <w:ind w:firstLine="567"/>
        <w:rPr>
          <w:rFonts w:ascii="Times New Roman" w:hAnsi="Times New Roman" w:cs="Times New Roman"/>
          <w:b w:val="0"/>
          <w:sz w:val="28"/>
          <w:szCs w:val="28"/>
        </w:rPr>
      </w:pPr>
      <w:r>
        <w:t xml:space="preserve"> </w:t>
      </w:r>
      <w:r w:rsidRPr="003B1879">
        <w:rPr>
          <w:rFonts w:ascii="Times New Roman" w:hAnsi="Times New Roman" w:cs="Times New Roman"/>
          <w:b w:val="0"/>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требуется, по причине того, что открытые системы теплоснабжения на территории городского округа Октябрьск отсутствуют. </w:t>
      </w:r>
    </w:p>
    <w:p w14:paraId="2C232180" w14:textId="77777777" w:rsidR="003B1879" w:rsidRDefault="003B1879" w:rsidP="008E6AA9">
      <w:pPr>
        <w:pStyle w:val="40"/>
        <w:spacing w:before="0"/>
        <w:ind w:firstLine="567"/>
        <w:rPr>
          <w:rFonts w:ascii="Times New Roman" w:hAnsi="Times New Roman" w:cs="Times New Roman"/>
          <w:b w:val="0"/>
          <w:sz w:val="28"/>
          <w:szCs w:val="28"/>
        </w:rPr>
      </w:pPr>
      <w:r w:rsidRPr="003B1879">
        <w:rPr>
          <w:rFonts w:ascii="Times New Roman" w:hAnsi="Times New Roman" w:cs="Times New Roman"/>
          <w:b w:val="0"/>
          <w:sz w:val="28"/>
          <w:szCs w:val="28"/>
        </w:rPr>
        <w:t xml:space="preserve">Инвестиции на указанные мероприятия не предусматриваются. </w:t>
      </w:r>
    </w:p>
    <w:p w14:paraId="6C9C8F40" w14:textId="7151E420" w:rsidR="003B1879" w:rsidRPr="003B1879" w:rsidRDefault="003B1879" w:rsidP="008E6AA9">
      <w:pPr>
        <w:pStyle w:val="40"/>
        <w:spacing w:before="0"/>
        <w:ind w:firstLine="567"/>
        <w:rPr>
          <w:rFonts w:ascii="Times New Roman" w:hAnsi="Times New Roman" w:cs="Times New Roman"/>
          <w:sz w:val="28"/>
          <w:szCs w:val="28"/>
        </w:rPr>
      </w:pPr>
      <w:r w:rsidRPr="003B1879">
        <w:rPr>
          <w:rFonts w:ascii="Times New Roman" w:hAnsi="Times New Roman" w:cs="Times New Roman"/>
          <w:sz w:val="28"/>
          <w:szCs w:val="28"/>
        </w:rPr>
        <w:t>9.5. Оценка эффективности инвес</w:t>
      </w:r>
      <w:r w:rsidR="00387728">
        <w:rPr>
          <w:rFonts w:ascii="Times New Roman" w:hAnsi="Times New Roman" w:cs="Times New Roman"/>
          <w:sz w:val="28"/>
          <w:szCs w:val="28"/>
        </w:rPr>
        <w:t>тиций по отдельным предложениям</w:t>
      </w:r>
    </w:p>
    <w:p w14:paraId="459BCAA4" w14:textId="4EB77275" w:rsidR="00E56793" w:rsidRPr="009872E4" w:rsidRDefault="003B1879" w:rsidP="009872E4">
      <w:pPr>
        <w:pStyle w:val="40"/>
        <w:spacing w:before="0"/>
        <w:ind w:firstLine="567"/>
        <w:rPr>
          <w:rFonts w:ascii="Times New Roman" w:hAnsi="Times New Roman" w:cs="Times New Roman"/>
          <w:b w:val="0"/>
          <w:sz w:val="28"/>
          <w:szCs w:val="28"/>
        </w:rPr>
      </w:pPr>
      <w:r w:rsidRPr="003B1879">
        <w:rPr>
          <w:rFonts w:ascii="Times New Roman" w:hAnsi="Times New Roman" w:cs="Times New Roman"/>
          <w:sz w:val="28"/>
          <w:szCs w:val="28"/>
        </w:rPr>
        <w:t xml:space="preserve"> </w:t>
      </w:r>
      <w:r w:rsidRPr="003B1879">
        <w:rPr>
          <w:rFonts w:ascii="Times New Roman" w:hAnsi="Times New Roman" w:cs="Times New Roman"/>
          <w:b w:val="0"/>
          <w:sz w:val="28"/>
          <w:szCs w:val="28"/>
        </w:rPr>
        <w:t xml:space="preserve">Оценка экономического эффекта от реализации </w:t>
      </w:r>
      <w:proofErr w:type="gramStart"/>
      <w:r w:rsidRPr="003B1879">
        <w:rPr>
          <w:rFonts w:ascii="Times New Roman" w:hAnsi="Times New Roman" w:cs="Times New Roman"/>
          <w:b w:val="0"/>
          <w:sz w:val="28"/>
          <w:szCs w:val="28"/>
        </w:rPr>
        <w:t>проектов, предусмотренных Схемой теплоснабжения приведена</w:t>
      </w:r>
      <w:proofErr w:type="gramEnd"/>
      <w:r w:rsidRPr="003B1879">
        <w:rPr>
          <w:rFonts w:ascii="Times New Roman" w:hAnsi="Times New Roman" w:cs="Times New Roman"/>
          <w:b w:val="0"/>
          <w:sz w:val="28"/>
          <w:szCs w:val="28"/>
        </w:rPr>
        <w:t xml:space="preserve"> в таблице 9.5.</w:t>
      </w:r>
      <w:r w:rsidR="00E11D0A">
        <w:rPr>
          <w:rFonts w:ascii="Times New Roman" w:hAnsi="Times New Roman" w:cs="Times New Roman"/>
          <w:b w:val="0"/>
          <w:sz w:val="28"/>
          <w:szCs w:val="28"/>
        </w:rPr>
        <w:t>1.</w:t>
      </w:r>
    </w:p>
    <w:p w14:paraId="5391F13A" w14:textId="77777777" w:rsidR="00E11D0A" w:rsidRDefault="00E11D0A" w:rsidP="00E56793">
      <w:pPr>
        <w:pStyle w:val="40"/>
        <w:spacing w:before="0"/>
        <w:ind w:firstLine="567"/>
        <w:rPr>
          <w:rFonts w:ascii="Times New Roman" w:hAnsi="Times New Roman" w:cs="Times New Roman"/>
          <w:b w:val="0"/>
          <w:sz w:val="28"/>
          <w:szCs w:val="28"/>
        </w:rPr>
      </w:pPr>
    </w:p>
    <w:p w14:paraId="20E02865" w14:textId="77777777" w:rsidR="00E11D0A" w:rsidRDefault="00E11D0A" w:rsidP="00E56793">
      <w:pPr>
        <w:pStyle w:val="40"/>
        <w:spacing w:before="0"/>
        <w:ind w:firstLine="567"/>
        <w:rPr>
          <w:rFonts w:ascii="Times New Roman" w:hAnsi="Times New Roman" w:cs="Times New Roman"/>
          <w:b w:val="0"/>
          <w:sz w:val="28"/>
          <w:szCs w:val="28"/>
        </w:rPr>
      </w:pPr>
    </w:p>
    <w:p w14:paraId="527A7ADD" w14:textId="77777777" w:rsidR="00E11D0A" w:rsidRDefault="00E11D0A" w:rsidP="00E56793">
      <w:pPr>
        <w:pStyle w:val="40"/>
        <w:spacing w:before="0"/>
        <w:ind w:firstLine="567"/>
        <w:rPr>
          <w:rFonts w:ascii="Times New Roman" w:hAnsi="Times New Roman" w:cs="Times New Roman"/>
          <w:b w:val="0"/>
          <w:sz w:val="28"/>
          <w:szCs w:val="28"/>
        </w:rPr>
      </w:pPr>
    </w:p>
    <w:p w14:paraId="3FC857C3" w14:textId="77777777" w:rsidR="00E11D0A" w:rsidRDefault="00E11D0A" w:rsidP="00E56793">
      <w:pPr>
        <w:pStyle w:val="40"/>
        <w:spacing w:before="0"/>
        <w:ind w:firstLine="567"/>
        <w:rPr>
          <w:rFonts w:ascii="Times New Roman" w:hAnsi="Times New Roman" w:cs="Times New Roman"/>
          <w:b w:val="0"/>
          <w:sz w:val="28"/>
          <w:szCs w:val="28"/>
        </w:rPr>
      </w:pPr>
    </w:p>
    <w:p w14:paraId="03DBA7C3" w14:textId="77777777" w:rsidR="00E11D0A" w:rsidRDefault="00E11D0A" w:rsidP="00E56793">
      <w:pPr>
        <w:pStyle w:val="40"/>
        <w:spacing w:before="0"/>
        <w:ind w:firstLine="567"/>
        <w:rPr>
          <w:rFonts w:ascii="Times New Roman" w:hAnsi="Times New Roman" w:cs="Times New Roman"/>
          <w:b w:val="0"/>
          <w:sz w:val="28"/>
          <w:szCs w:val="28"/>
        </w:rPr>
      </w:pPr>
    </w:p>
    <w:p w14:paraId="1CBFA81A" w14:textId="77777777" w:rsidR="00E11D0A" w:rsidRDefault="00E11D0A" w:rsidP="00E56793">
      <w:pPr>
        <w:pStyle w:val="40"/>
        <w:spacing w:before="0"/>
        <w:ind w:firstLine="567"/>
        <w:rPr>
          <w:rFonts w:ascii="Times New Roman" w:hAnsi="Times New Roman" w:cs="Times New Roman"/>
          <w:b w:val="0"/>
          <w:sz w:val="28"/>
          <w:szCs w:val="28"/>
        </w:rPr>
      </w:pPr>
    </w:p>
    <w:p w14:paraId="7FA0B320" w14:textId="77777777" w:rsidR="00E11D0A" w:rsidRDefault="00E11D0A" w:rsidP="00E56793">
      <w:pPr>
        <w:pStyle w:val="40"/>
        <w:spacing w:before="0"/>
        <w:ind w:firstLine="567"/>
        <w:rPr>
          <w:rFonts w:ascii="Times New Roman" w:hAnsi="Times New Roman" w:cs="Times New Roman"/>
          <w:b w:val="0"/>
          <w:sz w:val="28"/>
          <w:szCs w:val="28"/>
        </w:rPr>
      </w:pPr>
    </w:p>
    <w:p w14:paraId="2B4C76C6" w14:textId="44BF482C" w:rsidR="008E6AA9" w:rsidRPr="00E56793" w:rsidRDefault="003B1879" w:rsidP="00E56793">
      <w:pPr>
        <w:pStyle w:val="40"/>
        <w:spacing w:before="0"/>
        <w:ind w:firstLine="567"/>
        <w:rPr>
          <w:rFonts w:ascii="Times New Roman" w:hAnsi="Times New Roman" w:cs="Times New Roman"/>
          <w:b w:val="0"/>
          <w:sz w:val="28"/>
          <w:szCs w:val="28"/>
        </w:rPr>
      </w:pPr>
      <w:r w:rsidRPr="008E6AA9">
        <w:rPr>
          <w:rFonts w:ascii="Times New Roman" w:hAnsi="Times New Roman" w:cs="Times New Roman"/>
          <w:b w:val="0"/>
          <w:sz w:val="28"/>
          <w:szCs w:val="28"/>
        </w:rPr>
        <w:lastRenderedPageBreak/>
        <w:t>Таблица 9.5</w:t>
      </w:r>
      <w:r w:rsidR="00E11D0A">
        <w:rPr>
          <w:rFonts w:ascii="Times New Roman" w:hAnsi="Times New Roman" w:cs="Times New Roman"/>
          <w:b w:val="0"/>
          <w:sz w:val="28"/>
          <w:szCs w:val="28"/>
        </w:rPr>
        <w:t>.1.</w:t>
      </w:r>
      <w:r w:rsidRPr="008E6AA9">
        <w:rPr>
          <w:rFonts w:ascii="Times New Roman" w:hAnsi="Times New Roman" w:cs="Times New Roman"/>
          <w:b w:val="0"/>
          <w:sz w:val="28"/>
          <w:szCs w:val="28"/>
        </w:rPr>
        <w:t xml:space="preserve"> – Оценка эффекта от реализации мероприятий</w:t>
      </w:r>
    </w:p>
    <w:tbl>
      <w:tblPr>
        <w:tblStyle w:val="a7"/>
        <w:tblW w:w="0" w:type="auto"/>
        <w:tblLook w:val="04A0" w:firstRow="1" w:lastRow="0" w:firstColumn="1" w:lastColumn="0" w:noHBand="0" w:noVBand="1"/>
      </w:tblPr>
      <w:tblGrid>
        <w:gridCol w:w="2392"/>
        <w:gridCol w:w="2392"/>
        <w:gridCol w:w="2393"/>
        <w:gridCol w:w="2393"/>
      </w:tblGrid>
      <w:tr w:rsidR="008E6AA9" w14:paraId="6FB1ECB5" w14:textId="77777777" w:rsidTr="008E6AA9">
        <w:tc>
          <w:tcPr>
            <w:tcW w:w="2392" w:type="dxa"/>
            <w:vMerge w:val="restart"/>
            <w:shd w:val="clear" w:color="auto" w:fill="808080" w:themeFill="background1" w:themeFillShade="80"/>
          </w:tcPr>
          <w:p w14:paraId="5F8CA126" w14:textId="77777777" w:rsidR="008E6AA9" w:rsidRPr="008E6AA9" w:rsidRDefault="008E6AA9" w:rsidP="008E6AA9">
            <w:pPr>
              <w:jc w:val="center"/>
              <w:rPr>
                <w:rFonts w:ascii="Times New Roman" w:hAnsi="Times New Roman" w:cs="Times New Roman"/>
                <w:b/>
                <w:sz w:val="24"/>
                <w:szCs w:val="24"/>
              </w:rPr>
            </w:pPr>
          </w:p>
          <w:p w14:paraId="4C049602" w14:textId="2C7A64B2" w:rsidR="008E6AA9" w:rsidRPr="008E6AA9" w:rsidRDefault="008E6AA9" w:rsidP="008E6AA9">
            <w:pPr>
              <w:jc w:val="center"/>
              <w:rPr>
                <w:rFonts w:ascii="Times New Roman" w:hAnsi="Times New Roman" w:cs="Times New Roman"/>
                <w:b/>
                <w:sz w:val="24"/>
                <w:szCs w:val="24"/>
              </w:rPr>
            </w:pPr>
            <w:r w:rsidRPr="008E6AA9">
              <w:rPr>
                <w:rFonts w:ascii="Times New Roman" w:hAnsi="Times New Roman" w:cs="Times New Roman"/>
                <w:b/>
                <w:sz w:val="24"/>
                <w:szCs w:val="24"/>
              </w:rPr>
              <w:t>Наименование группы проектов</w:t>
            </w:r>
          </w:p>
        </w:tc>
        <w:tc>
          <w:tcPr>
            <w:tcW w:w="7178" w:type="dxa"/>
            <w:gridSpan w:val="3"/>
            <w:shd w:val="clear" w:color="auto" w:fill="808080" w:themeFill="background1" w:themeFillShade="80"/>
          </w:tcPr>
          <w:p w14:paraId="30C0CE2A" w14:textId="500E8E9D" w:rsidR="008E6AA9" w:rsidRPr="008E6AA9" w:rsidRDefault="008E6AA9" w:rsidP="008E6AA9">
            <w:pPr>
              <w:jc w:val="center"/>
              <w:rPr>
                <w:rFonts w:ascii="Times New Roman" w:hAnsi="Times New Roman" w:cs="Times New Roman"/>
                <w:b/>
                <w:sz w:val="24"/>
                <w:szCs w:val="24"/>
              </w:rPr>
            </w:pPr>
            <w:r w:rsidRPr="008E6AA9">
              <w:rPr>
                <w:rFonts w:ascii="Times New Roman" w:hAnsi="Times New Roman" w:cs="Times New Roman"/>
                <w:b/>
                <w:sz w:val="24"/>
                <w:szCs w:val="24"/>
              </w:rPr>
              <w:t>Эффект от реализации мероприятия</w:t>
            </w:r>
          </w:p>
        </w:tc>
      </w:tr>
      <w:tr w:rsidR="008E6AA9" w14:paraId="30D3991D" w14:textId="77777777" w:rsidTr="008E6AA9">
        <w:tc>
          <w:tcPr>
            <w:tcW w:w="2392" w:type="dxa"/>
            <w:vMerge/>
            <w:shd w:val="clear" w:color="auto" w:fill="808080" w:themeFill="background1" w:themeFillShade="80"/>
          </w:tcPr>
          <w:p w14:paraId="17D2D896" w14:textId="77777777" w:rsidR="008E6AA9" w:rsidRPr="008E6AA9" w:rsidRDefault="008E6AA9" w:rsidP="008E6AA9">
            <w:pPr>
              <w:jc w:val="center"/>
              <w:rPr>
                <w:rFonts w:ascii="Times New Roman" w:hAnsi="Times New Roman" w:cs="Times New Roman"/>
                <w:b/>
                <w:sz w:val="24"/>
                <w:szCs w:val="24"/>
              </w:rPr>
            </w:pPr>
          </w:p>
        </w:tc>
        <w:tc>
          <w:tcPr>
            <w:tcW w:w="2392" w:type="dxa"/>
            <w:shd w:val="clear" w:color="auto" w:fill="808080" w:themeFill="background1" w:themeFillShade="80"/>
          </w:tcPr>
          <w:p w14:paraId="0ECBBD80" w14:textId="59820DCD" w:rsidR="008E6AA9" w:rsidRPr="008E6AA9" w:rsidRDefault="008E6AA9" w:rsidP="008E6AA9">
            <w:pPr>
              <w:jc w:val="center"/>
              <w:rPr>
                <w:rFonts w:ascii="Times New Roman" w:hAnsi="Times New Roman" w:cs="Times New Roman"/>
                <w:b/>
                <w:sz w:val="24"/>
                <w:szCs w:val="24"/>
              </w:rPr>
            </w:pPr>
            <w:r w:rsidRPr="008E6AA9">
              <w:rPr>
                <w:rFonts w:ascii="Times New Roman" w:hAnsi="Times New Roman" w:cs="Times New Roman"/>
                <w:b/>
                <w:sz w:val="24"/>
                <w:szCs w:val="24"/>
              </w:rPr>
              <w:t>Наименование показателя</w:t>
            </w:r>
          </w:p>
        </w:tc>
        <w:tc>
          <w:tcPr>
            <w:tcW w:w="2393" w:type="dxa"/>
            <w:shd w:val="clear" w:color="auto" w:fill="808080" w:themeFill="background1" w:themeFillShade="80"/>
          </w:tcPr>
          <w:p w14:paraId="39318428" w14:textId="6D585978" w:rsidR="008E6AA9" w:rsidRPr="008E6AA9" w:rsidRDefault="008E6AA9" w:rsidP="008E6AA9">
            <w:pPr>
              <w:jc w:val="center"/>
              <w:rPr>
                <w:rFonts w:ascii="Times New Roman" w:hAnsi="Times New Roman" w:cs="Times New Roman"/>
                <w:b/>
                <w:sz w:val="24"/>
                <w:szCs w:val="24"/>
              </w:rPr>
            </w:pPr>
            <w:r w:rsidRPr="008E6AA9">
              <w:rPr>
                <w:rFonts w:ascii="Times New Roman" w:hAnsi="Times New Roman" w:cs="Times New Roman"/>
                <w:b/>
                <w:sz w:val="24"/>
                <w:szCs w:val="24"/>
              </w:rPr>
              <w:t>Значение в натуральном выражении</w:t>
            </w:r>
          </w:p>
        </w:tc>
        <w:tc>
          <w:tcPr>
            <w:tcW w:w="2393" w:type="dxa"/>
            <w:shd w:val="clear" w:color="auto" w:fill="808080" w:themeFill="background1" w:themeFillShade="80"/>
          </w:tcPr>
          <w:p w14:paraId="3BA7D643" w14:textId="2F75650B" w:rsidR="008E6AA9" w:rsidRPr="008E6AA9" w:rsidRDefault="008E6AA9" w:rsidP="008E6AA9">
            <w:pPr>
              <w:jc w:val="center"/>
              <w:rPr>
                <w:rFonts w:ascii="Times New Roman" w:hAnsi="Times New Roman" w:cs="Times New Roman"/>
                <w:b/>
                <w:sz w:val="24"/>
                <w:szCs w:val="24"/>
              </w:rPr>
            </w:pPr>
            <w:r w:rsidRPr="008E6AA9">
              <w:rPr>
                <w:rFonts w:ascii="Times New Roman" w:hAnsi="Times New Roman" w:cs="Times New Roman"/>
                <w:b/>
                <w:sz w:val="24"/>
                <w:szCs w:val="24"/>
              </w:rPr>
              <w:t>Значение в денежном выражении в текущих ценах тыс. руб./год</w:t>
            </w:r>
          </w:p>
        </w:tc>
      </w:tr>
      <w:tr w:rsidR="008E6AA9" w14:paraId="13562F9D" w14:textId="77777777" w:rsidTr="00E11D0A">
        <w:tc>
          <w:tcPr>
            <w:tcW w:w="2392" w:type="dxa"/>
          </w:tcPr>
          <w:p w14:paraId="2D5141EA" w14:textId="45B22C0A" w:rsidR="008E6AA9" w:rsidRPr="00E72928" w:rsidRDefault="008E6AA9" w:rsidP="008E6AA9">
            <w:pPr>
              <w:rPr>
                <w:rFonts w:ascii="Times New Roman" w:hAnsi="Times New Roman" w:cs="Times New Roman"/>
                <w:sz w:val="24"/>
                <w:szCs w:val="24"/>
              </w:rPr>
            </w:pPr>
            <w:r w:rsidRPr="00E72928">
              <w:rPr>
                <w:rFonts w:ascii="Times New Roman" w:hAnsi="Times New Roman" w:cs="Times New Roman"/>
                <w:sz w:val="24"/>
                <w:szCs w:val="24"/>
              </w:rPr>
              <w:t xml:space="preserve">Модернизация участков тепловой сети городского округа Октябрьск </w:t>
            </w:r>
          </w:p>
        </w:tc>
        <w:tc>
          <w:tcPr>
            <w:tcW w:w="2392" w:type="dxa"/>
            <w:shd w:val="clear" w:color="auto" w:fill="FFFFFF" w:themeFill="background1"/>
          </w:tcPr>
          <w:p w14:paraId="215A6C0D" w14:textId="67DDACB6" w:rsidR="008E6AA9" w:rsidRPr="00E72928" w:rsidRDefault="008E6AA9" w:rsidP="00574FE5">
            <w:pPr>
              <w:rPr>
                <w:rFonts w:ascii="Times New Roman" w:hAnsi="Times New Roman" w:cs="Times New Roman"/>
                <w:sz w:val="24"/>
                <w:szCs w:val="24"/>
              </w:rPr>
            </w:pPr>
            <w:r w:rsidRPr="00E72928">
              <w:rPr>
                <w:rFonts w:ascii="Times New Roman" w:hAnsi="Times New Roman" w:cs="Times New Roman"/>
                <w:sz w:val="24"/>
                <w:szCs w:val="24"/>
              </w:rPr>
              <w:t xml:space="preserve">Сокращение объема потребления </w:t>
            </w:r>
            <w:r w:rsidR="00574FE5">
              <w:rPr>
                <w:rFonts w:ascii="Times New Roman" w:hAnsi="Times New Roman" w:cs="Times New Roman"/>
                <w:sz w:val="24"/>
                <w:szCs w:val="24"/>
              </w:rPr>
              <w:t>холодной воды для подогрева теплоисточника</w:t>
            </w:r>
            <w:r w:rsidRPr="00E72928">
              <w:rPr>
                <w:rFonts w:ascii="Times New Roman" w:hAnsi="Times New Roman" w:cs="Times New Roman"/>
                <w:sz w:val="24"/>
                <w:szCs w:val="24"/>
              </w:rPr>
              <w:t>, тыс. м3</w:t>
            </w:r>
          </w:p>
        </w:tc>
        <w:tc>
          <w:tcPr>
            <w:tcW w:w="2393" w:type="dxa"/>
            <w:shd w:val="clear" w:color="auto" w:fill="FFFFFF" w:themeFill="background1"/>
          </w:tcPr>
          <w:p w14:paraId="2B31BC32" w14:textId="77777777" w:rsidR="008E6AA9" w:rsidRDefault="008E6AA9" w:rsidP="008E6AA9">
            <w:pPr>
              <w:rPr>
                <w:rFonts w:ascii="Times New Roman" w:hAnsi="Times New Roman" w:cs="Times New Roman"/>
                <w:sz w:val="24"/>
                <w:szCs w:val="24"/>
              </w:rPr>
            </w:pPr>
          </w:p>
          <w:p w14:paraId="24EFF17C" w14:textId="6415B00B" w:rsidR="00E11D0A" w:rsidRPr="00E72928" w:rsidRDefault="002A1B0C" w:rsidP="008E6AA9">
            <w:pPr>
              <w:rPr>
                <w:rFonts w:ascii="Times New Roman" w:hAnsi="Times New Roman" w:cs="Times New Roman"/>
                <w:sz w:val="24"/>
                <w:szCs w:val="24"/>
              </w:rPr>
            </w:pPr>
            <w:r>
              <w:rPr>
                <w:rFonts w:ascii="Times New Roman" w:hAnsi="Times New Roman" w:cs="Times New Roman"/>
                <w:sz w:val="24"/>
                <w:szCs w:val="24"/>
              </w:rPr>
              <w:t xml:space="preserve">            2,79</w:t>
            </w:r>
            <w:r w:rsidR="00E11D0A">
              <w:rPr>
                <w:rFonts w:ascii="Times New Roman" w:hAnsi="Times New Roman" w:cs="Times New Roman"/>
                <w:sz w:val="24"/>
                <w:szCs w:val="24"/>
              </w:rPr>
              <w:t>%</w:t>
            </w:r>
          </w:p>
        </w:tc>
        <w:tc>
          <w:tcPr>
            <w:tcW w:w="2393" w:type="dxa"/>
            <w:shd w:val="clear" w:color="auto" w:fill="FFFFFF" w:themeFill="background1"/>
          </w:tcPr>
          <w:p w14:paraId="040411F6" w14:textId="77777777" w:rsidR="00E11D0A" w:rsidRDefault="00E11D0A" w:rsidP="00E11D0A">
            <w:pPr>
              <w:jc w:val="center"/>
              <w:rPr>
                <w:rFonts w:ascii="Times New Roman" w:hAnsi="Times New Roman" w:cs="Times New Roman"/>
                <w:sz w:val="24"/>
                <w:szCs w:val="24"/>
              </w:rPr>
            </w:pPr>
          </w:p>
          <w:p w14:paraId="5304CFFB" w14:textId="70E0EC49" w:rsidR="008E6AA9" w:rsidRDefault="0088322E" w:rsidP="00E11D0A">
            <w:pPr>
              <w:jc w:val="center"/>
              <w:rPr>
                <w:rFonts w:ascii="Times New Roman" w:hAnsi="Times New Roman" w:cs="Times New Roman"/>
                <w:sz w:val="24"/>
                <w:szCs w:val="24"/>
              </w:rPr>
            </w:pPr>
            <w:r>
              <w:rPr>
                <w:rFonts w:ascii="Times New Roman" w:hAnsi="Times New Roman" w:cs="Times New Roman"/>
                <w:sz w:val="24"/>
                <w:szCs w:val="24"/>
              </w:rPr>
              <w:t>0,935</w:t>
            </w:r>
          </w:p>
          <w:p w14:paraId="240FF5D2" w14:textId="7AABA5AC" w:rsidR="00E11D0A" w:rsidRPr="00E72928" w:rsidRDefault="00E11D0A" w:rsidP="008E6AA9">
            <w:pPr>
              <w:rPr>
                <w:rFonts w:ascii="Times New Roman" w:hAnsi="Times New Roman" w:cs="Times New Roman"/>
                <w:sz w:val="24"/>
                <w:szCs w:val="24"/>
              </w:rPr>
            </w:pPr>
            <w:r>
              <w:rPr>
                <w:rFonts w:ascii="Times New Roman" w:hAnsi="Times New Roman" w:cs="Times New Roman"/>
                <w:sz w:val="24"/>
                <w:szCs w:val="24"/>
              </w:rPr>
              <w:t xml:space="preserve">        </w:t>
            </w:r>
          </w:p>
        </w:tc>
      </w:tr>
    </w:tbl>
    <w:p w14:paraId="68FABAA9" w14:textId="77777777" w:rsidR="00E56793" w:rsidRDefault="00E56793" w:rsidP="00E72928">
      <w:pPr>
        <w:pStyle w:val="40"/>
        <w:spacing w:before="0"/>
        <w:ind w:firstLine="567"/>
        <w:rPr>
          <w:rFonts w:ascii="Times New Roman" w:hAnsi="Times New Roman" w:cs="Times New Roman"/>
          <w:sz w:val="28"/>
          <w:szCs w:val="28"/>
        </w:rPr>
      </w:pPr>
    </w:p>
    <w:p w14:paraId="0D368615" w14:textId="77777777" w:rsidR="00E72928" w:rsidRPr="008E6AA9" w:rsidRDefault="00E72928" w:rsidP="00E72928">
      <w:pPr>
        <w:pStyle w:val="40"/>
        <w:spacing w:before="0"/>
        <w:ind w:firstLine="567"/>
        <w:rPr>
          <w:rFonts w:ascii="Times New Roman" w:hAnsi="Times New Roman" w:cs="Times New Roman"/>
          <w:sz w:val="28"/>
          <w:szCs w:val="28"/>
        </w:rPr>
      </w:pPr>
      <w:r w:rsidRPr="008E6AA9">
        <w:rPr>
          <w:rFonts w:ascii="Times New Roman" w:hAnsi="Times New Roman" w:cs="Times New Roman"/>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2112FE7F" w14:textId="77777777" w:rsidR="00574FE5" w:rsidRDefault="00E72928" w:rsidP="00574FE5">
      <w:pPr>
        <w:spacing w:line="360" w:lineRule="auto"/>
        <w:jc w:val="both"/>
        <w:rPr>
          <w:rFonts w:ascii="Times New Roman" w:hAnsi="Times New Roman" w:cs="Times New Roman"/>
          <w:sz w:val="28"/>
          <w:szCs w:val="28"/>
        </w:rPr>
      </w:pPr>
      <w:r>
        <w:t xml:space="preserve">          </w:t>
      </w:r>
      <w:r>
        <w:rPr>
          <w:rFonts w:ascii="Times New Roman" w:hAnsi="Times New Roman" w:cs="Times New Roman"/>
          <w:sz w:val="28"/>
          <w:szCs w:val="28"/>
        </w:rPr>
        <w:t>В период 2014</w:t>
      </w:r>
      <w:r w:rsidRPr="001A25E7">
        <w:rPr>
          <w:rFonts w:ascii="Times New Roman" w:hAnsi="Times New Roman" w:cs="Times New Roman"/>
          <w:sz w:val="28"/>
          <w:szCs w:val="28"/>
        </w:rPr>
        <w:t>-202</w:t>
      </w:r>
      <w:r>
        <w:rPr>
          <w:rFonts w:ascii="Times New Roman" w:hAnsi="Times New Roman" w:cs="Times New Roman"/>
          <w:sz w:val="28"/>
          <w:szCs w:val="28"/>
        </w:rPr>
        <w:t>3</w:t>
      </w:r>
      <w:r w:rsidRPr="001A25E7">
        <w:rPr>
          <w:rFonts w:ascii="Times New Roman" w:hAnsi="Times New Roman" w:cs="Times New Roman"/>
          <w:sz w:val="28"/>
          <w:szCs w:val="28"/>
        </w:rPr>
        <w:t xml:space="preserve"> гг. осуществлялись следующие мероприятия по развитию системы теплоснабжения на территории </w:t>
      </w:r>
      <w:r>
        <w:rPr>
          <w:rFonts w:ascii="Times New Roman" w:hAnsi="Times New Roman" w:cs="Times New Roman"/>
          <w:sz w:val="28"/>
          <w:szCs w:val="28"/>
        </w:rPr>
        <w:t>городского округа Октябрьск</w:t>
      </w:r>
      <w:r w:rsidRPr="001A25E7">
        <w:rPr>
          <w:rFonts w:ascii="Times New Roman" w:hAnsi="Times New Roman" w:cs="Times New Roman"/>
          <w:sz w:val="28"/>
          <w:szCs w:val="28"/>
        </w:rPr>
        <w:t xml:space="preserve"> (таблица 9.6.1).</w:t>
      </w:r>
    </w:p>
    <w:p w14:paraId="01131257" w14:textId="46A7E69D" w:rsidR="00574FE5" w:rsidRDefault="00574FE5" w:rsidP="00574FE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72928" w:rsidRPr="00574FE5">
        <w:rPr>
          <w:rFonts w:ascii="Times New Roman" w:hAnsi="Times New Roman" w:cs="Times New Roman"/>
          <w:sz w:val="28"/>
          <w:szCs w:val="28"/>
        </w:rPr>
        <w:t>Таблица 9.6.1 – Информация о реализованных мероприятиях, предусмотренных Схемой теплоснабжения</w:t>
      </w:r>
    </w:p>
    <w:tbl>
      <w:tblPr>
        <w:tblStyle w:val="a7"/>
        <w:tblpPr w:leftFromText="180" w:rightFromText="180" w:vertAnchor="text" w:horzAnchor="margin" w:tblpY="113"/>
        <w:tblW w:w="0" w:type="auto"/>
        <w:tblLook w:val="04A0" w:firstRow="1" w:lastRow="0" w:firstColumn="1" w:lastColumn="0" w:noHBand="0" w:noVBand="1"/>
      </w:tblPr>
      <w:tblGrid>
        <w:gridCol w:w="2802"/>
        <w:gridCol w:w="2551"/>
        <w:gridCol w:w="2410"/>
        <w:gridCol w:w="1807"/>
      </w:tblGrid>
      <w:tr w:rsidR="00574FE5" w:rsidRPr="001A25E7" w14:paraId="2E1C11A6" w14:textId="77777777" w:rsidTr="00574FE5">
        <w:tc>
          <w:tcPr>
            <w:tcW w:w="2802" w:type="dxa"/>
            <w:shd w:val="clear" w:color="auto" w:fill="808080" w:themeFill="background1" w:themeFillShade="80"/>
            <w:vAlign w:val="center"/>
          </w:tcPr>
          <w:p w14:paraId="4A51BCAC" w14:textId="77777777" w:rsidR="00574FE5" w:rsidRPr="001A25E7" w:rsidRDefault="00574FE5" w:rsidP="00574FE5">
            <w:pPr>
              <w:pStyle w:val="40"/>
              <w:spacing w:before="0" w:line="240" w:lineRule="auto"/>
              <w:jc w:val="center"/>
              <w:outlineLvl w:val="3"/>
              <w:rPr>
                <w:rFonts w:ascii="Times New Roman" w:hAnsi="Times New Roman" w:cs="Times New Roman"/>
                <w:szCs w:val="24"/>
              </w:rPr>
            </w:pPr>
            <w:r w:rsidRPr="001A25E7">
              <w:rPr>
                <w:rFonts w:ascii="Times New Roman" w:hAnsi="Times New Roman" w:cs="Times New Roman"/>
                <w:szCs w:val="24"/>
              </w:rPr>
              <w:t>Наименование проекта</w:t>
            </w:r>
          </w:p>
        </w:tc>
        <w:tc>
          <w:tcPr>
            <w:tcW w:w="2551" w:type="dxa"/>
            <w:shd w:val="clear" w:color="auto" w:fill="808080" w:themeFill="background1" w:themeFillShade="80"/>
            <w:vAlign w:val="center"/>
          </w:tcPr>
          <w:p w14:paraId="3CBFF265" w14:textId="77777777" w:rsidR="00574FE5" w:rsidRPr="001A25E7" w:rsidRDefault="00574FE5" w:rsidP="00574FE5">
            <w:pPr>
              <w:pStyle w:val="40"/>
              <w:spacing w:before="0" w:line="240" w:lineRule="auto"/>
              <w:jc w:val="center"/>
              <w:outlineLvl w:val="3"/>
              <w:rPr>
                <w:rFonts w:ascii="Times New Roman" w:hAnsi="Times New Roman" w:cs="Times New Roman"/>
                <w:szCs w:val="24"/>
              </w:rPr>
            </w:pPr>
            <w:r w:rsidRPr="001A25E7">
              <w:rPr>
                <w:rFonts w:ascii="Times New Roman" w:hAnsi="Times New Roman" w:cs="Times New Roman"/>
                <w:szCs w:val="24"/>
              </w:rPr>
              <w:t>Ответственный исполнитель</w:t>
            </w:r>
          </w:p>
        </w:tc>
        <w:tc>
          <w:tcPr>
            <w:tcW w:w="2410" w:type="dxa"/>
            <w:shd w:val="clear" w:color="auto" w:fill="808080" w:themeFill="background1" w:themeFillShade="80"/>
            <w:vAlign w:val="center"/>
          </w:tcPr>
          <w:p w14:paraId="2AC2D35A" w14:textId="77777777" w:rsidR="00574FE5" w:rsidRPr="001A25E7" w:rsidRDefault="00574FE5" w:rsidP="00574FE5">
            <w:pPr>
              <w:pStyle w:val="40"/>
              <w:spacing w:before="0" w:line="240" w:lineRule="auto"/>
              <w:jc w:val="center"/>
              <w:outlineLvl w:val="3"/>
              <w:rPr>
                <w:rFonts w:ascii="Times New Roman" w:hAnsi="Times New Roman" w:cs="Times New Roman"/>
                <w:szCs w:val="24"/>
              </w:rPr>
            </w:pPr>
            <w:r w:rsidRPr="001A25E7">
              <w:rPr>
                <w:rFonts w:ascii="Times New Roman" w:hAnsi="Times New Roman" w:cs="Times New Roman"/>
                <w:szCs w:val="24"/>
              </w:rPr>
              <w:t>Год реализации</w:t>
            </w:r>
          </w:p>
        </w:tc>
        <w:tc>
          <w:tcPr>
            <w:tcW w:w="1807" w:type="dxa"/>
            <w:shd w:val="clear" w:color="auto" w:fill="808080" w:themeFill="background1" w:themeFillShade="80"/>
            <w:vAlign w:val="center"/>
          </w:tcPr>
          <w:p w14:paraId="0F32E230" w14:textId="77777777" w:rsidR="00574FE5" w:rsidRPr="001A25E7" w:rsidRDefault="00574FE5" w:rsidP="00574FE5">
            <w:pPr>
              <w:pStyle w:val="40"/>
              <w:spacing w:before="0" w:line="240" w:lineRule="auto"/>
              <w:jc w:val="center"/>
              <w:outlineLvl w:val="3"/>
              <w:rPr>
                <w:rFonts w:ascii="Times New Roman" w:hAnsi="Times New Roman" w:cs="Times New Roman"/>
                <w:szCs w:val="24"/>
              </w:rPr>
            </w:pPr>
            <w:r w:rsidRPr="001A25E7">
              <w:rPr>
                <w:rFonts w:ascii="Times New Roman" w:hAnsi="Times New Roman" w:cs="Times New Roman"/>
                <w:szCs w:val="24"/>
              </w:rPr>
              <w:t>Объем фактических затрат, тыс. руб.</w:t>
            </w:r>
          </w:p>
        </w:tc>
      </w:tr>
      <w:tr w:rsidR="00574FE5" w:rsidRPr="001A25E7" w14:paraId="7D64223F" w14:textId="77777777" w:rsidTr="00574FE5">
        <w:tc>
          <w:tcPr>
            <w:tcW w:w="2802" w:type="dxa"/>
            <w:vAlign w:val="center"/>
          </w:tcPr>
          <w:p w14:paraId="05DDC85A" w14:textId="77777777" w:rsidR="00574FE5" w:rsidRPr="007A6C02" w:rsidRDefault="00574FE5" w:rsidP="00574FE5">
            <w:pPr>
              <w:pStyle w:val="40"/>
              <w:spacing w:before="0" w:line="240" w:lineRule="auto"/>
              <w:outlineLvl w:val="3"/>
              <w:rPr>
                <w:rFonts w:ascii="Times New Roman" w:hAnsi="Times New Roman" w:cs="Times New Roman"/>
                <w:b w:val="0"/>
                <w:sz w:val="28"/>
                <w:szCs w:val="28"/>
              </w:rPr>
            </w:pPr>
            <w:r w:rsidRPr="007A6C02">
              <w:rPr>
                <w:rFonts w:ascii="Times New Roman" w:hAnsi="Times New Roman" w:cs="Times New Roman"/>
                <w:b w:val="0"/>
                <w:szCs w:val="24"/>
              </w:rPr>
              <w:t>Завершение строительства модульной газовой котельной «Парковая» (около кот. №3)</w:t>
            </w:r>
          </w:p>
        </w:tc>
        <w:tc>
          <w:tcPr>
            <w:tcW w:w="2551" w:type="dxa"/>
            <w:vAlign w:val="center"/>
          </w:tcPr>
          <w:p w14:paraId="285BDD45" w14:textId="77777777" w:rsidR="00574FE5" w:rsidRPr="007A6C02" w:rsidRDefault="00574FE5" w:rsidP="00574FE5">
            <w:pPr>
              <w:pStyle w:val="40"/>
              <w:spacing w:before="0" w:line="240" w:lineRule="auto"/>
              <w:outlineLvl w:val="3"/>
              <w:rPr>
                <w:rFonts w:ascii="Times New Roman" w:hAnsi="Times New Roman" w:cs="Times New Roman"/>
                <w:b w:val="0"/>
                <w:sz w:val="28"/>
                <w:szCs w:val="28"/>
              </w:rPr>
            </w:pPr>
            <w:r w:rsidRPr="007A6C02">
              <w:rPr>
                <w:rFonts w:ascii="Times New Roman" w:hAnsi="Times New Roman" w:cs="Times New Roman"/>
                <w:b w:val="0"/>
                <w:szCs w:val="24"/>
              </w:rPr>
              <w:t>Заказчик – Администрация г. Октябрьск</w:t>
            </w:r>
          </w:p>
        </w:tc>
        <w:tc>
          <w:tcPr>
            <w:tcW w:w="2410" w:type="dxa"/>
            <w:shd w:val="clear" w:color="auto" w:fill="FFFFFF" w:themeFill="background1"/>
            <w:vAlign w:val="center"/>
          </w:tcPr>
          <w:p w14:paraId="674458DC" w14:textId="6DF0D43B" w:rsidR="00574FE5" w:rsidRPr="007A6C02" w:rsidRDefault="00574FE5" w:rsidP="004448D0">
            <w:pPr>
              <w:pStyle w:val="40"/>
              <w:spacing w:before="0" w:line="240" w:lineRule="auto"/>
              <w:jc w:val="center"/>
              <w:outlineLvl w:val="3"/>
              <w:rPr>
                <w:rFonts w:ascii="Times New Roman" w:hAnsi="Times New Roman" w:cs="Times New Roman"/>
                <w:b w:val="0"/>
                <w:sz w:val="28"/>
                <w:szCs w:val="28"/>
              </w:rPr>
            </w:pPr>
            <w:r>
              <w:rPr>
                <w:rFonts w:ascii="Times New Roman" w:hAnsi="Times New Roman" w:cs="Times New Roman"/>
                <w:b w:val="0"/>
                <w:szCs w:val="24"/>
              </w:rPr>
              <w:t>2014-2023</w:t>
            </w:r>
            <w:r w:rsidR="004448D0">
              <w:rPr>
                <w:rFonts w:ascii="Times New Roman" w:hAnsi="Times New Roman" w:cs="Times New Roman"/>
                <w:b w:val="0"/>
                <w:szCs w:val="24"/>
              </w:rPr>
              <w:t xml:space="preserve">         работы не выполнены</w:t>
            </w:r>
          </w:p>
        </w:tc>
        <w:tc>
          <w:tcPr>
            <w:tcW w:w="1807" w:type="dxa"/>
            <w:vAlign w:val="center"/>
          </w:tcPr>
          <w:p w14:paraId="4411E3FC" w14:textId="77777777" w:rsidR="00574FE5" w:rsidRPr="007A6C02" w:rsidRDefault="00574FE5" w:rsidP="00574FE5">
            <w:pPr>
              <w:pStyle w:val="40"/>
              <w:spacing w:before="0" w:line="240" w:lineRule="auto"/>
              <w:outlineLvl w:val="3"/>
              <w:rPr>
                <w:rFonts w:ascii="Times New Roman" w:hAnsi="Times New Roman" w:cs="Times New Roman"/>
                <w:b w:val="0"/>
                <w:sz w:val="28"/>
                <w:szCs w:val="28"/>
              </w:rPr>
            </w:pPr>
            <w:r w:rsidRPr="007A6C02">
              <w:rPr>
                <w:rFonts w:ascii="Times New Roman" w:hAnsi="Times New Roman" w:cs="Times New Roman"/>
                <w:b w:val="0"/>
                <w:szCs w:val="24"/>
              </w:rPr>
              <w:t>3 198,15</w:t>
            </w:r>
          </w:p>
        </w:tc>
      </w:tr>
      <w:tr w:rsidR="00131C65" w:rsidRPr="001A25E7" w14:paraId="4578498E" w14:textId="77777777" w:rsidTr="00131C65">
        <w:tc>
          <w:tcPr>
            <w:tcW w:w="2802" w:type="dxa"/>
            <w:vAlign w:val="center"/>
          </w:tcPr>
          <w:p w14:paraId="0582B3B7" w14:textId="77777777" w:rsidR="00131C65" w:rsidRPr="007A6C02" w:rsidRDefault="00131C65" w:rsidP="00574FE5">
            <w:pPr>
              <w:pStyle w:val="40"/>
              <w:spacing w:before="0" w:line="240" w:lineRule="auto"/>
              <w:outlineLvl w:val="3"/>
              <w:rPr>
                <w:rFonts w:ascii="Times New Roman" w:hAnsi="Times New Roman" w:cs="Times New Roman"/>
                <w:b w:val="0"/>
                <w:sz w:val="28"/>
                <w:szCs w:val="28"/>
              </w:rPr>
            </w:pPr>
            <w:r w:rsidRPr="007A6C02">
              <w:rPr>
                <w:rFonts w:ascii="Times New Roman" w:hAnsi="Times New Roman" w:cs="Times New Roman"/>
                <w:b w:val="0"/>
                <w:szCs w:val="24"/>
              </w:rPr>
              <w:t>Реконструкция существующих котельных № 1 и № 4 в мини-ТЭЦ</w:t>
            </w:r>
          </w:p>
        </w:tc>
        <w:tc>
          <w:tcPr>
            <w:tcW w:w="2551" w:type="dxa"/>
            <w:vAlign w:val="center"/>
          </w:tcPr>
          <w:p w14:paraId="02352B75" w14:textId="77777777" w:rsidR="00131C65" w:rsidRPr="007A6C02" w:rsidRDefault="00131C65" w:rsidP="00574FE5">
            <w:pPr>
              <w:pStyle w:val="40"/>
              <w:spacing w:before="0" w:line="240" w:lineRule="auto"/>
              <w:jc w:val="left"/>
              <w:outlineLvl w:val="3"/>
              <w:rPr>
                <w:rFonts w:ascii="Times New Roman" w:hAnsi="Times New Roman" w:cs="Times New Roman"/>
                <w:b w:val="0"/>
                <w:sz w:val="28"/>
                <w:szCs w:val="28"/>
              </w:rPr>
            </w:pPr>
            <w:r w:rsidRPr="007A6C02">
              <w:rPr>
                <w:rFonts w:ascii="Times New Roman" w:hAnsi="Times New Roman" w:cs="Times New Roman"/>
                <w:b w:val="0"/>
                <w:szCs w:val="24"/>
              </w:rPr>
              <w:t>ООО «</w:t>
            </w:r>
            <w:proofErr w:type="spellStart"/>
            <w:r w:rsidRPr="007A6C02">
              <w:rPr>
                <w:rFonts w:ascii="Times New Roman" w:hAnsi="Times New Roman" w:cs="Times New Roman"/>
                <w:b w:val="0"/>
                <w:szCs w:val="24"/>
              </w:rPr>
              <w:t>СамРэк</w:t>
            </w:r>
            <w:proofErr w:type="spellEnd"/>
            <w:r w:rsidRPr="007A6C02">
              <w:rPr>
                <w:rFonts w:ascii="Times New Roman" w:hAnsi="Times New Roman" w:cs="Times New Roman"/>
                <w:b w:val="0"/>
                <w:szCs w:val="24"/>
              </w:rPr>
              <w:t>-Эксплуатация»</w:t>
            </w:r>
          </w:p>
        </w:tc>
        <w:tc>
          <w:tcPr>
            <w:tcW w:w="2410" w:type="dxa"/>
            <w:shd w:val="clear" w:color="auto" w:fill="FFFFFF" w:themeFill="background1"/>
          </w:tcPr>
          <w:p w14:paraId="4CD0CEEA" w14:textId="612DAAFB" w:rsidR="00131C65" w:rsidRPr="007A6C02" w:rsidRDefault="00131C65" w:rsidP="00574FE5">
            <w:pPr>
              <w:pStyle w:val="40"/>
              <w:spacing w:before="0" w:line="240" w:lineRule="auto"/>
              <w:jc w:val="center"/>
              <w:outlineLvl w:val="3"/>
              <w:rPr>
                <w:rFonts w:ascii="Times New Roman" w:hAnsi="Times New Roman" w:cs="Times New Roman"/>
                <w:b w:val="0"/>
                <w:sz w:val="28"/>
                <w:szCs w:val="28"/>
              </w:rPr>
            </w:pPr>
            <w:r w:rsidRPr="00B452AC">
              <w:rPr>
                <w:rFonts w:ascii="Times New Roman" w:hAnsi="Times New Roman" w:cs="Times New Roman"/>
                <w:b w:val="0"/>
                <w:szCs w:val="24"/>
              </w:rPr>
              <w:t>2014-2023         работы не выполнены</w:t>
            </w:r>
          </w:p>
        </w:tc>
        <w:tc>
          <w:tcPr>
            <w:tcW w:w="1807" w:type="dxa"/>
            <w:vAlign w:val="center"/>
          </w:tcPr>
          <w:p w14:paraId="019ED5AF" w14:textId="77777777" w:rsidR="00131C65" w:rsidRPr="007A6C02" w:rsidRDefault="00131C65" w:rsidP="00574FE5">
            <w:pPr>
              <w:pStyle w:val="40"/>
              <w:spacing w:before="0" w:line="240" w:lineRule="auto"/>
              <w:outlineLvl w:val="3"/>
              <w:rPr>
                <w:rFonts w:ascii="Times New Roman" w:hAnsi="Times New Roman" w:cs="Times New Roman"/>
                <w:b w:val="0"/>
                <w:sz w:val="28"/>
                <w:szCs w:val="28"/>
              </w:rPr>
            </w:pPr>
            <w:r w:rsidRPr="007A6C02">
              <w:rPr>
                <w:rFonts w:ascii="Times New Roman" w:hAnsi="Times New Roman" w:cs="Times New Roman"/>
                <w:b w:val="0"/>
                <w:szCs w:val="24"/>
              </w:rPr>
              <w:t>79 550,86</w:t>
            </w:r>
          </w:p>
        </w:tc>
      </w:tr>
      <w:tr w:rsidR="00131C65" w:rsidRPr="001A25E7" w14:paraId="618803AD" w14:textId="77777777" w:rsidTr="00131C65">
        <w:tc>
          <w:tcPr>
            <w:tcW w:w="2802" w:type="dxa"/>
            <w:vAlign w:val="center"/>
          </w:tcPr>
          <w:p w14:paraId="32AAA228" w14:textId="77777777" w:rsidR="00131C65" w:rsidRPr="007A6C02" w:rsidRDefault="00131C65" w:rsidP="00574FE5">
            <w:pPr>
              <w:pStyle w:val="40"/>
              <w:spacing w:before="0" w:line="240" w:lineRule="auto"/>
              <w:outlineLvl w:val="3"/>
              <w:rPr>
                <w:rFonts w:ascii="Times New Roman" w:hAnsi="Times New Roman" w:cs="Times New Roman"/>
                <w:b w:val="0"/>
                <w:sz w:val="28"/>
                <w:szCs w:val="28"/>
              </w:rPr>
            </w:pPr>
            <w:r w:rsidRPr="007A6C02">
              <w:rPr>
                <w:rFonts w:ascii="Times New Roman" w:hAnsi="Times New Roman" w:cs="Times New Roman"/>
                <w:b w:val="0"/>
                <w:szCs w:val="24"/>
              </w:rPr>
              <w:lastRenderedPageBreak/>
              <w:t xml:space="preserve">Перевод тепловых нагрузок от кот.№1 </w:t>
            </w:r>
            <w:proofErr w:type="gramStart"/>
            <w:r w:rsidRPr="007A6C02">
              <w:rPr>
                <w:rFonts w:ascii="Times New Roman" w:hAnsi="Times New Roman" w:cs="Times New Roman"/>
                <w:b w:val="0"/>
                <w:szCs w:val="24"/>
              </w:rPr>
              <w:t>на</w:t>
            </w:r>
            <w:proofErr w:type="gramEnd"/>
            <w:r w:rsidRPr="007A6C02">
              <w:rPr>
                <w:rFonts w:ascii="Times New Roman" w:hAnsi="Times New Roman" w:cs="Times New Roman"/>
                <w:b w:val="0"/>
                <w:szCs w:val="24"/>
              </w:rPr>
              <w:t xml:space="preserve"> кот.№3</w:t>
            </w:r>
          </w:p>
        </w:tc>
        <w:tc>
          <w:tcPr>
            <w:tcW w:w="2551" w:type="dxa"/>
            <w:vAlign w:val="center"/>
          </w:tcPr>
          <w:p w14:paraId="571BA81B" w14:textId="77777777" w:rsidR="00131C65" w:rsidRPr="007A6C02" w:rsidRDefault="00131C65" w:rsidP="00574FE5">
            <w:pPr>
              <w:pStyle w:val="40"/>
              <w:spacing w:before="0" w:line="240" w:lineRule="auto"/>
              <w:jc w:val="left"/>
              <w:outlineLvl w:val="3"/>
              <w:rPr>
                <w:rFonts w:ascii="Times New Roman" w:hAnsi="Times New Roman" w:cs="Times New Roman"/>
                <w:b w:val="0"/>
                <w:sz w:val="28"/>
                <w:szCs w:val="28"/>
              </w:rPr>
            </w:pPr>
            <w:r w:rsidRPr="007A6C02">
              <w:rPr>
                <w:rFonts w:ascii="Times New Roman" w:hAnsi="Times New Roman" w:cs="Times New Roman"/>
                <w:b w:val="0"/>
                <w:szCs w:val="24"/>
              </w:rPr>
              <w:t>ООО «</w:t>
            </w:r>
            <w:proofErr w:type="spellStart"/>
            <w:r w:rsidRPr="007A6C02">
              <w:rPr>
                <w:rFonts w:ascii="Times New Roman" w:hAnsi="Times New Roman" w:cs="Times New Roman"/>
                <w:b w:val="0"/>
                <w:szCs w:val="24"/>
              </w:rPr>
              <w:t>СамРэк</w:t>
            </w:r>
            <w:proofErr w:type="spellEnd"/>
            <w:r w:rsidRPr="007A6C02">
              <w:rPr>
                <w:rFonts w:ascii="Times New Roman" w:hAnsi="Times New Roman" w:cs="Times New Roman"/>
                <w:b w:val="0"/>
                <w:szCs w:val="24"/>
              </w:rPr>
              <w:t>-Эксплуатация»</w:t>
            </w:r>
          </w:p>
        </w:tc>
        <w:tc>
          <w:tcPr>
            <w:tcW w:w="2410" w:type="dxa"/>
            <w:shd w:val="clear" w:color="auto" w:fill="FFFFFF" w:themeFill="background1"/>
          </w:tcPr>
          <w:p w14:paraId="5B0CE9E6" w14:textId="5460A1BB" w:rsidR="00131C65" w:rsidRPr="007A6C02" w:rsidRDefault="00131C65" w:rsidP="00574FE5">
            <w:pPr>
              <w:pStyle w:val="40"/>
              <w:spacing w:before="0" w:line="240" w:lineRule="auto"/>
              <w:jc w:val="center"/>
              <w:outlineLvl w:val="3"/>
              <w:rPr>
                <w:rFonts w:ascii="Times New Roman" w:hAnsi="Times New Roman" w:cs="Times New Roman"/>
                <w:b w:val="0"/>
                <w:sz w:val="28"/>
                <w:szCs w:val="28"/>
              </w:rPr>
            </w:pPr>
            <w:r w:rsidRPr="00B452AC">
              <w:rPr>
                <w:rFonts w:ascii="Times New Roman" w:hAnsi="Times New Roman" w:cs="Times New Roman"/>
                <w:b w:val="0"/>
                <w:szCs w:val="24"/>
              </w:rPr>
              <w:t>2014-2023         работы не выполнены</w:t>
            </w:r>
          </w:p>
        </w:tc>
        <w:tc>
          <w:tcPr>
            <w:tcW w:w="1807" w:type="dxa"/>
            <w:vAlign w:val="center"/>
          </w:tcPr>
          <w:p w14:paraId="19761172" w14:textId="77777777" w:rsidR="00131C65" w:rsidRPr="007A6C02" w:rsidRDefault="00131C65" w:rsidP="00574FE5">
            <w:pPr>
              <w:pStyle w:val="40"/>
              <w:spacing w:before="0" w:line="240" w:lineRule="auto"/>
              <w:outlineLvl w:val="3"/>
              <w:rPr>
                <w:rFonts w:ascii="Times New Roman" w:hAnsi="Times New Roman" w:cs="Times New Roman"/>
                <w:b w:val="0"/>
                <w:sz w:val="28"/>
                <w:szCs w:val="28"/>
              </w:rPr>
            </w:pPr>
            <w:r w:rsidRPr="007A6C02">
              <w:rPr>
                <w:rFonts w:ascii="Times New Roman" w:hAnsi="Times New Roman" w:cs="Times New Roman"/>
                <w:b w:val="0"/>
                <w:szCs w:val="24"/>
              </w:rPr>
              <w:t>5 627,30</w:t>
            </w:r>
          </w:p>
        </w:tc>
      </w:tr>
      <w:tr w:rsidR="00131C65" w:rsidRPr="001A25E7" w14:paraId="0F461FDF" w14:textId="77777777" w:rsidTr="00131C65">
        <w:tc>
          <w:tcPr>
            <w:tcW w:w="2802" w:type="dxa"/>
            <w:vAlign w:val="center"/>
          </w:tcPr>
          <w:p w14:paraId="3A01E5B4" w14:textId="77777777" w:rsidR="00131C65" w:rsidRPr="007A6C02" w:rsidRDefault="00131C65" w:rsidP="00574FE5">
            <w:pPr>
              <w:pStyle w:val="40"/>
              <w:spacing w:before="0" w:line="240" w:lineRule="auto"/>
              <w:outlineLvl w:val="3"/>
              <w:rPr>
                <w:rFonts w:ascii="Times New Roman" w:hAnsi="Times New Roman" w:cs="Times New Roman"/>
                <w:b w:val="0"/>
                <w:sz w:val="28"/>
                <w:szCs w:val="28"/>
              </w:rPr>
            </w:pPr>
            <w:r w:rsidRPr="007A6C02">
              <w:rPr>
                <w:rFonts w:ascii="Times New Roman" w:hAnsi="Times New Roman" w:cs="Times New Roman"/>
                <w:b w:val="0"/>
                <w:szCs w:val="24"/>
              </w:rPr>
              <w:t>Строительство сетей и ПНС для перспективных тепловых нагрузок</w:t>
            </w:r>
          </w:p>
        </w:tc>
        <w:tc>
          <w:tcPr>
            <w:tcW w:w="2551" w:type="dxa"/>
            <w:vAlign w:val="center"/>
          </w:tcPr>
          <w:p w14:paraId="75D60CC5" w14:textId="77777777" w:rsidR="00131C65" w:rsidRPr="007A6C02" w:rsidRDefault="00131C65" w:rsidP="00574FE5">
            <w:pPr>
              <w:pStyle w:val="40"/>
              <w:spacing w:before="0" w:line="240" w:lineRule="auto"/>
              <w:jc w:val="left"/>
              <w:outlineLvl w:val="3"/>
              <w:rPr>
                <w:rFonts w:ascii="Times New Roman" w:hAnsi="Times New Roman" w:cs="Times New Roman"/>
                <w:b w:val="0"/>
                <w:sz w:val="28"/>
                <w:szCs w:val="28"/>
              </w:rPr>
            </w:pPr>
            <w:r w:rsidRPr="007A6C02">
              <w:rPr>
                <w:rFonts w:ascii="Times New Roman" w:hAnsi="Times New Roman" w:cs="Times New Roman"/>
                <w:b w:val="0"/>
                <w:szCs w:val="24"/>
              </w:rPr>
              <w:t>ООО «</w:t>
            </w:r>
            <w:proofErr w:type="spellStart"/>
            <w:r w:rsidRPr="007A6C02">
              <w:rPr>
                <w:rFonts w:ascii="Times New Roman" w:hAnsi="Times New Roman" w:cs="Times New Roman"/>
                <w:b w:val="0"/>
                <w:szCs w:val="24"/>
              </w:rPr>
              <w:t>СамРэк</w:t>
            </w:r>
            <w:proofErr w:type="spellEnd"/>
            <w:r w:rsidRPr="007A6C02">
              <w:rPr>
                <w:rFonts w:ascii="Times New Roman" w:hAnsi="Times New Roman" w:cs="Times New Roman"/>
                <w:b w:val="0"/>
                <w:szCs w:val="24"/>
              </w:rPr>
              <w:t>-Эксплуатация»</w:t>
            </w:r>
          </w:p>
        </w:tc>
        <w:tc>
          <w:tcPr>
            <w:tcW w:w="2410" w:type="dxa"/>
            <w:shd w:val="clear" w:color="auto" w:fill="FFFFFF" w:themeFill="background1"/>
          </w:tcPr>
          <w:p w14:paraId="2FB4CE5D" w14:textId="3E68FA28" w:rsidR="00131C65" w:rsidRPr="007A6C02" w:rsidRDefault="00131C65" w:rsidP="00574FE5">
            <w:pPr>
              <w:pStyle w:val="40"/>
              <w:spacing w:before="0" w:line="240" w:lineRule="auto"/>
              <w:jc w:val="center"/>
              <w:outlineLvl w:val="3"/>
              <w:rPr>
                <w:rFonts w:ascii="Times New Roman" w:hAnsi="Times New Roman" w:cs="Times New Roman"/>
                <w:b w:val="0"/>
                <w:sz w:val="28"/>
                <w:szCs w:val="28"/>
              </w:rPr>
            </w:pPr>
            <w:r w:rsidRPr="00B452AC">
              <w:rPr>
                <w:rFonts w:ascii="Times New Roman" w:hAnsi="Times New Roman" w:cs="Times New Roman"/>
                <w:b w:val="0"/>
                <w:szCs w:val="24"/>
              </w:rPr>
              <w:t>2014-2023         работы не выполнены</w:t>
            </w:r>
          </w:p>
        </w:tc>
        <w:tc>
          <w:tcPr>
            <w:tcW w:w="1807" w:type="dxa"/>
            <w:vAlign w:val="center"/>
          </w:tcPr>
          <w:p w14:paraId="465D95BC" w14:textId="77777777" w:rsidR="00131C65" w:rsidRPr="007A6C02" w:rsidRDefault="00131C65" w:rsidP="00574FE5">
            <w:pPr>
              <w:pStyle w:val="40"/>
              <w:spacing w:before="0" w:line="240" w:lineRule="auto"/>
              <w:outlineLvl w:val="3"/>
              <w:rPr>
                <w:rFonts w:ascii="Times New Roman" w:hAnsi="Times New Roman" w:cs="Times New Roman"/>
                <w:b w:val="0"/>
                <w:sz w:val="28"/>
                <w:szCs w:val="28"/>
              </w:rPr>
            </w:pPr>
            <w:r w:rsidRPr="007A6C02">
              <w:rPr>
                <w:rFonts w:ascii="Times New Roman" w:hAnsi="Times New Roman" w:cs="Times New Roman"/>
                <w:b w:val="0"/>
                <w:szCs w:val="24"/>
              </w:rPr>
              <w:t>13 556,91</w:t>
            </w:r>
          </w:p>
        </w:tc>
      </w:tr>
      <w:tr w:rsidR="00131C65" w:rsidRPr="001A25E7" w14:paraId="14168A7C" w14:textId="77777777" w:rsidTr="00131C65">
        <w:tc>
          <w:tcPr>
            <w:tcW w:w="2802" w:type="dxa"/>
            <w:vAlign w:val="center"/>
          </w:tcPr>
          <w:p w14:paraId="104167EF" w14:textId="77777777" w:rsidR="00131C65" w:rsidRPr="007A6C02" w:rsidRDefault="00131C65" w:rsidP="00574FE5">
            <w:pPr>
              <w:pStyle w:val="40"/>
              <w:spacing w:before="0" w:line="240" w:lineRule="auto"/>
              <w:outlineLvl w:val="3"/>
              <w:rPr>
                <w:rFonts w:ascii="Times New Roman" w:hAnsi="Times New Roman" w:cs="Times New Roman"/>
                <w:b w:val="0"/>
                <w:sz w:val="28"/>
                <w:szCs w:val="28"/>
              </w:rPr>
            </w:pPr>
            <w:r w:rsidRPr="007A6C02">
              <w:rPr>
                <w:rFonts w:ascii="Times New Roman" w:hAnsi="Times New Roman" w:cs="Times New Roman"/>
                <w:b w:val="0"/>
                <w:szCs w:val="24"/>
              </w:rPr>
              <w:t>Замена сетевых насосов в 6 котельных на насосы меньшей мощности;</w:t>
            </w:r>
          </w:p>
        </w:tc>
        <w:tc>
          <w:tcPr>
            <w:tcW w:w="2551" w:type="dxa"/>
            <w:vAlign w:val="center"/>
          </w:tcPr>
          <w:p w14:paraId="383CFEF6" w14:textId="77777777" w:rsidR="00131C65" w:rsidRPr="007A6C02" w:rsidRDefault="00131C65" w:rsidP="00574FE5">
            <w:pPr>
              <w:pStyle w:val="40"/>
              <w:spacing w:before="0" w:line="240" w:lineRule="auto"/>
              <w:jc w:val="left"/>
              <w:outlineLvl w:val="3"/>
              <w:rPr>
                <w:rFonts w:ascii="Times New Roman" w:hAnsi="Times New Roman" w:cs="Times New Roman"/>
                <w:b w:val="0"/>
                <w:sz w:val="28"/>
                <w:szCs w:val="28"/>
              </w:rPr>
            </w:pPr>
            <w:r w:rsidRPr="007A6C02">
              <w:rPr>
                <w:rFonts w:ascii="Times New Roman" w:hAnsi="Times New Roman" w:cs="Times New Roman"/>
                <w:b w:val="0"/>
                <w:szCs w:val="24"/>
              </w:rPr>
              <w:t>ООО «</w:t>
            </w:r>
            <w:proofErr w:type="spellStart"/>
            <w:r w:rsidRPr="007A6C02">
              <w:rPr>
                <w:rFonts w:ascii="Times New Roman" w:hAnsi="Times New Roman" w:cs="Times New Roman"/>
                <w:b w:val="0"/>
                <w:szCs w:val="24"/>
              </w:rPr>
              <w:t>СамРэк</w:t>
            </w:r>
            <w:proofErr w:type="spellEnd"/>
            <w:r w:rsidRPr="007A6C02">
              <w:rPr>
                <w:rFonts w:ascii="Times New Roman" w:hAnsi="Times New Roman" w:cs="Times New Roman"/>
                <w:b w:val="0"/>
                <w:szCs w:val="24"/>
              </w:rPr>
              <w:t>-Эксплуатация»</w:t>
            </w:r>
          </w:p>
        </w:tc>
        <w:tc>
          <w:tcPr>
            <w:tcW w:w="2410" w:type="dxa"/>
            <w:shd w:val="clear" w:color="auto" w:fill="FFFFFF" w:themeFill="background1"/>
          </w:tcPr>
          <w:p w14:paraId="170DF39E" w14:textId="4280A183" w:rsidR="00131C65" w:rsidRPr="007A6C02" w:rsidRDefault="00131C65" w:rsidP="00574FE5">
            <w:pPr>
              <w:pStyle w:val="40"/>
              <w:spacing w:before="0" w:line="240" w:lineRule="auto"/>
              <w:jc w:val="center"/>
              <w:outlineLvl w:val="3"/>
              <w:rPr>
                <w:rFonts w:ascii="Times New Roman" w:hAnsi="Times New Roman" w:cs="Times New Roman"/>
                <w:b w:val="0"/>
                <w:sz w:val="28"/>
                <w:szCs w:val="28"/>
              </w:rPr>
            </w:pPr>
            <w:r w:rsidRPr="00B452AC">
              <w:rPr>
                <w:rFonts w:ascii="Times New Roman" w:hAnsi="Times New Roman" w:cs="Times New Roman"/>
                <w:b w:val="0"/>
                <w:szCs w:val="24"/>
              </w:rPr>
              <w:t>2014-2023         работы не выполнены</w:t>
            </w:r>
          </w:p>
        </w:tc>
        <w:tc>
          <w:tcPr>
            <w:tcW w:w="1807" w:type="dxa"/>
            <w:vAlign w:val="center"/>
          </w:tcPr>
          <w:p w14:paraId="0D47BC7C" w14:textId="77777777" w:rsidR="00131C65" w:rsidRPr="007A6C02" w:rsidRDefault="00131C65" w:rsidP="00574FE5">
            <w:pPr>
              <w:pStyle w:val="40"/>
              <w:spacing w:before="0" w:line="240" w:lineRule="auto"/>
              <w:outlineLvl w:val="3"/>
              <w:rPr>
                <w:rFonts w:ascii="Times New Roman" w:hAnsi="Times New Roman" w:cs="Times New Roman"/>
                <w:b w:val="0"/>
                <w:sz w:val="28"/>
                <w:szCs w:val="28"/>
              </w:rPr>
            </w:pPr>
            <w:r w:rsidRPr="007A6C02">
              <w:rPr>
                <w:rFonts w:ascii="Times New Roman" w:hAnsi="Times New Roman" w:cs="Times New Roman"/>
                <w:b w:val="0"/>
                <w:szCs w:val="24"/>
              </w:rPr>
              <w:t>1 877,93</w:t>
            </w:r>
          </w:p>
        </w:tc>
      </w:tr>
      <w:tr w:rsidR="00131C65" w:rsidRPr="001A25E7" w14:paraId="1EE2D799" w14:textId="77777777" w:rsidTr="00131C65">
        <w:tc>
          <w:tcPr>
            <w:tcW w:w="2802" w:type="dxa"/>
            <w:vAlign w:val="center"/>
          </w:tcPr>
          <w:p w14:paraId="3FCB7BAE" w14:textId="77777777" w:rsidR="00131C65" w:rsidRPr="007A6C02" w:rsidRDefault="00131C65" w:rsidP="00574FE5">
            <w:pPr>
              <w:pStyle w:val="40"/>
              <w:spacing w:before="0" w:line="240" w:lineRule="auto"/>
              <w:outlineLvl w:val="3"/>
              <w:rPr>
                <w:rFonts w:ascii="Times New Roman" w:hAnsi="Times New Roman" w:cs="Times New Roman"/>
                <w:b w:val="0"/>
                <w:sz w:val="28"/>
                <w:szCs w:val="28"/>
              </w:rPr>
            </w:pPr>
            <w:r w:rsidRPr="007A6C02">
              <w:rPr>
                <w:rFonts w:ascii="Times New Roman" w:hAnsi="Times New Roman" w:cs="Times New Roman"/>
                <w:b w:val="0"/>
                <w:szCs w:val="24"/>
              </w:rPr>
              <w:t>Организация должного контроля водно-химических режимов  системы теплоснабжения и ее элементов.</w:t>
            </w:r>
          </w:p>
        </w:tc>
        <w:tc>
          <w:tcPr>
            <w:tcW w:w="2551" w:type="dxa"/>
            <w:vAlign w:val="center"/>
          </w:tcPr>
          <w:p w14:paraId="7C54AABC" w14:textId="77777777" w:rsidR="00131C65" w:rsidRPr="007A6C02" w:rsidRDefault="00131C65" w:rsidP="00574FE5">
            <w:pPr>
              <w:pStyle w:val="40"/>
              <w:spacing w:before="0" w:line="240" w:lineRule="auto"/>
              <w:jc w:val="left"/>
              <w:outlineLvl w:val="3"/>
              <w:rPr>
                <w:rFonts w:ascii="Times New Roman" w:hAnsi="Times New Roman" w:cs="Times New Roman"/>
                <w:b w:val="0"/>
                <w:sz w:val="28"/>
                <w:szCs w:val="28"/>
              </w:rPr>
            </w:pPr>
            <w:r w:rsidRPr="007A6C02">
              <w:rPr>
                <w:rFonts w:ascii="Times New Roman" w:hAnsi="Times New Roman" w:cs="Times New Roman"/>
                <w:b w:val="0"/>
                <w:szCs w:val="24"/>
              </w:rPr>
              <w:t>ООО «</w:t>
            </w:r>
            <w:proofErr w:type="spellStart"/>
            <w:r w:rsidRPr="007A6C02">
              <w:rPr>
                <w:rFonts w:ascii="Times New Roman" w:hAnsi="Times New Roman" w:cs="Times New Roman"/>
                <w:b w:val="0"/>
                <w:szCs w:val="24"/>
              </w:rPr>
              <w:t>СамРэк</w:t>
            </w:r>
            <w:proofErr w:type="spellEnd"/>
            <w:r w:rsidRPr="007A6C02">
              <w:rPr>
                <w:rFonts w:ascii="Times New Roman" w:hAnsi="Times New Roman" w:cs="Times New Roman"/>
                <w:b w:val="0"/>
                <w:szCs w:val="24"/>
              </w:rPr>
              <w:t>-Эксплуатация»</w:t>
            </w:r>
          </w:p>
        </w:tc>
        <w:tc>
          <w:tcPr>
            <w:tcW w:w="2410" w:type="dxa"/>
            <w:shd w:val="clear" w:color="auto" w:fill="FFFFFF" w:themeFill="background1"/>
          </w:tcPr>
          <w:p w14:paraId="5726D70C" w14:textId="173ACC4A" w:rsidR="00131C65" w:rsidRPr="007A6C02" w:rsidRDefault="00131C65" w:rsidP="00574FE5">
            <w:pPr>
              <w:pStyle w:val="40"/>
              <w:spacing w:before="0" w:line="240" w:lineRule="auto"/>
              <w:jc w:val="center"/>
              <w:outlineLvl w:val="3"/>
              <w:rPr>
                <w:rFonts w:ascii="Times New Roman" w:hAnsi="Times New Roman" w:cs="Times New Roman"/>
                <w:b w:val="0"/>
                <w:sz w:val="28"/>
                <w:szCs w:val="28"/>
              </w:rPr>
            </w:pPr>
            <w:r w:rsidRPr="00B452AC">
              <w:rPr>
                <w:rFonts w:ascii="Times New Roman" w:hAnsi="Times New Roman" w:cs="Times New Roman"/>
                <w:b w:val="0"/>
                <w:szCs w:val="24"/>
              </w:rPr>
              <w:t>2014-2023         работы не выполнены</w:t>
            </w:r>
          </w:p>
        </w:tc>
        <w:tc>
          <w:tcPr>
            <w:tcW w:w="1807" w:type="dxa"/>
            <w:vAlign w:val="center"/>
          </w:tcPr>
          <w:p w14:paraId="0814BEA8" w14:textId="77777777" w:rsidR="00131C65" w:rsidRPr="007A6C02" w:rsidRDefault="00131C65" w:rsidP="00574FE5">
            <w:pPr>
              <w:pStyle w:val="40"/>
              <w:spacing w:before="0" w:line="240" w:lineRule="auto"/>
              <w:outlineLvl w:val="3"/>
              <w:rPr>
                <w:rFonts w:ascii="Times New Roman" w:hAnsi="Times New Roman" w:cs="Times New Roman"/>
                <w:b w:val="0"/>
                <w:sz w:val="28"/>
                <w:szCs w:val="28"/>
              </w:rPr>
            </w:pPr>
            <w:r w:rsidRPr="007A6C02">
              <w:rPr>
                <w:rFonts w:ascii="Times New Roman" w:hAnsi="Times New Roman" w:cs="Times New Roman"/>
                <w:b w:val="0"/>
                <w:szCs w:val="24"/>
              </w:rPr>
              <w:t xml:space="preserve"> 362,65</w:t>
            </w:r>
          </w:p>
        </w:tc>
      </w:tr>
      <w:tr w:rsidR="00131C65" w:rsidRPr="001A25E7" w14:paraId="7D90D0F9" w14:textId="77777777" w:rsidTr="00131C65">
        <w:tc>
          <w:tcPr>
            <w:tcW w:w="2802" w:type="dxa"/>
            <w:vAlign w:val="center"/>
          </w:tcPr>
          <w:p w14:paraId="7F75D4A1" w14:textId="77777777" w:rsidR="00131C65" w:rsidRPr="007A6C02" w:rsidRDefault="00131C65" w:rsidP="00574FE5">
            <w:pPr>
              <w:pStyle w:val="40"/>
              <w:spacing w:before="0" w:line="240" w:lineRule="auto"/>
              <w:outlineLvl w:val="3"/>
              <w:rPr>
                <w:rFonts w:ascii="Times New Roman" w:hAnsi="Times New Roman" w:cs="Times New Roman"/>
                <w:b w:val="0"/>
                <w:szCs w:val="24"/>
              </w:rPr>
            </w:pPr>
            <w:r w:rsidRPr="007A6C02">
              <w:rPr>
                <w:rFonts w:ascii="Times New Roman" w:hAnsi="Times New Roman" w:cs="Times New Roman"/>
                <w:b w:val="0"/>
                <w:szCs w:val="24"/>
              </w:rPr>
              <w:t xml:space="preserve">Перевод нагрузки кот.№9 </w:t>
            </w:r>
            <w:proofErr w:type="gramStart"/>
            <w:r w:rsidRPr="007A6C02">
              <w:rPr>
                <w:rFonts w:ascii="Times New Roman" w:hAnsi="Times New Roman" w:cs="Times New Roman"/>
                <w:b w:val="0"/>
                <w:szCs w:val="24"/>
              </w:rPr>
              <w:t>на</w:t>
            </w:r>
            <w:proofErr w:type="gramEnd"/>
            <w:r w:rsidRPr="007A6C02">
              <w:rPr>
                <w:rFonts w:ascii="Times New Roman" w:hAnsi="Times New Roman" w:cs="Times New Roman"/>
                <w:b w:val="0"/>
                <w:szCs w:val="24"/>
              </w:rPr>
              <w:t xml:space="preserve"> кот.№4</w:t>
            </w:r>
          </w:p>
        </w:tc>
        <w:tc>
          <w:tcPr>
            <w:tcW w:w="2551" w:type="dxa"/>
            <w:vAlign w:val="center"/>
          </w:tcPr>
          <w:p w14:paraId="666B32B3" w14:textId="77777777" w:rsidR="00131C65" w:rsidRPr="007A6C02" w:rsidRDefault="00131C65" w:rsidP="00574FE5">
            <w:pPr>
              <w:pStyle w:val="40"/>
              <w:spacing w:before="0" w:line="240" w:lineRule="auto"/>
              <w:jc w:val="left"/>
              <w:outlineLvl w:val="3"/>
              <w:rPr>
                <w:rFonts w:ascii="Times New Roman" w:hAnsi="Times New Roman" w:cs="Times New Roman"/>
                <w:b w:val="0"/>
                <w:szCs w:val="24"/>
              </w:rPr>
            </w:pPr>
            <w:r w:rsidRPr="007A6C02">
              <w:rPr>
                <w:rFonts w:ascii="Times New Roman" w:hAnsi="Times New Roman" w:cs="Times New Roman"/>
                <w:b w:val="0"/>
                <w:szCs w:val="24"/>
              </w:rPr>
              <w:t>ООО «</w:t>
            </w:r>
            <w:proofErr w:type="spellStart"/>
            <w:r w:rsidRPr="007A6C02">
              <w:rPr>
                <w:rFonts w:ascii="Times New Roman" w:hAnsi="Times New Roman" w:cs="Times New Roman"/>
                <w:b w:val="0"/>
                <w:szCs w:val="24"/>
              </w:rPr>
              <w:t>СамРэк</w:t>
            </w:r>
            <w:proofErr w:type="spellEnd"/>
            <w:r w:rsidRPr="007A6C02">
              <w:rPr>
                <w:rFonts w:ascii="Times New Roman" w:hAnsi="Times New Roman" w:cs="Times New Roman"/>
                <w:b w:val="0"/>
                <w:szCs w:val="24"/>
              </w:rPr>
              <w:t>-Эксплуатация»</w:t>
            </w:r>
          </w:p>
        </w:tc>
        <w:tc>
          <w:tcPr>
            <w:tcW w:w="2410" w:type="dxa"/>
            <w:shd w:val="clear" w:color="auto" w:fill="FFFFFF" w:themeFill="background1"/>
          </w:tcPr>
          <w:p w14:paraId="3984F3CA" w14:textId="541F6D7D" w:rsidR="00131C65" w:rsidRPr="007A6C02" w:rsidRDefault="00131C65" w:rsidP="00574FE5">
            <w:pPr>
              <w:pStyle w:val="40"/>
              <w:spacing w:before="0" w:line="240" w:lineRule="auto"/>
              <w:jc w:val="center"/>
              <w:outlineLvl w:val="3"/>
              <w:rPr>
                <w:rFonts w:ascii="Times New Roman" w:hAnsi="Times New Roman" w:cs="Times New Roman"/>
                <w:b w:val="0"/>
                <w:szCs w:val="24"/>
              </w:rPr>
            </w:pPr>
            <w:r w:rsidRPr="00B452AC">
              <w:rPr>
                <w:rFonts w:ascii="Times New Roman" w:hAnsi="Times New Roman" w:cs="Times New Roman"/>
                <w:b w:val="0"/>
                <w:szCs w:val="24"/>
              </w:rPr>
              <w:t>2014-2023         работы не выполнены</w:t>
            </w:r>
          </w:p>
        </w:tc>
        <w:tc>
          <w:tcPr>
            <w:tcW w:w="1807" w:type="dxa"/>
            <w:vAlign w:val="center"/>
          </w:tcPr>
          <w:p w14:paraId="3C896267" w14:textId="77777777" w:rsidR="00131C65" w:rsidRPr="007A6C02" w:rsidRDefault="00131C65" w:rsidP="00574FE5">
            <w:pPr>
              <w:pStyle w:val="40"/>
              <w:spacing w:before="0" w:line="240" w:lineRule="auto"/>
              <w:outlineLvl w:val="3"/>
              <w:rPr>
                <w:rFonts w:ascii="Times New Roman" w:hAnsi="Times New Roman" w:cs="Times New Roman"/>
                <w:b w:val="0"/>
                <w:szCs w:val="24"/>
              </w:rPr>
            </w:pPr>
            <w:r w:rsidRPr="007A6C02">
              <w:rPr>
                <w:rFonts w:ascii="Times New Roman" w:hAnsi="Times New Roman" w:cs="Times New Roman"/>
                <w:b w:val="0"/>
                <w:szCs w:val="24"/>
              </w:rPr>
              <w:t>9 812,75</w:t>
            </w:r>
          </w:p>
        </w:tc>
      </w:tr>
      <w:tr w:rsidR="00131C65" w:rsidRPr="001A25E7" w14:paraId="3AC70BEF" w14:textId="77777777" w:rsidTr="00131C65">
        <w:tc>
          <w:tcPr>
            <w:tcW w:w="2802" w:type="dxa"/>
            <w:vAlign w:val="center"/>
          </w:tcPr>
          <w:p w14:paraId="37ADCC34" w14:textId="77777777" w:rsidR="00131C65" w:rsidRPr="007A6C02" w:rsidRDefault="00131C65" w:rsidP="00574FE5">
            <w:pPr>
              <w:pStyle w:val="40"/>
              <w:spacing w:before="0" w:line="240" w:lineRule="auto"/>
              <w:outlineLvl w:val="3"/>
              <w:rPr>
                <w:rFonts w:ascii="Times New Roman" w:hAnsi="Times New Roman" w:cs="Times New Roman"/>
                <w:b w:val="0"/>
                <w:szCs w:val="24"/>
              </w:rPr>
            </w:pPr>
            <w:r w:rsidRPr="007A6C02">
              <w:rPr>
                <w:rFonts w:ascii="Times New Roman" w:hAnsi="Times New Roman" w:cs="Times New Roman"/>
                <w:b w:val="0"/>
                <w:szCs w:val="24"/>
              </w:rPr>
              <w:t>Замена сетей, отработавших заводской ресурс</w:t>
            </w:r>
          </w:p>
        </w:tc>
        <w:tc>
          <w:tcPr>
            <w:tcW w:w="2551" w:type="dxa"/>
            <w:vAlign w:val="center"/>
          </w:tcPr>
          <w:p w14:paraId="217FC860" w14:textId="77777777" w:rsidR="00131C65" w:rsidRPr="007A6C02" w:rsidRDefault="00131C65" w:rsidP="00574FE5">
            <w:pPr>
              <w:pStyle w:val="40"/>
              <w:spacing w:before="0" w:line="240" w:lineRule="auto"/>
              <w:jc w:val="left"/>
              <w:outlineLvl w:val="3"/>
              <w:rPr>
                <w:rFonts w:ascii="Times New Roman" w:hAnsi="Times New Roman" w:cs="Times New Roman"/>
                <w:b w:val="0"/>
                <w:szCs w:val="24"/>
              </w:rPr>
            </w:pPr>
            <w:r w:rsidRPr="007A6C02">
              <w:rPr>
                <w:rFonts w:ascii="Times New Roman" w:hAnsi="Times New Roman" w:cs="Times New Roman"/>
                <w:b w:val="0"/>
                <w:szCs w:val="24"/>
              </w:rPr>
              <w:t>ООО «</w:t>
            </w:r>
            <w:proofErr w:type="spellStart"/>
            <w:r w:rsidRPr="007A6C02">
              <w:rPr>
                <w:rFonts w:ascii="Times New Roman" w:hAnsi="Times New Roman" w:cs="Times New Roman"/>
                <w:b w:val="0"/>
                <w:szCs w:val="24"/>
              </w:rPr>
              <w:t>СамРэк</w:t>
            </w:r>
            <w:proofErr w:type="spellEnd"/>
            <w:r w:rsidRPr="007A6C02">
              <w:rPr>
                <w:rFonts w:ascii="Times New Roman" w:hAnsi="Times New Roman" w:cs="Times New Roman"/>
                <w:b w:val="0"/>
                <w:szCs w:val="24"/>
              </w:rPr>
              <w:t>-Эксплуатация»</w:t>
            </w:r>
          </w:p>
        </w:tc>
        <w:tc>
          <w:tcPr>
            <w:tcW w:w="2410" w:type="dxa"/>
            <w:shd w:val="clear" w:color="auto" w:fill="FFFFFF" w:themeFill="background1"/>
          </w:tcPr>
          <w:p w14:paraId="3E36CA6A" w14:textId="3C81F481" w:rsidR="00131C65" w:rsidRPr="007A6C02" w:rsidRDefault="00131C65" w:rsidP="00574FE5">
            <w:pPr>
              <w:pStyle w:val="40"/>
              <w:spacing w:before="0" w:line="240" w:lineRule="auto"/>
              <w:jc w:val="center"/>
              <w:outlineLvl w:val="3"/>
              <w:rPr>
                <w:rFonts w:ascii="Times New Roman" w:hAnsi="Times New Roman" w:cs="Times New Roman"/>
                <w:b w:val="0"/>
                <w:szCs w:val="24"/>
              </w:rPr>
            </w:pPr>
            <w:r w:rsidRPr="00B452AC">
              <w:rPr>
                <w:rFonts w:ascii="Times New Roman" w:hAnsi="Times New Roman" w:cs="Times New Roman"/>
                <w:b w:val="0"/>
                <w:szCs w:val="24"/>
              </w:rPr>
              <w:t>2014-2023         работы не выполнены</w:t>
            </w:r>
          </w:p>
        </w:tc>
        <w:tc>
          <w:tcPr>
            <w:tcW w:w="1807" w:type="dxa"/>
            <w:vAlign w:val="center"/>
          </w:tcPr>
          <w:p w14:paraId="57001F8B" w14:textId="77777777" w:rsidR="00131C65" w:rsidRPr="007A6C02" w:rsidRDefault="00131C65" w:rsidP="00574FE5">
            <w:pPr>
              <w:pStyle w:val="40"/>
              <w:spacing w:before="0" w:line="240" w:lineRule="auto"/>
              <w:outlineLvl w:val="3"/>
              <w:rPr>
                <w:rFonts w:ascii="Times New Roman" w:hAnsi="Times New Roman" w:cs="Times New Roman"/>
                <w:b w:val="0"/>
                <w:szCs w:val="24"/>
              </w:rPr>
            </w:pPr>
            <w:r w:rsidRPr="007A6C02">
              <w:rPr>
                <w:rFonts w:ascii="Times New Roman" w:hAnsi="Times New Roman" w:cs="Times New Roman"/>
                <w:b w:val="0"/>
                <w:szCs w:val="24"/>
              </w:rPr>
              <w:t>543 722,37</w:t>
            </w:r>
          </w:p>
        </w:tc>
      </w:tr>
      <w:tr w:rsidR="00131C65" w:rsidRPr="001A25E7" w14:paraId="26C08D99" w14:textId="77777777" w:rsidTr="00131C65">
        <w:tc>
          <w:tcPr>
            <w:tcW w:w="2802" w:type="dxa"/>
            <w:vAlign w:val="center"/>
          </w:tcPr>
          <w:p w14:paraId="0121B402" w14:textId="77777777" w:rsidR="00131C65" w:rsidRPr="007A6C02" w:rsidRDefault="00131C65" w:rsidP="00574FE5">
            <w:pPr>
              <w:pStyle w:val="40"/>
              <w:spacing w:before="0" w:line="240" w:lineRule="auto"/>
              <w:outlineLvl w:val="3"/>
              <w:rPr>
                <w:rFonts w:ascii="Times New Roman" w:hAnsi="Times New Roman" w:cs="Times New Roman"/>
                <w:b w:val="0"/>
                <w:szCs w:val="24"/>
              </w:rPr>
            </w:pPr>
            <w:r w:rsidRPr="007A6C02">
              <w:rPr>
                <w:rFonts w:ascii="Times New Roman" w:hAnsi="Times New Roman" w:cs="Times New Roman"/>
                <w:b w:val="0"/>
                <w:szCs w:val="24"/>
              </w:rPr>
              <w:t>Реконструкция тепловой изоляции и сокращение тепловых потерь до норматива</w:t>
            </w:r>
          </w:p>
        </w:tc>
        <w:tc>
          <w:tcPr>
            <w:tcW w:w="2551" w:type="dxa"/>
            <w:vAlign w:val="center"/>
          </w:tcPr>
          <w:p w14:paraId="05035E96" w14:textId="77777777" w:rsidR="00131C65" w:rsidRPr="007A6C02" w:rsidRDefault="00131C65" w:rsidP="00574FE5">
            <w:pPr>
              <w:pStyle w:val="40"/>
              <w:spacing w:before="0" w:line="240" w:lineRule="auto"/>
              <w:jc w:val="left"/>
              <w:outlineLvl w:val="3"/>
              <w:rPr>
                <w:rFonts w:ascii="Times New Roman" w:hAnsi="Times New Roman" w:cs="Times New Roman"/>
                <w:b w:val="0"/>
                <w:szCs w:val="24"/>
              </w:rPr>
            </w:pPr>
            <w:r w:rsidRPr="007A6C02">
              <w:rPr>
                <w:rFonts w:ascii="Times New Roman" w:hAnsi="Times New Roman" w:cs="Times New Roman"/>
                <w:b w:val="0"/>
                <w:szCs w:val="24"/>
              </w:rPr>
              <w:t>ООО «</w:t>
            </w:r>
            <w:proofErr w:type="spellStart"/>
            <w:r w:rsidRPr="007A6C02">
              <w:rPr>
                <w:rFonts w:ascii="Times New Roman" w:hAnsi="Times New Roman" w:cs="Times New Roman"/>
                <w:b w:val="0"/>
                <w:szCs w:val="24"/>
              </w:rPr>
              <w:t>СамРэк</w:t>
            </w:r>
            <w:proofErr w:type="spellEnd"/>
            <w:r w:rsidRPr="007A6C02">
              <w:rPr>
                <w:rFonts w:ascii="Times New Roman" w:hAnsi="Times New Roman" w:cs="Times New Roman"/>
                <w:b w:val="0"/>
                <w:szCs w:val="24"/>
              </w:rPr>
              <w:t>-Эксплуатация»</w:t>
            </w:r>
          </w:p>
        </w:tc>
        <w:tc>
          <w:tcPr>
            <w:tcW w:w="2410" w:type="dxa"/>
            <w:shd w:val="clear" w:color="auto" w:fill="FFFFFF" w:themeFill="background1"/>
          </w:tcPr>
          <w:p w14:paraId="6D505A43" w14:textId="3A6EE55C" w:rsidR="00131C65" w:rsidRPr="007A6C02" w:rsidRDefault="00131C65" w:rsidP="00574FE5">
            <w:pPr>
              <w:pStyle w:val="40"/>
              <w:spacing w:before="0" w:line="240" w:lineRule="auto"/>
              <w:jc w:val="center"/>
              <w:outlineLvl w:val="3"/>
              <w:rPr>
                <w:rFonts w:ascii="Times New Roman" w:hAnsi="Times New Roman" w:cs="Times New Roman"/>
                <w:b w:val="0"/>
                <w:szCs w:val="24"/>
              </w:rPr>
            </w:pPr>
            <w:r w:rsidRPr="00B452AC">
              <w:rPr>
                <w:rFonts w:ascii="Times New Roman" w:hAnsi="Times New Roman" w:cs="Times New Roman"/>
                <w:b w:val="0"/>
                <w:szCs w:val="24"/>
              </w:rPr>
              <w:t>2014-2023         работы не выполнены</w:t>
            </w:r>
          </w:p>
        </w:tc>
        <w:tc>
          <w:tcPr>
            <w:tcW w:w="1807" w:type="dxa"/>
            <w:vAlign w:val="center"/>
          </w:tcPr>
          <w:p w14:paraId="3EA3A367" w14:textId="77777777" w:rsidR="00131C65" w:rsidRPr="007A6C02" w:rsidRDefault="00131C65" w:rsidP="00574FE5">
            <w:pPr>
              <w:pStyle w:val="40"/>
              <w:spacing w:before="0" w:line="240" w:lineRule="auto"/>
              <w:outlineLvl w:val="3"/>
              <w:rPr>
                <w:rFonts w:ascii="Times New Roman" w:hAnsi="Times New Roman" w:cs="Times New Roman"/>
                <w:b w:val="0"/>
                <w:szCs w:val="24"/>
              </w:rPr>
            </w:pPr>
            <w:r w:rsidRPr="007A6C02">
              <w:rPr>
                <w:rFonts w:ascii="Times New Roman" w:hAnsi="Times New Roman" w:cs="Times New Roman"/>
                <w:b w:val="0"/>
                <w:szCs w:val="24"/>
              </w:rPr>
              <w:t>14 046,29</w:t>
            </w:r>
          </w:p>
        </w:tc>
      </w:tr>
      <w:tr w:rsidR="00574FE5" w:rsidRPr="00A57B1B" w14:paraId="61B9AF73" w14:textId="77777777" w:rsidTr="00574FE5">
        <w:tc>
          <w:tcPr>
            <w:tcW w:w="2802" w:type="dxa"/>
            <w:vAlign w:val="center"/>
          </w:tcPr>
          <w:p w14:paraId="4404DEA1" w14:textId="77777777" w:rsidR="00574FE5" w:rsidRPr="00A57B1B" w:rsidRDefault="00574FE5" w:rsidP="00574FE5">
            <w:pPr>
              <w:pStyle w:val="40"/>
              <w:spacing w:before="0" w:line="240" w:lineRule="auto"/>
              <w:outlineLvl w:val="3"/>
              <w:rPr>
                <w:rFonts w:ascii="Times New Roman" w:hAnsi="Times New Roman" w:cs="Times New Roman"/>
                <w:szCs w:val="24"/>
              </w:rPr>
            </w:pPr>
            <w:r w:rsidRPr="00A57B1B">
              <w:rPr>
                <w:rFonts w:ascii="Times New Roman" w:hAnsi="Times New Roman" w:cs="Times New Roman"/>
                <w:szCs w:val="24"/>
              </w:rPr>
              <w:t>Итого:</w:t>
            </w:r>
          </w:p>
        </w:tc>
        <w:tc>
          <w:tcPr>
            <w:tcW w:w="2551" w:type="dxa"/>
            <w:vAlign w:val="center"/>
          </w:tcPr>
          <w:p w14:paraId="09DD9B3C" w14:textId="77777777" w:rsidR="00574FE5" w:rsidRPr="00A57B1B" w:rsidRDefault="00574FE5" w:rsidP="00574FE5">
            <w:pPr>
              <w:pStyle w:val="40"/>
              <w:spacing w:before="0" w:line="240" w:lineRule="auto"/>
              <w:outlineLvl w:val="3"/>
              <w:rPr>
                <w:rFonts w:ascii="Times New Roman" w:hAnsi="Times New Roman" w:cs="Times New Roman"/>
                <w:szCs w:val="24"/>
              </w:rPr>
            </w:pPr>
          </w:p>
        </w:tc>
        <w:tc>
          <w:tcPr>
            <w:tcW w:w="2410" w:type="dxa"/>
            <w:vAlign w:val="center"/>
          </w:tcPr>
          <w:p w14:paraId="159910FC" w14:textId="77777777" w:rsidR="00574FE5" w:rsidRPr="00A57B1B" w:rsidRDefault="00574FE5" w:rsidP="00574FE5">
            <w:pPr>
              <w:pStyle w:val="40"/>
              <w:spacing w:before="0" w:line="240" w:lineRule="auto"/>
              <w:outlineLvl w:val="3"/>
              <w:rPr>
                <w:rFonts w:ascii="Times New Roman" w:hAnsi="Times New Roman" w:cs="Times New Roman"/>
                <w:szCs w:val="24"/>
              </w:rPr>
            </w:pPr>
            <w:r w:rsidRPr="00A57B1B">
              <w:rPr>
                <w:rFonts w:ascii="Times New Roman" w:hAnsi="Times New Roman" w:cs="Times New Roman"/>
                <w:szCs w:val="24"/>
              </w:rPr>
              <w:t xml:space="preserve"> </w:t>
            </w:r>
          </w:p>
        </w:tc>
        <w:tc>
          <w:tcPr>
            <w:tcW w:w="1807" w:type="dxa"/>
            <w:vAlign w:val="center"/>
          </w:tcPr>
          <w:p w14:paraId="2C2D5243" w14:textId="77777777" w:rsidR="00574FE5" w:rsidRPr="00A57B1B" w:rsidRDefault="00574FE5" w:rsidP="00574FE5">
            <w:pPr>
              <w:pStyle w:val="40"/>
              <w:spacing w:before="0" w:line="240" w:lineRule="auto"/>
              <w:outlineLvl w:val="3"/>
              <w:rPr>
                <w:rFonts w:ascii="Times New Roman" w:hAnsi="Times New Roman" w:cs="Times New Roman"/>
                <w:szCs w:val="24"/>
              </w:rPr>
            </w:pPr>
            <w:r w:rsidRPr="00A57B1B">
              <w:rPr>
                <w:rFonts w:ascii="Times New Roman" w:hAnsi="Times New Roman" w:cs="Times New Roman"/>
                <w:szCs w:val="24"/>
              </w:rPr>
              <w:t xml:space="preserve"> 671 755,21</w:t>
            </w:r>
          </w:p>
        </w:tc>
      </w:tr>
    </w:tbl>
    <w:p w14:paraId="5C4A9EC5" w14:textId="77777777" w:rsidR="00E72928" w:rsidRPr="00A57B1B" w:rsidRDefault="00E72928" w:rsidP="00574FE5">
      <w:pPr>
        <w:rPr>
          <w:rFonts w:ascii="Times New Roman" w:hAnsi="Times New Roman" w:cs="Times New Roman"/>
          <w:b/>
          <w:sz w:val="28"/>
          <w:szCs w:val="28"/>
        </w:rPr>
      </w:pPr>
    </w:p>
    <w:p w14:paraId="7B9CF41B" w14:textId="77777777" w:rsidR="00E72928" w:rsidRDefault="00E72928" w:rsidP="00E72928">
      <w:pPr>
        <w:pStyle w:val="40"/>
        <w:spacing w:before="0"/>
        <w:ind w:firstLine="567"/>
        <w:rPr>
          <w:rFonts w:ascii="Times New Roman" w:hAnsi="Times New Roman" w:cs="Times New Roman"/>
          <w:sz w:val="28"/>
          <w:szCs w:val="28"/>
        </w:rPr>
      </w:pPr>
    </w:p>
    <w:p w14:paraId="5A45E866" w14:textId="731B4C9D" w:rsidR="00E72928" w:rsidRPr="00E72928" w:rsidRDefault="00E72928" w:rsidP="00E72928">
      <w:pPr>
        <w:spacing w:line="360" w:lineRule="auto"/>
        <w:jc w:val="both"/>
      </w:pPr>
      <w:r>
        <w:t xml:space="preserve"> </w:t>
      </w:r>
    </w:p>
    <w:p w14:paraId="1C01BA9B" w14:textId="3C1CEF8E" w:rsidR="008E6AA9" w:rsidRPr="00E72928" w:rsidRDefault="00E72928" w:rsidP="00E72928">
      <w:pPr>
        <w:spacing w:line="360" w:lineRule="auto"/>
        <w:jc w:val="both"/>
      </w:pPr>
      <w:r>
        <w:rPr>
          <w:rFonts w:ascii="Times New Roman" w:hAnsi="Times New Roman" w:cs="Times New Roman"/>
          <w:sz w:val="28"/>
          <w:szCs w:val="28"/>
        </w:rPr>
        <w:t xml:space="preserve"> </w:t>
      </w:r>
    </w:p>
    <w:p w14:paraId="75F80EE1" w14:textId="0C073679" w:rsidR="001A25E7" w:rsidRDefault="00E72928" w:rsidP="00E72928">
      <w:pPr>
        <w:spacing w:line="360" w:lineRule="auto"/>
        <w:jc w:val="both"/>
      </w:pPr>
      <w:r>
        <w:t xml:space="preserve"> </w:t>
      </w:r>
    </w:p>
    <w:p w14:paraId="4A5F5E26" w14:textId="1BA26504" w:rsidR="007A6C02" w:rsidRPr="00E72928" w:rsidRDefault="007A6C02" w:rsidP="003B1879">
      <w:pPr>
        <w:pStyle w:val="40"/>
        <w:spacing w:before="0"/>
        <w:ind w:firstLine="567"/>
        <w:rPr>
          <w:rFonts w:ascii="Times New Roman" w:hAnsi="Times New Roman" w:cs="Times New Roman"/>
          <w:sz w:val="28"/>
          <w:szCs w:val="28"/>
        </w:rPr>
      </w:pPr>
      <w:r w:rsidRPr="00E72928">
        <w:rPr>
          <w:rFonts w:ascii="Times New Roman" w:hAnsi="Times New Roman" w:cs="Times New Roman"/>
          <w:sz w:val="28"/>
          <w:szCs w:val="28"/>
        </w:rPr>
        <w:lastRenderedPageBreak/>
        <w:t>Раздел 10. Решение о присвоении статуса единой теплоснабжа</w:t>
      </w:r>
      <w:r w:rsidR="00387728">
        <w:rPr>
          <w:rFonts w:ascii="Times New Roman" w:hAnsi="Times New Roman" w:cs="Times New Roman"/>
          <w:sz w:val="28"/>
          <w:szCs w:val="28"/>
        </w:rPr>
        <w:t>ющей организации (организациям)</w:t>
      </w:r>
      <w:r w:rsidRPr="00E72928">
        <w:rPr>
          <w:rFonts w:ascii="Times New Roman" w:hAnsi="Times New Roman" w:cs="Times New Roman"/>
          <w:sz w:val="28"/>
          <w:szCs w:val="28"/>
        </w:rPr>
        <w:t xml:space="preserve"> </w:t>
      </w:r>
    </w:p>
    <w:p w14:paraId="1EEDAE15" w14:textId="5A3CE6AF" w:rsidR="007A6C02" w:rsidRPr="00E72928" w:rsidRDefault="007A6C02" w:rsidP="003B1879">
      <w:pPr>
        <w:pStyle w:val="40"/>
        <w:spacing w:before="0"/>
        <w:ind w:firstLine="567"/>
        <w:rPr>
          <w:rFonts w:ascii="Times New Roman" w:hAnsi="Times New Roman" w:cs="Times New Roman"/>
          <w:sz w:val="28"/>
          <w:szCs w:val="28"/>
        </w:rPr>
      </w:pPr>
      <w:r w:rsidRPr="00E72928">
        <w:rPr>
          <w:rFonts w:ascii="Times New Roman" w:hAnsi="Times New Roman" w:cs="Times New Roman"/>
          <w:sz w:val="28"/>
          <w:szCs w:val="28"/>
        </w:rPr>
        <w:t>10.1. Решение о присвоении статуса единой теплоснабжа</w:t>
      </w:r>
      <w:r w:rsidR="00387728">
        <w:rPr>
          <w:rFonts w:ascii="Times New Roman" w:hAnsi="Times New Roman" w:cs="Times New Roman"/>
          <w:sz w:val="28"/>
          <w:szCs w:val="28"/>
        </w:rPr>
        <w:t>ющей организации (организациям)</w:t>
      </w:r>
      <w:r w:rsidRPr="00E72928">
        <w:rPr>
          <w:rFonts w:ascii="Times New Roman" w:hAnsi="Times New Roman" w:cs="Times New Roman"/>
          <w:sz w:val="28"/>
          <w:szCs w:val="28"/>
        </w:rPr>
        <w:t xml:space="preserve"> </w:t>
      </w:r>
    </w:p>
    <w:p w14:paraId="7A906186" w14:textId="77777777" w:rsidR="00B8739F" w:rsidRPr="00B8739F" w:rsidRDefault="007A6C02" w:rsidP="003B1879">
      <w:pPr>
        <w:pStyle w:val="40"/>
        <w:spacing w:before="0"/>
        <w:ind w:firstLine="567"/>
        <w:rPr>
          <w:rFonts w:ascii="Times New Roman" w:hAnsi="Times New Roman" w:cs="Times New Roman"/>
          <w:b w:val="0"/>
          <w:sz w:val="28"/>
          <w:szCs w:val="28"/>
        </w:rPr>
      </w:pPr>
      <w:proofErr w:type="gramStart"/>
      <w:r w:rsidRPr="00B8739F">
        <w:rPr>
          <w:rFonts w:ascii="Times New Roman" w:hAnsi="Times New Roman" w:cs="Times New Roman"/>
          <w:b w:val="0"/>
          <w:sz w:val="28"/>
          <w:szCs w:val="28"/>
        </w:rPr>
        <w:t xml:space="preserve">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w:t>
      </w:r>
      <w:proofErr w:type="gramEnd"/>
    </w:p>
    <w:p w14:paraId="17F11A5D" w14:textId="44E72C59" w:rsidR="00B8739F" w:rsidRPr="00B8739F" w:rsidRDefault="007A6C02" w:rsidP="003B1879">
      <w:pPr>
        <w:pStyle w:val="40"/>
        <w:spacing w:before="0"/>
        <w:ind w:firstLine="567"/>
        <w:rPr>
          <w:rFonts w:ascii="Times New Roman" w:hAnsi="Times New Roman" w:cs="Times New Roman"/>
          <w:b w:val="0"/>
          <w:sz w:val="28"/>
          <w:szCs w:val="28"/>
        </w:rPr>
      </w:pPr>
      <w:proofErr w:type="gramStart"/>
      <w:r w:rsidRPr="00B8739F">
        <w:rPr>
          <w:rFonts w:ascii="Times New Roman" w:hAnsi="Times New Roman" w:cs="Times New Roman"/>
          <w:b w:val="0"/>
          <w:sz w:val="28"/>
          <w:szCs w:val="28"/>
        </w:rPr>
        <w:t xml:space="preserve">Исходя из определения на территории </w:t>
      </w:r>
      <w:r w:rsidR="00B8739F" w:rsidRPr="00B8739F">
        <w:rPr>
          <w:rFonts w:ascii="Times New Roman" w:hAnsi="Times New Roman" w:cs="Times New Roman"/>
          <w:b w:val="0"/>
          <w:sz w:val="28"/>
          <w:szCs w:val="28"/>
        </w:rPr>
        <w:t xml:space="preserve">городского округа </w:t>
      </w:r>
      <w:r w:rsidRPr="00B8739F">
        <w:rPr>
          <w:rFonts w:ascii="Times New Roman" w:hAnsi="Times New Roman" w:cs="Times New Roman"/>
          <w:b w:val="0"/>
          <w:sz w:val="28"/>
          <w:szCs w:val="28"/>
        </w:rPr>
        <w:t xml:space="preserve"> теплоснабжающей организацией является</w:t>
      </w:r>
      <w:proofErr w:type="gramEnd"/>
      <w:r w:rsidRPr="00B8739F">
        <w:rPr>
          <w:rFonts w:ascii="Times New Roman" w:hAnsi="Times New Roman" w:cs="Times New Roman"/>
          <w:b w:val="0"/>
          <w:sz w:val="28"/>
          <w:szCs w:val="28"/>
        </w:rPr>
        <w:t>: - ООО «</w:t>
      </w:r>
      <w:proofErr w:type="spellStart"/>
      <w:r w:rsidR="00B8739F" w:rsidRPr="00B8739F">
        <w:rPr>
          <w:rFonts w:ascii="Times New Roman" w:hAnsi="Times New Roman" w:cs="Times New Roman"/>
          <w:b w:val="0"/>
          <w:sz w:val="28"/>
          <w:szCs w:val="28"/>
        </w:rPr>
        <w:t>Сам</w:t>
      </w:r>
      <w:r w:rsidR="00622B07">
        <w:rPr>
          <w:rFonts w:ascii="Times New Roman" w:hAnsi="Times New Roman" w:cs="Times New Roman"/>
          <w:b w:val="0"/>
          <w:sz w:val="28"/>
          <w:szCs w:val="28"/>
        </w:rPr>
        <w:t>РЭК</w:t>
      </w:r>
      <w:proofErr w:type="spellEnd"/>
      <w:r w:rsidR="00E56793">
        <w:rPr>
          <w:rFonts w:ascii="Times New Roman" w:hAnsi="Times New Roman" w:cs="Times New Roman"/>
          <w:b w:val="0"/>
          <w:sz w:val="28"/>
          <w:szCs w:val="28"/>
        </w:rPr>
        <w:t>-Эксплуатация</w:t>
      </w:r>
      <w:r w:rsidRPr="00B8739F">
        <w:rPr>
          <w:rFonts w:ascii="Times New Roman" w:hAnsi="Times New Roman" w:cs="Times New Roman"/>
          <w:b w:val="0"/>
          <w:sz w:val="28"/>
          <w:szCs w:val="28"/>
        </w:rPr>
        <w:t xml:space="preserve">» (ИНН </w:t>
      </w:r>
      <w:r w:rsidR="00883F28">
        <w:rPr>
          <w:rFonts w:ascii="Times New Roman" w:hAnsi="Times New Roman" w:cs="Times New Roman"/>
          <w:b w:val="0"/>
          <w:sz w:val="28"/>
          <w:szCs w:val="28"/>
        </w:rPr>
        <w:t>6315648332</w:t>
      </w:r>
      <w:r w:rsidRPr="00B8739F">
        <w:rPr>
          <w:rFonts w:ascii="Times New Roman" w:hAnsi="Times New Roman" w:cs="Times New Roman"/>
          <w:b w:val="0"/>
          <w:sz w:val="28"/>
          <w:szCs w:val="28"/>
        </w:rPr>
        <w:t xml:space="preserve">; ОГРН </w:t>
      </w:r>
      <w:r w:rsidR="00883F28">
        <w:rPr>
          <w:rFonts w:ascii="Times New Roman" w:hAnsi="Times New Roman" w:cs="Times New Roman"/>
          <w:b w:val="0"/>
          <w:sz w:val="28"/>
          <w:szCs w:val="28"/>
        </w:rPr>
        <w:t>1136315000469</w:t>
      </w:r>
      <w:r w:rsidRPr="00B8739F">
        <w:rPr>
          <w:rFonts w:ascii="Times New Roman" w:hAnsi="Times New Roman" w:cs="Times New Roman"/>
          <w:b w:val="0"/>
          <w:sz w:val="28"/>
          <w:szCs w:val="28"/>
        </w:rPr>
        <w:t xml:space="preserve">). </w:t>
      </w:r>
    </w:p>
    <w:p w14:paraId="2CA923F0" w14:textId="77777777" w:rsidR="0016506D" w:rsidRPr="0016506D" w:rsidRDefault="007A6C02" w:rsidP="003B1879">
      <w:pPr>
        <w:pStyle w:val="40"/>
        <w:spacing w:before="0"/>
        <w:ind w:firstLine="567"/>
        <w:rPr>
          <w:rFonts w:ascii="Times New Roman" w:hAnsi="Times New Roman" w:cs="Times New Roman"/>
          <w:sz w:val="28"/>
          <w:szCs w:val="28"/>
        </w:rPr>
      </w:pPr>
      <w:r w:rsidRPr="0016506D">
        <w:rPr>
          <w:rFonts w:ascii="Times New Roman" w:hAnsi="Times New Roman" w:cs="Times New Roman"/>
          <w:sz w:val="28"/>
          <w:szCs w:val="28"/>
        </w:rPr>
        <w:t xml:space="preserve">10.2 Реестр зон деятельности единой теплоснабжающей организации (организаций) </w:t>
      </w:r>
    </w:p>
    <w:p w14:paraId="2F2C92AB" w14:textId="77777777" w:rsidR="0016506D" w:rsidRDefault="007A6C02" w:rsidP="003B1879">
      <w:pPr>
        <w:pStyle w:val="40"/>
        <w:spacing w:before="0"/>
        <w:ind w:firstLine="567"/>
        <w:rPr>
          <w:rFonts w:ascii="Times New Roman" w:hAnsi="Times New Roman" w:cs="Times New Roman"/>
          <w:b w:val="0"/>
          <w:sz w:val="28"/>
          <w:szCs w:val="28"/>
        </w:rPr>
      </w:pPr>
      <w:r w:rsidRPr="0016506D">
        <w:rPr>
          <w:rFonts w:ascii="Times New Roman" w:hAnsi="Times New Roman" w:cs="Times New Roman"/>
          <w:b w:val="0"/>
          <w:sz w:val="28"/>
          <w:szCs w:val="28"/>
        </w:rPr>
        <w:t xml:space="preserve">Таблица 10.2.1 – Реестр единых теплоснабжающих организаций (ЕТО), содержащий перечень систем теплоснабжения </w:t>
      </w:r>
    </w:p>
    <w:tbl>
      <w:tblPr>
        <w:tblStyle w:val="a7"/>
        <w:tblW w:w="0" w:type="auto"/>
        <w:tblLayout w:type="fixed"/>
        <w:tblLook w:val="04A0" w:firstRow="1" w:lastRow="0" w:firstColumn="1" w:lastColumn="0" w:noHBand="0" w:noVBand="1"/>
      </w:tblPr>
      <w:tblGrid>
        <w:gridCol w:w="1627"/>
        <w:gridCol w:w="937"/>
        <w:gridCol w:w="739"/>
        <w:gridCol w:w="2617"/>
        <w:gridCol w:w="1773"/>
        <w:gridCol w:w="1877"/>
      </w:tblGrid>
      <w:tr w:rsidR="00C93015" w:rsidRPr="00CE6A13" w14:paraId="0CE2845A" w14:textId="1C5B2364" w:rsidTr="00CE6A13">
        <w:trPr>
          <w:cantSplit/>
          <w:trHeight w:val="2028"/>
        </w:trPr>
        <w:tc>
          <w:tcPr>
            <w:tcW w:w="1627" w:type="dxa"/>
            <w:shd w:val="clear" w:color="auto" w:fill="808080" w:themeFill="background1" w:themeFillShade="80"/>
          </w:tcPr>
          <w:p w14:paraId="2F3C1F0D" w14:textId="545FE36F" w:rsidR="00C93015" w:rsidRPr="00BF5C4E" w:rsidRDefault="00C93015" w:rsidP="00BF5C4E">
            <w:pPr>
              <w:jc w:val="center"/>
              <w:rPr>
                <w:rFonts w:ascii="Times New Roman" w:hAnsi="Times New Roman" w:cs="Times New Roman"/>
                <w:sz w:val="20"/>
                <w:szCs w:val="20"/>
              </w:rPr>
            </w:pPr>
            <w:r w:rsidRPr="00BF5C4E">
              <w:rPr>
                <w:rFonts w:ascii="Times New Roman" w:hAnsi="Times New Roman" w:cs="Times New Roman"/>
                <w:sz w:val="20"/>
                <w:szCs w:val="20"/>
              </w:rPr>
              <w:t>Наименование ЕТО</w:t>
            </w:r>
          </w:p>
        </w:tc>
        <w:tc>
          <w:tcPr>
            <w:tcW w:w="937" w:type="dxa"/>
            <w:shd w:val="clear" w:color="auto" w:fill="808080" w:themeFill="background1" w:themeFillShade="80"/>
            <w:textDirection w:val="btLr"/>
          </w:tcPr>
          <w:p w14:paraId="307FF8A3" w14:textId="5B11A3AF" w:rsidR="00C93015" w:rsidRPr="00BF5C4E" w:rsidRDefault="00C93015" w:rsidP="00BF5C4E">
            <w:pPr>
              <w:jc w:val="center"/>
              <w:rPr>
                <w:rFonts w:ascii="Times New Roman" w:hAnsi="Times New Roman" w:cs="Times New Roman"/>
                <w:sz w:val="20"/>
                <w:szCs w:val="20"/>
              </w:rPr>
            </w:pPr>
            <w:r w:rsidRPr="00BF5C4E">
              <w:rPr>
                <w:rFonts w:ascii="Times New Roman" w:hAnsi="Times New Roman" w:cs="Times New Roman"/>
                <w:sz w:val="20"/>
                <w:szCs w:val="20"/>
              </w:rPr>
              <w:t>Код зоны деятельности</w:t>
            </w:r>
          </w:p>
        </w:tc>
        <w:tc>
          <w:tcPr>
            <w:tcW w:w="739" w:type="dxa"/>
            <w:shd w:val="clear" w:color="auto" w:fill="808080" w:themeFill="background1" w:themeFillShade="80"/>
            <w:textDirection w:val="btLr"/>
          </w:tcPr>
          <w:p w14:paraId="3872408F" w14:textId="67DA6388" w:rsidR="00C93015" w:rsidRPr="00BF5C4E" w:rsidRDefault="00C93015" w:rsidP="00BF5C4E">
            <w:pPr>
              <w:jc w:val="center"/>
              <w:rPr>
                <w:rFonts w:ascii="Times New Roman" w:hAnsi="Times New Roman" w:cs="Times New Roman"/>
                <w:sz w:val="20"/>
                <w:szCs w:val="20"/>
              </w:rPr>
            </w:pPr>
            <w:r w:rsidRPr="00BF5C4E">
              <w:rPr>
                <w:rFonts w:ascii="Times New Roman" w:hAnsi="Times New Roman" w:cs="Times New Roman"/>
                <w:sz w:val="20"/>
                <w:szCs w:val="20"/>
              </w:rPr>
              <w:t>№  системы теплос</w:t>
            </w:r>
            <w:r w:rsidR="00CE6A13" w:rsidRPr="00BF5C4E">
              <w:rPr>
                <w:rFonts w:ascii="Times New Roman" w:hAnsi="Times New Roman" w:cs="Times New Roman"/>
                <w:sz w:val="20"/>
                <w:szCs w:val="20"/>
              </w:rPr>
              <w:t>н</w:t>
            </w:r>
            <w:r w:rsidRPr="00BF5C4E">
              <w:rPr>
                <w:rFonts w:ascii="Times New Roman" w:hAnsi="Times New Roman" w:cs="Times New Roman"/>
                <w:sz w:val="20"/>
                <w:szCs w:val="20"/>
              </w:rPr>
              <w:t>абжения</w:t>
            </w:r>
          </w:p>
        </w:tc>
        <w:tc>
          <w:tcPr>
            <w:tcW w:w="2617" w:type="dxa"/>
            <w:shd w:val="clear" w:color="auto" w:fill="808080" w:themeFill="background1" w:themeFillShade="80"/>
          </w:tcPr>
          <w:p w14:paraId="12238266" w14:textId="61A4B349" w:rsidR="00C93015" w:rsidRPr="00BF5C4E" w:rsidRDefault="00C93015" w:rsidP="00BF5C4E">
            <w:pPr>
              <w:jc w:val="center"/>
              <w:rPr>
                <w:rFonts w:ascii="Times New Roman" w:hAnsi="Times New Roman" w:cs="Times New Roman"/>
                <w:sz w:val="20"/>
                <w:szCs w:val="20"/>
              </w:rPr>
            </w:pPr>
            <w:r w:rsidRPr="00BF5C4E">
              <w:rPr>
                <w:rFonts w:ascii="Times New Roman" w:hAnsi="Times New Roman" w:cs="Times New Roman"/>
                <w:sz w:val="20"/>
                <w:szCs w:val="20"/>
              </w:rPr>
              <w:t>Наименование источников</w:t>
            </w:r>
          </w:p>
        </w:tc>
        <w:tc>
          <w:tcPr>
            <w:tcW w:w="1773" w:type="dxa"/>
            <w:shd w:val="clear" w:color="auto" w:fill="808080" w:themeFill="background1" w:themeFillShade="80"/>
          </w:tcPr>
          <w:p w14:paraId="774E2B5D" w14:textId="2F888B9E" w:rsidR="00C93015" w:rsidRPr="00BF5C4E" w:rsidRDefault="00CE6A13" w:rsidP="00BF5C4E">
            <w:pPr>
              <w:jc w:val="center"/>
              <w:rPr>
                <w:rFonts w:ascii="Times New Roman" w:hAnsi="Times New Roman" w:cs="Times New Roman"/>
                <w:sz w:val="20"/>
                <w:szCs w:val="20"/>
              </w:rPr>
            </w:pPr>
            <w:r w:rsidRPr="00BF5C4E">
              <w:rPr>
                <w:rFonts w:ascii="Times New Roman" w:hAnsi="Times New Roman" w:cs="Times New Roman"/>
                <w:sz w:val="20"/>
                <w:szCs w:val="20"/>
              </w:rPr>
              <w:t>Основание</w:t>
            </w:r>
          </w:p>
        </w:tc>
        <w:tc>
          <w:tcPr>
            <w:tcW w:w="1877" w:type="dxa"/>
            <w:shd w:val="clear" w:color="auto" w:fill="808080" w:themeFill="background1" w:themeFillShade="80"/>
          </w:tcPr>
          <w:p w14:paraId="6F6979AF" w14:textId="5318B538" w:rsidR="00C93015" w:rsidRPr="00BF5C4E" w:rsidRDefault="00C93015" w:rsidP="00BF5C4E">
            <w:pPr>
              <w:jc w:val="center"/>
              <w:rPr>
                <w:rFonts w:ascii="Times New Roman" w:hAnsi="Times New Roman" w:cs="Times New Roman"/>
                <w:sz w:val="20"/>
                <w:szCs w:val="20"/>
              </w:rPr>
            </w:pPr>
            <w:r w:rsidRPr="00BF5C4E">
              <w:rPr>
                <w:rFonts w:ascii="Times New Roman" w:hAnsi="Times New Roman" w:cs="Times New Roman"/>
                <w:sz w:val="20"/>
                <w:szCs w:val="20"/>
              </w:rPr>
              <w:t xml:space="preserve">Объекты системы теплоснабжения в обслуживании </w:t>
            </w:r>
            <w:proofErr w:type="spellStart"/>
            <w:proofErr w:type="gramStart"/>
            <w:r w:rsidRPr="00BF5C4E">
              <w:rPr>
                <w:rFonts w:ascii="Times New Roman" w:hAnsi="Times New Roman" w:cs="Times New Roman"/>
                <w:sz w:val="20"/>
                <w:szCs w:val="20"/>
              </w:rPr>
              <w:t>теплоснабжающе</w:t>
            </w:r>
            <w:proofErr w:type="spellEnd"/>
            <w:r w:rsidRPr="00BF5C4E">
              <w:rPr>
                <w:rFonts w:ascii="Times New Roman" w:hAnsi="Times New Roman" w:cs="Times New Roman"/>
                <w:sz w:val="20"/>
                <w:szCs w:val="20"/>
              </w:rPr>
              <w:t xml:space="preserve"> й</w:t>
            </w:r>
            <w:proofErr w:type="gramEnd"/>
            <w:r w:rsidRPr="00BF5C4E">
              <w:rPr>
                <w:rFonts w:ascii="Times New Roman" w:hAnsi="Times New Roman" w:cs="Times New Roman"/>
                <w:sz w:val="20"/>
                <w:szCs w:val="20"/>
              </w:rPr>
              <w:t xml:space="preserve"> (</w:t>
            </w:r>
            <w:proofErr w:type="spellStart"/>
            <w:r w:rsidRPr="00BF5C4E">
              <w:rPr>
                <w:rFonts w:ascii="Times New Roman" w:hAnsi="Times New Roman" w:cs="Times New Roman"/>
                <w:sz w:val="20"/>
                <w:szCs w:val="20"/>
              </w:rPr>
              <w:t>теплосетевой</w:t>
            </w:r>
            <w:proofErr w:type="spellEnd"/>
            <w:r w:rsidRPr="00BF5C4E">
              <w:rPr>
                <w:rFonts w:ascii="Times New Roman" w:hAnsi="Times New Roman" w:cs="Times New Roman"/>
                <w:sz w:val="20"/>
                <w:szCs w:val="20"/>
              </w:rPr>
              <w:t>) организации</w:t>
            </w:r>
          </w:p>
        </w:tc>
      </w:tr>
      <w:tr w:rsidR="00CE6A13" w:rsidRPr="00CE6A13" w14:paraId="6A753BED" w14:textId="5C1D4636" w:rsidTr="00AC40B5">
        <w:trPr>
          <w:trHeight w:val="414"/>
        </w:trPr>
        <w:tc>
          <w:tcPr>
            <w:tcW w:w="1627" w:type="dxa"/>
            <w:vMerge w:val="restart"/>
          </w:tcPr>
          <w:p w14:paraId="4029395D" w14:textId="2C95B00C" w:rsidR="00CE6A13" w:rsidRPr="00BF5C4E" w:rsidRDefault="00CE6A13" w:rsidP="00BF5C4E">
            <w:pPr>
              <w:jc w:val="center"/>
              <w:rPr>
                <w:rFonts w:ascii="Times New Roman" w:hAnsi="Times New Roman" w:cs="Times New Roman"/>
                <w:sz w:val="20"/>
                <w:szCs w:val="20"/>
              </w:rPr>
            </w:pPr>
            <w:r w:rsidRPr="00BF5C4E">
              <w:rPr>
                <w:rFonts w:ascii="Times New Roman" w:hAnsi="Times New Roman" w:cs="Times New Roman"/>
                <w:sz w:val="20"/>
                <w:szCs w:val="20"/>
              </w:rPr>
              <w:t>ЕТО</w:t>
            </w:r>
            <w:r w:rsidR="00E936E1" w:rsidRPr="00BF5C4E">
              <w:rPr>
                <w:rFonts w:ascii="Times New Roman" w:hAnsi="Times New Roman" w:cs="Times New Roman"/>
                <w:sz w:val="20"/>
                <w:szCs w:val="20"/>
              </w:rPr>
              <w:t>-1-ТСО</w:t>
            </w:r>
          </w:p>
          <w:p w14:paraId="68FC2405" w14:textId="25B08738" w:rsidR="00CE6A13" w:rsidRPr="00BF5C4E" w:rsidRDefault="00CE6A13"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00E936E1" w:rsidRPr="00BF5C4E">
              <w:rPr>
                <w:rFonts w:ascii="Times New Roman" w:hAnsi="Times New Roman" w:cs="Times New Roman"/>
                <w:sz w:val="20"/>
                <w:szCs w:val="20"/>
              </w:rPr>
              <w:t>-Эксплуатация</w:t>
            </w:r>
            <w:r w:rsidR="00622B07" w:rsidRPr="00BF5C4E">
              <w:rPr>
                <w:rFonts w:ascii="Times New Roman" w:hAnsi="Times New Roman" w:cs="Times New Roman"/>
                <w:sz w:val="20"/>
                <w:szCs w:val="20"/>
              </w:rPr>
              <w:t>»</w:t>
            </w:r>
          </w:p>
        </w:tc>
        <w:tc>
          <w:tcPr>
            <w:tcW w:w="937" w:type="dxa"/>
            <w:vMerge w:val="restart"/>
          </w:tcPr>
          <w:p w14:paraId="2BFEBDEB" w14:textId="0D72A6DC" w:rsidR="00CE6A13" w:rsidRPr="00BF5C4E" w:rsidRDefault="00CE6A13" w:rsidP="00BF5C4E">
            <w:pPr>
              <w:jc w:val="center"/>
              <w:rPr>
                <w:rFonts w:ascii="Times New Roman" w:hAnsi="Times New Roman" w:cs="Times New Roman"/>
                <w:sz w:val="20"/>
                <w:szCs w:val="20"/>
              </w:rPr>
            </w:pPr>
            <w:r w:rsidRPr="00BF5C4E">
              <w:rPr>
                <w:rFonts w:ascii="Times New Roman" w:hAnsi="Times New Roman" w:cs="Times New Roman"/>
                <w:sz w:val="20"/>
                <w:szCs w:val="20"/>
              </w:rPr>
              <w:t>Участок № 11</w:t>
            </w:r>
          </w:p>
        </w:tc>
        <w:tc>
          <w:tcPr>
            <w:tcW w:w="739" w:type="dxa"/>
            <w:vMerge w:val="restart"/>
          </w:tcPr>
          <w:p w14:paraId="66C89BA3" w14:textId="2460F5AE" w:rsidR="00CE6A13" w:rsidRPr="00BF5C4E" w:rsidRDefault="00CE6A13" w:rsidP="00BF5C4E">
            <w:pPr>
              <w:jc w:val="center"/>
              <w:rPr>
                <w:rFonts w:ascii="Times New Roman" w:hAnsi="Times New Roman" w:cs="Times New Roman"/>
                <w:sz w:val="20"/>
                <w:szCs w:val="20"/>
              </w:rPr>
            </w:pPr>
            <w:r w:rsidRPr="00BF5C4E">
              <w:rPr>
                <w:rFonts w:ascii="Times New Roman" w:hAnsi="Times New Roman" w:cs="Times New Roman"/>
                <w:sz w:val="20"/>
                <w:szCs w:val="20"/>
              </w:rPr>
              <w:t>1</w:t>
            </w:r>
          </w:p>
        </w:tc>
        <w:tc>
          <w:tcPr>
            <w:tcW w:w="2617" w:type="dxa"/>
            <w:vMerge w:val="restart"/>
          </w:tcPr>
          <w:p w14:paraId="3907B00E" w14:textId="24F7A2C5" w:rsidR="00CE6A13" w:rsidRPr="00BF5C4E" w:rsidRDefault="00CE6A13" w:rsidP="00BF5C4E">
            <w:pPr>
              <w:jc w:val="center"/>
              <w:rPr>
                <w:rFonts w:ascii="Times New Roman" w:hAnsi="Times New Roman" w:cs="Times New Roman"/>
                <w:sz w:val="20"/>
                <w:szCs w:val="20"/>
              </w:rPr>
            </w:pPr>
            <w:r w:rsidRPr="00BF5C4E">
              <w:rPr>
                <w:rFonts w:ascii="Times New Roman" w:hAnsi="Times New Roman" w:cs="Times New Roman"/>
                <w:sz w:val="20"/>
                <w:szCs w:val="20"/>
              </w:rPr>
              <w:t xml:space="preserve">Котельная, нежилое здание  пер. </w:t>
            </w:r>
            <w:proofErr w:type="gramStart"/>
            <w:r w:rsidRPr="00BF5C4E">
              <w:rPr>
                <w:rFonts w:ascii="Times New Roman" w:hAnsi="Times New Roman" w:cs="Times New Roman"/>
                <w:sz w:val="20"/>
                <w:szCs w:val="20"/>
              </w:rPr>
              <w:t>Спортивный</w:t>
            </w:r>
            <w:proofErr w:type="gramEnd"/>
            <w:r w:rsidRPr="00BF5C4E">
              <w:rPr>
                <w:rFonts w:ascii="Times New Roman" w:hAnsi="Times New Roman" w:cs="Times New Roman"/>
                <w:sz w:val="20"/>
                <w:szCs w:val="20"/>
              </w:rPr>
              <w:t>,1а</w:t>
            </w:r>
          </w:p>
        </w:tc>
        <w:tc>
          <w:tcPr>
            <w:tcW w:w="1773" w:type="dxa"/>
            <w:vMerge w:val="restart"/>
          </w:tcPr>
          <w:p w14:paraId="76F9DBE1" w14:textId="5E374167" w:rsidR="00CE6A13"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Pr="00BF5C4E">
              <w:rPr>
                <w:rFonts w:ascii="Times New Roman" w:hAnsi="Times New Roman" w:cs="Times New Roman"/>
                <w:sz w:val="20"/>
                <w:szCs w:val="20"/>
              </w:rPr>
              <w:t>-Эксплуатация»</w:t>
            </w:r>
          </w:p>
        </w:tc>
        <w:tc>
          <w:tcPr>
            <w:tcW w:w="1877" w:type="dxa"/>
          </w:tcPr>
          <w:p w14:paraId="6A1B7928" w14:textId="36BDE06A" w:rsidR="00CE6A13" w:rsidRPr="00BF5C4E" w:rsidRDefault="00CE6A13" w:rsidP="00BF5C4E">
            <w:pPr>
              <w:jc w:val="center"/>
              <w:rPr>
                <w:rFonts w:ascii="Times New Roman" w:hAnsi="Times New Roman" w:cs="Times New Roman"/>
                <w:sz w:val="20"/>
                <w:szCs w:val="20"/>
              </w:rPr>
            </w:pPr>
            <w:r w:rsidRPr="00BF5C4E">
              <w:rPr>
                <w:rFonts w:ascii="Times New Roman" w:hAnsi="Times New Roman" w:cs="Times New Roman"/>
                <w:sz w:val="20"/>
                <w:szCs w:val="20"/>
              </w:rPr>
              <w:t>Источник</w:t>
            </w:r>
          </w:p>
        </w:tc>
      </w:tr>
      <w:tr w:rsidR="00CE6A13" w:rsidRPr="00CE6A13" w14:paraId="50718A48" w14:textId="77777777" w:rsidTr="00622B07">
        <w:trPr>
          <w:trHeight w:val="213"/>
        </w:trPr>
        <w:tc>
          <w:tcPr>
            <w:tcW w:w="1627" w:type="dxa"/>
            <w:vMerge/>
          </w:tcPr>
          <w:p w14:paraId="491AA3A7" w14:textId="77777777" w:rsidR="00CE6A13" w:rsidRPr="00BF5C4E" w:rsidRDefault="00CE6A13" w:rsidP="00BF5C4E">
            <w:pPr>
              <w:jc w:val="center"/>
              <w:rPr>
                <w:rFonts w:ascii="Times New Roman" w:hAnsi="Times New Roman" w:cs="Times New Roman"/>
                <w:sz w:val="20"/>
                <w:szCs w:val="20"/>
              </w:rPr>
            </w:pPr>
          </w:p>
        </w:tc>
        <w:tc>
          <w:tcPr>
            <w:tcW w:w="937" w:type="dxa"/>
            <w:vMerge/>
          </w:tcPr>
          <w:p w14:paraId="1E051EC7" w14:textId="77777777" w:rsidR="00CE6A13" w:rsidRPr="00BF5C4E" w:rsidRDefault="00CE6A13" w:rsidP="00BF5C4E">
            <w:pPr>
              <w:jc w:val="center"/>
              <w:rPr>
                <w:rFonts w:ascii="Times New Roman" w:hAnsi="Times New Roman" w:cs="Times New Roman"/>
                <w:sz w:val="20"/>
                <w:szCs w:val="20"/>
              </w:rPr>
            </w:pPr>
          </w:p>
        </w:tc>
        <w:tc>
          <w:tcPr>
            <w:tcW w:w="739" w:type="dxa"/>
            <w:vMerge/>
          </w:tcPr>
          <w:p w14:paraId="457A7B5B" w14:textId="77777777" w:rsidR="00CE6A13" w:rsidRPr="00BF5C4E" w:rsidRDefault="00CE6A13" w:rsidP="00BF5C4E">
            <w:pPr>
              <w:jc w:val="center"/>
              <w:rPr>
                <w:rFonts w:ascii="Times New Roman" w:hAnsi="Times New Roman" w:cs="Times New Roman"/>
                <w:sz w:val="20"/>
                <w:szCs w:val="20"/>
              </w:rPr>
            </w:pPr>
          </w:p>
        </w:tc>
        <w:tc>
          <w:tcPr>
            <w:tcW w:w="2617" w:type="dxa"/>
            <w:vMerge/>
          </w:tcPr>
          <w:p w14:paraId="06DB1B58" w14:textId="77777777" w:rsidR="00CE6A13" w:rsidRPr="00BF5C4E" w:rsidRDefault="00CE6A13" w:rsidP="00BF5C4E">
            <w:pPr>
              <w:jc w:val="center"/>
              <w:rPr>
                <w:rFonts w:ascii="Times New Roman" w:hAnsi="Times New Roman" w:cs="Times New Roman"/>
                <w:sz w:val="20"/>
                <w:szCs w:val="20"/>
              </w:rPr>
            </w:pPr>
          </w:p>
        </w:tc>
        <w:tc>
          <w:tcPr>
            <w:tcW w:w="1773" w:type="dxa"/>
            <w:vMerge/>
          </w:tcPr>
          <w:p w14:paraId="1EB4A4CF" w14:textId="77777777" w:rsidR="00CE6A13" w:rsidRPr="00BF5C4E" w:rsidRDefault="00CE6A13" w:rsidP="00BF5C4E">
            <w:pPr>
              <w:jc w:val="center"/>
              <w:rPr>
                <w:rFonts w:ascii="Times New Roman" w:hAnsi="Times New Roman" w:cs="Times New Roman"/>
                <w:sz w:val="20"/>
                <w:szCs w:val="20"/>
              </w:rPr>
            </w:pPr>
          </w:p>
        </w:tc>
        <w:tc>
          <w:tcPr>
            <w:tcW w:w="1877" w:type="dxa"/>
          </w:tcPr>
          <w:p w14:paraId="132368A0" w14:textId="2D5711EF" w:rsidR="00CE6A13" w:rsidRPr="00BF5C4E" w:rsidRDefault="00CE6A13" w:rsidP="00BF5C4E">
            <w:pPr>
              <w:jc w:val="center"/>
              <w:rPr>
                <w:rFonts w:ascii="Times New Roman" w:hAnsi="Times New Roman" w:cs="Times New Roman"/>
                <w:sz w:val="20"/>
                <w:szCs w:val="20"/>
              </w:rPr>
            </w:pPr>
            <w:r w:rsidRPr="00BF5C4E">
              <w:rPr>
                <w:rFonts w:ascii="Times New Roman" w:hAnsi="Times New Roman" w:cs="Times New Roman"/>
                <w:sz w:val="20"/>
                <w:szCs w:val="20"/>
              </w:rPr>
              <w:t>Тепловые сети</w:t>
            </w:r>
          </w:p>
        </w:tc>
      </w:tr>
      <w:tr w:rsidR="00AC40B5" w:rsidRPr="00CE6A13" w14:paraId="15356F14" w14:textId="4A56E53B" w:rsidTr="00BF5C4E">
        <w:trPr>
          <w:trHeight w:val="615"/>
        </w:trPr>
        <w:tc>
          <w:tcPr>
            <w:tcW w:w="1627" w:type="dxa"/>
            <w:vMerge w:val="restart"/>
          </w:tcPr>
          <w:p w14:paraId="7042B008" w14:textId="058F7E13" w:rsidR="00AC40B5" w:rsidRPr="00BF5C4E" w:rsidRDefault="00AC40B5" w:rsidP="00BF5C4E">
            <w:pPr>
              <w:jc w:val="center"/>
              <w:rPr>
                <w:rFonts w:ascii="Times New Roman" w:hAnsi="Times New Roman" w:cs="Times New Roman"/>
                <w:sz w:val="20"/>
                <w:szCs w:val="20"/>
              </w:rPr>
            </w:pPr>
            <w:r w:rsidRPr="00BF5C4E">
              <w:rPr>
                <w:rFonts w:ascii="Times New Roman" w:hAnsi="Times New Roman" w:cs="Times New Roman"/>
                <w:sz w:val="20"/>
                <w:szCs w:val="20"/>
              </w:rPr>
              <w:t>ЕТО-1-ТСО</w:t>
            </w:r>
          </w:p>
          <w:p w14:paraId="2E88D03C" w14:textId="0057C5FC" w:rsidR="00AC40B5" w:rsidRPr="00BF5C4E" w:rsidRDefault="00AC40B5"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Pr="00BF5C4E">
              <w:rPr>
                <w:rFonts w:ascii="Times New Roman" w:hAnsi="Times New Roman" w:cs="Times New Roman"/>
                <w:sz w:val="20"/>
                <w:szCs w:val="20"/>
              </w:rPr>
              <w:t>-Эксплуатация»</w:t>
            </w:r>
          </w:p>
        </w:tc>
        <w:tc>
          <w:tcPr>
            <w:tcW w:w="937" w:type="dxa"/>
            <w:vMerge w:val="restart"/>
          </w:tcPr>
          <w:p w14:paraId="51A95F2B" w14:textId="16A0363E" w:rsidR="00AC40B5" w:rsidRPr="00BF5C4E" w:rsidRDefault="00AC40B5" w:rsidP="00BF5C4E">
            <w:pPr>
              <w:jc w:val="center"/>
              <w:rPr>
                <w:rFonts w:ascii="Times New Roman" w:hAnsi="Times New Roman" w:cs="Times New Roman"/>
                <w:sz w:val="20"/>
                <w:szCs w:val="20"/>
              </w:rPr>
            </w:pPr>
            <w:r w:rsidRPr="00BF5C4E">
              <w:rPr>
                <w:rFonts w:ascii="Times New Roman" w:hAnsi="Times New Roman" w:cs="Times New Roman"/>
                <w:sz w:val="20"/>
                <w:szCs w:val="20"/>
              </w:rPr>
              <w:t>Участок № 11</w:t>
            </w:r>
          </w:p>
        </w:tc>
        <w:tc>
          <w:tcPr>
            <w:tcW w:w="739" w:type="dxa"/>
            <w:vMerge w:val="restart"/>
          </w:tcPr>
          <w:p w14:paraId="69B4D880" w14:textId="425304F3" w:rsidR="00AC40B5" w:rsidRPr="00BF5C4E" w:rsidRDefault="00AC40B5" w:rsidP="00BF5C4E">
            <w:pPr>
              <w:jc w:val="center"/>
              <w:rPr>
                <w:rFonts w:ascii="Times New Roman" w:hAnsi="Times New Roman" w:cs="Times New Roman"/>
                <w:sz w:val="20"/>
                <w:szCs w:val="20"/>
              </w:rPr>
            </w:pPr>
            <w:r w:rsidRPr="00BF5C4E">
              <w:rPr>
                <w:rFonts w:ascii="Times New Roman" w:hAnsi="Times New Roman" w:cs="Times New Roman"/>
                <w:sz w:val="20"/>
                <w:szCs w:val="20"/>
              </w:rPr>
              <w:t>2</w:t>
            </w:r>
          </w:p>
        </w:tc>
        <w:tc>
          <w:tcPr>
            <w:tcW w:w="2617" w:type="dxa"/>
            <w:vMerge w:val="restart"/>
          </w:tcPr>
          <w:p w14:paraId="59E28535" w14:textId="3B6E5187" w:rsidR="00AC40B5" w:rsidRPr="00BF5C4E" w:rsidRDefault="00574FE5" w:rsidP="00BF5C4E">
            <w:pPr>
              <w:jc w:val="center"/>
              <w:rPr>
                <w:rFonts w:ascii="Times New Roman" w:hAnsi="Times New Roman" w:cs="Times New Roman"/>
                <w:sz w:val="20"/>
                <w:szCs w:val="20"/>
              </w:rPr>
            </w:pPr>
            <w:r w:rsidRPr="00BF5C4E">
              <w:rPr>
                <w:rFonts w:ascii="Times New Roman" w:hAnsi="Times New Roman" w:cs="Times New Roman"/>
                <w:sz w:val="20"/>
                <w:szCs w:val="20"/>
              </w:rPr>
              <w:t xml:space="preserve">Котельная </w:t>
            </w:r>
            <w:r w:rsidR="00AC40B5" w:rsidRPr="00BF5C4E">
              <w:rPr>
                <w:rFonts w:ascii="Times New Roman" w:hAnsi="Times New Roman" w:cs="Times New Roman"/>
                <w:sz w:val="20"/>
                <w:szCs w:val="20"/>
              </w:rPr>
              <w:t>ул. Пионерская</w:t>
            </w:r>
          </w:p>
        </w:tc>
        <w:tc>
          <w:tcPr>
            <w:tcW w:w="1773" w:type="dxa"/>
            <w:vMerge w:val="restart"/>
          </w:tcPr>
          <w:p w14:paraId="621D32DF" w14:textId="6B94F802" w:rsidR="00AC40B5" w:rsidRPr="00BF5C4E" w:rsidRDefault="00AC40B5"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Pr="00BF5C4E">
              <w:rPr>
                <w:rFonts w:ascii="Times New Roman" w:hAnsi="Times New Roman" w:cs="Times New Roman"/>
                <w:sz w:val="20"/>
                <w:szCs w:val="20"/>
              </w:rPr>
              <w:t>-Эксплуатация»</w:t>
            </w:r>
          </w:p>
        </w:tc>
        <w:tc>
          <w:tcPr>
            <w:tcW w:w="1877" w:type="dxa"/>
          </w:tcPr>
          <w:p w14:paraId="02A4DFA7" w14:textId="4EB30365" w:rsidR="00AC40B5" w:rsidRPr="00BF5C4E" w:rsidRDefault="00AC40B5" w:rsidP="00BF5C4E">
            <w:pPr>
              <w:jc w:val="center"/>
              <w:rPr>
                <w:rFonts w:ascii="Times New Roman" w:hAnsi="Times New Roman" w:cs="Times New Roman"/>
                <w:sz w:val="20"/>
                <w:szCs w:val="20"/>
              </w:rPr>
            </w:pPr>
            <w:r w:rsidRPr="00BF5C4E">
              <w:rPr>
                <w:rFonts w:ascii="Times New Roman" w:hAnsi="Times New Roman" w:cs="Times New Roman"/>
                <w:sz w:val="20"/>
                <w:szCs w:val="20"/>
              </w:rPr>
              <w:t>Источник</w:t>
            </w:r>
          </w:p>
        </w:tc>
      </w:tr>
      <w:tr w:rsidR="00636846" w:rsidRPr="00CE6A13" w14:paraId="3321C074" w14:textId="77777777" w:rsidTr="00AC40B5">
        <w:trPr>
          <w:trHeight w:val="405"/>
        </w:trPr>
        <w:tc>
          <w:tcPr>
            <w:tcW w:w="1627" w:type="dxa"/>
            <w:vMerge/>
          </w:tcPr>
          <w:p w14:paraId="447AD1DC" w14:textId="77777777" w:rsidR="00636846" w:rsidRPr="00BF5C4E" w:rsidRDefault="00636846" w:rsidP="00BF5C4E">
            <w:pPr>
              <w:jc w:val="center"/>
              <w:rPr>
                <w:rFonts w:ascii="Times New Roman" w:hAnsi="Times New Roman" w:cs="Times New Roman"/>
                <w:sz w:val="20"/>
                <w:szCs w:val="20"/>
              </w:rPr>
            </w:pPr>
          </w:p>
        </w:tc>
        <w:tc>
          <w:tcPr>
            <w:tcW w:w="937" w:type="dxa"/>
            <w:vMerge/>
          </w:tcPr>
          <w:p w14:paraId="36D1C3A2" w14:textId="77777777" w:rsidR="00636846" w:rsidRPr="00BF5C4E" w:rsidRDefault="00636846" w:rsidP="00BF5C4E">
            <w:pPr>
              <w:jc w:val="center"/>
              <w:rPr>
                <w:rFonts w:ascii="Times New Roman" w:hAnsi="Times New Roman" w:cs="Times New Roman"/>
                <w:sz w:val="20"/>
                <w:szCs w:val="20"/>
              </w:rPr>
            </w:pPr>
          </w:p>
        </w:tc>
        <w:tc>
          <w:tcPr>
            <w:tcW w:w="739" w:type="dxa"/>
            <w:vMerge/>
          </w:tcPr>
          <w:p w14:paraId="284AE81B" w14:textId="77777777" w:rsidR="00636846" w:rsidRPr="00BF5C4E" w:rsidRDefault="00636846" w:rsidP="00BF5C4E">
            <w:pPr>
              <w:jc w:val="center"/>
              <w:rPr>
                <w:rFonts w:ascii="Times New Roman" w:hAnsi="Times New Roman" w:cs="Times New Roman"/>
                <w:sz w:val="20"/>
                <w:szCs w:val="20"/>
              </w:rPr>
            </w:pPr>
          </w:p>
        </w:tc>
        <w:tc>
          <w:tcPr>
            <w:tcW w:w="2617" w:type="dxa"/>
            <w:vMerge/>
          </w:tcPr>
          <w:p w14:paraId="5CB72DDF" w14:textId="77777777" w:rsidR="00636846" w:rsidRPr="00BF5C4E" w:rsidRDefault="00636846" w:rsidP="00BF5C4E">
            <w:pPr>
              <w:jc w:val="center"/>
              <w:rPr>
                <w:rFonts w:ascii="Times New Roman" w:hAnsi="Times New Roman" w:cs="Times New Roman"/>
                <w:sz w:val="20"/>
                <w:szCs w:val="20"/>
              </w:rPr>
            </w:pPr>
          </w:p>
        </w:tc>
        <w:tc>
          <w:tcPr>
            <w:tcW w:w="1773" w:type="dxa"/>
            <w:vMerge/>
          </w:tcPr>
          <w:p w14:paraId="7A67AA96" w14:textId="77777777" w:rsidR="00636846" w:rsidRPr="00BF5C4E" w:rsidRDefault="00636846" w:rsidP="00BF5C4E">
            <w:pPr>
              <w:jc w:val="center"/>
              <w:rPr>
                <w:rFonts w:ascii="Times New Roman" w:hAnsi="Times New Roman" w:cs="Times New Roman"/>
                <w:sz w:val="20"/>
                <w:szCs w:val="20"/>
              </w:rPr>
            </w:pPr>
          </w:p>
        </w:tc>
        <w:tc>
          <w:tcPr>
            <w:tcW w:w="1877" w:type="dxa"/>
          </w:tcPr>
          <w:p w14:paraId="76082FE1" w14:textId="59DC0E71" w:rsidR="00636846" w:rsidRPr="00BF5C4E" w:rsidRDefault="00636846" w:rsidP="00BF5C4E">
            <w:pPr>
              <w:jc w:val="center"/>
              <w:rPr>
                <w:rFonts w:ascii="Times New Roman" w:hAnsi="Times New Roman" w:cs="Times New Roman"/>
                <w:sz w:val="20"/>
                <w:szCs w:val="20"/>
              </w:rPr>
            </w:pPr>
            <w:r w:rsidRPr="00BF5C4E">
              <w:rPr>
                <w:rFonts w:ascii="Times New Roman" w:hAnsi="Times New Roman" w:cs="Times New Roman"/>
                <w:sz w:val="20"/>
                <w:szCs w:val="20"/>
              </w:rPr>
              <w:t>Тепловые сети</w:t>
            </w:r>
          </w:p>
        </w:tc>
      </w:tr>
      <w:tr w:rsidR="00E936E1" w:rsidRPr="00CE6A13" w14:paraId="689C3BFF" w14:textId="426CCD54" w:rsidTr="00CE6A13">
        <w:trPr>
          <w:trHeight w:val="810"/>
        </w:trPr>
        <w:tc>
          <w:tcPr>
            <w:tcW w:w="1627" w:type="dxa"/>
            <w:vMerge w:val="restart"/>
          </w:tcPr>
          <w:p w14:paraId="1C389B19" w14:textId="6CE45DD7"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lastRenderedPageBreak/>
              <w:t>ЕТО-1-ТСО</w:t>
            </w:r>
          </w:p>
          <w:p w14:paraId="3DF3127B" w14:textId="42A2CED2"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Pr="00BF5C4E">
              <w:rPr>
                <w:rFonts w:ascii="Times New Roman" w:hAnsi="Times New Roman" w:cs="Times New Roman"/>
                <w:sz w:val="20"/>
                <w:szCs w:val="20"/>
              </w:rPr>
              <w:t>-Эксплуатация»</w:t>
            </w:r>
          </w:p>
        </w:tc>
        <w:tc>
          <w:tcPr>
            <w:tcW w:w="937" w:type="dxa"/>
            <w:vMerge w:val="restart"/>
          </w:tcPr>
          <w:p w14:paraId="3118C5B6" w14:textId="483FB9B2"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Участок № 11</w:t>
            </w:r>
          </w:p>
        </w:tc>
        <w:tc>
          <w:tcPr>
            <w:tcW w:w="739" w:type="dxa"/>
            <w:vMerge w:val="restart"/>
          </w:tcPr>
          <w:p w14:paraId="1E65A678" w14:textId="5FF22292"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3</w:t>
            </w:r>
          </w:p>
        </w:tc>
        <w:tc>
          <w:tcPr>
            <w:tcW w:w="2617" w:type="dxa"/>
            <w:vMerge w:val="restart"/>
          </w:tcPr>
          <w:p w14:paraId="3CB00AC8" w14:textId="2D28482F"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Котельная ул. Куйбышева</w:t>
            </w:r>
          </w:p>
        </w:tc>
        <w:tc>
          <w:tcPr>
            <w:tcW w:w="1773" w:type="dxa"/>
            <w:vMerge w:val="restart"/>
          </w:tcPr>
          <w:p w14:paraId="489A758B" w14:textId="082D53CC"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Pr="00BF5C4E">
              <w:rPr>
                <w:rFonts w:ascii="Times New Roman" w:hAnsi="Times New Roman" w:cs="Times New Roman"/>
                <w:sz w:val="20"/>
                <w:szCs w:val="20"/>
              </w:rPr>
              <w:t>-Эксплуатация»</w:t>
            </w:r>
          </w:p>
        </w:tc>
        <w:tc>
          <w:tcPr>
            <w:tcW w:w="1877" w:type="dxa"/>
          </w:tcPr>
          <w:p w14:paraId="630DF830" w14:textId="5DBE6D79"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Источник</w:t>
            </w:r>
          </w:p>
        </w:tc>
      </w:tr>
      <w:tr w:rsidR="00E936E1" w:rsidRPr="00CE6A13" w14:paraId="729FDDA1" w14:textId="77777777" w:rsidTr="00622B07">
        <w:trPr>
          <w:trHeight w:val="435"/>
        </w:trPr>
        <w:tc>
          <w:tcPr>
            <w:tcW w:w="1627" w:type="dxa"/>
            <w:vMerge/>
          </w:tcPr>
          <w:p w14:paraId="2A3CA627" w14:textId="77777777" w:rsidR="00E936E1" w:rsidRPr="00BF5C4E" w:rsidRDefault="00E936E1" w:rsidP="00BF5C4E">
            <w:pPr>
              <w:jc w:val="center"/>
              <w:rPr>
                <w:rFonts w:ascii="Times New Roman" w:hAnsi="Times New Roman" w:cs="Times New Roman"/>
                <w:sz w:val="20"/>
                <w:szCs w:val="20"/>
              </w:rPr>
            </w:pPr>
          </w:p>
        </w:tc>
        <w:tc>
          <w:tcPr>
            <w:tcW w:w="937" w:type="dxa"/>
            <w:vMerge/>
          </w:tcPr>
          <w:p w14:paraId="73BEF357" w14:textId="77777777" w:rsidR="00E936E1" w:rsidRPr="00BF5C4E" w:rsidRDefault="00E936E1" w:rsidP="00BF5C4E">
            <w:pPr>
              <w:jc w:val="center"/>
              <w:rPr>
                <w:rFonts w:ascii="Times New Roman" w:hAnsi="Times New Roman" w:cs="Times New Roman"/>
                <w:sz w:val="20"/>
                <w:szCs w:val="20"/>
              </w:rPr>
            </w:pPr>
          </w:p>
        </w:tc>
        <w:tc>
          <w:tcPr>
            <w:tcW w:w="739" w:type="dxa"/>
            <w:vMerge/>
          </w:tcPr>
          <w:p w14:paraId="7F8A5440" w14:textId="77777777" w:rsidR="00E936E1" w:rsidRPr="00BF5C4E" w:rsidRDefault="00E936E1" w:rsidP="00BF5C4E">
            <w:pPr>
              <w:jc w:val="center"/>
              <w:rPr>
                <w:rFonts w:ascii="Times New Roman" w:hAnsi="Times New Roman" w:cs="Times New Roman"/>
                <w:sz w:val="20"/>
                <w:szCs w:val="20"/>
              </w:rPr>
            </w:pPr>
          </w:p>
        </w:tc>
        <w:tc>
          <w:tcPr>
            <w:tcW w:w="2617" w:type="dxa"/>
            <w:vMerge/>
          </w:tcPr>
          <w:p w14:paraId="78CF20FE" w14:textId="77777777" w:rsidR="00E936E1" w:rsidRPr="00BF5C4E" w:rsidRDefault="00E936E1" w:rsidP="00BF5C4E">
            <w:pPr>
              <w:jc w:val="center"/>
              <w:rPr>
                <w:rFonts w:ascii="Times New Roman" w:hAnsi="Times New Roman" w:cs="Times New Roman"/>
                <w:sz w:val="20"/>
                <w:szCs w:val="20"/>
              </w:rPr>
            </w:pPr>
          </w:p>
        </w:tc>
        <w:tc>
          <w:tcPr>
            <w:tcW w:w="1773" w:type="dxa"/>
            <w:vMerge/>
          </w:tcPr>
          <w:p w14:paraId="3D31B951" w14:textId="77777777" w:rsidR="00E936E1" w:rsidRPr="00BF5C4E" w:rsidRDefault="00E936E1" w:rsidP="00BF5C4E">
            <w:pPr>
              <w:jc w:val="center"/>
              <w:rPr>
                <w:rFonts w:ascii="Times New Roman" w:hAnsi="Times New Roman" w:cs="Times New Roman"/>
                <w:sz w:val="20"/>
                <w:szCs w:val="20"/>
              </w:rPr>
            </w:pPr>
          </w:p>
        </w:tc>
        <w:tc>
          <w:tcPr>
            <w:tcW w:w="1877" w:type="dxa"/>
          </w:tcPr>
          <w:p w14:paraId="379F3ACF" w14:textId="6D7AA068"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Тепловые сети</w:t>
            </w:r>
          </w:p>
        </w:tc>
      </w:tr>
      <w:tr w:rsidR="00E936E1" w:rsidRPr="00CE6A13" w14:paraId="29EA61C0" w14:textId="7E8D91B9" w:rsidTr="00AC40B5">
        <w:trPr>
          <w:trHeight w:val="543"/>
        </w:trPr>
        <w:tc>
          <w:tcPr>
            <w:tcW w:w="1627" w:type="dxa"/>
            <w:vMerge w:val="restart"/>
          </w:tcPr>
          <w:p w14:paraId="66B2F18A" w14:textId="0FF0F120"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ЕТО-1-ТСО</w:t>
            </w:r>
          </w:p>
          <w:p w14:paraId="4CB6920F" w14:textId="79E92813"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Pr="00BF5C4E">
              <w:rPr>
                <w:rFonts w:ascii="Times New Roman" w:hAnsi="Times New Roman" w:cs="Times New Roman"/>
                <w:sz w:val="20"/>
                <w:szCs w:val="20"/>
              </w:rPr>
              <w:t>-Эксплуатация»</w:t>
            </w:r>
          </w:p>
        </w:tc>
        <w:tc>
          <w:tcPr>
            <w:tcW w:w="937" w:type="dxa"/>
            <w:vMerge w:val="restart"/>
          </w:tcPr>
          <w:p w14:paraId="130E1CEC" w14:textId="1F74C92C"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Участок № 11</w:t>
            </w:r>
          </w:p>
        </w:tc>
        <w:tc>
          <w:tcPr>
            <w:tcW w:w="739" w:type="dxa"/>
            <w:vMerge w:val="restart"/>
          </w:tcPr>
          <w:p w14:paraId="1F784A8D" w14:textId="67253279"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4</w:t>
            </w:r>
          </w:p>
        </w:tc>
        <w:tc>
          <w:tcPr>
            <w:tcW w:w="2617" w:type="dxa"/>
            <w:vMerge w:val="restart"/>
          </w:tcPr>
          <w:p w14:paraId="64D0BB44" w14:textId="03F1A5B0"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Котельная ул. Волго-Донская, 9</w:t>
            </w:r>
          </w:p>
        </w:tc>
        <w:tc>
          <w:tcPr>
            <w:tcW w:w="1773" w:type="dxa"/>
            <w:vMerge w:val="restart"/>
          </w:tcPr>
          <w:p w14:paraId="36AD1AD0" w14:textId="37778B53"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Pr="00BF5C4E">
              <w:rPr>
                <w:rFonts w:ascii="Times New Roman" w:hAnsi="Times New Roman" w:cs="Times New Roman"/>
                <w:sz w:val="20"/>
                <w:szCs w:val="20"/>
              </w:rPr>
              <w:t>-Эксплуатация»</w:t>
            </w:r>
          </w:p>
        </w:tc>
        <w:tc>
          <w:tcPr>
            <w:tcW w:w="1877" w:type="dxa"/>
          </w:tcPr>
          <w:p w14:paraId="181C60B8" w14:textId="2164D0F0"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Источник</w:t>
            </w:r>
          </w:p>
        </w:tc>
      </w:tr>
      <w:tr w:rsidR="00E936E1" w:rsidRPr="00CE6A13" w14:paraId="5E43CD69" w14:textId="77777777" w:rsidTr="00AC40B5">
        <w:trPr>
          <w:trHeight w:val="87"/>
        </w:trPr>
        <w:tc>
          <w:tcPr>
            <w:tcW w:w="1627" w:type="dxa"/>
            <w:vMerge/>
          </w:tcPr>
          <w:p w14:paraId="6413B604" w14:textId="77777777" w:rsidR="00E936E1" w:rsidRPr="00BF5C4E" w:rsidRDefault="00E936E1" w:rsidP="00BF5C4E">
            <w:pPr>
              <w:jc w:val="center"/>
              <w:rPr>
                <w:rFonts w:ascii="Times New Roman" w:hAnsi="Times New Roman" w:cs="Times New Roman"/>
                <w:sz w:val="20"/>
                <w:szCs w:val="20"/>
              </w:rPr>
            </w:pPr>
          </w:p>
        </w:tc>
        <w:tc>
          <w:tcPr>
            <w:tcW w:w="937" w:type="dxa"/>
            <w:vMerge/>
          </w:tcPr>
          <w:p w14:paraId="633AABBD" w14:textId="77777777" w:rsidR="00E936E1" w:rsidRPr="00BF5C4E" w:rsidRDefault="00E936E1" w:rsidP="00BF5C4E">
            <w:pPr>
              <w:jc w:val="center"/>
              <w:rPr>
                <w:rFonts w:ascii="Times New Roman" w:hAnsi="Times New Roman" w:cs="Times New Roman"/>
                <w:sz w:val="20"/>
                <w:szCs w:val="20"/>
              </w:rPr>
            </w:pPr>
          </w:p>
        </w:tc>
        <w:tc>
          <w:tcPr>
            <w:tcW w:w="739" w:type="dxa"/>
            <w:vMerge/>
          </w:tcPr>
          <w:p w14:paraId="5CDB6E44" w14:textId="77777777" w:rsidR="00E936E1" w:rsidRPr="00BF5C4E" w:rsidRDefault="00E936E1" w:rsidP="00BF5C4E">
            <w:pPr>
              <w:jc w:val="center"/>
              <w:rPr>
                <w:rFonts w:ascii="Times New Roman" w:hAnsi="Times New Roman" w:cs="Times New Roman"/>
                <w:sz w:val="20"/>
                <w:szCs w:val="20"/>
              </w:rPr>
            </w:pPr>
          </w:p>
        </w:tc>
        <w:tc>
          <w:tcPr>
            <w:tcW w:w="2617" w:type="dxa"/>
            <w:vMerge/>
          </w:tcPr>
          <w:p w14:paraId="6922032A" w14:textId="77777777" w:rsidR="00E936E1" w:rsidRPr="00BF5C4E" w:rsidRDefault="00E936E1" w:rsidP="00BF5C4E">
            <w:pPr>
              <w:jc w:val="center"/>
              <w:rPr>
                <w:rFonts w:ascii="Times New Roman" w:hAnsi="Times New Roman" w:cs="Times New Roman"/>
                <w:sz w:val="20"/>
                <w:szCs w:val="20"/>
              </w:rPr>
            </w:pPr>
          </w:p>
        </w:tc>
        <w:tc>
          <w:tcPr>
            <w:tcW w:w="1773" w:type="dxa"/>
            <w:vMerge/>
          </w:tcPr>
          <w:p w14:paraId="58E041A4" w14:textId="77777777" w:rsidR="00E936E1" w:rsidRPr="00BF5C4E" w:rsidRDefault="00E936E1" w:rsidP="00BF5C4E">
            <w:pPr>
              <w:jc w:val="center"/>
              <w:rPr>
                <w:rFonts w:ascii="Times New Roman" w:hAnsi="Times New Roman" w:cs="Times New Roman"/>
                <w:sz w:val="20"/>
                <w:szCs w:val="20"/>
              </w:rPr>
            </w:pPr>
          </w:p>
        </w:tc>
        <w:tc>
          <w:tcPr>
            <w:tcW w:w="1877" w:type="dxa"/>
          </w:tcPr>
          <w:p w14:paraId="2E43132F" w14:textId="33B05E1B"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Тепловые сети</w:t>
            </w:r>
          </w:p>
        </w:tc>
      </w:tr>
      <w:tr w:rsidR="00E936E1" w:rsidRPr="00CE6A13" w14:paraId="0A0CDDB4" w14:textId="77777777" w:rsidTr="00AC40B5">
        <w:trPr>
          <w:trHeight w:val="469"/>
        </w:trPr>
        <w:tc>
          <w:tcPr>
            <w:tcW w:w="1627" w:type="dxa"/>
            <w:vMerge w:val="restart"/>
          </w:tcPr>
          <w:p w14:paraId="7D3C5391" w14:textId="295F2162"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ЕТО-1-ТСО</w:t>
            </w:r>
          </w:p>
          <w:p w14:paraId="50243ABC" w14:textId="0E5EF00B"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Pr="00BF5C4E">
              <w:rPr>
                <w:rFonts w:ascii="Times New Roman" w:hAnsi="Times New Roman" w:cs="Times New Roman"/>
                <w:sz w:val="20"/>
                <w:szCs w:val="20"/>
              </w:rPr>
              <w:t>-Эксплуатация»</w:t>
            </w:r>
          </w:p>
        </w:tc>
        <w:tc>
          <w:tcPr>
            <w:tcW w:w="937" w:type="dxa"/>
            <w:vMerge w:val="restart"/>
          </w:tcPr>
          <w:p w14:paraId="18EE1404" w14:textId="7E682D8F"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Участок № 11</w:t>
            </w:r>
          </w:p>
        </w:tc>
        <w:tc>
          <w:tcPr>
            <w:tcW w:w="739" w:type="dxa"/>
            <w:vMerge w:val="restart"/>
          </w:tcPr>
          <w:p w14:paraId="0082AF81" w14:textId="190E3A54"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5</w:t>
            </w:r>
          </w:p>
        </w:tc>
        <w:tc>
          <w:tcPr>
            <w:tcW w:w="2617" w:type="dxa"/>
            <w:vMerge w:val="restart"/>
          </w:tcPr>
          <w:p w14:paraId="3093975E" w14:textId="51E07158"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 xml:space="preserve">Модульная газовая котельная п. Первомайск, ул. </w:t>
            </w:r>
            <w:proofErr w:type="spellStart"/>
            <w:r w:rsidRPr="00BF5C4E">
              <w:rPr>
                <w:rFonts w:ascii="Times New Roman" w:hAnsi="Times New Roman" w:cs="Times New Roman"/>
                <w:sz w:val="20"/>
                <w:szCs w:val="20"/>
              </w:rPr>
              <w:t>Вологина</w:t>
            </w:r>
            <w:proofErr w:type="spellEnd"/>
          </w:p>
        </w:tc>
        <w:tc>
          <w:tcPr>
            <w:tcW w:w="1773" w:type="dxa"/>
            <w:vMerge w:val="restart"/>
          </w:tcPr>
          <w:p w14:paraId="2922D122" w14:textId="513D64E1"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Pr="00BF5C4E">
              <w:rPr>
                <w:rFonts w:ascii="Times New Roman" w:hAnsi="Times New Roman" w:cs="Times New Roman"/>
                <w:sz w:val="20"/>
                <w:szCs w:val="20"/>
              </w:rPr>
              <w:t>-Эксплуатация»</w:t>
            </w:r>
          </w:p>
        </w:tc>
        <w:tc>
          <w:tcPr>
            <w:tcW w:w="1877" w:type="dxa"/>
          </w:tcPr>
          <w:p w14:paraId="37BDDE7B" w14:textId="2438CAFE"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Источник</w:t>
            </w:r>
          </w:p>
        </w:tc>
      </w:tr>
      <w:tr w:rsidR="00E936E1" w:rsidRPr="00CE6A13" w14:paraId="259DCD0B" w14:textId="77777777" w:rsidTr="00622B07">
        <w:trPr>
          <w:trHeight w:val="414"/>
        </w:trPr>
        <w:tc>
          <w:tcPr>
            <w:tcW w:w="1627" w:type="dxa"/>
            <w:vMerge/>
          </w:tcPr>
          <w:p w14:paraId="5EB1DB7A" w14:textId="77777777" w:rsidR="00E936E1" w:rsidRPr="00BF5C4E" w:rsidRDefault="00E936E1" w:rsidP="00BF5C4E">
            <w:pPr>
              <w:jc w:val="center"/>
              <w:rPr>
                <w:rFonts w:ascii="Times New Roman" w:hAnsi="Times New Roman" w:cs="Times New Roman"/>
                <w:sz w:val="20"/>
                <w:szCs w:val="20"/>
              </w:rPr>
            </w:pPr>
          </w:p>
        </w:tc>
        <w:tc>
          <w:tcPr>
            <w:tcW w:w="937" w:type="dxa"/>
            <w:vMerge/>
          </w:tcPr>
          <w:p w14:paraId="683DD054" w14:textId="77777777" w:rsidR="00E936E1" w:rsidRPr="00BF5C4E" w:rsidRDefault="00E936E1" w:rsidP="00BF5C4E">
            <w:pPr>
              <w:jc w:val="center"/>
              <w:rPr>
                <w:rFonts w:ascii="Times New Roman" w:hAnsi="Times New Roman" w:cs="Times New Roman"/>
                <w:sz w:val="20"/>
                <w:szCs w:val="20"/>
              </w:rPr>
            </w:pPr>
          </w:p>
        </w:tc>
        <w:tc>
          <w:tcPr>
            <w:tcW w:w="739" w:type="dxa"/>
            <w:vMerge/>
          </w:tcPr>
          <w:p w14:paraId="266E0DC5" w14:textId="77777777" w:rsidR="00E936E1" w:rsidRPr="00BF5C4E" w:rsidRDefault="00E936E1" w:rsidP="00BF5C4E">
            <w:pPr>
              <w:jc w:val="center"/>
              <w:rPr>
                <w:rFonts w:ascii="Times New Roman" w:hAnsi="Times New Roman" w:cs="Times New Roman"/>
                <w:sz w:val="20"/>
                <w:szCs w:val="20"/>
              </w:rPr>
            </w:pPr>
          </w:p>
        </w:tc>
        <w:tc>
          <w:tcPr>
            <w:tcW w:w="2617" w:type="dxa"/>
            <w:vMerge/>
          </w:tcPr>
          <w:p w14:paraId="6712FD94" w14:textId="77777777" w:rsidR="00E936E1" w:rsidRPr="00BF5C4E" w:rsidRDefault="00E936E1" w:rsidP="00BF5C4E">
            <w:pPr>
              <w:jc w:val="center"/>
              <w:rPr>
                <w:rFonts w:ascii="Times New Roman" w:hAnsi="Times New Roman" w:cs="Times New Roman"/>
                <w:sz w:val="20"/>
                <w:szCs w:val="20"/>
              </w:rPr>
            </w:pPr>
          </w:p>
        </w:tc>
        <w:tc>
          <w:tcPr>
            <w:tcW w:w="1773" w:type="dxa"/>
            <w:vMerge/>
          </w:tcPr>
          <w:p w14:paraId="5E970DC0" w14:textId="77777777" w:rsidR="00E936E1" w:rsidRPr="00BF5C4E" w:rsidRDefault="00E936E1" w:rsidP="00BF5C4E">
            <w:pPr>
              <w:jc w:val="center"/>
              <w:rPr>
                <w:rFonts w:ascii="Times New Roman" w:hAnsi="Times New Roman" w:cs="Times New Roman"/>
                <w:sz w:val="20"/>
                <w:szCs w:val="20"/>
              </w:rPr>
            </w:pPr>
          </w:p>
        </w:tc>
        <w:tc>
          <w:tcPr>
            <w:tcW w:w="1877" w:type="dxa"/>
          </w:tcPr>
          <w:p w14:paraId="63F769AC" w14:textId="31D02C1F"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Тепловые сети</w:t>
            </w:r>
          </w:p>
        </w:tc>
      </w:tr>
      <w:tr w:rsidR="00E936E1" w:rsidRPr="00CE6A13" w14:paraId="76C318D2" w14:textId="77777777" w:rsidTr="00AC40B5">
        <w:trPr>
          <w:trHeight w:val="553"/>
        </w:trPr>
        <w:tc>
          <w:tcPr>
            <w:tcW w:w="1627" w:type="dxa"/>
            <w:vMerge w:val="restart"/>
          </w:tcPr>
          <w:p w14:paraId="02ACDCF5" w14:textId="5CE7B83C"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ЕТО-1-ТСО</w:t>
            </w:r>
          </w:p>
          <w:p w14:paraId="0DE6533E" w14:textId="3CA5567B"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Pr="00BF5C4E">
              <w:rPr>
                <w:rFonts w:ascii="Times New Roman" w:hAnsi="Times New Roman" w:cs="Times New Roman"/>
                <w:sz w:val="20"/>
                <w:szCs w:val="20"/>
              </w:rPr>
              <w:t>-Эксплуатация»</w:t>
            </w:r>
          </w:p>
        </w:tc>
        <w:tc>
          <w:tcPr>
            <w:tcW w:w="937" w:type="dxa"/>
            <w:vMerge w:val="restart"/>
          </w:tcPr>
          <w:p w14:paraId="5814278C" w14:textId="3A02B6B0"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Участок № 11</w:t>
            </w:r>
          </w:p>
        </w:tc>
        <w:tc>
          <w:tcPr>
            <w:tcW w:w="739" w:type="dxa"/>
            <w:vMerge w:val="restart"/>
          </w:tcPr>
          <w:p w14:paraId="183DFE47" w14:textId="2A692C17"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6</w:t>
            </w:r>
          </w:p>
        </w:tc>
        <w:tc>
          <w:tcPr>
            <w:tcW w:w="2617" w:type="dxa"/>
            <w:vMerge w:val="restart"/>
          </w:tcPr>
          <w:p w14:paraId="1D50AA29" w14:textId="33EFA8B2"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Тепловой центр в модульной котельной для подразделения ГБОУ Самарской области основная общеобразовательная школа №2, ул. Кирова, 12</w:t>
            </w:r>
          </w:p>
        </w:tc>
        <w:tc>
          <w:tcPr>
            <w:tcW w:w="1773" w:type="dxa"/>
            <w:vMerge w:val="restart"/>
          </w:tcPr>
          <w:p w14:paraId="3A9C9B7F" w14:textId="20558581"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Pr="00BF5C4E">
              <w:rPr>
                <w:rFonts w:ascii="Times New Roman" w:hAnsi="Times New Roman" w:cs="Times New Roman"/>
                <w:sz w:val="20"/>
                <w:szCs w:val="20"/>
              </w:rPr>
              <w:t>-Эксплуатация»</w:t>
            </w:r>
          </w:p>
        </w:tc>
        <w:tc>
          <w:tcPr>
            <w:tcW w:w="1877" w:type="dxa"/>
          </w:tcPr>
          <w:p w14:paraId="25061E3F" w14:textId="493C1ECD"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Источник</w:t>
            </w:r>
          </w:p>
        </w:tc>
      </w:tr>
      <w:tr w:rsidR="00E936E1" w:rsidRPr="00CE6A13" w14:paraId="2113AECF" w14:textId="77777777" w:rsidTr="00622B07">
        <w:trPr>
          <w:trHeight w:val="323"/>
        </w:trPr>
        <w:tc>
          <w:tcPr>
            <w:tcW w:w="1627" w:type="dxa"/>
            <w:vMerge/>
          </w:tcPr>
          <w:p w14:paraId="26C4DB8B" w14:textId="77777777" w:rsidR="00E936E1" w:rsidRPr="00BF5C4E" w:rsidRDefault="00E936E1" w:rsidP="00BF5C4E">
            <w:pPr>
              <w:jc w:val="center"/>
              <w:rPr>
                <w:rFonts w:ascii="Times New Roman" w:hAnsi="Times New Roman" w:cs="Times New Roman"/>
                <w:sz w:val="20"/>
                <w:szCs w:val="20"/>
              </w:rPr>
            </w:pPr>
          </w:p>
        </w:tc>
        <w:tc>
          <w:tcPr>
            <w:tcW w:w="937" w:type="dxa"/>
            <w:vMerge/>
          </w:tcPr>
          <w:p w14:paraId="6927305F" w14:textId="77777777" w:rsidR="00E936E1" w:rsidRPr="00BF5C4E" w:rsidRDefault="00E936E1" w:rsidP="00BF5C4E">
            <w:pPr>
              <w:jc w:val="center"/>
              <w:rPr>
                <w:rFonts w:ascii="Times New Roman" w:hAnsi="Times New Roman" w:cs="Times New Roman"/>
                <w:sz w:val="20"/>
                <w:szCs w:val="20"/>
              </w:rPr>
            </w:pPr>
          </w:p>
        </w:tc>
        <w:tc>
          <w:tcPr>
            <w:tcW w:w="739" w:type="dxa"/>
            <w:vMerge/>
          </w:tcPr>
          <w:p w14:paraId="1F77944A" w14:textId="77777777" w:rsidR="00E936E1" w:rsidRPr="00BF5C4E" w:rsidRDefault="00E936E1" w:rsidP="00BF5C4E">
            <w:pPr>
              <w:jc w:val="center"/>
              <w:rPr>
                <w:rFonts w:ascii="Times New Roman" w:hAnsi="Times New Roman" w:cs="Times New Roman"/>
                <w:sz w:val="20"/>
                <w:szCs w:val="20"/>
              </w:rPr>
            </w:pPr>
          </w:p>
        </w:tc>
        <w:tc>
          <w:tcPr>
            <w:tcW w:w="2617" w:type="dxa"/>
            <w:vMerge/>
          </w:tcPr>
          <w:p w14:paraId="4980A450" w14:textId="77777777" w:rsidR="00E936E1" w:rsidRPr="00BF5C4E" w:rsidRDefault="00E936E1" w:rsidP="00BF5C4E">
            <w:pPr>
              <w:jc w:val="center"/>
              <w:rPr>
                <w:rFonts w:ascii="Times New Roman" w:hAnsi="Times New Roman" w:cs="Times New Roman"/>
                <w:sz w:val="20"/>
                <w:szCs w:val="20"/>
              </w:rPr>
            </w:pPr>
          </w:p>
        </w:tc>
        <w:tc>
          <w:tcPr>
            <w:tcW w:w="1773" w:type="dxa"/>
            <w:vMerge/>
          </w:tcPr>
          <w:p w14:paraId="672C6B33" w14:textId="77777777" w:rsidR="00E936E1" w:rsidRPr="00BF5C4E" w:rsidRDefault="00E936E1" w:rsidP="00BF5C4E">
            <w:pPr>
              <w:jc w:val="center"/>
              <w:rPr>
                <w:rFonts w:ascii="Times New Roman" w:hAnsi="Times New Roman" w:cs="Times New Roman"/>
                <w:sz w:val="20"/>
                <w:szCs w:val="20"/>
              </w:rPr>
            </w:pPr>
          </w:p>
        </w:tc>
        <w:tc>
          <w:tcPr>
            <w:tcW w:w="1877" w:type="dxa"/>
          </w:tcPr>
          <w:p w14:paraId="2E197113" w14:textId="22768520"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Тепловые сети</w:t>
            </w:r>
          </w:p>
        </w:tc>
      </w:tr>
      <w:tr w:rsidR="00E936E1" w:rsidRPr="00CE6A13" w14:paraId="11AEC82A" w14:textId="77777777" w:rsidTr="00AC40B5">
        <w:trPr>
          <w:trHeight w:val="531"/>
        </w:trPr>
        <w:tc>
          <w:tcPr>
            <w:tcW w:w="1627" w:type="dxa"/>
            <w:vMerge w:val="restart"/>
          </w:tcPr>
          <w:p w14:paraId="71435973" w14:textId="4093C1B2"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ЕТО-1-ТСО</w:t>
            </w:r>
          </w:p>
          <w:p w14:paraId="2920C4FE" w14:textId="3FCB7C4D"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Pr="00BF5C4E">
              <w:rPr>
                <w:rFonts w:ascii="Times New Roman" w:hAnsi="Times New Roman" w:cs="Times New Roman"/>
                <w:sz w:val="20"/>
                <w:szCs w:val="20"/>
              </w:rPr>
              <w:t>-Эксплуатация»</w:t>
            </w:r>
          </w:p>
        </w:tc>
        <w:tc>
          <w:tcPr>
            <w:tcW w:w="937" w:type="dxa"/>
            <w:vMerge w:val="restart"/>
          </w:tcPr>
          <w:p w14:paraId="69321040" w14:textId="6FF73371"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Участок № 11</w:t>
            </w:r>
          </w:p>
        </w:tc>
        <w:tc>
          <w:tcPr>
            <w:tcW w:w="739" w:type="dxa"/>
            <w:vMerge w:val="restart"/>
          </w:tcPr>
          <w:p w14:paraId="40A64822" w14:textId="1FCD3025"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7</w:t>
            </w:r>
          </w:p>
        </w:tc>
        <w:tc>
          <w:tcPr>
            <w:tcW w:w="2617" w:type="dxa"/>
            <w:vMerge w:val="restart"/>
          </w:tcPr>
          <w:p w14:paraId="462A14DF" w14:textId="7A3DD1DF"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 xml:space="preserve">Модульная газовая котельная ул. </w:t>
            </w:r>
            <w:proofErr w:type="spellStart"/>
            <w:r w:rsidRPr="00BF5C4E">
              <w:rPr>
                <w:rFonts w:ascii="Times New Roman" w:hAnsi="Times New Roman" w:cs="Times New Roman"/>
                <w:sz w:val="20"/>
                <w:szCs w:val="20"/>
              </w:rPr>
              <w:t>Красногорская</w:t>
            </w:r>
            <w:proofErr w:type="spellEnd"/>
          </w:p>
        </w:tc>
        <w:tc>
          <w:tcPr>
            <w:tcW w:w="1773" w:type="dxa"/>
            <w:vMerge w:val="restart"/>
          </w:tcPr>
          <w:p w14:paraId="576F84A7" w14:textId="6109AC0C"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Pr="00BF5C4E">
              <w:rPr>
                <w:rFonts w:ascii="Times New Roman" w:hAnsi="Times New Roman" w:cs="Times New Roman"/>
                <w:sz w:val="20"/>
                <w:szCs w:val="20"/>
              </w:rPr>
              <w:t>-Эксплуатация»</w:t>
            </w:r>
          </w:p>
        </w:tc>
        <w:tc>
          <w:tcPr>
            <w:tcW w:w="1877" w:type="dxa"/>
          </w:tcPr>
          <w:p w14:paraId="6C40EC1B" w14:textId="3812C812"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Источник</w:t>
            </w:r>
          </w:p>
        </w:tc>
      </w:tr>
      <w:tr w:rsidR="00E936E1" w:rsidRPr="00CE6A13" w14:paraId="12419FB8" w14:textId="77777777" w:rsidTr="00AC40B5">
        <w:trPr>
          <w:trHeight w:val="145"/>
        </w:trPr>
        <w:tc>
          <w:tcPr>
            <w:tcW w:w="1627" w:type="dxa"/>
            <w:vMerge/>
          </w:tcPr>
          <w:p w14:paraId="613F18BA" w14:textId="77777777" w:rsidR="00E936E1" w:rsidRPr="00BF5C4E" w:rsidRDefault="00E936E1" w:rsidP="00BF5C4E">
            <w:pPr>
              <w:jc w:val="center"/>
              <w:rPr>
                <w:rFonts w:ascii="Times New Roman" w:hAnsi="Times New Roman" w:cs="Times New Roman"/>
                <w:sz w:val="20"/>
                <w:szCs w:val="20"/>
              </w:rPr>
            </w:pPr>
          </w:p>
        </w:tc>
        <w:tc>
          <w:tcPr>
            <w:tcW w:w="937" w:type="dxa"/>
            <w:vMerge/>
          </w:tcPr>
          <w:p w14:paraId="4CA48C3C" w14:textId="77777777" w:rsidR="00E936E1" w:rsidRPr="00BF5C4E" w:rsidRDefault="00E936E1" w:rsidP="00BF5C4E">
            <w:pPr>
              <w:jc w:val="center"/>
              <w:rPr>
                <w:rFonts w:ascii="Times New Roman" w:hAnsi="Times New Roman" w:cs="Times New Roman"/>
                <w:sz w:val="20"/>
                <w:szCs w:val="20"/>
              </w:rPr>
            </w:pPr>
          </w:p>
        </w:tc>
        <w:tc>
          <w:tcPr>
            <w:tcW w:w="739" w:type="dxa"/>
            <w:vMerge/>
          </w:tcPr>
          <w:p w14:paraId="5FA4AC84" w14:textId="77777777" w:rsidR="00E936E1" w:rsidRPr="00BF5C4E" w:rsidRDefault="00E936E1" w:rsidP="00BF5C4E">
            <w:pPr>
              <w:jc w:val="center"/>
              <w:rPr>
                <w:rFonts w:ascii="Times New Roman" w:hAnsi="Times New Roman" w:cs="Times New Roman"/>
                <w:sz w:val="20"/>
                <w:szCs w:val="20"/>
              </w:rPr>
            </w:pPr>
          </w:p>
        </w:tc>
        <w:tc>
          <w:tcPr>
            <w:tcW w:w="2617" w:type="dxa"/>
            <w:vMerge/>
          </w:tcPr>
          <w:p w14:paraId="4B7B322C" w14:textId="77777777" w:rsidR="00E936E1" w:rsidRPr="00BF5C4E" w:rsidRDefault="00E936E1" w:rsidP="00BF5C4E">
            <w:pPr>
              <w:jc w:val="center"/>
              <w:rPr>
                <w:rFonts w:ascii="Times New Roman" w:hAnsi="Times New Roman" w:cs="Times New Roman"/>
                <w:sz w:val="20"/>
                <w:szCs w:val="20"/>
              </w:rPr>
            </w:pPr>
          </w:p>
        </w:tc>
        <w:tc>
          <w:tcPr>
            <w:tcW w:w="1773" w:type="dxa"/>
            <w:vMerge/>
          </w:tcPr>
          <w:p w14:paraId="5040A33E" w14:textId="77777777" w:rsidR="00E936E1" w:rsidRPr="00BF5C4E" w:rsidRDefault="00E936E1" w:rsidP="00BF5C4E">
            <w:pPr>
              <w:jc w:val="center"/>
              <w:rPr>
                <w:rFonts w:ascii="Times New Roman" w:hAnsi="Times New Roman" w:cs="Times New Roman"/>
                <w:sz w:val="20"/>
                <w:szCs w:val="20"/>
              </w:rPr>
            </w:pPr>
          </w:p>
        </w:tc>
        <w:tc>
          <w:tcPr>
            <w:tcW w:w="1877" w:type="dxa"/>
          </w:tcPr>
          <w:p w14:paraId="5AC35285" w14:textId="43922278"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Тепловые сети</w:t>
            </w:r>
          </w:p>
        </w:tc>
      </w:tr>
      <w:tr w:rsidR="00E936E1" w:rsidRPr="00CE6A13" w14:paraId="3DBADE5D" w14:textId="77777777" w:rsidTr="00AC40B5">
        <w:trPr>
          <w:trHeight w:val="598"/>
        </w:trPr>
        <w:tc>
          <w:tcPr>
            <w:tcW w:w="1627" w:type="dxa"/>
            <w:vMerge w:val="restart"/>
          </w:tcPr>
          <w:p w14:paraId="651066FE" w14:textId="776659F3"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ЕТО-1-ТСО</w:t>
            </w:r>
          </w:p>
          <w:p w14:paraId="4AB39CA7" w14:textId="414C1A6E"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Pr="00BF5C4E">
              <w:rPr>
                <w:rFonts w:ascii="Times New Roman" w:hAnsi="Times New Roman" w:cs="Times New Roman"/>
                <w:sz w:val="20"/>
                <w:szCs w:val="20"/>
              </w:rPr>
              <w:t>-Эксплуатация»</w:t>
            </w:r>
          </w:p>
        </w:tc>
        <w:tc>
          <w:tcPr>
            <w:tcW w:w="937" w:type="dxa"/>
            <w:vMerge w:val="restart"/>
          </w:tcPr>
          <w:p w14:paraId="678D8EE7" w14:textId="7B2EFF6F"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Участок № 11</w:t>
            </w:r>
          </w:p>
        </w:tc>
        <w:tc>
          <w:tcPr>
            <w:tcW w:w="739" w:type="dxa"/>
            <w:vMerge w:val="restart"/>
          </w:tcPr>
          <w:p w14:paraId="3CB024C3" w14:textId="1DBCC15A"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8</w:t>
            </w:r>
          </w:p>
        </w:tc>
        <w:tc>
          <w:tcPr>
            <w:tcW w:w="2617" w:type="dxa"/>
            <w:vMerge w:val="restart"/>
          </w:tcPr>
          <w:p w14:paraId="4C7F1572" w14:textId="531D0287"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Модульная газовая котельная ул. Пролетарская</w:t>
            </w:r>
          </w:p>
        </w:tc>
        <w:tc>
          <w:tcPr>
            <w:tcW w:w="1773" w:type="dxa"/>
            <w:vMerge w:val="restart"/>
          </w:tcPr>
          <w:p w14:paraId="426690A1" w14:textId="476D6FDE"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Pr="00BF5C4E">
              <w:rPr>
                <w:rFonts w:ascii="Times New Roman" w:hAnsi="Times New Roman" w:cs="Times New Roman"/>
                <w:sz w:val="20"/>
                <w:szCs w:val="20"/>
              </w:rPr>
              <w:t>-Эксплуатация»</w:t>
            </w:r>
          </w:p>
        </w:tc>
        <w:tc>
          <w:tcPr>
            <w:tcW w:w="1877" w:type="dxa"/>
          </w:tcPr>
          <w:p w14:paraId="73C73EA3" w14:textId="6DA3382A"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Источник</w:t>
            </w:r>
          </w:p>
        </w:tc>
      </w:tr>
      <w:tr w:rsidR="00E936E1" w:rsidRPr="00CE6A13" w14:paraId="2424E6BE" w14:textId="77777777" w:rsidTr="00622B07">
        <w:trPr>
          <w:trHeight w:val="290"/>
        </w:trPr>
        <w:tc>
          <w:tcPr>
            <w:tcW w:w="1627" w:type="dxa"/>
            <w:vMerge/>
          </w:tcPr>
          <w:p w14:paraId="6BBFC8A0" w14:textId="77777777" w:rsidR="00E936E1" w:rsidRPr="00BF5C4E" w:rsidRDefault="00E936E1" w:rsidP="00BF5C4E">
            <w:pPr>
              <w:jc w:val="center"/>
              <w:rPr>
                <w:rFonts w:ascii="Times New Roman" w:hAnsi="Times New Roman" w:cs="Times New Roman"/>
                <w:sz w:val="20"/>
                <w:szCs w:val="20"/>
              </w:rPr>
            </w:pPr>
          </w:p>
        </w:tc>
        <w:tc>
          <w:tcPr>
            <w:tcW w:w="937" w:type="dxa"/>
            <w:vMerge/>
          </w:tcPr>
          <w:p w14:paraId="3780A4A7" w14:textId="77777777" w:rsidR="00E936E1" w:rsidRPr="00BF5C4E" w:rsidRDefault="00E936E1" w:rsidP="00BF5C4E">
            <w:pPr>
              <w:jc w:val="center"/>
              <w:rPr>
                <w:rFonts w:ascii="Times New Roman" w:hAnsi="Times New Roman" w:cs="Times New Roman"/>
                <w:sz w:val="20"/>
                <w:szCs w:val="20"/>
              </w:rPr>
            </w:pPr>
          </w:p>
        </w:tc>
        <w:tc>
          <w:tcPr>
            <w:tcW w:w="739" w:type="dxa"/>
            <w:vMerge/>
          </w:tcPr>
          <w:p w14:paraId="5D395E2D" w14:textId="77777777" w:rsidR="00E936E1" w:rsidRPr="00BF5C4E" w:rsidRDefault="00E936E1" w:rsidP="00BF5C4E">
            <w:pPr>
              <w:jc w:val="center"/>
              <w:rPr>
                <w:rFonts w:ascii="Times New Roman" w:hAnsi="Times New Roman" w:cs="Times New Roman"/>
                <w:sz w:val="20"/>
                <w:szCs w:val="20"/>
              </w:rPr>
            </w:pPr>
          </w:p>
        </w:tc>
        <w:tc>
          <w:tcPr>
            <w:tcW w:w="2617" w:type="dxa"/>
            <w:vMerge/>
          </w:tcPr>
          <w:p w14:paraId="7CDED76F" w14:textId="77777777" w:rsidR="00E936E1" w:rsidRPr="00BF5C4E" w:rsidRDefault="00E936E1" w:rsidP="00BF5C4E">
            <w:pPr>
              <w:jc w:val="center"/>
              <w:rPr>
                <w:rFonts w:ascii="Times New Roman" w:hAnsi="Times New Roman" w:cs="Times New Roman"/>
                <w:sz w:val="20"/>
                <w:szCs w:val="20"/>
              </w:rPr>
            </w:pPr>
          </w:p>
        </w:tc>
        <w:tc>
          <w:tcPr>
            <w:tcW w:w="1773" w:type="dxa"/>
            <w:vMerge/>
          </w:tcPr>
          <w:p w14:paraId="0BFBBD88" w14:textId="77777777" w:rsidR="00E936E1" w:rsidRPr="00BF5C4E" w:rsidRDefault="00E936E1" w:rsidP="00BF5C4E">
            <w:pPr>
              <w:jc w:val="center"/>
              <w:rPr>
                <w:rFonts w:ascii="Times New Roman" w:hAnsi="Times New Roman" w:cs="Times New Roman"/>
                <w:sz w:val="20"/>
                <w:szCs w:val="20"/>
              </w:rPr>
            </w:pPr>
          </w:p>
        </w:tc>
        <w:tc>
          <w:tcPr>
            <w:tcW w:w="1877" w:type="dxa"/>
          </w:tcPr>
          <w:p w14:paraId="53A2B5CA" w14:textId="29AE90CE"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Тепловые сети</w:t>
            </w:r>
          </w:p>
        </w:tc>
      </w:tr>
      <w:tr w:rsidR="00E936E1" w:rsidRPr="00CE6A13" w14:paraId="01C7F033" w14:textId="77777777" w:rsidTr="003B3218">
        <w:trPr>
          <w:trHeight w:val="455"/>
        </w:trPr>
        <w:tc>
          <w:tcPr>
            <w:tcW w:w="1627" w:type="dxa"/>
            <w:vMerge w:val="restart"/>
          </w:tcPr>
          <w:p w14:paraId="29443692" w14:textId="7F7A92B7"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ЕТО-1-ТСО</w:t>
            </w:r>
          </w:p>
          <w:p w14:paraId="47407D3C" w14:textId="38EE3909"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Pr="00BF5C4E">
              <w:rPr>
                <w:rFonts w:ascii="Times New Roman" w:hAnsi="Times New Roman" w:cs="Times New Roman"/>
                <w:sz w:val="20"/>
                <w:szCs w:val="20"/>
              </w:rPr>
              <w:t>-Эксплуатация»</w:t>
            </w:r>
          </w:p>
        </w:tc>
        <w:tc>
          <w:tcPr>
            <w:tcW w:w="937" w:type="dxa"/>
            <w:vMerge w:val="restart"/>
          </w:tcPr>
          <w:p w14:paraId="1011304E" w14:textId="4C0C1B96"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Участок № 11</w:t>
            </w:r>
          </w:p>
        </w:tc>
        <w:tc>
          <w:tcPr>
            <w:tcW w:w="739" w:type="dxa"/>
            <w:vMerge w:val="restart"/>
          </w:tcPr>
          <w:p w14:paraId="7E76DB14" w14:textId="6D525F3A"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9</w:t>
            </w:r>
          </w:p>
        </w:tc>
        <w:tc>
          <w:tcPr>
            <w:tcW w:w="2617" w:type="dxa"/>
            <w:vMerge w:val="restart"/>
          </w:tcPr>
          <w:p w14:paraId="30BF77B1" w14:textId="5A594783"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Модульная газовая котельная ул.3-го Октября</w:t>
            </w:r>
          </w:p>
        </w:tc>
        <w:tc>
          <w:tcPr>
            <w:tcW w:w="1773" w:type="dxa"/>
            <w:vMerge w:val="restart"/>
          </w:tcPr>
          <w:p w14:paraId="3C5F8AA8" w14:textId="04F7114B"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ООО «</w:t>
            </w:r>
            <w:proofErr w:type="spellStart"/>
            <w:r w:rsidRPr="00BF5C4E">
              <w:rPr>
                <w:rFonts w:ascii="Times New Roman" w:hAnsi="Times New Roman" w:cs="Times New Roman"/>
                <w:sz w:val="20"/>
                <w:szCs w:val="20"/>
              </w:rPr>
              <w:t>СамРЭК</w:t>
            </w:r>
            <w:proofErr w:type="spellEnd"/>
            <w:r w:rsidRPr="00BF5C4E">
              <w:rPr>
                <w:rFonts w:ascii="Times New Roman" w:hAnsi="Times New Roman" w:cs="Times New Roman"/>
                <w:sz w:val="20"/>
                <w:szCs w:val="20"/>
              </w:rPr>
              <w:t>-Эксплуатация»</w:t>
            </w:r>
          </w:p>
        </w:tc>
        <w:tc>
          <w:tcPr>
            <w:tcW w:w="1877" w:type="dxa"/>
          </w:tcPr>
          <w:p w14:paraId="38572234" w14:textId="6EAA8DD4" w:rsidR="00E936E1" w:rsidRPr="00BF5C4E" w:rsidRDefault="00E936E1" w:rsidP="00BF5C4E">
            <w:pPr>
              <w:jc w:val="center"/>
              <w:rPr>
                <w:rFonts w:ascii="Times New Roman" w:hAnsi="Times New Roman" w:cs="Times New Roman"/>
                <w:sz w:val="20"/>
                <w:szCs w:val="20"/>
              </w:rPr>
            </w:pPr>
            <w:r w:rsidRPr="00BF5C4E">
              <w:rPr>
                <w:rFonts w:ascii="Times New Roman" w:hAnsi="Times New Roman" w:cs="Times New Roman"/>
                <w:sz w:val="20"/>
                <w:szCs w:val="20"/>
              </w:rPr>
              <w:t>Источник</w:t>
            </w:r>
          </w:p>
        </w:tc>
      </w:tr>
      <w:tr w:rsidR="003B3218" w:rsidRPr="00CE6A13" w14:paraId="4AFA9D46" w14:textId="77777777" w:rsidTr="00AC40B5">
        <w:trPr>
          <w:trHeight w:val="505"/>
        </w:trPr>
        <w:tc>
          <w:tcPr>
            <w:tcW w:w="1627" w:type="dxa"/>
            <w:vMerge/>
          </w:tcPr>
          <w:p w14:paraId="6989D61F" w14:textId="77777777" w:rsidR="003B3218" w:rsidRPr="00BF5C4E" w:rsidRDefault="003B3218" w:rsidP="00BF5C4E">
            <w:pPr>
              <w:jc w:val="center"/>
              <w:rPr>
                <w:rFonts w:ascii="Times New Roman" w:hAnsi="Times New Roman" w:cs="Times New Roman"/>
                <w:sz w:val="20"/>
                <w:szCs w:val="20"/>
              </w:rPr>
            </w:pPr>
          </w:p>
        </w:tc>
        <w:tc>
          <w:tcPr>
            <w:tcW w:w="937" w:type="dxa"/>
            <w:vMerge/>
          </w:tcPr>
          <w:p w14:paraId="67E8500E" w14:textId="77777777" w:rsidR="003B3218" w:rsidRPr="00BF5C4E" w:rsidRDefault="003B3218" w:rsidP="00BF5C4E">
            <w:pPr>
              <w:jc w:val="center"/>
              <w:rPr>
                <w:rFonts w:ascii="Times New Roman" w:hAnsi="Times New Roman" w:cs="Times New Roman"/>
                <w:sz w:val="20"/>
                <w:szCs w:val="20"/>
              </w:rPr>
            </w:pPr>
          </w:p>
        </w:tc>
        <w:tc>
          <w:tcPr>
            <w:tcW w:w="739" w:type="dxa"/>
            <w:vMerge/>
          </w:tcPr>
          <w:p w14:paraId="56541F66" w14:textId="77777777" w:rsidR="003B3218" w:rsidRPr="00BF5C4E" w:rsidRDefault="003B3218" w:rsidP="00BF5C4E">
            <w:pPr>
              <w:jc w:val="center"/>
              <w:rPr>
                <w:rFonts w:ascii="Times New Roman" w:hAnsi="Times New Roman" w:cs="Times New Roman"/>
                <w:sz w:val="20"/>
                <w:szCs w:val="20"/>
              </w:rPr>
            </w:pPr>
          </w:p>
        </w:tc>
        <w:tc>
          <w:tcPr>
            <w:tcW w:w="2617" w:type="dxa"/>
            <w:vMerge/>
          </w:tcPr>
          <w:p w14:paraId="74455E9F" w14:textId="77777777" w:rsidR="003B3218" w:rsidRPr="00BF5C4E" w:rsidRDefault="003B3218" w:rsidP="00BF5C4E">
            <w:pPr>
              <w:jc w:val="center"/>
              <w:rPr>
                <w:rFonts w:ascii="Times New Roman" w:hAnsi="Times New Roman" w:cs="Times New Roman"/>
                <w:sz w:val="20"/>
                <w:szCs w:val="20"/>
              </w:rPr>
            </w:pPr>
          </w:p>
        </w:tc>
        <w:tc>
          <w:tcPr>
            <w:tcW w:w="1773" w:type="dxa"/>
            <w:vMerge/>
          </w:tcPr>
          <w:p w14:paraId="244C0069" w14:textId="77777777" w:rsidR="003B3218" w:rsidRPr="00BF5C4E" w:rsidRDefault="003B3218" w:rsidP="00BF5C4E">
            <w:pPr>
              <w:jc w:val="center"/>
              <w:rPr>
                <w:rFonts w:ascii="Times New Roman" w:hAnsi="Times New Roman" w:cs="Times New Roman"/>
                <w:sz w:val="20"/>
                <w:szCs w:val="20"/>
              </w:rPr>
            </w:pPr>
          </w:p>
        </w:tc>
        <w:tc>
          <w:tcPr>
            <w:tcW w:w="1877" w:type="dxa"/>
          </w:tcPr>
          <w:p w14:paraId="12B87F5C" w14:textId="7F553B75" w:rsidR="003B3218" w:rsidRPr="00BF5C4E" w:rsidRDefault="003B3218" w:rsidP="00BF5C4E">
            <w:pPr>
              <w:jc w:val="center"/>
              <w:rPr>
                <w:rFonts w:ascii="Times New Roman" w:hAnsi="Times New Roman" w:cs="Times New Roman"/>
                <w:sz w:val="20"/>
                <w:szCs w:val="20"/>
              </w:rPr>
            </w:pPr>
            <w:r w:rsidRPr="00BF5C4E">
              <w:rPr>
                <w:rFonts w:ascii="Times New Roman" w:hAnsi="Times New Roman" w:cs="Times New Roman"/>
                <w:sz w:val="20"/>
                <w:szCs w:val="20"/>
              </w:rPr>
              <w:t>Тепловые сети</w:t>
            </w:r>
          </w:p>
        </w:tc>
      </w:tr>
      <w:tr w:rsidR="008A78B4" w:rsidRPr="00CE6A13" w14:paraId="5C3C159C" w14:textId="77777777" w:rsidTr="008A78B4">
        <w:trPr>
          <w:trHeight w:val="717"/>
        </w:trPr>
        <w:tc>
          <w:tcPr>
            <w:tcW w:w="1627" w:type="dxa"/>
            <w:vMerge w:val="restart"/>
          </w:tcPr>
          <w:p w14:paraId="2D303D78" w14:textId="0C1C237E" w:rsidR="00F80E6D" w:rsidRPr="00BF5C4E" w:rsidRDefault="008A78B4" w:rsidP="00BF5C4E">
            <w:pPr>
              <w:jc w:val="center"/>
              <w:rPr>
                <w:rFonts w:ascii="Times New Roman" w:hAnsi="Times New Roman" w:cs="Times New Roman"/>
                <w:sz w:val="20"/>
                <w:szCs w:val="20"/>
              </w:rPr>
            </w:pPr>
            <w:r w:rsidRPr="00BF5C4E">
              <w:rPr>
                <w:rFonts w:ascii="Times New Roman" w:hAnsi="Times New Roman" w:cs="Times New Roman"/>
                <w:sz w:val="20"/>
                <w:szCs w:val="20"/>
              </w:rPr>
              <w:t>ЕТО-2 - ТСО Куйбышевская дирекция по теплоснабжению г. Самара ОАО «РЖД»</w:t>
            </w:r>
          </w:p>
          <w:p w14:paraId="6F64D28B" w14:textId="2E8A5026" w:rsidR="008A78B4" w:rsidRPr="00BF5C4E" w:rsidRDefault="008A78B4" w:rsidP="00BF5C4E">
            <w:pPr>
              <w:jc w:val="center"/>
              <w:rPr>
                <w:rFonts w:ascii="Times New Roman" w:hAnsi="Times New Roman" w:cs="Times New Roman"/>
                <w:sz w:val="20"/>
                <w:szCs w:val="20"/>
              </w:rPr>
            </w:pPr>
          </w:p>
        </w:tc>
        <w:tc>
          <w:tcPr>
            <w:tcW w:w="937" w:type="dxa"/>
            <w:vMerge w:val="restart"/>
          </w:tcPr>
          <w:p w14:paraId="09EE01DB" w14:textId="11AEDB6D" w:rsidR="00F80E6D" w:rsidRPr="00BF5C4E" w:rsidRDefault="00F80E6D" w:rsidP="00BF5C4E">
            <w:pPr>
              <w:jc w:val="center"/>
              <w:rPr>
                <w:rFonts w:ascii="Times New Roman" w:hAnsi="Times New Roman" w:cs="Times New Roman"/>
                <w:sz w:val="20"/>
                <w:szCs w:val="20"/>
              </w:rPr>
            </w:pPr>
          </w:p>
          <w:p w14:paraId="2BEFE01A" w14:textId="77777777" w:rsidR="00F80E6D" w:rsidRPr="00BF5C4E" w:rsidRDefault="00F80E6D" w:rsidP="00BF5C4E">
            <w:pPr>
              <w:jc w:val="center"/>
              <w:rPr>
                <w:rFonts w:ascii="Times New Roman" w:hAnsi="Times New Roman" w:cs="Times New Roman"/>
                <w:sz w:val="20"/>
                <w:szCs w:val="20"/>
              </w:rPr>
            </w:pPr>
          </w:p>
          <w:p w14:paraId="23F068AF" w14:textId="77777777" w:rsidR="00F80E6D" w:rsidRPr="00BF5C4E" w:rsidRDefault="00F80E6D" w:rsidP="00BF5C4E">
            <w:pPr>
              <w:jc w:val="center"/>
              <w:rPr>
                <w:rFonts w:ascii="Times New Roman" w:hAnsi="Times New Roman" w:cs="Times New Roman"/>
                <w:sz w:val="20"/>
                <w:szCs w:val="20"/>
              </w:rPr>
            </w:pPr>
          </w:p>
          <w:p w14:paraId="11066A8E" w14:textId="77777777" w:rsidR="00F80E6D" w:rsidRPr="00BF5C4E" w:rsidRDefault="00F80E6D" w:rsidP="00BF5C4E">
            <w:pPr>
              <w:jc w:val="center"/>
              <w:rPr>
                <w:rFonts w:ascii="Times New Roman" w:hAnsi="Times New Roman" w:cs="Times New Roman"/>
                <w:sz w:val="20"/>
                <w:szCs w:val="20"/>
              </w:rPr>
            </w:pPr>
          </w:p>
          <w:p w14:paraId="7C249898" w14:textId="654D079C" w:rsidR="00F80E6D" w:rsidRPr="00BF5C4E" w:rsidRDefault="00F80E6D" w:rsidP="00BF5C4E">
            <w:pPr>
              <w:jc w:val="center"/>
              <w:rPr>
                <w:rFonts w:ascii="Times New Roman" w:hAnsi="Times New Roman" w:cs="Times New Roman"/>
                <w:sz w:val="20"/>
                <w:szCs w:val="20"/>
              </w:rPr>
            </w:pPr>
          </w:p>
        </w:tc>
        <w:tc>
          <w:tcPr>
            <w:tcW w:w="739" w:type="dxa"/>
            <w:vMerge w:val="restart"/>
          </w:tcPr>
          <w:p w14:paraId="0AC9DC7E" w14:textId="68D74DEC" w:rsidR="008A78B4" w:rsidRPr="00BF5C4E" w:rsidRDefault="004F3CF4" w:rsidP="00BF5C4E">
            <w:pPr>
              <w:jc w:val="center"/>
              <w:rPr>
                <w:rFonts w:ascii="Times New Roman" w:hAnsi="Times New Roman" w:cs="Times New Roman"/>
                <w:sz w:val="20"/>
                <w:szCs w:val="20"/>
              </w:rPr>
            </w:pPr>
            <w:r w:rsidRPr="00BF5C4E">
              <w:rPr>
                <w:rFonts w:ascii="Times New Roman" w:hAnsi="Times New Roman" w:cs="Times New Roman"/>
                <w:sz w:val="20"/>
                <w:szCs w:val="20"/>
              </w:rPr>
              <w:t>10</w:t>
            </w:r>
          </w:p>
        </w:tc>
        <w:tc>
          <w:tcPr>
            <w:tcW w:w="2617" w:type="dxa"/>
            <w:vMerge w:val="restart"/>
          </w:tcPr>
          <w:p w14:paraId="4F82AD3F" w14:textId="77777777" w:rsidR="008A78B4" w:rsidRPr="00BF5C4E" w:rsidRDefault="008A78B4" w:rsidP="00BF5C4E">
            <w:pPr>
              <w:jc w:val="center"/>
              <w:rPr>
                <w:rFonts w:ascii="Times New Roman" w:hAnsi="Times New Roman" w:cs="Times New Roman"/>
                <w:sz w:val="20"/>
                <w:szCs w:val="20"/>
              </w:rPr>
            </w:pPr>
            <w:r w:rsidRPr="00BF5C4E">
              <w:rPr>
                <w:rFonts w:ascii="Times New Roman" w:hAnsi="Times New Roman" w:cs="Times New Roman"/>
                <w:sz w:val="20"/>
                <w:szCs w:val="20"/>
              </w:rPr>
              <w:t>Котельная</w:t>
            </w:r>
          </w:p>
          <w:p w14:paraId="7D1C8E82" w14:textId="0B317E33" w:rsidR="00F80E6D" w:rsidRPr="00BF5C4E" w:rsidRDefault="008A78B4" w:rsidP="00BF5C4E">
            <w:pPr>
              <w:jc w:val="center"/>
              <w:rPr>
                <w:rFonts w:ascii="Times New Roman" w:hAnsi="Times New Roman" w:cs="Times New Roman"/>
                <w:sz w:val="20"/>
                <w:szCs w:val="20"/>
              </w:rPr>
            </w:pPr>
            <w:r w:rsidRPr="00BF5C4E">
              <w:rPr>
                <w:rFonts w:ascii="Times New Roman" w:hAnsi="Times New Roman" w:cs="Times New Roman"/>
                <w:sz w:val="20"/>
                <w:szCs w:val="20"/>
              </w:rPr>
              <w:t>ОАО «РЖД» ст. Правая Волга</w:t>
            </w:r>
          </w:p>
          <w:p w14:paraId="345714D8" w14:textId="77777777" w:rsidR="00F80E6D" w:rsidRPr="00BF5C4E" w:rsidRDefault="00F80E6D" w:rsidP="00BF5C4E">
            <w:pPr>
              <w:jc w:val="center"/>
              <w:rPr>
                <w:rFonts w:ascii="Times New Roman" w:hAnsi="Times New Roman" w:cs="Times New Roman"/>
                <w:sz w:val="20"/>
                <w:szCs w:val="20"/>
              </w:rPr>
            </w:pPr>
          </w:p>
          <w:p w14:paraId="47FDE689" w14:textId="77777777" w:rsidR="00F80E6D" w:rsidRPr="00BF5C4E" w:rsidRDefault="00F80E6D" w:rsidP="00BF5C4E">
            <w:pPr>
              <w:jc w:val="center"/>
              <w:rPr>
                <w:rFonts w:ascii="Times New Roman" w:hAnsi="Times New Roman" w:cs="Times New Roman"/>
                <w:sz w:val="20"/>
                <w:szCs w:val="20"/>
              </w:rPr>
            </w:pPr>
          </w:p>
        </w:tc>
        <w:tc>
          <w:tcPr>
            <w:tcW w:w="1773" w:type="dxa"/>
            <w:vMerge w:val="restart"/>
          </w:tcPr>
          <w:p w14:paraId="4B940F08" w14:textId="04C32D71" w:rsidR="008A78B4" w:rsidRPr="00BF5C4E" w:rsidRDefault="008A78B4" w:rsidP="00BF5C4E">
            <w:pPr>
              <w:jc w:val="center"/>
              <w:rPr>
                <w:rFonts w:ascii="Times New Roman" w:hAnsi="Times New Roman" w:cs="Times New Roman"/>
                <w:sz w:val="20"/>
                <w:szCs w:val="20"/>
              </w:rPr>
            </w:pPr>
            <w:r w:rsidRPr="00BF5C4E">
              <w:rPr>
                <w:rFonts w:ascii="Times New Roman" w:hAnsi="Times New Roman" w:cs="Times New Roman"/>
                <w:sz w:val="20"/>
                <w:szCs w:val="20"/>
              </w:rPr>
              <w:t>Куйбышевская дирекция по теплоснабжению г. Самара ОАО «РЖД»</w:t>
            </w:r>
          </w:p>
        </w:tc>
        <w:tc>
          <w:tcPr>
            <w:tcW w:w="1877" w:type="dxa"/>
          </w:tcPr>
          <w:p w14:paraId="0A117EDA" w14:textId="09D5D7BF" w:rsidR="008A78B4" w:rsidRPr="00BF5C4E" w:rsidRDefault="008A78B4" w:rsidP="00BF5C4E">
            <w:pPr>
              <w:jc w:val="center"/>
              <w:rPr>
                <w:rFonts w:ascii="Times New Roman" w:hAnsi="Times New Roman" w:cs="Times New Roman"/>
                <w:sz w:val="20"/>
                <w:szCs w:val="20"/>
              </w:rPr>
            </w:pPr>
            <w:r w:rsidRPr="00BF5C4E">
              <w:rPr>
                <w:rFonts w:ascii="Times New Roman" w:hAnsi="Times New Roman" w:cs="Times New Roman"/>
                <w:sz w:val="20"/>
                <w:szCs w:val="20"/>
              </w:rPr>
              <w:t>Источник</w:t>
            </w:r>
          </w:p>
        </w:tc>
      </w:tr>
      <w:tr w:rsidR="008A78B4" w:rsidRPr="00CE6A13" w14:paraId="33E1FEA1" w14:textId="77777777" w:rsidTr="00F80E6D">
        <w:trPr>
          <w:trHeight w:val="945"/>
        </w:trPr>
        <w:tc>
          <w:tcPr>
            <w:tcW w:w="1627" w:type="dxa"/>
            <w:vMerge/>
          </w:tcPr>
          <w:p w14:paraId="4655E459" w14:textId="0D53E3BA" w:rsidR="008A78B4" w:rsidRPr="00BF5C4E" w:rsidRDefault="008A78B4" w:rsidP="00BF5C4E">
            <w:pPr>
              <w:jc w:val="center"/>
              <w:rPr>
                <w:rFonts w:ascii="Times New Roman" w:hAnsi="Times New Roman" w:cs="Times New Roman"/>
                <w:sz w:val="20"/>
                <w:szCs w:val="20"/>
              </w:rPr>
            </w:pPr>
          </w:p>
        </w:tc>
        <w:tc>
          <w:tcPr>
            <w:tcW w:w="937" w:type="dxa"/>
            <w:vMerge/>
          </w:tcPr>
          <w:p w14:paraId="682609DD" w14:textId="77777777" w:rsidR="008A78B4" w:rsidRPr="00BF5C4E" w:rsidRDefault="008A78B4" w:rsidP="00BF5C4E">
            <w:pPr>
              <w:jc w:val="center"/>
              <w:rPr>
                <w:rFonts w:ascii="Times New Roman" w:hAnsi="Times New Roman" w:cs="Times New Roman"/>
                <w:sz w:val="20"/>
                <w:szCs w:val="20"/>
              </w:rPr>
            </w:pPr>
          </w:p>
        </w:tc>
        <w:tc>
          <w:tcPr>
            <w:tcW w:w="739" w:type="dxa"/>
            <w:vMerge/>
          </w:tcPr>
          <w:p w14:paraId="165553D5" w14:textId="77777777" w:rsidR="008A78B4" w:rsidRPr="00BF5C4E" w:rsidRDefault="008A78B4" w:rsidP="00BF5C4E">
            <w:pPr>
              <w:jc w:val="center"/>
              <w:rPr>
                <w:rFonts w:ascii="Times New Roman" w:hAnsi="Times New Roman" w:cs="Times New Roman"/>
                <w:sz w:val="20"/>
                <w:szCs w:val="20"/>
              </w:rPr>
            </w:pPr>
          </w:p>
        </w:tc>
        <w:tc>
          <w:tcPr>
            <w:tcW w:w="2617" w:type="dxa"/>
            <w:vMerge/>
          </w:tcPr>
          <w:p w14:paraId="627DBF1C" w14:textId="77777777" w:rsidR="008A78B4" w:rsidRPr="00BF5C4E" w:rsidRDefault="008A78B4" w:rsidP="00BF5C4E">
            <w:pPr>
              <w:jc w:val="center"/>
              <w:rPr>
                <w:rFonts w:ascii="Times New Roman" w:hAnsi="Times New Roman" w:cs="Times New Roman"/>
                <w:sz w:val="20"/>
                <w:szCs w:val="20"/>
              </w:rPr>
            </w:pPr>
          </w:p>
        </w:tc>
        <w:tc>
          <w:tcPr>
            <w:tcW w:w="1773" w:type="dxa"/>
            <w:vMerge/>
          </w:tcPr>
          <w:p w14:paraId="0D197FE0" w14:textId="77777777" w:rsidR="008A78B4" w:rsidRPr="00BF5C4E" w:rsidRDefault="008A78B4" w:rsidP="00BF5C4E">
            <w:pPr>
              <w:jc w:val="center"/>
              <w:rPr>
                <w:rFonts w:ascii="Times New Roman" w:hAnsi="Times New Roman" w:cs="Times New Roman"/>
                <w:sz w:val="20"/>
                <w:szCs w:val="20"/>
              </w:rPr>
            </w:pPr>
          </w:p>
        </w:tc>
        <w:tc>
          <w:tcPr>
            <w:tcW w:w="1877" w:type="dxa"/>
          </w:tcPr>
          <w:p w14:paraId="264B5AAA" w14:textId="6BC26A6A" w:rsidR="008A78B4" w:rsidRPr="00BF5C4E" w:rsidRDefault="008A78B4" w:rsidP="00BF5C4E">
            <w:pPr>
              <w:jc w:val="center"/>
              <w:rPr>
                <w:rFonts w:ascii="Times New Roman" w:hAnsi="Times New Roman" w:cs="Times New Roman"/>
                <w:sz w:val="20"/>
                <w:szCs w:val="20"/>
              </w:rPr>
            </w:pPr>
            <w:r w:rsidRPr="00BF5C4E">
              <w:rPr>
                <w:rFonts w:ascii="Times New Roman" w:hAnsi="Times New Roman" w:cs="Times New Roman"/>
                <w:sz w:val="20"/>
                <w:szCs w:val="20"/>
              </w:rPr>
              <w:t>Тепловые сети</w:t>
            </w:r>
          </w:p>
        </w:tc>
      </w:tr>
    </w:tbl>
    <w:p w14:paraId="7356E5E3" w14:textId="29E0BBDC" w:rsidR="00622B07" w:rsidRPr="00622B07" w:rsidRDefault="007A6C02" w:rsidP="00622B07">
      <w:pPr>
        <w:pStyle w:val="40"/>
        <w:spacing w:before="0"/>
        <w:rPr>
          <w:rFonts w:ascii="Times New Roman" w:hAnsi="Times New Roman" w:cs="Times New Roman"/>
          <w:sz w:val="28"/>
          <w:szCs w:val="28"/>
        </w:rPr>
      </w:pPr>
      <w:r w:rsidRPr="00622B07">
        <w:rPr>
          <w:rFonts w:ascii="Times New Roman" w:hAnsi="Times New Roman" w:cs="Times New Roman"/>
          <w:sz w:val="28"/>
          <w:szCs w:val="28"/>
        </w:rPr>
        <w:lastRenderedPageBreak/>
        <w:t>10.3 Основания, в том числе критерии, в соответствии с которыми теплоснабжающей организации присвоен статус единой теплоснабжающей организации</w:t>
      </w:r>
    </w:p>
    <w:p w14:paraId="5B6313BF" w14:textId="5F2E7835" w:rsidR="00622B07" w:rsidRPr="00622B07" w:rsidRDefault="00622B07" w:rsidP="00622B07">
      <w:pPr>
        <w:pStyle w:val="40"/>
        <w:spacing w:before="0"/>
        <w:rPr>
          <w:rFonts w:ascii="Times New Roman" w:hAnsi="Times New Roman" w:cs="Times New Roman"/>
          <w:b w:val="0"/>
          <w:sz w:val="28"/>
          <w:szCs w:val="28"/>
        </w:rPr>
      </w:pPr>
      <w:r>
        <w:rPr>
          <w:rFonts w:ascii="Times New Roman" w:hAnsi="Times New Roman" w:cs="Times New Roman"/>
          <w:b w:val="0"/>
          <w:sz w:val="28"/>
          <w:szCs w:val="28"/>
        </w:rPr>
        <w:t xml:space="preserve">     </w:t>
      </w:r>
      <w:r w:rsidR="007A6C02" w:rsidRPr="00622B07">
        <w:rPr>
          <w:rFonts w:ascii="Times New Roman" w:hAnsi="Times New Roman" w:cs="Times New Roman"/>
          <w:b w:val="0"/>
          <w:sz w:val="28"/>
          <w:szCs w:val="28"/>
        </w:rPr>
        <w:t xml:space="preserve"> Критериями определения единой теплоснабжающей организации являются:</w:t>
      </w:r>
    </w:p>
    <w:p w14:paraId="20EB1E52" w14:textId="77777777" w:rsidR="00622B07" w:rsidRDefault="00622B07" w:rsidP="00622B07">
      <w:pPr>
        <w:pStyle w:val="40"/>
        <w:spacing w:before="0"/>
        <w:rPr>
          <w:rFonts w:ascii="Times New Roman" w:hAnsi="Times New Roman" w:cs="Times New Roman"/>
          <w:b w:val="0"/>
          <w:sz w:val="28"/>
          <w:szCs w:val="28"/>
        </w:rPr>
      </w:pPr>
      <w:r>
        <w:rPr>
          <w:rFonts w:ascii="Times New Roman" w:hAnsi="Times New Roman" w:cs="Times New Roman"/>
          <w:b w:val="0"/>
          <w:sz w:val="28"/>
          <w:szCs w:val="28"/>
        </w:rPr>
        <w:t xml:space="preserve">      </w:t>
      </w:r>
      <w:r w:rsidR="007A6C02" w:rsidRPr="00622B07">
        <w:rPr>
          <w:rFonts w:ascii="Times New Roman" w:hAnsi="Times New Roman" w:cs="Times New Roman"/>
          <w:b w:val="0"/>
          <w:sz w:val="28"/>
          <w:szCs w:val="28"/>
        </w:rPr>
        <w:t xml:space="preserve"> -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8B97EE1" w14:textId="79680EA3" w:rsidR="00622B07" w:rsidRPr="00622B07" w:rsidRDefault="00622B07" w:rsidP="00622B07">
      <w:pPr>
        <w:pStyle w:val="40"/>
        <w:spacing w:before="0"/>
        <w:rPr>
          <w:rFonts w:ascii="Times New Roman" w:hAnsi="Times New Roman" w:cs="Times New Roman"/>
          <w:b w:val="0"/>
          <w:sz w:val="28"/>
          <w:szCs w:val="28"/>
        </w:rPr>
      </w:pPr>
      <w:r>
        <w:rPr>
          <w:rFonts w:ascii="Times New Roman" w:hAnsi="Times New Roman" w:cs="Times New Roman"/>
          <w:b w:val="0"/>
          <w:sz w:val="28"/>
          <w:szCs w:val="28"/>
        </w:rPr>
        <w:t xml:space="preserve">     </w:t>
      </w:r>
      <w:r w:rsidR="007A6C02" w:rsidRPr="00622B07">
        <w:rPr>
          <w:rFonts w:ascii="Times New Roman" w:hAnsi="Times New Roman" w:cs="Times New Roman"/>
          <w:b w:val="0"/>
          <w:sz w:val="28"/>
          <w:szCs w:val="28"/>
        </w:rPr>
        <w:t xml:space="preserve"> - размер собственного капитала;</w:t>
      </w:r>
    </w:p>
    <w:p w14:paraId="5D6C5300" w14:textId="28068644" w:rsidR="00622B07" w:rsidRPr="00622B07" w:rsidRDefault="00622B07" w:rsidP="00622B07">
      <w:pPr>
        <w:pStyle w:val="40"/>
        <w:spacing w:before="0"/>
        <w:rPr>
          <w:rFonts w:ascii="Times New Roman" w:hAnsi="Times New Roman" w:cs="Times New Roman"/>
          <w:b w:val="0"/>
          <w:sz w:val="28"/>
          <w:szCs w:val="28"/>
        </w:rPr>
      </w:pPr>
      <w:r>
        <w:rPr>
          <w:rFonts w:ascii="Times New Roman" w:hAnsi="Times New Roman" w:cs="Times New Roman"/>
          <w:b w:val="0"/>
          <w:sz w:val="28"/>
          <w:szCs w:val="28"/>
        </w:rPr>
        <w:t xml:space="preserve">      </w:t>
      </w:r>
      <w:r w:rsidRPr="00622B07">
        <w:rPr>
          <w:rFonts w:ascii="Times New Roman" w:hAnsi="Times New Roman" w:cs="Times New Roman"/>
          <w:b w:val="0"/>
          <w:sz w:val="28"/>
          <w:szCs w:val="28"/>
        </w:rPr>
        <w:t>- способность в лучшей мере обеспечить надежность теплоснабжения в соответствующей системе теплоснабжения.</w:t>
      </w:r>
    </w:p>
    <w:p w14:paraId="1D59ACB5" w14:textId="77777777" w:rsidR="00622B07" w:rsidRDefault="007A6C02" w:rsidP="00622B07">
      <w:pPr>
        <w:pStyle w:val="40"/>
        <w:spacing w:before="0"/>
      </w:pPr>
      <w:r>
        <w:t xml:space="preserve"> </w:t>
      </w:r>
    </w:p>
    <w:p w14:paraId="75C4B648" w14:textId="77777777" w:rsidR="00622B07" w:rsidRDefault="00622B07" w:rsidP="00622B07">
      <w:pPr>
        <w:pStyle w:val="40"/>
        <w:spacing w:before="0"/>
      </w:pPr>
    </w:p>
    <w:p w14:paraId="1691EE48" w14:textId="77777777" w:rsidR="00622B07" w:rsidRDefault="00622B07" w:rsidP="00622B07">
      <w:pPr>
        <w:pStyle w:val="40"/>
        <w:spacing w:before="0"/>
      </w:pPr>
    </w:p>
    <w:p w14:paraId="776EF8E0" w14:textId="77777777" w:rsidR="00622B07" w:rsidRDefault="00622B07" w:rsidP="00622B07">
      <w:pPr>
        <w:pStyle w:val="40"/>
        <w:spacing w:before="0"/>
      </w:pPr>
    </w:p>
    <w:p w14:paraId="774E9678" w14:textId="77777777" w:rsidR="00622B07" w:rsidRDefault="00622B07" w:rsidP="00622B07">
      <w:pPr>
        <w:pStyle w:val="40"/>
        <w:spacing w:before="0"/>
      </w:pPr>
    </w:p>
    <w:p w14:paraId="1CEF656B" w14:textId="77777777" w:rsidR="00622B07" w:rsidRDefault="00622B07" w:rsidP="00622B07">
      <w:pPr>
        <w:pStyle w:val="40"/>
        <w:spacing w:before="0"/>
      </w:pPr>
    </w:p>
    <w:p w14:paraId="27127C09" w14:textId="77777777" w:rsidR="00622B07" w:rsidRDefault="00622B07" w:rsidP="00622B07">
      <w:pPr>
        <w:pStyle w:val="40"/>
        <w:spacing w:before="0"/>
      </w:pPr>
    </w:p>
    <w:p w14:paraId="0B2D27A9" w14:textId="77777777" w:rsidR="00622B07" w:rsidRDefault="00622B07" w:rsidP="00622B07">
      <w:pPr>
        <w:pStyle w:val="40"/>
        <w:spacing w:before="0"/>
      </w:pPr>
    </w:p>
    <w:p w14:paraId="5E572F52" w14:textId="77777777" w:rsidR="00622B07" w:rsidRDefault="00622B07" w:rsidP="00622B07">
      <w:pPr>
        <w:pStyle w:val="40"/>
        <w:spacing w:before="0"/>
      </w:pPr>
    </w:p>
    <w:p w14:paraId="51BF4E14" w14:textId="77777777" w:rsidR="00622B07" w:rsidRDefault="00622B07" w:rsidP="00622B07">
      <w:pPr>
        <w:pStyle w:val="40"/>
        <w:spacing w:before="0"/>
      </w:pPr>
    </w:p>
    <w:p w14:paraId="332347AF" w14:textId="0B95E6E2" w:rsidR="00622B07" w:rsidRDefault="00F80E6D" w:rsidP="00F80E6D">
      <w:pPr>
        <w:pStyle w:val="40"/>
        <w:tabs>
          <w:tab w:val="left" w:pos="3075"/>
        </w:tabs>
        <w:spacing w:before="0"/>
      </w:pPr>
      <w:r>
        <w:tab/>
      </w:r>
    </w:p>
    <w:p w14:paraId="6B81C60F" w14:textId="77777777" w:rsidR="00622B07" w:rsidRDefault="00622B07" w:rsidP="00622B07">
      <w:pPr>
        <w:pStyle w:val="40"/>
        <w:spacing w:before="0"/>
      </w:pPr>
    </w:p>
    <w:p w14:paraId="6C982435" w14:textId="77777777" w:rsidR="00622B07" w:rsidRDefault="00622B07" w:rsidP="00622B07">
      <w:pPr>
        <w:pStyle w:val="40"/>
        <w:spacing w:before="0"/>
      </w:pPr>
    </w:p>
    <w:p w14:paraId="23B201B6" w14:textId="77777777" w:rsidR="00622B07" w:rsidRDefault="00622B07" w:rsidP="00622B07">
      <w:pPr>
        <w:pStyle w:val="40"/>
        <w:spacing w:before="0"/>
      </w:pPr>
    </w:p>
    <w:p w14:paraId="7EF871B7" w14:textId="77777777" w:rsidR="00622B07" w:rsidRDefault="00622B07" w:rsidP="00622B07">
      <w:pPr>
        <w:pStyle w:val="40"/>
        <w:spacing w:before="0"/>
      </w:pPr>
    </w:p>
    <w:p w14:paraId="1C2F6814" w14:textId="77777777" w:rsidR="00622B07" w:rsidRDefault="00622B07" w:rsidP="00622B07">
      <w:pPr>
        <w:pStyle w:val="40"/>
        <w:spacing w:before="0"/>
      </w:pPr>
    </w:p>
    <w:p w14:paraId="61B87EA3" w14:textId="77777777" w:rsidR="00622B07" w:rsidRDefault="00622B07" w:rsidP="00622B07">
      <w:pPr>
        <w:pStyle w:val="40"/>
        <w:spacing w:before="0"/>
      </w:pPr>
    </w:p>
    <w:p w14:paraId="725AB45E" w14:textId="77777777" w:rsidR="00622B07" w:rsidRDefault="00622B07" w:rsidP="00622B07">
      <w:pPr>
        <w:pStyle w:val="40"/>
        <w:spacing w:before="0"/>
        <w:sectPr w:rsidR="00622B07" w:rsidSect="0071118B">
          <w:pgSz w:w="11906" w:h="16838"/>
          <w:pgMar w:top="709" w:right="851" w:bottom="1134" w:left="1701" w:header="709" w:footer="709" w:gutter="0"/>
          <w:cols w:space="708"/>
          <w:docGrid w:linePitch="360"/>
        </w:sectPr>
      </w:pPr>
    </w:p>
    <w:p w14:paraId="75E3BD5C" w14:textId="60D026FF" w:rsidR="00622B07" w:rsidRPr="0057417F" w:rsidRDefault="007A6C02" w:rsidP="0057417F">
      <w:pPr>
        <w:pStyle w:val="40"/>
        <w:spacing w:before="0"/>
        <w:rPr>
          <w:rFonts w:ascii="Times New Roman" w:hAnsi="Times New Roman" w:cs="Times New Roman"/>
          <w:b w:val="0"/>
          <w:sz w:val="28"/>
          <w:szCs w:val="28"/>
        </w:rPr>
      </w:pPr>
      <w:r w:rsidRPr="0057417F">
        <w:rPr>
          <w:rFonts w:ascii="Times New Roman" w:hAnsi="Times New Roman" w:cs="Times New Roman"/>
          <w:b w:val="0"/>
          <w:sz w:val="28"/>
          <w:szCs w:val="28"/>
        </w:rPr>
        <w:lastRenderedPageBreak/>
        <w:t>Таблица 10.3.1 – Критерии определения ЕТО в системах теплоснабжения на территории муниципального образования</w:t>
      </w:r>
    </w:p>
    <w:tbl>
      <w:tblPr>
        <w:tblStyle w:val="a7"/>
        <w:tblW w:w="0" w:type="auto"/>
        <w:tblLook w:val="04A0" w:firstRow="1" w:lastRow="0" w:firstColumn="1" w:lastColumn="0" w:noHBand="0" w:noVBand="1"/>
      </w:tblPr>
      <w:tblGrid>
        <w:gridCol w:w="3802"/>
        <w:gridCol w:w="3803"/>
        <w:gridCol w:w="3803"/>
        <w:gridCol w:w="3803"/>
      </w:tblGrid>
      <w:tr w:rsidR="00636846" w:rsidRPr="0057417F" w14:paraId="0F5BF3B3" w14:textId="77777777" w:rsidTr="0057417F">
        <w:tc>
          <w:tcPr>
            <w:tcW w:w="3802" w:type="dxa"/>
            <w:shd w:val="clear" w:color="auto" w:fill="808080" w:themeFill="background1" w:themeFillShade="80"/>
          </w:tcPr>
          <w:p w14:paraId="7A8B2AD9" w14:textId="7F127C98" w:rsidR="00636846" w:rsidRPr="0057417F" w:rsidRDefault="00636846" w:rsidP="00622B07">
            <w:pPr>
              <w:pStyle w:val="40"/>
              <w:spacing w:before="0"/>
              <w:outlineLvl w:val="3"/>
              <w:rPr>
                <w:rFonts w:ascii="Times New Roman" w:hAnsi="Times New Roman" w:cs="Times New Roman"/>
                <w:szCs w:val="24"/>
              </w:rPr>
            </w:pPr>
            <w:r w:rsidRPr="0057417F">
              <w:rPr>
                <w:rFonts w:ascii="Times New Roman" w:hAnsi="Times New Roman" w:cs="Times New Roman"/>
                <w:szCs w:val="24"/>
              </w:rPr>
              <w:t>Единая теплоснабжающая организация (наименование)</w:t>
            </w:r>
          </w:p>
        </w:tc>
        <w:tc>
          <w:tcPr>
            <w:tcW w:w="3803" w:type="dxa"/>
            <w:shd w:val="clear" w:color="auto" w:fill="808080" w:themeFill="background1" w:themeFillShade="80"/>
          </w:tcPr>
          <w:p w14:paraId="47F7BA12" w14:textId="4578A06B" w:rsidR="00636846" w:rsidRPr="0057417F" w:rsidRDefault="00636846" w:rsidP="00622B07">
            <w:pPr>
              <w:pStyle w:val="40"/>
              <w:spacing w:before="0"/>
              <w:outlineLvl w:val="3"/>
              <w:rPr>
                <w:rFonts w:ascii="Times New Roman" w:hAnsi="Times New Roman" w:cs="Times New Roman"/>
                <w:szCs w:val="24"/>
              </w:rPr>
            </w:pPr>
            <w:r w:rsidRPr="0057417F">
              <w:rPr>
                <w:rFonts w:ascii="Times New Roman" w:hAnsi="Times New Roman" w:cs="Times New Roman"/>
                <w:szCs w:val="24"/>
              </w:rPr>
              <w:t>Код зоны деятельности ЕТО</w:t>
            </w:r>
          </w:p>
        </w:tc>
        <w:tc>
          <w:tcPr>
            <w:tcW w:w="3803" w:type="dxa"/>
            <w:shd w:val="clear" w:color="auto" w:fill="808080" w:themeFill="background1" w:themeFillShade="80"/>
          </w:tcPr>
          <w:p w14:paraId="05AA2C52" w14:textId="3ADCFBB2" w:rsidR="00636846" w:rsidRPr="0057417F" w:rsidRDefault="00636846" w:rsidP="00622B07">
            <w:pPr>
              <w:pStyle w:val="40"/>
              <w:spacing w:before="0"/>
              <w:outlineLvl w:val="3"/>
              <w:rPr>
                <w:rFonts w:ascii="Times New Roman" w:hAnsi="Times New Roman" w:cs="Times New Roman"/>
                <w:szCs w:val="24"/>
              </w:rPr>
            </w:pPr>
            <w:r w:rsidRPr="0057417F">
              <w:rPr>
                <w:rFonts w:ascii="Times New Roman" w:hAnsi="Times New Roman" w:cs="Times New Roman"/>
                <w:szCs w:val="24"/>
              </w:rPr>
              <w:t>Основание для присвоения статуса единой теплоснабжающей организации</w:t>
            </w:r>
          </w:p>
        </w:tc>
        <w:tc>
          <w:tcPr>
            <w:tcW w:w="3803" w:type="dxa"/>
            <w:shd w:val="clear" w:color="auto" w:fill="808080" w:themeFill="background1" w:themeFillShade="80"/>
          </w:tcPr>
          <w:p w14:paraId="6C72E8DA" w14:textId="1D54D16B" w:rsidR="00636846" w:rsidRPr="0057417F" w:rsidRDefault="00636846" w:rsidP="00622B07">
            <w:pPr>
              <w:pStyle w:val="40"/>
              <w:spacing w:before="0"/>
              <w:outlineLvl w:val="3"/>
              <w:rPr>
                <w:rFonts w:ascii="Times New Roman" w:hAnsi="Times New Roman" w:cs="Times New Roman"/>
                <w:szCs w:val="24"/>
              </w:rPr>
            </w:pPr>
            <w:r w:rsidRPr="0057417F">
              <w:rPr>
                <w:rFonts w:ascii="Times New Roman" w:hAnsi="Times New Roman" w:cs="Times New Roman"/>
                <w:szCs w:val="24"/>
              </w:rPr>
              <w:t>Изменения в границах утвержденных технологических зон действия</w:t>
            </w:r>
          </w:p>
        </w:tc>
      </w:tr>
      <w:tr w:rsidR="00636846" w:rsidRPr="0057417F" w14:paraId="19C9156F" w14:textId="77777777" w:rsidTr="0057417F">
        <w:trPr>
          <w:trHeight w:val="1529"/>
        </w:trPr>
        <w:tc>
          <w:tcPr>
            <w:tcW w:w="3802" w:type="dxa"/>
          </w:tcPr>
          <w:p w14:paraId="55A0E148" w14:textId="74D4F16C" w:rsidR="00636846" w:rsidRPr="0057417F" w:rsidRDefault="0057417F" w:rsidP="0057417F">
            <w:pPr>
              <w:pStyle w:val="40"/>
              <w:spacing w:before="0" w:line="240" w:lineRule="auto"/>
              <w:outlineLvl w:val="3"/>
              <w:rPr>
                <w:rFonts w:ascii="Times New Roman" w:hAnsi="Times New Roman" w:cs="Times New Roman"/>
                <w:b w:val="0"/>
                <w:szCs w:val="24"/>
              </w:rPr>
            </w:pPr>
            <w:r w:rsidRPr="0057417F">
              <w:rPr>
                <w:rFonts w:ascii="Times New Roman" w:hAnsi="Times New Roman" w:cs="Times New Roman"/>
                <w:b w:val="0"/>
                <w:szCs w:val="24"/>
              </w:rPr>
              <w:t>ООО «</w:t>
            </w:r>
            <w:proofErr w:type="spellStart"/>
            <w:r w:rsidRPr="0057417F">
              <w:rPr>
                <w:rFonts w:ascii="Times New Roman" w:hAnsi="Times New Roman" w:cs="Times New Roman"/>
                <w:b w:val="0"/>
                <w:szCs w:val="24"/>
              </w:rPr>
              <w:t>СамРЭК</w:t>
            </w:r>
            <w:proofErr w:type="spellEnd"/>
            <w:r w:rsidR="008A78B4">
              <w:rPr>
                <w:rFonts w:ascii="Times New Roman" w:hAnsi="Times New Roman" w:cs="Times New Roman"/>
                <w:b w:val="0"/>
                <w:szCs w:val="24"/>
              </w:rPr>
              <w:t>-Эксплуатация</w:t>
            </w:r>
            <w:r w:rsidRPr="0057417F">
              <w:rPr>
                <w:rFonts w:ascii="Times New Roman" w:hAnsi="Times New Roman" w:cs="Times New Roman"/>
                <w:b w:val="0"/>
                <w:szCs w:val="24"/>
              </w:rPr>
              <w:t>»</w:t>
            </w:r>
          </w:p>
        </w:tc>
        <w:tc>
          <w:tcPr>
            <w:tcW w:w="3803" w:type="dxa"/>
          </w:tcPr>
          <w:p w14:paraId="17EF7D65" w14:textId="6D417531" w:rsidR="00636846" w:rsidRPr="0057417F" w:rsidRDefault="0057417F" w:rsidP="0057417F">
            <w:pPr>
              <w:pStyle w:val="40"/>
              <w:spacing w:before="0" w:line="240" w:lineRule="auto"/>
              <w:outlineLvl w:val="3"/>
              <w:rPr>
                <w:rFonts w:ascii="Times New Roman" w:hAnsi="Times New Roman" w:cs="Times New Roman"/>
                <w:b w:val="0"/>
                <w:szCs w:val="24"/>
              </w:rPr>
            </w:pPr>
            <w:r w:rsidRPr="0057417F">
              <w:rPr>
                <w:rFonts w:ascii="Times New Roman" w:hAnsi="Times New Roman" w:cs="Times New Roman"/>
                <w:b w:val="0"/>
                <w:szCs w:val="24"/>
              </w:rPr>
              <w:t>Участок № 11</w:t>
            </w:r>
          </w:p>
        </w:tc>
        <w:tc>
          <w:tcPr>
            <w:tcW w:w="3803" w:type="dxa"/>
          </w:tcPr>
          <w:p w14:paraId="59AA574B" w14:textId="3D8A22D9" w:rsidR="00636846" w:rsidRPr="0057417F" w:rsidRDefault="0057417F" w:rsidP="0057417F">
            <w:pPr>
              <w:pStyle w:val="40"/>
              <w:spacing w:before="0" w:line="240" w:lineRule="auto"/>
              <w:outlineLvl w:val="3"/>
              <w:rPr>
                <w:rFonts w:ascii="Times New Roman" w:hAnsi="Times New Roman" w:cs="Times New Roman"/>
                <w:b w:val="0"/>
                <w:szCs w:val="24"/>
              </w:rPr>
            </w:pPr>
            <w:r w:rsidRPr="0057417F">
              <w:rPr>
                <w:rFonts w:ascii="Times New Roman" w:hAnsi="Times New Roman" w:cs="Times New Roman"/>
                <w:b w:val="0"/>
                <w:szCs w:val="24"/>
              </w:rPr>
              <w:t xml:space="preserve">Владение единственным источником  тепловой энергии и тепловыми сетями в зоне деятельности ЕТО на основании концессионного соглашения  </w:t>
            </w:r>
          </w:p>
        </w:tc>
        <w:tc>
          <w:tcPr>
            <w:tcW w:w="3803" w:type="dxa"/>
          </w:tcPr>
          <w:p w14:paraId="76E3BCA6" w14:textId="574A2B0B" w:rsidR="00636846" w:rsidRPr="0057417F" w:rsidRDefault="0057417F" w:rsidP="0057417F">
            <w:pPr>
              <w:pStyle w:val="40"/>
              <w:spacing w:before="0" w:line="240" w:lineRule="auto"/>
              <w:outlineLvl w:val="3"/>
              <w:rPr>
                <w:rFonts w:ascii="Times New Roman" w:hAnsi="Times New Roman" w:cs="Times New Roman"/>
                <w:b w:val="0"/>
                <w:szCs w:val="24"/>
              </w:rPr>
            </w:pPr>
            <w:r w:rsidRPr="0057417F">
              <w:rPr>
                <w:rFonts w:ascii="Times New Roman" w:hAnsi="Times New Roman" w:cs="Times New Roman"/>
                <w:b w:val="0"/>
                <w:szCs w:val="24"/>
              </w:rPr>
              <w:t>Без изменений</w:t>
            </w:r>
          </w:p>
        </w:tc>
      </w:tr>
      <w:tr w:rsidR="008A78B4" w:rsidRPr="0057417F" w14:paraId="1BB82EB3" w14:textId="77777777" w:rsidTr="0057417F">
        <w:trPr>
          <w:trHeight w:val="1529"/>
        </w:trPr>
        <w:tc>
          <w:tcPr>
            <w:tcW w:w="3802" w:type="dxa"/>
          </w:tcPr>
          <w:p w14:paraId="07795113" w14:textId="79E90C22" w:rsidR="008A78B4" w:rsidRPr="0057417F" w:rsidRDefault="008A78B4" w:rsidP="0057417F">
            <w:pPr>
              <w:pStyle w:val="40"/>
              <w:spacing w:before="0" w:line="240" w:lineRule="auto"/>
              <w:outlineLvl w:val="3"/>
              <w:rPr>
                <w:rFonts w:ascii="Times New Roman" w:hAnsi="Times New Roman" w:cs="Times New Roman"/>
                <w:b w:val="0"/>
                <w:szCs w:val="24"/>
              </w:rPr>
            </w:pPr>
            <w:r w:rsidRPr="008A78B4">
              <w:rPr>
                <w:rFonts w:ascii="Times New Roman" w:hAnsi="Times New Roman" w:cs="Times New Roman"/>
                <w:b w:val="0"/>
                <w:snapToGrid w:val="0"/>
                <w:color w:val="000000" w:themeColor="text1"/>
                <w:szCs w:val="24"/>
              </w:rPr>
              <w:t xml:space="preserve">Куйбышевская дирекция по </w:t>
            </w:r>
            <w:proofErr w:type="spellStart"/>
            <w:r w:rsidRPr="008A78B4">
              <w:rPr>
                <w:rFonts w:ascii="Times New Roman" w:hAnsi="Times New Roman" w:cs="Times New Roman"/>
                <w:b w:val="0"/>
                <w:snapToGrid w:val="0"/>
                <w:color w:val="000000" w:themeColor="text1"/>
                <w:szCs w:val="24"/>
              </w:rPr>
              <w:t>тепловодоснабжению</w:t>
            </w:r>
            <w:proofErr w:type="spellEnd"/>
            <w:r w:rsidRPr="008A78B4">
              <w:rPr>
                <w:rFonts w:ascii="Times New Roman" w:hAnsi="Times New Roman" w:cs="Times New Roman"/>
                <w:b w:val="0"/>
                <w:snapToGrid w:val="0"/>
                <w:color w:val="000000" w:themeColor="text1"/>
                <w:szCs w:val="24"/>
              </w:rPr>
              <w:t xml:space="preserve"> – структурное подразделение Центральной дирекции по </w:t>
            </w:r>
            <w:proofErr w:type="spellStart"/>
            <w:r w:rsidRPr="008A78B4">
              <w:rPr>
                <w:rFonts w:ascii="Times New Roman" w:hAnsi="Times New Roman" w:cs="Times New Roman"/>
                <w:b w:val="0"/>
                <w:snapToGrid w:val="0"/>
                <w:color w:val="000000" w:themeColor="text1"/>
                <w:szCs w:val="24"/>
              </w:rPr>
              <w:t>тепловодоснабжению</w:t>
            </w:r>
            <w:proofErr w:type="spellEnd"/>
            <w:r w:rsidRPr="008A78B4">
              <w:rPr>
                <w:rFonts w:ascii="Times New Roman" w:hAnsi="Times New Roman" w:cs="Times New Roman"/>
                <w:b w:val="0"/>
                <w:snapToGrid w:val="0"/>
                <w:color w:val="000000" w:themeColor="text1"/>
                <w:szCs w:val="24"/>
              </w:rPr>
              <w:t xml:space="preserve"> – филиала ОАО «РЖД</w:t>
            </w:r>
            <w:r>
              <w:rPr>
                <w:rFonts w:ascii="Times New Roman" w:hAnsi="Times New Roman" w:cs="Times New Roman"/>
                <w:snapToGrid w:val="0"/>
                <w:color w:val="000000" w:themeColor="text1"/>
                <w:sz w:val="28"/>
                <w:szCs w:val="28"/>
              </w:rPr>
              <w:t>»</w:t>
            </w:r>
          </w:p>
        </w:tc>
        <w:tc>
          <w:tcPr>
            <w:tcW w:w="3803" w:type="dxa"/>
          </w:tcPr>
          <w:p w14:paraId="542809B6" w14:textId="4A94021D" w:rsidR="008A78B4" w:rsidRPr="0057417F" w:rsidRDefault="008A78B4" w:rsidP="0057417F">
            <w:pPr>
              <w:pStyle w:val="40"/>
              <w:spacing w:before="0" w:line="240" w:lineRule="auto"/>
              <w:outlineLvl w:val="3"/>
              <w:rPr>
                <w:rFonts w:ascii="Times New Roman" w:hAnsi="Times New Roman" w:cs="Times New Roman"/>
                <w:b w:val="0"/>
                <w:szCs w:val="24"/>
              </w:rPr>
            </w:pPr>
            <w:r>
              <w:rPr>
                <w:rFonts w:ascii="Times New Roman" w:hAnsi="Times New Roman" w:cs="Times New Roman"/>
                <w:b w:val="0"/>
                <w:szCs w:val="24"/>
              </w:rPr>
              <w:t>ст. Правая Волга</w:t>
            </w:r>
          </w:p>
        </w:tc>
        <w:tc>
          <w:tcPr>
            <w:tcW w:w="3803" w:type="dxa"/>
          </w:tcPr>
          <w:p w14:paraId="1F0973B8" w14:textId="2D828B32" w:rsidR="008A78B4" w:rsidRPr="0057417F" w:rsidRDefault="008A78B4" w:rsidP="0057417F">
            <w:pPr>
              <w:pStyle w:val="40"/>
              <w:spacing w:before="0" w:line="240" w:lineRule="auto"/>
              <w:outlineLvl w:val="3"/>
              <w:rPr>
                <w:rFonts w:ascii="Times New Roman" w:hAnsi="Times New Roman" w:cs="Times New Roman"/>
                <w:b w:val="0"/>
                <w:szCs w:val="24"/>
              </w:rPr>
            </w:pPr>
            <w:r w:rsidRPr="0057417F">
              <w:rPr>
                <w:rFonts w:ascii="Times New Roman" w:hAnsi="Times New Roman" w:cs="Times New Roman"/>
                <w:b w:val="0"/>
                <w:szCs w:val="24"/>
              </w:rPr>
              <w:t>Владение единственным источником  тепловой энергии и тепловыми сетями в зоне деятельности ЕТО</w:t>
            </w:r>
          </w:p>
        </w:tc>
        <w:tc>
          <w:tcPr>
            <w:tcW w:w="3803" w:type="dxa"/>
          </w:tcPr>
          <w:p w14:paraId="48A92333" w14:textId="40B635B7" w:rsidR="008A78B4" w:rsidRPr="0057417F" w:rsidRDefault="008A78B4" w:rsidP="0057417F">
            <w:pPr>
              <w:pStyle w:val="40"/>
              <w:spacing w:before="0" w:line="240" w:lineRule="auto"/>
              <w:outlineLvl w:val="3"/>
              <w:rPr>
                <w:rFonts w:ascii="Times New Roman" w:hAnsi="Times New Roman" w:cs="Times New Roman"/>
                <w:b w:val="0"/>
                <w:szCs w:val="24"/>
              </w:rPr>
            </w:pPr>
            <w:r>
              <w:rPr>
                <w:rFonts w:ascii="Times New Roman" w:hAnsi="Times New Roman" w:cs="Times New Roman"/>
                <w:b w:val="0"/>
                <w:szCs w:val="24"/>
              </w:rPr>
              <w:t>Без изменений</w:t>
            </w:r>
          </w:p>
        </w:tc>
      </w:tr>
    </w:tbl>
    <w:p w14:paraId="2E584F8A" w14:textId="77777777" w:rsidR="0057417F" w:rsidRDefault="0057417F" w:rsidP="00622B07">
      <w:pPr>
        <w:pStyle w:val="40"/>
        <w:spacing w:before="0"/>
      </w:pPr>
    </w:p>
    <w:p w14:paraId="01B674A8" w14:textId="0CF024F2" w:rsidR="0057417F" w:rsidRPr="0057417F" w:rsidRDefault="0057417F" w:rsidP="00622B07">
      <w:pPr>
        <w:pStyle w:val="40"/>
        <w:spacing w:before="0"/>
        <w:rPr>
          <w:rFonts w:ascii="Times New Roman" w:hAnsi="Times New Roman" w:cs="Times New Roman"/>
          <w:sz w:val="28"/>
          <w:szCs w:val="28"/>
        </w:rPr>
      </w:pPr>
      <w:r>
        <w:t xml:space="preserve">       </w:t>
      </w:r>
      <w:r w:rsidRPr="0057417F">
        <w:rPr>
          <w:rFonts w:ascii="Times New Roman" w:hAnsi="Times New Roman" w:cs="Times New Roman"/>
          <w:sz w:val="28"/>
          <w:szCs w:val="28"/>
        </w:rPr>
        <w:t xml:space="preserve">10.4 Информация о поданных теплоснабжающими организациями заявках на присвоение статуса единой теплоснабжающей организации </w:t>
      </w:r>
    </w:p>
    <w:p w14:paraId="11E61387" w14:textId="663604F0" w:rsidR="0057417F" w:rsidRPr="0057417F" w:rsidRDefault="0057417F" w:rsidP="00622B07">
      <w:pPr>
        <w:pStyle w:val="40"/>
        <w:spacing w:before="0"/>
        <w:rPr>
          <w:rFonts w:ascii="Times New Roman" w:hAnsi="Times New Roman" w:cs="Times New Roman"/>
          <w:b w:val="0"/>
          <w:sz w:val="28"/>
          <w:szCs w:val="28"/>
        </w:rPr>
      </w:pPr>
      <w:r w:rsidRPr="0057417F">
        <w:rPr>
          <w:rFonts w:ascii="Times New Roman" w:hAnsi="Times New Roman" w:cs="Times New Roman"/>
          <w:b w:val="0"/>
          <w:sz w:val="28"/>
          <w:szCs w:val="28"/>
        </w:rPr>
        <w:t xml:space="preserve">      Сбор заявок на присвоение статуса единой теплоснабжающей организации в рамках актуализации Схемы теплоснабжения муниципального образования не производился по причине сохранения действующих утвержденных ЕТО на территории городского округа. </w:t>
      </w:r>
    </w:p>
    <w:p w14:paraId="3FA53332" w14:textId="6D6AAC0D" w:rsidR="00D054BE" w:rsidRPr="008A78B4" w:rsidRDefault="0057417F" w:rsidP="008A78B4">
      <w:pPr>
        <w:pStyle w:val="40"/>
        <w:spacing w:before="0"/>
        <w:rPr>
          <w:rFonts w:ascii="Times New Roman" w:hAnsi="Times New Roman" w:cs="Times New Roman"/>
          <w:sz w:val="28"/>
          <w:szCs w:val="28"/>
        </w:rPr>
      </w:pPr>
      <w:r>
        <w:rPr>
          <w:rFonts w:ascii="Times New Roman" w:hAnsi="Times New Roman" w:cs="Times New Roman"/>
          <w:sz w:val="28"/>
          <w:szCs w:val="28"/>
        </w:rPr>
        <w:t xml:space="preserve">      </w:t>
      </w:r>
      <w:r w:rsidRPr="0057417F">
        <w:rPr>
          <w:rFonts w:ascii="Times New Roman" w:hAnsi="Times New Roman" w:cs="Times New Roman"/>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3FA9E346" w14:textId="3044F56E" w:rsidR="00D054BE" w:rsidRPr="00D054BE" w:rsidRDefault="00D054BE" w:rsidP="00D054BE">
      <w:pPr>
        <w:pStyle w:val="40"/>
        <w:spacing w:before="0"/>
        <w:rPr>
          <w:rFonts w:ascii="Times New Roman" w:hAnsi="Times New Roman" w:cs="Times New Roman"/>
          <w:b w:val="0"/>
          <w:sz w:val="28"/>
          <w:szCs w:val="28"/>
        </w:rPr>
      </w:pPr>
      <w:r w:rsidRPr="00E72928">
        <w:rPr>
          <w:rFonts w:ascii="Times New Roman" w:hAnsi="Times New Roman" w:cs="Times New Roman"/>
          <w:b w:val="0"/>
          <w:sz w:val="28"/>
          <w:szCs w:val="28"/>
        </w:rPr>
        <w:lastRenderedPageBreak/>
        <w:t>Таблица 10.5.1 – Реестр систем теплоснабжения, содержащий перечень теплоснабжающих организаций</w:t>
      </w:r>
    </w:p>
    <w:tbl>
      <w:tblPr>
        <w:tblStyle w:val="a7"/>
        <w:tblW w:w="0" w:type="auto"/>
        <w:tblLook w:val="04A0" w:firstRow="1" w:lastRow="0" w:firstColumn="1" w:lastColumn="0" w:noHBand="0" w:noVBand="1"/>
      </w:tblPr>
      <w:tblGrid>
        <w:gridCol w:w="937"/>
        <w:gridCol w:w="731"/>
        <w:gridCol w:w="4394"/>
        <w:gridCol w:w="3402"/>
        <w:gridCol w:w="2251"/>
        <w:gridCol w:w="1707"/>
        <w:gridCol w:w="1789"/>
      </w:tblGrid>
      <w:tr w:rsidR="0057417F" w:rsidRPr="003F76B1" w14:paraId="2F16E640" w14:textId="5459C935" w:rsidTr="00691F58">
        <w:trPr>
          <w:cantSplit/>
          <w:trHeight w:val="1518"/>
        </w:trPr>
        <w:tc>
          <w:tcPr>
            <w:tcW w:w="937" w:type="dxa"/>
            <w:shd w:val="clear" w:color="auto" w:fill="808080" w:themeFill="background1" w:themeFillShade="80"/>
            <w:textDirection w:val="btLr"/>
            <w:vAlign w:val="center"/>
          </w:tcPr>
          <w:p w14:paraId="701F1381" w14:textId="1E2A4DFE" w:rsidR="0057417F" w:rsidRPr="003F76B1" w:rsidRDefault="0057417F" w:rsidP="003F76B1">
            <w:pPr>
              <w:spacing w:after="0"/>
              <w:ind w:left="113" w:right="113"/>
              <w:jc w:val="center"/>
              <w:rPr>
                <w:rFonts w:ascii="Times New Roman" w:hAnsi="Times New Roman" w:cs="Times New Roman"/>
                <w:b/>
                <w:sz w:val="20"/>
                <w:szCs w:val="20"/>
              </w:rPr>
            </w:pPr>
            <w:r w:rsidRPr="003F76B1">
              <w:rPr>
                <w:rFonts w:ascii="Times New Roman" w:hAnsi="Times New Roman" w:cs="Times New Roman"/>
                <w:b/>
                <w:sz w:val="20"/>
                <w:szCs w:val="20"/>
              </w:rPr>
              <w:t>Код зоны деятельности</w:t>
            </w:r>
          </w:p>
        </w:tc>
        <w:tc>
          <w:tcPr>
            <w:tcW w:w="731" w:type="dxa"/>
            <w:shd w:val="clear" w:color="auto" w:fill="808080" w:themeFill="background1" w:themeFillShade="80"/>
            <w:textDirection w:val="btLr"/>
            <w:vAlign w:val="center"/>
          </w:tcPr>
          <w:p w14:paraId="733C33E5" w14:textId="75BCDF8D" w:rsidR="0057417F" w:rsidRPr="003F76B1" w:rsidRDefault="0057417F" w:rsidP="003F76B1">
            <w:pPr>
              <w:spacing w:after="0"/>
              <w:ind w:left="113" w:right="113"/>
              <w:jc w:val="center"/>
              <w:rPr>
                <w:rFonts w:ascii="Times New Roman" w:hAnsi="Times New Roman" w:cs="Times New Roman"/>
                <w:b/>
                <w:sz w:val="20"/>
                <w:szCs w:val="20"/>
              </w:rPr>
            </w:pPr>
            <w:r w:rsidRPr="003F76B1">
              <w:rPr>
                <w:rFonts w:ascii="Times New Roman" w:hAnsi="Times New Roman" w:cs="Times New Roman"/>
                <w:b/>
                <w:sz w:val="20"/>
                <w:szCs w:val="20"/>
              </w:rPr>
              <w:t>№ системы теплоснабжения</w:t>
            </w:r>
          </w:p>
        </w:tc>
        <w:tc>
          <w:tcPr>
            <w:tcW w:w="4394" w:type="dxa"/>
            <w:shd w:val="clear" w:color="auto" w:fill="808080" w:themeFill="background1" w:themeFillShade="80"/>
            <w:vAlign w:val="center"/>
          </w:tcPr>
          <w:p w14:paraId="679FD7F1" w14:textId="6DD3511C" w:rsidR="0057417F" w:rsidRPr="003F76B1" w:rsidRDefault="0057417F" w:rsidP="003F76B1">
            <w:pPr>
              <w:spacing w:after="0"/>
              <w:jc w:val="center"/>
              <w:rPr>
                <w:rFonts w:ascii="Times New Roman" w:hAnsi="Times New Roman" w:cs="Times New Roman"/>
                <w:b/>
                <w:sz w:val="20"/>
                <w:szCs w:val="20"/>
              </w:rPr>
            </w:pPr>
            <w:r w:rsidRPr="003F76B1">
              <w:rPr>
                <w:rFonts w:ascii="Times New Roman" w:hAnsi="Times New Roman" w:cs="Times New Roman"/>
                <w:b/>
                <w:sz w:val="20"/>
                <w:szCs w:val="20"/>
              </w:rPr>
              <w:t>Наименование источников</w:t>
            </w:r>
          </w:p>
        </w:tc>
        <w:tc>
          <w:tcPr>
            <w:tcW w:w="3402" w:type="dxa"/>
            <w:shd w:val="clear" w:color="auto" w:fill="808080" w:themeFill="background1" w:themeFillShade="80"/>
            <w:vAlign w:val="center"/>
          </w:tcPr>
          <w:p w14:paraId="1B516476" w14:textId="0BC51225" w:rsidR="0057417F" w:rsidRPr="003F76B1" w:rsidRDefault="0057417F" w:rsidP="003F76B1">
            <w:pPr>
              <w:spacing w:after="0"/>
              <w:jc w:val="center"/>
              <w:rPr>
                <w:rFonts w:ascii="Times New Roman" w:hAnsi="Times New Roman" w:cs="Times New Roman"/>
                <w:b/>
                <w:sz w:val="20"/>
                <w:szCs w:val="20"/>
              </w:rPr>
            </w:pPr>
            <w:r w:rsidRPr="003F76B1">
              <w:rPr>
                <w:rFonts w:ascii="Times New Roman" w:hAnsi="Times New Roman" w:cs="Times New Roman"/>
                <w:b/>
                <w:sz w:val="20"/>
                <w:szCs w:val="20"/>
              </w:rPr>
              <w:t>Теплоснабжающие (</w:t>
            </w:r>
            <w:proofErr w:type="spellStart"/>
            <w:r w:rsidRPr="003F76B1">
              <w:rPr>
                <w:rFonts w:ascii="Times New Roman" w:hAnsi="Times New Roman" w:cs="Times New Roman"/>
                <w:b/>
                <w:sz w:val="20"/>
                <w:szCs w:val="20"/>
              </w:rPr>
              <w:t>теплосетевые</w:t>
            </w:r>
            <w:proofErr w:type="spellEnd"/>
            <w:r w:rsidRPr="003F76B1">
              <w:rPr>
                <w:rFonts w:ascii="Times New Roman" w:hAnsi="Times New Roman" w:cs="Times New Roman"/>
                <w:b/>
                <w:sz w:val="20"/>
                <w:szCs w:val="20"/>
              </w:rPr>
              <w:t>) организации в границах системы теплоснабжения</w:t>
            </w:r>
          </w:p>
        </w:tc>
        <w:tc>
          <w:tcPr>
            <w:tcW w:w="2251" w:type="dxa"/>
            <w:shd w:val="clear" w:color="auto" w:fill="808080" w:themeFill="background1" w:themeFillShade="80"/>
            <w:vAlign w:val="center"/>
          </w:tcPr>
          <w:p w14:paraId="7A2C2D36" w14:textId="0C2161DB" w:rsidR="0057417F" w:rsidRPr="003F76B1" w:rsidRDefault="0057417F" w:rsidP="003F76B1">
            <w:pPr>
              <w:spacing w:after="0"/>
              <w:jc w:val="center"/>
              <w:rPr>
                <w:rFonts w:ascii="Times New Roman" w:hAnsi="Times New Roman" w:cs="Times New Roman"/>
                <w:b/>
                <w:sz w:val="20"/>
                <w:szCs w:val="20"/>
              </w:rPr>
            </w:pPr>
            <w:r w:rsidRPr="003F76B1">
              <w:rPr>
                <w:rFonts w:ascii="Times New Roman" w:hAnsi="Times New Roman" w:cs="Times New Roman"/>
                <w:b/>
                <w:sz w:val="20"/>
                <w:szCs w:val="20"/>
              </w:rPr>
              <w:t>Объекты системы теплоснабжения в обслуживании теплоснабжающей (</w:t>
            </w:r>
            <w:proofErr w:type="spellStart"/>
            <w:r w:rsidRPr="003F76B1">
              <w:rPr>
                <w:rFonts w:ascii="Times New Roman" w:hAnsi="Times New Roman" w:cs="Times New Roman"/>
                <w:b/>
                <w:sz w:val="20"/>
                <w:szCs w:val="20"/>
              </w:rPr>
              <w:t>теплосетевой</w:t>
            </w:r>
            <w:proofErr w:type="spellEnd"/>
            <w:r w:rsidRPr="003F76B1">
              <w:rPr>
                <w:rFonts w:ascii="Times New Roman" w:hAnsi="Times New Roman" w:cs="Times New Roman"/>
                <w:b/>
                <w:sz w:val="20"/>
                <w:szCs w:val="20"/>
              </w:rPr>
              <w:t>) организации</w:t>
            </w:r>
          </w:p>
        </w:tc>
        <w:tc>
          <w:tcPr>
            <w:tcW w:w="1707" w:type="dxa"/>
            <w:shd w:val="clear" w:color="auto" w:fill="808080" w:themeFill="background1" w:themeFillShade="80"/>
            <w:vAlign w:val="center"/>
          </w:tcPr>
          <w:p w14:paraId="0BCF69B4" w14:textId="507B4751" w:rsidR="0057417F" w:rsidRPr="003F76B1" w:rsidRDefault="0057417F" w:rsidP="003F76B1">
            <w:pPr>
              <w:spacing w:after="0"/>
              <w:jc w:val="center"/>
              <w:rPr>
                <w:rFonts w:ascii="Times New Roman" w:hAnsi="Times New Roman" w:cs="Times New Roman"/>
                <w:b/>
                <w:sz w:val="20"/>
                <w:szCs w:val="20"/>
              </w:rPr>
            </w:pPr>
            <w:r w:rsidRPr="003F76B1">
              <w:rPr>
                <w:rFonts w:ascii="Times New Roman" w:hAnsi="Times New Roman" w:cs="Times New Roman"/>
                <w:b/>
                <w:sz w:val="20"/>
                <w:szCs w:val="20"/>
              </w:rPr>
              <w:t>Изменения в границах системы теплоснабжения</w:t>
            </w:r>
          </w:p>
        </w:tc>
        <w:tc>
          <w:tcPr>
            <w:tcW w:w="1789" w:type="dxa"/>
            <w:shd w:val="clear" w:color="auto" w:fill="808080" w:themeFill="background1" w:themeFillShade="80"/>
            <w:vAlign w:val="center"/>
          </w:tcPr>
          <w:p w14:paraId="1388D02C" w14:textId="1BF65241" w:rsidR="0057417F" w:rsidRPr="003F76B1" w:rsidRDefault="0057417F" w:rsidP="003F76B1">
            <w:pPr>
              <w:spacing w:after="0"/>
              <w:jc w:val="center"/>
              <w:rPr>
                <w:rFonts w:ascii="Times New Roman" w:hAnsi="Times New Roman" w:cs="Times New Roman"/>
                <w:b/>
                <w:sz w:val="20"/>
                <w:szCs w:val="20"/>
              </w:rPr>
            </w:pPr>
            <w:r w:rsidRPr="003F76B1">
              <w:rPr>
                <w:rFonts w:ascii="Times New Roman" w:hAnsi="Times New Roman" w:cs="Times New Roman"/>
                <w:b/>
                <w:sz w:val="20"/>
                <w:szCs w:val="20"/>
              </w:rPr>
              <w:t>Необходимая корректировка в рамках актуализации схемы теплоснабжения</w:t>
            </w:r>
          </w:p>
        </w:tc>
      </w:tr>
      <w:tr w:rsidR="00691F58" w:rsidRPr="003F76B1" w14:paraId="39CAC8A9" w14:textId="77777777" w:rsidTr="00691F58">
        <w:trPr>
          <w:cantSplit/>
          <w:trHeight w:val="335"/>
        </w:trPr>
        <w:tc>
          <w:tcPr>
            <w:tcW w:w="937" w:type="dxa"/>
            <w:shd w:val="clear" w:color="auto" w:fill="808080" w:themeFill="background1" w:themeFillShade="80"/>
            <w:vAlign w:val="center"/>
          </w:tcPr>
          <w:p w14:paraId="741E1A18" w14:textId="3380C44D" w:rsidR="00691F58" w:rsidRPr="003F76B1" w:rsidRDefault="00691F58" w:rsidP="00691F58">
            <w:pPr>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731" w:type="dxa"/>
            <w:shd w:val="clear" w:color="auto" w:fill="808080" w:themeFill="background1" w:themeFillShade="80"/>
            <w:vAlign w:val="center"/>
          </w:tcPr>
          <w:p w14:paraId="41DC04B4" w14:textId="6DF78DB2" w:rsidR="00691F58" w:rsidRPr="003F76B1" w:rsidRDefault="00691F58" w:rsidP="00691F58">
            <w:pPr>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4394" w:type="dxa"/>
            <w:shd w:val="clear" w:color="auto" w:fill="808080" w:themeFill="background1" w:themeFillShade="80"/>
            <w:vAlign w:val="center"/>
          </w:tcPr>
          <w:p w14:paraId="30AD3C24" w14:textId="4D03C9B1" w:rsidR="00691F58" w:rsidRPr="003F76B1" w:rsidRDefault="00691F58" w:rsidP="003F76B1">
            <w:pPr>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3402" w:type="dxa"/>
            <w:shd w:val="clear" w:color="auto" w:fill="808080" w:themeFill="background1" w:themeFillShade="80"/>
            <w:vAlign w:val="center"/>
          </w:tcPr>
          <w:p w14:paraId="00E90740" w14:textId="255D7806" w:rsidR="00691F58" w:rsidRPr="003F76B1" w:rsidRDefault="00691F58" w:rsidP="003F76B1">
            <w:pPr>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251" w:type="dxa"/>
            <w:shd w:val="clear" w:color="auto" w:fill="808080" w:themeFill="background1" w:themeFillShade="80"/>
            <w:vAlign w:val="center"/>
          </w:tcPr>
          <w:p w14:paraId="06C7D162" w14:textId="0DD2472A" w:rsidR="00691F58" w:rsidRPr="003F76B1" w:rsidRDefault="00691F58" w:rsidP="003F76B1">
            <w:pPr>
              <w:spacing w:after="0"/>
              <w:jc w:val="center"/>
              <w:rPr>
                <w:rFonts w:ascii="Times New Roman" w:hAnsi="Times New Roman" w:cs="Times New Roman"/>
                <w:b/>
                <w:sz w:val="20"/>
                <w:szCs w:val="20"/>
              </w:rPr>
            </w:pPr>
            <w:r>
              <w:rPr>
                <w:rFonts w:ascii="Times New Roman" w:hAnsi="Times New Roman" w:cs="Times New Roman"/>
                <w:b/>
                <w:sz w:val="20"/>
                <w:szCs w:val="20"/>
              </w:rPr>
              <w:t>5</w:t>
            </w:r>
          </w:p>
        </w:tc>
        <w:tc>
          <w:tcPr>
            <w:tcW w:w="1707" w:type="dxa"/>
            <w:shd w:val="clear" w:color="auto" w:fill="808080" w:themeFill="background1" w:themeFillShade="80"/>
            <w:vAlign w:val="center"/>
          </w:tcPr>
          <w:p w14:paraId="3AB859BF" w14:textId="5700C696" w:rsidR="00691F58" w:rsidRPr="003F76B1" w:rsidRDefault="00691F58" w:rsidP="003F76B1">
            <w:pPr>
              <w:spacing w:after="0"/>
              <w:jc w:val="center"/>
              <w:rPr>
                <w:rFonts w:ascii="Times New Roman" w:hAnsi="Times New Roman" w:cs="Times New Roman"/>
                <w:b/>
                <w:sz w:val="20"/>
                <w:szCs w:val="20"/>
              </w:rPr>
            </w:pPr>
            <w:r>
              <w:rPr>
                <w:rFonts w:ascii="Times New Roman" w:hAnsi="Times New Roman" w:cs="Times New Roman"/>
                <w:b/>
                <w:sz w:val="20"/>
                <w:szCs w:val="20"/>
              </w:rPr>
              <w:t>6</w:t>
            </w:r>
          </w:p>
        </w:tc>
        <w:tc>
          <w:tcPr>
            <w:tcW w:w="1789" w:type="dxa"/>
            <w:shd w:val="clear" w:color="auto" w:fill="808080" w:themeFill="background1" w:themeFillShade="80"/>
            <w:vAlign w:val="center"/>
          </w:tcPr>
          <w:p w14:paraId="4D57BBC1" w14:textId="53CF4866" w:rsidR="00691F58" w:rsidRPr="003F76B1" w:rsidRDefault="00691F58" w:rsidP="003F76B1">
            <w:pPr>
              <w:spacing w:after="0"/>
              <w:jc w:val="center"/>
              <w:rPr>
                <w:rFonts w:ascii="Times New Roman" w:hAnsi="Times New Roman" w:cs="Times New Roman"/>
                <w:b/>
                <w:sz w:val="20"/>
                <w:szCs w:val="20"/>
              </w:rPr>
            </w:pPr>
            <w:r>
              <w:rPr>
                <w:rFonts w:ascii="Times New Roman" w:hAnsi="Times New Roman" w:cs="Times New Roman"/>
                <w:b/>
                <w:sz w:val="20"/>
                <w:szCs w:val="20"/>
              </w:rPr>
              <w:t>7</w:t>
            </w:r>
          </w:p>
        </w:tc>
      </w:tr>
      <w:tr w:rsidR="003B3218" w:rsidRPr="003F76B1" w14:paraId="05F6F0D0" w14:textId="3FFEF66D" w:rsidTr="00691F58">
        <w:trPr>
          <w:trHeight w:val="405"/>
        </w:trPr>
        <w:tc>
          <w:tcPr>
            <w:tcW w:w="937" w:type="dxa"/>
            <w:vMerge w:val="restart"/>
          </w:tcPr>
          <w:p w14:paraId="1C8BE025" w14:textId="29F3A2C3" w:rsidR="003B3218" w:rsidRPr="003F76B1" w:rsidRDefault="003B3218"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Участок № 11</w:t>
            </w:r>
          </w:p>
        </w:tc>
        <w:tc>
          <w:tcPr>
            <w:tcW w:w="731" w:type="dxa"/>
            <w:vMerge w:val="restart"/>
          </w:tcPr>
          <w:p w14:paraId="3D22BC70" w14:textId="41A9F43F" w:rsidR="003B3218" w:rsidRPr="003F76B1" w:rsidRDefault="003B3218"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1</w:t>
            </w:r>
          </w:p>
        </w:tc>
        <w:tc>
          <w:tcPr>
            <w:tcW w:w="4394" w:type="dxa"/>
            <w:vMerge w:val="restart"/>
          </w:tcPr>
          <w:p w14:paraId="78A3FC16" w14:textId="211E01B6" w:rsidR="003B3218" w:rsidRPr="004F3CF4" w:rsidRDefault="004F3CF4" w:rsidP="003F76B1">
            <w:pPr>
              <w:spacing w:after="0"/>
              <w:jc w:val="center"/>
              <w:rPr>
                <w:rFonts w:ascii="Times New Roman" w:hAnsi="Times New Roman" w:cs="Times New Roman"/>
                <w:sz w:val="20"/>
                <w:szCs w:val="20"/>
              </w:rPr>
            </w:pPr>
            <w:r w:rsidRPr="004F3CF4">
              <w:rPr>
                <w:rFonts w:ascii="Times New Roman" w:eastAsia="Times New Roman" w:hAnsi="Times New Roman" w:cs="Times New Roman"/>
                <w:bCs/>
                <w:color w:val="000000" w:themeColor="text1"/>
                <w:sz w:val="20"/>
                <w:szCs w:val="20"/>
                <w:lang w:eastAsia="ru-RU"/>
              </w:rPr>
              <w:t>Котельная Самарская область, г. Октябрьск, пер. Спортивный, д. 1а</w:t>
            </w:r>
          </w:p>
        </w:tc>
        <w:tc>
          <w:tcPr>
            <w:tcW w:w="3402" w:type="dxa"/>
            <w:vMerge w:val="restart"/>
          </w:tcPr>
          <w:p w14:paraId="6D7DFB9B" w14:textId="1B837A69" w:rsidR="003B3218" w:rsidRPr="003F76B1" w:rsidRDefault="003B3218" w:rsidP="003F76B1">
            <w:pPr>
              <w:spacing w:after="0"/>
              <w:jc w:val="center"/>
              <w:rPr>
                <w:rFonts w:ascii="Times New Roman" w:hAnsi="Times New Roman" w:cs="Times New Roman"/>
                <w:sz w:val="20"/>
                <w:szCs w:val="20"/>
              </w:rPr>
            </w:pPr>
            <w:proofErr w:type="spellStart"/>
            <w:r w:rsidRPr="003F76B1">
              <w:rPr>
                <w:rFonts w:ascii="Times New Roman" w:hAnsi="Times New Roman" w:cs="Times New Roman"/>
                <w:sz w:val="20"/>
                <w:szCs w:val="20"/>
              </w:rPr>
              <w:t>ОО</w:t>
            </w:r>
            <w:proofErr w:type="gramStart"/>
            <w:r w:rsidRPr="003F76B1">
              <w:rPr>
                <w:rFonts w:ascii="Times New Roman" w:hAnsi="Times New Roman" w:cs="Times New Roman"/>
                <w:sz w:val="20"/>
                <w:szCs w:val="20"/>
              </w:rPr>
              <w:t>О»</w:t>
            </w:r>
            <w:proofErr w:type="gramEnd"/>
            <w:r w:rsidRPr="003F76B1">
              <w:rPr>
                <w:rFonts w:ascii="Times New Roman" w:hAnsi="Times New Roman" w:cs="Times New Roman"/>
                <w:sz w:val="20"/>
                <w:szCs w:val="20"/>
              </w:rPr>
              <w:t>СамРЭК</w:t>
            </w:r>
            <w:proofErr w:type="spellEnd"/>
            <w:r w:rsidRPr="003F76B1">
              <w:rPr>
                <w:rFonts w:ascii="Times New Roman" w:hAnsi="Times New Roman" w:cs="Times New Roman"/>
                <w:sz w:val="20"/>
                <w:szCs w:val="20"/>
              </w:rPr>
              <w:t>-Эксплуатация»</w:t>
            </w:r>
          </w:p>
        </w:tc>
        <w:tc>
          <w:tcPr>
            <w:tcW w:w="2251" w:type="dxa"/>
          </w:tcPr>
          <w:p w14:paraId="460ACB4F" w14:textId="6A653679" w:rsidR="003B3218" w:rsidRPr="003F76B1" w:rsidRDefault="003B3218"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Источник</w:t>
            </w:r>
          </w:p>
        </w:tc>
        <w:tc>
          <w:tcPr>
            <w:tcW w:w="1707" w:type="dxa"/>
            <w:vMerge w:val="restart"/>
          </w:tcPr>
          <w:p w14:paraId="27265E28" w14:textId="33720AB4" w:rsidR="003B3218" w:rsidRPr="003F76B1" w:rsidRDefault="003B3218"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Отсутствуют</w:t>
            </w:r>
          </w:p>
        </w:tc>
        <w:tc>
          <w:tcPr>
            <w:tcW w:w="1789" w:type="dxa"/>
            <w:vMerge w:val="restart"/>
          </w:tcPr>
          <w:p w14:paraId="3340972E" w14:textId="5EBD5FD5" w:rsidR="003B3218" w:rsidRPr="003F76B1" w:rsidRDefault="003B3218"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Не требуется</w:t>
            </w:r>
          </w:p>
        </w:tc>
      </w:tr>
      <w:tr w:rsidR="003B3218" w:rsidRPr="003F76B1" w14:paraId="4A68CC65" w14:textId="77777777" w:rsidTr="00691F58">
        <w:trPr>
          <w:trHeight w:val="405"/>
        </w:trPr>
        <w:tc>
          <w:tcPr>
            <w:tcW w:w="937" w:type="dxa"/>
            <w:vMerge/>
          </w:tcPr>
          <w:p w14:paraId="39B08081" w14:textId="77777777" w:rsidR="003B3218" w:rsidRPr="003F76B1" w:rsidRDefault="003B3218" w:rsidP="003F76B1">
            <w:pPr>
              <w:spacing w:after="0"/>
              <w:jc w:val="center"/>
              <w:rPr>
                <w:rFonts w:ascii="Times New Roman" w:hAnsi="Times New Roman" w:cs="Times New Roman"/>
                <w:sz w:val="20"/>
                <w:szCs w:val="20"/>
              </w:rPr>
            </w:pPr>
          </w:p>
        </w:tc>
        <w:tc>
          <w:tcPr>
            <w:tcW w:w="731" w:type="dxa"/>
            <w:vMerge/>
          </w:tcPr>
          <w:p w14:paraId="433EA928" w14:textId="77777777" w:rsidR="003B3218" w:rsidRPr="003F76B1" w:rsidRDefault="003B3218" w:rsidP="003F76B1">
            <w:pPr>
              <w:spacing w:after="0"/>
              <w:jc w:val="center"/>
              <w:rPr>
                <w:rFonts w:ascii="Times New Roman" w:hAnsi="Times New Roman" w:cs="Times New Roman"/>
                <w:sz w:val="20"/>
                <w:szCs w:val="20"/>
              </w:rPr>
            </w:pPr>
          </w:p>
        </w:tc>
        <w:tc>
          <w:tcPr>
            <w:tcW w:w="4394" w:type="dxa"/>
            <w:vMerge/>
          </w:tcPr>
          <w:p w14:paraId="55EC4AA2" w14:textId="77777777" w:rsidR="003B3218" w:rsidRPr="004F3CF4" w:rsidRDefault="003B3218" w:rsidP="003F76B1">
            <w:pPr>
              <w:spacing w:after="0"/>
              <w:jc w:val="center"/>
              <w:rPr>
                <w:rFonts w:ascii="Times New Roman" w:eastAsia="Times New Roman" w:hAnsi="Times New Roman" w:cs="Times New Roman"/>
                <w:color w:val="000000" w:themeColor="text1"/>
                <w:sz w:val="20"/>
                <w:szCs w:val="20"/>
                <w:lang w:eastAsia="ru-RU"/>
              </w:rPr>
            </w:pPr>
          </w:p>
        </w:tc>
        <w:tc>
          <w:tcPr>
            <w:tcW w:w="3402" w:type="dxa"/>
            <w:vMerge/>
          </w:tcPr>
          <w:p w14:paraId="64F8004A" w14:textId="77777777" w:rsidR="003B3218" w:rsidRPr="003F76B1" w:rsidRDefault="003B3218" w:rsidP="003F76B1">
            <w:pPr>
              <w:spacing w:after="0"/>
              <w:jc w:val="center"/>
              <w:rPr>
                <w:rFonts w:ascii="Times New Roman" w:hAnsi="Times New Roman" w:cs="Times New Roman"/>
                <w:sz w:val="20"/>
                <w:szCs w:val="20"/>
              </w:rPr>
            </w:pPr>
          </w:p>
        </w:tc>
        <w:tc>
          <w:tcPr>
            <w:tcW w:w="2251" w:type="dxa"/>
          </w:tcPr>
          <w:p w14:paraId="1930161D" w14:textId="47E7B55F" w:rsidR="003B3218" w:rsidRPr="003F76B1" w:rsidRDefault="003B3218"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Тепловые сети</w:t>
            </w:r>
          </w:p>
        </w:tc>
        <w:tc>
          <w:tcPr>
            <w:tcW w:w="1707" w:type="dxa"/>
            <w:vMerge/>
          </w:tcPr>
          <w:p w14:paraId="64CD1A58" w14:textId="77777777" w:rsidR="003B3218" w:rsidRPr="003F76B1" w:rsidRDefault="003B3218" w:rsidP="003F76B1">
            <w:pPr>
              <w:spacing w:after="0"/>
              <w:jc w:val="center"/>
              <w:rPr>
                <w:rFonts w:ascii="Times New Roman" w:hAnsi="Times New Roman" w:cs="Times New Roman"/>
                <w:sz w:val="20"/>
                <w:szCs w:val="20"/>
              </w:rPr>
            </w:pPr>
          </w:p>
        </w:tc>
        <w:tc>
          <w:tcPr>
            <w:tcW w:w="1789" w:type="dxa"/>
            <w:vMerge/>
          </w:tcPr>
          <w:p w14:paraId="2B788A92" w14:textId="77777777" w:rsidR="003B3218" w:rsidRPr="003F76B1" w:rsidRDefault="003B3218" w:rsidP="003F76B1">
            <w:pPr>
              <w:spacing w:after="0"/>
              <w:jc w:val="center"/>
              <w:rPr>
                <w:rFonts w:ascii="Times New Roman" w:hAnsi="Times New Roman" w:cs="Times New Roman"/>
                <w:sz w:val="20"/>
                <w:szCs w:val="20"/>
              </w:rPr>
            </w:pPr>
          </w:p>
        </w:tc>
      </w:tr>
      <w:tr w:rsidR="003F76B1" w:rsidRPr="003F76B1" w14:paraId="454E3391" w14:textId="0E0B1F88" w:rsidTr="00691F58">
        <w:trPr>
          <w:trHeight w:val="315"/>
        </w:trPr>
        <w:tc>
          <w:tcPr>
            <w:tcW w:w="937" w:type="dxa"/>
            <w:vMerge w:val="restart"/>
          </w:tcPr>
          <w:p w14:paraId="6D810B97" w14:textId="188EB036" w:rsidR="003F76B1" w:rsidRPr="003F76B1" w:rsidRDefault="003F76B1" w:rsidP="003F76B1">
            <w:pPr>
              <w:spacing w:after="0"/>
              <w:jc w:val="center"/>
              <w:rPr>
                <w:rFonts w:ascii="Times New Roman" w:hAnsi="Times New Roman" w:cs="Times New Roman"/>
                <w:sz w:val="20"/>
                <w:szCs w:val="20"/>
              </w:rPr>
            </w:pPr>
            <w:r w:rsidRPr="00B50465">
              <w:rPr>
                <w:rFonts w:ascii="Times New Roman" w:hAnsi="Times New Roman" w:cs="Times New Roman"/>
                <w:sz w:val="20"/>
                <w:szCs w:val="20"/>
              </w:rPr>
              <w:t>Участок № 11</w:t>
            </w:r>
          </w:p>
        </w:tc>
        <w:tc>
          <w:tcPr>
            <w:tcW w:w="731" w:type="dxa"/>
            <w:vMerge w:val="restart"/>
          </w:tcPr>
          <w:p w14:paraId="0AA68A42" w14:textId="4A0CA858"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2</w:t>
            </w:r>
          </w:p>
        </w:tc>
        <w:tc>
          <w:tcPr>
            <w:tcW w:w="4394" w:type="dxa"/>
            <w:vMerge w:val="restart"/>
          </w:tcPr>
          <w:p w14:paraId="3212B6C2" w14:textId="0F72DABF" w:rsidR="003F76B1" w:rsidRPr="004F3CF4" w:rsidRDefault="004F3CF4" w:rsidP="003F76B1">
            <w:pPr>
              <w:spacing w:after="0"/>
              <w:jc w:val="center"/>
              <w:rPr>
                <w:rFonts w:ascii="Times New Roman" w:hAnsi="Times New Roman" w:cs="Times New Roman"/>
                <w:sz w:val="20"/>
                <w:szCs w:val="20"/>
              </w:rPr>
            </w:pPr>
            <w:r w:rsidRPr="004F3CF4">
              <w:rPr>
                <w:rFonts w:ascii="Times New Roman" w:eastAsia="Times New Roman" w:hAnsi="Times New Roman" w:cs="Times New Roman"/>
                <w:bCs/>
                <w:color w:val="000000" w:themeColor="text1"/>
                <w:sz w:val="20"/>
                <w:szCs w:val="20"/>
                <w:lang w:eastAsia="ru-RU"/>
              </w:rPr>
              <w:t>Котельная, Совхоз Самарская область, г. Октябрьск, ул. Пионерская</w:t>
            </w:r>
          </w:p>
        </w:tc>
        <w:tc>
          <w:tcPr>
            <w:tcW w:w="3402" w:type="dxa"/>
            <w:vMerge w:val="restart"/>
          </w:tcPr>
          <w:p w14:paraId="52704CE4" w14:textId="1C3AE00E" w:rsidR="003F76B1" w:rsidRPr="003F76B1" w:rsidRDefault="003F76B1" w:rsidP="003F76B1">
            <w:pPr>
              <w:spacing w:after="0"/>
              <w:jc w:val="center"/>
              <w:rPr>
                <w:rFonts w:ascii="Times New Roman" w:hAnsi="Times New Roman" w:cs="Times New Roman"/>
                <w:sz w:val="20"/>
                <w:szCs w:val="20"/>
              </w:rPr>
            </w:pPr>
            <w:proofErr w:type="spellStart"/>
            <w:r w:rsidRPr="003F76B1">
              <w:rPr>
                <w:rFonts w:ascii="Times New Roman" w:hAnsi="Times New Roman" w:cs="Times New Roman"/>
                <w:sz w:val="20"/>
                <w:szCs w:val="20"/>
              </w:rPr>
              <w:t>ОО</w:t>
            </w:r>
            <w:proofErr w:type="gramStart"/>
            <w:r w:rsidRPr="003F76B1">
              <w:rPr>
                <w:rFonts w:ascii="Times New Roman" w:hAnsi="Times New Roman" w:cs="Times New Roman"/>
                <w:sz w:val="20"/>
                <w:szCs w:val="20"/>
              </w:rPr>
              <w:t>О»</w:t>
            </w:r>
            <w:proofErr w:type="gramEnd"/>
            <w:r w:rsidRPr="003F76B1">
              <w:rPr>
                <w:rFonts w:ascii="Times New Roman" w:hAnsi="Times New Roman" w:cs="Times New Roman"/>
                <w:sz w:val="20"/>
                <w:szCs w:val="20"/>
              </w:rPr>
              <w:t>СамРЭК</w:t>
            </w:r>
            <w:proofErr w:type="spellEnd"/>
            <w:r w:rsidRPr="003F76B1">
              <w:rPr>
                <w:rFonts w:ascii="Times New Roman" w:hAnsi="Times New Roman" w:cs="Times New Roman"/>
                <w:sz w:val="20"/>
                <w:szCs w:val="20"/>
              </w:rPr>
              <w:t>-Эксплуатация»</w:t>
            </w:r>
          </w:p>
        </w:tc>
        <w:tc>
          <w:tcPr>
            <w:tcW w:w="2251" w:type="dxa"/>
          </w:tcPr>
          <w:p w14:paraId="12F9ED79" w14:textId="30EE52EB"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Источник</w:t>
            </w:r>
          </w:p>
        </w:tc>
        <w:tc>
          <w:tcPr>
            <w:tcW w:w="1707" w:type="dxa"/>
            <w:vMerge w:val="restart"/>
          </w:tcPr>
          <w:p w14:paraId="1917E8E4" w14:textId="391171A2"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Отсутствуют</w:t>
            </w:r>
          </w:p>
        </w:tc>
        <w:tc>
          <w:tcPr>
            <w:tcW w:w="1789" w:type="dxa"/>
            <w:vMerge w:val="restart"/>
          </w:tcPr>
          <w:p w14:paraId="5BC56C43" w14:textId="2212546F"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Не требуется</w:t>
            </w:r>
          </w:p>
        </w:tc>
      </w:tr>
      <w:tr w:rsidR="003F76B1" w:rsidRPr="003F76B1" w14:paraId="29FB50D5" w14:textId="77777777" w:rsidTr="00691F58">
        <w:trPr>
          <w:trHeight w:val="195"/>
        </w:trPr>
        <w:tc>
          <w:tcPr>
            <w:tcW w:w="937" w:type="dxa"/>
            <w:vMerge/>
          </w:tcPr>
          <w:p w14:paraId="1F6C6403" w14:textId="77777777" w:rsidR="003F76B1" w:rsidRPr="003F76B1" w:rsidRDefault="003F76B1" w:rsidP="003F76B1">
            <w:pPr>
              <w:spacing w:after="0"/>
              <w:jc w:val="center"/>
              <w:rPr>
                <w:rFonts w:ascii="Times New Roman" w:hAnsi="Times New Roman" w:cs="Times New Roman"/>
                <w:sz w:val="20"/>
                <w:szCs w:val="20"/>
              </w:rPr>
            </w:pPr>
          </w:p>
        </w:tc>
        <w:tc>
          <w:tcPr>
            <w:tcW w:w="731" w:type="dxa"/>
            <w:vMerge/>
          </w:tcPr>
          <w:p w14:paraId="1C458FA9" w14:textId="77777777" w:rsidR="003F76B1" w:rsidRPr="003F76B1" w:rsidRDefault="003F76B1" w:rsidP="003F76B1">
            <w:pPr>
              <w:spacing w:after="0"/>
              <w:jc w:val="center"/>
              <w:rPr>
                <w:rFonts w:ascii="Times New Roman" w:hAnsi="Times New Roman" w:cs="Times New Roman"/>
                <w:sz w:val="20"/>
                <w:szCs w:val="20"/>
              </w:rPr>
            </w:pPr>
          </w:p>
        </w:tc>
        <w:tc>
          <w:tcPr>
            <w:tcW w:w="4394" w:type="dxa"/>
            <w:vMerge/>
          </w:tcPr>
          <w:p w14:paraId="33A509F2" w14:textId="77777777" w:rsidR="003F76B1" w:rsidRPr="004F3CF4" w:rsidRDefault="003F76B1" w:rsidP="003F76B1">
            <w:pPr>
              <w:spacing w:after="0"/>
              <w:jc w:val="center"/>
              <w:rPr>
                <w:rFonts w:ascii="Times New Roman" w:eastAsia="Times New Roman" w:hAnsi="Times New Roman" w:cs="Times New Roman"/>
                <w:color w:val="000000" w:themeColor="text1"/>
                <w:sz w:val="20"/>
                <w:szCs w:val="20"/>
                <w:lang w:eastAsia="ru-RU"/>
              </w:rPr>
            </w:pPr>
          </w:p>
        </w:tc>
        <w:tc>
          <w:tcPr>
            <w:tcW w:w="3402" w:type="dxa"/>
            <w:vMerge/>
          </w:tcPr>
          <w:p w14:paraId="5D7B45F1" w14:textId="77777777" w:rsidR="003F76B1" w:rsidRPr="003F76B1" w:rsidRDefault="003F76B1" w:rsidP="003F76B1">
            <w:pPr>
              <w:spacing w:after="0"/>
              <w:jc w:val="center"/>
              <w:rPr>
                <w:rFonts w:ascii="Times New Roman" w:hAnsi="Times New Roman" w:cs="Times New Roman"/>
                <w:sz w:val="20"/>
                <w:szCs w:val="20"/>
              </w:rPr>
            </w:pPr>
          </w:p>
        </w:tc>
        <w:tc>
          <w:tcPr>
            <w:tcW w:w="2251" w:type="dxa"/>
          </w:tcPr>
          <w:p w14:paraId="5D371982" w14:textId="41EFD331"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Тепловые сети</w:t>
            </w:r>
          </w:p>
        </w:tc>
        <w:tc>
          <w:tcPr>
            <w:tcW w:w="1707" w:type="dxa"/>
            <w:vMerge/>
          </w:tcPr>
          <w:p w14:paraId="25DA887D" w14:textId="77777777" w:rsidR="003F76B1" w:rsidRPr="003F76B1" w:rsidRDefault="003F76B1" w:rsidP="003F76B1">
            <w:pPr>
              <w:spacing w:after="0"/>
              <w:jc w:val="center"/>
              <w:rPr>
                <w:rFonts w:ascii="Times New Roman" w:hAnsi="Times New Roman" w:cs="Times New Roman"/>
                <w:sz w:val="20"/>
                <w:szCs w:val="20"/>
              </w:rPr>
            </w:pPr>
          </w:p>
        </w:tc>
        <w:tc>
          <w:tcPr>
            <w:tcW w:w="1789" w:type="dxa"/>
            <w:vMerge/>
          </w:tcPr>
          <w:p w14:paraId="4BB2EB57" w14:textId="77777777" w:rsidR="003F76B1" w:rsidRPr="003F76B1" w:rsidRDefault="003F76B1" w:rsidP="003F76B1">
            <w:pPr>
              <w:spacing w:after="0"/>
              <w:jc w:val="center"/>
              <w:rPr>
                <w:rFonts w:ascii="Times New Roman" w:hAnsi="Times New Roman" w:cs="Times New Roman"/>
                <w:sz w:val="20"/>
                <w:szCs w:val="20"/>
              </w:rPr>
            </w:pPr>
          </w:p>
        </w:tc>
      </w:tr>
      <w:tr w:rsidR="003F76B1" w:rsidRPr="003F76B1" w14:paraId="17730148" w14:textId="49DB5FC8" w:rsidTr="00691F58">
        <w:trPr>
          <w:trHeight w:val="255"/>
        </w:trPr>
        <w:tc>
          <w:tcPr>
            <w:tcW w:w="937" w:type="dxa"/>
            <w:vMerge w:val="restart"/>
          </w:tcPr>
          <w:p w14:paraId="641D191D" w14:textId="350AD0C0" w:rsidR="003F76B1" w:rsidRPr="003F76B1" w:rsidRDefault="003F76B1" w:rsidP="003F76B1">
            <w:pPr>
              <w:spacing w:after="0"/>
              <w:jc w:val="center"/>
              <w:rPr>
                <w:rFonts w:ascii="Times New Roman" w:hAnsi="Times New Roman" w:cs="Times New Roman"/>
                <w:sz w:val="20"/>
                <w:szCs w:val="20"/>
              </w:rPr>
            </w:pPr>
            <w:r w:rsidRPr="00B50465">
              <w:rPr>
                <w:rFonts w:ascii="Times New Roman" w:hAnsi="Times New Roman" w:cs="Times New Roman"/>
                <w:sz w:val="20"/>
                <w:szCs w:val="20"/>
              </w:rPr>
              <w:t>Участок № 11</w:t>
            </w:r>
          </w:p>
        </w:tc>
        <w:tc>
          <w:tcPr>
            <w:tcW w:w="731" w:type="dxa"/>
            <w:vMerge w:val="restart"/>
          </w:tcPr>
          <w:p w14:paraId="4B596CC3" w14:textId="11C95AC7"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3</w:t>
            </w:r>
          </w:p>
        </w:tc>
        <w:tc>
          <w:tcPr>
            <w:tcW w:w="4394" w:type="dxa"/>
            <w:vMerge w:val="restart"/>
          </w:tcPr>
          <w:p w14:paraId="40AE5F03" w14:textId="68671B91" w:rsidR="003F76B1" w:rsidRPr="004F3CF4" w:rsidRDefault="004F3CF4" w:rsidP="003F76B1">
            <w:pPr>
              <w:spacing w:after="0"/>
              <w:jc w:val="center"/>
              <w:rPr>
                <w:rFonts w:ascii="Times New Roman" w:hAnsi="Times New Roman" w:cs="Times New Roman"/>
                <w:sz w:val="20"/>
                <w:szCs w:val="20"/>
              </w:rPr>
            </w:pPr>
            <w:r w:rsidRPr="004F3CF4">
              <w:rPr>
                <w:rFonts w:ascii="Times New Roman" w:eastAsia="Times New Roman" w:hAnsi="Times New Roman" w:cs="Times New Roman"/>
                <w:bCs/>
                <w:color w:val="000000" w:themeColor="text1"/>
                <w:sz w:val="20"/>
                <w:szCs w:val="20"/>
                <w:lang w:eastAsia="ru-RU"/>
              </w:rPr>
              <w:t>Котельная № 3, Самарская область, г. Октябрьск, ул. Куйбышева, д. 21а</w:t>
            </w:r>
          </w:p>
        </w:tc>
        <w:tc>
          <w:tcPr>
            <w:tcW w:w="3402" w:type="dxa"/>
            <w:vMerge w:val="restart"/>
          </w:tcPr>
          <w:p w14:paraId="4058A3DA" w14:textId="19B24AFC" w:rsidR="003F76B1" w:rsidRPr="003F76B1" w:rsidRDefault="003F76B1" w:rsidP="003F76B1">
            <w:pPr>
              <w:spacing w:after="0"/>
              <w:jc w:val="center"/>
              <w:rPr>
                <w:rFonts w:ascii="Times New Roman" w:hAnsi="Times New Roman" w:cs="Times New Roman"/>
                <w:sz w:val="20"/>
                <w:szCs w:val="20"/>
              </w:rPr>
            </w:pPr>
            <w:proofErr w:type="spellStart"/>
            <w:r w:rsidRPr="003F76B1">
              <w:rPr>
                <w:rFonts w:ascii="Times New Roman" w:hAnsi="Times New Roman" w:cs="Times New Roman"/>
                <w:sz w:val="20"/>
                <w:szCs w:val="20"/>
              </w:rPr>
              <w:t>ОО</w:t>
            </w:r>
            <w:proofErr w:type="gramStart"/>
            <w:r w:rsidRPr="003F76B1">
              <w:rPr>
                <w:rFonts w:ascii="Times New Roman" w:hAnsi="Times New Roman" w:cs="Times New Roman"/>
                <w:sz w:val="20"/>
                <w:szCs w:val="20"/>
              </w:rPr>
              <w:t>О»</w:t>
            </w:r>
            <w:proofErr w:type="gramEnd"/>
            <w:r w:rsidRPr="003F76B1">
              <w:rPr>
                <w:rFonts w:ascii="Times New Roman" w:hAnsi="Times New Roman" w:cs="Times New Roman"/>
                <w:sz w:val="20"/>
                <w:szCs w:val="20"/>
              </w:rPr>
              <w:t>СамРЭК</w:t>
            </w:r>
            <w:proofErr w:type="spellEnd"/>
            <w:r w:rsidRPr="003F76B1">
              <w:rPr>
                <w:rFonts w:ascii="Times New Roman" w:hAnsi="Times New Roman" w:cs="Times New Roman"/>
                <w:sz w:val="20"/>
                <w:szCs w:val="20"/>
              </w:rPr>
              <w:t>-Эксплуатация»</w:t>
            </w:r>
          </w:p>
        </w:tc>
        <w:tc>
          <w:tcPr>
            <w:tcW w:w="2251" w:type="dxa"/>
          </w:tcPr>
          <w:p w14:paraId="7C7FDEB0" w14:textId="7F5B9701"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Источник</w:t>
            </w:r>
          </w:p>
        </w:tc>
        <w:tc>
          <w:tcPr>
            <w:tcW w:w="1707" w:type="dxa"/>
            <w:vMerge w:val="restart"/>
          </w:tcPr>
          <w:p w14:paraId="508EF5A8" w14:textId="6D413050"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Отсутствуют</w:t>
            </w:r>
          </w:p>
        </w:tc>
        <w:tc>
          <w:tcPr>
            <w:tcW w:w="1789" w:type="dxa"/>
            <w:vMerge w:val="restart"/>
          </w:tcPr>
          <w:p w14:paraId="7FF66753" w14:textId="343DE8F0"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Не требуется</w:t>
            </w:r>
          </w:p>
        </w:tc>
      </w:tr>
      <w:tr w:rsidR="003F76B1" w:rsidRPr="003F76B1" w14:paraId="43378648" w14:textId="77777777" w:rsidTr="00691F58">
        <w:trPr>
          <w:trHeight w:val="255"/>
        </w:trPr>
        <w:tc>
          <w:tcPr>
            <w:tcW w:w="937" w:type="dxa"/>
            <w:vMerge/>
          </w:tcPr>
          <w:p w14:paraId="127D8DD8" w14:textId="77777777" w:rsidR="003F76B1" w:rsidRPr="003F76B1" w:rsidRDefault="003F76B1" w:rsidP="003F76B1">
            <w:pPr>
              <w:spacing w:after="0"/>
              <w:jc w:val="center"/>
              <w:rPr>
                <w:rFonts w:ascii="Times New Roman" w:hAnsi="Times New Roman" w:cs="Times New Roman"/>
                <w:sz w:val="20"/>
                <w:szCs w:val="20"/>
              </w:rPr>
            </w:pPr>
          </w:p>
        </w:tc>
        <w:tc>
          <w:tcPr>
            <w:tcW w:w="731" w:type="dxa"/>
            <w:vMerge/>
          </w:tcPr>
          <w:p w14:paraId="75B7459F" w14:textId="77777777" w:rsidR="003F76B1" w:rsidRPr="003F76B1" w:rsidRDefault="003F76B1" w:rsidP="003F76B1">
            <w:pPr>
              <w:spacing w:after="0"/>
              <w:jc w:val="center"/>
              <w:rPr>
                <w:rFonts w:ascii="Times New Roman" w:hAnsi="Times New Roman" w:cs="Times New Roman"/>
                <w:sz w:val="20"/>
                <w:szCs w:val="20"/>
              </w:rPr>
            </w:pPr>
          </w:p>
        </w:tc>
        <w:tc>
          <w:tcPr>
            <w:tcW w:w="4394" w:type="dxa"/>
            <w:vMerge/>
          </w:tcPr>
          <w:p w14:paraId="12F6E0C5" w14:textId="77777777" w:rsidR="003F76B1" w:rsidRPr="004F3CF4" w:rsidRDefault="003F76B1" w:rsidP="003F76B1">
            <w:pPr>
              <w:spacing w:after="0"/>
              <w:jc w:val="center"/>
              <w:rPr>
                <w:rFonts w:ascii="Times New Roman" w:eastAsia="Times New Roman" w:hAnsi="Times New Roman" w:cs="Times New Roman"/>
                <w:color w:val="000000" w:themeColor="text1"/>
                <w:sz w:val="20"/>
                <w:szCs w:val="20"/>
                <w:lang w:eastAsia="ru-RU"/>
              </w:rPr>
            </w:pPr>
          </w:p>
        </w:tc>
        <w:tc>
          <w:tcPr>
            <w:tcW w:w="3402" w:type="dxa"/>
            <w:vMerge/>
          </w:tcPr>
          <w:p w14:paraId="2419B0B9" w14:textId="77777777" w:rsidR="003F76B1" w:rsidRPr="003F76B1" w:rsidRDefault="003F76B1" w:rsidP="003F76B1">
            <w:pPr>
              <w:spacing w:after="0"/>
              <w:jc w:val="center"/>
              <w:rPr>
                <w:rFonts w:ascii="Times New Roman" w:hAnsi="Times New Roman" w:cs="Times New Roman"/>
                <w:sz w:val="20"/>
                <w:szCs w:val="20"/>
              </w:rPr>
            </w:pPr>
          </w:p>
        </w:tc>
        <w:tc>
          <w:tcPr>
            <w:tcW w:w="2251" w:type="dxa"/>
          </w:tcPr>
          <w:p w14:paraId="089D63CE" w14:textId="77BCFFFD"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Тепловые сети</w:t>
            </w:r>
          </w:p>
        </w:tc>
        <w:tc>
          <w:tcPr>
            <w:tcW w:w="1707" w:type="dxa"/>
            <w:vMerge/>
          </w:tcPr>
          <w:p w14:paraId="190A8AF6" w14:textId="77777777" w:rsidR="003F76B1" w:rsidRPr="003F76B1" w:rsidRDefault="003F76B1" w:rsidP="003F76B1">
            <w:pPr>
              <w:spacing w:after="0"/>
              <w:jc w:val="center"/>
              <w:rPr>
                <w:rFonts w:ascii="Times New Roman" w:hAnsi="Times New Roman" w:cs="Times New Roman"/>
                <w:sz w:val="20"/>
                <w:szCs w:val="20"/>
              </w:rPr>
            </w:pPr>
          </w:p>
        </w:tc>
        <w:tc>
          <w:tcPr>
            <w:tcW w:w="1789" w:type="dxa"/>
            <w:vMerge/>
          </w:tcPr>
          <w:p w14:paraId="4481D0E4" w14:textId="77777777" w:rsidR="003F76B1" w:rsidRPr="003F76B1" w:rsidRDefault="003F76B1" w:rsidP="003F76B1">
            <w:pPr>
              <w:spacing w:after="0"/>
              <w:jc w:val="center"/>
              <w:rPr>
                <w:rFonts w:ascii="Times New Roman" w:hAnsi="Times New Roman" w:cs="Times New Roman"/>
                <w:sz w:val="20"/>
                <w:szCs w:val="20"/>
              </w:rPr>
            </w:pPr>
          </w:p>
        </w:tc>
      </w:tr>
      <w:tr w:rsidR="003F76B1" w:rsidRPr="003F76B1" w14:paraId="682FCF4D" w14:textId="6596934F" w:rsidTr="00691F58">
        <w:trPr>
          <w:trHeight w:val="270"/>
        </w:trPr>
        <w:tc>
          <w:tcPr>
            <w:tcW w:w="937" w:type="dxa"/>
            <w:vMerge w:val="restart"/>
          </w:tcPr>
          <w:p w14:paraId="3204D311" w14:textId="7AF71403" w:rsidR="003F76B1" w:rsidRPr="003F76B1" w:rsidRDefault="003F76B1" w:rsidP="003F76B1">
            <w:pPr>
              <w:spacing w:after="0"/>
              <w:jc w:val="center"/>
              <w:rPr>
                <w:rFonts w:ascii="Times New Roman" w:hAnsi="Times New Roman" w:cs="Times New Roman"/>
                <w:sz w:val="20"/>
                <w:szCs w:val="20"/>
              </w:rPr>
            </w:pPr>
            <w:r w:rsidRPr="00B50465">
              <w:rPr>
                <w:rFonts w:ascii="Times New Roman" w:hAnsi="Times New Roman" w:cs="Times New Roman"/>
                <w:sz w:val="20"/>
                <w:szCs w:val="20"/>
              </w:rPr>
              <w:t>Участок № 11</w:t>
            </w:r>
          </w:p>
        </w:tc>
        <w:tc>
          <w:tcPr>
            <w:tcW w:w="731" w:type="dxa"/>
            <w:vMerge w:val="restart"/>
          </w:tcPr>
          <w:p w14:paraId="7E21F795" w14:textId="3D88120C"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4</w:t>
            </w:r>
          </w:p>
        </w:tc>
        <w:tc>
          <w:tcPr>
            <w:tcW w:w="4394" w:type="dxa"/>
            <w:vMerge w:val="restart"/>
          </w:tcPr>
          <w:p w14:paraId="7824091C" w14:textId="1A8C204F" w:rsidR="003F76B1" w:rsidRPr="004F3CF4" w:rsidRDefault="004F3CF4" w:rsidP="003F76B1">
            <w:pPr>
              <w:spacing w:after="0"/>
              <w:jc w:val="center"/>
              <w:rPr>
                <w:rFonts w:ascii="Times New Roman" w:hAnsi="Times New Roman" w:cs="Times New Roman"/>
                <w:sz w:val="20"/>
                <w:szCs w:val="20"/>
              </w:rPr>
            </w:pPr>
            <w:r w:rsidRPr="004F3CF4">
              <w:rPr>
                <w:rFonts w:ascii="Times New Roman" w:eastAsia="Times New Roman" w:hAnsi="Times New Roman" w:cs="Times New Roman"/>
                <w:bCs/>
                <w:color w:val="000000" w:themeColor="text1"/>
                <w:sz w:val="20"/>
                <w:szCs w:val="20"/>
                <w:lang w:eastAsia="ru-RU"/>
              </w:rPr>
              <w:t>Котельная, Самарская область, г. Октябрьск, ул. Волго-Донская</w:t>
            </w:r>
          </w:p>
        </w:tc>
        <w:tc>
          <w:tcPr>
            <w:tcW w:w="3402" w:type="dxa"/>
            <w:vMerge w:val="restart"/>
          </w:tcPr>
          <w:p w14:paraId="5AEA1F0E" w14:textId="67F36D7A" w:rsidR="003F76B1" w:rsidRPr="003F76B1" w:rsidRDefault="003F76B1" w:rsidP="003F76B1">
            <w:pPr>
              <w:spacing w:after="0"/>
              <w:jc w:val="center"/>
              <w:rPr>
                <w:rFonts w:ascii="Times New Roman" w:hAnsi="Times New Roman" w:cs="Times New Roman"/>
                <w:sz w:val="20"/>
                <w:szCs w:val="20"/>
              </w:rPr>
            </w:pPr>
            <w:proofErr w:type="spellStart"/>
            <w:r w:rsidRPr="003F76B1">
              <w:rPr>
                <w:rFonts w:ascii="Times New Roman" w:hAnsi="Times New Roman" w:cs="Times New Roman"/>
                <w:sz w:val="20"/>
                <w:szCs w:val="20"/>
              </w:rPr>
              <w:t>ОО</w:t>
            </w:r>
            <w:proofErr w:type="gramStart"/>
            <w:r w:rsidRPr="003F76B1">
              <w:rPr>
                <w:rFonts w:ascii="Times New Roman" w:hAnsi="Times New Roman" w:cs="Times New Roman"/>
                <w:sz w:val="20"/>
                <w:szCs w:val="20"/>
              </w:rPr>
              <w:t>О»</w:t>
            </w:r>
            <w:proofErr w:type="gramEnd"/>
            <w:r w:rsidRPr="003F76B1">
              <w:rPr>
                <w:rFonts w:ascii="Times New Roman" w:hAnsi="Times New Roman" w:cs="Times New Roman"/>
                <w:sz w:val="20"/>
                <w:szCs w:val="20"/>
              </w:rPr>
              <w:t>СамРЭК</w:t>
            </w:r>
            <w:proofErr w:type="spellEnd"/>
            <w:r w:rsidRPr="003F76B1">
              <w:rPr>
                <w:rFonts w:ascii="Times New Roman" w:hAnsi="Times New Roman" w:cs="Times New Roman"/>
                <w:sz w:val="20"/>
                <w:szCs w:val="20"/>
              </w:rPr>
              <w:t>-Эксплуатация»</w:t>
            </w:r>
          </w:p>
        </w:tc>
        <w:tc>
          <w:tcPr>
            <w:tcW w:w="2251" w:type="dxa"/>
          </w:tcPr>
          <w:p w14:paraId="197E6C4A" w14:textId="78F3B768"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Источник</w:t>
            </w:r>
          </w:p>
        </w:tc>
        <w:tc>
          <w:tcPr>
            <w:tcW w:w="1707" w:type="dxa"/>
            <w:vMerge w:val="restart"/>
          </w:tcPr>
          <w:p w14:paraId="220D02C4" w14:textId="78E74C71"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Отсутствуют</w:t>
            </w:r>
          </w:p>
        </w:tc>
        <w:tc>
          <w:tcPr>
            <w:tcW w:w="1789" w:type="dxa"/>
            <w:vMerge w:val="restart"/>
          </w:tcPr>
          <w:p w14:paraId="5C9E3668" w14:textId="461E0505"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Не требуется</w:t>
            </w:r>
          </w:p>
        </w:tc>
      </w:tr>
      <w:tr w:rsidR="003F76B1" w:rsidRPr="003F76B1" w14:paraId="51C2D5BB" w14:textId="77777777" w:rsidTr="00691F58">
        <w:trPr>
          <w:trHeight w:val="240"/>
        </w:trPr>
        <w:tc>
          <w:tcPr>
            <w:tcW w:w="937" w:type="dxa"/>
            <w:vMerge/>
          </w:tcPr>
          <w:p w14:paraId="7AB1194E" w14:textId="77777777" w:rsidR="003F76B1" w:rsidRPr="003F76B1" w:rsidRDefault="003F76B1" w:rsidP="003F76B1">
            <w:pPr>
              <w:spacing w:after="0"/>
              <w:jc w:val="center"/>
              <w:rPr>
                <w:rFonts w:ascii="Times New Roman" w:hAnsi="Times New Roman" w:cs="Times New Roman"/>
                <w:sz w:val="20"/>
                <w:szCs w:val="20"/>
              </w:rPr>
            </w:pPr>
          </w:p>
        </w:tc>
        <w:tc>
          <w:tcPr>
            <w:tcW w:w="731" w:type="dxa"/>
            <w:vMerge/>
          </w:tcPr>
          <w:p w14:paraId="7724AC22" w14:textId="77777777" w:rsidR="003F76B1" w:rsidRPr="003F76B1" w:rsidRDefault="003F76B1" w:rsidP="003F76B1">
            <w:pPr>
              <w:spacing w:after="0"/>
              <w:jc w:val="center"/>
              <w:rPr>
                <w:rFonts w:ascii="Times New Roman" w:hAnsi="Times New Roman" w:cs="Times New Roman"/>
                <w:sz w:val="20"/>
                <w:szCs w:val="20"/>
              </w:rPr>
            </w:pPr>
          </w:p>
        </w:tc>
        <w:tc>
          <w:tcPr>
            <w:tcW w:w="4394" w:type="dxa"/>
            <w:vMerge/>
          </w:tcPr>
          <w:p w14:paraId="54EC9CA5" w14:textId="77777777" w:rsidR="003F76B1" w:rsidRPr="004F3CF4" w:rsidRDefault="003F76B1" w:rsidP="003F76B1">
            <w:pPr>
              <w:spacing w:after="0"/>
              <w:jc w:val="center"/>
              <w:rPr>
                <w:rFonts w:ascii="Times New Roman" w:eastAsia="Times New Roman" w:hAnsi="Times New Roman" w:cs="Times New Roman"/>
                <w:color w:val="000000" w:themeColor="text1"/>
                <w:sz w:val="20"/>
                <w:szCs w:val="20"/>
                <w:lang w:eastAsia="ru-RU"/>
              </w:rPr>
            </w:pPr>
          </w:p>
        </w:tc>
        <w:tc>
          <w:tcPr>
            <w:tcW w:w="3402" w:type="dxa"/>
            <w:vMerge/>
          </w:tcPr>
          <w:p w14:paraId="14424F5E" w14:textId="77777777" w:rsidR="003F76B1" w:rsidRPr="003F76B1" w:rsidRDefault="003F76B1" w:rsidP="003F76B1">
            <w:pPr>
              <w:spacing w:after="0"/>
              <w:jc w:val="center"/>
              <w:rPr>
                <w:rFonts w:ascii="Times New Roman" w:hAnsi="Times New Roman" w:cs="Times New Roman"/>
                <w:sz w:val="20"/>
                <w:szCs w:val="20"/>
              </w:rPr>
            </w:pPr>
          </w:p>
        </w:tc>
        <w:tc>
          <w:tcPr>
            <w:tcW w:w="2251" w:type="dxa"/>
          </w:tcPr>
          <w:p w14:paraId="4EEB926D" w14:textId="38D01388"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Тепловые сети</w:t>
            </w:r>
          </w:p>
        </w:tc>
        <w:tc>
          <w:tcPr>
            <w:tcW w:w="1707" w:type="dxa"/>
            <w:vMerge/>
          </w:tcPr>
          <w:p w14:paraId="3E5D522A" w14:textId="77777777" w:rsidR="003F76B1" w:rsidRPr="003F76B1" w:rsidRDefault="003F76B1" w:rsidP="003F76B1">
            <w:pPr>
              <w:spacing w:after="0"/>
              <w:jc w:val="center"/>
              <w:rPr>
                <w:rFonts w:ascii="Times New Roman" w:hAnsi="Times New Roman" w:cs="Times New Roman"/>
                <w:sz w:val="20"/>
                <w:szCs w:val="20"/>
              </w:rPr>
            </w:pPr>
          </w:p>
        </w:tc>
        <w:tc>
          <w:tcPr>
            <w:tcW w:w="1789" w:type="dxa"/>
            <w:vMerge/>
          </w:tcPr>
          <w:p w14:paraId="1D25E4AF" w14:textId="77777777" w:rsidR="003F76B1" w:rsidRPr="003F76B1" w:rsidRDefault="003F76B1" w:rsidP="003F76B1">
            <w:pPr>
              <w:spacing w:after="0"/>
              <w:jc w:val="center"/>
              <w:rPr>
                <w:rFonts w:ascii="Times New Roman" w:hAnsi="Times New Roman" w:cs="Times New Roman"/>
                <w:sz w:val="20"/>
                <w:szCs w:val="20"/>
              </w:rPr>
            </w:pPr>
          </w:p>
        </w:tc>
      </w:tr>
      <w:tr w:rsidR="003F76B1" w:rsidRPr="003F76B1" w14:paraId="66521BC6" w14:textId="77777777" w:rsidTr="00691F58">
        <w:trPr>
          <w:trHeight w:val="315"/>
        </w:trPr>
        <w:tc>
          <w:tcPr>
            <w:tcW w:w="937" w:type="dxa"/>
            <w:vMerge w:val="restart"/>
          </w:tcPr>
          <w:p w14:paraId="5C112D66" w14:textId="73C7B51E" w:rsidR="003F76B1" w:rsidRPr="003F76B1" w:rsidRDefault="003F76B1" w:rsidP="003F76B1">
            <w:pPr>
              <w:spacing w:after="0"/>
              <w:jc w:val="center"/>
              <w:rPr>
                <w:rFonts w:ascii="Times New Roman" w:hAnsi="Times New Roman" w:cs="Times New Roman"/>
                <w:sz w:val="20"/>
                <w:szCs w:val="20"/>
              </w:rPr>
            </w:pPr>
            <w:r w:rsidRPr="00B50465">
              <w:rPr>
                <w:rFonts w:ascii="Times New Roman" w:hAnsi="Times New Roman" w:cs="Times New Roman"/>
                <w:sz w:val="20"/>
                <w:szCs w:val="20"/>
              </w:rPr>
              <w:t>Участок № 11</w:t>
            </w:r>
          </w:p>
        </w:tc>
        <w:tc>
          <w:tcPr>
            <w:tcW w:w="731" w:type="dxa"/>
            <w:vMerge w:val="restart"/>
          </w:tcPr>
          <w:p w14:paraId="1A07905A" w14:textId="7CF95D33"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5</w:t>
            </w:r>
          </w:p>
        </w:tc>
        <w:tc>
          <w:tcPr>
            <w:tcW w:w="4394" w:type="dxa"/>
            <w:vMerge w:val="restart"/>
          </w:tcPr>
          <w:p w14:paraId="2C9B2F2B" w14:textId="77777777" w:rsidR="004F3CF4" w:rsidRPr="004F3CF4" w:rsidRDefault="004F3CF4" w:rsidP="004F3CF4">
            <w:pPr>
              <w:spacing w:before="40" w:after="40" w:line="240" w:lineRule="auto"/>
              <w:jc w:val="center"/>
              <w:rPr>
                <w:rFonts w:ascii="Times New Roman" w:eastAsia="Times New Roman" w:hAnsi="Times New Roman" w:cs="Times New Roman"/>
                <w:bCs/>
                <w:color w:val="000000" w:themeColor="text1"/>
                <w:sz w:val="20"/>
                <w:szCs w:val="20"/>
                <w:lang w:eastAsia="ru-RU"/>
              </w:rPr>
            </w:pPr>
            <w:r w:rsidRPr="004F3CF4">
              <w:rPr>
                <w:rFonts w:ascii="Times New Roman" w:eastAsia="Times New Roman" w:hAnsi="Times New Roman" w:cs="Times New Roman"/>
                <w:bCs/>
                <w:color w:val="000000" w:themeColor="text1"/>
                <w:sz w:val="20"/>
                <w:szCs w:val="20"/>
                <w:lang w:eastAsia="ru-RU"/>
              </w:rPr>
              <w:t xml:space="preserve">Модульная газовая котельная, Самарская область, г. Октябрьск, </w:t>
            </w:r>
          </w:p>
          <w:p w14:paraId="2F398E8F" w14:textId="586D5A43" w:rsidR="003F76B1" w:rsidRPr="004F3CF4" w:rsidRDefault="004F3CF4" w:rsidP="004F3CF4">
            <w:pPr>
              <w:spacing w:after="0"/>
              <w:jc w:val="center"/>
              <w:rPr>
                <w:rFonts w:ascii="Times New Roman" w:hAnsi="Times New Roman" w:cs="Times New Roman"/>
                <w:sz w:val="20"/>
                <w:szCs w:val="20"/>
              </w:rPr>
            </w:pPr>
            <w:r w:rsidRPr="004F3CF4">
              <w:rPr>
                <w:rFonts w:ascii="Times New Roman" w:eastAsia="Times New Roman" w:hAnsi="Times New Roman" w:cs="Times New Roman"/>
                <w:bCs/>
                <w:color w:val="000000" w:themeColor="text1"/>
                <w:sz w:val="20"/>
                <w:szCs w:val="20"/>
                <w:lang w:eastAsia="ru-RU"/>
              </w:rPr>
              <w:t xml:space="preserve">ул. </w:t>
            </w:r>
            <w:proofErr w:type="spellStart"/>
            <w:r w:rsidRPr="004F3CF4">
              <w:rPr>
                <w:rFonts w:ascii="Times New Roman" w:eastAsia="Times New Roman" w:hAnsi="Times New Roman" w:cs="Times New Roman"/>
                <w:bCs/>
                <w:color w:val="000000" w:themeColor="text1"/>
                <w:sz w:val="20"/>
                <w:szCs w:val="20"/>
                <w:lang w:eastAsia="ru-RU"/>
              </w:rPr>
              <w:t>Вологина</w:t>
            </w:r>
            <w:proofErr w:type="spellEnd"/>
          </w:p>
        </w:tc>
        <w:tc>
          <w:tcPr>
            <w:tcW w:w="3402" w:type="dxa"/>
            <w:vMerge w:val="restart"/>
          </w:tcPr>
          <w:p w14:paraId="4E1ED0D3" w14:textId="00BBC98D" w:rsidR="003F76B1" w:rsidRPr="003F76B1" w:rsidRDefault="003F76B1" w:rsidP="003F76B1">
            <w:pPr>
              <w:spacing w:after="0"/>
              <w:jc w:val="center"/>
              <w:rPr>
                <w:rFonts w:ascii="Times New Roman" w:hAnsi="Times New Roman" w:cs="Times New Roman"/>
                <w:sz w:val="20"/>
                <w:szCs w:val="20"/>
              </w:rPr>
            </w:pPr>
            <w:proofErr w:type="spellStart"/>
            <w:r w:rsidRPr="003F76B1">
              <w:rPr>
                <w:rFonts w:ascii="Times New Roman" w:hAnsi="Times New Roman" w:cs="Times New Roman"/>
                <w:sz w:val="20"/>
                <w:szCs w:val="20"/>
              </w:rPr>
              <w:t>ОО</w:t>
            </w:r>
            <w:proofErr w:type="gramStart"/>
            <w:r w:rsidRPr="003F76B1">
              <w:rPr>
                <w:rFonts w:ascii="Times New Roman" w:hAnsi="Times New Roman" w:cs="Times New Roman"/>
                <w:sz w:val="20"/>
                <w:szCs w:val="20"/>
              </w:rPr>
              <w:t>О»</w:t>
            </w:r>
            <w:proofErr w:type="gramEnd"/>
            <w:r w:rsidRPr="003F76B1">
              <w:rPr>
                <w:rFonts w:ascii="Times New Roman" w:hAnsi="Times New Roman" w:cs="Times New Roman"/>
                <w:sz w:val="20"/>
                <w:szCs w:val="20"/>
              </w:rPr>
              <w:t>СамРЭК</w:t>
            </w:r>
            <w:proofErr w:type="spellEnd"/>
            <w:r w:rsidRPr="003F76B1">
              <w:rPr>
                <w:rFonts w:ascii="Times New Roman" w:hAnsi="Times New Roman" w:cs="Times New Roman"/>
                <w:sz w:val="20"/>
                <w:szCs w:val="20"/>
              </w:rPr>
              <w:t>-Эксплуатация»</w:t>
            </w:r>
          </w:p>
        </w:tc>
        <w:tc>
          <w:tcPr>
            <w:tcW w:w="2251" w:type="dxa"/>
          </w:tcPr>
          <w:p w14:paraId="0F3E166E" w14:textId="450FD391"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Источник</w:t>
            </w:r>
          </w:p>
        </w:tc>
        <w:tc>
          <w:tcPr>
            <w:tcW w:w="1707" w:type="dxa"/>
            <w:vMerge w:val="restart"/>
          </w:tcPr>
          <w:p w14:paraId="5BEF4364" w14:textId="5C6C9418"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Отсутствуют</w:t>
            </w:r>
          </w:p>
        </w:tc>
        <w:tc>
          <w:tcPr>
            <w:tcW w:w="1789" w:type="dxa"/>
            <w:vMerge w:val="restart"/>
          </w:tcPr>
          <w:p w14:paraId="04F92D79" w14:textId="08B375C0"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Не требуется</w:t>
            </w:r>
          </w:p>
        </w:tc>
      </w:tr>
      <w:tr w:rsidR="003F76B1" w:rsidRPr="003F76B1" w14:paraId="7AEF1E6B" w14:textId="77777777" w:rsidTr="00691F58">
        <w:trPr>
          <w:trHeight w:val="345"/>
        </w:trPr>
        <w:tc>
          <w:tcPr>
            <w:tcW w:w="937" w:type="dxa"/>
            <w:vMerge/>
          </w:tcPr>
          <w:p w14:paraId="2AA83959" w14:textId="77777777" w:rsidR="003F76B1" w:rsidRPr="003F76B1" w:rsidRDefault="003F76B1" w:rsidP="003F76B1">
            <w:pPr>
              <w:spacing w:after="0"/>
              <w:jc w:val="center"/>
              <w:rPr>
                <w:rFonts w:ascii="Times New Roman" w:hAnsi="Times New Roman" w:cs="Times New Roman"/>
                <w:sz w:val="20"/>
                <w:szCs w:val="20"/>
              </w:rPr>
            </w:pPr>
          </w:p>
        </w:tc>
        <w:tc>
          <w:tcPr>
            <w:tcW w:w="731" w:type="dxa"/>
            <w:vMerge/>
          </w:tcPr>
          <w:p w14:paraId="12ACDFC8" w14:textId="77777777" w:rsidR="003F76B1" w:rsidRPr="003F76B1" w:rsidRDefault="003F76B1" w:rsidP="003F76B1">
            <w:pPr>
              <w:spacing w:after="0"/>
              <w:jc w:val="center"/>
              <w:rPr>
                <w:rFonts w:ascii="Times New Roman" w:hAnsi="Times New Roman" w:cs="Times New Roman"/>
                <w:sz w:val="20"/>
                <w:szCs w:val="20"/>
              </w:rPr>
            </w:pPr>
          </w:p>
        </w:tc>
        <w:tc>
          <w:tcPr>
            <w:tcW w:w="4394" w:type="dxa"/>
            <w:vMerge/>
          </w:tcPr>
          <w:p w14:paraId="0D11A3F9" w14:textId="77777777" w:rsidR="003F76B1" w:rsidRPr="004F3CF4" w:rsidRDefault="003F76B1" w:rsidP="003F76B1">
            <w:pPr>
              <w:spacing w:after="0"/>
              <w:jc w:val="center"/>
              <w:rPr>
                <w:rFonts w:ascii="Times New Roman" w:eastAsia="Times New Roman" w:hAnsi="Times New Roman" w:cs="Times New Roman"/>
                <w:color w:val="000000" w:themeColor="text1"/>
                <w:sz w:val="20"/>
                <w:szCs w:val="20"/>
                <w:lang w:eastAsia="ru-RU"/>
              </w:rPr>
            </w:pPr>
          </w:p>
        </w:tc>
        <w:tc>
          <w:tcPr>
            <w:tcW w:w="3402" w:type="dxa"/>
            <w:vMerge/>
          </w:tcPr>
          <w:p w14:paraId="78CC304A" w14:textId="77777777" w:rsidR="003F76B1" w:rsidRPr="003F76B1" w:rsidRDefault="003F76B1" w:rsidP="003F76B1">
            <w:pPr>
              <w:spacing w:after="0"/>
              <w:jc w:val="center"/>
              <w:rPr>
                <w:rFonts w:ascii="Times New Roman" w:hAnsi="Times New Roman" w:cs="Times New Roman"/>
                <w:sz w:val="20"/>
                <w:szCs w:val="20"/>
              </w:rPr>
            </w:pPr>
          </w:p>
        </w:tc>
        <w:tc>
          <w:tcPr>
            <w:tcW w:w="2251" w:type="dxa"/>
          </w:tcPr>
          <w:p w14:paraId="4C6586DC" w14:textId="0B34300E"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Тепловые сети</w:t>
            </w:r>
          </w:p>
        </w:tc>
        <w:tc>
          <w:tcPr>
            <w:tcW w:w="1707" w:type="dxa"/>
            <w:vMerge/>
          </w:tcPr>
          <w:p w14:paraId="6DF3890D" w14:textId="77777777" w:rsidR="003F76B1" w:rsidRPr="003F76B1" w:rsidRDefault="003F76B1" w:rsidP="003F76B1">
            <w:pPr>
              <w:spacing w:after="0"/>
              <w:jc w:val="center"/>
              <w:rPr>
                <w:rFonts w:ascii="Times New Roman" w:hAnsi="Times New Roman" w:cs="Times New Roman"/>
                <w:sz w:val="20"/>
                <w:szCs w:val="20"/>
              </w:rPr>
            </w:pPr>
          </w:p>
        </w:tc>
        <w:tc>
          <w:tcPr>
            <w:tcW w:w="1789" w:type="dxa"/>
            <w:vMerge/>
          </w:tcPr>
          <w:p w14:paraId="32DD9D7A" w14:textId="77777777" w:rsidR="003F76B1" w:rsidRPr="003F76B1" w:rsidRDefault="003F76B1" w:rsidP="003F76B1">
            <w:pPr>
              <w:spacing w:after="0"/>
              <w:jc w:val="center"/>
              <w:rPr>
                <w:rFonts w:ascii="Times New Roman" w:hAnsi="Times New Roman" w:cs="Times New Roman"/>
                <w:sz w:val="20"/>
                <w:szCs w:val="20"/>
              </w:rPr>
            </w:pPr>
          </w:p>
        </w:tc>
      </w:tr>
      <w:tr w:rsidR="003F76B1" w:rsidRPr="003F76B1" w14:paraId="2DBA393E" w14:textId="77777777" w:rsidTr="00691F58">
        <w:trPr>
          <w:trHeight w:val="540"/>
        </w:trPr>
        <w:tc>
          <w:tcPr>
            <w:tcW w:w="937" w:type="dxa"/>
            <w:vMerge w:val="restart"/>
          </w:tcPr>
          <w:p w14:paraId="12283190" w14:textId="4F7C2DAB" w:rsidR="003F76B1" w:rsidRPr="003F76B1" w:rsidRDefault="003F76B1" w:rsidP="003F76B1">
            <w:pPr>
              <w:spacing w:after="0"/>
              <w:jc w:val="center"/>
              <w:rPr>
                <w:rFonts w:ascii="Times New Roman" w:hAnsi="Times New Roman" w:cs="Times New Roman"/>
                <w:sz w:val="20"/>
                <w:szCs w:val="20"/>
              </w:rPr>
            </w:pPr>
            <w:r w:rsidRPr="00B50465">
              <w:rPr>
                <w:rFonts w:ascii="Times New Roman" w:hAnsi="Times New Roman" w:cs="Times New Roman"/>
                <w:sz w:val="20"/>
                <w:szCs w:val="20"/>
              </w:rPr>
              <w:t>Участок № 11</w:t>
            </w:r>
          </w:p>
        </w:tc>
        <w:tc>
          <w:tcPr>
            <w:tcW w:w="731" w:type="dxa"/>
            <w:vMerge w:val="restart"/>
          </w:tcPr>
          <w:p w14:paraId="2B021949" w14:textId="6C7530C1"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6</w:t>
            </w:r>
          </w:p>
        </w:tc>
        <w:tc>
          <w:tcPr>
            <w:tcW w:w="4394" w:type="dxa"/>
            <w:vMerge w:val="restart"/>
          </w:tcPr>
          <w:p w14:paraId="0A90D34C" w14:textId="5B67DABD" w:rsidR="003F76B1" w:rsidRPr="004F3CF4" w:rsidRDefault="004F3CF4" w:rsidP="003F76B1">
            <w:pPr>
              <w:spacing w:after="0"/>
              <w:jc w:val="center"/>
              <w:rPr>
                <w:rFonts w:ascii="Times New Roman" w:hAnsi="Times New Roman" w:cs="Times New Roman"/>
                <w:sz w:val="20"/>
                <w:szCs w:val="20"/>
              </w:rPr>
            </w:pPr>
            <w:r w:rsidRPr="004F3CF4">
              <w:rPr>
                <w:rFonts w:ascii="Times New Roman" w:eastAsia="Times New Roman" w:hAnsi="Times New Roman" w:cs="Times New Roman"/>
                <w:color w:val="000000" w:themeColor="text1"/>
                <w:sz w:val="20"/>
                <w:szCs w:val="20"/>
                <w:lang w:eastAsia="ru-RU"/>
              </w:rPr>
              <w:t>Тепловой центр в модульной котельной для подразделения ГБОУ Самарской области основная общеобразовательная школа №, Самарская область, г. Октябрьск, ул. Кирова, 12</w:t>
            </w:r>
          </w:p>
        </w:tc>
        <w:tc>
          <w:tcPr>
            <w:tcW w:w="3402" w:type="dxa"/>
            <w:vMerge w:val="restart"/>
          </w:tcPr>
          <w:p w14:paraId="7106D2EA" w14:textId="3F2FCCBC" w:rsidR="003F76B1" w:rsidRPr="003F76B1" w:rsidRDefault="003F76B1" w:rsidP="003F76B1">
            <w:pPr>
              <w:spacing w:after="0"/>
              <w:jc w:val="center"/>
              <w:rPr>
                <w:rFonts w:ascii="Times New Roman" w:hAnsi="Times New Roman" w:cs="Times New Roman"/>
                <w:sz w:val="20"/>
                <w:szCs w:val="20"/>
              </w:rPr>
            </w:pPr>
            <w:proofErr w:type="spellStart"/>
            <w:r w:rsidRPr="003F76B1">
              <w:rPr>
                <w:rFonts w:ascii="Times New Roman" w:hAnsi="Times New Roman" w:cs="Times New Roman"/>
                <w:sz w:val="20"/>
                <w:szCs w:val="20"/>
              </w:rPr>
              <w:t>ОО</w:t>
            </w:r>
            <w:proofErr w:type="gramStart"/>
            <w:r w:rsidRPr="003F76B1">
              <w:rPr>
                <w:rFonts w:ascii="Times New Roman" w:hAnsi="Times New Roman" w:cs="Times New Roman"/>
                <w:sz w:val="20"/>
                <w:szCs w:val="20"/>
              </w:rPr>
              <w:t>О»</w:t>
            </w:r>
            <w:proofErr w:type="gramEnd"/>
            <w:r w:rsidRPr="003F76B1">
              <w:rPr>
                <w:rFonts w:ascii="Times New Roman" w:hAnsi="Times New Roman" w:cs="Times New Roman"/>
                <w:sz w:val="20"/>
                <w:szCs w:val="20"/>
              </w:rPr>
              <w:t>СамРЭК</w:t>
            </w:r>
            <w:proofErr w:type="spellEnd"/>
            <w:r w:rsidRPr="003F76B1">
              <w:rPr>
                <w:rFonts w:ascii="Times New Roman" w:hAnsi="Times New Roman" w:cs="Times New Roman"/>
                <w:sz w:val="20"/>
                <w:szCs w:val="20"/>
              </w:rPr>
              <w:t>-Эксплуатация»</w:t>
            </w:r>
          </w:p>
        </w:tc>
        <w:tc>
          <w:tcPr>
            <w:tcW w:w="2251" w:type="dxa"/>
          </w:tcPr>
          <w:p w14:paraId="2DD63FB6" w14:textId="4B060186"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Источник</w:t>
            </w:r>
          </w:p>
        </w:tc>
        <w:tc>
          <w:tcPr>
            <w:tcW w:w="1707" w:type="dxa"/>
            <w:vMerge w:val="restart"/>
          </w:tcPr>
          <w:p w14:paraId="0F5707C1" w14:textId="4C7A3F19"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Отсутствуют</w:t>
            </w:r>
          </w:p>
        </w:tc>
        <w:tc>
          <w:tcPr>
            <w:tcW w:w="1789" w:type="dxa"/>
            <w:vMerge w:val="restart"/>
          </w:tcPr>
          <w:p w14:paraId="18D13A67" w14:textId="67B8ED90"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Не требуется</w:t>
            </w:r>
          </w:p>
        </w:tc>
      </w:tr>
      <w:tr w:rsidR="003F76B1" w:rsidRPr="003F76B1" w14:paraId="52B17F50" w14:textId="77777777" w:rsidTr="00691F58">
        <w:trPr>
          <w:trHeight w:val="600"/>
        </w:trPr>
        <w:tc>
          <w:tcPr>
            <w:tcW w:w="937" w:type="dxa"/>
            <w:vMerge/>
          </w:tcPr>
          <w:p w14:paraId="146EFA26" w14:textId="77777777" w:rsidR="003F76B1" w:rsidRPr="003F76B1" w:rsidRDefault="003F76B1" w:rsidP="003F76B1">
            <w:pPr>
              <w:spacing w:after="0"/>
              <w:jc w:val="center"/>
              <w:rPr>
                <w:rFonts w:ascii="Times New Roman" w:hAnsi="Times New Roman" w:cs="Times New Roman"/>
                <w:sz w:val="20"/>
                <w:szCs w:val="20"/>
              </w:rPr>
            </w:pPr>
          </w:p>
        </w:tc>
        <w:tc>
          <w:tcPr>
            <w:tcW w:w="731" w:type="dxa"/>
            <w:vMerge/>
          </w:tcPr>
          <w:p w14:paraId="007F2EF8" w14:textId="77777777" w:rsidR="003F76B1" w:rsidRPr="003F76B1" w:rsidRDefault="003F76B1" w:rsidP="003F76B1">
            <w:pPr>
              <w:spacing w:after="0"/>
              <w:jc w:val="center"/>
              <w:rPr>
                <w:rFonts w:ascii="Times New Roman" w:hAnsi="Times New Roman" w:cs="Times New Roman"/>
                <w:sz w:val="20"/>
                <w:szCs w:val="20"/>
              </w:rPr>
            </w:pPr>
          </w:p>
        </w:tc>
        <w:tc>
          <w:tcPr>
            <w:tcW w:w="4394" w:type="dxa"/>
            <w:vMerge/>
          </w:tcPr>
          <w:p w14:paraId="2A39852F" w14:textId="77777777" w:rsidR="003F76B1" w:rsidRPr="004F3CF4" w:rsidRDefault="003F76B1" w:rsidP="003F76B1">
            <w:pPr>
              <w:spacing w:after="0"/>
              <w:jc w:val="center"/>
              <w:rPr>
                <w:rFonts w:ascii="Times New Roman" w:eastAsia="Times New Roman" w:hAnsi="Times New Roman" w:cs="Times New Roman"/>
                <w:color w:val="000000" w:themeColor="text1"/>
                <w:sz w:val="20"/>
                <w:szCs w:val="20"/>
                <w:lang w:eastAsia="ru-RU"/>
              </w:rPr>
            </w:pPr>
          </w:p>
        </w:tc>
        <w:tc>
          <w:tcPr>
            <w:tcW w:w="3402" w:type="dxa"/>
            <w:vMerge/>
          </w:tcPr>
          <w:p w14:paraId="7BB7328A" w14:textId="77777777" w:rsidR="003F76B1" w:rsidRPr="003F76B1" w:rsidRDefault="003F76B1" w:rsidP="003F76B1">
            <w:pPr>
              <w:spacing w:after="0"/>
              <w:jc w:val="center"/>
              <w:rPr>
                <w:rFonts w:ascii="Times New Roman" w:hAnsi="Times New Roman" w:cs="Times New Roman"/>
                <w:sz w:val="20"/>
                <w:szCs w:val="20"/>
              </w:rPr>
            </w:pPr>
          </w:p>
        </w:tc>
        <w:tc>
          <w:tcPr>
            <w:tcW w:w="2251" w:type="dxa"/>
          </w:tcPr>
          <w:p w14:paraId="3E1AD500" w14:textId="40754081"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Тепловые сети</w:t>
            </w:r>
          </w:p>
        </w:tc>
        <w:tc>
          <w:tcPr>
            <w:tcW w:w="1707" w:type="dxa"/>
            <w:vMerge/>
          </w:tcPr>
          <w:p w14:paraId="266A42A2" w14:textId="77777777" w:rsidR="003F76B1" w:rsidRPr="003F76B1" w:rsidRDefault="003F76B1" w:rsidP="003F76B1">
            <w:pPr>
              <w:spacing w:after="0"/>
              <w:jc w:val="center"/>
              <w:rPr>
                <w:rFonts w:ascii="Times New Roman" w:hAnsi="Times New Roman" w:cs="Times New Roman"/>
                <w:sz w:val="20"/>
                <w:szCs w:val="20"/>
              </w:rPr>
            </w:pPr>
          </w:p>
        </w:tc>
        <w:tc>
          <w:tcPr>
            <w:tcW w:w="1789" w:type="dxa"/>
            <w:vMerge/>
          </w:tcPr>
          <w:p w14:paraId="558B0E54" w14:textId="77777777" w:rsidR="003F76B1" w:rsidRPr="003F76B1" w:rsidRDefault="003F76B1" w:rsidP="003F76B1">
            <w:pPr>
              <w:spacing w:after="0"/>
              <w:jc w:val="center"/>
              <w:rPr>
                <w:rFonts w:ascii="Times New Roman" w:hAnsi="Times New Roman" w:cs="Times New Roman"/>
                <w:sz w:val="20"/>
                <w:szCs w:val="20"/>
              </w:rPr>
            </w:pPr>
          </w:p>
        </w:tc>
      </w:tr>
      <w:tr w:rsidR="003F76B1" w:rsidRPr="003F76B1" w14:paraId="52186232" w14:textId="77777777" w:rsidTr="00691F58">
        <w:trPr>
          <w:trHeight w:val="330"/>
        </w:trPr>
        <w:tc>
          <w:tcPr>
            <w:tcW w:w="937" w:type="dxa"/>
            <w:vMerge w:val="restart"/>
          </w:tcPr>
          <w:p w14:paraId="66F33F8B" w14:textId="69F0D701" w:rsidR="003F76B1" w:rsidRPr="003F76B1" w:rsidRDefault="003F76B1" w:rsidP="003F76B1">
            <w:pPr>
              <w:spacing w:after="0"/>
              <w:jc w:val="center"/>
              <w:rPr>
                <w:rFonts w:ascii="Times New Roman" w:hAnsi="Times New Roman" w:cs="Times New Roman"/>
                <w:sz w:val="20"/>
                <w:szCs w:val="20"/>
              </w:rPr>
            </w:pPr>
            <w:r w:rsidRPr="00B50465">
              <w:rPr>
                <w:rFonts w:ascii="Times New Roman" w:hAnsi="Times New Roman" w:cs="Times New Roman"/>
                <w:sz w:val="20"/>
                <w:szCs w:val="20"/>
              </w:rPr>
              <w:t>Участок № 11</w:t>
            </w:r>
          </w:p>
        </w:tc>
        <w:tc>
          <w:tcPr>
            <w:tcW w:w="731" w:type="dxa"/>
            <w:vMerge w:val="restart"/>
          </w:tcPr>
          <w:p w14:paraId="1CD9A455" w14:textId="7E27AFB4"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7</w:t>
            </w:r>
          </w:p>
        </w:tc>
        <w:tc>
          <w:tcPr>
            <w:tcW w:w="4394" w:type="dxa"/>
            <w:vMerge w:val="restart"/>
          </w:tcPr>
          <w:p w14:paraId="0E4013A5" w14:textId="77777777" w:rsidR="004F3CF4" w:rsidRPr="004F3CF4" w:rsidRDefault="004F3CF4" w:rsidP="004F3CF4">
            <w:pPr>
              <w:spacing w:before="40" w:after="40" w:line="240" w:lineRule="auto"/>
              <w:jc w:val="center"/>
              <w:rPr>
                <w:rFonts w:ascii="Times New Roman" w:eastAsia="Times New Roman" w:hAnsi="Times New Roman" w:cs="Times New Roman"/>
                <w:bCs/>
                <w:color w:val="000000" w:themeColor="text1"/>
                <w:sz w:val="20"/>
                <w:szCs w:val="20"/>
                <w:lang w:eastAsia="ru-RU"/>
              </w:rPr>
            </w:pPr>
            <w:r w:rsidRPr="004F3CF4">
              <w:rPr>
                <w:rFonts w:ascii="Times New Roman" w:eastAsia="Times New Roman" w:hAnsi="Times New Roman" w:cs="Times New Roman"/>
                <w:bCs/>
                <w:color w:val="000000" w:themeColor="text1"/>
                <w:sz w:val="20"/>
                <w:szCs w:val="20"/>
                <w:lang w:eastAsia="ru-RU"/>
              </w:rPr>
              <w:t xml:space="preserve">Модульная котельная, Самарская область, </w:t>
            </w:r>
          </w:p>
          <w:p w14:paraId="4B3E540B" w14:textId="77777777" w:rsidR="004F3CF4" w:rsidRPr="004F3CF4" w:rsidRDefault="004F3CF4" w:rsidP="004F3CF4">
            <w:pPr>
              <w:spacing w:before="40" w:after="40" w:line="240" w:lineRule="auto"/>
              <w:jc w:val="center"/>
              <w:rPr>
                <w:rFonts w:ascii="Times New Roman" w:eastAsia="Times New Roman" w:hAnsi="Times New Roman" w:cs="Times New Roman"/>
                <w:bCs/>
                <w:color w:val="000000" w:themeColor="text1"/>
                <w:sz w:val="20"/>
                <w:szCs w:val="20"/>
                <w:lang w:eastAsia="ru-RU"/>
              </w:rPr>
            </w:pPr>
            <w:r w:rsidRPr="004F3CF4">
              <w:rPr>
                <w:rFonts w:ascii="Times New Roman" w:eastAsia="Times New Roman" w:hAnsi="Times New Roman" w:cs="Times New Roman"/>
                <w:bCs/>
                <w:color w:val="000000" w:themeColor="text1"/>
                <w:sz w:val="20"/>
                <w:szCs w:val="20"/>
                <w:lang w:eastAsia="ru-RU"/>
              </w:rPr>
              <w:t xml:space="preserve">г. Октябрьск,  </w:t>
            </w:r>
          </w:p>
          <w:p w14:paraId="6482112A" w14:textId="312AFF31" w:rsidR="003F76B1" w:rsidRPr="004F3CF4" w:rsidRDefault="004F3CF4" w:rsidP="004F3CF4">
            <w:pPr>
              <w:spacing w:after="0"/>
              <w:jc w:val="center"/>
              <w:rPr>
                <w:rFonts w:ascii="Times New Roman" w:eastAsia="Times New Roman" w:hAnsi="Times New Roman" w:cs="Times New Roman"/>
                <w:color w:val="000000" w:themeColor="text1"/>
                <w:sz w:val="20"/>
                <w:szCs w:val="20"/>
                <w:lang w:eastAsia="ru-RU"/>
              </w:rPr>
            </w:pPr>
            <w:r w:rsidRPr="004F3CF4">
              <w:rPr>
                <w:rFonts w:ascii="Times New Roman" w:eastAsia="Times New Roman" w:hAnsi="Times New Roman" w:cs="Times New Roman"/>
                <w:bCs/>
                <w:color w:val="000000" w:themeColor="text1"/>
                <w:sz w:val="20"/>
                <w:szCs w:val="20"/>
                <w:lang w:eastAsia="ru-RU"/>
              </w:rPr>
              <w:t>ул. Пролетарская</w:t>
            </w:r>
          </w:p>
        </w:tc>
        <w:tc>
          <w:tcPr>
            <w:tcW w:w="3402" w:type="dxa"/>
            <w:vMerge w:val="restart"/>
          </w:tcPr>
          <w:p w14:paraId="6CD9729D" w14:textId="27CE3013" w:rsidR="003F76B1" w:rsidRPr="003F76B1" w:rsidRDefault="003F76B1" w:rsidP="003F76B1">
            <w:pPr>
              <w:spacing w:after="0"/>
              <w:jc w:val="center"/>
              <w:rPr>
                <w:rFonts w:ascii="Times New Roman" w:hAnsi="Times New Roman" w:cs="Times New Roman"/>
                <w:sz w:val="20"/>
                <w:szCs w:val="20"/>
              </w:rPr>
            </w:pPr>
            <w:proofErr w:type="spellStart"/>
            <w:r w:rsidRPr="003F76B1">
              <w:rPr>
                <w:rFonts w:ascii="Times New Roman" w:hAnsi="Times New Roman" w:cs="Times New Roman"/>
                <w:sz w:val="20"/>
                <w:szCs w:val="20"/>
              </w:rPr>
              <w:t>ОО</w:t>
            </w:r>
            <w:proofErr w:type="gramStart"/>
            <w:r w:rsidRPr="003F76B1">
              <w:rPr>
                <w:rFonts w:ascii="Times New Roman" w:hAnsi="Times New Roman" w:cs="Times New Roman"/>
                <w:sz w:val="20"/>
                <w:szCs w:val="20"/>
              </w:rPr>
              <w:t>О»</w:t>
            </w:r>
            <w:proofErr w:type="gramEnd"/>
            <w:r w:rsidRPr="003F76B1">
              <w:rPr>
                <w:rFonts w:ascii="Times New Roman" w:hAnsi="Times New Roman" w:cs="Times New Roman"/>
                <w:sz w:val="20"/>
                <w:szCs w:val="20"/>
              </w:rPr>
              <w:t>СамРЭК</w:t>
            </w:r>
            <w:proofErr w:type="spellEnd"/>
            <w:r w:rsidRPr="003F76B1">
              <w:rPr>
                <w:rFonts w:ascii="Times New Roman" w:hAnsi="Times New Roman" w:cs="Times New Roman"/>
                <w:sz w:val="20"/>
                <w:szCs w:val="20"/>
              </w:rPr>
              <w:t>-Эксплуатация»</w:t>
            </w:r>
          </w:p>
        </w:tc>
        <w:tc>
          <w:tcPr>
            <w:tcW w:w="2251" w:type="dxa"/>
          </w:tcPr>
          <w:p w14:paraId="6D0EE2A0" w14:textId="34161FE3"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Источник</w:t>
            </w:r>
          </w:p>
        </w:tc>
        <w:tc>
          <w:tcPr>
            <w:tcW w:w="1707" w:type="dxa"/>
            <w:vMerge w:val="restart"/>
          </w:tcPr>
          <w:p w14:paraId="6F18FC0C" w14:textId="08D38EE2"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Отсутствуют</w:t>
            </w:r>
          </w:p>
        </w:tc>
        <w:tc>
          <w:tcPr>
            <w:tcW w:w="1789" w:type="dxa"/>
            <w:vMerge w:val="restart"/>
          </w:tcPr>
          <w:p w14:paraId="2C8A562A" w14:textId="3C7E8A99"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Не требуется</w:t>
            </w:r>
          </w:p>
        </w:tc>
      </w:tr>
      <w:tr w:rsidR="003F76B1" w:rsidRPr="003F76B1" w14:paraId="1BDC44E1" w14:textId="77777777" w:rsidTr="00691F58">
        <w:trPr>
          <w:trHeight w:val="360"/>
        </w:trPr>
        <w:tc>
          <w:tcPr>
            <w:tcW w:w="937" w:type="dxa"/>
            <w:vMerge/>
          </w:tcPr>
          <w:p w14:paraId="5BCC83E1" w14:textId="77777777" w:rsidR="003F76B1" w:rsidRPr="003F76B1" w:rsidRDefault="003F76B1" w:rsidP="003F76B1">
            <w:pPr>
              <w:spacing w:after="0"/>
              <w:jc w:val="center"/>
              <w:rPr>
                <w:rFonts w:ascii="Times New Roman" w:hAnsi="Times New Roman" w:cs="Times New Roman"/>
                <w:sz w:val="20"/>
                <w:szCs w:val="20"/>
              </w:rPr>
            </w:pPr>
          </w:p>
        </w:tc>
        <w:tc>
          <w:tcPr>
            <w:tcW w:w="731" w:type="dxa"/>
            <w:vMerge/>
          </w:tcPr>
          <w:p w14:paraId="4FEC3B29" w14:textId="77777777" w:rsidR="003F76B1" w:rsidRPr="003F76B1" w:rsidRDefault="003F76B1" w:rsidP="003F76B1">
            <w:pPr>
              <w:spacing w:after="0"/>
              <w:jc w:val="center"/>
              <w:rPr>
                <w:rFonts w:ascii="Times New Roman" w:hAnsi="Times New Roman" w:cs="Times New Roman"/>
                <w:sz w:val="20"/>
                <w:szCs w:val="20"/>
              </w:rPr>
            </w:pPr>
          </w:p>
        </w:tc>
        <w:tc>
          <w:tcPr>
            <w:tcW w:w="4394" w:type="dxa"/>
            <w:vMerge/>
          </w:tcPr>
          <w:p w14:paraId="34A6675E" w14:textId="77777777" w:rsidR="003F76B1" w:rsidRPr="004F3CF4" w:rsidRDefault="003F76B1" w:rsidP="003F76B1">
            <w:pPr>
              <w:spacing w:after="0"/>
              <w:jc w:val="center"/>
              <w:rPr>
                <w:rFonts w:ascii="Times New Roman" w:eastAsia="Times New Roman" w:hAnsi="Times New Roman" w:cs="Times New Roman"/>
                <w:color w:val="000000" w:themeColor="text1"/>
                <w:sz w:val="20"/>
                <w:szCs w:val="20"/>
                <w:lang w:eastAsia="ru-RU"/>
              </w:rPr>
            </w:pPr>
          </w:p>
        </w:tc>
        <w:tc>
          <w:tcPr>
            <w:tcW w:w="3402" w:type="dxa"/>
            <w:vMerge/>
          </w:tcPr>
          <w:p w14:paraId="6ED841F5" w14:textId="77777777" w:rsidR="003F76B1" w:rsidRPr="003F76B1" w:rsidRDefault="003F76B1" w:rsidP="003F76B1">
            <w:pPr>
              <w:spacing w:after="0"/>
              <w:jc w:val="center"/>
              <w:rPr>
                <w:rFonts w:ascii="Times New Roman" w:hAnsi="Times New Roman" w:cs="Times New Roman"/>
                <w:sz w:val="20"/>
                <w:szCs w:val="20"/>
              </w:rPr>
            </w:pPr>
          </w:p>
        </w:tc>
        <w:tc>
          <w:tcPr>
            <w:tcW w:w="2251" w:type="dxa"/>
          </w:tcPr>
          <w:p w14:paraId="796758C6" w14:textId="4FD22187"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Тепловые сети</w:t>
            </w:r>
          </w:p>
        </w:tc>
        <w:tc>
          <w:tcPr>
            <w:tcW w:w="1707" w:type="dxa"/>
            <w:vMerge/>
          </w:tcPr>
          <w:p w14:paraId="0CC59F0A" w14:textId="77777777" w:rsidR="003F76B1" w:rsidRPr="003F76B1" w:rsidRDefault="003F76B1" w:rsidP="003F76B1">
            <w:pPr>
              <w:spacing w:after="0"/>
              <w:jc w:val="center"/>
              <w:rPr>
                <w:rFonts w:ascii="Times New Roman" w:hAnsi="Times New Roman" w:cs="Times New Roman"/>
                <w:sz w:val="20"/>
                <w:szCs w:val="20"/>
              </w:rPr>
            </w:pPr>
          </w:p>
        </w:tc>
        <w:tc>
          <w:tcPr>
            <w:tcW w:w="1789" w:type="dxa"/>
            <w:vMerge/>
          </w:tcPr>
          <w:p w14:paraId="147306E5" w14:textId="77777777" w:rsidR="003F76B1" w:rsidRPr="003F76B1" w:rsidRDefault="003F76B1" w:rsidP="003F76B1">
            <w:pPr>
              <w:spacing w:after="0"/>
              <w:jc w:val="center"/>
              <w:rPr>
                <w:rFonts w:ascii="Times New Roman" w:hAnsi="Times New Roman" w:cs="Times New Roman"/>
                <w:sz w:val="20"/>
                <w:szCs w:val="20"/>
              </w:rPr>
            </w:pPr>
          </w:p>
        </w:tc>
      </w:tr>
      <w:tr w:rsidR="003F76B1" w:rsidRPr="003F76B1" w14:paraId="402C94CD" w14:textId="77777777" w:rsidTr="00691F58">
        <w:trPr>
          <w:trHeight w:val="360"/>
        </w:trPr>
        <w:tc>
          <w:tcPr>
            <w:tcW w:w="937" w:type="dxa"/>
            <w:vMerge w:val="restart"/>
          </w:tcPr>
          <w:p w14:paraId="51971488" w14:textId="5775320E" w:rsidR="003F76B1" w:rsidRPr="003F76B1" w:rsidRDefault="003F76B1" w:rsidP="003F76B1">
            <w:pPr>
              <w:spacing w:after="0"/>
              <w:jc w:val="center"/>
              <w:rPr>
                <w:rFonts w:ascii="Times New Roman" w:hAnsi="Times New Roman" w:cs="Times New Roman"/>
                <w:sz w:val="20"/>
                <w:szCs w:val="20"/>
              </w:rPr>
            </w:pPr>
            <w:r w:rsidRPr="00B50465">
              <w:rPr>
                <w:rFonts w:ascii="Times New Roman" w:hAnsi="Times New Roman" w:cs="Times New Roman"/>
                <w:sz w:val="20"/>
                <w:szCs w:val="20"/>
              </w:rPr>
              <w:t>Участок № 11</w:t>
            </w:r>
          </w:p>
        </w:tc>
        <w:tc>
          <w:tcPr>
            <w:tcW w:w="731" w:type="dxa"/>
            <w:vMerge w:val="restart"/>
          </w:tcPr>
          <w:p w14:paraId="2BFB8E62" w14:textId="23232920"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8</w:t>
            </w:r>
          </w:p>
        </w:tc>
        <w:tc>
          <w:tcPr>
            <w:tcW w:w="4394" w:type="dxa"/>
            <w:vMerge w:val="restart"/>
          </w:tcPr>
          <w:p w14:paraId="6C920B6F" w14:textId="6DC96187" w:rsidR="003F76B1" w:rsidRPr="004F3CF4" w:rsidRDefault="004F3CF4" w:rsidP="004F3CF4">
            <w:pPr>
              <w:spacing w:after="0"/>
              <w:jc w:val="center"/>
              <w:rPr>
                <w:rFonts w:ascii="Times New Roman" w:eastAsia="Times New Roman" w:hAnsi="Times New Roman" w:cs="Times New Roman"/>
                <w:color w:val="000000" w:themeColor="text1"/>
                <w:sz w:val="20"/>
                <w:szCs w:val="20"/>
                <w:lang w:eastAsia="ru-RU"/>
              </w:rPr>
            </w:pPr>
            <w:r w:rsidRPr="004F3CF4">
              <w:rPr>
                <w:rFonts w:ascii="Times New Roman" w:eastAsia="Times New Roman" w:hAnsi="Times New Roman" w:cs="Times New Roman"/>
                <w:bCs/>
                <w:color w:val="000000" w:themeColor="text1"/>
                <w:sz w:val="20"/>
                <w:szCs w:val="20"/>
                <w:lang w:eastAsia="ru-RU"/>
              </w:rPr>
              <w:t xml:space="preserve">Модульная котельная к школе № 2, Самарская область, г. Октябрьск, ул. </w:t>
            </w:r>
            <w:proofErr w:type="spellStart"/>
            <w:r w:rsidRPr="004F3CF4">
              <w:rPr>
                <w:rFonts w:ascii="Times New Roman" w:eastAsia="Times New Roman" w:hAnsi="Times New Roman" w:cs="Times New Roman"/>
                <w:bCs/>
                <w:color w:val="000000" w:themeColor="text1"/>
                <w:sz w:val="20"/>
                <w:szCs w:val="20"/>
                <w:lang w:eastAsia="ru-RU"/>
              </w:rPr>
              <w:t>Красногорская</w:t>
            </w:r>
            <w:proofErr w:type="spellEnd"/>
          </w:p>
        </w:tc>
        <w:tc>
          <w:tcPr>
            <w:tcW w:w="3402" w:type="dxa"/>
            <w:vMerge w:val="restart"/>
          </w:tcPr>
          <w:p w14:paraId="39CD8641" w14:textId="2C171DCC" w:rsidR="003F76B1" w:rsidRPr="003F76B1" w:rsidRDefault="003F76B1" w:rsidP="003F76B1">
            <w:pPr>
              <w:spacing w:after="0"/>
              <w:jc w:val="center"/>
              <w:rPr>
                <w:rFonts w:ascii="Times New Roman" w:hAnsi="Times New Roman" w:cs="Times New Roman"/>
                <w:sz w:val="20"/>
                <w:szCs w:val="20"/>
              </w:rPr>
            </w:pPr>
            <w:proofErr w:type="spellStart"/>
            <w:r w:rsidRPr="003F76B1">
              <w:rPr>
                <w:rFonts w:ascii="Times New Roman" w:hAnsi="Times New Roman" w:cs="Times New Roman"/>
                <w:sz w:val="20"/>
                <w:szCs w:val="20"/>
              </w:rPr>
              <w:t>ОО</w:t>
            </w:r>
            <w:proofErr w:type="gramStart"/>
            <w:r w:rsidRPr="003F76B1">
              <w:rPr>
                <w:rFonts w:ascii="Times New Roman" w:hAnsi="Times New Roman" w:cs="Times New Roman"/>
                <w:sz w:val="20"/>
                <w:szCs w:val="20"/>
              </w:rPr>
              <w:t>О»</w:t>
            </w:r>
            <w:proofErr w:type="gramEnd"/>
            <w:r w:rsidRPr="003F76B1">
              <w:rPr>
                <w:rFonts w:ascii="Times New Roman" w:hAnsi="Times New Roman" w:cs="Times New Roman"/>
                <w:sz w:val="20"/>
                <w:szCs w:val="20"/>
              </w:rPr>
              <w:t>СамРЭК</w:t>
            </w:r>
            <w:proofErr w:type="spellEnd"/>
            <w:r w:rsidRPr="003F76B1">
              <w:rPr>
                <w:rFonts w:ascii="Times New Roman" w:hAnsi="Times New Roman" w:cs="Times New Roman"/>
                <w:sz w:val="20"/>
                <w:szCs w:val="20"/>
              </w:rPr>
              <w:t>-Эксплуатация»</w:t>
            </w:r>
          </w:p>
        </w:tc>
        <w:tc>
          <w:tcPr>
            <w:tcW w:w="2251" w:type="dxa"/>
          </w:tcPr>
          <w:p w14:paraId="1CA438DE" w14:textId="5D90DAEF"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Источник</w:t>
            </w:r>
          </w:p>
        </w:tc>
        <w:tc>
          <w:tcPr>
            <w:tcW w:w="1707" w:type="dxa"/>
            <w:vMerge w:val="restart"/>
          </w:tcPr>
          <w:p w14:paraId="63265A8A" w14:textId="371D1DB0"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Отсутствуют</w:t>
            </w:r>
          </w:p>
        </w:tc>
        <w:tc>
          <w:tcPr>
            <w:tcW w:w="1789" w:type="dxa"/>
            <w:vMerge w:val="restart"/>
          </w:tcPr>
          <w:p w14:paraId="516C3B52" w14:textId="5D97EEE4"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Не требуется</w:t>
            </w:r>
          </w:p>
        </w:tc>
      </w:tr>
      <w:tr w:rsidR="003F76B1" w:rsidRPr="003F76B1" w14:paraId="3CD8E081" w14:textId="77777777" w:rsidTr="00691F58">
        <w:trPr>
          <w:trHeight w:val="300"/>
        </w:trPr>
        <w:tc>
          <w:tcPr>
            <w:tcW w:w="937" w:type="dxa"/>
            <w:vMerge/>
          </w:tcPr>
          <w:p w14:paraId="144B56AC" w14:textId="77777777" w:rsidR="003F76B1" w:rsidRPr="003F76B1" w:rsidRDefault="003F76B1" w:rsidP="003F76B1">
            <w:pPr>
              <w:spacing w:after="0"/>
              <w:jc w:val="center"/>
              <w:rPr>
                <w:rFonts w:ascii="Times New Roman" w:hAnsi="Times New Roman" w:cs="Times New Roman"/>
                <w:sz w:val="20"/>
                <w:szCs w:val="20"/>
              </w:rPr>
            </w:pPr>
          </w:p>
        </w:tc>
        <w:tc>
          <w:tcPr>
            <w:tcW w:w="731" w:type="dxa"/>
            <w:vMerge/>
          </w:tcPr>
          <w:p w14:paraId="2948B890" w14:textId="77777777" w:rsidR="003F76B1" w:rsidRPr="003F76B1" w:rsidRDefault="003F76B1" w:rsidP="003F76B1">
            <w:pPr>
              <w:spacing w:after="0"/>
              <w:jc w:val="center"/>
              <w:rPr>
                <w:rFonts w:ascii="Times New Roman" w:hAnsi="Times New Roman" w:cs="Times New Roman"/>
                <w:sz w:val="20"/>
                <w:szCs w:val="20"/>
              </w:rPr>
            </w:pPr>
          </w:p>
        </w:tc>
        <w:tc>
          <w:tcPr>
            <w:tcW w:w="4394" w:type="dxa"/>
            <w:vMerge/>
          </w:tcPr>
          <w:p w14:paraId="65DD2901" w14:textId="77777777" w:rsidR="003F76B1" w:rsidRPr="003F76B1" w:rsidRDefault="003F76B1" w:rsidP="003F76B1">
            <w:pPr>
              <w:spacing w:after="0"/>
              <w:jc w:val="center"/>
              <w:rPr>
                <w:rFonts w:ascii="Times New Roman" w:eastAsia="Times New Roman" w:hAnsi="Times New Roman" w:cs="Times New Roman"/>
                <w:color w:val="000000" w:themeColor="text1"/>
                <w:sz w:val="20"/>
                <w:szCs w:val="20"/>
                <w:lang w:eastAsia="ru-RU"/>
              </w:rPr>
            </w:pPr>
          </w:p>
        </w:tc>
        <w:tc>
          <w:tcPr>
            <w:tcW w:w="3402" w:type="dxa"/>
            <w:vMerge/>
          </w:tcPr>
          <w:p w14:paraId="707AEA25" w14:textId="77777777" w:rsidR="003F76B1" w:rsidRPr="003F76B1" w:rsidRDefault="003F76B1" w:rsidP="003F76B1">
            <w:pPr>
              <w:spacing w:after="0"/>
              <w:jc w:val="center"/>
              <w:rPr>
                <w:rFonts w:ascii="Times New Roman" w:hAnsi="Times New Roman" w:cs="Times New Roman"/>
                <w:sz w:val="20"/>
                <w:szCs w:val="20"/>
              </w:rPr>
            </w:pPr>
          </w:p>
        </w:tc>
        <w:tc>
          <w:tcPr>
            <w:tcW w:w="2251" w:type="dxa"/>
          </w:tcPr>
          <w:p w14:paraId="36758507" w14:textId="192BE954"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Тепловые сети</w:t>
            </w:r>
          </w:p>
        </w:tc>
        <w:tc>
          <w:tcPr>
            <w:tcW w:w="1707" w:type="dxa"/>
            <w:vMerge/>
          </w:tcPr>
          <w:p w14:paraId="557D337C" w14:textId="77777777" w:rsidR="003F76B1" w:rsidRPr="003F76B1" w:rsidRDefault="003F76B1" w:rsidP="003F76B1">
            <w:pPr>
              <w:spacing w:after="0"/>
              <w:jc w:val="center"/>
              <w:rPr>
                <w:rFonts w:ascii="Times New Roman" w:hAnsi="Times New Roman" w:cs="Times New Roman"/>
                <w:sz w:val="20"/>
                <w:szCs w:val="20"/>
              </w:rPr>
            </w:pPr>
          </w:p>
        </w:tc>
        <w:tc>
          <w:tcPr>
            <w:tcW w:w="1789" w:type="dxa"/>
            <w:vMerge/>
          </w:tcPr>
          <w:p w14:paraId="3F2D0300" w14:textId="77777777" w:rsidR="003F76B1" w:rsidRPr="003F76B1" w:rsidRDefault="003F76B1" w:rsidP="003F76B1">
            <w:pPr>
              <w:spacing w:after="0"/>
              <w:jc w:val="center"/>
              <w:rPr>
                <w:rFonts w:ascii="Times New Roman" w:hAnsi="Times New Roman" w:cs="Times New Roman"/>
                <w:sz w:val="20"/>
                <w:szCs w:val="20"/>
              </w:rPr>
            </w:pPr>
          </w:p>
        </w:tc>
      </w:tr>
      <w:tr w:rsidR="003F76B1" w:rsidRPr="003F76B1" w14:paraId="4775F9EC" w14:textId="77777777" w:rsidTr="00691F58">
        <w:trPr>
          <w:trHeight w:val="330"/>
        </w:trPr>
        <w:tc>
          <w:tcPr>
            <w:tcW w:w="937" w:type="dxa"/>
            <w:vMerge w:val="restart"/>
          </w:tcPr>
          <w:p w14:paraId="0F9045B6" w14:textId="460E241E" w:rsidR="003F76B1" w:rsidRPr="003F76B1" w:rsidRDefault="003F76B1" w:rsidP="003F76B1">
            <w:pPr>
              <w:spacing w:after="0"/>
              <w:jc w:val="center"/>
              <w:rPr>
                <w:rFonts w:ascii="Times New Roman" w:hAnsi="Times New Roman" w:cs="Times New Roman"/>
                <w:sz w:val="20"/>
                <w:szCs w:val="20"/>
              </w:rPr>
            </w:pPr>
            <w:r w:rsidRPr="00B50465">
              <w:rPr>
                <w:rFonts w:ascii="Times New Roman" w:hAnsi="Times New Roman" w:cs="Times New Roman"/>
                <w:sz w:val="20"/>
                <w:szCs w:val="20"/>
              </w:rPr>
              <w:t>Участок № 11</w:t>
            </w:r>
          </w:p>
        </w:tc>
        <w:tc>
          <w:tcPr>
            <w:tcW w:w="731" w:type="dxa"/>
            <w:vMerge w:val="restart"/>
          </w:tcPr>
          <w:p w14:paraId="2CCEFF5B" w14:textId="3F86E7DD"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9</w:t>
            </w:r>
          </w:p>
        </w:tc>
        <w:tc>
          <w:tcPr>
            <w:tcW w:w="4394" w:type="dxa"/>
            <w:vMerge w:val="restart"/>
          </w:tcPr>
          <w:p w14:paraId="1C270E4B" w14:textId="7E3B168B" w:rsidR="003F76B1" w:rsidRPr="004F3CF4" w:rsidRDefault="004F3CF4" w:rsidP="003F76B1">
            <w:pPr>
              <w:spacing w:after="0"/>
              <w:jc w:val="center"/>
              <w:rPr>
                <w:rFonts w:ascii="Times New Roman" w:eastAsia="Times New Roman" w:hAnsi="Times New Roman" w:cs="Times New Roman"/>
                <w:color w:val="000000" w:themeColor="text1"/>
                <w:sz w:val="20"/>
                <w:szCs w:val="20"/>
                <w:lang w:eastAsia="ru-RU"/>
              </w:rPr>
            </w:pPr>
            <w:r w:rsidRPr="004F3CF4">
              <w:rPr>
                <w:rFonts w:ascii="Times New Roman" w:eastAsia="Times New Roman" w:hAnsi="Times New Roman" w:cs="Times New Roman"/>
                <w:bCs/>
                <w:color w:val="000000" w:themeColor="text1"/>
                <w:sz w:val="20"/>
                <w:szCs w:val="20"/>
                <w:lang w:eastAsia="ru-RU"/>
              </w:rPr>
              <w:t>Модульная газовая котельная, Самарская область, г. Октябрьск, ул.3-го Октября</w:t>
            </w:r>
          </w:p>
        </w:tc>
        <w:tc>
          <w:tcPr>
            <w:tcW w:w="3402" w:type="dxa"/>
            <w:vMerge w:val="restart"/>
          </w:tcPr>
          <w:p w14:paraId="215C0A9F" w14:textId="0DDEED3C" w:rsidR="003F76B1" w:rsidRPr="003F76B1" w:rsidRDefault="003F76B1" w:rsidP="003F76B1">
            <w:pPr>
              <w:spacing w:after="0"/>
              <w:jc w:val="center"/>
              <w:rPr>
                <w:rFonts w:ascii="Times New Roman" w:hAnsi="Times New Roman" w:cs="Times New Roman"/>
                <w:sz w:val="20"/>
                <w:szCs w:val="20"/>
              </w:rPr>
            </w:pPr>
            <w:proofErr w:type="spellStart"/>
            <w:r w:rsidRPr="003F76B1">
              <w:rPr>
                <w:rFonts w:ascii="Times New Roman" w:hAnsi="Times New Roman" w:cs="Times New Roman"/>
                <w:sz w:val="20"/>
                <w:szCs w:val="20"/>
              </w:rPr>
              <w:t>ОО</w:t>
            </w:r>
            <w:proofErr w:type="gramStart"/>
            <w:r w:rsidRPr="003F76B1">
              <w:rPr>
                <w:rFonts w:ascii="Times New Roman" w:hAnsi="Times New Roman" w:cs="Times New Roman"/>
                <w:sz w:val="20"/>
                <w:szCs w:val="20"/>
              </w:rPr>
              <w:t>О»</w:t>
            </w:r>
            <w:proofErr w:type="gramEnd"/>
            <w:r w:rsidRPr="003F76B1">
              <w:rPr>
                <w:rFonts w:ascii="Times New Roman" w:hAnsi="Times New Roman" w:cs="Times New Roman"/>
                <w:sz w:val="20"/>
                <w:szCs w:val="20"/>
              </w:rPr>
              <w:t>СамРЭК</w:t>
            </w:r>
            <w:proofErr w:type="spellEnd"/>
            <w:r w:rsidRPr="003F76B1">
              <w:rPr>
                <w:rFonts w:ascii="Times New Roman" w:hAnsi="Times New Roman" w:cs="Times New Roman"/>
                <w:sz w:val="20"/>
                <w:szCs w:val="20"/>
              </w:rPr>
              <w:t>-Эксплуатация»</w:t>
            </w:r>
          </w:p>
        </w:tc>
        <w:tc>
          <w:tcPr>
            <w:tcW w:w="2251" w:type="dxa"/>
          </w:tcPr>
          <w:p w14:paraId="63103227" w14:textId="52124193"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Источник</w:t>
            </w:r>
          </w:p>
        </w:tc>
        <w:tc>
          <w:tcPr>
            <w:tcW w:w="1707" w:type="dxa"/>
            <w:vMerge w:val="restart"/>
          </w:tcPr>
          <w:p w14:paraId="7F60EB70" w14:textId="7308BB81"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Отсутствуют</w:t>
            </w:r>
          </w:p>
        </w:tc>
        <w:tc>
          <w:tcPr>
            <w:tcW w:w="1789" w:type="dxa"/>
            <w:vMerge w:val="restart"/>
          </w:tcPr>
          <w:p w14:paraId="44352FC2" w14:textId="28B47C78" w:rsidR="003F76B1" w:rsidRPr="003F76B1" w:rsidRDefault="003F76B1"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Не требуется</w:t>
            </w:r>
          </w:p>
        </w:tc>
      </w:tr>
      <w:tr w:rsidR="001A082C" w:rsidRPr="003F76B1" w14:paraId="5B8E9D5A" w14:textId="77777777" w:rsidTr="00691F58">
        <w:trPr>
          <w:trHeight w:val="330"/>
        </w:trPr>
        <w:tc>
          <w:tcPr>
            <w:tcW w:w="937" w:type="dxa"/>
            <w:vMerge/>
          </w:tcPr>
          <w:p w14:paraId="46D2806B" w14:textId="77777777" w:rsidR="001A082C" w:rsidRPr="00B50465" w:rsidRDefault="001A082C" w:rsidP="003F76B1">
            <w:pPr>
              <w:spacing w:after="0"/>
              <w:jc w:val="center"/>
              <w:rPr>
                <w:rFonts w:ascii="Times New Roman" w:hAnsi="Times New Roman" w:cs="Times New Roman"/>
                <w:sz w:val="20"/>
                <w:szCs w:val="20"/>
              </w:rPr>
            </w:pPr>
          </w:p>
        </w:tc>
        <w:tc>
          <w:tcPr>
            <w:tcW w:w="731" w:type="dxa"/>
            <w:vMerge/>
          </w:tcPr>
          <w:p w14:paraId="149556CD" w14:textId="77777777" w:rsidR="001A082C" w:rsidRPr="003F76B1" w:rsidRDefault="001A082C" w:rsidP="003F76B1">
            <w:pPr>
              <w:spacing w:after="0"/>
              <w:jc w:val="center"/>
              <w:rPr>
                <w:rFonts w:ascii="Times New Roman" w:hAnsi="Times New Roman" w:cs="Times New Roman"/>
                <w:sz w:val="20"/>
                <w:szCs w:val="20"/>
              </w:rPr>
            </w:pPr>
          </w:p>
        </w:tc>
        <w:tc>
          <w:tcPr>
            <w:tcW w:w="4394" w:type="dxa"/>
            <w:vMerge/>
          </w:tcPr>
          <w:p w14:paraId="402FA65A" w14:textId="77777777" w:rsidR="001A082C" w:rsidRPr="004F3CF4" w:rsidRDefault="001A082C" w:rsidP="003F76B1">
            <w:pPr>
              <w:spacing w:after="0"/>
              <w:jc w:val="center"/>
              <w:rPr>
                <w:rFonts w:ascii="Times New Roman" w:eastAsia="Times New Roman" w:hAnsi="Times New Roman" w:cs="Times New Roman"/>
                <w:bCs/>
                <w:color w:val="000000" w:themeColor="text1"/>
                <w:sz w:val="20"/>
                <w:szCs w:val="20"/>
                <w:lang w:eastAsia="ru-RU"/>
              </w:rPr>
            </w:pPr>
          </w:p>
        </w:tc>
        <w:tc>
          <w:tcPr>
            <w:tcW w:w="3402" w:type="dxa"/>
            <w:vMerge/>
          </w:tcPr>
          <w:p w14:paraId="7F0DA727" w14:textId="77777777" w:rsidR="001A082C" w:rsidRPr="003F76B1" w:rsidRDefault="001A082C" w:rsidP="003F76B1">
            <w:pPr>
              <w:spacing w:after="0"/>
              <w:jc w:val="center"/>
              <w:rPr>
                <w:rFonts w:ascii="Times New Roman" w:hAnsi="Times New Roman" w:cs="Times New Roman"/>
                <w:sz w:val="20"/>
                <w:szCs w:val="20"/>
              </w:rPr>
            </w:pPr>
          </w:p>
        </w:tc>
        <w:tc>
          <w:tcPr>
            <w:tcW w:w="2251" w:type="dxa"/>
          </w:tcPr>
          <w:p w14:paraId="49D288EA" w14:textId="2B2644C0" w:rsidR="001A082C" w:rsidRPr="003F76B1" w:rsidRDefault="001A082C"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Тепловые сети</w:t>
            </w:r>
          </w:p>
        </w:tc>
        <w:tc>
          <w:tcPr>
            <w:tcW w:w="1707" w:type="dxa"/>
            <w:vMerge/>
          </w:tcPr>
          <w:p w14:paraId="2CDB5BB1" w14:textId="77777777" w:rsidR="001A082C" w:rsidRPr="003F76B1" w:rsidRDefault="001A082C" w:rsidP="003F76B1">
            <w:pPr>
              <w:spacing w:after="0"/>
              <w:jc w:val="center"/>
              <w:rPr>
                <w:rFonts w:ascii="Times New Roman" w:hAnsi="Times New Roman" w:cs="Times New Roman"/>
                <w:sz w:val="20"/>
                <w:szCs w:val="20"/>
              </w:rPr>
            </w:pPr>
          </w:p>
        </w:tc>
        <w:tc>
          <w:tcPr>
            <w:tcW w:w="1789" w:type="dxa"/>
            <w:vMerge/>
          </w:tcPr>
          <w:p w14:paraId="7659513E" w14:textId="77777777" w:rsidR="001A082C" w:rsidRPr="003F76B1" w:rsidRDefault="001A082C" w:rsidP="003F76B1">
            <w:pPr>
              <w:spacing w:after="0"/>
              <w:jc w:val="center"/>
              <w:rPr>
                <w:rFonts w:ascii="Times New Roman" w:hAnsi="Times New Roman" w:cs="Times New Roman"/>
                <w:sz w:val="20"/>
                <w:szCs w:val="20"/>
              </w:rPr>
            </w:pPr>
          </w:p>
        </w:tc>
      </w:tr>
      <w:tr w:rsidR="00691F58" w:rsidRPr="003F76B1" w14:paraId="2E203486" w14:textId="77777777" w:rsidTr="00233DF8">
        <w:trPr>
          <w:trHeight w:val="345"/>
        </w:trPr>
        <w:tc>
          <w:tcPr>
            <w:tcW w:w="15211" w:type="dxa"/>
            <w:gridSpan w:val="7"/>
          </w:tcPr>
          <w:p w14:paraId="4A3D562F" w14:textId="77777777" w:rsidR="00691F58" w:rsidRPr="003F76B1" w:rsidRDefault="00691F58" w:rsidP="003F76B1">
            <w:pPr>
              <w:spacing w:after="0"/>
              <w:jc w:val="center"/>
              <w:rPr>
                <w:rFonts w:ascii="Times New Roman" w:hAnsi="Times New Roman" w:cs="Times New Roman"/>
                <w:sz w:val="20"/>
                <w:szCs w:val="20"/>
              </w:rPr>
            </w:pPr>
          </w:p>
        </w:tc>
      </w:tr>
      <w:tr w:rsidR="00691F58" w:rsidRPr="003F76B1" w14:paraId="42287344" w14:textId="77777777" w:rsidTr="00691F58">
        <w:trPr>
          <w:trHeight w:val="345"/>
        </w:trPr>
        <w:tc>
          <w:tcPr>
            <w:tcW w:w="937" w:type="dxa"/>
            <w:shd w:val="clear" w:color="auto" w:fill="A6A6A6" w:themeFill="background1" w:themeFillShade="A6"/>
          </w:tcPr>
          <w:p w14:paraId="01935366" w14:textId="52DF46F8" w:rsidR="00691F58" w:rsidRPr="003F76B1" w:rsidRDefault="00691F58" w:rsidP="003F76B1">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731" w:type="dxa"/>
            <w:shd w:val="clear" w:color="auto" w:fill="A6A6A6" w:themeFill="background1" w:themeFillShade="A6"/>
          </w:tcPr>
          <w:p w14:paraId="0BF332E5" w14:textId="5AB281AB" w:rsidR="00691F58" w:rsidRPr="003F76B1" w:rsidRDefault="00691F58" w:rsidP="003F76B1">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4394" w:type="dxa"/>
            <w:shd w:val="clear" w:color="auto" w:fill="A6A6A6" w:themeFill="background1" w:themeFillShade="A6"/>
          </w:tcPr>
          <w:p w14:paraId="0BF42F92" w14:textId="0D256B58" w:rsidR="00691F58" w:rsidRPr="003F76B1" w:rsidRDefault="00691F58" w:rsidP="003F76B1">
            <w:pPr>
              <w:spacing w:after="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c>
          <w:tcPr>
            <w:tcW w:w="3402" w:type="dxa"/>
            <w:shd w:val="clear" w:color="auto" w:fill="A6A6A6" w:themeFill="background1" w:themeFillShade="A6"/>
          </w:tcPr>
          <w:p w14:paraId="31D1B1BE" w14:textId="6F93C9DC" w:rsidR="00691F58" w:rsidRPr="003F76B1" w:rsidRDefault="00691F58" w:rsidP="003F76B1">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2251" w:type="dxa"/>
            <w:shd w:val="clear" w:color="auto" w:fill="A6A6A6" w:themeFill="background1" w:themeFillShade="A6"/>
          </w:tcPr>
          <w:p w14:paraId="549CA2F9" w14:textId="13B3F449" w:rsidR="00691F58" w:rsidRDefault="00691F58" w:rsidP="003F76B1">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1707" w:type="dxa"/>
            <w:shd w:val="clear" w:color="auto" w:fill="A6A6A6" w:themeFill="background1" w:themeFillShade="A6"/>
          </w:tcPr>
          <w:p w14:paraId="1824FD98" w14:textId="79AF55A1" w:rsidR="00691F58" w:rsidRPr="003F76B1" w:rsidRDefault="00691F58" w:rsidP="003F76B1">
            <w:pPr>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1789" w:type="dxa"/>
            <w:shd w:val="clear" w:color="auto" w:fill="A6A6A6" w:themeFill="background1" w:themeFillShade="A6"/>
          </w:tcPr>
          <w:p w14:paraId="5E2164E4" w14:textId="5674FBC5" w:rsidR="00691F58" w:rsidRPr="003F76B1" w:rsidRDefault="00691F58" w:rsidP="003F76B1">
            <w:pPr>
              <w:spacing w:after="0"/>
              <w:jc w:val="center"/>
              <w:rPr>
                <w:rFonts w:ascii="Times New Roman" w:hAnsi="Times New Roman" w:cs="Times New Roman"/>
                <w:sz w:val="20"/>
                <w:szCs w:val="20"/>
              </w:rPr>
            </w:pPr>
            <w:r>
              <w:rPr>
                <w:rFonts w:ascii="Times New Roman" w:hAnsi="Times New Roman" w:cs="Times New Roman"/>
                <w:sz w:val="20"/>
                <w:szCs w:val="20"/>
              </w:rPr>
              <w:t>7</w:t>
            </w:r>
          </w:p>
        </w:tc>
      </w:tr>
      <w:tr w:rsidR="00691F58" w:rsidRPr="003F76B1" w14:paraId="4CB04831" w14:textId="77777777" w:rsidTr="00691F58">
        <w:trPr>
          <w:trHeight w:val="345"/>
        </w:trPr>
        <w:tc>
          <w:tcPr>
            <w:tcW w:w="937" w:type="dxa"/>
            <w:vMerge w:val="restart"/>
          </w:tcPr>
          <w:p w14:paraId="4B7E1B65" w14:textId="527B87F3" w:rsidR="00691F58" w:rsidRPr="003F76B1" w:rsidRDefault="00691F58" w:rsidP="003F76B1">
            <w:pPr>
              <w:spacing w:after="0"/>
              <w:jc w:val="center"/>
              <w:rPr>
                <w:rFonts w:ascii="Times New Roman" w:hAnsi="Times New Roman" w:cs="Times New Roman"/>
                <w:sz w:val="20"/>
                <w:szCs w:val="20"/>
              </w:rPr>
            </w:pPr>
            <w:r>
              <w:rPr>
                <w:rFonts w:ascii="Times New Roman" w:hAnsi="Times New Roman" w:cs="Times New Roman"/>
                <w:sz w:val="20"/>
                <w:szCs w:val="20"/>
              </w:rPr>
              <w:t>ОАО «РЖД»</w:t>
            </w:r>
          </w:p>
        </w:tc>
        <w:tc>
          <w:tcPr>
            <w:tcW w:w="731" w:type="dxa"/>
            <w:vMerge w:val="restart"/>
          </w:tcPr>
          <w:p w14:paraId="3FEDDAE4" w14:textId="77777777" w:rsidR="00691F58" w:rsidRPr="003F76B1" w:rsidRDefault="00691F58" w:rsidP="003F76B1">
            <w:pPr>
              <w:spacing w:after="0"/>
              <w:jc w:val="center"/>
              <w:rPr>
                <w:rFonts w:ascii="Times New Roman" w:hAnsi="Times New Roman" w:cs="Times New Roman"/>
                <w:sz w:val="20"/>
                <w:szCs w:val="20"/>
              </w:rPr>
            </w:pPr>
          </w:p>
        </w:tc>
        <w:tc>
          <w:tcPr>
            <w:tcW w:w="4394" w:type="dxa"/>
            <w:vMerge w:val="restart"/>
          </w:tcPr>
          <w:p w14:paraId="22F33792" w14:textId="64C72C70" w:rsidR="00691F58" w:rsidRPr="00691F58" w:rsidRDefault="00691F58" w:rsidP="00691F58">
            <w:pPr>
              <w:spacing w:after="0"/>
              <w:rPr>
                <w:rFonts w:ascii="Times New Roman" w:eastAsia="Times New Roman" w:hAnsi="Times New Roman" w:cs="Times New Roman"/>
                <w:color w:val="000000" w:themeColor="text1"/>
                <w:sz w:val="20"/>
                <w:szCs w:val="20"/>
                <w:lang w:eastAsia="ru-RU"/>
              </w:rPr>
            </w:pPr>
            <w:r w:rsidRPr="00691F58">
              <w:rPr>
                <w:rFonts w:ascii="Times New Roman" w:hAnsi="Times New Roman" w:cs="Times New Roman"/>
                <w:sz w:val="20"/>
                <w:szCs w:val="20"/>
              </w:rPr>
              <w:t>Котельная, ст. Правая Волга</w:t>
            </w:r>
          </w:p>
        </w:tc>
        <w:tc>
          <w:tcPr>
            <w:tcW w:w="3402" w:type="dxa"/>
            <w:vMerge w:val="restart"/>
          </w:tcPr>
          <w:p w14:paraId="67A78E3D" w14:textId="63BCFD87" w:rsidR="00691F58" w:rsidRPr="00691F58" w:rsidRDefault="00691F58" w:rsidP="003F76B1">
            <w:pPr>
              <w:spacing w:after="0"/>
              <w:jc w:val="center"/>
              <w:rPr>
                <w:rFonts w:ascii="Times New Roman" w:hAnsi="Times New Roman" w:cs="Times New Roman"/>
                <w:sz w:val="20"/>
                <w:szCs w:val="20"/>
              </w:rPr>
            </w:pPr>
            <w:r w:rsidRPr="00691F58">
              <w:rPr>
                <w:rFonts w:ascii="Times New Roman" w:hAnsi="Times New Roman" w:cs="Times New Roman"/>
                <w:snapToGrid w:val="0"/>
                <w:color w:val="000000" w:themeColor="text1"/>
                <w:sz w:val="20"/>
                <w:szCs w:val="20"/>
              </w:rPr>
              <w:t xml:space="preserve">Куйбышевская дирекция по </w:t>
            </w:r>
            <w:proofErr w:type="spellStart"/>
            <w:r w:rsidRPr="00691F58">
              <w:rPr>
                <w:rFonts w:ascii="Times New Roman" w:hAnsi="Times New Roman" w:cs="Times New Roman"/>
                <w:snapToGrid w:val="0"/>
                <w:color w:val="000000" w:themeColor="text1"/>
                <w:sz w:val="20"/>
                <w:szCs w:val="20"/>
              </w:rPr>
              <w:t>тепловодоснабжению</w:t>
            </w:r>
            <w:proofErr w:type="spellEnd"/>
            <w:r w:rsidRPr="00691F58">
              <w:rPr>
                <w:rFonts w:ascii="Times New Roman" w:hAnsi="Times New Roman" w:cs="Times New Roman"/>
                <w:snapToGrid w:val="0"/>
                <w:color w:val="000000" w:themeColor="text1"/>
                <w:sz w:val="20"/>
                <w:szCs w:val="20"/>
              </w:rPr>
              <w:t xml:space="preserve"> – структурное подразделение Центральной дирекции по </w:t>
            </w:r>
            <w:proofErr w:type="spellStart"/>
            <w:r w:rsidRPr="00691F58">
              <w:rPr>
                <w:rFonts w:ascii="Times New Roman" w:hAnsi="Times New Roman" w:cs="Times New Roman"/>
                <w:snapToGrid w:val="0"/>
                <w:color w:val="000000" w:themeColor="text1"/>
                <w:sz w:val="20"/>
                <w:szCs w:val="20"/>
              </w:rPr>
              <w:t>тепловодоснабжению</w:t>
            </w:r>
            <w:proofErr w:type="spellEnd"/>
            <w:r w:rsidRPr="00691F58">
              <w:rPr>
                <w:rFonts w:ascii="Times New Roman" w:hAnsi="Times New Roman" w:cs="Times New Roman"/>
                <w:snapToGrid w:val="0"/>
                <w:color w:val="000000" w:themeColor="text1"/>
                <w:sz w:val="20"/>
                <w:szCs w:val="20"/>
              </w:rPr>
              <w:t xml:space="preserve"> – филиала ОАО «РЖД»</w:t>
            </w:r>
          </w:p>
        </w:tc>
        <w:tc>
          <w:tcPr>
            <w:tcW w:w="2251" w:type="dxa"/>
          </w:tcPr>
          <w:p w14:paraId="2208AED3" w14:textId="094C9E2F" w:rsidR="00691F58" w:rsidRDefault="00691F58"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Источник</w:t>
            </w:r>
          </w:p>
        </w:tc>
        <w:tc>
          <w:tcPr>
            <w:tcW w:w="1707" w:type="dxa"/>
            <w:vMerge w:val="restart"/>
          </w:tcPr>
          <w:p w14:paraId="4227A760" w14:textId="5A8BDA2E" w:rsidR="00691F58" w:rsidRPr="003F76B1" w:rsidRDefault="00691F58"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Отсутствуют</w:t>
            </w:r>
          </w:p>
        </w:tc>
        <w:tc>
          <w:tcPr>
            <w:tcW w:w="1789" w:type="dxa"/>
            <w:vMerge w:val="restart"/>
          </w:tcPr>
          <w:p w14:paraId="064CD5BC" w14:textId="423DED2E" w:rsidR="00691F58" w:rsidRPr="003F76B1" w:rsidRDefault="00691F58"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Не требуется</w:t>
            </w:r>
          </w:p>
        </w:tc>
      </w:tr>
      <w:tr w:rsidR="00691F58" w:rsidRPr="003F76B1" w14:paraId="7651ABBC" w14:textId="77777777" w:rsidTr="00691F58">
        <w:trPr>
          <w:trHeight w:val="345"/>
        </w:trPr>
        <w:tc>
          <w:tcPr>
            <w:tcW w:w="937" w:type="dxa"/>
            <w:vMerge/>
          </w:tcPr>
          <w:p w14:paraId="3B854CFB" w14:textId="77777777" w:rsidR="00691F58" w:rsidRPr="003F76B1" w:rsidRDefault="00691F58" w:rsidP="003F76B1">
            <w:pPr>
              <w:spacing w:after="0"/>
              <w:jc w:val="center"/>
              <w:rPr>
                <w:rFonts w:ascii="Times New Roman" w:hAnsi="Times New Roman" w:cs="Times New Roman"/>
                <w:sz w:val="20"/>
                <w:szCs w:val="20"/>
              </w:rPr>
            </w:pPr>
          </w:p>
        </w:tc>
        <w:tc>
          <w:tcPr>
            <w:tcW w:w="731" w:type="dxa"/>
            <w:vMerge/>
          </w:tcPr>
          <w:p w14:paraId="03E70756" w14:textId="77777777" w:rsidR="00691F58" w:rsidRPr="003F76B1" w:rsidRDefault="00691F58" w:rsidP="003F76B1">
            <w:pPr>
              <w:spacing w:after="0"/>
              <w:jc w:val="center"/>
              <w:rPr>
                <w:rFonts w:ascii="Times New Roman" w:hAnsi="Times New Roman" w:cs="Times New Roman"/>
                <w:sz w:val="20"/>
                <w:szCs w:val="20"/>
              </w:rPr>
            </w:pPr>
          </w:p>
        </w:tc>
        <w:tc>
          <w:tcPr>
            <w:tcW w:w="4394" w:type="dxa"/>
            <w:vMerge/>
          </w:tcPr>
          <w:p w14:paraId="51113307" w14:textId="77777777" w:rsidR="00691F58" w:rsidRPr="003F76B1" w:rsidRDefault="00691F58" w:rsidP="003F76B1">
            <w:pPr>
              <w:spacing w:after="0"/>
              <w:jc w:val="center"/>
              <w:rPr>
                <w:rFonts w:ascii="Times New Roman" w:eastAsia="Times New Roman" w:hAnsi="Times New Roman" w:cs="Times New Roman"/>
                <w:color w:val="000000" w:themeColor="text1"/>
                <w:sz w:val="20"/>
                <w:szCs w:val="20"/>
                <w:lang w:eastAsia="ru-RU"/>
              </w:rPr>
            </w:pPr>
          </w:p>
        </w:tc>
        <w:tc>
          <w:tcPr>
            <w:tcW w:w="3402" w:type="dxa"/>
            <w:vMerge/>
          </w:tcPr>
          <w:p w14:paraId="1BDF63A5" w14:textId="77777777" w:rsidR="00691F58" w:rsidRPr="003F76B1" w:rsidRDefault="00691F58" w:rsidP="003F76B1">
            <w:pPr>
              <w:spacing w:after="0"/>
              <w:jc w:val="center"/>
              <w:rPr>
                <w:rFonts w:ascii="Times New Roman" w:hAnsi="Times New Roman" w:cs="Times New Roman"/>
                <w:sz w:val="20"/>
                <w:szCs w:val="20"/>
              </w:rPr>
            </w:pPr>
          </w:p>
        </w:tc>
        <w:tc>
          <w:tcPr>
            <w:tcW w:w="2251" w:type="dxa"/>
          </w:tcPr>
          <w:p w14:paraId="63FE6B15" w14:textId="5B5D2440" w:rsidR="00691F58" w:rsidRDefault="00691F58" w:rsidP="003F76B1">
            <w:pPr>
              <w:spacing w:after="0"/>
              <w:jc w:val="center"/>
              <w:rPr>
                <w:rFonts w:ascii="Times New Roman" w:hAnsi="Times New Roman" w:cs="Times New Roman"/>
                <w:sz w:val="20"/>
                <w:szCs w:val="20"/>
              </w:rPr>
            </w:pPr>
            <w:r w:rsidRPr="003F76B1">
              <w:rPr>
                <w:rFonts w:ascii="Times New Roman" w:hAnsi="Times New Roman" w:cs="Times New Roman"/>
                <w:sz w:val="20"/>
                <w:szCs w:val="20"/>
              </w:rPr>
              <w:t>Тепловые сети</w:t>
            </w:r>
          </w:p>
        </w:tc>
        <w:tc>
          <w:tcPr>
            <w:tcW w:w="1707" w:type="dxa"/>
            <w:vMerge/>
          </w:tcPr>
          <w:p w14:paraId="325F0309" w14:textId="77777777" w:rsidR="00691F58" w:rsidRPr="003F76B1" w:rsidRDefault="00691F58" w:rsidP="003F76B1">
            <w:pPr>
              <w:spacing w:after="0"/>
              <w:jc w:val="center"/>
              <w:rPr>
                <w:rFonts w:ascii="Times New Roman" w:hAnsi="Times New Roman" w:cs="Times New Roman"/>
                <w:sz w:val="20"/>
                <w:szCs w:val="20"/>
              </w:rPr>
            </w:pPr>
          </w:p>
        </w:tc>
        <w:tc>
          <w:tcPr>
            <w:tcW w:w="1789" w:type="dxa"/>
            <w:vMerge/>
          </w:tcPr>
          <w:p w14:paraId="02043429" w14:textId="77777777" w:rsidR="00691F58" w:rsidRPr="003F76B1" w:rsidRDefault="00691F58" w:rsidP="003F76B1">
            <w:pPr>
              <w:spacing w:after="0"/>
              <w:jc w:val="center"/>
              <w:rPr>
                <w:rFonts w:ascii="Times New Roman" w:hAnsi="Times New Roman" w:cs="Times New Roman"/>
                <w:sz w:val="20"/>
                <w:szCs w:val="20"/>
              </w:rPr>
            </w:pPr>
          </w:p>
        </w:tc>
      </w:tr>
    </w:tbl>
    <w:p w14:paraId="225BA4EC" w14:textId="77777777" w:rsidR="00622B07" w:rsidRPr="0057417F" w:rsidRDefault="00622B07" w:rsidP="0057417F">
      <w:pPr>
        <w:sectPr w:rsidR="00622B07" w:rsidRPr="0057417F" w:rsidSect="00622B07">
          <w:pgSz w:w="16838" w:h="11906" w:orient="landscape"/>
          <w:pgMar w:top="851" w:right="1134" w:bottom="1701" w:left="709" w:header="709" w:footer="709" w:gutter="0"/>
          <w:cols w:space="708"/>
          <w:docGrid w:linePitch="360"/>
        </w:sectPr>
      </w:pPr>
    </w:p>
    <w:p w14:paraId="2796AD85" w14:textId="595CB6E4" w:rsidR="000924A4" w:rsidRPr="000924A4" w:rsidRDefault="000924A4" w:rsidP="00622B07">
      <w:pPr>
        <w:pStyle w:val="40"/>
        <w:spacing w:before="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924A4">
        <w:rPr>
          <w:rFonts w:ascii="Times New Roman" w:hAnsi="Times New Roman" w:cs="Times New Roman"/>
          <w:sz w:val="28"/>
          <w:szCs w:val="28"/>
        </w:rPr>
        <w:t>Раздел 11. Решения о распределении тепловой нагрузки меж</w:t>
      </w:r>
      <w:r>
        <w:rPr>
          <w:rFonts w:ascii="Times New Roman" w:hAnsi="Times New Roman" w:cs="Times New Roman"/>
          <w:sz w:val="28"/>
          <w:szCs w:val="28"/>
        </w:rPr>
        <w:t>ду источниками тепловой энергии</w:t>
      </w:r>
      <w:r w:rsidRPr="000924A4">
        <w:rPr>
          <w:rFonts w:ascii="Times New Roman" w:hAnsi="Times New Roman" w:cs="Times New Roman"/>
          <w:sz w:val="28"/>
          <w:szCs w:val="28"/>
        </w:rPr>
        <w:t xml:space="preserve"> </w:t>
      </w:r>
    </w:p>
    <w:p w14:paraId="30F5FF59" w14:textId="098C8DCB" w:rsidR="000924A4" w:rsidRPr="000924A4" w:rsidRDefault="000924A4" w:rsidP="000924A4">
      <w:pPr>
        <w:pStyle w:val="40"/>
        <w:spacing w:before="0"/>
        <w:rPr>
          <w:rFonts w:ascii="Times New Roman" w:hAnsi="Times New Roman" w:cs="Times New Roman"/>
          <w:b w:val="0"/>
          <w:sz w:val="28"/>
          <w:szCs w:val="28"/>
        </w:rPr>
      </w:pPr>
      <w:r>
        <w:rPr>
          <w:rFonts w:ascii="Times New Roman" w:hAnsi="Times New Roman" w:cs="Times New Roman"/>
          <w:b w:val="0"/>
          <w:sz w:val="28"/>
          <w:szCs w:val="28"/>
        </w:rPr>
        <w:t xml:space="preserve">         </w:t>
      </w:r>
      <w:r w:rsidRPr="000924A4">
        <w:rPr>
          <w:rFonts w:ascii="Times New Roman" w:hAnsi="Times New Roman" w:cs="Times New Roman"/>
          <w:b w:val="0"/>
          <w:sz w:val="28"/>
          <w:szCs w:val="28"/>
        </w:rPr>
        <w:t>Тепловая нагрузка от котельных городского округа Октябрьск остается в прежних границах, перевода нагрузок между источниками те</w:t>
      </w:r>
      <w:r>
        <w:rPr>
          <w:rFonts w:ascii="Times New Roman" w:hAnsi="Times New Roman" w:cs="Times New Roman"/>
          <w:b w:val="0"/>
          <w:sz w:val="28"/>
          <w:szCs w:val="28"/>
        </w:rPr>
        <w:t xml:space="preserve">плоснабжения не предполагается </w:t>
      </w:r>
      <w:r w:rsidRPr="000924A4">
        <w:rPr>
          <w:rFonts w:ascii="Times New Roman" w:hAnsi="Times New Roman" w:cs="Times New Roman"/>
          <w:b w:val="0"/>
          <w:sz w:val="28"/>
          <w:szCs w:val="28"/>
        </w:rPr>
        <w:t>(таблица 11.1).</w:t>
      </w:r>
    </w:p>
    <w:p w14:paraId="217AD638" w14:textId="4CF161EB" w:rsidR="003F76B1" w:rsidRPr="000924A4" w:rsidRDefault="000924A4" w:rsidP="000924A4">
      <w:pPr>
        <w:pStyle w:val="40"/>
        <w:spacing w:before="0"/>
        <w:rPr>
          <w:rFonts w:ascii="Times New Roman" w:hAnsi="Times New Roman" w:cs="Times New Roman"/>
          <w:b w:val="0"/>
          <w:sz w:val="28"/>
          <w:szCs w:val="28"/>
        </w:rPr>
      </w:pPr>
      <w:r w:rsidRPr="000924A4">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r w:rsidRPr="000924A4">
        <w:rPr>
          <w:rFonts w:ascii="Times New Roman" w:hAnsi="Times New Roman" w:cs="Times New Roman"/>
          <w:b w:val="0"/>
          <w:sz w:val="28"/>
          <w:szCs w:val="28"/>
        </w:rPr>
        <w:t>Таблица 11.1 – Перераспределение тепловых нагрузок между источниками тепловой энергии в период 202</w:t>
      </w:r>
      <w:r w:rsidR="00574FE5">
        <w:rPr>
          <w:rFonts w:ascii="Times New Roman" w:hAnsi="Times New Roman" w:cs="Times New Roman"/>
          <w:b w:val="0"/>
          <w:sz w:val="28"/>
          <w:szCs w:val="28"/>
        </w:rPr>
        <w:t>4</w:t>
      </w:r>
      <w:r w:rsidRPr="000924A4">
        <w:rPr>
          <w:rFonts w:ascii="Times New Roman" w:hAnsi="Times New Roman" w:cs="Times New Roman"/>
          <w:b w:val="0"/>
          <w:sz w:val="28"/>
          <w:szCs w:val="28"/>
        </w:rPr>
        <w:t>-202</w:t>
      </w:r>
      <w:r w:rsidR="00574FE5">
        <w:rPr>
          <w:rFonts w:ascii="Times New Roman" w:hAnsi="Times New Roman" w:cs="Times New Roman"/>
          <w:b w:val="0"/>
          <w:sz w:val="28"/>
          <w:szCs w:val="28"/>
        </w:rPr>
        <w:t>8</w:t>
      </w:r>
      <w:r w:rsidRPr="000924A4">
        <w:rPr>
          <w:rFonts w:ascii="Times New Roman" w:hAnsi="Times New Roman" w:cs="Times New Roman"/>
          <w:b w:val="0"/>
          <w:sz w:val="28"/>
          <w:szCs w:val="28"/>
        </w:rPr>
        <w:t xml:space="preserve"> </w:t>
      </w:r>
      <w:proofErr w:type="spellStart"/>
      <w:r w:rsidRPr="000924A4">
        <w:rPr>
          <w:rFonts w:ascii="Times New Roman" w:hAnsi="Times New Roman" w:cs="Times New Roman"/>
          <w:b w:val="0"/>
          <w:sz w:val="28"/>
          <w:szCs w:val="28"/>
        </w:rPr>
        <w:t>г</w:t>
      </w:r>
      <w:r>
        <w:rPr>
          <w:rFonts w:ascii="Times New Roman" w:hAnsi="Times New Roman" w:cs="Times New Roman"/>
          <w:b w:val="0"/>
          <w:sz w:val="28"/>
          <w:szCs w:val="28"/>
        </w:rPr>
        <w:t>.</w:t>
      </w:r>
      <w:proofErr w:type="gramStart"/>
      <w:r w:rsidRPr="000924A4">
        <w:rPr>
          <w:rFonts w:ascii="Times New Roman" w:hAnsi="Times New Roman" w:cs="Times New Roman"/>
          <w:b w:val="0"/>
          <w:sz w:val="28"/>
          <w:szCs w:val="28"/>
        </w:rPr>
        <w:t>г</w:t>
      </w:r>
      <w:proofErr w:type="spellEnd"/>
      <w:proofErr w:type="gramEnd"/>
      <w:r>
        <w:rPr>
          <w:rFonts w:ascii="Times New Roman" w:hAnsi="Times New Roman" w:cs="Times New Roman"/>
          <w:b w:val="0"/>
          <w:sz w:val="28"/>
          <w:szCs w:val="28"/>
        </w:rPr>
        <w:t>.</w:t>
      </w:r>
    </w:p>
    <w:tbl>
      <w:tblPr>
        <w:tblStyle w:val="a7"/>
        <w:tblW w:w="0" w:type="auto"/>
        <w:tblLook w:val="04A0" w:firstRow="1" w:lastRow="0" w:firstColumn="1" w:lastColumn="0" w:noHBand="0" w:noVBand="1"/>
      </w:tblPr>
      <w:tblGrid>
        <w:gridCol w:w="2069"/>
        <w:gridCol w:w="3214"/>
        <w:gridCol w:w="2182"/>
        <w:gridCol w:w="2105"/>
      </w:tblGrid>
      <w:tr w:rsidR="003F76B1" w14:paraId="63DBEC62" w14:textId="77777777" w:rsidTr="00862440">
        <w:tc>
          <w:tcPr>
            <w:tcW w:w="2069" w:type="dxa"/>
            <w:shd w:val="clear" w:color="auto" w:fill="A6A6A6" w:themeFill="background1" w:themeFillShade="A6"/>
            <w:vAlign w:val="center"/>
          </w:tcPr>
          <w:p w14:paraId="50778B78" w14:textId="237B45B4" w:rsidR="003F76B1" w:rsidRPr="00862440" w:rsidRDefault="003F76B1" w:rsidP="00862440">
            <w:pPr>
              <w:jc w:val="center"/>
              <w:rPr>
                <w:rFonts w:ascii="Times New Roman" w:hAnsi="Times New Roman" w:cs="Times New Roman"/>
                <w:b/>
                <w:sz w:val="20"/>
                <w:szCs w:val="20"/>
              </w:rPr>
            </w:pPr>
            <w:r w:rsidRPr="00862440">
              <w:rPr>
                <w:rFonts w:ascii="Times New Roman" w:hAnsi="Times New Roman" w:cs="Times New Roman"/>
                <w:b/>
                <w:sz w:val="20"/>
                <w:szCs w:val="20"/>
              </w:rPr>
              <w:t xml:space="preserve">Существующий источник тепловой энергии Фактическая тепловая нагрузка </w:t>
            </w:r>
            <w:proofErr w:type="gramStart"/>
            <w:r w:rsidRPr="00862440">
              <w:rPr>
                <w:rFonts w:ascii="Times New Roman" w:hAnsi="Times New Roman" w:cs="Times New Roman"/>
                <w:b/>
                <w:sz w:val="20"/>
                <w:szCs w:val="20"/>
              </w:rPr>
              <w:t>п</w:t>
            </w:r>
            <w:proofErr w:type="gramEnd"/>
          </w:p>
        </w:tc>
        <w:tc>
          <w:tcPr>
            <w:tcW w:w="3214" w:type="dxa"/>
            <w:shd w:val="clear" w:color="auto" w:fill="A6A6A6" w:themeFill="background1" w:themeFillShade="A6"/>
            <w:vAlign w:val="center"/>
          </w:tcPr>
          <w:p w14:paraId="152E4F7E" w14:textId="5450F66C" w:rsidR="003F76B1" w:rsidRPr="00862440" w:rsidRDefault="003F76B1" w:rsidP="00862440">
            <w:pPr>
              <w:jc w:val="center"/>
              <w:rPr>
                <w:rFonts w:ascii="Times New Roman" w:hAnsi="Times New Roman" w:cs="Times New Roman"/>
                <w:b/>
                <w:sz w:val="20"/>
                <w:szCs w:val="20"/>
              </w:rPr>
            </w:pPr>
            <w:r w:rsidRPr="00862440">
              <w:rPr>
                <w:rFonts w:ascii="Times New Roman" w:hAnsi="Times New Roman" w:cs="Times New Roman"/>
                <w:b/>
                <w:sz w:val="20"/>
                <w:szCs w:val="20"/>
              </w:rPr>
              <w:t>Фактическая тепловая нагрузка потребителей, Гкал/</w:t>
            </w:r>
            <w:proofErr w:type="gramStart"/>
            <w:r w:rsidRPr="00862440">
              <w:rPr>
                <w:rFonts w:ascii="Times New Roman" w:hAnsi="Times New Roman" w:cs="Times New Roman"/>
                <w:b/>
                <w:sz w:val="20"/>
                <w:szCs w:val="20"/>
              </w:rPr>
              <w:t>ч</w:t>
            </w:r>
            <w:proofErr w:type="gramEnd"/>
          </w:p>
        </w:tc>
        <w:tc>
          <w:tcPr>
            <w:tcW w:w="2182" w:type="dxa"/>
            <w:shd w:val="clear" w:color="auto" w:fill="A6A6A6" w:themeFill="background1" w:themeFillShade="A6"/>
            <w:vAlign w:val="center"/>
          </w:tcPr>
          <w:p w14:paraId="2CAC4088" w14:textId="5C4DFF85" w:rsidR="003F76B1" w:rsidRPr="00862440" w:rsidRDefault="003F76B1" w:rsidP="00862440">
            <w:pPr>
              <w:jc w:val="center"/>
              <w:rPr>
                <w:rFonts w:ascii="Times New Roman" w:hAnsi="Times New Roman" w:cs="Times New Roman"/>
                <w:b/>
                <w:sz w:val="20"/>
                <w:szCs w:val="20"/>
              </w:rPr>
            </w:pPr>
            <w:r w:rsidRPr="00862440">
              <w:rPr>
                <w:rFonts w:ascii="Times New Roman" w:hAnsi="Times New Roman" w:cs="Times New Roman"/>
                <w:b/>
                <w:sz w:val="20"/>
                <w:szCs w:val="20"/>
              </w:rPr>
              <w:t>Источник, принимающий тепловую нагрузку</w:t>
            </w:r>
          </w:p>
        </w:tc>
        <w:tc>
          <w:tcPr>
            <w:tcW w:w="2105" w:type="dxa"/>
            <w:shd w:val="clear" w:color="auto" w:fill="A6A6A6" w:themeFill="background1" w:themeFillShade="A6"/>
            <w:vAlign w:val="center"/>
          </w:tcPr>
          <w:p w14:paraId="67347E3E" w14:textId="285339D9" w:rsidR="003F76B1" w:rsidRPr="00862440" w:rsidRDefault="003F76B1" w:rsidP="00862440">
            <w:pPr>
              <w:jc w:val="center"/>
              <w:rPr>
                <w:rFonts w:ascii="Times New Roman" w:hAnsi="Times New Roman" w:cs="Times New Roman"/>
                <w:b/>
                <w:sz w:val="20"/>
                <w:szCs w:val="20"/>
              </w:rPr>
            </w:pPr>
            <w:r w:rsidRPr="00862440">
              <w:rPr>
                <w:rFonts w:ascii="Times New Roman" w:hAnsi="Times New Roman" w:cs="Times New Roman"/>
                <w:b/>
                <w:sz w:val="20"/>
                <w:szCs w:val="20"/>
              </w:rPr>
              <w:t>Год окончания реализации проекта</w:t>
            </w:r>
          </w:p>
        </w:tc>
      </w:tr>
      <w:tr w:rsidR="00862440" w14:paraId="5B0F4793" w14:textId="77777777" w:rsidTr="003E2AC2">
        <w:tc>
          <w:tcPr>
            <w:tcW w:w="2069" w:type="dxa"/>
          </w:tcPr>
          <w:p w14:paraId="07085FF8" w14:textId="0DE18C20" w:rsidR="00862440" w:rsidRPr="007B69C0" w:rsidRDefault="001A082C" w:rsidP="003F76B1">
            <w:pPr>
              <w:rPr>
                <w:rFonts w:ascii="Times New Roman" w:hAnsi="Times New Roman" w:cs="Times New Roman"/>
                <w:sz w:val="20"/>
                <w:szCs w:val="20"/>
              </w:rPr>
            </w:pPr>
            <w:r w:rsidRPr="007B69C0">
              <w:rPr>
                <w:rFonts w:ascii="Times New Roman" w:eastAsia="Times New Roman" w:hAnsi="Times New Roman" w:cs="Times New Roman"/>
                <w:bCs/>
                <w:color w:val="000000" w:themeColor="text1"/>
                <w:sz w:val="20"/>
                <w:szCs w:val="20"/>
                <w:lang w:eastAsia="ru-RU"/>
              </w:rPr>
              <w:t>Котельная Самарская область, г. Октябрьск, пер. Спортивный, д. 1а, участок № 11-1</w:t>
            </w:r>
          </w:p>
        </w:tc>
        <w:tc>
          <w:tcPr>
            <w:tcW w:w="3214" w:type="dxa"/>
            <w:vAlign w:val="center"/>
          </w:tcPr>
          <w:p w14:paraId="675663F0" w14:textId="524718BE" w:rsidR="00862440" w:rsidRPr="00862440" w:rsidRDefault="00862440" w:rsidP="00862440">
            <w:pPr>
              <w:jc w:val="center"/>
              <w:rPr>
                <w:rFonts w:ascii="Times New Roman" w:hAnsi="Times New Roman" w:cs="Times New Roman"/>
                <w:sz w:val="20"/>
                <w:szCs w:val="20"/>
              </w:rPr>
            </w:pPr>
            <w:r w:rsidRPr="00862440">
              <w:rPr>
                <w:rFonts w:ascii="Times New Roman" w:hAnsi="Times New Roman" w:cs="Times New Roman"/>
                <w:color w:val="000000"/>
                <w:sz w:val="20"/>
                <w:szCs w:val="20"/>
              </w:rPr>
              <w:t>21,156</w:t>
            </w:r>
          </w:p>
        </w:tc>
        <w:tc>
          <w:tcPr>
            <w:tcW w:w="2182" w:type="dxa"/>
            <w:vAlign w:val="center"/>
          </w:tcPr>
          <w:p w14:paraId="7844ECE3" w14:textId="65DE61A1" w:rsidR="00862440" w:rsidRDefault="00862440" w:rsidP="002C43DF">
            <w:pPr>
              <w:jc w:val="center"/>
            </w:pPr>
            <w:r>
              <w:t>-</w:t>
            </w:r>
          </w:p>
        </w:tc>
        <w:tc>
          <w:tcPr>
            <w:tcW w:w="2105" w:type="dxa"/>
            <w:vAlign w:val="center"/>
          </w:tcPr>
          <w:p w14:paraId="0740C697" w14:textId="1F543DA0" w:rsidR="00862440" w:rsidRDefault="00862440" w:rsidP="002C43DF">
            <w:pPr>
              <w:jc w:val="center"/>
            </w:pPr>
            <w:r>
              <w:t>-</w:t>
            </w:r>
          </w:p>
        </w:tc>
      </w:tr>
      <w:tr w:rsidR="00862440" w14:paraId="5A6E320D" w14:textId="77777777" w:rsidTr="003E2AC2">
        <w:tc>
          <w:tcPr>
            <w:tcW w:w="2069" w:type="dxa"/>
          </w:tcPr>
          <w:p w14:paraId="53576D8F" w14:textId="01DF698B" w:rsidR="00862440" w:rsidRPr="007B69C0" w:rsidRDefault="001A082C" w:rsidP="003F76B1">
            <w:pPr>
              <w:rPr>
                <w:rFonts w:ascii="Times New Roman" w:hAnsi="Times New Roman" w:cs="Times New Roman"/>
                <w:sz w:val="20"/>
                <w:szCs w:val="20"/>
              </w:rPr>
            </w:pPr>
            <w:r w:rsidRPr="007B69C0">
              <w:rPr>
                <w:rFonts w:ascii="Times New Roman" w:eastAsia="Times New Roman" w:hAnsi="Times New Roman" w:cs="Times New Roman"/>
                <w:bCs/>
                <w:color w:val="000000" w:themeColor="text1"/>
                <w:sz w:val="20"/>
                <w:szCs w:val="20"/>
                <w:lang w:eastAsia="ru-RU"/>
              </w:rPr>
              <w:t>Котельная, Совхоз Самарская область, г. Октябрьск, ул. Пионерская, участок № 11-2</w:t>
            </w:r>
          </w:p>
        </w:tc>
        <w:tc>
          <w:tcPr>
            <w:tcW w:w="3214" w:type="dxa"/>
            <w:vAlign w:val="center"/>
          </w:tcPr>
          <w:p w14:paraId="5C12F95D" w14:textId="0C8D0ACA" w:rsidR="00862440" w:rsidRPr="00862440" w:rsidRDefault="00862440" w:rsidP="00862440">
            <w:pPr>
              <w:jc w:val="center"/>
              <w:rPr>
                <w:rFonts w:ascii="Times New Roman" w:hAnsi="Times New Roman" w:cs="Times New Roman"/>
                <w:sz w:val="20"/>
                <w:szCs w:val="20"/>
              </w:rPr>
            </w:pPr>
            <w:r w:rsidRPr="00862440">
              <w:rPr>
                <w:rFonts w:ascii="Times New Roman" w:hAnsi="Times New Roman" w:cs="Times New Roman"/>
                <w:color w:val="000000"/>
                <w:sz w:val="20"/>
                <w:szCs w:val="20"/>
              </w:rPr>
              <w:t>3,956</w:t>
            </w:r>
          </w:p>
        </w:tc>
        <w:tc>
          <w:tcPr>
            <w:tcW w:w="2182" w:type="dxa"/>
            <w:vAlign w:val="center"/>
          </w:tcPr>
          <w:p w14:paraId="5EF54CA2" w14:textId="4DE710C8" w:rsidR="00862440" w:rsidRDefault="00862440" w:rsidP="002C43DF">
            <w:pPr>
              <w:jc w:val="center"/>
            </w:pPr>
            <w:r>
              <w:t>-</w:t>
            </w:r>
          </w:p>
        </w:tc>
        <w:tc>
          <w:tcPr>
            <w:tcW w:w="2105" w:type="dxa"/>
            <w:vAlign w:val="center"/>
          </w:tcPr>
          <w:p w14:paraId="0389D99E" w14:textId="347B99BB" w:rsidR="00862440" w:rsidRDefault="00862440" w:rsidP="002C43DF">
            <w:pPr>
              <w:jc w:val="center"/>
            </w:pPr>
            <w:r>
              <w:t>-</w:t>
            </w:r>
          </w:p>
        </w:tc>
      </w:tr>
      <w:tr w:rsidR="00862440" w14:paraId="0CCAADBD" w14:textId="77777777" w:rsidTr="003E2AC2">
        <w:tc>
          <w:tcPr>
            <w:tcW w:w="2069" w:type="dxa"/>
          </w:tcPr>
          <w:p w14:paraId="19A694C1" w14:textId="0EA1E081" w:rsidR="00862440" w:rsidRPr="007B69C0" w:rsidRDefault="001A082C" w:rsidP="003F76B1">
            <w:pPr>
              <w:rPr>
                <w:rFonts w:ascii="Times New Roman" w:hAnsi="Times New Roman" w:cs="Times New Roman"/>
                <w:sz w:val="20"/>
                <w:szCs w:val="20"/>
              </w:rPr>
            </w:pPr>
            <w:r w:rsidRPr="007B69C0">
              <w:rPr>
                <w:rFonts w:ascii="Times New Roman" w:eastAsia="Times New Roman" w:hAnsi="Times New Roman" w:cs="Times New Roman"/>
                <w:bCs/>
                <w:color w:val="000000" w:themeColor="text1"/>
                <w:sz w:val="20"/>
                <w:szCs w:val="20"/>
                <w:lang w:eastAsia="ru-RU"/>
              </w:rPr>
              <w:t>Котельная № 3, Самарская область, г. Октябрьск, ул. Куйбышева, д. 21а участок № 11-3</w:t>
            </w:r>
          </w:p>
        </w:tc>
        <w:tc>
          <w:tcPr>
            <w:tcW w:w="3214" w:type="dxa"/>
            <w:vAlign w:val="center"/>
          </w:tcPr>
          <w:p w14:paraId="26A57E44" w14:textId="19E3B217" w:rsidR="00862440" w:rsidRPr="00862440" w:rsidRDefault="00862440" w:rsidP="00862440">
            <w:pPr>
              <w:jc w:val="center"/>
              <w:rPr>
                <w:rFonts w:ascii="Times New Roman" w:hAnsi="Times New Roman" w:cs="Times New Roman"/>
                <w:sz w:val="20"/>
                <w:szCs w:val="20"/>
              </w:rPr>
            </w:pPr>
            <w:r w:rsidRPr="00862440">
              <w:rPr>
                <w:rFonts w:ascii="Times New Roman" w:hAnsi="Times New Roman" w:cs="Times New Roman"/>
                <w:color w:val="000000"/>
                <w:sz w:val="20"/>
                <w:szCs w:val="20"/>
              </w:rPr>
              <w:t>13,76</w:t>
            </w:r>
          </w:p>
        </w:tc>
        <w:tc>
          <w:tcPr>
            <w:tcW w:w="2182" w:type="dxa"/>
            <w:vAlign w:val="center"/>
          </w:tcPr>
          <w:p w14:paraId="35E9BB7D" w14:textId="04C562F2" w:rsidR="00862440" w:rsidRDefault="00862440" w:rsidP="002C43DF">
            <w:pPr>
              <w:jc w:val="center"/>
            </w:pPr>
            <w:r>
              <w:t>-</w:t>
            </w:r>
          </w:p>
        </w:tc>
        <w:tc>
          <w:tcPr>
            <w:tcW w:w="2105" w:type="dxa"/>
            <w:vAlign w:val="center"/>
          </w:tcPr>
          <w:p w14:paraId="62CA7A82" w14:textId="23718062" w:rsidR="00862440" w:rsidRDefault="00862440" w:rsidP="002C43DF">
            <w:pPr>
              <w:jc w:val="center"/>
            </w:pPr>
            <w:r>
              <w:t>-</w:t>
            </w:r>
          </w:p>
        </w:tc>
      </w:tr>
      <w:tr w:rsidR="00862440" w14:paraId="4ECCBC53" w14:textId="77777777" w:rsidTr="003E2AC2">
        <w:tc>
          <w:tcPr>
            <w:tcW w:w="2069" w:type="dxa"/>
          </w:tcPr>
          <w:p w14:paraId="1441B853" w14:textId="76E89CF7" w:rsidR="00862440" w:rsidRPr="007B69C0" w:rsidRDefault="001A082C" w:rsidP="003F76B1">
            <w:pPr>
              <w:rPr>
                <w:rFonts w:ascii="Times New Roman" w:hAnsi="Times New Roman" w:cs="Times New Roman"/>
                <w:sz w:val="20"/>
                <w:szCs w:val="20"/>
              </w:rPr>
            </w:pPr>
            <w:r w:rsidRPr="007B69C0">
              <w:rPr>
                <w:rFonts w:ascii="Times New Roman" w:eastAsia="Times New Roman" w:hAnsi="Times New Roman" w:cs="Times New Roman"/>
                <w:bCs/>
                <w:color w:val="000000" w:themeColor="text1"/>
                <w:sz w:val="20"/>
                <w:szCs w:val="20"/>
                <w:lang w:eastAsia="ru-RU"/>
              </w:rPr>
              <w:t>Котельная, Самарская область, г. Октябрьск, ул. Волго-Донская, участок № 11-4</w:t>
            </w:r>
          </w:p>
        </w:tc>
        <w:tc>
          <w:tcPr>
            <w:tcW w:w="3214" w:type="dxa"/>
            <w:vAlign w:val="center"/>
          </w:tcPr>
          <w:p w14:paraId="3848FB1B" w14:textId="4F33D381" w:rsidR="00862440" w:rsidRPr="00862440" w:rsidRDefault="00862440" w:rsidP="00862440">
            <w:pPr>
              <w:jc w:val="center"/>
              <w:rPr>
                <w:rFonts w:ascii="Times New Roman" w:hAnsi="Times New Roman" w:cs="Times New Roman"/>
                <w:sz w:val="20"/>
                <w:szCs w:val="20"/>
              </w:rPr>
            </w:pPr>
            <w:r w:rsidRPr="00862440">
              <w:rPr>
                <w:rFonts w:ascii="Times New Roman" w:hAnsi="Times New Roman" w:cs="Times New Roman"/>
                <w:color w:val="000000"/>
                <w:sz w:val="20"/>
                <w:szCs w:val="20"/>
              </w:rPr>
              <w:t>12,9</w:t>
            </w:r>
          </w:p>
        </w:tc>
        <w:tc>
          <w:tcPr>
            <w:tcW w:w="2182" w:type="dxa"/>
            <w:vAlign w:val="center"/>
          </w:tcPr>
          <w:p w14:paraId="62D60210" w14:textId="5456F85B" w:rsidR="00862440" w:rsidRDefault="00862440" w:rsidP="002C43DF">
            <w:pPr>
              <w:jc w:val="center"/>
            </w:pPr>
            <w:r>
              <w:t>-</w:t>
            </w:r>
          </w:p>
        </w:tc>
        <w:tc>
          <w:tcPr>
            <w:tcW w:w="2105" w:type="dxa"/>
            <w:vAlign w:val="center"/>
          </w:tcPr>
          <w:p w14:paraId="471A160D" w14:textId="2782A336" w:rsidR="00862440" w:rsidRDefault="00862440" w:rsidP="002C43DF">
            <w:pPr>
              <w:jc w:val="center"/>
            </w:pPr>
            <w:r>
              <w:t>-</w:t>
            </w:r>
          </w:p>
        </w:tc>
      </w:tr>
      <w:tr w:rsidR="00862440" w14:paraId="2CF2BD10" w14:textId="77777777" w:rsidTr="003E2AC2">
        <w:tc>
          <w:tcPr>
            <w:tcW w:w="2069" w:type="dxa"/>
          </w:tcPr>
          <w:p w14:paraId="3AC0F7DC" w14:textId="77777777" w:rsidR="001A082C" w:rsidRPr="001A082C" w:rsidRDefault="001A082C" w:rsidP="001A082C">
            <w:pPr>
              <w:spacing w:before="40" w:after="40" w:line="240" w:lineRule="auto"/>
              <w:jc w:val="center"/>
              <w:rPr>
                <w:rFonts w:ascii="Times New Roman" w:eastAsia="Times New Roman" w:hAnsi="Times New Roman" w:cs="Times New Roman"/>
                <w:bCs/>
                <w:color w:val="000000" w:themeColor="text1"/>
                <w:sz w:val="20"/>
                <w:szCs w:val="20"/>
                <w:lang w:eastAsia="ru-RU"/>
              </w:rPr>
            </w:pPr>
            <w:r w:rsidRPr="001A082C">
              <w:rPr>
                <w:rFonts w:ascii="Times New Roman" w:eastAsia="Times New Roman" w:hAnsi="Times New Roman" w:cs="Times New Roman"/>
                <w:bCs/>
                <w:color w:val="000000" w:themeColor="text1"/>
                <w:sz w:val="20"/>
                <w:szCs w:val="20"/>
                <w:lang w:eastAsia="ru-RU"/>
              </w:rPr>
              <w:t xml:space="preserve">Модульная газовая котельная, Самарская область, г. Октябрьск, </w:t>
            </w:r>
          </w:p>
          <w:p w14:paraId="33F2A610" w14:textId="17F193CF" w:rsidR="00862440" w:rsidRPr="007B69C0" w:rsidRDefault="001A082C" w:rsidP="001A082C">
            <w:pPr>
              <w:rPr>
                <w:rFonts w:ascii="Times New Roman" w:hAnsi="Times New Roman" w:cs="Times New Roman"/>
                <w:sz w:val="20"/>
                <w:szCs w:val="20"/>
              </w:rPr>
            </w:pPr>
            <w:r w:rsidRPr="007B69C0">
              <w:rPr>
                <w:rFonts w:ascii="Times New Roman" w:eastAsia="Times New Roman" w:hAnsi="Times New Roman" w:cs="Times New Roman"/>
                <w:bCs/>
                <w:color w:val="000000" w:themeColor="text1"/>
                <w:sz w:val="20"/>
                <w:szCs w:val="20"/>
                <w:lang w:eastAsia="ru-RU"/>
              </w:rPr>
              <w:t xml:space="preserve">ул. </w:t>
            </w:r>
            <w:proofErr w:type="spellStart"/>
            <w:r w:rsidRPr="007B69C0">
              <w:rPr>
                <w:rFonts w:ascii="Times New Roman" w:eastAsia="Times New Roman" w:hAnsi="Times New Roman" w:cs="Times New Roman"/>
                <w:bCs/>
                <w:color w:val="000000" w:themeColor="text1"/>
                <w:sz w:val="20"/>
                <w:szCs w:val="20"/>
                <w:lang w:eastAsia="ru-RU"/>
              </w:rPr>
              <w:t>Вологина</w:t>
            </w:r>
            <w:proofErr w:type="spellEnd"/>
            <w:r w:rsidRPr="007B69C0">
              <w:rPr>
                <w:rFonts w:ascii="Times New Roman" w:eastAsia="Times New Roman" w:hAnsi="Times New Roman" w:cs="Times New Roman"/>
                <w:bCs/>
                <w:color w:val="000000" w:themeColor="text1"/>
                <w:sz w:val="20"/>
                <w:szCs w:val="20"/>
                <w:lang w:eastAsia="ru-RU"/>
              </w:rPr>
              <w:t>, участок № 11-5</w:t>
            </w:r>
          </w:p>
        </w:tc>
        <w:tc>
          <w:tcPr>
            <w:tcW w:w="3214" w:type="dxa"/>
            <w:vAlign w:val="center"/>
          </w:tcPr>
          <w:p w14:paraId="7ED989AD" w14:textId="1245C9B8" w:rsidR="00862440" w:rsidRPr="00862440" w:rsidRDefault="00862440" w:rsidP="00862440">
            <w:pPr>
              <w:jc w:val="center"/>
              <w:rPr>
                <w:rFonts w:ascii="Times New Roman" w:hAnsi="Times New Roman" w:cs="Times New Roman"/>
                <w:sz w:val="20"/>
                <w:szCs w:val="20"/>
              </w:rPr>
            </w:pPr>
            <w:r w:rsidRPr="00862440">
              <w:rPr>
                <w:rFonts w:ascii="Times New Roman" w:hAnsi="Times New Roman" w:cs="Times New Roman"/>
                <w:color w:val="000000"/>
                <w:sz w:val="20"/>
                <w:szCs w:val="20"/>
              </w:rPr>
              <w:t>5,59</w:t>
            </w:r>
          </w:p>
        </w:tc>
        <w:tc>
          <w:tcPr>
            <w:tcW w:w="2182" w:type="dxa"/>
            <w:vAlign w:val="center"/>
          </w:tcPr>
          <w:p w14:paraId="7A83B831" w14:textId="59BC1486" w:rsidR="00862440" w:rsidRDefault="00862440" w:rsidP="002C43DF">
            <w:pPr>
              <w:jc w:val="center"/>
            </w:pPr>
            <w:r>
              <w:t>-</w:t>
            </w:r>
          </w:p>
        </w:tc>
        <w:tc>
          <w:tcPr>
            <w:tcW w:w="2105" w:type="dxa"/>
            <w:vAlign w:val="center"/>
          </w:tcPr>
          <w:p w14:paraId="2A3E23DE" w14:textId="1F6C4494" w:rsidR="00862440" w:rsidRDefault="00862440" w:rsidP="002C43DF">
            <w:pPr>
              <w:jc w:val="center"/>
            </w:pPr>
            <w:r>
              <w:t>-</w:t>
            </w:r>
          </w:p>
        </w:tc>
      </w:tr>
      <w:tr w:rsidR="00862440" w14:paraId="16B11C37" w14:textId="77777777" w:rsidTr="003E2AC2">
        <w:tc>
          <w:tcPr>
            <w:tcW w:w="2069" w:type="dxa"/>
          </w:tcPr>
          <w:p w14:paraId="31BCC8C8" w14:textId="0D19C396" w:rsidR="00862440" w:rsidRPr="007B69C0" w:rsidRDefault="001A082C" w:rsidP="003F76B1">
            <w:pPr>
              <w:rPr>
                <w:rFonts w:ascii="Times New Roman" w:hAnsi="Times New Roman" w:cs="Times New Roman"/>
                <w:sz w:val="20"/>
                <w:szCs w:val="20"/>
              </w:rPr>
            </w:pPr>
            <w:r w:rsidRPr="007B69C0">
              <w:rPr>
                <w:rFonts w:ascii="Times New Roman" w:eastAsia="Times New Roman" w:hAnsi="Times New Roman" w:cs="Times New Roman"/>
                <w:color w:val="000000" w:themeColor="text1"/>
                <w:sz w:val="20"/>
                <w:szCs w:val="20"/>
                <w:lang w:eastAsia="ru-RU"/>
              </w:rPr>
              <w:t xml:space="preserve">Тепловой центр в модульной котельной для </w:t>
            </w:r>
            <w:r w:rsidRPr="007B69C0">
              <w:rPr>
                <w:rFonts w:ascii="Times New Roman" w:eastAsia="Times New Roman" w:hAnsi="Times New Roman" w:cs="Times New Roman"/>
                <w:color w:val="000000" w:themeColor="text1"/>
                <w:sz w:val="20"/>
                <w:szCs w:val="20"/>
                <w:lang w:eastAsia="ru-RU"/>
              </w:rPr>
              <w:lastRenderedPageBreak/>
              <w:t>подразделения ГБОУ Самарской области основная общеобразовательная школа №, Самарская область, г. Октябрьск, ул. Кирова, 12, участок № 11-6</w:t>
            </w:r>
          </w:p>
        </w:tc>
        <w:tc>
          <w:tcPr>
            <w:tcW w:w="3214" w:type="dxa"/>
            <w:vAlign w:val="center"/>
          </w:tcPr>
          <w:p w14:paraId="326F7BFF" w14:textId="1A5840C2" w:rsidR="00862440" w:rsidRPr="00862440" w:rsidRDefault="00862440" w:rsidP="00862440">
            <w:pPr>
              <w:jc w:val="center"/>
              <w:rPr>
                <w:rFonts w:ascii="Times New Roman" w:hAnsi="Times New Roman" w:cs="Times New Roman"/>
                <w:sz w:val="20"/>
                <w:szCs w:val="20"/>
              </w:rPr>
            </w:pPr>
            <w:r w:rsidRPr="00862440">
              <w:rPr>
                <w:rFonts w:ascii="Times New Roman" w:hAnsi="Times New Roman" w:cs="Times New Roman"/>
                <w:color w:val="000000"/>
                <w:sz w:val="20"/>
                <w:szCs w:val="20"/>
              </w:rPr>
              <w:lastRenderedPageBreak/>
              <w:t>0,344</w:t>
            </w:r>
          </w:p>
        </w:tc>
        <w:tc>
          <w:tcPr>
            <w:tcW w:w="2182" w:type="dxa"/>
            <w:vAlign w:val="center"/>
          </w:tcPr>
          <w:p w14:paraId="79F4A938" w14:textId="178FAAD3" w:rsidR="00862440" w:rsidRDefault="00862440" w:rsidP="002C43DF">
            <w:pPr>
              <w:jc w:val="center"/>
            </w:pPr>
            <w:r>
              <w:t>-</w:t>
            </w:r>
          </w:p>
        </w:tc>
        <w:tc>
          <w:tcPr>
            <w:tcW w:w="2105" w:type="dxa"/>
            <w:vAlign w:val="center"/>
          </w:tcPr>
          <w:p w14:paraId="3A0CC367" w14:textId="7D9917F2" w:rsidR="00862440" w:rsidRDefault="00862440" w:rsidP="002C43DF">
            <w:pPr>
              <w:jc w:val="center"/>
            </w:pPr>
            <w:r>
              <w:t>-</w:t>
            </w:r>
          </w:p>
        </w:tc>
      </w:tr>
      <w:tr w:rsidR="00862440" w14:paraId="11B73201" w14:textId="77777777" w:rsidTr="003E2AC2">
        <w:tc>
          <w:tcPr>
            <w:tcW w:w="2069" w:type="dxa"/>
          </w:tcPr>
          <w:p w14:paraId="54F5CE65" w14:textId="77777777" w:rsidR="001A082C" w:rsidRPr="001A082C" w:rsidRDefault="001A082C" w:rsidP="001A082C">
            <w:pPr>
              <w:spacing w:before="40" w:after="40" w:line="240" w:lineRule="auto"/>
              <w:jc w:val="center"/>
              <w:rPr>
                <w:rFonts w:ascii="Times New Roman" w:eastAsia="Times New Roman" w:hAnsi="Times New Roman" w:cs="Times New Roman"/>
                <w:bCs/>
                <w:color w:val="000000" w:themeColor="text1"/>
                <w:sz w:val="20"/>
                <w:szCs w:val="20"/>
                <w:lang w:eastAsia="ru-RU"/>
              </w:rPr>
            </w:pPr>
            <w:r w:rsidRPr="001A082C">
              <w:rPr>
                <w:rFonts w:ascii="Times New Roman" w:eastAsia="Times New Roman" w:hAnsi="Times New Roman" w:cs="Times New Roman"/>
                <w:bCs/>
                <w:color w:val="000000" w:themeColor="text1"/>
                <w:sz w:val="20"/>
                <w:szCs w:val="20"/>
                <w:lang w:eastAsia="ru-RU"/>
              </w:rPr>
              <w:lastRenderedPageBreak/>
              <w:t xml:space="preserve">Модульная котельная, Самарская область, </w:t>
            </w:r>
          </w:p>
          <w:p w14:paraId="74FBD06E" w14:textId="77777777" w:rsidR="001A082C" w:rsidRPr="001A082C" w:rsidRDefault="001A082C" w:rsidP="001A082C">
            <w:pPr>
              <w:spacing w:before="40" w:after="40" w:line="240" w:lineRule="auto"/>
              <w:jc w:val="center"/>
              <w:rPr>
                <w:rFonts w:ascii="Times New Roman" w:eastAsia="Times New Roman" w:hAnsi="Times New Roman" w:cs="Times New Roman"/>
                <w:bCs/>
                <w:color w:val="000000" w:themeColor="text1"/>
                <w:sz w:val="20"/>
                <w:szCs w:val="20"/>
                <w:lang w:eastAsia="ru-RU"/>
              </w:rPr>
            </w:pPr>
            <w:r w:rsidRPr="001A082C">
              <w:rPr>
                <w:rFonts w:ascii="Times New Roman" w:eastAsia="Times New Roman" w:hAnsi="Times New Roman" w:cs="Times New Roman"/>
                <w:bCs/>
                <w:color w:val="000000" w:themeColor="text1"/>
                <w:sz w:val="20"/>
                <w:szCs w:val="20"/>
                <w:lang w:eastAsia="ru-RU"/>
              </w:rPr>
              <w:t xml:space="preserve">г. Октябрьск,  </w:t>
            </w:r>
          </w:p>
          <w:p w14:paraId="7B7800B2" w14:textId="77777777" w:rsidR="001A082C" w:rsidRPr="001A082C" w:rsidRDefault="001A082C" w:rsidP="001A082C">
            <w:pPr>
              <w:spacing w:before="40" w:after="40" w:line="240" w:lineRule="auto"/>
              <w:jc w:val="center"/>
              <w:rPr>
                <w:rFonts w:ascii="Times New Roman" w:eastAsia="Times New Roman" w:hAnsi="Times New Roman" w:cs="Times New Roman"/>
                <w:bCs/>
                <w:color w:val="000000" w:themeColor="text1"/>
                <w:sz w:val="20"/>
                <w:szCs w:val="20"/>
                <w:lang w:eastAsia="ru-RU"/>
              </w:rPr>
            </w:pPr>
            <w:r w:rsidRPr="001A082C">
              <w:rPr>
                <w:rFonts w:ascii="Times New Roman" w:eastAsia="Times New Roman" w:hAnsi="Times New Roman" w:cs="Times New Roman"/>
                <w:bCs/>
                <w:color w:val="000000" w:themeColor="text1"/>
                <w:sz w:val="20"/>
                <w:szCs w:val="20"/>
                <w:lang w:eastAsia="ru-RU"/>
              </w:rPr>
              <w:t xml:space="preserve">ул. </w:t>
            </w:r>
            <w:proofErr w:type="gramStart"/>
            <w:r w:rsidRPr="001A082C">
              <w:rPr>
                <w:rFonts w:ascii="Times New Roman" w:eastAsia="Times New Roman" w:hAnsi="Times New Roman" w:cs="Times New Roman"/>
                <w:bCs/>
                <w:color w:val="000000" w:themeColor="text1"/>
                <w:sz w:val="20"/>
                <w:szCs w:val="20"/>
                <w:lang w:eastAsia="ru-RU"/>
              </w:rPr>
              <w:t>Пролетарская</w:t>
            </w:r>
            <w:proofErr w:type="gramEnd"/>
            <w:r w:rsidRPr="001A082C">
              <w:rPr>
                <w:rFonts w:ascii="Times New Roman" w:eastAsia="Times New Roman" w:hAnsi="Times New Roman" w:cs="Times New Roman"/>
                <w:bCs/>
                <w:color w:val="000000" w:themeColor="text1"/>
                <w:sz w:val="20"/>
                <w:szCs w:val="20"/>
                <w:lang w:eastAsia="ru-RU"/>
              </w:rPr>
              <w:t>, участок № 11-7</w:t>
            </w:r>
          </w:p>
          <w:p w14:paraId="30753082" w14:textId="7EF9EC93" w:rsidR="00862440" w:rsidRPr="007B69C0" w:rsidRDefault="00862440" w:rsidP="002C43DF">
            <w:pPr>
              <w:rPr>
                <w:rFonts w:ascii="Times New Roman" w:hAnsi="Times New Roman" w:cs="Times New Roman"/>
                <w:sz w:val="20"/>
                <w:szCs w:val="20"/>
              </w:rPr>
            </w:pPr>
          </w:p>
        </w:tc>
        <w:tc>
          <w:tcPr>
            <w:tcW w:w="3214" w:type="dxa"/>
            <w:vAlign w:val="center"/>
          </w:tcPr>
          <w:p w14:paraId="1AD2C6F1" w14:textId="46B90CB2" w:rsidR="00862440" w:rsidRPr="00862440" w:rsidRDefault="00862440" w:rsidP="00862440">
            <w:pPr>
              <w:jc w:val="center"/>
              <w:rPr>
                <w:rFonts w:ascii="Times New Roman" w:hAnsi="Times New Roman" w:cs="Times New Roman"/>
                <w:sz w:val="20"/>
                <w:szCs w:val="20"/>
              </w:rPr>
            </w:pPr>
            <w:r w:rsidRPr="00862440">
              <w:rPr>
                <w:rFonts w:ascii="Times New Roman" w:hAnsi="Times New Roman" w:cs="Times New Roman"/>
                <w:color w:val="000000"/>
                <w:sz w:val="20"/>
                <w:szCs w:val="20"/>
              </w:rPr>
              <w:t>0,516</w:t>
            </w:r>
          </w:p>
        </w:tc>
        <w:tc>
          <w:tcPr>
            <w:tcW w:w="2182" w:type="dxa"/>
            <w:vAlign w:val="center"/>
          </w:tcPr>
          <w:p w14:paraId="2326CB9E" w14:textId="7538A110" w:rsidR="00862440" w:rsidRDefault="00862440" w:rsidP="002C43DF">
            <w:pPr>
              <w:jc w:val="center"/>
            </w:pPr>
            <w:r>
              <w:t>-</w:t>
            </w:r>
          </w:p>
        </w:tc>
        <w:tc>
          <w:tcPr>
            <w:tcW w:w="2105" w:type="dxa"/>
            <w:vAlign w:val="center"/>
          </w:tcPr>
          <w:p w14:paraId="225E2B7D" w14:textId="1887D049" w:rsidR="00862440" w:rsidRDefault="00862440" w:rsidP="002C43DF">
            <w:pPr>
              <w:jc w:val="center"/>
            </w:pPr>
            <w:r>
              <w:t>-</w:t>
            </w:r>
          </w:p>
        </w:tc>
      </w:tr>
      <w:tr w:rsidR="00862440" w14:paraId="34B18DA1" w14:textId="77777777" w:rsidTr="003E2AC2">
        <w:tc>
          <w:tcPr>
            <w:tcW w:w="2069" w:type="dxa"/>
          </w:tcPr>
          <w:p w14:paraId="5F56CD5D" w14:textId="0F0B3945" w:rsidR="00862440" w:rsidRPr="007B69C0" w:rsidRDefault="001A082C" w:rsidP="003F76B1">
            <w:pPr>
              <w:rPr>
                <w:rFonts w:ascii="Times New Roman" w:eastAsia="Times New Roman" w:hAnsi="Times New Roman" w:cs="Times New Roman"/>
                <w:color w:val="000000" w:themeColor="text1"/>
                <w:sz w:val="20"/>
                <w:szCs w:val="20"/>
                <w:lang w:eastAsia="ru-RU"/>
              </w:rPr>
            </w:pPr>
            <w:r w:rsidRPr="007B69C0">
              <w:rPr>
                <w:rFonts w:ascii="Times New Roman" w:eastAsia="Times New Roman" w:hAnsi="Times New Roman" w:cs="Times New Roman"/>
                <w:bCs/>
                <w:color w:val="000000" w:themeColor="text1"/>
                <w:sz w:val="20"/>
                <w:szCs w:val="20"/>
                <w:lang w:eastAsia="ru-RU"/>
              </w:rPr>
              <w:t xml:space="preserve">Модульная котельная к школе № 2, Самарская область, г. Октябрьск, ул. </w:t>
            </w:r>
            <w:proofErr w:type="spellStart"/>
            <w:r w:rsidRPr="007B69C0">
              <w:rPr>
                <w:rFonts w:ascii="Times New Roman" w:eastAsia="Times New Roman" w:hAnsi="Times New Roman" w:cs="Times New Roman"/>
                <w:bCs/>
                <w:color w:val="000000" w:themeColor="text1"/>
                <w:sz w:val="20"/>
                <w:szCs w:val="20"/>
                <w:lang w:eastAsia="ru-RU"/>
              </w:rPr>
              <w:t>Красногорская</w:t>
            </w:r>
            <w:proofErr w:type="spellEnd"/>
            <w:r w:rsidRPr="007B69C0">
              <w:rPr>
                <w:rFonts w:ascii="Times New Roman" w:eastAsia="Times New Roman" w:hAnsi="Times New Roman" w:cs="Times New Roman"/>
                <w:bCs/>
                <w:color w:val="000000" w:themeColor="text1"/>
                <w:sz w:val="20"/>
                <w:szCs w:val="20"/>
                <w:lang w:eastAsia="ru-RU"/>
              </w:rPr>
              <w:t>, участок № 11-8</w:t>
            </w:r>
          </w:p>
        </w:tc>
        <w:tc>
          <w:tcPr>
            <w:tcW w:w="3214" w:type="dxa"/>
            <w:vAlign w:val="center"/>
          </w:tcPr>
          <w:p w14:paraId="20115043" w14:textId="4428E7AC" w:rsidR="00862440" w:rsidRPr="00862440" w:rsidRDefault="00862440" w:rsidP="00862440">
            <w:pPr>
              <w:jc w:val="center"/>
              <w:rPr>
                <w:rFonts w:ascii="Times New Roman" w:hAnsi="Times New Roman" w:cs="Times New Roman"/>
                <w:sz w:val="20"/>
                <w:szCs w:val="20"/>
              </w:rPr>
            </w:pPr>
            <w:r w:rsidRPr="00862440">
              <w:rPr>
                <w:rFonts w:ascii="Times New Roman" w:hAnsi="Times New Roman" w:cs="Times New Roman"/>
                <w:color w:val="000000"/>
                <w:sz w:val="20"/>
                <w:szCs w:val="20"/>
              </w:rPr>
              <w:t>0,645</w:t>
            </w:r>
          </w:p>
        </w:tc>
        <w:tc>
          <w:tcPr>
            <w:tcW w:w="2182" w:type="dxa"/>
            <w:vAlign w:val="center"/>
          </w:tcPr>
          <w:p w14:paraId="5340EE42" w14:textId="2D4E4288" w:rsidR="00862440" w:rsidRDefault="00862440" w:rsidP="002C43DF">
            <w:pPr>
              <w:jc w:val="center"/>
            </w:pPr>
            <w:r>
              <w:t>-</w:t>
            </w:r>
          </w:p>
        </w:tc>
        <w:tc>
          <w:tcPr>
            <w:tcW w:w="2105" w:type="dxa"/>
            <w:vAlign w:val="center"/>
          </w:tcPr>
          <w:p w14:paraId="7D014499" w14:textId="2E5B3639" w:rsidR="00862440" w:rsidRDefault="00862440" w:rsidP="002C43DF">
            <w:pPr>
              <w:jc w:val="center"/>
            </w:pPr>
            <w:r>
              <w:t>-</w:t>
            </w:r>
          </w:p>
        </w:tc>
      </w:tr>
      <w:tr w:rsidR="00862440" w14:paraId="3E56CFEF" w14:textId="77777777" w:rsidTr="003E2AC2">
        <w:tc>
          <w:tcPr>
            <w:tcW w:w="2069" w:type="dxa"/>
          </w:tcPr>
          <w:p w14:paraId="04C80A42" w14:textId="41920C86" w:rsidR="00862440" w:rsidRPr="007B69C0" w:rsidRDefault="001A082C" w:rsidP="003F76B1">
            <w:pPr>
              <w:rPr>
                <w:rFonts w:ascii="Times New Roman" w:eastAsia="Times New Roman" w:hAnsi="Times New Roman" w:cs="Times New Roman"/>
                <w:color w:val="000000" w:themeColor="text1"/>
                <w:sz w:val="20"/>
                <w:szCs w:val="20"/>
                <w:lang w:eastAsia="ru-RU"/>
              </w:rPr>
            </w:pPr>
            <w:r w:rsidRPr="007B69C0">
              <w:rPr>
                <w:rFonts w:ascii="Times New Roman" w:eastAsia="Times New Roman" w:hAnsi="Times New Roman" w:cs="Times New Roman"/>
                <w:bCs/>
                <w:color w:val="000000" w:themeColor="text1"/>
                <w:sz w:val="20"/>
                <w:szCs w:val="20"/>
                <w:lang w:eastAsia="ru-RU"/>
              </w:rPr>
              <w:t>Модульная газовая котельная, Самарская область, г. Октябрьск, ул.3-го Октября, участок № 11-9</w:t>
            </w:r>
          </w:p>
        </w:tc>
        <w:tc>
          <w:tcPr>
            <w:tcW w:w="3214" w:type="dxa"/>
            <w:vAlign w:val="center"/>
          </w:tcPr>
          <w:p w14:paraId="093E3B54" w14:textId="704C979C" w:rsidR="00862440" w:rsidRPr="00862440" w:rsidRDefault="00862440" w:rsidP="00862440">
            <w:pPr>
              <w:jc w:val="center"/>
              <w:rPr>
                <w:rFonts w:ascii="Times New Roman" w:hAnsi="Times New Roman" w:cs="Times New Roman"/>
                <w:sz w:val="20"/>
                <w:szCs w:val="20"/>
              </w:rPr>
            </w:pPr>
            <w:r w:rsidRPr="00862440">
              <w:rPr>
                <w:rFonts w:ascii="Times New Roman" w:hAnsi="Times New Roman" w:cs="Times New Roman"/>
                <w:color w:val="000000"/>
                <w:sz w:val="20"/>
                <w:szCs w:val="20"/>
              </w:rPr>
              <w:t>7,869</w:t>
            </w:r>
          </w:p>
        </w:tc>
        <w:tc>
          <w:tcPr>
            <w:tcW w:w="2182" w:type="dxa"/>
            <w:vAlign w:val="center"/>
          </w:tcPr>
          <w:p w14:paraId="3376C595" w14:textId="7C3BE1E0" w:rsidR="00862440" w:rsidRDefault="00862440" w:rsidP="002C43DF">
            <w:pPr>
              <w:jc w:val="center"/>
            </w:pPr>
            <w:r>
              <w:t>-</w:t>
            </w:r>
          </w:p>
        </w:tc>
        <w:tc>
          <w:tcPr>
            <w:tcW w:w="2105" w:type="dxa"/>
            <w:vAlign w:val="center"/>
          </w:tcPr>
          <w:p w14:paraId="6E86A437" w14:textId="20553EEB" w:rsidR="00862440" w:rsidRDefault="00862440" w:rsidP="002C43DF">
            <w:pPr>
              <w:jc w:val="center"/>
            </w:pPr>
            <w:r>
              <w:t>-</w:t>
            </w:r>
          </w:p>
        </w:tc>
      </w:tr>
      <w:tr w:rsidR="001A082C" w14:paraId="1AB3D5B4" w14:textId="77777777" w:rsidTr="003E2AC2">
        <w:tc>
          <w:tcPr>
            <w:tcW w:w="2069" w:type="dxa"/>
          </w:tcPr>
          <w:p w14:paraId="796F43E2" w14:textId="37218FAB" w:rsidR="001A082C" w:rsidRPr="007B69C0" w:rsidRDefault="007B69C0" w:rsidP="003F76B1">
            <w:pPr>
              <w:rPr>
                <w:rFonts w:ascii="Times New Roman" w:eastAsia="Times New Roman" w:hAnsi="Times New Roman" w:cs="Times New Roman"/>
                <w:bCs/>
                <w:color w:val="000000" w:themeColor="text1"/>
                <w:sz w:val="20"/>
                <w:szCs w:val="20"/>
                <w:lang w:eastAsia="ru-RU"/>
              </w:rPr>
            </w:pPr>
            <w:r w:rsidRPr="007B69C0">
              <w:rPr>
                <w:rFonts w:ascii="Times New Roman" w:hAnsi="Times New Roman" w:cs="Times New Roman"/>
                <w:sz w:val="20"/>
                <w:szCs w:val="20"/>
              </w:rPr>
              <w:t>Котельная, ст. Правая Волга ОАО «РЖД»</w:t>
            </w:r>
          </w:p>
        </w:tc>
        <w:tc>
          <w:tcPr>
            <w:tcW w:w="3214" w:type="dxa"/>
            <w:vAlign w:val="center"/>
          </w:tcPr>
          <w:p w14:paraId="3C8C2F3C" w14:textId="1D916B3D" w:rsidR="001A082C" w:rsidRPr="00862440" w:rsidRDefault="007B69C0" w:rsidP="00862440">
            <w:pPr>
              <w:jc w:val="center"/>
              <w:rPr>
                <w:rFonts w:ascii="Times New Roman" w:hAnsi="Times New Roman" w:cs="Times New Roman"/>
                <w:color w:val="000000"/>
                <w:sz w:val="20"/>
                <w:szCs w:val="20"/>
              </w:rPr>
            </w:pPr>
            <w:r>
              <w:rPr>
                <w:rFonts w:ascii="Times New Roman" w:hAnsi="Times New Roman" w:cs="Times New Roman"/>
                <w:color w:val="000000"/>
                <w:sz w:val="20"/>
                <w:szCs w:val="20"/>
              </w:rPr>
              <w:t>0,51</w:t>
            </w:r>
          </w:p>
        </w:tc>
        <w:tc>
          <w:tcPr>
            <w:tcW w:w="2182" w:type="dxa"/>
            <w:vAlign w:val="center"/>
          </w:tcPr>
          <w:p w14:paraId="68FCED7B" w14:textId="6ECBCE03" w:rsidR="001A082C" w:rsidRDefault="007B69C0" w:rsidP="002C43DF">
            <w:pPr>
              <w:jc w:val="center"/>
            </w:pPr>
            <w:r>
              <w:t>-</w:t>
            </w:r>
          </w:p>
        </w:tc>
        <w:tc>
          <w:tcPr>
            <w:tcW w:w="2105" w:type="dxa"/>
            <w:vAlign w:val="center"/>
          </w:tcPr>
          <w:p w14:paraId="4A2F7BF9" w14:textId="1BAB348A" w:rsidR="001A082C" w:rsidRDefault="007B69C0" w:rsidP="002C43DF">
            <w:pPr>
              <w:jc w:val="center"/>
            </w:pPr>
            <w:r>
              <w:t>-</w:t>
            </w:r>
          </w:p>
        </w:tc>
      </w:tr>
    </w:tbl>
    <w:p w14:paraId="2ED415E8" w14:textId="77777777" w:rsidR="003F76B1" w:rsidRPr="003F76B1" w:rsidRDefault="003F76B1" w:rsidP="003F76B1"/>
    <w:p w14:paraId="3F07E298" w14:textId="77777777" w:rsidR="003F76B1" w:rsidRDefault="007A6C02" w:rsidP="00622B07">
      <w:pPr>
        <w:pStyle w:val="40"/>
        <w:spacing w:before="0"/>
      </w:pPr>
      <w:r>
        <w:t xml:space="preserve"> </w:t>
      </w:r>
    </w:p>
    <w:p w14:paraId="7B1E2FC1" w14:textId="22DD4794" w:rsidR="00D054BE" w:rsidRPr="00D054BE" w:rsidRDefault="007A6C02" w:rsidP="00D054BE">
      <w:pPr>
        <w:pStyle w:val="40"/>
        <w:spacing w:before="0"/>
        <w:rPr>
          <w:rFonts w:ascii="Times New Roman" w:hAnsi="Times New Roman" w:cs="Times New Roman"/>
          <w:sz w:val="28"/>
          <w:szCs w:val="28"/>
        </w:rPr>
      </w:pPr>
      <w:r>
        <w:t xml:space="preserve"> </w:t>
      </w:r>
      <w:r w:rsidR="00D054BE">
        <w:t xml:space="preserve">       </w:t>
      </w:r>
      <w:r w:rsidRPr="00D054BE">
        <w:rPr>
          <w:rFonts w:ascii="Times New Roman" w:hAnsi="Times New Roman" w:cs="Times New Roman"/>
          <w:sz w:val="28"/>
          <w:szCs w:val="28"/>
        </w:rPr>
        <w:t>Раздел 12. Решени</w:t>
      </w:r>
      <w:r w:rsidR="00387728">
        <w:rPr>
          <w:rFonts w:ascii="Times New Roman" w:hAnsi="Times New Roman" w:cs="Times New Roman"/>
          <w:sz w:val="28"/>
          <w:szCs w:val="28"/>
        </w:rPr>
        <w:t>я по бесхозяйным тепловым сетям</w:t>
      </w:r>
      <w:r w:rsidRPr="00D054BE">
        <w:rPr>
          <w:rFonts w:ascii="Times New Roman" w:hAnsi="Times New Roman" w:cs="Times New Roman"/>
          <w:sz w:val="28"/>
          <w:szCs w:val="28"/>
        </w:rPr>
        <w:t xml:space="preserve"> </w:t>
      </w:r>
    </w:p>
    <w:p w14:paraId="501B00F7" w14:textId="69FD23FE" w:rsidR="00D054BE" w:rsidRPr="00D054BE" w:rsidRDefault="00D054BE" w:rsidP="00D054BE">
      <w:pPr>
        <w:pStyle w:val="40"/>
        <w:spacing w:before="0"/>
        <w:rPr>
          <w:rFonts w:ascii="Times New Roman" w:hAnsi="Times New Roman" w:cs="Times New Roman"/>
          <w:b w:val="0"/>
          <w:sz w:val="28"/>
          <w:szCs w:val="28"/>
        </w:rPr>
      </w:pPr>
      <w:r>
        <w:rPr>
          <w:rFonts w:ascii="Times New Roman" w:hAnsi="Times New Roman" w:cs="Times New Roman"/>
          <w:b w:val="0"/>
          <w:sz w:val="28"/>
          <w:szCs w:val="28"/>
        </w:rPr>
        <w:t xml:space="preserve">        </w:t>
      </w:r>
      <w:r w:rsidR="007A6C02" w:rsidRPr="00D054BE">
        <w:rPr>
          <w:rFonts w:ascii="Times New Roman" w:hAnsi="Times New Roman" w:cs="Times New Roman"/>
          <w:b w:val="0"/>
          <w:sz w:val="28"/>
          <w:szCs w:val="28"/>
        </w:rPr>
        <w:t xml:space="preserve">На момент проведения работ по актуализации схемы теплоснабжения, в границах </w:t>
      </w:r>
      <w:r w:rsidRPr="00D054BE">
        <w:rPr>
          <w:rFonts w:ascii="Times New Roman" w:hAnsi="Times New Roman" w:cs="Times New Roman"/>
          <w:b w:val="0"/>
          <w:sz w:val="28"/>
          <w:szCs w:val="28"/>
        </w:rPr>
        <w:t xml:space="preserve">городского округа Октябрьск </w:t>
      </w:r>
      <w:r w:rsidR="007A6C02" w:rsidRPr="00D054BE">
        <w:rPr>
          <w:rFonts w:ascii="Times New Roman" w:hAnsi="Times New Roman" w:cs="Times New Roman"/>
          <w:b w:val="0"/>
          <w:sz w:val="28"/>
          <w:szCs w:val="28"/>
        </w:rPr>
        <w:t>участков бесхозяйных тепловых сетей не выявлено.</w:t>
      </w:r>
    </w:p>
    <w:p w14:paraId="3604C9F0" w14:textId="77777777" w:rsidR="00D054BE" w:rsidRPr="00D054BE" w:rsidRDefault="00D054BE" w:rsidP="00D054BE"/>
    <w:p w14:paraId="6E3FA597" w14:textId="44F81351" w:rsidR="00660940" w:rsidRPr="00660940" w:rsidRDefault="002E1C1A" w:rsidP="00D054BE">
      <w:pPr>
        <w:pStyle w:val="40"/>
        <w:spacing w:before="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0940" w:rsidRPr="00660940">
        <w:rPr>
          <w:rFonts w:ascii="Times New Roman" w:hAnsi="Times New Roman" w:cs="Times New Roman"/>
          <w:sz w:val="28"/>
          <w:szCs w:val="28"/>
        </w:rPr>
        <w:t>Раздел 13. Синхронизация схемы теплоснабжения со схемой газоснабжения и газификации Самарской  области, схемой и программой развития электроэнергетики, а также со схемами водоснабжения и водоотведения</w:t>
      </w:r>
    </w:p>
    <w:p w14:paraId="20213201" w14:textId="5ACB32A2" w:rsidR="00660940" w:rsidRPr="002E1C1A" w:rsidRDefault="002E1C1A" w:rsidP="00D054BE">
      <w:pPr>
        <w:pStyle w:val="40"/>
        <w:spacing w:before="0"/>
        <w:rPr>
          <w:rFonts w:ascii="Times New Roman" w:hAnsi="Times New Roman" w:cs="Times New Roman"/>
          <w:sz w:val="28"/>
          <w:szCs w:val="28"/>
        </w:rPr>
      </w:pPr>
      <w:r>
        <w:t xml:space="preserve">         </w:t>
      </w:r>
      <w:r w:rsidR="00660940">
        <w:t xml:space="preserve"> </w:t>
      </w:r>
      <w:r>
        <w:t xml:space="preserve"> </w:t>
      </w:r>
      <w:r w:rsidR="00660940" w:rsidRPr="002E1C1A">
        <w:rPr>
          <w:rFonts w:ascii="Times New Roman" w:hAnsi="Times New Roman" w:cs="Times New Roman"/>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w:t>
      </w:r>
      <w:r w:rsidR="00387728">
        <w:rPr>
          <w:rFonts w:ascii="Times New Roman" w:hAnsi="Times New Roman" w:cs="Times New Roman"/>
          <w:sz w:val="28"/>
          <w:szCs w:val="28"/>
        </w:rPr>
        <w:t>вом источников тепловой энергии</w:t>
      </w:r>
    </w:p>
    <w:p w14:paraId="37686C1E" w14:textId="2FC6E798" w:rsidR="00660940" w:rsidRPr="002E1C1A" w:rsidRDefault="00660940" w:rsidP="00D054BE">
      <w:pPr>
        <w:pStyle w:val="40"/>
        <w:spacing w:before="0"/>
        <w:rPr>
          <w:rFonts w:ascii="Times New Roman" w:hAnsi="Times New Roman" w:cs="Times New Roman"/>
          <w:b w:val="0"/>
          <w:sz w:val="28"/>
          <w:szCs w:val="28"/>
        </w:rPr>
      </w:pPr>
      <w:r w:rsidRPr="002E1C1A">
        <w:rPr>
          <w:rFonts w:ascii="Times New Roman" w:hAnsi="Times New Roman" w:cs="Times New Roman"/>
          <w:b w:val="0"/>
          <w:sz w:val="28"/>
          <w:szCs w:val="28"/>
        </w:rPr>
        <w:t xml:space="preserve"> </w:t>
      </w:r>
      <w:r w:rsidR="002E1C1A">
        <w:rPr>
          <w:rFonts w:ascii="Times New Roman" w:hAnsi="Times New Roman" w:cs="Times New Roman"/>
          <w:b w:val="0"/>
          <w:sz w:val="28"/>
          <w:szCs w:val="28"/>
        </w:rPr>
        <w:t xml:space="preserve">         </w:t>
      </w:r>
      <w:r w:rsidRPr="002E1C1A">
        <w:rPr>
          <w:rFonts w:ascii="Times New Roman" w:hAnsi="Times New Roman" w:cs="Times New Roman"/>
          <w:b w:val="0"/>
          <w:sz w:val="28"/>
          <w:szCs w:val="28"/>
        </w:rPr>
        <w:t xml:space="preserve">На текущий момент все источники централизованного теплоснабжения на территории городского округа Октябрьск обеспечены в должной мере основным топливом, решения о развитии соответствующих систем газоснабжения не требуются. </w:t>
      </w:r>
    </w:p>
    <w:p w14:paraId="31AED7C8" w14:textId="17F78188" w:rsidR="00660940" w:rsidRPr="002E1C1A" w:rsidRDefault="002E1C1A" w:rsidP="00D054BE">
      <w:pPr>
        <w:pStyle w:val="40"/>
        <w:spacing w:before="0"/>
        <w:rPr>
          <w:rFonts w:ascii="Times New Roman" w:hAnsi="Times New Roman" w:cs="Times New Roman"/>
          <w:sz w:val="28"/>
          <w:szCs w:val="28"/>
        </w:rPr>
      </w:pPr>
      <w:r>
        <w:rPr>
          <w:rFonts w:ascii="Times New Roman" w:hAnsi="Times New Roman" w:cs="Times New Roman"/>
          <w:sz w:val="28"/>
          <w:szCs w:val="28"/>
        </w:rPr>
        <w:t xml:space="preserve">          </w:t>
      </w:r>
      <w:r w:rsidR="00660940" w:rsidRPr="002E1C1A">
        <w:rPr>
          <w:rFonts w:ascii="Times New Roman" w:hAnsi="Times New Roman" w:cs="Times New Roman"/>
          <w:sz w:val="28"/>
          <w:szCs w:val="28"/>
        </w:rPr>
        <w:t xml:space="preserve">13.2.  Описание </w:t>
      </w:r>
      <w:proofErr w:type="gramStart"/>
      <w:r w:rsidR="00660940" w:rsidRPr="002E1C1A">
        <w:rPr>
          <w:rFonts w:ascii="Times New Roman" w:hAnsi="Times New Roman" w:cs="Times New Roman"/>
          <w:sz w:val="28"/>
          <w:szCs w:val="28"/>
        </w:rPr>
        <w:t>проблем организации газоснабже</w:t>
      </w:r>
      <w:r w:rsidR="00387728">
        <w:rPr>
          <w:rFonts w:ascii="Times New Roman" w:hAnsi="Times New Roman" w:cs="Times New Roman"/>
          <w:sz w:val="28"/>
          <w:szCs w:val="28"/>
        </w:rPr>
        <w:t>ния источников тепловой энергии</w:t>
      </w:r>
      <w:proofErr w:type="gramEnd"/>
      <w:r w:rsidR="00660940" w:rsidRPr="002E1C1A">
        <w:rPr>
          <w:rFonts w:ascii="Times New Roman" w:hAnsi="Times New Roman" w:cs="Times New Roman"/>
          <w:sz w:val="28"/>
          <w:szCs w:val="28"/>
        </w:rPr>
        <w:t xml:space="preserve"> </w:t>
      </w:r>
    </w:p>
    <w:p w14:paraId="6E143278" w14:textId="7069E959" w:rsidR="00660940" w:rsidRPr="002E1C1A" w:rsidRDefault="002E1C1A" w:rsidP="00D054BE">
      <w:pPr>
        <w:pStyle w:val="40"/>
        <w:spacing w:before="0"/>
        <w:rPr>
          <w:rFonts w:ascii="Times New Roman" w:hAnsi="Times New Roman" w:cs="Times New Roman"/>
          <w:b w:val="0"/>
          <w:sz w:val="28"/>
          <w:szCs w:val="28"/>
        </w:rPr>
      </w:pPr>
      <w:r>
        <w:rPr>
          <w:rFonts w:ascii="Times New Roman" w:hAnsi="Times New Roman" w:cs="Times New Roman"/>
          <w:b w:val="0"/>
          <w:sz w:val="28"/>
          <w:szCs w:val="28"/>
        </w:rPr>
        <w:t xml:space="preserve">          </w:t>
      </w:r>
      <w:r w:rsidR="00660940" w:rsidRPr="002E1C1A">
        <w:rPr>
          <w:rFonts w:ascii="Times New Roman" w:hAnsi="Times New Roman" w:cs="Times New Roman"/>
          <w:b w:val="0"/>
          <w:sz w:val="28"/>
          <w:szCs w:val="28"/>
        </w:rPr>
        <w:t xml:space="preserve">Проблем с организацией газоснабжения индивидуальных и централизованных источников тепловой энергии на территории городского округа Октябрьск не установлено. </w:t>
      </w:r>
    </w:p>
    <w:p w14:paraId="3417AD69" w14:textId="2DAD2F62" w:rsidR="00660940" w:rsidRPr="002E1C1A" w:rsidRDefault="002E1C1A" w:rsidP="00D054BE">
      <w:pPr>
        <w:pStyle w:val="40"/>
        <w:spacing w:before="0"/>
        <w:rPr>
          <w:rFonts w:ascii="Times New Roman" w:hAnsi="Times New Roman" w:cs="Times New Roman"/>
          <w:sz w:val="28"/>
          <w:szCs w:val="28"/>
        </w:rPr>
      </w:pPr>
      <w:r>
        <w:rPr>
          <w:rFonts w:ascii="Times New Roman" w:hAnsi="Times New Roman" w:cs="Times New Roman"/>
          <w:sz w:val="28"/>
          <w:szCs w:val="28"/>
        </w:rPr>
        <w:t xml:space="preserve">          </w:t>
      </w:r>
      <w:r w:rsidR="00660940" w:rsidRPr="002E1C1A">
        <w:rPr>
          <w:rFonts w:ascii="Times New Roman" w:hAnsi="Times New Roman" w:cs="Times New Roman"/>
          <w:sz w:val="28"/>
          <w:szCs w:val="28"/>
        </w:rPr>
        <w:t xml:space="preserve">13.3. </w:t>
      </w:r>
      <w:proofErr w:type="gramStart"/>
      <w:r w:rsidR="00660940" w:rsidRPr="002E1C1A">
        <w:rPr>
          <w:rFonts w:ascii="Times New Roman" w:hAnsi="Times New Roman" w:cs="Times New Roman"/>
          <w:sz w:val="28"/>
          <w:szCs w:val="28"/>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w:t>
      </w:r>
      <w:r w:rsidR="00387728">
        <w:rPr>
          <w:rFonts w:ascii="Times New Roman" w:hAnsi="Times New Roman" w:cs="Times New Roman"/>
          <w:sz w:val="28"/>
          <w:szCs w:val="28"/>
        </w:rPr>
        <w:t>энергии и систем теплоснабжения</w:t>
      </w:r>
      <w:r w:rsidR="00660940" w:rsidRPr="002E1C1A">
        <w:rPr>
          <w:rFonts w:ascii="Times New Roman" w:hAnsi="Times New Roman" w:cs="Times New Roman"/>
          <w:sz w:val="28"/>
          <w:szCs w:val="28"/>
        </w:rPr>
        <w:t xml:space="preserve"> </w:t>
      </w:r>
      <w:proofErr w:type="gramEnd"/>
    </w:p>
    <w:p w14:paraId="581484AF" w14:textId="0DF6CF75" w:rsidR="00660940" w:rsidRPr="002E1C1A" w:rsidRDefault="002E1C1A" w:rsidP="00D054BE">
      <w:pPr>
        <w:pStyle w:val="40"/>
        <w:spacing w:before="0"/>
        <w:rPr>
          <w:rFonts w:ascii="Times New Roman" w:hAnsi="Times New Roman" w:cs="Times New Roman"/>
          <w:b w:val="0"/>
          <w:sz w:val="28"/>
          <w:szCs w:val="28"/>
        </w:rPr>
      </w:pPr>
      <w:r>
        <w:rPr>
          <w:rFonts w:ascii="Times New Roman" w:hAnsi="Times New Roman" w:cs="Times New Roman"/>
          <w:b w:val="0"/>
          <w:sz w:val="28"/>
          <w:szCs w:val="28"/>
        </w:rPr>
        <w:t xml:space="preserve">          </w:t>
      </w:r>
      <w:r w:rsidR="00660940" w:rsidRPr="002E1C1A">
        <w:rPr>
          <w:rFonts w:ascii="Times New Roman" w:hAnsi="Times New Roman" w:cs="Times New Roman"/>
          <w:b w:val="0"/>
          <w:sz w:val="28"/>
          <w:szCs w:val="28"/>
        </w:rPr>
        <w:t>Предложения по перспективной газификации городского округа включают в себя строительство внутригородских газопроводов низкого и высокого давления.</w:t>
      </w:r>
    </w:p>
    <w:p w14:paraId="11BE1C02" w14:textId="50027C2F" w:rsidR="00660940" w:rsidRPr="002E1C1A" w:rsidRDefault="002E1C1A" w:rsidP="00D054BE">
      <w:pPr>
        <w:pStyle w:val="40"/>
        <w:spacing w:before="0"/>
        <w:rPr>
          <w:rFonts w:ascii="Times New Roman" w:hAnsi="Times New Roman" w:cs="Times New Roman"/>
          <w:sz w:val="28"/>
          <w:szCs w:val="28"/>
        </w:rPr>
      </w:pPr>
      <w:r>
        <w:lastRenderedPageBreak/>
        <w:t xml:space="preserve">            </w:t>
      </w:r>
      <w:r w:rsidR="00660940">
        <w:t xml:space="preserve"> </w:t>
      </w:r>
      <w:r w:rsidR="00660940" w:rsidRPr="002E1C1A">
        <w:rPr>
          <w:rFonts w:ascii="Times New Roman" w:hAnsi="Times New Roman" w:cs="Times New Roman"/>
          <w:sz w:val="28"/>
          <w:szCs w:val="28"/>
        </w:rPr>
        <w:t xml:space="preserve">13.4. </w:t>
      </w:r>
      <w:proofErr w:type="gramStart"/>
      <w:r w:rsidR="00660940" w:rsidRPr="002E1C1A">
        <w:rPr>
          <w:rFonts w:ascii="Times New Roman" w:hAnsi="Times New Roman" w:cs="Times New Roman"/>
          <w:sz w:val="28"/>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w:t>
      </w:r>
      <w:r w:rsidR="00387728">
        <w:rPr>
          <w:rFonts w:ascii="Times New Roman" w:hAnsi="Times New Roman" w:cs="Times New Roman"/>
          <w:sz w:val="28"/>
          <w:szCs w:val="28"/>
        </w:rPr>
        <w:t>ощности в схемах теплоснабжения</w:t>
      </w:r>
      <w:r w:rsidR="00660940" w:rsidRPr="002E1C1A">
        <w:rPr>
          <w:rFonts w:ascii="Times New Roman" w:hAnsi="Times New Roman" w:cs="Times New Roman"/>
          <w:sz w:val="28"/>
          <w:szCs w:val="28"/>
        </w:rPr>
        <w:t xml:space="preserve"> </w:t>
      </w:r>
      <w:proofErr w:type="gramEnd"/>
    </w:p>
    <w:p w14:paraId="74F30B9B" w14:textId="104952C1" w:rsidR="00660940" w:rsidRPr="002E1C1A" w:rsidRDefault="002E1C1A" w:rsidP="00D054BE">
      <w:pPr>
        <w:pStyle w:val="40"/>
        <w:spacing w:before="0"/>
        <w:rPr>
          <w:rFonts w:ascii="Times New Roman" w:hAnsi="Times New Roman" w:cs="Times New Roman"/>
          <w:b w:val="0"/>
          <w:sz w:val="28"/>
          <w:szCs w:val="28"/>
        </w:rPr>
      </w:pPr>
      <w:r>
        <w:t xml:space="preserve">            </w:t>
      </w:r>
      <w:r w:rsidR="00660940" w:rsidRPr="002E1C1A">
        <w:rPr>
          <w:rFonts w:ascii="Times New Roman" w:hAnsi="Times New Roman" w:cs="Times New Roman"/>
          <w:b w:val="0"/>
          <w:sz w:val="28"/>
          <w:szCs w:val="28"/>
        </w:rPr>
        <w:t xml:space="preserve">Планов по строительству, реконструкции, техническому перевооружению, выводу из эксплуатации источников комбинированной электрической и тепловой энергии на территории городского округа Октябрьск  не предусмотрено. </w:t>
      </w:r>
    </w:p>
    <w:p w14:paraId="4EF20719" w14:textId="131F9765" w:rsidR="00660940" w:rsidRPr="002E1C1A" w:rsidRDefault="002E1C1A" w:rsidP="00D054BE">
      <w:pPr>
        <w:pStyle w:val="40"/>
        <w:spacing w:before="0"/>
        <w:rPr>
          <w:rFonts w:ascii="Times New Roman" w:hAnsi="Times New Roman" w:cs="Times New Roman"/>
          <w:sz w:val="28"/>
          <w:szCs w:val="28"/>
        </w:rPr>
      </w:pPr>
      <w:r>
        <w:t xml:space="preserve">            </w:t>
      </w:r>
      <w:r w:rsidR="00660940" w:rsidRPr="002E1C1A">
        <w:rPr>
          <w:rFonts w:ascii="Times New Roman" w:hAnsi="Times New Roman" w:cs="Times New Roman"/>
          <w:sz w:val="28"/>
          <w:szCs w:val="28"/>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00660940" w:rsidRPr="002E1C1A">
        <w:rPr>
          <w:rFonts w:ascii="Times New Roman" w:hAnsi="Times New Roman" w:cs="Times New Roman"/>
          <w:sz w:val="28"/>
          <w:szCs w:val="28"/>
        </w:rPr>
        <w:t>содержащие</w:t>
      </w:r>
      <w:proofErr w:type="gramEnd"/>
      <w:r w:rsidR="00660940" w:rsidRPr="002E1C1A">
        <w:rPr>
          <w:rFonts w:ascii="Times New Roman" w:hAnsi="Times New Roman" w:cs="Times New Roman"/>
          <w:sz w:val="28"/>
          <w:szCs w:val="28"/>
        </w:rPr>
        <w:t xml:space="preserve"> в том числе описание участия указанных объектов в перспективных балан</w:t>
      </w:r>
      <w:r w:rsidR="00387728">
        <w:rPr>
          <w:rFonts w:ascii="Times New Roman" w:hAnsi="Times New Roman" w:cs="Times New Roman"/>
          <w:sz w:val="28"/>
          <w:szCs w:val="28"/>
        </w:rPr>
        <w:t>сах тепловой мощности и энергии</w:t>
      </w:r>
    </w:p>
    <w:p w14:paraId="7805D76D" w14:textId="5CAC7B13" w:rsidR="00660940" w:rsidRPr="002E1C1A" w:rsidRDefault="00660940" w:rsidP="00D054BE">
      <w:pPr>
        <w:pStyle w:val="40"/>
        <w:spacing w:before="0"/>
        <w:rPr>
          <w:rFonts w:ascii="Times New Roman" w:hAnsi="Times New Roman" w:cs="Times New Roman"/>
          <w:b w:val="0"/>
          <w:sz w:val="28"/>
          <w:szCs w:val="28"/>
        </w:rPr>
      </w:pPr>
      <w:r>
        <w:t xml:space="preserve">    </w:t>
      </w:r>
      <w:r w:rsidR="002E1C1A">
        <w:t xml:space="preserve">   </w:t>
      </w:r>
      <w:r>
        <w:t xml:space="preserve">    </w:t>
      </w:r>
      <w:r w:rsidRPr="002E1C1A">
        <w:rPr>
          <w:rFonts w:ascii="Times New Roman" w:hAnsi="Times New Roman" w:cs="Times New Roman"/>
          <w:b w:val="0"/>
          <w:sz w:val="28"/>
          <w:szCs w:val="28"/>
        </w:rPr>
        <w:t xml:space="preserve">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 теплоснабжения, не предполагается. </w:t>
      </w:r>
    </w:p>
    <w:p w14:paraId="43358C11" w14:textId="1716DAF5" w:rsidR="00660940" w:rsidRPr="002E1C1A" w:rsidRDefault="002E1C1A" w:rsidP="00D054BE">
      <w:pPr>
        <w:pStyle w:val="40"/>
        <w:spacing w:before="0"/>
        <w:rPr>
          <w:rFonts w:ascii="Times New Roman" w:hAnsi="Times New Roman" w:cs="Times New Roman"/>
          <w:sz w:val="28"/>
          <w:szCs w:val="28"/>
        </w:rPr>
      </w:pPr>
      <w:r>
        <w:rPr>
          <w:rFonts w:ascii="Times New Roman" w:hAnsi="Times New Roman" w:cs="Times New Roman"/>
          <w:sz w:val="28"/>
          <w:szCs w:val="28"/>
        </w:rPr>
        <w:t xml:space="preserve">        </w:t>
      </w:r>
      <w:r w:rsidR="00660940" w:rsidRPr="002E1C1A">
        <w:rPr>
          <w:rFonts w:ascii="Times New Roman" w:hAnsi="Times New Roman" w:cs="Times New Roman"/>
          <w:sz w:val="28"/>
          <w:szCs w:val="28"/>
        </w:rPr>
        <w:t>13.6.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w:t>
      </w:r>
      <w:r w:rsidR="00387728">
        <w:rPr>
          <w:rFonts w:ascii="Times New Roman" w:hAnsi="Times New Roman" w:cs="Times New Roman"/>
          <w:sz w:val="28"/>
          <w:szCs w:val="28"/>
        </w:rPr>
        <w:t>щейся к системам теплоснабжения</w:t>
      </w:r>
      <w:r w:rsidR="00660940" w:rsidRPr="002E1C1A">
        <w:rPr>
          <w:rFonts w:ascii="Times New Roman" w:hAnsi="Times New Roman" w:cs="Times New Roman"/>
          <w:sz w:val="28"/>
          <w:szCs w:val="28"/>
        </w:rPr>
        <w:t xml:space="preserve"> </w:t>
      </w:r>
    </w:p>
    <w:p w14:paraId="62D1186A" w14:textId="78902E47" w:rsidR="00660940" w:rsidRPr="002E1C1A" w:rsidRDefault="002E1C1A" w:rsidP="00D054BE">
      <w:pPr>
        <w:pStyle w:val="40"/>
        <w:spacing w:before="0"/>
        <w:rPr>
          <w:rFonts w:ascii="Times New Roman" w:hAnsi="Times New Roman" w:cs="Times New Roman"/>
          <w:b w:val="0"/>
          <w:sz w:val="28"/>
          <w:szCs w:val="28"/>
        </w:rPr>
      </w:pPr>
      <w:r>
        <w:lastRenderedPageBreak/>
        <w:t xml:space="preserve">        </w:t>
      </w:r>
      <w:r w:rsidR="00660940">
        <w:t xml:space="preserve">    </w:t>
      </w:r>
      <w:r w:rsidR="00660940" w:rsidRPr="002E1C1A">
        <w:rPr>
          <w:rFonts w:ascii="Times New Roman" w:hAnsi="Times New Roman" w:cs="Times New Roman"/>
          <w:b w:val="0"/>
          <w:sz w:val="28"/>
          <w:szCs w:val="28"/>
        </w:rPr>
        <w:t xml:space="preserve">Развитие системы водоснабжения в части, относящейся к </w:t>
      </w:r>
      <w:proofErr w:type="gramStart"/>
      <w:r w:rsidR="00660940" w:rsidRPr="002E1C1A">
        <w:rPr>
          <w:rFonts w:ascii="Times New Roman" w:hAnsi="Times New Roman" w:cs="Times New Roman"/>
          <w:b w:val="0"/>
          <w:sz w:val="28"/>
          <w:szCs w:val="28"/>
        </w:rPr>
        <w:t>централизованным</w:t>
      </w:r>
      <w:proofErr w:type="gramEnd"/>
      <w:r w:rsidR="00660940" w:rsidRPr="002E1C1A">
        <w:rPr>
          <w:rFonts w:ascii="Times New Roman" w:hAnsi="Times New Roman" w:cs="Times New Roman"/>
          <w:b w:val="0"/>
          <w:sz w:val="28"/>
          <w:szCs w:val="28"/>
        </w:rPr>
        <w:t xml:space="preserve"> систем теплоснабжения на территории муниципального образования, не требуется.</w:t>
      </w:r>
    </w:p>
    <w:p w14:paraId="39601C47" w14:textId="7935FAE5" w:rsidR="002E1C1A" w:rsidRPr="002E1C1A" w:rsidRDefault="00660940" w:rsidP="00D054BE">
      <w:pPr>
        <w:pStyle w:val="40"/>
        <w:spacing w:before="0"/>
        <w:rPr>
          <w:rFonts w:ascii="Times New Roman" w:hAnsi="Times New Roman" w:cs="Times New Roman"/>
          <w:sz w:val="28"/>
          <w:szCs w:val="28"/>
        </w:rPr>
      </w:pPr>
      <w:r>
        <w:t xml:space="preserve"> </w:t>
      </w:r>
      <w:r w:rsidR="002E1C1A">
        <w:t xml:space="preserve">          </w:t>
      </w:r>
      <w:r w:rsidRPr="002E1C1A">
        <w:rPr>
          <w:rFonts w:ascii="Times New Roman" w:hAnsi="Times New Roman" w:cs="Times New Roman"/>
          <w:sz w:val="28"/>
          <w:szCs w:val="28"/>
        </w:rPr>
        <w:t xml:space="preserve">13.7. Предложения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w:t>
      </w:r>
      <w:r w:rsidR="00387728">
        <w:rPr>
          <w:rFonts w:ascii="Times New Roman" w:hAnsi="Times New Roman" w:cs="Times New Roman"/>
          <w:sz w:val="28"/>
          <w:szCs w:val="28"/>
        </w:rPr>
        <w:t>энергии и систем теплоснабжения</w:t>
      </w:r>
    </w:p>
    <w:p w14:paraId="08CAC45E" w14:textId="1D2662FD" w:rsidR="00E13510" w:rsidRPr="002E1C1A" w:rsidRDefault="002E1C1A" w:rsidP="00D054BE">
      <w:pPr>
        <w:pStyle w:val="40"/>
        <w:spacing w:before="0"/>
        <w:rPr>
          <w:rFonts w:ascii="Times New Roman" w:hAnsi="Times New Roman" w:cs="Times New Roman"/>
          <w:b w:val="0"/>
          <w:color w:val="000000" w:themeColor="text1"/>
          <w:sz w:val="28"/>
          <w:szCs w:val="28"/>
        </w:rPr>
      </w:pPr>
      <w:r>
        <w:t xml:space="preserve">       </w:t>
      </w:r>
      <w:r w:rsidR="00660940">
        <w:t xml:space="preserve"> </w:t>
      </w:r>
      <w:r w:rsidR="00660940" w:rsidRPr="002E1C1A">
        <w:rPr>
          <w:rFonts w:ascii="Times New Roman" w:hAnsi="Times New Roman" w:cs="Times New Roman"/>
          <w:b w:val="0"/>
          <w:sz w:val="28"/>
          <w:szCs w:val="28"/>
        </w:rPr>
        <w:t xml:space="preserve">Корректировка утвержденной схемы водоснабжения </w:t>
      </w:r>
      <w:r w:rsidRPr="002E1C1A">
        <w:rPr>
          <w:rFonts w:ascii="Times New Roman" w:hAnsi="Times New Roman" w:cs="Times New Roman"/>
          <w:b w:val="0"/>
          <w:sz w:val="28"/>
          <w:szCs w:val="28"/>
        </w:rPr>
        <w:t>городского округа Октябрьск</w:t>
      </w:r>
      <w:r w:rsidR="00660940" w:rsidRPr="002E1C1A">
        <w:rPr>
          <w:rFonts w:ascii="Times New Roman" w:hAnsi="Times New Roman" w:cs="Times New Roman"/>
          <w:b w:val="0"/>
          <w:sz w:val="28"/>
          <w:szCs w:val="28"/>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по состоянию на 202</w:t>
      </w:r>
      <w:r w:rsidRPr="002E1C1A">
        <w:rPr>
          <w:rFonts w:ascii="Times New Roman" w:hAnsi="Times New Roman" w:cs="Times New Roman"/>
          <w:b w:val="0"/>
          <w:sz w:val="28"/>
          <w:szCs w:val="28"/>
        </w:rPr>
        <w:t>4</w:t>
      </w:r>
      <w:r w:rsidR="00660940" w:rsidRPr="002E1C1A">
        <w:rPr>
          <w:rFonts w:ascii="Times New Roman" w:hAnsi="Times New Roman" w:cs="Times New Roman"/>
          <w:b w:val="0"/>
          <w:sz w:val="28"/>
          <w:szCs w:val="28"/>
        </w:rPr>
        <w:t xml:space="preserve"> год не требуется</w:t>
      </w:r>
      <w:r w:rsidR="00BD310F">
        <w:rPr>
          <w:rFonts w:ascii="Times New Roman" w:hAnsi="Times New Roman" w:cs="Times New Roman"/>
          <w:b w:val="0"/>
          <w:sz w:val="28"/>
          <w:szCs w:val="28"/>
        </w:rPr>
        <w:t>.</w:t>
      </w:r>
      <w:r w:rsidR="007A6C02" w:rsidRPr="002E1C1A">
        <w:rPr>
          <w:rFonts w:ascii="Times New Roman" w:hAnsi="Times New Roman" w:cs="Times New Roman"/>
          <w:b w:val="0"/>
          <w:sz w:val="28"/>
          <w:szCs w:val="28"/>
        </w:rPr>
        <w:t xml:space="preserve">  </w:t>
      </w:r>
    </w:p>
    <w:p w14:paraId="7D03BA88" w14:textId="77777777" w:rsidR="00A978BF" w:rsidRDefault="00A978BF" w:rsidP="00EF14BF">
      <w:pPr>
        <w:pStyle w:val="40"/>
        <w:spacing w:before="100" w:beforeAutospacing="1" w:after="100" w:afterAutospacing="1"/>
      </w:pPr>
    </w:p>
    <w:p w14:paraId="1317FB8E" w14:textId="77777777" w:rsidR="00A978BF" w:rsidRDefault="00A978BF" w:rsidP="00EF14BF">
      <w:pPr>
        <w:pStyle w:val="40"/>
        <w:spacing w:before="100" w:beforeAutospacing="1" w:after="100" w:afterAutospacing="1"/>
      </w:pPr>
    </w:p>
    <w:p w14:paraId="1A1A2BB6" w14:textId="77777777" w:rsidR="00A978BF" w:rsidRDefault="00A978BF" w:rsidP="00EF14BF">
      <w:pPr>
        <w:pStyle w:val="40"/>
        <w:spacing w:before="100" w:beforeAutospacing="1" w:after="100" w:afterAutospacing="1"/>
      </w:pPr>
    </w:p>
    <w:p w14:paraId="790BB6A3" w14:textId="77777777" w:rsidR="00A978BF" w:rsidRDefault="00A978BF" w:rsidP="00EF14BF">
      <w:pPr>
        <w:pStyle w:val="40"/>
        <w:spacing w:before="100" w:beforeAutospacing="1" w:after="100" w:afterAutospacing="1"/>
      </w:pPr>
    </w:p>
    <w:p w14:paraId="516A7D08" w14:textId="77777777" w:rsidR="00A978BF" w:rsidRDefault="00A978BF" w:rsidP="00EF14BF">
      <w:pPr>
        <w:pStyle w:val="40"/>
        <w:spacing w:before="100" w:beforeAutospacing="1" w:after="100" w:afterAutospacing="1"/>
      </w:pPr>
    </w:p>
    <w:p w14:paraId="7D4B7272" w14:textId="77777777" w:rsidR="00A978BF" w:rsidRDefault="00A978BF" w:rsidP="00EF14BF">
      <w:pPr>
        <w:pStyle w:val="40"/>
        <w:spacing w:before="100" w:beforeAutospacing="1" w:after="100" w:afterAutospacing="1"/>
      </w:pPr>
    </w:p>
    <w:p w14:paraId="527277C0" w14:textId="77777777" w:rsidR="00A978BF" w:rsidRDefault="00A978BF" w:rsidP="00EF14BF">
      <w:pPr>
        <w:pStyle w:val="40"/>
        <w:spacing w:before="100" w:beforeAutospacing="1" w:after="100" w:afterAutospacing="1"/>
      </w:pPr>
    </w:p>
    <w:p w14:paraId="0C68CFA7" w14:textId="77777777" w:rsidR="00A978BF" w:rsidRDefault="00A978BF" w:rsidP="00EF14BF">
      <w:pPr>
        <w:pStyle w:val="40"/>
        <w:spacing w:before="100" w:beforeAutospacing="1" w:after="100" w:afterAutospacing="1"/>
      </w:pPr>
    </w:p>
    <w:p w14:paraId="2BF2F769" w14:textId="77777777" w:rsidR="00A978BF" w:rsidRDefault="00A978BF" w:rsidP="00EF14BF">
      <w:pPr>
        <w:pStyle w:val="40"/>
        <w:spacing w:before="100" w:beforeAutospacing="1" w:after="100" w:afterAutospacing="1"/>
      </w:pPr>
    </w:p>
    <w:p w14:paraId="230A4466" w14:textId="77777777" w:rsidR="00A978BF" w:rsidRDefault="00A978BF" w:rsidP="00EF14BF">
      <w:pPr>
        <w:pStyle w:val="40"/>
        <w:spacing w:before="100" w:beforeAutospacing="1" w:after="100" w:afterAutospacing="1"/>
      </w:pPr>
    </w:p>
    <w:p w14:paraId="5BEEBAF2" w14:textId="77777777" w:rsidR="00A978BF" w:rsidRDefault="00A978BF" w:rsidP="00EF14BF">
      <w:pPr>
        <w:pStyle w:val="40"/>
        <w:spacing w:before="100" w:beforeAutospacing="1" w:after="100" w:afterAutospacing="1"/>
      </w:pPr>
    </w:p>
    <w:p w14:paraId="48D8CFD8" w14:textId="033B3900" w:rsidR="00D21CD5" w:rsidRPr="00A978BF" w:rsidRDefault="003E2AC2" w:rsidP="00A978BF">
      <w:pPr>
        <w:pStyle w:val="40"/>
        <w:spacing w:before="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D310F" w:rsidRPr="00A978BF">
        <w:rPr>
          <w:rFonts w:ascii="Times New Roman" w:hAnsi="Times New Roman" w:cs="Times New Roman"/>
          <w:sz w:val="28"/>
          <w:szCs w:val="28"/>
        </w:rPr>
        <w:t xml:space="preserve">Раздел 14. Индикаторы развития систем теплоснабжения поселения, городского округа, города федерального значения </w:t>
      </w:r>
    </w:p>
    <w:p w14:paraId="2BD04974" w14:textId="77777777" w:rsidR="00D21CD5" w:rsidRPr="00A978BF" w:rsidRDefault="00D21CD5" w:rsidP="00A978BF">
      <w:pPr>
        <w:pStyle w:val="40"/>
        <w:spacing w:before="0"/>
        <w:rPr>
          <w:rFonts w:ascii="Times New Roman" w:hAnsi="Times New Roman" w:cs="Times New Roman"/>
          <w:b w:val="0"/>
          <w:sz w:val="28"/>
          <w:szCs w:val="28"/>
        </w:rPr>
      </w:pPr>
      <w:r w:rsidRPr="00A978BF">
        <w:rPr>
          <w:rFonts w:ascii="Times New Roman" w:hAnsi="Times New Roman" w:cs="Times New Roman"/>
          <w:b w:val="0"/>
          <w:sz w:val="28"/>
          <w:szCs w:val="28"/>
        </w:rPr>
        <w:t xml:space="preserve">       </w:t>
      </w:r>
      <w:r w:rsidR="00BD310F" w:rsidRPr="00A978BF">
        <w:rPr>
          <w:rFonts w:ascii="Times New Roman" w:hAnsi="Times New Roman" w:cs="Times New Roman"/>
          <w:b w:val="0"/>
          <w:sz w:val="28"/>
          <w:szCs w:val="28"/>
        </w:rPr>
        <w:t xml:space="preserve">При разработке данного раздела Схемы теплоснабжения </w:t>
      </w:r>
      <w:r w:rsidRPr="00A978BF">
        <w:rPr>
          <w:rFonts w:ascii="Times New Roman" w:hAnsi="Times New Roman" w:cs="Times New Roman"/>
          <w:b w:val="0"/>
          <w:sz w:val="28"/>
          <w:szCs w:val="28"/>
        </w:rPr>
        <w:t xml:space="preserve">городского округа Октябрьск </w:t>
      </w:r>
      <w:r w:rsidR="00BD310F" w:rsidRPr="00A978BF">
        <w:rPr>
          <w:rFonts w:ascii="Times New Roman" w:hAnsi="Times New Roman" w:cs="Times New Roman"/>
          <w:b w:val="0"/>
          <w:sz w:val="28"/>
          <w:szCs w:val="28"/>
        </w:rPr>
        <w:t>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14:paraId="10B264A9" w14:textId="4F119012" w:rsidR="00D21CD5" w:rsidRPr="00A978BF" w:rsidRDefault="00BD310F" w:rsidP="00A978BF">
      <w:pPr>
        <w:pStyle w:val="40"/>
        <w:numPr>
          <w:ilvl w:val="0"/>
          <w:numId w:val="50"/>
        </w:numPr>
        <w:spacing w:before="0"/>
        <w:rPr>
          <w:rFonts w:ascii="Times New Roman" w:hAnsi="Times New Roman" w:cs="Times New Roman"/>
          <w:sz w:val="28"/>
          <w:szCs w:val="28"/>
        </w:rPr>
      </w:pPr>
      <w:r w:rsidRPr="00A978BF">
        <w:rPr>
          <w:rFonts w:ascii="Times New Roman" w:hAnsi="Times New Roman" w:cs="Times New Roman"/>
          <w:sz w:val="28"/>
          <w:szCs w:val="28"/>
        </w:rPr>
        <w:t>Показатель эффективности производства тепловой энергии</w:t>
      </w:r>
      <w:r w:rsidR="00A978BF" w:rsidRPr="00A978BF">
        <w:rPr>
          <w:rFonts w:ascii="Times New Roman" w:hAnsi="Times New Roman" w:cs="Times New Roman"/>
          <w:sz w:val="28"/>
          <w:szCs w:val="28"/>
        </w:rPr>
        <w:t>:</w:t>
      </w:r>
    </w:p>
    <w:p w14:paraId="01D9AC1A" w14:textId="24B3BAE5" w:rsidR="00D21CD5" w:rsidRPr="00A978BF" w:rsidRDefault="00A978BF" w:rsidP="00A978BF">
      <w:pPr>
        <w:pStyle w:val="40"/>
        <w:spacing w:before="0"/>
        <w:ind w:left="420"/>
        <w:rPr>
          <w:rFonts w:ascii="Times New Roman" w:hAnsi="Times New Roman" w:cs="Times New Roman"/>
          <w:b w:val="0"/>
          <w:color w:val="000000" w:themeColor="text1"/>
          <w:sz w:val="28"/>
          <w:szCs w:val="28"/>
        </w:rPr>
      </w:pPr>
      <w:r>
        <w:rPr>
          <w:rFonts w:ascii="Times New Roman" w:hAnsi="Times New Roman" w:cs="Times New Roman"/>
          <w:b w:val="0"/>
          <w:sz w:val="28"/>
          <w:szCs w:val="28"/>
        </w:rPr>
        <w:t xml:space="preserve"> </w:t>
      </w:r>
      <w:r w:rsidR="00BD310F" w:rsidRPr="00A978BF">
        <w:rPr>
          <w:rFonts w:ascii="Times New Roman" w:hAnsi="Times New Roman" w:cs="Times New Roman"/>
          <w:b w:val="0"/>
          <w:sz w:val="28"/>
          <w:szCs w:val="28"/>
        </w:rPr>
        <w:sym w:font="Symbol" w:char="F02D"/>
      </w:r>
      <w:r w:rsidR="00BD310F" w:rsidRPr="00A978BF">
        <w:rPr>
          <w:rFonts w:ascii="Times New Roman" w:hAnsi="Times New Roman" w:cs="Times New Roman"/>
          <w:b w:val="0"/>
          <w:sz w:val="28"/>
          <w:szCs w:val="28"/>
        </w:rPr>
        <w:t xml:space="preserve"> удельный расход топлива на производство тепловой энергии;</w:t>
      </w:r>
    </w:p>
    <w:p w14:paraId="609A8B34" w14:textId="44D1FC05" w:rsidR="00D21CD5" w:rsidRPr="00A978BF" w:rsidRDefault="00A978BF" w:rsidP="00A978BF">
      <w:pPr>
        <w:pStyle w:val="40"/>
        <w:spacing w:before="0"/>
        <w:ind w:left="426" w:hanging="426"/>
        <w:rPr>
          <w:rFonts w:ascii="Times New Roman" w:hAnsi="Times New Roman" w:cs="Times New Roman"/>
          <w:b w:val="0"/>
          <w:sz w:val="28"/>
          <w:szCs w:val="28"/>
        </w:rPr>
      </w:pPr>
      <w:r w:rsidRPr="00A978BF">
        <w:rPr>
          <w:rFonts w:ascii="Times New Roman" w:hAnsi="Times New Roman" w:cs="Times New Roman"/>
          <w:b w:val="0"/>
          <w:sz w:val="28"/>
          <w:szCs w:val="28"/>
        </w:rPr>
        <w:t xml:space="preserve">      </w:t>
      </w:r>
      <w:r w:rsidR="00BD310F" w:rsidRPr="00A978BF">
        <w:rPr>
          <w:rFonts w:ascii="Times New Roman" w:hAnsi="Times New Roman" w:cs="Times New Roman"/>
          <w:b w:val="0"/>
          <w:sz w:val="28"/>
          <w:szCs w:val="28"/>
        </w:rPr>
        <w:t xml:space="preserve"> </w:t>
      </w:r>
      <w:r w:rsidR="00BD310F" w:rsidRPr="00A978BF">
        <w:rPr>
          <w:rFonts w:ascii="Times New Roman" w:hAnsi="Times New Roman" w:cs="Times New Roman"/>
          <w:b w:val="0"/>
          <w:sz w:val="28"/>
          <w:szCs w:val="28"/>
        </w:rPr>
        <w:sym w:font="Symbol" w:char="F02D"/>
      </w:r>
      <w:r w:rsidR="00BD310F" w:rsidRPr="00A978BF">
        <w:rPr>
          <w:rFonts w:ascii="Times New Roman" w:hAnsi="Times New Roman" w:cs="Times New Roman"/>
          <w:b w:val="0"/>
          <w:sz w:val="28"/>
          <w:szCs w:val="28"/>
        </w:rPr>
        <w:t xml:space="preserve"> отношение величины технологических потерь тепловой энергии, </w:t>
      </w:r>
      <w:r w:rsidRPr="00A978BF">
        <w:rPr>
          <w:rFonts w:ascii="Times New Roman" w:hAnsi="Times New Roman" w:cs="Times New Roman"/>
          <w:b w:val="0"/>
          <w:sz w:val="28"/>
          <w:szCs w:val="28"/>
        </w:rPr>
        <w:t xml:space="preserve">  </w:t>
      </w:r>
      <w:r w:rsidR="00BD310F" w:rsidRPr="00A978BF">
        <w:rPr>
          <w:rFonts w:ascii="Times New Roman" w:hAnsi="Times New Roman" w:cs="Times New Roman"/>
          <w:b w:val="0"/>
          <w:sz w:val="28"/>
          <w:szCs w:val="28"/>
        </w:rPr>
        <w:t>теплоносителя к материальной характеристике тепловой сети;</w:t>
      </w:r>
    </w:p>
    <w:p w14:paraId="2AFED733" w14:textId="57A089C4" w:rsidR="00D21CD5" w:rsidRPr="00A978BF" w:rsidRDefault="00BD310F" w:rsidP="00A978BF">
      <w:pPr>
        <w:pStyle w:val="40"/>
        <w:spacing w:before="0"/>
        <w:ind w:left="420"/>
        <w:rPr>
          <w:rFonts w:ascii="Times New Roman" w:hAnsi="Times New Roman" w:cs="Times New Roman"/>
          <w:b w:val="0"/>
          <w:sz w:val="28"/>
          <w:szCs w:val="28"/>
        </w:rPr>
      </w:pPr>
      <w:r w:rsidRPr="00A978BF">
        <w:rPr>
          <w:rFonts w:ascii="Times New Roman" w:hAnsi="Times New Roman" w:cs="Times New Roman"/>
          <w:b w:val="0"/>
          <w:sz w:val="28"/>
          <w:szCs w:val="28"/>
        </w:rPr>
        <w:t xml:space="preserve"> </w:t>
      </w:r>
      <w:r w:rsidRPr="00A978BF">
        <w:rPr>
          <w:rFonts w:ascii="Times New Roman" w:hAnsi="Times New Roman" w:cs="Times New Roman"/>
          <w:b w:val="0"/>
          <w:sz w:val="28"/>
          <w:szCs w:val="28"/>
        </w:rPr>
        <w:sym w:font="Symbol" w:char="F02D"/>
      </w:r>
      <w:r w:rsidRPr="00A978BF">
        <w:rPr>
          <w:rFonts w:ascii="Times New Roman" w:hAnsi="Times New Roman" w:cs="Times New Roman"/>
          <w:b w:val="0"/>
          <w:sz w:val="28"/>
          <w:szCs w:val="28"/>
        </w:rPr>
        <w:t xml:space="preserve"> отношение величины техноло</w:t>
      </w:r>
      <w:r w:rsidR="00A978BF" w:rsidRPr="00A978BF">
        <w:rPr>
          <w:rFonts w:ascii="Times New Roman" w:hAnsi="Times New Roman" w:cs="Times New Roman"/>
          <w:b w:val="0"/>
          <w:sz w:val="28"/>
          <w:szCs w:val="28"/>
        </w:rPr>
        <w:t xml:space="preserve">гических потерь теплоносителя к </w:t>
      </w:r>
      <w:r w:rsidRPr="00A978BF">
        <w:rPr>
          <w:rFonts w:ascii="Times New Roman" w:hAnsi="Times New Roman" w:cs="Times New Roman"/>
          <w:b w:val="0"/>
          <w:sz w:val="28"/>
          <w:szCs w:val="28"/>
        </w:rPr>
        <w:t>материальной характеристике тепловой сети;</w:t>
      </w:r>
    </w:p>
    <w:p w14:paraId="4974BAF4" w14:textId="77777777" w:rsidR="00D21CD5" w:rsidRPr="00A978BF" w:rsidRDefault="00BD310F" w:rsidP="00A978BF">
      <w:pPr>
        <w:pStyle w:val="40"/>
        <w:spacing w:before="0"/>
        <w:ind w:left="420"/>
        <w:rPr>
          <w:rFonts w:ascii="Times New Roman" w:hAnsi="Times New Roman" w:cs="Times New Roman"/>
          <w:b w:val="0"/>
          <w:sz w:val="28"/>
          <w:szCs w:val="28"/>
        </w:rPr>
      </w:pPr>
      <w:r w:rsidRPr="00A978BF">
        <w:rPr>
          <w:rFonts w:ascii="Times New Roman" w:hAnsi="Times New Roman" w:cs="Times New Roman"/>
          <w:b w:val="0"/>
          <w:sz w:val="28"/>
          <w:szCs w:val="28"/>
        </w:rPr>
        <w:t xml:space="preserve"> </w:t>
      </w:r>
      <w:r w:rsidRPr="00A978BF">
        <w:rPr>
          <w:rFonts w:ascii="Times New Roman" w:hAnsi="Times New Roman" w:cs="Times New Roman"/>
          <w:b w:val="0"/>
          <w:sz w:val="28"/>
          <w:szCs w:val="28"/>
        </w:rPr>
        <w:sym w:font="Symbol" w:char="F02D"/>
      </w:r>
      <w:r w:rsidRPr="00A978BF">
        <w:rPr>
          <w:rFonts w:ascii="Times New Roman" w:hAnsi="Times New Roman" w:cs="Times New Roman"/>
          <w:b w:val="0"/>
          <w:sz w:val="28"/>
          <w:szCs w:val="28"/>
        </w:rPr>
        <w:t xml:space="preserve"> коэффициент использования установленной тепловой мощности источников централизованного теплоснабжения;</w:t>
      </w:r>
    </w:p>
    <w:p w14:paraId="71E0AB30" w14:textId="77777777" w:rsidR="00D21CD5" w:rsidRPr="00A978BF" w:rsidRDefault="00BD310F" w:rsidP="00A978BF">
      <w:pPr>
        <w:pStyle w:val="40"/>
        <w:spacing w:before="0"/>
        <w:ind w:left="420"/>
        <w:rPr>
          <w:rFonts w:ascii="Times New Roman" w:hAnsi="Times New Roman" w:cs="Times New Roman"/>
          <w:b w:val="0"/>
          <w:sz w:val="28"/>
          <w:szCs w:val="28"/>
        </w:rPr>
      </w:pPr>
      <w:r w:rsidRPr="00A978BF">
        <w:rPr>
          <w:rFonts w:ascii="Times New Roman" w:hAnsi="Times New Roman" w:cs="Times New Roman"/>
          <w:b w:val="0"/>
          <w:sz w:val="28"/>
          <w:szCs w:val="28"/>
        </w:rPr>
        <w:t xml:space="preserve"> </w:t>
      </w:r>
      <w:r w:rsidRPr="00A978BF">
        <w:rPr>
          <w:rFonts w:ascii="Times New Roman" w:hAnsi="Times New Roman" w:cs="Times New Roman"/>
          <w:b w:val="0"/>
          <w:sz w:val="28"/>
          <w:szCs w:val="28"/>
        </w:rPr>
        <w:sym w:font="Symbol" w:char="F02D"/>
      </w:r>
      <w:r w:rsidRPr="00A978BF">
        <w:rPr>
          <w:rFonts w:ascii="Times New Roman" w:hAnsi="Times New Roman" w:cs="Times New Roman"/>
          <w:b w:val="0"/>
          <w:sz w:val="28"/>
          <w:szCs w:val="28"/>
        </w:rPr>
        <w:t xml:space="preserve"> удельная материальная характеристика тепловых сетей, приведенная к расчетной тепловой нагрузке;</w:t>
      </w:r>
    </w:p>
    <w:p w14:paraId="4D8613D4" w14:textId="77777777" w:rsidR="00D21CD5" w:rsidRPr="00A978BF" w:rsidRDefault="00BD310F" w:rsidP="00A978BF">
      <w:pPr>
        <w:pStyle w:val="40"/>
        <w:spacing w:before="0"/>
        <w:ind w:left="420"/>
        <w:rPr>
          <w:rFonts w:ascii="Times New Roman" w:hAnsi="Times New Roman" w:cs="Times New Roman"/>
          <w:b w:val="0"/>
          <w:sz w:val="28"/>
          <w:szCs w:val="28"/>
        </w:rPr>
      </w:pPr>
      <w:r w:rsidRPr="00A978BF">
        <w:rPr>
          <w:rFonts w:ascii="Times New Roman" w:hAnsi="Times New Roman" w:cs="Times New Roman"/>
          <w:b w:val="0"/>
          <w:sz w:val="28"/>
          <w:szCs w:val="28"/>
        </w:rPr>
        <w:t xml:space="preserve"> </w:t>
      </w:r>
      <w:r w:rsidRPr="00A978BF">
        <w:rPr>
          <w:rFonts w:ascii="Times New Roman" w:hAnsi="Times New Roman" w:cs="Times New Roman"/>
          <w:b w:val="0"/>
          <w:sz w:val="28"/>
          <w:szCs w:val="28"/>
        </w:rPr>
        <w:sym w:font="Symbol" w:char="F02D"/>
      </w:r>
      <w:r w:rsidRPr="00A978BF">
        <w:rPr>
          <w:rFonts w:ascii="Times New Roman" w:hAnsi="Times New Roman" w:cs="Times New Roman"/>
          <w:b w:val="0"/>
          <w:sz w:val="28"/>
          <w:szCs w:val="28"/>
        </w:rP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14:paraId="20066109" w14:textId="77777777" w:rsidR="00D21CD5" w:rsidRPr="00A978BF" w:rsidRDefault="00BD310F" w:rsidP="00A978BF">
      <w:pPr>
        <w:pStyle w:val="40"/>
        <w:spacing w:before="0"/>
        <w:ind w:left="420"/>
        <w:rPr>
          <w:rFonts w:ascii="Times New Roman" w:hAnsi="Times New Roman" w:cs="Times New Roman"/>
          <w:b w:val="0"/>
          <w:sz w:val="28"/>
          <w:szCs w:val="28"/>
        </w:rPr>
      </w:pPr>
      <w:r w:rsidRPr="00A978BF">
        <w:rPr>
          <w:rFonts w:ascii="Times New Roman" w:hAnsi="Times New Roman" w:cs="Times New Roman"/>
          <w:b w:val="0"/>
          <w:sz w:val="28"/>
          <w:szCs w:val="28"/>
        </w:rPr>
        <w:t xml:space="preserve"> </w:t>
      </w:r>
      <w:r w:rsidRPr="00A978BF">
        <w:rPr>
          <w:rFonts w:ascii="Times New Roman" w:hAnsi="Times New Roman" w:cs="Times New Roman"/>
          <w:b w:val="0"/>
          <w:sz w:val="28"/>
          <w:szCs w:val="28"/>
        </w:rPr>
        <w:sym w:font="Symbol" w:char="F02D"/>
      </w:r>
      <w:r w:rsidRPr="00A978BF">
        <w:rPr>
          <w:rFonts w:ascii="Times New Roman" w:hAnsi="Times New Roman" w:cs="Times New Roman"/>
          <w:b w:val="0"/>
          <w:sz w:val="28"/>
          <w:szCs w:val="28"/>
        </w:rPr>
        <w:t xml:space="preserve"> удельный расход условного топлива на отпуск электрической энергии;</w:t>
      </w:r>
    </w:p>
    <w:p w14:paraId="423FECCE" w14:textId="77777777" w:rsidR="00D21CD5" w:rsidRPr="00A978BF" w:rsidRDefault="00BD310F" w:rsidP="00A978BF">
      <w:pPr>
        <w:pStyle w:val="40"/>
        <w:spacing w:before="0"/>
        <w:ind w:left="420"/>
        <w:rPr>
          <w:rFonts w:ascii="Times New Roman" w:hAnsi="Times New Roman" w:cs="Times New Roman"/>
          <w:b w:val="0"/>
          <w:sz w:val="28"/>
          <w:szCs w:val="28"/>
        </w:rPr>
      </w:pPr>
      <w:r w:rsidRPr="00A978BF">
        <w:rPr>
          <w:rFonts w:ascii="Times New Roman" w:hAnsi="Times New Roman" w:cs="Times New Roman"/>
          <w:b w:val="0"/>
          <w:sz w:val="28"/>
          <w:szCs w:val="28"/>
        </w:rPr>
        <w:t xml:space="preserve"> </w:t>
      </w:r>
      <w:r w:rsidRPr="00A978BF">
        <w:rPr>
          <w:rFonts w:ascii="Times New Roman" w:hAnsi="Times New Roman" w:cs="Times New Roman"/>
          <w:b w:val="0"/>
          <w:sz w:val="28"/>
          <w:szCs w:val="28"/>
        </w:rPr>
        <w:sym w:font="Symbol" w:char="F02D"/>
      </w:r>
      <w:r w:rsidRPr="00A978BF">
        <w:rPr>
          <w:rFonts w:ascii="Times New Roman" w:hAnsi="Times New Roman" w:cs="Times New Roman"/>
          <w:b w:val="0"/>
          <w:sz w:val="28"/>
          <w:szCs w:val="28"/>
        </w:rP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3F29D503" w14:textId="26E70FB0" w:rsidR="00D21CD5" w:rsidRPr="003E2AC2" w:rsidRDefault="00BD310F" w:rsidP="00A978BF">
      <w:pPr>
        <w:pStyle w:val="40"/>
        <w:numPr>
          <w:ilvl w:val="0"/>
          <w:numId w:val="50"/>
        </w:numPr>
        <w:spacing w:before="0"/>
        <w:rPr>
          <w:rFonts w:ascii="Times New Roman" w:hAnsi="Times New Roman" w:cs="Times New Roman"/>
          <w:sz w:val="28"/>
          <w:szCs w:val="28"/>
        </w:rPr>
      </w:pPr>
      <w:r w:rsidRPr="003E2AC2">
        <w:rPr>
          <w:rFonts w:ascii="Times New Roman" w:hAnsi="Times New Roman" w:cs="Times New Roman"/>
          <w:sz w:val="28"/>
          <w:szCs w:val="28"/>
        </w:rPr>
        <w:t>Показатель надежности объектов теплоснабжения</w:t>
      </w:r>
      <w:r w:rsidR="00387728">
        <w:rPr>
          <w:rFonts w:ascii="Times New Roman" w:hAnsi="Times New Roman" w:cs="Times New Roman"/>
          <w:sz w:val="28"/>
          <w:szCs w:val="28"/>
        </w:rPr>
        <w:t>:</w:t>
      </w:r>
    </w:p>
    <w:p w14:paraId="25E9A58C" w14:textId="77777777" w:rsidR="00D21CD5" w:rsidRPr="00A978BF" w:rsidRDefault="00BD310F" w:rsidP="00A978BF">
      <w:pPr>
        <w:pStyle w:val="40"/>
        <w:spacing w:before="0"/>
        <w:ind w:left="420"/>
        <w:rPr>
          <w:rFonts w:ascii="Times New Roman" w:hAnsi="Times New Roman" w:cs="Times New Roman"/>
          <w:b w:val="0"/>
          <w:sz w:val="28"/>
          <w:szCs w:val="28"/>
        </w:rPr>
      </w:pPr>
      <w:r w:rsidRPr="00A978BF">
        <w:rPr>
          <w:rFonts w:ascii="Times New Roman" w:hAnsi="Times New Roman" w:cs="Times New Roman"/>
          <w:b w:val="0"/>
          <w:sz w:val="28"/>
          <w:szCs w:val="28"/>
        </w:rPr>
        <w:t xml:space="preserve"> </w:t>
      </w:r>
      <w:r w:rsidRPr="00A978BF">
        <w:rPr>
          <w:rFonts w:ascii="Times New Roman" w:hAnsi="Times New Roman" w:cs="Times New Roman"/>
          <w:b w:val="0"/>
          <w:sz w:val="28"/>
          <w:szCs w:val="28"/>
        </w:rPr>
        <w:sym w:font="Symbol" w:char="F02D"/>
      </w:r>
      <w:r w:rsidRPr="00A978BF">
        <w:rPr>
          <w:rFonts w:ascii="Times New Roman" w:hAnsi="Times New Roman" w:cs="Times New Roman"/>
          <w:b w:val="0"/>
          <w:sz w:val="28"/>
          <w:szCs w:val="28"/>
        </w:rPr>
        <w:t xml:space="preserve"> 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p w14:paraId="4FC1CD2A" w14:textId="1E15AD13" w:rsidR="00D21CD5" w:rsidRPr="00A978BF" w:rsidRDefault="00BD310F" w:rsidP="00A978BF">
      <w:pPr>
        <w:pStyle w:val="40"/>
        <w:spacing w:before="0"/>
        <w:ind w:left="420"/>
        <w:rPr>
          <w:rFonts w:ascii="Times New Roman" w:hAnsi="Times New Roman" w:cs="Times New Roman"/>
          <w:b w:val="0"/>
          <w:sz w:val="28"/>
          <w:szCs w:val="28"/>
        </w:rPr>
      </w:pPr>
      <w:r w:rsidRPr="00A978BF">
        <w:rPr>
          <w:rFonts w:ascii="Times New Roman" w:hAnsi="Times New Roman" w:cs="Times New Roman"/>
          <w:b w:val="0"/>
          <w:sz w:val="28"/>
          <w:szCs w:val="28"/>
        </w:rPr>
        <w:lastRenderedPageBreak/>
        <w:t xml:space="preserve"> </w:t>
      </w:r>
      <w:r w:rsidRPr="00A978BF">
        <w:rPr>
          <w:rFonts w:ascii="Times New Roman" w:hAnsi="Times New Roman" w:cs="Times New Roman"/>
          <w:b w:val="0"/>
          <w:sz w:val="28"/>
          <w:szCs w:val="28"/>
        </w:rPr>
        <w:sym w:font="Symbol" w:char="F02D"/>
      </w:r>
      <w:r w:rsidRPr="00A978BF">
        <w:rPr>
          <w:rFonts w:ascii="Times New Roman" w:hAnsi="Times New Roman" w:cs="Times New Roman"/>
          <w:b w:val="0"/>
          <w:sz w:val="28"/>
          <w:szCs w:val="28"/>
        </w:rPr>
        <w:t xml:space="preserve"> количество прекращений подачи тепловой энергии, теплоносителя в результате технологических нарушений на источниках тепловой энергии;</w:t>
      </w:r>
    </w:p>
    <w:p w14:paraId="700B8AFC" w14:textId="77777777" w:rsidR="00D21CD5" w:rsidRPr="00A978BF" w:rsidRDefault="00BD310F" w:rsidP="00A978BF">
      <w:pPr>
        <w:pStyle w:val="40"/>
        <w:spacing w:before="0"/>
        <w:ind w:left="420"/>
        <w:rPr>
          <w:rFonts w:ascii="Times New Roman" w:hAnsi="Times New Roman" w:cs="Times New Roman"/>
          <w:b w:val="0"/>
          <w:sz w:val="28"/>
          <w:szCs w:val="28"/>
        </w:rPr>
      </w:pPr>
      <w:r w:rsidRPr="00A978BF">
        <w:rPr>
          <w:rFonts w:ascii="Times New Roman" w:hAnsi="Times New Roman" w:cs="Times New Roman"/>
          <w:b w:val="0"/>
          <w:sz w:val="28"/>
          <w:szCs w:val="28"/>
        </w:rPr>
        <w:t xml:space="preserve"> </w:t>
      </w:r>
      <w:r w:rsidRPr="00A978BF">
        <w:rPr>
          <w:rFonts w:ascii="Times New Roman" w:hAnsi="Times New Roman" w:cs="Times New Roman"/>
          <w:b w:val="0"/>
          <w:sz w:val="28"/>
          <w:szCs w:val="28"/>
        </w:rPr>
        <w:sym w:font="Symbol" w:char="F02D"/>
      </w:r>
      <w:r w:rsidRPr="00A978BF">
        <w:rPr>
          <w:rFonts w:ascii="Times New Roman" w:hAnsi="Times New Roman" w:cs="Times New Roman"/>
          <w:b w:val="0"/>
          <w:sz w:val="28"/>
          <w:szCs w:val="28"/>
        </w:rPr>
        <w:t xml:space="preserve"> средневзвешенный (по материальной характеристике) срок эксплуатации тепловых сетей (для каждой системы теплоснабжения);</w:t>
      </w:r>
    </w:p>
    <w:p w14:paraId="74F75C8A" w14:textId="77777777" w:rsidR="00D21CD5" w:rsidRPr="00A978BF" w:rsidRDefault="00BD310F" w:rsidP="00A978BF">
      <w:pPr>
        <w:pStyle w:val="40"/>
        <w:spacing w:before="0"/>
        <w:ind w:left="420"/>
        <w:rPr>
          <w:rFonts w:ascii="Times New Roman" w:hAnsi="Times New Roman" w:cs="Times New Roman"/>
          <w:b w:val="0"/>
          <w:sz w:val="28"/>
          <w:szCs w:val="28"/>
        </w:rPr>
      </w:pPr>
      <w:r w:rsidRPr="00A978BF">
        <w:rPr>
          <w:rFonts w:ascii="Times New Roman" w:hAnsi="Times New Roman" w:cs="Times New Roman"/>
          <w:b w:val="0"/>
          <w:sz w:val="28"/>
          <w:szCs w:val="28"/>
        </w:rPr>
        <w:t xml:space="preserve"> </w:t>
      </w:r>
      <w:r w:rsidRPr="00A978BF">
        <w:rPr>
          <w:rFonts w:ascii="Times New Roman" w:hAnsi="Times New Roman" w:cs="Times New Roman"/>
          <w:b w:val="0"/>
          <w:sz w:val="28"/>
          <w:szCs w:val="28"/>
        </w:rPr>
        <w:sym w:font="Symbol" w:char="F02D"/>
      </w:r>
      <w:r w:rsidRPr="00A978BF">
        <w:rPr>
          <w:rFonts w:ascii="Times New Roman" w:hAnsi="Times New Roman" w:cs="Times New Roman"/>
          <w:b w:val="0"/>
          <w:sz w:val="28"/>
          <w:szCs w:val="28"/>
        </w:rPr>
        <w:t xml:space="preserve">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14:paraId="1F8964FD" w14:textId="7315B4ED" w:rsidR="00A978BF" w:rsidRDefault="00BD310F" w:rsidP="00A978BF">
      <w:pPr>
        <w:pStyle w:val="40"/>
        <w:spacing w:before="0"/>
        <w:ind w:left="420"/>
        <w:rPr>
          <w:rFonts w:ascii="Times New Roman" w:hAnsi="Times New Roman" w:cs="Times New Roman"/>
          <w:b w:val="0"/>
          <w:sz w:val="28"/>
          <w:szCs w:val="28"/>
        </w:rPr>
      </w:pPr>
      <w:r w:rsidRPr="00A978BF">
        <w:rPr>
          <w:rFonts w:ascii="Times New Roman" w:hAnsi="Times New Roman" w:cs="Times New Roman"/>
          <w:b w:val="0"/>
          <w:sz w:val="28"/>
          <w:szCs w:val="28"/>
        </w:rPr>
        <w:t xml:space="preserve"> </w:t>
      </w:r>
      <w:r w:rsidRPr="00A978BF">
        <w:rPr>
          <w:rFonts w:ascii="Times New Roman" w:hAnsi="Times New Roman" w:cs="Times New Roman"/>
          <w:b w:val="0"/>
          <w:sz w:val="28"/>
          <w:szCs w:val="28"/>
        </w:rPr>
        <w:sym w:font="Symbol" w:char="F02D"/>
      </w:r>
      <w:r w:rsidRPr="00A978BF">
        <w:rPr>
          <w:rFonts w:ascii="Times New Roman" w:hAnsi="Times New Roman" w:cs="Times New Roman"/>
          <w:b w:val="0"/>
          <w:sz w:val="28"/>
          <w:szCs w:val="28"/>
        </w:rPr>
        <w:t xml:space="preserve"> </w:t>
      </w:r>
      <w:proofErr w:type="gramStart"/>
      <w:r w:rsidRPr="00A978BF">
        <w:rPr>
          <w:rFonts w:ascii="Times New Roman" w:hAnsi="Times New Roman" w:cs="Times New Roman"/>
          <w:b w:val="0"/>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w:t>
      </w:r>
      <w:r w:rsidR="00A978BF">
        <w:rPr>
          <w:rFonts w:ascii="Times New Roman" w:hAnsi="Times New Roman" w:cs="Times New Roman"/>
          <w:b w:val="0"/>
          <w:sz w:val="28"/>
          <w:szCs w:val="28"/>
        </w:rPr>
        <w:t>иков тепловой энергии;</w:t>
      </w:r>
      <w:proofErr w:type="gramEnd"/>
    </w:p>
    <w:p w14:paraId="4471F9C0" w14:textId="74F3EF5C" w:rsidR="00D21CD5" w:rsidRPr="00A978BF" w:rsidRDefault="00BD310F" w:rsidP="00A978BF">
      <w:pPr>
        <w:pStyle w:val="40"/>
        <w:spacing w:before="0"/>
        <w:ind w:left="420"/>
        <w:rPr>
          <w:rFonts w:ascii="Times New Roman" w:hAnsi="Times New Roman" w:cs="Times New Roman"/>
          <w:b w:val="0"/>
          <w:sz w:val="28"/>
          <w:szCs w:val="28"/>
        </w:rPr>
      </w:pPr>
      <w:r w:rsidRPr="00A978BF">
        <w:rPr>
          <w:rFonts w:ascii="Times New Roman" w:hAnsi="Times New Roman" w:cs="Times New Roman"/>
          <w:b w:val="0"/>
          <w:sz w:val="28"/>
          <w:szCs w:val="28"/>
        </w:rPr>
        <w:sym w:font="Symbol" w:char="F02D"/>
      </w:r>
      <w:r w:rsidRPr="00A978BF">
        <w:rPr>
          <w:rFonts w:ascii="Times New Roman" w:hAnsi="Times New Roman" w:cs="Times New Roman"/>
          <w:b w:val="0"/>
          <w:sz w:val="28"/>
          <w:szCs w:val="28"/>
        </w:rPr>
        <w:t xml:space="preserve">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A978BF">
        <w:rPr>
          <w:rFonts w:ascii="Times New Roman" w:hAnsi="Times New Roman" w:cs="Times New Roman"/>
          <w:b w:val="0"/>
          <w:sz w:val="28"/>
          <w:szCs w:val="28"/>
        </w:rPr>
        <w:t>ии о е</w:t>
      </w:r>
      <w:proofErr w:type="gramEnd"/>
      <w:r w:rsidRPr="00A978BF">
        <w:rPr>
          <w:rFonts w:ascii="Times New Roman" w:hAnsi="Times New Roman" w:cs="Times New Roman"/>
          <w:b w:val="0"/>
          <w:sz w:val="28"/>
          <w:szCs w:val="28"/>
        </w:rPr>
        <w:t xml:space="preserve">стественных монополиях. </w:t>
      </w:r>
    </w:p>
    <w:p w14:paraId="437CC093" w14:textId="42041E31" w:rsidR="003E2AC2" w:rsidRDefault="003E2AC2" w:rsidP="003E2AC2">
      <w:pPr>
        <w:pStyle w:val="40"/>
        <w:spacing w:before="100" w:beforeAutospacing="1" w:after="100" w:afterAutospacing="1"/>
        <w:ind w:left="420"/>
        <w:rPr>
          <w:rFonts w:ascii="Times New Roman" w:hAnsi="Times New Roman" w:cs="Times New Roman"/>
          <w:b w:val="0"/>
          <w:sz w:val="28"/>
          <w:szCs w:val="28"/>
        </w:rPr>
      </w:pPr>
      <w:r>
        <w:rPr>
          <w:rFonts w:ascii="Times New Roman" w:hAnsi="Times New Roman" w:cs="Times New Roman"/>
          <w:b w:val="0"/>
          <w:sz w:val="28"/>
          <w:szCs w:val="28"/>
        </w:rPr>
        <w:t xml:space="preserve">       </w:t>
      </w:r>
      <w:r w:rsidR="00BD310F" w:rsidRPr="003E2AC2">
        <w:rPr>
          <w:rFonts w:ascii="Times New Roman" w:hAnsi="Times New Roman" w:cs="Times New Roman"/>
          <w:b w:val="0"/>
          <w:sz w:val="28"/>
          <w:szCs w:val="28"/>
        </w:rPr>
        <w:t>В таблице</w:t>
      </w:r>
      <w:r w:rsidR="000C3393">
        <w:rPr>
          <w:rFonts w:ascii="Times New Roman" w:hAnsi="Times New Roman" w:cs="Times New Roman"/>
          <w:b w:val="0"/>
          <w:sz w:val="28"/>
          <w:szCs w:val="28"/>
        </w:rPr>
        <w:t xml:space="preserve"> 14.1.</w:t>
      </w:r>
      <w:r w:rsidR="00BD310F" w:rsidRPr="003E2AC2">
        <w:rPr>
          <w:rFonts w:ascii="Times New Roman" w:hAnsi="Times New Roman" w:cs="Times New Roman"/>
          <w:b w:val="0"/>
          <w:sz w:val="28"/>
          <w:szCs w:val="28"/>
        </w:rPr>
        <w:t xml:space="preserve"> ниже приведены индикаторы развития системы теплоснабжения на территории </w:t>
      </w:r>
      <w:r w:rsidRPr="003E2AC2">
        <w:rPr>
          <w:rFonts w:ascii="Times New Roman" w:hAnsi="Times New Roman" w:cs="Times New Roman"/>
          <w:b w:val="0"/>
          <w:sz w:val="28"/>
          <w:szCs w:val="28"/>
        </w:rPr>
        <w:t>городского округа Октябрьск</w:t>
      </w:r>
      <w:r w:rsidR="00BD310F" w:rsidRPr="003E2AC2">
        <w:rPr>
          <w:rFonts w:ascii="Times New Roman" w:hAnsi="Times New Roman" w:cs="Times New Roman"/>
          <w:b w:val="0"/>
          <w:sz w:val="28"/>
          <w:szCs w:val="28"/>
        </w:rPr>
        <w:t xml:space="preserve"> в отношен</w:t>
      </w:r>
      <w:proofErr w:type="gramStart"/>
      <w:r w:rsidR="00BD310F" w:rsidRPr="003E2AC2">
        <w:rPr>
          <w:rFonts w:ascii="Times New Roman" w:hAnsi="Times New Roman" w:cs="Times New Roman"/>
          <w:b w:val="0"/>
          <w:sz w:val="28"/>
          <w:szCs w:val="28"/>
        </w:rPr>
        <w:t>ии ООО</w:t>
      </w:r>
      <w:proofErr w:type="gramEnd"/>
      <w:r w:rsidR="00BD310F" w:rsidRPr="003E2AC2">
        <w:rPr>
          <w:rFonts w:ascii="Times New Roman" w:hAnsi="Times New Roman" w:cs="Times New Roman"/>
          <w:b w:val="0"/>
          <w:sz w:val="28"/>
          <w:szCs w:val="28"/>
        </w:rPr>
        <w:t xml:space="preserve"> </w:t>
      </w:r>
      <w:r w:rsidR="00B955E1">
        <w:rPr>
          <w:rFonts w:ascii="Times New Roman" w:hAnsi="Times New Roman" w:cs="Times New Roman"/>
          <w:b w:val="0"/>
          <w:sz w:val="28"/>
          <w:szCs w:val="28"/>
        </w:rPr>
        <w:t>«</w:t>
      </w:r>
      <w:proofErr w:type="spellStart"/>
      <w:r w:rsidRPr="003E2AC2">
        <w:rPr>
          <w:rFonts w:ascii="Times New Roman" w:hAnsi="Times New Roman" w:cs="Times New Roman"/>
          <w:b w:val="0"/>
          <w:sz w:val="28"/>
          <w:szCs w:val="28"/>
        </w:rPr>
        <w:t>СамРЭК</w:t>
      </w:r>
      <w:proofErr w:type="spellEnd"/>
      <w:r w:rsidRPr="003E2AC2">
        <w:rPr>
          <w:rFonts w:ascii="Times New Roman" w:hAnsi="Times New Roman" w:cs="Times New Roman"/>
          <w:b w:val="0"/>
          <w:sz w:val="28"/>
          <w:szCs w:val="28"/>
        </w:rPr>
        <w:t>-Эксплуатаци</w:t>
      </w:r>
      <w:r w:rsidR="00B955E1">
        <w:rPr>
          <w:rFonts w:ascii="Times New Roman" w:hAnsi="Times New Roman" w:cs="Times New Roman"/>
          <w:b w:val="0"/>
          <w:sz w:val="28"/>
          <w:szCs w:val="28"/>
        </w:rPr>
        <w:t>я»</w:t>
      </w:r>
      <w:r w:rsidR="000C3393">
        <w:rPr>
          <w:rFonts w:ascii="Times New Roman" w:hAnsi="Times New Roman" w:cs="Times New Roman"/>
          <w:b w:val="0"/>
          <w:sz w:val="28"/>
          <w:szCs w:val="28"/>
        </w:rPr>
        <w:t>.</w:t>
      </w:r>
    </w:p>
    <w:p w14:paraId="0685AE2A" w14:textId="77777777" w:rsidR="000C3393" w:rsidRPr="000C3393" w:rsidRDefault="000C3393" w:rsidP="000C3393">
      <w:pPr>
        <w:sectPr w:rsidR="000C3393" w:rsidRPr="000C3393" w:rsidSect="000924A4">
          <w:pgSz w:w="11906" w:h="16838"/>
          <w:pgMar w:top="709" w:right="851" w:bottom="1134" w:left="1560" w:header="709" w:footer="709" w:gutter="0"/>
          <w:cols w:space="708"/>
          <w:docGrid w:linePitch="360"/>
        </w:sectPr>
      </w:pPr>
    </w:p>
    <w:p w14:paraId="330712EC" w14:textId="77777777" w:rsidR="00B955E1" w:rsidRDefault="000C3393" w:rsidP="000C3393">
      <w:pPr>
        <w:ind w:left="426" w:hanging="426"/>
        <w:rPr>
          <w:rFonts w:ascii="Times New Roman" w:hAnsi="Times New Roman" w:cs="Times New Roman"/>
          <w:sz w:val="28"/>
          <w:szCs w:val="28"/>
        </w:rPr>
      </w:pPr>
      <w:r>
        <w:rPr>
          <w:rFonts w:ascii="Times New Roman" w:hAnsi="Times New Roman" w:cs="Times New Roman"/>
          <w:sz w:val="28"/>
          <w:szCs w:val="28"/>
        </w:rPr>
        <w:lastRenderedPageBreak/>
        <w:t xml:space="preserve">      Таблица 14.1. Индикаторы</w:t>
      </w:r>
      <w:r w:rsidRPr="000C3393">
        <w:rPr>
          <w:rFonts w:ascii="Times New Roman" w:hAnsi="Times New Roman" w:cs="Times New Roman"/>
          <w:b/>
          <w:sz w:val="28"/>
          <w:szCs w:val="28"/>
        </w:rPr>
        <w:t xml:space="preserve"> </w:t>
      </w:r>
      <w:r w:rsidRPr="000C3393">
        <w:rPr>
          <w:rFonts w:ascii="Times New Roman" w:hAnsi="Times New Roman" w:cs="Times New Roman"/>
          <w:sz w:val="28"/>
          <w:szCs w:val="28"/>
        </w:rPr>
        <w:t>развития системы теплоснабжения на территории городского округа Октябрьск в отношении</w:t>
      </w:r>
    </w:p>
    <w:p w14:paraId="0406BB4E" w14:textId="169A754E" w:rsidR="003E2AC2" w:rsidRPr="000C3393" w:rsidRDefault="00B955E1" w:rsidP="000C3393">
      <w:pPr>
        <w:ind w:left="426" w:hanging="426"/>
        <w:rPr>
          <w:rFonts w:ascii="Times New Roman" w:hAnsi="Times New Roman" w:cs="Times New Roman"/>
          <w:sz w:val="28"/>
          <w:szCs w:val="28"/>
        </w:rPr>
      </w:pPr>
      <w:r>
        <w:rPr>
          <w:rFonts w:ascii="Times New Roman" w:hAnsi="Times New Roman" w:cs="Times New Roman"/>
          <w:sz w:val="28"/>
          <w:szCs w:val="28"/>
        </w:rPr>
        <w:t xml:space="preserve">     </w:t>
      </w:r>
      <w:r w:rsidR="000C3393" w:rsidRPr="000C3393">
        <w:rPr>
          <w:rFonts w:ascii="Times New Roman" w:hAnsi="Times New Roman" w:cs="Times New Roman"/>
          <w:sz w:val="28"/>
          <w:szCs w:val="28"/>
        </w:rPr>
        <w:t xml:space="preserve"> ООО </w:t>
      </w:r>
      <w:r>
        <w:rPr>
          <w:rFonts w:ascii="Times New Roman" w:hAnsi="Times New Roman" w:cs="Times New Roman"/>
          <w:sz w:val="28"/>
          <w:szCs w:val="28"/>
        </w:rPr>
        <w:t>«</w:t>
      </w:r>
      <w:proofErr w:type="spellStart"/>
      <w:r w:rsidR="000C3393" w:rsidRPr="000C3393">
        <w:rPr>
          <w:rFonts w:ascii="Times New Roman" w:hAnsi="Times New Roman" w:cs="Times New Roman"/>
          <w:sz w:val="28"/>
          <w:szCs w:val="28"/>
        </w:rPr>
        <w:t>СамРЭК</w:t>
      </w:r>
      <w:proofErr w:type="spellEnd"/>
      <w:r w:rsidR="000C3393" w:rsidRPr="000C3393">
        <w:rPr>
          <w:rFonts w:ascii="Times New Roman" w:hAnsi="Times New Roman" w:cs="Times New Roman"/>
          <w:sz w:val="28"/>
          <w:szCs w:val="28"/>
        </w:rPr>
        <w:t>-Эксплуатаци</w:t>
      </w:r>
      <w:r>
        <w:rPr>
          <w:rFonts w:ascii="Times New Roman" w:hAnsi="Times New Roman" w:cs="Times New Roman"/>
          <w:sz w:val="28"/>
          <w:szCs w:val="28"/>
        </w:rPr>
        <w:t>я»</w:t>
      </w:r>
      <w:r w:rsidR="000C3393" w:rsidRPr="000C3393">
        <w:rPr>
          <w:rFonts w:ascii="Times New Roman" w:hAnsi="Times New Roman" w:cs="Times New Roman"/>
          <w:sz w:val="28"/>
          <w:szCs w:val="28"/>
        </w:rPr>
        <w:t>.</w:t>
      </w:r>
    </w:p>
    <w:tbl>
      <w:tblPr>
        <w:tblW w:w="14733" w:type="dxa"/>
        <w:tblInd w:w="534" w:type="dxa"/>
        <w:tblLook w:val="04A0" w:firstRow="1" w:lastRow="0" w:firstColumn="1" w:lastColumn="0" w:noHBand="0" w:noVBand="1"/>
      </w:tblPr>
      <w:tblGrid>
        <w:gridCol w:w="2127"/>
        <w:gridCol w:w="801"/>
        <w:gridCol w:w="891"/>
        <w:gridCol w:w="891"/>
        <w:gridCol w:w="891"/>
        <w:gridCol w:w="891"/>
        <w:gridCol w:w="891"/>
        <w:gridCol w:w="891"/>
        <w:gridCol w:w="891"/>
        <w:gridCol w:w="891"/>
        <w:gridCol w:w="891"/>
        <w:gridCol w:w="891"/>
        <w:gridCol w:w="891"/>
        <w:gridCol w:w="891"/>
        <w:gridCol w:w="891"/>
        <w:gridCol w:w="222"/>
      </w:tblGrid>
      <w:tr w:rsidR="000C3393" w:rsidRPr="000C3393" w14:paraId="474EE415" w14:textId="77777777" w:rsidTr="00AC40B5">
        <w:trPr>
          <w:gridAfter w:val="1"/>
          <w:wAfter w:w="222" w:type="dxa"/>
          <w:trHeight w:val="523"/>
          <w:tblHeader/>
        </w:trPr>
        <w:tc>
          <w:tcPr>
            <w:tcW w:w="2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1C4F17F"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Показатели</w:t>
            </w:r>
          </w:p>
        </w:tc>
        <w:tc>
          <w:tcPr>
            <w:tcW w:w="80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B716098"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2018</w:t>
            </w:r>
          </w:p>
        </w:tc>
        <w:tc>
          <w:tcPr>
            <w:tcW w:w="89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7935752"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2019</w:t>
            </w:r>
          </w:p>
        </w:tc>
        <w:tc>
          <w:tcPr>
            <w:tcW w:w="89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A89D628"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2020</w:t>
            </w:r>
          </w:p>
        </w:tc>
        <w:tc>
          <w:tcPr>
            <w:tcW w:w="89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4E98F8E"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2021</w:t>
            </w:r>
          </w:p>
        </w:tc>
        <w:tc>
          <w:tcPr>
            <w:tcW w:w="89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F34F7F3"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2022</w:t>
            </w:r>
          </w:p>
        </w:tc>
        <w:tc>
          <w:tcPr>
            <w:tcW w:w="89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E191C6A"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2023</w:t>
            </w:r>
          </w:p>
        </w:tc>
        <w:tc>
          <w:tcPr>
            <w:tcW w:w="89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463E102"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2024</w:t>
            </w:r>
          </w:p>
        </w:tc>
        <w:tc>
          <w:tcPr>
            <w:tcW w:w="89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6BBBCAD"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2025</w:t>
            </w:r>
          </w:p>
        </w:tc>
        <w:tc>
          <w:tcPr>
            <w:tcW w:w="89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B422677"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2026</w:t>
            </w:r>
          </w:p>
        </w:tc>
        <w:tc>
          <w:tcPr>
            <w:tcW w:w="89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3CA9978"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2027</w:t>
            </w:r>
          </w:p>
        </w:tc>
        <w:tc>
          <w:tcPr>
            <w:tcW w:w="89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E6E5C31"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2028</w:t>
            </w:r>
          </w:p>
        </w:tc>
        <w:tc>
          <w:tcPr>
            <w:tcW w:w="89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AD3CE91"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2029</w:t>
            </w:r>
          </w:p>
        </w:tc>
        <w:tc>
          <w:tcPr>
            <w:tcW w:w="89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AA879CD"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2030</w:t>
            </w:r>
          </w:p>
        </w:tc>
        <w:tc>
          <w:tcPr>
            <w:tcW w:w="89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C558152"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2031-2033</w:t>
            </w:r>
          </w:p>
        </w:tc>
      </w:tr>
      <w:tr w:rsidR="000C3393" w:rsidRPr="000C3393" w14:paraId="1F3968CB" w14:textId="77777777" w:rsidTr="00AC40B5">
        <w:trPr>
          <w:gridAfter w:val="1"/>
          <w:wAfter w:w="222" w:type="dxa"/>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890C36F" w14:textId="62496710" w:rsidR="000C3393" w:rsidRPr="000C3393" w:rsidRDefault="000C3393" w:rsidP="00B955E1">
            <w:pPr>
              <w:jc w:val="center"/>
              <w:rPr>
                <w:rFonts w:ascii="Times New Roman" w:hAnsi="Times New Roman" w:cs="Times New Roman"/>
                <w:sz w:val="18"/>
                <w:szCs w:val="18"/>
              </w:rPr>
            </w:pPr>
            <w:r w:rsidRPr="000C3393">
              <w:rPr>
                <w:rFonts w:ascii="Times New Roman" w:hAnsi="Times New Roman" w:cs="Times New Roman"/>
                <w:sz w:val="18"/>
                <w:szCs w:val="18"/>
              </w:rPr>
              <w:t xml:space="preserve">Технико-экономические </w:t>
            </w:r>
            <w:r w:rsidR="00B955E1">
              <w:rPr>
                <w:rFonts w:ascii="Times New Roman" w:hAnsi="Times New Roman" w:cs="Times New Roman"/>
                <w:sz w:val="18"/>
                <w:szCs w:val="18"/>
              </w:rPr>
              <w:t>индикаторы</w:t>
            </w:r>
          </w:p>
        </w:tc>
        <w:tc>
          <w:tcPr>
            <w:tcW w:w="801" w:type="dxa"/>
            <w:tcBorders>
              <w:top w:val="nil"/>
              <w:left w:val="nil"/>
              <w:bottom w:val="single" w:sz="4" w:space="0" w:color="auto"/>
              <w:right w:val="single" w:sz="4" w:space="0" w:color="auto"/>
            </w:tcBorders>
            <w:shd w:val="clear" w:color="auto" w:fill="auto"/>
            <w:noWrap/>
            <w:vAlign w:val="center"/>
            <w:hideMark/>
          </w:tcPr>
          <w:p w14:paraId="24A64FF1" w14:textId="77777777" w:rsidR="000C3393" w:rsidRPr="000C3393"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1B55A97E" w14:textId="77777777" w:rsidR="000C3393" w:rsidRPr="000C3393"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4054118D" w14:textId="77777777" w:rsidR="000C3393" w:rsidRPr="000C3393"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743232B3" w14:textId="77777777" w:rsidR="000C3393" w:rsidRPr="000C3393"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44CFED1F" w14:textId="77777777" w:rsidR="000C3393" w:rsidRPr="000C3393"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77C88DE8" w14:textId="77777777" w:rsidR="000C3393" w:rsidRPr="000C3393"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63F900B4" w14:textId="77777777" w:rsidR="000C3393" w:rsidRPr="000C3393"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629CEA28" w14:textId="77777777" w:rsidR="000C3393" w:rsidRPr="000C3393"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38CFE888" w14:textId="77777777" w:rsidR="000C3393" w:rsidRPr="000C3393"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1B1887BE" w14:textId="77777777" w:rsidR="000C3393" w:rsidRPr="000C3393"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171C51CD" w14:textId="77777777" w:rsidR="000C3393" w:rsidRPr="000C3393"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347AEDC8" w14:textId="77777777" w:rsidR="000C3393" w:rsidRPr="000C3393"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6B00CFFF" w14:textId="77777777" w:rsidR="000C3393" w:rsidRPr="000C3393"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19384846" w14:textId="77777777" w:rsidR="000C3393" w:rsidRPr="000C3393" w:rsidRDefault="000C3393" w:rsidP="000C3393">
            <w:pPr>
              <w:jc w:val="center"/>
              <w:rPr>
                <w:rFonts w:ascii="Times New Roman" w:hAnsi="Times New Roman" w:cs="Times New Roman"/>
                <w:sz w:val="18"/>
                <w:szCs w:val="18"/>
              </w:rPr>
            </w:pPr>
          </w:p>
        </w:tc>
      </w:tr>
      <w:tr w:rsidR="000C3393" w:rsidRPr="000C3393" w14:paraId="7DBFD729"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875F288"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Покупное тепло, тыс. Гкал</w:t>
            </w:r>
          </w:p>
        </w:tc>
        <w:tc>
          <w:tcPr>
            <w:tcW w:w="801" w:type="dxa"/>
            <w:tcBorders>
              <w:top w:val="nil"/>
              <w:left w:val="nil"/>
              <w:bottom w:val="single" w:sz="4" w:space="0" w:color="auto"/>
              <w:right w:val="single" w:sz="4" w:space="0" w:color="auto"/>
            </w:tcBorders>
            <w:shd w:val="clear" w:color="auto" w:fill="auto"/>
            <w:noWrap/>
            <w:vAlign w:val="center"/>
          </w:tcPr>
          <w:p w14:paraId="5FE653D9"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tcPr>
          <w:p w14:paraId="222BA332"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tcPr>
          <w:p w14:paraId="7F207633"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tcPr>
          <w:p w14:paraId="1B6375D8"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tcPr>
          <w:p w14:paraId="51ACA7EC"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tcPr>
          <w:p w14:paraId="67B2FB5F"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tcPr>
          <w:p w14:paraId="58626844"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tcPr>
          <w:p w14:paraId="5246E31A"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tcPr>
          <w:p w14:paraId="04833397"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tcPr>
          <w:p w14:paraId="385EE4D9"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tcPr>
          <w:p w14:paraId="2B7E2D21"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tcPr>
          <w:p w14:paraId="22960BBA"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tcPr>
          <w:p w14:paraId="714CB602"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tcPr>
          <w:p w14:paraId="26EF69F5"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0</w:t>
            </w:r>
          </w:p>
        </w:tc>
        <w:tc>
          <w:tcPr>
            <w:tcW w:w="222" w:type="dxa"/>
            <w:vAlign w:val="bottom"/>
          </w:tcPr>
          <w:p w14:paraId="49C09FD0" w14:textId="77777777" w:rsidR="000C3393" w:rsidRPr="000C3393" w:rsidRDefault="000C3393" w:rsidP="000C3393"/>
        </w:tc>
      </w:tr>
      <w:tr w:rsidR="000C3393" w:rsidRPr="000C3393" w14:paraId="4FA9017A"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3AE2F9D"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Природный газ, м3</w:t>
            </w:r>
          </w:p>
        </w:tc>
        <w:tc>
          <w:tcPr>
            <w:tcW w:w="801" w:type="dxa"/>
            <w:tcBorders>
              <w:top w:val="nil"/>
              <w:left w:val="nil"/>
              <w:bottom w:val="single" w:sz="4" w:space="0" w:color="auto"/>
              <w:right w:val="single" w:sz="4" w:space="0" w:color="auto"/>
            </w:tcBorders>
            <w:shd w:val="clear" w:color="auto" w:fill="auto"/>
            <w:noWrap/>
            <w:vAlign w:val="center"/>
            <w:hideMark/>
          </w:tcPr>
          <w:p w14:paraId="0C656D4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12555,3</w:t>
            </w:r>
          </w:p>
        </w:tc>
        <w:tc>
          <w:tcPr>
            <w:tcW w:w="891" w:type="dxa"/>
            <w:tcBorders>
              <w:top w:val="nil"/>
              <w:left w:val="nil"/>
              <w:bottom w:val="single" w:sz="4" w:space="0" w:color="auto"/>
              <w:right w:val="single" w:sz="4" w:space="0" w:color="auto"/>
            </w:tcBorders>
            <w:shd w:val="clear" w:color="auto" w:fill="auto"/>
            <w:noWrap/>
            <w:vAlign w:val="center"/>
            <w:hideMark/>
          </w:tcPr>
          <w:p w14:paraId="2A1E356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11813,55</w:t>
            </w:r>
          </w:p>
        </w:tc>
        <w:tc>
          <w:tcPr>
            <w:tcW w:w="891" w:type="dxa"/>
            <w:tcBorders>
              <w:top w:val="nil"/>
              <w:left w:val="nil"/>
              <w:bottom w:val="single" w:sz="4" w:space="0" w:color="auto"/>
              <w:right w:val="single" w:sz="4" w:space="0" w:color="auto"/>
            </w:tcBorders>
            <w:shd w:val="clear" w:color="auto" w:fill="auto"/>
            <w:noWrap/>
            <w:vAlign w:val="center"/>
            <w:hideMark/>
          </w:tcPr>
          <w:p w14:paraId="63F4815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11524,08</w:t>
            </w:r>
          </w:p>
        </w:tc>
        <w:tc>
          <w:tcPr>
            <w:tcW w:w="891" w:type="dxa"/>
            <w:tcBorders>
              <w:top w:val="nil"/>
              <w:left w:val="nil"/>
              <w:bottom w:val="single" w:sz="4" w:space="0" w:color="auto"/>
              <w:right w:val="single" w:sz="4" w:space="0" w:color="auto"/>
            </w:tcBorders>
            <w:shd w:val="clear" w:color="auto" w:fill="auto"/>
            <w:noWrap/>
            <w:vAlign w:val="center"/>
            <w:hideMark/>
          </w:tcPr>
          <w:p w14:paraId="3613ED2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11237,00</w:t>
            </w:r>
          </w:p>
        </w:tc>
        <w:tc>
          <w:tcPr>
            <w:tcW w:w="891" w:type="dxa"/>
            <w:tcBorders>
              <w:top w:val="nil"/>
              <w:left w:val="nil"/>
              <w:bottom w:val="single" w:sz="4" w:space="0" w:color="auto"/>
              <w:right w:val="single" w:sz="4" w:space="0" w:color="auto"/>
            </w:tcBorders>
            <w:shd w:val="clear" w:color="auto" w:fill="auto"/>
            <w:noWrap/>
            <w:vAlign w:val="center"/>
            <w:hideMark/>
          </w:tcPr>
          <w:p w14:paraId="357D001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11736,00</w:t>
            </w:r>
          </w:p>
        </w:tc>
        <w:tc>
          <w:tcPr>
            <w:tcW w:w="891" w:type="dxa"/>
            <w:tcBorders>
              <w:top w:val="nil"/>
              <w:left w:val="nil"/>
              <w:bottom w:val="single" w:sz="4" w:space="0" w:color="auto"/>
              <w:right w:val="single" w:sz="4" w:space="0" w:color="auto"/>
            </w:tcBorders>
            <w:shd w:val="clear" w:color="auto" w:fill="auto"/>
            <w:noWrap/>
            <w:vAlign w:val="center"/>
            <w:hideMark/>
          </w:tcPr>
          <w:p w14:paraId="1779BB9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11736,00</w:t>
            </w:r>
          </w:p>
        </w:tc>
        <w:tc>
          <w:tcPr>
            <w:tcW w:w="891" w:type="dxa"/>
            <w:tcBorders>
              <w:top w:val="nil"/>
              <w:left w:val="nil"/>
              <w:bottom w:val="single" w:sz="4" w:space="0" w:color="auto"/>
              <w:right w:val="single" w:sz="4" w:space="0" w:color="auto"/>
            </w:tcBorders>
            <w:shd w:val="clear" w:color="auto" w:fill="auto"/>
            <w:noWrap/>
            <w:vAlign w:val="center"/>
            <w:hideMark/>
          </w:tcPr>
          <w:p w14:paraId="341F4B8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11736,00</w:t>
            </w:r>
          </w:p>
        </w:tc>
        <w:tc>
          <w:tcPr>
            <w:tcW w:w="891" w:type="dxa"/>
            <w:tcBorders>
              <w:top w:val="nil"/>
              <w:left w:val="nil"/>
              <w:bottom w:val="single" w:sz="4" w:space="0" w:color="auto"/>
              <w:right w:val="single" w:sz="4" w:space="0" w:color="auto"/>
            </w:tcBorders>
            <w:shd w:val="clear" w:color="auto" w:fill="auto"/>
            <w:noWrap/>
            <w:vAlign w:val="center"/>
            <w:hideMark/>
          </w:tcPr>
          <w:p w14:paraId="2FA15D8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11736,00</w:t>
            </w:r>
          </w:p>
        </w:tc>
        <w:tc>
          <w:tcPr>
            <w:tcW w:w="891" w:type="dxa"/>
            <w:tcBorders>
              <w:top w:val="nil"/>
              <w:left w:val="nil"/>
              <w:bottom w:val="single" w:sz="4" w:space="0" w:color="auto"/>
              <w:right w:val="single" w:sz="4" w:space="0" w:color="auto"/>
            </w:tcBorders>
            <w:shd w:val="clear" w:color="auto" w:fill="auto"/>
            <w:noWrap/>
            <w:vAlign w:val="center"/>
            <w:hideMark/>
          </w:tcPr>
          <w:p w14:paraId="5C8EA61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11736,00</w:t>
            </w:r>
          </w:p>
        </w:tc>
        <w:tc>
          <w:tcPr>
            <w:tcW w:w="891" w:type="dxa"/>
            <w:tcBorders>
              <w:top w:val="nil"/>
              <w:left w:val="nil"/>
              <w:bottom w:val="single" w:sz="4" w:space="0" w:color="auto"/>
              <w:right w:val="single" w:sz="4" w:space="0" w:color="auto"/>
            </w:tcBorders>
            <w:shd w:val="clear" w:color="auto" w:fill="auto"/>
            <w:noWrap/>
            <w:vAlign w:val="center"/>
            <w:hideMark/>
          </w:tcPr>
          <w:p w14:paraId="67869F3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11736,00</w:t>
            </w:r>
          </w:p>
        </w:tc>
        <w:tc>
          <w:tcPr>
            <w:tcW w:w="891" w:type="dxa"/>
            <w:tcBorders>
              <w:top w:val="nil"/>
              <w:left w:val="nil"/>
              <w:bottom w:val="single" w:sz="4" w:space="0" w:color="auto"/>
              <w:right w:val="single" w:sz="4" w:space="0" w:color="auto"/>
            </w:tcBorders>
            <w:shd w:val="clear" w:color="auto" w:fill="auto"/>
            <w:noWrap/>
            <w:vAlign w:val="center"/>
            <w:hideMark/>
          </w:tcPr>
          <w:p w14:paraId="3296D92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11736,00</w:t>
            </w:r>
          </w:p>
        </w:tc>
        <w:tc>
          <w:tcPr>
            <w:tcW w:w="891" w:type="dxa"/>
            <w:tcBorders>
              <w:top w:val="nil"/>
              <w:left w:val="nil"/>
              <w:bottom w:val="single" w:sz="4" w:space="0" w:color="auto"/>
              <w:right w:val="single" w:sz="4" w:space="0" w:color="auto"/>
            </w:tcBorders>
            <w:shd w:val="clear" w:color="auto" w:fill="auto"/>
            <w:noWrap/>
            <w:vAlign w:val="center"/>
            <w:hideMark/>
          </w:tcPr>
          <w:p w14:paraId="60163EC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11736,00</w:t>
            </w:r>
          </w:p>
        </w:tc>
        <w:tc>
          <w:tcPr>
            <w:tcW w:w="891" w:type="dxa"/>
            <w:tcBorders>
              <w:top w:val="nil"/>
              <w:left w:val="nil"/>
              <w:bottom w:val="single" w:sz="4" w:space="0" w:color="auto"/>
              <w:right w:val="single" w:sz="4" w:space="0" w:color="auto"/>
            </w:tcBorders>
            <w:shd w:val="clear" w:color="auto" w:fill="auto"/>
            <w:noWrap/>
            <w:vAlign w:val="center"/>
            <w:hideMark/>
          </w:tcPr>
          <w:p w14:paraId="50744C2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11736,00</w:t>
            </w:r>
          </w:p>
        </w:tc>
        <w:tc>
          <w:tcPr>
            <w:tcW w:w="891" w:type="dxa"/>
            <w:tcBorders>
              <w:top w:val="nil"/>
              <w:left w:val="nil"/>
              <w:bottom w:val="single" w:sz="4" w:space="0" w:color="auto"/>
              <w:right w:val="single" w:sz="4" w:space="0" w:color="auto"/>
            </w:tcBorders>
            <w:shd w:val="clear" w:color="auto" w:fill="auto"/>
            <w:noWrap/>
            <w:vAlign w:val="center"/>
            <w:hideMark/>
          </w:tcPr>
          <w:p w14:paraId="189AAD3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11736,00</w:t>
            </w:r>
          </w:p>
        </w:tc>
        <w:tc>
          <w:tcPr>
            <w:tcW w:w="0" w:type="auto"/>
            <w:vAlign w:val="bottom"/>
          </w:tcPr>
          <w:p w14:paraId="00F4F008" w14:textId="77777777" w:rsidR="000C3393" w:rsidRPr="000C3393" w:rsidRDefault="000C3393" w:rsidP="000C3393"/>
        </w:tc>
      </w:tr>
      <w:tr w:rsidR="000C3393" w:rsidRPr="000C3393" w14:paraId="43E89F97"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1AA835C"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Мазут, тонн</w:t>
            </w:r>
          </w:p>
        </w:tc>
        <w:tc>
          <w:tcPr>
            <w:tcW w:w="801" w:type="dxa"/>
            <w:tcBorders>
              <w:top w:val="nil"/>
              <w:left w:val="nil"/>
              <w:bottom w:val="single" w:sz="4" w:space="0" w:color="auto"/>
              <w:right w:val="single" w:sz="4" w:space="0" w:color="auto"/>
            </w:tcBorders>
            <w:shd w:val="clear" w:color="auto" w:fill="auto"/>
            <w:noWrap/>
            <w:vAlign w:val="center"/>
            <w:hideMark/>
          </w:tcPr>
          <w:p w14:paraId="257E1DC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72499F2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0D6B940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731AA9E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60F6040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5906327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5DCB3E4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5921CA7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0062184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4E4ACAE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265657E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597747A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5004D2D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6419880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0" w:type="auto"/>
            <w:vAlign w:val="bottom"/>
          </w:tcPr>
          <w:p w14:paraId="4283588B" w14:textId="77777777" w:rsidR="000C3393" w:rsidRPr="000C3393" w:rsidRDefault="000C3393" w:rsidP="000C3393"/>
        </w:tc>
      </w:tr>
      <w:tr w:rsidR="000C3393" w:rsidRPr="000C3393" w14:paraId="2D3A2A28"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E3F4E8E"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Электроэнергия, тыс. кВт*</w:t>
            </w:r>
            <w:proofErr w:type="gramStart"/>
            <w:r w:rsidRPr="000C3393">
              <w:rPr>
                <w:rFonts w:ascii="Times New Roman" w:hAnsi="Times New Roman" w:cs="Times New Roman"/>
                <w:sz w:val="18"/>
                <w:szCs w:val="18"/>
              </w:rPr>
              <w:t>ч</w:t>
            </w:r>
            <w:proofErr w:type="gramEnd"/>
          </w:p>
        </w:tc>
        <w:tc>
          <w:tcPr>
            <w:tcW w:w="801" w:type="dxa"/>
            <w:tcBorders>
              <w:top w:val="nil"/>
              <w:left w:val="nil"/>
              <w:bottom w:val="single" w:sz="4" w:space="0" w:color="auto"/>
              <w:right w:val="single" w:sz="4" w:space="0" w:color="auto"/>
            </w:tcBorders>
            <w:shd w:val="clear" w:color="auto" w:fill="auto"/>
            <w:noWrap/>
            <w:vAlign w:val="center"/>
            <w:hideMark/>
          </w:tcPr>
          <w:p w14:paraId="6DB56A3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4660,5</w:t>
            </w:r>
          </w:p>
        </w:tc>
        <w:tc>
          <w:tcPr>
            <w:tcW w:w="891" w:type="dxa"/>
            <w:tcBorders>
              <w:top w:val="nil"/>
              <w:left w:val="nil"/>
              <w:bottom w:val="single" w:sz="4" w:space="0" w:color="auto"/>
              <w:right w:val="single" w:sz="4" w:space="0" w:color="auto"/>
            </w:tcBorders>
            <w:shd w:val="clear" w:color="auto" w:fill="auto"/>
            <w:noWrap/>
            <w:vAlign w:val="center"/>
            <w:hideMark/>
          </w:tcPr>
          <w:p w14:paraId="63B9790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4660,5</w:t>
            </w:r>
          </w:p>
        </w:tc>
        <w:tc>
          <w:tcPr>
            <w:tcW w:w="891" w:type="dxa"/>
            <w:tcBorders>
              <w:top w:val="nil"/>
              <w:left w:val="nil"/>
              <w:bottom w:val="single" w:sz="4" w:space="0" w:color="auto"/>
              <w:right w:val="single" w:sz="4" w:space="0" w:color="auto"/>
            </w:tcBorders>
            <w:shd w:val="clear" w:color="auto" w:fill="auto"/>
            <w:noWrap/>
            <w:vAlign w:val="center"/>
            <w:hideMark/>
          </w:tcPr>
          <w:p w14:paraId="5D64FDB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4660,5</w:t>
            </w:r>
          </w:p>
        </w:tc>
        <w:tc>
          <w:tcPr>
            <w:tcW w:w="891" w:type="dxa"/>
            <w:tcBorders>
              <w:top w:val="nil"/>
              <w:left w:val="nil"/>
              <w:bottom w:val="single" w:sz="4" w:space="0" w:color="auto"/>
              <w:right w:val="single" w:sz="4" w:space="0" w:color="auto"/>
            </w:tcBorders>
            <w:shd w:val="clear" w:color="auto" w:fill="auto"/>
            <w:noWrap/>
            <w:vAlign w:val="center"/>
            <w:hideMark/>
          </w:tcPr>
          <w:p w14:paraId="0665950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4660,5</w:t>
            </w:r>
          </w:p>
        </w:tc>
        <w:tc>
          <w:tcPr>
            <w:tcW w:w="891" w:type="dxa"/>
            <w:tcBorders>
              <w:top w:val="nil"/>
              <w:left w:val="nil"/>
              <w:bottom w:val="single" w:sz="4" w:space="0" w:color="auto"/>
              <w:right w:val="single" w:sz="4" w:space="0" w:color="auto"/>
            </w:tcBorders>
            <w:shd w:val="clear" w:color="auto" w:fill="auto"/>
            <w:noWrap/>
            <w:vAlign w:val="center"/>
            <w:hideMark/>
          </w:tcPr>
          <w:p w14:paraId="021398B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4660,5</w:t>
            </w:r>
          </w:p>
        </w:tc>
        <w:tc>
          <w:tcPr>
            <w:tcW w:w="891" w:type="dxa"/>
            <w:tcBorders>
              <w:top w:val="nil"/>
              <w:left w:val="nil"/>
              <w:bottom w:val="single" w:sz="4" w:space="0" w:color="auto"/>
              <w:right w:val="single" w:sz="4" w:space="0" w:color="auto"/>
            </w:tcBorders>
            <w:shd w:val="clear" w:color="auto" w:fill="auto"/>
            <w:noWrap/>
            <w:vAlign w:val="center"/>
            <w:hideMark/>
          </w:tcPr>
          <w:p w14:paraId="44D7916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4660,5</w:t>
            </w:r>
          </w:p>
        </w:tc>
        <w:tc>
          <w:tcPr>
            <w:tcW w:w="891" w:type="dxa"/>
            <w:tcBorders>
              <w:top w:val="nil"/>
              <w:left w:val="nil"/>
              <w:bottom w:val="single" w:sz="4" w:space="0" w:color="auto"/>
              <w:right w:val="single" w:sz="4" w:space="0" w:color="auto"/>
            </w:tcBorders>
            <w:shd w:val="clear" w:color="auto" w:fill="auto"/>
            <w:noWrap/>
            <w:vAlign w:val="center"/>
            <w:hideMark/>
          </w:tcPr>
          <w:p w14:paraId="1CF126B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4660,5</w:t>
            </w:r>
          </w:p>
        </w:tc>
        <w:tc>
          <w:tcPr>
            <w:tcW w:w="891" w:type="dxa"/>
            <w:tcBorders>
              <w:top w:val="nil"/>
              <w:left w:val="nil"/>
              <w:bottom w:val="single" w:sz="4" w:space="0" w:color="auto"/>
              <w:right w:val="single" w:sz="4" w:space="0" w:color="auto"/>
            </w:tcBorders>
            <w:shd w:val="clear" w:color="auto" w:fill="auto"/>
            <w:noWrap/>
            <w:vAlign w:val="center"/>
            <w:hideMark/>
          </w:tcPr>
          <w:p w14:paraId="6A66D0E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4660,5</w:t>
            </w:r>
          </w:p>
        </w:tc>
        <w:tc>
          <w:tcPr>
            <w:tcW w:w="891" w:type="dxa"/>
            <w:tcBorders>
              <w:top w:val="nil"/>
              <w:left w:val="nil"/>
              <w:bottom w:val="single" w:sz="4" w:space="0" w:color="auto"/>
              <w:right w:val="single" w:sz="4" w:space="0" w:color="auto"/>
            </w:tcBorders>
            <w:shd w:val="clear" w:color="auto" w:fill="auto"/>
            <w:noWrap/>
            <w:vAlign w:val="center"/>
            <w:hideMark/>
          </w:tcPr>
          <w:p w14:paraId="056853D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4660,5</w:t>
            </w:r>
          </w:p>
        </w:tc>
        <w:tc>
          <w:tcPr>
            <w:tcW w:w="891" w:type="dxa"/>
            <w:tcBorders>
              <w:top w:val="nil"/>
              <w:left w:val="nil"/>
              <w:bottom w:val="single" w:sz="4" w:space="0" w:color="auto"/>
              <w:right w:val="single" w:sz="4" w:space="0" w:color="auto"/>
            </w:tcBorders>
            <w:shd w:val="clear" w:color="auto" w:fill="auto"/>
            <w:noWrap/>
            <w:vAlign w:val="center"/>
            <w:hideMark/>
          </w:tcPr>
          <w:p w14:paraId="0E65C5A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4660,5</w:t>
            </w:r>
          </w:p>
        </w:tc>
        <w:tc>
          <w:tcPr>
            <w:tcW w:w="891" w:type="dxa"/>
            <w:tcBorders>
              <w:top w:val="nil"/>
              <w:left w:val="nil"/>
              <w:bottom w:val="single" w:sz="4" w:space="0" w:color="auto"/>
              <w:right w:val="single" w:sz="4" w:space="0" w:color="auto"/>
            </w:tcBorders>
            <w:shd w:val="clear" w:color="auto" w:fill="auto"/>
            <w:noWrap/>
            <w:vAlign w:val="center"/>
            <w:hideMark/>
          </w:tcPr>
          <w:p w14:paraId="715CBAB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4660,5</w:t>
            </w:r>
          </w:p>
        </w:tc>
        <w:tc>
          <w:tcPr>
            <w:tcW w:w="891" w:type="dxa"/>
            <w:tcBorders>
              <w:top w:val="nil"/>
              <w:left w:val="nil"/>
              <w:bottom w:val="single" w:sz="4" w:space="0" w:color="auto"/>
              <w:right w:val="single" w:sz="4" w:space="0" w:color="auto"/>
            </w:tcBorders>
            <w:shd w:val="clear" w:color="auto" w:fill="auto"/>
            <w:noWrap/>
            <w:vAlign w:val="center"/>
            <w:hideMark/>
          </w:tcPr>
          <w:p w14:paraId="0D73BB8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4660,5</w:t>
            </w:r>
          </w:p>
        </w:tc>
        <w:tc>
          <w:tcPr>
            <w:tcW w:w="891" w:type="dxa"/>
            <w:tcBorders>
              <w:top w:val="nil"/>
              <w:left w:val="nil"/>
              <w:bottom w:val="single" w:sz="4" w:space="0" w:color="auto"/>
              <w:right w:val="single" w:sz="4" w:space="0" w:color="auto"/>
            </w:tcBorders>
            <w:shd w:val="clear" w:color="auto" w:fill="auto"/>
            <w:noWrap/>
            <w:vAlign w:val="center"/>
            <w:hideMark/>
          </w:tcPr>
          <w:p w14:paraId="2BEEC53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4660,5</w:t>
            </w:r>
          </w:p>
        </w:tc>
        <w:tc>
          <w:tcPr>
            <w:tcW w:w="891" w:type="dxa"/>
            <w:tcBorders>
              <w:top w:val="nil"/>
              <w:left w:val="nil"/>
              <w:bottom w:val="single" w:sz="4" w:space="0" w:color="auto"/>
              <w:right w:val="single" w:sz="4" w:space="0" w:color="auto"/>
            </w:tcBorders>
            <w:shd w:val="clear" w:color="auto" w:fill="auto"/>
            <w:noWrap/>
            <w:vAlign w:val="center"/>
            <w:hideMark/>
          </w:tcPr>
          <w:p w14:paraId="020FF91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4660,5</w:t>
            </w:r>
          </w:p>
        </w:tc>
        <w:tc>
          <w:tcPr>
            <w:tcW w:w="0" w:type="auto"/>
            <w:vAlign w:val="bottom"/>
          </w:tcPr>
          <w:p w14:paraId="39D4A13B" w14:textId="77777777" w:rsidR="000C3393" w:rsidRPr="000C3393" w:rsidRDefault="000C3393" w:rsidP="000C3393"/>
        </w:tc>
      </w:tr>
      <w:tr w:rsidR="000C3393" w:rsidRPr="000C3393" w14:paraId="0A046E87"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B700338"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Вода, тыс. м3</w:t>
            </w:r>
          </w:p>
        </w:tc>
        <w:tc>
          <w:tcPr>
            <w:tcW w:w="801" w:type="dxa"/>
            <w:tcBorders>
              <w:top w:val="nil"/>
              <w:left w:val="nil"/>
              <w:bottom w:val="single" w:sz="4" w:space="0" w:color="auto"/>
              <w:right w:val="single" w:sz="4" w:space="0" w:color="auto"/>
            </w:tcBorders>
            <w:shd w:val="clear" w:color="auto" w:fill="auto"/>
            <w:noWrap/>
            <w:vAlign w:val="center"/>
            <w:hideMark/>
          </w:tcPr>
          <w:p w14:paraId="0338482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170,5</w:t>
            </w:r>
          </w:p>
        </w:tc>
        <w:tc>
          <w:tcPr>
            <w:tcW w:w="891" w:type="dxa"/>
            <w:tcBorders>
              <w:top w:val="nil"/>
              <w:left w:val="nil"/>
              <w:bottom w:val="single" w:sz="4" w:space="0" w:color="auto"/>
              <w:right w:val="single" w:sz="4" w:space="0" w:color="auto"/>
            </w:tcBorders>
            <w:shd w:val="clear" w:color="auto" w:fill="auto"/>
            <w:noWrap/>
            <w:vAlign w:val="center"/>
            <w:hideMark/>
          </w:tcPr>
          <w:p w14:paraId="2134944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170,5</w:t>
            </w:r>
          </w:p>
        </w:tc>
        <w:tc>
          <w:tcPr>
            <w:tcW w:w="891" w:type="dxa"/>
            <w:tcBorders>
              <w:top w:val="nil"/>
              <w:left w:val="nil"/>
              <w:bottom w:val="single" w:sz="4" w:space="0" w:color="auto"/>
              <w:right w:val="single" w:sz="4" w:space="0" w:color="auto"/>
            </w:tcBorders>
            <w:shd w:val="clear" w:color="auto" w:fill="auto"/>
            <w:noWrap/>
            <w:vAlign w:val="center"/>
            <w:hideMark/>
          </w:tcPr>
          <w:p w14:paraId="792828C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170,5</w:t>
            </w:r>
          </w:p>
        </w:tc>
        <w:tc>
          <w:tcPr>
            <w:tcW w:w="891" w:type="dxa"/>
            <w:tcBorders>
              <w:top w:val="nil"/>
              <w:left w:val="nil"/>
              <w:bottom w:val="single" w:sz="4" w:space="0" w:color="auto"/>
              <w:right w:val="single" w:sz="4" w:space="0" w:color="auto"/>
            </w:tcBorders>
            <w:shd w:val="clear" w:color="auto" w:fill="auto"/>
            <w:noWrap/>
            <w:vAlign w:val="center"/>
            <w:hideMark/>
          </w:tcPr>
          <w:p w14:paraId="14B2313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170,5</w:t>
            </w:r>
          </w:p>
        </w:tc>
        <w:tc>
          <w:tcPr>
            <w:tcW w:w="891" w:type="dxa"/>
            <w:tcBorders>
              <w:top w:val="nil"/>
              <w:left w:val="nil"/>
              <w:bottom w:val="single" w:sz="4" w:space="0" w:color="auto"/>
              <w:right w:val="single" w:sz="4" w:space="0" w:color="auto"/>
            </w:tcBorders>
            <w:shd w:val="clear" w:color="auto" w:fill="auto"/>
            <w:noWrap/>
            <w:vAlign w:val="center"/>
            <w:hideMark/>
          </w:tcPr>
          <w:p w14:paraId="1317D93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170,5</w:t>
            </w:r>
          </w:p>
        </w:tc>
        <w:tc>
          <w:tcPr>
            <w:tcW w:w="891" w:type="dxa"/>
            <w:tcBorders>
              <w:top w:val="nil"/>
              <w:left w:val="nil"/>
              <w:bottom w:val="single" w:sz="4" w:space="0" w:color="auto"/>
              <w:right w:val="single" w:sz="4" w:space="0" w:color="auto"/>
            </w:tcBorders>
            <w:shd w:val="clear" w:color="auto" w:fill="auto"/>
            <w:noWrap/>
            <w:vAlign w:val="center"/>
            <w:hideMark/>
          </w:tcPr>
          <w:p w14:paraId="14F5B81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170,5</w:t>
            </w:r>
          </w:p>
        </w:tc>
        <w:tc>
          <w:tcPr>
            <w:tcW w:w="891" w:type="dxa"/>
            <w:tcBorders>
              <w:top w:val="nil"/>
              <w:left w:val="nil"/>
              <w:bottom w:val="single" w:sz="4" w:space="0" w:color="auto"/>
              <w:right w:val="single" w:sz="4" w:space="0" w:color="auto"/>
            </w:tcBorders>
            <w:shd w:val="clear" w:color="auto" w:fill="auto"/>
            <w:noWrap/>
            <w:vAlign w:val="center"/>
            <w:hideMark/>
          </w:tcPr>
          <w:p w14:paraId="31A4871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170,5</w:t>
            </w:r>
          </w:p>
        </w:tc>
        <w:tc>
          <w:tcPr>
            <w:tcW w:w="891" w:type="dxa"/>
            <w:tcBorders>
              <w:top w:val="nil"/>
              <w:left w:val="nil"/>
              <w:bottom w:val="single" w:sz="4" w:space="0" w:color="auto"/>
              <w:right w:val="single" w:sz="4" w:space="0" w:color="auto"/>
            </w:tcBorders>
            <w:shd w:val="clear" w:color="auto" w:fill="auto"/>
            <w:noWrap/>
            <w:vAlign w:val="center"/>
            <w:hideMark/>
          </w:tcPr>
          <w:p w14:paraId="0FDFB92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170,5</w:t>
            </w:r>
          </w:p>
        </w:tc>
        <w:tc>
          <w:tcPr>
            <w:tcW w:w="891" w:type="dxa"/>
            <w:tcBorders>
              <w:top w:val="nil"/>
              <w:left w:val="nil"/>
              <w:bottom w:val="single" w:sz="4" w:space="0" w:color="auto"/>
              <w:right w:val="single" w:sz="4" w:space="0" w:color="auto"/>
            </w:tcBorders>
            <w:shd w:val="clear" w:color="auto" w:fill="auto"/>
            <w:noWrap/>
            <w:vAlign w:val="center"/>
            <w:hideMark/>
          </w:tcPr>
          <w:p w14:paraId="14CDE1C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170,5</w:t>
            </w:r>
          </w:p>
        </w:tc>
        <w:tc>
          <w:tcPr>
            <w:tcW w:w="891" w:type="dxa"/>
            <w:tcBorders>
              <w:top w:val="nil"/>
              <w:left w:val="nil"/>
              <w:bottom w:val="single" w:sz="4" w:space="0" w:color="auto"/>
              <w:right w:val="single" w:sz="4" w:space="0" w:color="auto"/>
            </w:tcBorders>
            <w:shd w:val="clear" w:color="auto" w:fill="auto"/>
            <w:noWrap/>
            <w:vAlign w:val="center"/>
            <w:hideMark/>
          </w:tcPr>
          <w:p w14:paraId="395C8C3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170,5</w:t>
            </w:r>
          </w:p>
        </w:tc>
        <w:tc>
          <w:tcPr>
            <w:tcW w:w="891" w:type="dxa"/>
            <w:tcBorders>
              <w:top w:val="nil"/>
              <w:left w:val="nil"/>
              <w:bottom w:val="single" w:sz="4" w:space="0" w:color="auto"/>
              <w:right w:val="single" w:sz="4" w:space="0" w:color="auto"/>
            </w:tcBorders>
            <w:shd w:val="clear" w:color="auto" w:fill="auto"/>
            <w:noWrap/>
            <w:vAlign w:val="center"/>
            <w:hideMark/>
          </w:tcPr>
          <w:p w14:paraId="2E7C789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170,5</w:t>
            </w:r>
          </w:p>
        </w:tc>
        <w:tc>
          <w:tcPr>
            <w:tcW w:w="891" w:type="dxa"/>
            <w:tcBorders>
              <w:top w:val="nil"/>
              <w:left w:val="nil"/>
              <w:bottom w:val="single" w:sz="4" w:space="0" w:color="auto"/>
              <w:right w:val="single" w:sz="4" w:space="0" w:color="auto"/>
            </w:tcBorders>
            <w:shd w:val="clear" w:color="auto" w:fill="auto"/>
            <w:noWrap/>
            <w:vAlign w:val="center"/>
            <w:hideMark/>
          </w:tcPr>
          <w:p w14:paraId="782B2BC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170,5</w:t>
            </w:r>
          </w:p>
        </w:tc>
        <w:tc>
          <w:tcPr>
            <w:tcW w:w="891" w:type="dxa"/>
            <w:tcBorders>
              <w:top w:val="nil"/>
              <w:left w:val="nil"/>
              <w:bottom w:val="single" w:sz="4" w:space="0" w:color="auto"/>
              <w:right w:val="single" w:sz="4" w:space="0" w:color="auto"/>
            </w:tcBorders>
            <w:shd w:val="clear" w:color="auto" w:fill="auto"/>
            <w:noWrap/>
            <w:vAlign w:val="center"/>
            <w:hideMark/>
          </w:tcPr>
          <w:p w14:paraId="2B3BFD0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170,5</w:t>
            </w:r>
          </w:p>
        </w:tc>
        <w:tc>
          <w:tcPr>
            <w:tcW w:w="891" w:type="dxa"/>
            <w:tcBorders>
              <w:top w:val="nil"/>
              <w:left w:val="nil"/>
              <w:bottom w:val="single" w:sz="4" w:space="0" w:color="auto"/>
              <w:right w:val="single" w:sz="4" w:space="0" w:color="auto"/>
            </w:tcBorders>
            <w:shd w:val="clear" w:color="auto" w:fill="auto"/>
            <w:noWrap/>
            <w:vAlign w:val="center"/>
            <w:hideMark/>
          </w:tcPr>
          <w:p w14:paraId="3766361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170,5</w:t>
            </w:r>
          </w:p>
        </w:tc>
        <w:tc>
          <w:tcPr>
            <w:tcW w:w="0" w:type="auto"/>
            <w:vAlign w:val="bottom"/>
          </w:tcPr>
          <w:p w14:paraId="67357CDF" w14:textId="77777777" w:rsidR="000C3393" w:rsidRPr="000C3393" w:rsidRDefault="000C3393" w:rsidP="000C3393"/>
        </w:tc>
      </w:tr>
      <w:tr w:rsidR="000C3393" w:rsidRPr="000C3393" w14:paraId="0E90D0E3"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710D9A7"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Производственный персонал, чел.</w:t>
            </w:r>
          </w:p>
        </w:tc>
        <w:tc>
          <w:tcPr>
            <w:tcW w:w="801" w:type="dxa"/>
            <w:tcBorders>
              <w:top w:val="nil"/>
              <w:left w:val="nil"/>
              <w:bottom w:val="single" w:sz="4" w:space="0" w:color="auto"/>
              <w:right w:val="single" w:sz="4" w:space="0" w:color="auto"/>
            </w:tcBorders>
            <w:shd w:val="clear" w:color="auto" w:fill="auto"/>
            <w:noWrap/>
            <w:vAlign w:val="center"/>
            <w:hideMark/>
          </w:tcPr>
          <w:p w14:paraId="0C7AC6B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109,0</w:t>
            </w:r>
          </w:p>
        </w:tc>
        <w:tc>
          <w:tcPr>
            <w:tcW w:w="891" w:type="dxa"/>
            <w:tcBorders>
              <w:top w:val="nil"/>
              <w:left w:val="nil"/>
              <w:bottom w:val="single" w:sz="4" w:space="0" w:color="auto"/>
              <w:right w:val="single" w:sz="4" w:space="0" w:color="auto"/>
            </w:tcBorders>
            <w:shd w:val="clear" w:color="auto" w:fill="auto"/>
            <w:noWrap/>
            <w:vAlign w:val="center"/>
            <w:hideMark/>
          </w:tcPr>
          <w:p w14:paraId="5D27302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109,0</w:t>
            </w:r>
          </w:p>
        </w:tc>
        <w:tc>
          <w:tcPr>
            <w:tcW w:w="891" w:type="dxa"/>
            <w:tcBorders>
              <w:top w:val="nil"/>
              <w:left w:val="nil"/>
              <w:bottom w:val="single" w:sz="4" w:space="0" w:color="auto"/>
              <w:right w:val="single" w:sz="4" w:space="0" w:color="auto"/>
            </w:tcBorders>
            <w:shd w:val="clear" w:color="auto" w:fill="auto"/>
            <w:noWrap/>
            <w:vAlign w:val="center"/>
            <w:hideMark/>
          </w:tcPr>
          <w:p w14:paraId="436F2CC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109,0</w:t>
            </w:r>
          </w:p>
        </w:tc>
        <w:tc>
          <w:tcPr>
            <w:tcW w:w="891" w:type="dxa"/>
            <w:tcBorders>
              <w:top w:val="nil"/>
              <w:left w:val="nil"/>
              <w:bottom w:val="single" w:sz="4" w:space="0" w:color="auto"/>
              <w:right w:val="single" w:sz="4" w:space="0" w:color="auto"/>
            </w:tcBorders>
            <w:shd w:val="clear" w:color="auto" w:fill="auto"/>
            <w:noWrap/>
            <w:vAlign w:val="center"/>
            <w:hideMark/>
          </w:tcPr>
          <w:p w14:paraId="1B1665C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109,0</w:t>
            </w:r>
          </w:p>
        </w:tc>
        <w:tc>
          <w:tcPr>
            <w:tcW w:w="891" w:type="dxa"/>
            <w:tcBorders>
              <w:top w:val="nil"/>
              <w:left w:val="nil"/>
              <w:bottom w:val="single" w:sz="4" w:space="0" w:color="auto"/>
              <w:right w:val="single" w:sz="4" w:space="0" w:color="auto"/>
            </w:tcBorders>
            <w:shd w:val="clear" w:color="auto" w:fill="auto"/>
            <w:noWrap/>
            <w:vAlign w:val="center"/>
            <w:hideMark/>
          </w:tcPr>
          <w:p w14:paraId="454B4AB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109,0</w:t>
            </w:r>
          </w:p>
        </w:tc>
        <w:tc>
          <w:tcPr>
            <w:tcW w:w="891" w:type="dxa"/>
            <w:tcBorders>
              <w:top w:val="nil"/>
              <w:left w:val="nil"/>
              <w:bottom w:val="single" w:sz="4" w:space="0" w:color="auto"/>
              <w:right w:val="single" w:sz="4" w:space="0" w:color="auto"/>
            </w:tcBorders>
            <w:shd w:val="clear" w:color="auto" w:fill="auto"/>
            <w:noWrap/>
            <w:vAlign w:val="center"/>
            <w:hideMark/>
          </w:tcPr>
          <w:p w14:paraId="747D92D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109,0</w:t>
            </w:r>
          </w:p>
        </w:tc>
        <w:tc>
          <w:tcPr>
            <w:tcW w:w="891" w:type="dxa"/>
            <w:tcBorders>
              <w:top w:val="nil"/>
              <w:left w:val="nil"/>
              <w:bottom w:val="single" w:sz="4" w:space="0" w:color="auto"/>
              <w:right w:val="single" w:sz="4" w:space="0" w:color="auto"/>
            </w:tcBorders>
            <w:shd w:val="clear" w:color="auto" w:fill="auto"/>
            <w:noWrap/>
            <w:vAlign w:val="center"/>
            <w:hideMark/>
          </w:tcPr>
          <w:p w14:paraId="1077057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109,0</w:t>
            </w:r>
          </w:p>
        </w:tc>
        <w:tc>
          <w:tcPr>
            <w:tcW w:w="891" w:type="dxa"/>
            <w:tcBorders>
              <w:top w:val="nil"/>
              <w:left w:val="nil"/>
              <w:bottom w:val="single" w:sz="4" w:space="0" w:color="auto"/>
              <w:right w:val="single" w:sz="4" w:space="0" w:color="auto"/>
            </w:tcBorders>
            <w:shd w:val="clear" w:color="auto" w:fill="auto"/>
            <w:noWrap/>
            <w:vAlign w:val="center"/>
            <w:hideMark/>
          </w:tcPr>
          <w:p w14:paraId="41198B7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109,0</w:t>
            </w:r>
          </w:p>
        </w:tc>
        <w:tc>
          <w:tcPr>
            <w:tcW w:w="891" w:type="dxa"/>
            <w:tcBorders>
              <w:top w:val="nil"/>
              <w:left w:val="nil"/>
              <w:bottom w:val="single" w:sz="4" w:space="0" w:color="auto"/>
              <w:right w:val="single" w:sz="4" w:space="0" w:color="auto"/>
            </w:tcBorders>
            <w:shd w:val="clear" w:color="auto" w:fill="auto"/>
            <w:noWrap/>
            <w:vAlign w:val="center"/>
            <w:hideMark/>
          </w:tcPr>
          <w:p w14:paraId="0C07F08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109,0</w:t>
            </w:r>
          </w:p>
        </w:tc>
        <w:tc>
          <w:tcPr>
            <w:tcW w:w="891" w:type="dxa"/>
            <w:tcBorders>
              <w:top w:val="nil"/>
              <w:left w:val="nil"/>
              <w:bottom w:val="single" w:sz="4" w:space="0" w:color="auto"/>
              <w:right w:val="single" w:sz="4" w:space="0" w:color="auto"/>
            </w:tcBorders>
            <w:shd w:val="clear" w:color="auto" w:fill="auto"/>
            <w:noWrap/>
            <w:vAlign w:val="center"/>
            <w:hideMark/>
          </w:tcPr>
          <w:p w14:paraId="27A4446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109,0</w:t>
            </w:r>
          </w:p>
        </w:tc>
        <w:tc>
          <w:tcPr>
            <w:tcW w:w="891" w:type="dxa"/>
            <w:tcBorders>
              <w:top w:val="nil"/>
              <w:left w:val="nil"/>
              <w:bottom w:val="single" w:sz="4" w:space="0" w:color="auto"/>
              <w:right w:val="single" w:sz="4" w:space="0" w:color="auto"/>
            </w:tcBorders>
            <w:shd w:val="clear" w:color="auto" w:fill="auto"/>
            <w:noWrap/>
            <w:vAlign w:val="center"/>
            <w:hideMark/>
          </w:tcPr>
          <w:p w14:paraId="63E06AC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109,0</w:t>
            </w:r>
          </w:p>
        </w:tc>
        <w:tc>
          <w:tcPr>
            <w:tcW w:w="891" w:type="dxa"/>
            <w:tcBorders>
              <w:top w:val="nil"/>
              <w:left w:val="nil"/>
              <w:bottom w:val="single" w:sz="4" w:space="0" w:color="auto"/>
              <w:right w:val="single" w:sz="4" w:space="0" w:color="auto"/>
            </w:tcBorders>
            <w:shd w:val="clear" w:color="auto" w:fill="auto"/>
            <w:noWrap/>
            <w:vAlign w:val="center"/>
            <w:hideMark/>
          </w:tcPr>
          <w:p w14:paraId="336CFB7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109,0</w:t>
            </w:r>
          </w:p>
        </w:tc>
        <w:tc>
          <w:tcPr>
            <w:tcW w:w="891" w:type="dxa"/>
            <w:tcBorders>
              <w:top w:val="nil"/>
              <w:left w:val="nil"/>
              <w:bottom w:val="single" w:sz="4" w:space="0" w:color="auto"/>
              <w:right w:val="single" w:sz="4" w:space="0" w:color="auto"/>
            </w:tcBorders>
            <w:shd w:val="clear" w:color="auto" w:fill="auto"/>
            <w:noWrap/>
            <w:vAlign w:val="center"/>
            <w:hideMark/>
          </w:tcPr>
          <w:p w14:paraId="76F8777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109,0</w:t>
            </w:r>
          </w:p>
        </w:tc>
        <w:tc>
          <w:tcPr>
            <w:tcW w:w="891" w:type="dxa"/>
            <w:tcBorders>
              <w:top w:val="nil"/>
              <w:left w:val="nil"/>
              <w:bottom w:val="single" w:sz="4" w:space="0" w:color="auto"/>
              <w:right w:val="single" w:sz="4" w:space="0" w:color="auto"/>
            </w:tcBorders>
            <w:shd w:val="clear" w:color="auto" w:fill="auto"/>
            <w:noWrap/>
            <w:vAlign w:val="center"/>
            <w:hideMark/>
          </w:tcPr>
          <w:p w14:paraId="350B417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109,0</w:t>
            </w:r>
          </w:p>
        </w:tc>
        <w:tc>
          <w:tcPr>
            <w:tcW w:w="0" w:type="auto"/>
            <w:vAlign w:val="bottom"/>
          </w:tcPr>
          <w:p w14:paraId="0BDBE946" w14:textId="77777777" w:rsidR="000C3393" w:rsidRPr="000C3393" w:rsidRDefault="000C3393" w:rsidP="000C3393"/>
        </w:tc>
      </w:tr>
      <w:tr w:rsidR="00AC40B5" w:rsidRPr="000C3393" w14:paraId="4CE4DC77"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4AA5F9E" w14:textId="77777777" w:rsidR="00AC40B5" w:rsidRPr="000C3393" w:rsidRDefault="00AC40B5" w:rsidP="000C3393">
            <w:pPr>
              <w:jc w:val="center"/>
              <w:rPr>
                <w:rFonts w:ascii="Times New Roman" w:hAnsi="Times New Roman" w:cs="Times New Roman"/>
                <w:sz w:val="18"/>
                <w:szCs w:val="18"/>
              </w:rPr>
            </w:pPr>
            <w:r w:rsidRPr="000C3393">
              <w:rPr>
                <w:rFonts w:ascii="Times New Roman" w:hAnsi="Times New Roman" w:cs="Times New Roman"/>
                <w:sz w:val="18"/>
                <w:szCs w:val="18"/>
              </w:rPr>
              <w:t>Потери в тепловых сетях, Гкал</w:t>
            </w:r>
          </w:p>
        </w:tc>
        <w:tc>
          <w:tcPr>
            <w:tcW w:w="801" w:type="dxa"/>
            <w:tcBorders>
              <w:top w:val="nil"/>
              <w:left w:val="nil"/>
              <w:bottom w:val="single" w:sz="4" w:space="0" w:color="auto"/>
              <w:right w:val="single" w:sz="4" w:space="0" w:color="auto"/>
            </w:tcBorders>
            <w:shd w:val="clear" w:color="auto" w:fill="auto"/>
            <w:noWrap/>
            <w:vAlign w:val="center"/>
            <w:hideMark/>
          </w:tcPr>
          <w:p w14:paraId="7723115A" w14:textId="77777777" w:rsidR="00AC40B5" w:rsidRPr="00A57B1B" w:rsidRDefault="00AC40B5" w:rsidP="000C3393">
            <w:pPr>
              <w:jc w:val="center"/>
              <w:rPr>
                <w:rFonts w:ascii="Times New Roman" w:hAnsi="Times New Roman" w:cs="Times New Roman"/>
                <w:sz w:val="18"/>
                <w:szCs w:val="18"/>
              </w:rPr>
            </w:pPr>
            <w:r w:rsidRPr="00A57B1B">
              <w:rPr>
                <w:rFonts w:ascii="Times New Roman" w:hAnsi="Times New Roman" w:cs="Times New Roman"/>
                <w:sz w:val="18"/>
                <w:szCs w:val="18"/>
              </w:rPr>
              <w:t>23047,0</w:t>
            </w:r>
          </w:p>
        </w:tc>
        <w:tc>
          <w:tcPr>
            <w:tcW w:w="891" w:type="dxa"/>
            <w:tcBorders>
              <w:top w:val="nil"/>
              <w:left w:val="nil"/>
              <w:bottom w:val="single" w:sz="4" w:space="0" w:color="auto"/>
              <w:right w:val="single" w:sz="4" w:space="0" w:color="auto"/>
            </w:tcBorders>
            <w:shd w:val="clear" w:color="auto" w:fill="auto"/>
            <w:noWrap/>
            <w:vAlign w:val="center"/>
            <w:hideMark/>
          </w:tcPr>
          <w:p w14:paraId="175DAB8D" w14:textId="77777777" w:rsidR="00AC40B5" w:rsidRPr="00A57B1B" w:rsidRDefault="00AC40B5" w:rsidP="000C3393">
            <w:pPr>
              <w:jc w:val="center"/>
              <w:rPr>
                <w:rFonts w:ascii="Times New Roman" w:hAnsi="Times New Roman" w:cs="Times New Roman"/>
                <w:sz w:val="18"/>
                <w:szCs w:val="18"/>
              </w:rPr>
            </w:pPr>
            <w:r w:rsidRPr="00A57B1B">
              <w:rPr>
                <w:rFonts w:ascii="Times New Roman" w:hAnsi="Times New Roman" w:cs="Times New Roman"/>
                <w:sz w:val="18"/>
                <w:szCs w:val="18"/>
              </w:rPr>
              <w:t>23047,0</w:t>
            </w:r>
          </w:p>
        </w:tc>
        <w:tc>
          <w:tcPr>
            <w:tcW w:w="891" w:type="dxa"/>
            <w:tcBorders>
              <w:top w:val="nil"/>
              <w:left w:val="nil"/>
              <w:bottom w:val="single" w:sz="4" w:space="0" w:color="auto"/>
              <w:right w:val="single" w:sz="4" w:space="0" w:color="auto"/>
            </w:tcBorders>
            <w:shd w:val="clear" w:color="auto" w:fill="auto"/>
            <w:noWrap/>
            <w:vAlign w:val="center"/>
            <w:hideMark/>
          </w:tcPr>
          <w:p w14:paraId="7F8AEB74" w14:textId="77777777" w:rsidR="00AC40B5" w:rsidRPr="00A57B1B" w:rsidRDefault="00AC40B5" w:rsidP="000C3393">
            <w:pPr>
              <w:jc w:val="center"/>
              <w:rPr>
                <w:rFonts w:ascii="Times New Roman" w:hAnsi="Times New Roman" w:cs="Times New Roman"/>
                <w:sz w:val="18"/>
                <w:szCs w:val="18"/>
              </w:rPr>
            </w:pPr>
            <w:r w:rsidRPr="00A57B1B">
              <w:rPr>
                <w:rFonts w:ascii="Times New Roman" w:hAnsi="Times New Roman" w:cs="Times New Roman"/>
                <w:sz w:val="18"/>
                <w:szCs w:val="18"/>
              </w:rPr>
              <w:t>23047,0</w:t>
            </w:r>
          </w:p>
        </w:tc>
        <w:tc>
          <w:tcPr>
            <w:tcW w:w="891" w:type="dxa"/>
            <w:tcBorders>
              <w:top w:val="nil"/>
              <w:left w:val="nil"/>
              <w:bottom w:val="single" w:sz="4" w:space="0" w:color="auto"/>
              <w:right w:val="single" w:sz="4" w:space="0" w:color="auto"/>
            </w:tcBorders>
            <w:shd w:val="clear" w:color="auto" w:fill="auto"/>
            <w:noWrap/>
            <w:vAlign w:val="center"/>
            <w:hideMark/>
          </w:tcPr>
          <w:p w14:paraId="0F77B9EE" w14:textId="77777777" w:rsidR="00AC40B5" w:rsidRPr="00A57B1B" w:rsidRDefault="00AC40B5" w:rsidP="000C3393">
            <w:pPr>
              <w:jc w:val="center"/>
              <w:rPr>
                <w:rFonts w:ascii="Times New Roman" w:hAnsi="Times New Roman" w:cs="Times New Roman"/>
                <w:sz w:val="18"/>
                <w:szCs w:val="18"/>
              </w:rPr>
            </w:pPr>
            <w:r w:rsidRPr="00A57B1B">
              <w:rPr>
                <w:rFonts w:ascii="Times New Roman" w:hAnsi="Times New Roman" w:cs="Times New Roman"/>
                <w:sz w:val="18"/>
                <w:szCs w:val="18"/>
              </w:rPr>
              <w:t>23047,0</w:t>
            </w:r>
          </w:p>
        </w:tc>
        <w:tc>
          <w:tcPr>
            <w:tcW w:w="891" w:type="dxa"/>
            <w:tcBorders>
              <w:top w:val="nil"/>
              <w:left w:val="nil"/>
              <w:bottom w:val="single" w:sz="4" w:space="0" w:color="auto"/>
              <w:right w:val="single" w:sz="4" w:space="0" w:color="auto"/>
            </w:tcBorders>
            <w:shd w:val="clear" w:color="auto" w:fill="auto"/>
            <w:noWrap/>
            <w:vAlign w:val="center"/>
            <w:hideMark/>
          </w:tcPr>
          <w:p w14:paraId="7F248B71" w14:textId="77777777" w:rsidR="00AC40B5" w:rsidRPr="00A57B1B" w:rsidRDefault="00AC40B5" w:rsidP="000C3393">
            <w:pPr>
              <w:jc w:val="center"/>
              <w:rPr>
                <w:rFonts w:ascii="Times New Roman" w:hAnsi="Times New Roman" w:cs="Times New Roman"/>
                <w:sz w:val="18"/>
                <w:szCs w:val="18"/>
              </w:rPr>
            </w:pPr>
            <w:r w:rsidRPr="00A57B1B">
              <w:rPr>
                <w:rFonts w:ascii="Times New Roman" w:hAnsi="Times New Roman" w:cs="Times New Roman"/>
                <w:sz w:val="18"/>
                <w:szCs w:val="18"/>
              </w:rPr>
              <w:t>23047,0</w:t>
            </w:r>
          </w:p>
        </w:tc>
        <w:tc>
          <w:tcPr>
            <w:tcW w:w="891" w:type="dxa"/>
            <w:tcBorders>
              <w:top w:val="nil"/>
              <w:left w:val="nil"/>
              <w:bottom w:val="single" w:sz="4" w:space="0" w:color="auto"/>
              <w:right w:val="single" w:sz="4" w:space="0" w:color="auto"/>
            </w:tcBorders>
            <w:shd w:val="clear" w:color="auto" w:fill="auto"/>
            <w:noWrap/>
            <w:vAlign w:val="center"/>
            <w:hideMark/>
          </w:tcPr>
          <w:p w14:paraId="38065FCB" w14:textId="77777777" w:rsidR="00AC40B5" w:rsidRPr="00A57B1B" w:rsidRDefault="00AC40B5" w:rsidP="000C3393">
            <w:pPr>
              <w:jc w:val="center"/>
              <w:rPr>
                <w:rFonts w:ascii="Times New Roman" w:hAnsi="Times New Roman" w:cs="Times New Roman"/>
                <w:sz w:val="18"/>
                <w:szCs w:val="18"/>
              </w:rPr>
            </w:pPr>
            <w:r w:rsidRPr="00A57B1B">
              <w:rPr>
                <w:rFonts w:ascii="Times New Roman" w:hAnsi="Times New Roman" w:cs="Times New Roman"/>
                <w:sz w:val="18"/>
                <w:szCs w:val="18"/>
              </w:rPr>
              <w:t>23047,0</w:t>
            </w:r>
          </w:p>
        </w:tc>
        <w:tc>
          <w:tcPr>
            <w:tcW w:w="891" w:type="dxa"/>
            <w:tcBorders>
              <w:top w:val="nil"/>
              <w:left w:val="nil"/>
              <w:bottom w:val="single" w:sz="4" w:space="0" w:color="auto"/>
              <w:right w:val="single" w:sz="4" w:space="0" w:color="auto"/>
            </w:tcBorders>
            <w:shd w:val="clear" w:color="auto" w:fill="auto"/>
            <w:noWrap/>
            <w:vAlign w:val="center"/>
            <w:hideMark/>
          </w:tcPr>
          <w:p w14:paraId="6795BE3E" w14:textId="4531C6D0" w:rsidR="00AC40B5" w:rsidRPr="00A57B1B" w:rsidRDefault="00AC40B5" w:rsidP="000C3393">
            <w:pPr>
              <w:jc w:val="center"/>
              <w:rPr>
                <w:rFonts w:ascii="Times New Roman" w:hAnsi="Times New Roman" w:cs="Times New Roman"/>
                <w:sz w:val="18"/>
                <w:szCs w:val="18"/>
              </w:rPr>
            </w:pPr>
            <w:r w:rsidRPr="00A57B1B">
              <w:rPr>
                <w:rFonts w:ascii="Times New Roman" w:hAnsi="Times New Roman" w:cs="Times New Roman"/>
                <w:sz w:val="18"/>
                <w:szCs w:val="18"/>
              </w:rPr>
              <w:t>12310,0</w:t>
            </w:r>
          </w:p>
        </w:tc>
        <w:tc>
          <w:tcPr>
            <w:tcW w:w="891" w:type="dxa"/>
            <w:tcBorders>
              <w:top w:val="nil"/>
              <w:left w:val="nil"/>
              <w:bottom w:val="single" w:sz="4" w:space="0" w:color="auto"/>
              <w:right w:val="single" w:sz="4" w:space="0" w:color="auto"/>
            </w:tcBorders>
            <w:shd w:val="clear" w:color="auto" w:fill="auto"/>
            <w:noWrap/>
            <w:vAlign w:val="center"/>
            <w:hideMark/>
          </w:tcPr>
          <w:p w14:paraId="76B04602" w14:textId="061C9190" w:rsidR="00AC40B5" w:rsidRPr="00A57B1B" w:rsidRDefault="00AC40B5" w:rsidP="00AC40B5">
            <w:pPr>
              <w:jc w:val="center"/>
              <w:rPr>
                <w:rFonts w:ascii="Times New Roman" w:hAnsi="Times New Roman" w:cs="Times New Roman"/>
                <w:sz w:val="18"/>
                <w:szCs w:val="18"/>
              </w:rPr>
            </w:pPr>
            <w:r w:rsidRPr="00A57B1B">
              <w:rPr>
                <w:rFonts w:ascii="Times New Roman" w:hAnsi="Times New Roman" w:cs="Times New Roman"/>
                <w:sz w:val="18"/>
                <w:szCs w:val="18"/>
              </w:rPr>
              <w:t>12310,0</w:t>
            </w:r>
          </w:p>
        </w:tc>
        <w:tc>
          <w:tcPr>
            <w:tcW w:w="891" w:type="dxa"/>
            <w:tcBorders>
              <w:top w:val="nil"/>
              <w:left w:val="nil"/>
              <w:bottom w:val="single" w:sz="4" w:space="0" w:color="auto"/>
              <w:right w:val="single" w:sz="4" w:space="0" w:color="auto"/>
            </w:tcBorders>
            <w:shd w:val="clear" w:color="auto" w:fill="auto"/>
            <w:noWrap/>
            <w:vAlign w:val="center"/>
            <w:hideMark/>
          </w:tcPr>
          <w:p w14:paraId="637AB3BC" w14:textId="1D87535F" w:rsidR="00AC40B5" w:rsidRPr="00A57B1B" w:rsidRDefault="00AC40B5" w:rsidP="00AC40B5">
            <w:pPr>
              <w:jc w:val="center"/>
              <w:rPr>
                <w:rFonts w:ascii="Times New Roman" w:hAnsi="Times New Roman" w:cs="Times New Roman"/>
                <w:sz w:val="18"/>
                <w:szCs w:val="18"/>
              </w:rPr>
            </w:pPr>
            <w:r w:rsidRPr="00A57B1B">
              <w:rPr>
                <w:rFonts w:ascii="Times New Roman" w:hAnsi="Times New Roman" w:cs="Times New Roman"/>
                <w:sz w:val="18"/>
                <w:szCs w:val="18"/>
              </w:rPr>
              <w:t>12310,0</w:t>
            </w:r>
          </w:p>
        </w:tc>
        <w:tc>
          <w:tcPr>
            <w:tcW w:w="891" w:type="dxa"/>
            <w:tcBorders>
              <w:top w:val="nil"/>
              <w:left w:val="nil"/>
              <w:bottom w:val="single" w:sz="4" w:space="0" w:color="auto"/>
              <w:right w:val="single" w:sz="4" w:space="0" w:color="auto"/>
            </w:tcBorders>
            <w:shd w:val="clear" w:color="auto" w:fill="auto"/>
            <w:noWrap/>
            <w:vAlign w:val="center"/>
            <w:hideMark/>
          </w:tcPr>
          <w:p w14:paraId="754E1A9F" w14:textId="790AED6C" w:rsidR="00AC40B5" w:rsidRPr="00A57B1B" w:rsidRDefault="00AC40B5" w:rsidP="00AC40B5">
            <w:pPr>
              <w:jc w:val="center"/>
              <w:rPr>
                <w:rFonts w:ascii="Times New Roman" w:hAnsi="Times New Roman" w:cs="Times New Roman"/>
                <w:sz w:val="18"/>
                <w:szCs w:val="18"/>
              </w:rPr>
            </w:pPr>
            <w:r w:rsidRPr="00A57B1B">
              <w:rPr>
                <w:rFonts w:ascii="Times New Roman" w:hAnsi="Times New Roman" w:cs="Times New Roman"/>
                <w:sz w:val="18"/>
                <w:szCs w:val="18"/>
              </w:rPr>
              <w:t>12310,0</w:t>
            </w:r>
          </w:p>
        </w:tc>
        <w:tc>
          <w:tcPr>
            <w:tcW w:w="891" w:type="dxa"/>
            <w:tcBorders>
              <w:top w:val="nil"/>
              <w:left w:val="nil"/>
              <w:bottom w:val="single" w:sz="4" w:space="0" w:color="auto"/>
              <w:right w:val="single" w:sz="4" w:space="0" w:color="auto"/>
            </w:tcBorders>
            <w:shd w:val="clear" w:color="auto" w:fill="auto"/>
            <w:noWrap/>
            <w:vAlign w:val="center"/>
            <w:hideMark/>
          </w:tcPr>
          <w:p w14:paraId="5060321B" w14:textId="369DC9AD" w:rsidR="00AC40B5" w:rsidRPr="00A57B1B" w:rsidRDefault="00AC40B5" w:rsidP="00AC40B5">
            <w:pPr>
              <w:jc w:val="center"/>
              <w:rPr>
                <w:rFonts w:ascii="Times New Roman" w:hAnsi="Times New Roman" w:cs="Times New Roman"/>
                <w:sz w:val="18"/>
                <w:szCs w:val="18"/>
              </w:rPr>
            </w:pPr>
            <w:r w:rsidRPr="00A57B1B">
              <w:rPr>
                <w:rFonts w:ascii="Times New Roman" w:hAnsi="Times New Roman" w:cs="Times New Roman"/>
                <w:sz w:val="18"/>
                <w:szCs w:val="18"/>
              </w:rPr>
              <w:t>12310,0</w:t>
            </w:r>
          </w:p>
        </w:tc>
        <w:tc>
          <w:tcPr>
            <w:tcW w:w="891" w:type="dxa"/>
            <w:tcBorders>
              <w:top w:val="nil"/>
              <w:left w:val="nil"/>
              <w:bottom w:val="single" w:sz="4" w:space="0" w:color="auto"/>
              <w:right w:val="single" w:sz="4" w:space="0" w:color="auto"/>
            </w:tcBorders>
            <w:shd w:val="clear" w:color="auto" w:fill="auto"/>
            <w:noWrap/>
            <w:vAlign w:val="center"/>
            <w:hideMark/>
          </w:tcPr>
          <w:p w14:paraId="156F28AD" w14:textId="10FA0454" w:rsidR="00AC40B5" w:rsidRPr="00A57B1B" w:rsidRDefault="00AC40B5" w:rsidP="00AC40B5">
            <w:pPr>
              <w:jc w:val="center"/>
              <w:rPr>
                <w:rFonts w:ascii="Times New Roman" w:hAnsi="Times New Roman" w:cs="Times New Roman"/>
                <w:sz w:val="18"/>
                <w:szCs w:val="18"/>
              </w:rPr>
            </w:pPr>
            <w:r w:rsidRPr="00A57B1B">
              <w:rPr>
                <w:rFonts w:ascii="Times New Roman" w:hAnsi="Times New Roman" w:cs="Times New Roman"/>
                <w:sz w:val="18"/>
                <w:szCs w:val="18"/>
              </w:rPr>
              <w:t>12310,0</w:t>
            </w:r>
          </w:p>
        </w:tc>
        <w:tc>
          <w:tcPr>
            <w:tcW w:w="891" w:type="dxa"/>
            <w:tcBorders>
              <w:top w:val="nil"/>
              <w:left w:val="nil"/>
              <w:bottom w:val="single" w:sz="4" w:space="0" w:color="auto"/>
              <w:right w:val="single" w:sz="4" w:space="0" w:color="auto"/>
            </w:tcBorders>
            <w:shd w:val="clear" w:color="auto" w:fill="auto"/>
            <w:noWrap/>
            <w:vAlign w:val="center"/>
            <w:hideMark/>
          </w:tcPr>
          <w:p w14:paraId="647839C8" w14:textId="183A794E" w:rsidR="00AC40B5" w:rsidRPr="00A57B1B" w:rsidRDefault="00AC40B5" w:rsidP="00AC40B5">
            <w:pPr>
              <w:jc w:val="center"/>
              <w:rPr>
                <w:rFonts w:ascii="Times New Roman" w:hAnsi="Times New Roman" w:cs="Times New Roman"/>
                <w:sz w:val="18"/>
                <w:szCs w:val="18"/>
              </w:rPr>
            </w:pPr>
            <w:r w:rsidRPr="00A57B1B">
              <w:rPr>
                <w:rFonts w:ascii="Times New Roman" w:hAnsi="Times New Roman" w:cs="Times New Roman"/>
                <w:sz w:val="18"/>
                <w:szCs w:val="18"/>
              </w:rPr>
              <w:t>12310,0</w:t>
            </w:r>
          </w:p>
        </w:tc>
        <w:tc>
          <w:tcPr>
            <w:tcW w:w="891" w:type="dxa"/>
            <w:tcBorders>
              <w:top w:val="nil"/>
              <w:left w:val="nil"/>
              <w:bottom w:val="single" w:sz="4" w:space="0" w:color="auto"/>
              <w:right w:val="single" w:sz="4" w:space="0" w:color="auto"/>
            </w:tcBorders>
            <w:shd w:val="clear" w:color="auto" w:fill="auto"/>
            <w:noWrap/>
            <w:vAlign w:val="center"/>
            <w:hideMark/>
          </w:tcPr>
          <w:p w14:paraId="734D8BB0" w14:textId="09769B0F" w:rsidR="00AC40B5" w:rsidRPr="00A57B1B" w:rsidRDefault="00AC40B5" w:rsidP="00AC40B5">
            <w:pPr>
              <w:jc w:val="center"/>
              <w:rPr>
                <w:rFonts w:ascii="Times New Roman" w:hAnsi="Times New Roman" w:cs="Times New Roman"/>
                <w:sz w:val="18"/>
                <w:szCs w:val="18"/>
              </w:rPr>
            </w:pPr>
            <w:r w:rsidRPr="00A57B1B">
              <w:rPr>
                <w:rFonts w:ascii="Times New Roman" w:hAnsi="Times New Roman" w:cs="Times New Roman"/>
                <w:sz w:val="18"/>
                <w:szCs w:val="18"/>
              </w:rPr>
              <w:t>12310,0</w:t>
            </w:r>
          </w:p>
        </w:tc>
        <w:tc>
          <w:tcPr>
            <w:tcW w:w="0" w:type="auto"/>
            <w:vAlign w:val="bottom"/>
          </w:tcPr>
          <w:p w14:paraId="00F4DD92" w14:textId="77777777" w:rsidR="00AC40B5" w:rsidRPr="000C3393" w:rsidRDefault="00AC40B5" w:rsidP="000C3393"/>
        </w:tc>
      </w:tr>
      <w:tr w:rsidR="000C3393" w:rsidRPr="000C3393" w14:paraId="1698764D" w14:textId="77777777" w:rsidTr="00AC40B5">
        <w:trPr>
          <w:trHeight w:val="600"/>
        </w:trPr>
        <w:tc>
          <w:tcPr>
            <w:tcW w:w="2127" w:type="dxa"/>
            <w:tcBorders>
              <w:top w:val="nil"/>
              <w:left w:val="single" w:sz="4" w:space="0" w:color="auto"/>
              <w:bottom w:val="single" w:sz="4" w:space="0" w:color="auto"/>
              <w:right w:val="single" w:sz="4" w:space="0" w:color="auto"/>
            </w:tcBorders>
            <w:shd w:val="clear" w:color="000000" w:fill="FFFFFF"/>
            <w:noWrap/>
            <w:vAlign w:val="center"/>
            <w:hideMark/>
          </w:tcPr>
          <w:p w14:paraId="02EAA471"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Присоединенная тепловая нагрузка, Гкал/час</w:t>
            </w:r>
          </w:p>
        </w:tc>
        <w:tc>
          <w:tcPr>
            <w:tcW w:w="801" w:type="dxa"/>
            <w:tcBorders>
              <w:top w:val="nil"/>
              <w:left w:val="nil"/>
              <w:bottom w:val="single" w:sz="4" w:space="0" w:color="auto"/>
              <w:right w:val="single" w:sz="4" w:space="0" w:color="auto"/>
            </w:tcBorders>
            <w:shd w:val="clear" w:color="auto" w:fill="auto"/>
            <w:noWrap/>
            <w:vAlign w:val="center"/>
            <w:hideMark/>
          </w:tcPr>
          <w:p w14:paraId="7EB32E8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48,3</w:t>
            </w:r>
          </w:p>
        </w:tc>
        <w:tc>
          <w:tcPr>
            <w:tcW w:w="891" w:type="dxa"/>
            <w:tcBorders>
              <w:top w:val="nil"/>
              <w:left w:val="nil"/>
              <w:bottom w:val="single" w:sz="4" w:space="0" w:color="auto"/>
              <w:right w:val="single" w:sz="4" w:space="0" w:color="auto"/>
            </w:tcBorders>
            <w:shd w:val="clear" w:color="auto" w:fill="auto"/>
            <w:noWrap/>
            <w:vAlign w:val="center"/>
            <w:hideMark/>
          </w:tcPr>
          <w:p w14:paraId="3B0C188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48,3</w:t>
            </w:r>
          </w:p>
        </w:tc>
        <w:tc>
          <w:tcPr>
            <w:tcW w:w="891" w:type="dxa"/>
            <w:tcBorders>
              <w:top w:val="nil"/>
              <w:left w:val="nil"/>
              <w:bottom w:val="single" w:sz="4" w:space="0" w:color="auto"/>
              <w:right w:val="single" w:sz="4" w:space="0" w:color="auto"/>
            </w:tcBorders>
            <w:shd w:val="clear" w:color="auto" w:fill="auto"/>
            <w:noWrap/>
            <w:vAlign w:val="center"/>
            <w:hideMark/>
          </w:tcPr>
          <w:p w14:paraId="5A16DC9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48,3</w:t>
            </w:r>
          </w:p>
        </w:tc>
        <w:tc>
          <w:tcPr>
            <w:tcW w:w="891" w:type="dxa"/>
            <w:tcBorders>
              <w:top w:val="nil"/>
              <w:left w:val="nil"/>
              <w:bottom w:val="single" w:sz="4" w:space="0" w:color="auto"/>
              <w:right w:val="single" w:sz="4" w:space="0" w:color="auto"/>
            </w:tcBorders>
            <w:shd w:val="clear" w:color="auto" w:fill="auto"/>
            <w:noWrap/>
            <w:vAlign w:val="center"/>
            <w:hideMark/>
          </w:tcPr>
          <w:p w14:paraId="3A18B6D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48,3</w:t>
            </w:r>
          </w:p>
        </w:tc>
        <w:tc>
          <w:tcPr>
            <w:tcW w:w="891" w:type="dxa"/>
            <w:tcBorders>
              <w:top w:val="nil"/>
              <w:left w:val="nil"/>
              <w:bottom w:val="single" w:sz="4" w:space="0" w:color="auto"/>
              <w:right w:val="single" w:sz="4" w:space="0" w:color="auto"/>
            </w:tcBorders>
            <w:shd w:val="clear" w:color="auto" w:fill="auto"/>
            <w:noWrap/>
            <w:vAlign w:val="center"/>
            <w:hideMark/>
          </w:tcPr>
          <w:p w14:paraId="612B1BD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48,3</w:t>
            </w:r>
          </w:p>
        </w:tc>
        <w:tc>
          <w:tcPr>
            <w:tcW w:w="891" w:type="dxa"/>
            <w:tcBorders>
              <w:top w:val="nil"/>
              <w:left w:val="nil"/>
              <w:bottom w:val="single" w:sz="4" w:space="0" w:color="auto"/>
              <w:right w:val="single" w:sz="4" w:space="0" w:color="auto"/>
            </w:tcBorders>
            <w:shd w:val="clear" w:color="auto" w:fill="auto"/>
            <w:noWrap/>
            <w:vAlign w:val="center"/>
            <w:hideMark/>
          </w:tcPr>
          <w:p w14:paraId="4DD8CB3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48,3</w:t>
            </w:r>
          </w:p>
        </w:tc>
        <w:tc>
          <w:tcPr>
            <w:tcW w:w="891" w:type="dxa"/>
            <w:tcBorders>
              <w:top w:val="nil"/>
              <w:left w:val="nil"/>
              <w:bottom w:val="single" w:sz="4" w:space="0" w:color="auto"/>
              <w:right w:val="single" w:sz="4" w:space="0" w:color="auto"/>
            </w:tcBorders>
            <w:shd w:val="clear" w:color="auto" w:fill="auto"/>
            <w:noWrap/>
            <w:vAlign w:val="center"/>
            <w:hideMark/>
          </w:tcPr>
          <w:p w14:paraId="10FA013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48,3</w:t>
            </w:r>
          </w:p>
        </w:tc>
        <w:tc>
          <w:tcPr>
            <w:tcW w:w="891" w:type="dxa"/>
            <w:tcBorders>
              <w:top w:val="nil"/>
              <w:left w:val="nil"/>
              <w:bottom w:val="single" w:sz="4" w:space="0" w:color="auto"/>
              <w:right w:val="single" w:sz="4" w:space="0" w:color="auto"/>
            </w:tcBorders>
            <w:shd w:val="clear" w:color="auto" w:fill="auto"/>
            <w:noWrap/>
            <w:vAlign w:val="center"/>
            <w:hideMark/>
          </w:tcPr>
          <w:p w14:paraId="620C44F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48,3</w:t>
            </w:r>
          </w:p>
        </w:tc>
        <w:tc>
          <w:tcPr>
            <w:tcW w:w="891" w:type="dxa"/>
            <w:tcBorders>
              <w:top w:val="nil"/>
              <w:left w:val="nil"/>
              <w:bottom w:val="single" w:sz="4" w:space="0" w:color="auto"/>
              <w:right w:val="single" w:sz="4" w:space="0" w:color="auto"/>
            </w:tcBorders>
            <w:shd w:val="clear" w:color="auto" w:fill="auto"/>
            <w:noWrap/>
            <w:vAlign w:val="center"/>
            <w:hideMark/>
          </w:tcPr>
          <w:p w14:paraId="0BBF5A6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48,3</w:t>
            </w:r>
          </w:p>
        </w:tc>
        <w:tc>
          <w:tcPr>
            <w:tcW w:w="891" w:type="dxa"/>
            <w:tcBorders>
              <w:top w:val="nil"/>
              <w:left w:val="nil"/>
              <w:bottom w:val="single" w:sz="4" w:space="0" w:color="auto"/>
              <w:right w:val="single" w:sz="4" w:space="0" w:color="auto"/>
            </w:tcBorders>
            <w:shd w:val="clear" w:color="auto" w:fill="auto"/>
            <w:noWrap/>
            <w:vAlign w:val="center"/>
            <w:hideMark/>
          </w:tcPr>
          <w:p w14:paraId="46FB051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48,3</w:t>
            </w:r>
          </w:p>
        </w:tc>
        <w:tc>
          <w:tcPr>
            <w:tcW w:w="891" w:type="dxa"/>
            <w:tcBorders>
              <w:top w:val="nil"/>
              <w:left w:val="nil"/>
              <w:bottom w:val="single" w:sz="4" w:space="0" w:color="auto"/>
              <w:right w:val="single" w:sz="4" w:space="0" w:color="auto"/>
            </w:tcBorders>
            <w:shd w:val="clear" w:color="auto" w:fill="auto"/>
            <w:noWrap/>
            <w:vAlign w:val="center"/>
            <w:hideMark/>
          </w:tcPr>
          <w:p w14:paraId="27002D7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48,3</w:t>
            </w:r>
          </w:p>
        </w:tc>
        <w:tc>
          <w:tcPr>
            <w:tcW w:w="891" w:type="dxa"/>
            <w:tcBorders>
              <w:top w:val="nil"/>
              <w:left w:val="nil"/>
              <w:bottom w:val="single" w:sz="4" w:space="0" w:color="auto"/>
              <w:right w:val="single" w:sz="4" w:space="0" w:color="auto"/>
            </w:tcBorders>
            <w:shd w:val="clear" w:color="auto" w:fill="auto"/>
            <w:noWrap/>
            <w:vAlign w:val="center"/>
            <w:hideMark/>
          </w:tcPr>
          <w:p w14:paraId="4CDDC2D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48,3</w:t>
            </w:r>
          </w:p>
        </w:tc>
        <w:tc>
          <w:tcPr>
            <w:tcW w:w="891" w:type="dxa"/>
            <w:tcBorders>
              <w:top w:val="nil"/>
              <w:left w:val="nil"/>
              <w:bottom w:val="single" w:sz="4" w:space="0" w:color="auto"/>
              <w:right w:val="single" w:sz="4" w:space="0" w:color="auto"/>
            </w:tcBorders>
            <w:shd w:val="clear" w:color="auto" w:fill="auto"/>
            <w:noWrap/>
            <w:vAlign w:val="center"/>
            <w:hideMark/>
          </w:tcPr>
          <w:p w14:paraId="728989C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48,3</w:t>
            </w:r>
          </w:p>
        </w:tc>
        <w:tc>
          <w:tcPr>
            <w:tcW w:w="891" w:type="dxa"/>
            <w:tcBorders>
              <w:top w:val="nil"/>
              <w:left w:val="nil"/>
              <w:bottom w:val="single" w:sz="4" w:space="0" w:color="auto"/>
              <w:right w:val="single" w:sz="4" w:space="0" w:color="auto"/>
            </w:tcBorders>
            <w:shd w:val="clear" w:color="auto" w:fill="auto"/>
            <w:noWrap/>
            <w:vAlign w:val="center"/>
            <w:hideMark/>
          </w:tcPr>
          <w:p w14:paraId="21785E6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48,3</w:t>
            </w:r>
          </w:p>
        </w:tc>
        <w:tc>
          <w:tcPr>
            <w:tcW w:w="0" w:type="auto"/>
            <w:vAlign w:val="bottom"/>
          </w:tcPr>
          <w:p w14:paraId="21CB7D73" w14:textId="77777777" w:rsidR="000C3393" w:rsidRPr="000C3393" w:rsidRDefault="000C3393" w:rsidP="000C3393"/>
        </w:tc>
      </w:tr>
      <w:tr w:rsidR="000C3393" w:rsidRPr="000C3393" w14:paraId="344C676B"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1FF336C"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Выработка тепла, тыс. Гкал</w:t>
            </w:r>
          </w:p>
        </w:tc>
        <w:tc>
          <w:tcPr>
            <w:tcW w:w="801" w:type="dxa"/>
            <w:tcBorders>
              <w:top w:val="nil"/>
              <w:left w:val="nil"/>
              <w:bottom w:val="single" w:sz="4" w:space="0" w:color="auto"/>
              <w:right w:val="single" w:sz="4" w:space="0" w:color="auto"/>
            </w:tcBorders>
            <w:shd w:val="clear" w:color="auto" w:fill="auto"/>
            <w:noWrap/>
            <w:vAlign w:val="center"/>
            <w:hideMark/>
          </w:tcPr>
          <w:p w14:paraId="6664B31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100,7</w:t>
            </w:r>
          </w:p>
        </w:tc>
        <w:tc>
          <w:tcPr>
            <w:tcW w:w="891" w:type="dxa"/>
            <w:tcBorders>
              <w:top w:val="nil"/>
              <w:left w:val="nil"/>
              <w:bottom w:val="single" w:sz="4" w:space="0" w:color="auto"/>
              <w:right w:val="single" w:sz="4" w:space="0" w:color="auto"/>
            </w:tcBorders>
            <w:shd w:val="clear" w:color="auto" w:fill="auto"/>
            <w:noWrap/>
            <w:vAlign w:val="center"/>
            <w:hideMark/>
          </w:tcPr>
          <w:p w14:paraId="40365E2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100,7</w:t>
            </w:r>
          </w:p>
        </w:tc>
        <w:tc>
          <w:tcPr>
            <w:tcW w:w="891" w:type="dxa"/>
            <w:tcBorders>
              <w:top w:val="nil"/>
              <w:left w:val="nil"/>
              <w:bottom w:val="single" w:sz="4" w:space="0" w:color="auto"/>
              <w:right w:val="single" w:sz="4" w:space="0" w:color="auto"/>
            </w:tcBorders>
            <w:shd w:val="clear" w:color="auto" w:fill="auto"/>
            <w:noWrap/>
            <w:vAlign w:val="center"/>
            <w:hideMark/>
          </w:tcPr>
          <w:p w14:paraId="00C7DDB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100,7</w:t>
            </w:r>
          </w:p>
        </w:tc>
        <w:tc>
          <w:tcPr>
            <w:tcW w:w="891" w:type="dxa"/>
            <w:tcBorders>
              <w:top w:val="nil"/>
              <w:left w:val="nil"/>
              <w:bottom w:val="single" w:sz="4" w:space="0" w:color="auto"/>
              <w:right w:val="single" w:sz="4" w:space="0" w:color="auto"/>
            </w:tcBorders>
            <w:shd w:val="clear" w:color="auto" w:fill="auto"/>
            <w:noWrap/>
            <w:vAlign w:val="center"/>
            <w:hideMark/>
          </w:tcPr>
          <w:p w14:paraId="0E9232A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100,7</w:t>
            </w:r>
          </w:p>
        </w:tc>
        <w:tc>
          <w:tcPr>
            <w:tcW w:w="891" w:type="dxa"/>
            <w:tcBorders>
              <w:top w:val="nil"/>
              <w:left w:val="nil"/>
              <w:bottom w:val="single" w:sz="4" w:space="0" w:color="auto"/>
              <w:right w:val="single" w:sz="4" w:space="0" w:color="auto"/>
            </w:tcBorders>
            <w:shd w:val="clear" w:color="auto" w:fill="auto"/>
            <w:noWrap/>
            <w:vAlign w:val="center"/>
            <w:hideMark/>
          </w:tcPr>
          <w:p w14:paraId="19AE748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100,7</w:t>
            </w:r>
          </w:p>
        </w:tc>
        <w:tc>
          <w:tcPr>
            <w:tcW w:w="891" w:type="dxa"/>
            <w:tcBorders>
              <w:top w:val="nil"/>
              <w:left w:val="nil"/>
              <w:bottom w:val="single" w:sz="4" w:space="0" w:color="auto"/>
              <w:right w:val="single" w:sz="4" w:space="0" w:color="auto"/>
            </w:tcBorders>
            <w:shd w:val="clear" w:color="auto" w:fill="auto"/>
            <w:noWrap/>
            <w:vAlign w:val="center"/>
            <w:hideMark/>
          </w:tcPr>
          <w:p w14:paraId="54B9636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100,7</w:t>
            </w:r>
          </w:p>
        </w:tc>
        <w:tc>
          <w:tcPr>
            <w:tcW w:w="891" w:type="dxa"/>
            <w:tcBorders>
              <w:top w:val="nil"/>
              <w:left w:val="nil"/>
              <w:bottom w:val="single" w:sz="4" w:space="0" w:color="auto"/>
              <w:right w:val="single" w:sz="4" w:space="0" w:color="auto"/>
            </w:tcBorders>
            <w:shd w:val="clear" w:color="auto" w:fill="auto"/>
            <w:noWrap/>
            <w:vAlign w:val="center"/>
            <w:hideMark/>
          </w:tcPr>
          <w:p w14:paraId="67274E6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100,7</w:t>
            </w:r>
          </w:p>
        </w:tc>
        <w:tc>
          <w:tcPr>
            <w:tcW w:w="891" w:type="dxa"/>
            <w:tcBorders>
              <w:top w:val="nil"/>
              <w:left w:val="nil"/>
              <w:bottom w:val="single" w:sz="4" w:space="0" w:color="auto"/>
              <w:right w:val="single" w:sz="4" w:space="0" w:color="auto"/>
            </w:tcBorders>
            <w:shd w:val="clear" w:color="auto" w:fill="auto"/>
            <w:noWrap/>
            <w:vAlign w:val="center"/>
            <w:hideMark/>
          </w:tcPr>
          <w:p w14:paraId="69F6CD4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100,7</w:t>
            </w:r>
          </w:p>
        </w:tc>
        <w:tc>
          <w:tcPr>
            <w:tcW w:w="891" w:type="dxa"/>
            <w:tcBorders>
              <w:top w:val="nil"/>
              <w:left w:val="nil"/>
              <w:bottom w:val="single" w:sz="4" w:space="0" w:color="auto"/>
              <w:right w:val="single" w:sz="4" w:space="0" w:color="auto"/>
            </w:tcBorders>
            <w:shd w:val="clear" w:color="auto" w:fill="auto"/>
            <w:noWrap/>
            <w:vAlign w:val="center"/>
            <w:hideMark/>
          </w:tcPr>
          <w:p w14:paraId="3C2F230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100,7</w:t>
            </w:r>
          </w:p>
        </w:tc>
        <w:tc>
          <w:tcPr>
            <w:tcW w:w="891" w:type="dxa"/>
            <w:tcBorders>
              <w:top w:val="nil"/>
              <w:left w:val="nil"/>
              <w:bottom w:val="single" w:sz="4" w:space="0" w:color="auto"/>
              <w:right w:val="single" w:sz="4" w:space="0" w:color="auto"/>
            </w:tcBorders>
            <w:shd w:val="clear" w:color="auto" w:fill="auto"/>
            <w:noWrap/>
            <w:vAlign w:val="center"/>
            <w:hideMark/>
          </w:tcPr>
          <w:p w14:paraId="775F500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100,7</w:t>
            </w:r>
          </w:p>
        </w:tc>
        <w:tc>
          <w:tcPr>
            <w:tcW w:w="891" w:type="dxa"/>
            <w:tcBorders>
              <w:top w:val="nil"/>
              <w:left w:val="nil"/>
              <w:bottom w:val="single" w:sz="4" w:space="0" w:color="auto"/>
              <w:right w:val="single" w:sz="4" w:space="0" w:color="auto"/>
            </w:tcBorders>
            <w:shd w:val="clear" w:color="auto" w:fill="auto"/>
            <w:noWrap/>
            <w:vAlign w:val="center"/>
            <w:hideMark/>
          </w:tcPr>
          <w:p w14:paraId="1E8F0FB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100,7</w:t>
            </w:r>
          </w:p>
        </w:tc>
        <w:tc>
          <w:tcPr>
            <w:tcW w:w="891" w:type="dxa"/>
            <w:tcBorders>
              <w:top w:val="nil"/>
              <w:left w:val="nil"/>
              <w:bottom w:val="single" w:sz="4" w:space="0" w:color="auto"/>
              <w:right w:val="single" w:sz="4" w:space="0" w:color="auto"/>
            </w:tcBorders>
            <w:shd w:val="clear" w:color="auto" w:fill="auto"/>
            <w:noWrap/>
            <w:vAlign w:val="center"/>
            <w:hideMark/>
          </w:tcPr>
          <w:p w14:paraId="715B99A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100,7</w:t>
            </w:r>
          </w:p>
        </w:tc>
        <w:tc>
          <w:tcPr>
            <w:tcW w:w="891" w:type="dxa"/>
            <w:tcBorders>
              <w:top w:val="nil"/>
              <w:left w:val="nil"/>
              <w:bottom w:val="single" w:sz="4" w:space="0" w:color="auto"/>
              <w:right w:val="single" w:sz="4" w:space="0" w:color="auto"/>
            </w:tcBorders>
            <w:shd w:val="clear" w:color="auto" w:fill="auto"/>
            <w:noWrap/>
            <w:vAlign w:val="center"/>
            <w:hideMark/>
          </w:tcPr>
          <w:p w14:paraId="62228D4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100,7</w:t>
            </w:r>
          </w:p>
        </w:tc>
        <w:tc>
          <w:tcPr>
            <w:tcW w:w="891" w:type="dxa"/>
            <w:tcBorders>
              <w:top w:val="nil"/>
              <w:left w:val="nil"/>
              <w:bottom w:val="single" w:sz="4" w:space="0" w:color="auto"/>
              <w:right w:val="single" w:sz="4" w:space="0" w:color="auto"/>
            </w:tcBorders>
            <w:shd w:val="clear" w:color="auto" w:fill="auto"/>
            <w:noWrap/>
            <w:vAlign w:val="center"/>
            <w:hideMark/>
          </w:tcPr>
          <w:p w14:paraId="629204E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100,7</w:t>
            </w:r>
          </w:p>
        </w:tc>
        <w:tc>
          <w:tcPr>
            <w:tcW w:w="0" w:type="auto"/>
            <w:vAlign w:val="bottom"/>
          </w:tcPr>
          <w:p w14:paraId="16D2E94A" w14:textId="77777777" w:rsidR="000C3393" w:rsidRPr="000C3393" w:rsidRDefault="000C3393" w:rsidP="000C3393"/>
        </w:tc>
      </w:tr>
      <w:tr w:rsidR="000C3393" w:rsidRPr="000C3393" w14:paraId="12A559B8"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2283BCD"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Отпуск тепла потребителям, тыс. Гкал</w:t>
            </w:r>
          </w:p>
        </w:tc>
        <w:tc>
          <w:tcPr>
            <w:tcW w:w="801" w:type="dxa"/>
            <w:tcBorders>
              <w:top w:val="nil"/>
              <w:left w:val="nil"/>
              <w:bottom w:val="single" w:sz="4" w:space="0" w:color="auto"/>
              <w:right w:val="single" w:sz="4" w:space="0" w:color="auto"/>
            </w:tcBorders>
            <w:shd w:val="clear" w:color="auto" w:fill="auto"/>
            <w:noWrap/>
            <w:vAlign w:val="center"/>
            <w:hideMark/>
          </w:tcPr>
          <w:p w14:paraId="0C8B0FB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74,0</w:t>
            </w:r>
          </w:p>
        </w:tc>
        <w:tc>
          <w:tcPr>
            <w:tcW w:w="891" w:type="dxa"/>
            <w:tcBorders>
              <w:top w:val="nil"/>
              <w:left w:val="nil"/>
              <w:bottom w:val="single" w:sz="4" w:space="0" w:color="auto"/>
              <w:right w:val="single" w:sz="4" w:space="0" w:color="auto"/>
            </w:tcBorders>
            <w:shd w:val="clear" w:color="auto" w:fill="auto"/>
            <w:noWrap/>
            <w:vAlign w:val="center"/>
            <w:hideMark/>
          </w:tcPr>
          <w:p w14:paraId="4DE612F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74,0</w:t>
            </w:r>
          </w:p>
        </w:tc>
        <w:tc>
          <w:tcPr>
            <w:tcW w:w="891" w:type="dxa"/>
            <w:tcBorders>
              <w:top w:val="nil"/>
              <w:left w:val="nil"/>
              <w:bottom w:val="single" w:sz="4" w:space="0" w:color="auto"/>
              <w:right w:val="single" w:sz="4" w:space="0" w:color="auto"/>
            </w:tcBorders>
            <w:shd w:val="clear" w:color="auto" w:fill="auto"/>
            <w:noWrap/>
            <w:vAlign w:val="center"/>
            <w:hideMark/>
          </w:tcPr>
          <w:p w14:paraId="0E72EF9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74,0</w:t>
            </w:r>
          </w:p>
        </w:tc>
        <w:tc>
          <w:tcPr>
            <w:tcW w:w="891" w:type="dxa"/>
            <w:tcBorders>
              <w:top w:val="nil"/>
              <w:left w:val="nil"/>
              <w:bottom w:val="single" w:sz="4" w:space="0" w:color="auto"/>
              <w:right w:val="single" w:sz="4" w:space="0" w:color="auto"/>
            </w:tcBorders>
            <w:shd w:val="clear" w:color="auto" w:fill="auto"/>
            <w:noWrap/>
            <w:vAlign w:val="center"/>
            <w:hideMark/>
          </w:tcPr>
          <w:p w14:paraId="6A5D52F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74,0</w:t>
            </w:r>
          </w:p>
        </w:tc>
        <w:tc>
          <w:tcPr>
            <w:tcW w:w="891" w:type="dxa"/>
            <w:tcBorders>
              <w:top w:val="nil"/>
              <w:left w:val="nil"/>
              <w:bottom w:val="single" w:sz="4" w:space="0" w:color="auto"/>
              <w:right w:val="single" w:sz="4" w:space="0" w:color="auto"/>
            </w:tcBorders>
            <w:shd w:val="clear" w:color="auto" w:fill="auto"/>
            <w:noWrap/>
            <w:vAlign w:val="center"/>
            <w:hideMark/>
          </w:tcPr>
          <w:p w14:paraId="1945681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74,0</w:t>
            </w:r>
          </w:p>
        </w:tc>
        <w:tc>
          <w:tcPr>
            <w:tcW w:w="891" w:type="dxa"/>
            <w:tcBorders>
              <w:top w:val="nil"/>
              <w:left w:val="nil"/>
              <w:bottom w:val="single" w:sz="4" w:space="0" w:color="auto"/>
              <w:right w:val="single" w:sz="4" w:space="0" w:color="auto"/>
            </w:tcBorders>
            <w:shd w:val="clear" w:color="auto" w:fill="auto"/>
            <w:noWrap/>
            <w:vAlign w:val="center"/>
            <w:hideMark/>
          </w:tcPr>
          <w:p w14:paraId="16B5F17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74,0</w:t>
            </w:r>
          </w:p>
        </w:tc>
        <w:tc>
          <w:tcPr>
            <w:tcW w:w="891" w:type="dxa"/>
            <w:tcBorders>
              <w:top w:val="nil"/>
              <w:left w:val="nil"/>
              <w:bottom w:val="single" w:sz="4" w:space="0" w:color="auto"/>
              <w:right w:val="single" w:sz="4" w:space="0" w:color="auto"/>
            </w:tcBorders>
            <w:shd w:val="clear" w:color="auto" w:fill="auto"/>
            <w:noWrap/>
            <w:vAlign w:val="center"/>
            <w:hideMark/>
          </w:tcPr>
          <w:p w14:paraId="5CFD899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74,0</w:t>
            </w:r>
          </w:p>
        </w:tc>
        <w:tc>
          <w:tcPr>
            <w:tcW w:w="891" w:type="dxa"/>
            <w:tcBorders>
              <w:top w:val="nil"/>
              <w:left w:val="nil"/>
              <w:bottom w:val="single" w:sz="4" w:space="0" w:color="auto"/>
              <w:right w:val="single" w:sz="4" w:space="0" w:color="auto"/>
            </w:tcBorders>
            <w:shd w:val="clear" w:color="auto" w:fill="auto"/>
            <w:noWrap/>
            <w:vAlign w:val="center"/>
            <w:hideMark/>
          </w:tcPr>
          <w:p w14:paraId="05956A5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74,0</w:t>
            </w:r>
          </w:p>
        </w:tc>
        <w:tc>
          <w:tcPr>
            <w:tcW w:w="891" w:type="dxa"/>
            <w:tcBorders>
              <w:top w:val="nil"/>
              <w:left w:val="nil"/>
              <w:bottom w:val="single" w:sz="4" w:space="0" w:color="auto"/>
              <w:right w:val="single" w:sz="4" w:space="0" w:color="auto"/>
            </w:tcBorders>
            <w:shd w:val="clear" w:color="auto" w:fill="auto"/>
            <w:noWrap/>
            <w:vAlign w:val="center"/>
            <w:hideMark/>
          </w:tcPr>
          <w:p w14:paraId="501E1DD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74,0</w:t>
            </w:r>
          </w:p>
        </w:tc>
        <w:tc>
          <w:tcPr>
            <w:tcW w:w="891" w:type="dxa"/>
            <w:tcBorders>
              <w:top w:val="nil"/>
              <w:left w:val="nil"/>
              <w:bottom w:val="single" w:sz="4" w:space="0" w:color="auto"/>
              <w:right w:val="single" w:sz="4" w:space="0" w:color="auto"/>
            </w:tcBorders>
            <w:shd w:val="clear" w:color="auto" w:fill="auto"/>
            <w:noWrap/>
            <w:vAlign w:val="center"/>
            <w:hideMark/>
          </w:tcPr>
          <w:p w14:paraId="2E6BB9D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74,0</w:t>
            </w:r>
          </w:p>
        </w:tc>
        <w:tc>
          <w:tcPr>
            <w:tcW w:w="891" w:type="dxa"/>
            <w:tcBorders>
              <w:top w:val="nil"/>
              <w:left w:val="nil"/>
              <w:bottom w:val="single" w:sz="4" w:space="0" w:color="auto"/>
              <w:right w:val="single" w:sz="4" w:space="0" w:color="auto"/>
            </w:tcBorders>
            <w:shd w:val="clear" w:color="auto" w:fill="auto"/>
            <w:noWrap/>
            <w:vAlign w:val="center"/>
            <w:hideMark/>
          </w:tcPr>
          <w:p w14:paraId="75C4524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74,0</w:t>
            </w:r>
          </w:p>
        </w:tc>
        <w:tc>
          <w:tcPr>
            <w:tcW w:w="891" w:type="dxa"/>
            <w:tcBorders>
              <w:top w:val="nil"/>
              <w:left w:val="nil"/>
              <w:bottom w:val="single" w:sz="4" w:space="0" w:color="auto"/>
              <w:right w:val="single" w:sz="4" w:space="0" w:color="auto"/>
            </w:tcBorders>
            <w:shd w:val="clear" w:color="auto" w:fill="auto"/>
            <w:noWrap/>
            <w:vAlign w:val="center"/>
            <w:hideMark/>
          </w:tcPr>
          <w:p w14:paraId="079649D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74,0</w:t>
            </w:r>
          </w:p>
        </w:tc>
        <w:tc>
          <w:tcPr>
            <w:tcW w:w="891" w:type="dxa"/>
            <w:tcBorders>
              <w:top w:val="nil"/>
              <w:left w:val="nil"/>
              <w:bottom w:val="single" w:sz="4" w:space="0" w:color="auto"/>
              <w:right w:val="single" w:sz="4" w:space="0" w:color="auto"/>
            </w:tcBorders>
            <w:shd w:val="clear" w:color="auto" w:fill="auto"/>
            <w:noWrap/>
            <w:vAlign w:val="center"/>
            <w:hideMark/>
          </w:tcPr>
          <w:p w14:paraId="2B9B65F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74,0</w:t>
            </w:r>
          </w:p>
        </w:tc>
        <w:tc>
          <w:tcPr>
            <w:tcW w:w="891" w:type="dxa"/>
            <w:tcBorders>
              <w:top w:val="nil"/>
              <w:left w:val="nil"/>
              <w:bottom w:val="single" w:sz="4" w:space="0" w:color="auto"/>
              <w:right w:val="single" w:sz="4" w:space="0" w:color="auto"/>
            </w:tcBorders>
            <w:shd w:val="clear" w:color="auto" w:fill="auto"/>
            <w:noWrap/>
            <w:vAlign w:val="center"/>
            <w:hideMark/>
          </w:tcPr>
          <w:p w14:paraId="03A2A82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74,0</w:t>
            </w:r>
          </w:p>
        </w:tc>
        <w:tc>
          <w:tcPr>
            <w:tcW w:w="0" w:type="auto"/>
            <w:vAlign w:val="bottom"/>
          </w:tcPr>
          <w:p w14:paraId="121A3664" w14:textId="77777777" w:rsidR="000C3393" w:rsidRPr="000C3393" w:rsidRDefault="000C3393" w:rsidP="000C3393"/>
        </w:tc>
      </w:tr>
      <w:tr w:rsidR="000C3393" w:rsidRPr="000C3393" w14:paraId="59FC7FA1"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C6FB4F1"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lastRenderedPageBreak/>
              <w:t>Расход тепла на СН, тыс. Гкал</w:t>
            </w:r>
          </w:p>
        </w:tc>
        <w:tc>
          <w:tcPr>
            <w:tcW w:w="801" w:type="dxa"/>
            <w:tcBorders>
              <w:top w:val="nil"/>
              <w:left w:val="nil"/>
              <w:bottom w:val="single" w:sz="4" w:space="0" w:color="auto"/>
              <w:right w:val="single" w:sz="4" w:space="0" w:color="auto"/>
            </w:tcBorders>
            <w:shd w:val="clear" w:color="auto" w:fill="auto"/>
            <w:noWrap/>
            <w:vAlign w:val="center"/>
            <w:hideMark/>
          </w:tcPr>
          <w:p w14:paraId="147D7E3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w:t>
            </w:r>
          </w:p>
        </w:tc>
        <w:tc>
          <w:tcPr>
            <w:tcW w:w="891" w:type="dxa"/>
            <w:tcBorders>
              <w:top w:val="nil"/>
              <w:left w:val="nil"/>
              <w:bottom w:val="single" w:sz="4" w:space="0" w:color="auto"/>
              <w:right w:val="single" w:sz="4" w:space="0" w:color="auto"/>
            </w:tcBorders>
            <w:shd w:val="clear" w:color="auto" w:fill="auto"/>
            <w:noWrap/>
            <w:vAlign w:val="center"/>
            <w:hideMark/>
          </w:tcPr>
          <w:p w14:paraId="2D6080D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w:t>
            </w:r>
          </w:p>
        </w:tc>
        <w:tc>
          <w:tcPr>
            <w:tcW w:w="891" w:type="dxa"/>
            <w:tcBorders>
              <w:top w:val="nil"/>
              <w:left w:val="nil"/>
              <w:bottom w:val="single" w:sz="4" w:space="0" w:color="auto"/>
              <w:right w:val="single" w:sz="4" w:space="0" w:color="auto"/>
            </w:tcBorders>
            <w:shd w:val="clear" w:color="auto" w:fill="auto"/>
            <w:noWrap/>
            <w:vAlign w:val="center"/>
            <w:hideMark/>
          </w:tcPr>
          <w:p w14:paraId="6A3C798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w:t>
            </w:r>
          </w:p>
        </w:tc>
        <w:tc>
          <w:tcPr>
            <w:tcW w:w="891" w:type="dxa"/>
            <w:tcBorders>
              <w:top w:val="nil"/>
              <w:left w:val="nil"/>
              <w:bottom w:val="single" w:sz="4" w:space="0" w:color="auto"/>
              <w:right w:val="single" w:sz="4" w:space="0" w:color="auto"/>
            </w:tcBorders>
            <w:shd w:val="clear" w:color="auto" w:fill="auto"/>
            <w:noWrap/>
            <w:vAlign w:val="center"/>
            <w:hideMark/>
          </w:tcPr>
          <w:p w14:paraId="2D0FD2D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w:t>
            </w:r>
          </w:p>
        </w:tc>
        <w:tc>
          <w:tcPr>
            <w:tcW w:w="891" w:type="dxa"/>
            <w:tcBorders>
              <w:top w:val="nil"/>
              <w:left w:val="nil"/>
              <w:bottom w:val="single" w:sz="4" w:space="0" w:color="auto"/>
              <w:right w:val="single" w:sz="4" w:space="0" w:color="auto"/>
            </w:tcBorders>
            <w:shd w:val="clear" w:color="auto" w:fill="auto"/>
            <w:noWrap/>
            <w:vAlign w:val="center"/>
            <w:hideMark/>
          </w:tcPr>
          <w:p w14:paraId="531859E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w:t>
            </w:r>
          </w:p>
        </w:tc>
        <w:tc>
          <w:tcPr>
            <w:tcW w:w="891" w:type="dxa"/>
            <w:tcBorders>
              <w:top w:val="nil"/>
              <w:left w:val="nil"/>
              <w:bottom w:val="single" w:sz="4" w:space="0" w:color="auto"/>
              <w:right w:val="single" w:sz="4" w:space="0" w:color="auto"/>
            </w:tcBorders>
            <w:shd w:val="clear" w:color="auto" w:fill="auto"/>
            <w:noWrap/>
            <w:vAlign w:val="center"/>
            <w:hideMark/>
          </w:tcPr>
          <w:p w14:paraId="683E881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w:t>
            </w:r>
          </w:p>
        </w:tc>
        <w:tc>
          <w:tcPr>
            <w:tcW w:w="891" w:type="dxa"/>
            <w:tcBorders>
              <w:top w:val="nil"/>
              <w:left w:val="nil"/>
              <w:bottom w:val="single" w:sz="4" w:space="0" w:color="auto"/>
              <w:right w:val="single" w:sz="4" w:space="0" w:color="auto"/>
            </w:tcBorders>
            <w:shd w:val="clear" w:color="auto" w:fill="auto"/>
            <w:noWrap/>
            <w:vAlign w:val="center"/>
            <w:hideMark/>
          </w:tcPr>
          <w:p w14:paraId="41F73CD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w:t>
            </w:r>
          </w:p>
        </w:tc>
        <w:tc>
          <w:tcPr>
            <w:tcW w:w="891" w:type="dxa"/>
            <w:tcBorders>
              <w:top w:val="nil"/>
              <w:left w:val="nil"/>
              <w:bottom w:val="single" w:sz="4" w:space="0" w:color="auto"/>
              <w:right w:val="single" w:sz="4" w:space="0" w:color="auto"/>
            </w:tcBorders>
            <w:shd w:val="clear" w:color="auto" w:fill="auto"/>
            <w:noWrap/>
            <w:vAlign w:val="center"/>
            <w:hideMark/>
          </w:tcPr>
          <w:p w14:paraId="44E5A1D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w:t>
            </w:r>
          </w:p>
        </w:tc>
        <w:tc>
          <w:tcPr>
            <w:tcW w:w="891" w:type="dxa"/>
            <w:tcBorders>
              <w:top w:val="nil"/>
              <w:left w:val="nil"/>
              <w:bottom w:val="single" w:sz="4" w:space="0" w:color="auto"/>
              <w:right w:val="single" w:sz="4" w:space="0" w:color="auto"/>
            </w:tcBorders>
            <w:shd w:val="clear" w:color="auto" w:fill="auto"/>
            <w:noWrap/>
            <w:vAlign w:val="center"/>
            <w:hideMark/>
          </w:tcPr>
          <w:p w14:paraId="387F064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w:t>
            </w:r>
          </w:p>
        </w:tc>
        <w:tc>
          <w:tcPr>
            <w:tcW w:w="891" w:type="dxa"/>
            <w:tcBorders>
              <w:top w:val="nil"/>
              <w:left w:val="nil"/>
              <w:bottom w:val="single" w:sz="4" w:space="0" w:color="auto"/>
              <w:right w:val="single" w:sz="4" w:space="0" w:color="auto"/>
            </w:tcBorders>
            <w:shd w:val="clear" w:color="auto" w:fill="auto"/>
            <w:noWrap/>
            <w:vAlign w:val="center"/>
            <w:hideMark/>
          </w:tcPr>
          <w:p w14:paraId="7C21BD9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w:t>
            </w:r>
          </w:p>
        </w:tc>
        <w:tc>
          <w:tcPr>
            <w:tcW w:w="891" w:type="dxa"/>
            <w:tcBorders>
              <w:top w:val="nil"/>
              <w:left w:val="nil"/>
              <w:bottom w:val="single" w:sz="4" w:space="0" w:color="auto"/>
              <w:right w:val="single" w:sz="4" w:space="0" w:color="auto"/>
            </w:tcBorders>
            <w:shd w:val="clear" w:color="auto" w:fill="auto"/>
            <w:noWrap/>
            <w:vAlign w:val="center"/>
            <w:hideMark/>
          </w:tcPr>
          <w:p w14:paraId="35725EB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w:t>
            </w:r>
          </w:p>
        </w:tc>
        <w:tc>
          <w:tcPr>
            <w:tcW w:w="891" w:type="dxa"/>
            <w:tcBorders>
              <w:top w:val="nil"/>
              <w:left w:val="nil"/>
              <w:bottom w:val="single" w:sz="4" w:space="0" w:color="auto"/>
              <w:right w:val="single" w:sz="4" w:space="0" w:color="auto"/>
            </w:tcBorders>
            <w:shd w:val="clear" w:color="auto" w:fill="auto"/>
            <w:noWrap/>
            <w:vAlign w:val="center"/>
            <w:hideMark/>
          </w:tcPr>
          <w:p w14:paraId="7FA8295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w:t>
            </w:r>
          </w:p>
        </w:tc>
        <w:tc>
          <w:tcPr>
            <w:tcW w:w="891" w:type="dxa"/>
            <w:tcBorders>
              <w:top w:val="nil"/>
              <w:left w:val="nil"/>
              <w:bottom w:val="single" w:sz="4" w:space="0" w:color="auto"/>
              <w:right w:val="single" w:sz="4" w:space="0" w:color="auto"/>
            </w:tcBorders>
            <w:shd w:val="clear" w:color="auto" w:fill="auto"/>
            <w:noWrap/>
            <w:vAlign w:val="center"/>
            <w:hideMark/>
          </w:tcPr>
          <w:p w14:paraId="71468B1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w:t>
            </w:r>
          </w:p>
        </w:tc>
        <w:tc>
          <w:tcPr>
            <w:tcW w:w="891" w:type="dxa"/>
            <w:tcBorders>
              <w:top w:val="nil"/>
              <w:left w:val="nil"/>
              <w:bottom w:val="single" w:sz="4" w:space="0" w:color="auto"/>
              <w:right w:val="single" w:sz="4" w:space="0" w:color="auto"/>
            </w:tcBorders>
            <w:shd w:val="clear" w:color="auto" w:fill="auto"/>
            <w:noWrap/>
            <w:vAlign w:val="center"/>
            <w:hideMark/>
          </w:tcPr>
          <w:p w14:paraId="3A52590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w:t>
            </w:r>
          </w:p>
        </w:tc>
        <w:tc>
          <w:tcPr>
            <w:tcW w:w="0" w:type="auto"/>
            <w:vAlign w:val="bottom"/>
          </w:tcPr>
          <w:p w14:paraId="042D5402" w14:textId="77777777" w:rsidR="000C3393" w:rsidRPr="000C3393" w:rsidRDefault="000C3393" w:rsidP="000C3393"/>
        </w:tc>
      </w:tr>
      <w:tr w:rsidR="00AC40B5" w:rsidRPr="000C3393" w14:paraId="1593F699"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6B93874" w14:textId="77777777" w:rsidR="00AC40B5" w:rsidRPr="000C3393" w:rsidRDefault="00AC40B5" w:rsidP="000C3393">
            <w:pPr>
              <w:jc w:val="center"/>
              <w:rPr>
                <w:rFonts w:ascii="Times New Roman" w:hAnsi="Times New Roman" w:cs="Times New Roman"/>
                <w:sz w:val="18"/>
                <w:szCs w:val="18"/>
              </w:rPr>
            </w:pPr>
            <w:r w:rsidRPr="000C3393">
              <w:rPr>
                <w:rFonts w:ascii="Times New Roman" w:hAnsi="Times New Roman" w:cs="Times New Roman"/>
                <w:sz w:val="18"/>
                <w:szCs w:val="18"/>
              </w:rPr>
              <w:t xml:space="preserve">Удельный расход топлива, </w:t>
            </w:r>
            <w:proofErr w:type="gramStart"/>
            <w:r w:rsidRPr="000C3393">
              <w:rPr>
                <w:rFonts w:ascii="Times New Roman" w:hAnsi="Times New Roman" w:cs="Times New Roman"/>
                <w:sz w:val="18"/>
                <w:szCs w:val="18"/>
              </w:rPr>
              <w:t>кг</w:t>
            </w:r>
            <w:proofErr w:type="gramEnd"/>
            <w:r w:rsidRPr="000C3393">
              <w:rPr>
                <w:rFonts w:ascii="Times New Roman" w:hAnsi="Times New Roman" w:cs="Times New Roman"/>
                <w:sz w:val="18"/>
                <w:szCs w:val="18"/>
              </w:rPr>
              <w:t>/Гкал</w:t>
            </w:r>
          </w:p>
        </w:tc>
        <w:tc>
          <w:tcPr>
            <w:tcW w:w="801" w:type="dxa"/>
            <w:tcBorders>
              <w:top w:val="nil"/>
              <w:left w:val="nil"/>
              <w:bottom w:val="single" w:sz="4" w:space="0" w:color="auto"/>
              <w:right w:val="single" w:sz="4" w:space="0" w:color="auto"/>
            </w:tcBorders>
            <w:shd w:val="clear" w:color="auto" w:fill="auto"/>
            <w:noWrap/>
            <w:vAlign w:val="center"/>
            <w:hideMark/>
          </w:tcPr>
          <w:p w14:paraId="4AB7825F" w14:textId="77777777" w:rsidR="00AC40B5" w:rsidRPr="00A57B1B" w:rsidRDefault="00AC40B5" w:rsidP="000C3393">
            <w:pPr>
              <w:jc w:val="center"/>
              <w:rPr>
                <w:rFonts w:ascii="Times New Roman" w:hAnsi="Times New Roman" w:cs="Times New Roman"/>
                <w:sz w:val="18"/>
                <w:szCs w:val="18"/>
              </w:rPr>
            </w:pPr>
            <w:r w:rsidRPr="00A57B1B">
              <w:rPr>
                <w:rFonts w:ascii="Times New Roman" w:hAnsi="Times New Roman" w:cs="Times New Roman"/>
                <w:sz w:val="18"/>
                <w:szCs w:val="18"/>
              </w:rPr>
              <w:t>173,1</w:t>
            </w:r>
          </w:p>
        </w:tc>
        <w:tc>
          <w:tcPr>
            <w:tcW w:w="891" w:type="dxa"/>
            <w:tcBorders>
              <w:top w:val="nil"/>
              <w:left w:val="nil"/>
              <w:bottom w:val="single" w:sz="4" w:space="0" w:color="auto"/>
              <w:right w:val="single" w:sz="4" w:space="0" w:color="auto"/>
            </w:tcBorders>
            <w:shd w:val="clear" w:color="auto" w:fill="auto"/>
            <w:noWrap/>
            <w:vAlign w:val="center"/>
            <w:hideMark/>
          </w:tcPr>
          <w:p w14:paraId="7D11543E" w14:textId="77777777" w:rsidR="00AC40B5" w:rsidRPr="00A57B1B" w:rsidRDefault="00AC40B5" w:rsidP="000C3393">
            <w:pPr>
              <w:jc w:val="center"/>
              <w:rPr>
                <w:rFonts w:ascii="Times New Roman" w:hAnsi="Times New Roman" w:cs="Times New Roman"/>
                <w:sz w:val="18"/>
                <w:szCs w:val="18"/>
              </w:rPr>
            </w:pPr>
            <w:r w:rsidRPr="00A57B1B">
              <w:rPr>
                <w:rFonts w:ascii="Times New Roman" w:hAnsi="Times New Roman" w:cs="Times New Roman"/>
                <w:sz w:val="18"/>
                <w:szCs w:val="18"/>
              </w:rPr>
              <w:t>173,1</w:t>
            </w:r>
          </w:p>
        </w:tc>
        <w:tc>
          <w:tcPr>
            <w:tcW w:w="891" w:type="dxa"/>
            <w:tcBorders>
              <w:top w:val="nil"/>
              <w:left w:val="nil"/>
              <w:bottom w:val="single" w:sz="4" w:space="0" w:color="auto"/>
              <w:right w:val="single" w:sz="4" w:space="0" w:color="auto"/>
            </w:tcBorders>
            <w:shd w:val="clear" w:color="auto" w:fill="auto"/>
            <w:noWrap/>
            <w:vAlign w:val="center"/>
            <w:hideMark/>
          </w:tcPr>
          <w:p w14:paraId="1CD9D7A5" w14:textId="77777777" w:rsidR="00AC40B5" w:rsidRPr="00A57B1B" w:rsidRDefault="00AC40B5" w:rsidP="000C3393">
            <w:pPr>
              <w:jc w:val="center"/>
              <w:rPr>
                <w:rFonts w:ascii="Times New Roman" w:hAnsi="Times New Roman" w:cs="Times New Roman"/>
                <w:sz w:val="18"/>
                <w:szCs w:val="18"/>
              </w:rPr>
            </w:pPr>
            <w:r w:rsidRPr="00A57B1B">
              <w:rPr>
                <w:rFonts w:ascii="Times New Roman" w:hAnsi="Times New Roman" w:cs="Times New Roman"/>
                <w:sz w:val="18"/>
                <w:szCs w:val="18"/>
              </w:rPr>
              <w:t>173,1</w:t>
            </w:r>
          </w:p>
        </w:tc>
        <w:tc>
          <w:tcPr>
            <w:tcW w:w="891" w:type="dxa"/>
            <w:tcBorders>
              <w:top w:val="nil"/>
              <w:left w:val="nil"/>
              <w:bottom w:val="single" w:sz="4" w:space="0" w:color="auto"/>
              <w:right w:val="single" w:sz="4" w:space="0" w:color="auto"/>
            </w:tcBorders>
            <w:shd w:val="clear" w:color="auto" w:fill="auto"/>
            <w:noWrap/>
            <w:vAlign w:val="center"/>
            <w:hideMark/>
          </w:tcPr>
          <w:p w14:paraId="6C3297DA" w14:textId="77777777" w:rsidR="00AC40B5" w:rsidRPr="00A57B1B" w:rsidRDefault="00AC40B5" w:rsidP="000C3393">
            <w:pPr>
              <w:jc w:val="center"/>
              <w:rPr>
                <w:rFonts w:ascii="Times New Roman" w:hAnsi="Times New Roman" w:cs="Times New Roman"/>
                <w:sz w:val="18"/>
                <w:szCs w:val="18"/>
              </w:rPr>
            </w:pPr>
            <w:r w:rsidRPr="00A57B1B">
              <w:rPr>
                <w:rFonts w:ascii="Times New Roman" w:hAnsi="Times New Roman" w:cs="Times New Roman"/>
                <w:sz w:val="18"/>
                <w:szCs w:val="18"/>
              </w:rPr>
              <w:t>173,1</w:t>
            </w:r>
          </w:p>
        </w:tc>
        <w:tc>
          <w:tcPr>
            <w:tcW w:w="891" w:type="dxa"/>
            <w:tcBorders>
              <w:top w:val="nil"/>
              <w:left w:val="nil"/>
              <w:bottom w:val="single" w:sz="4" w:space="0" w:color="auto"/>
              <w:right w:val="single" w:sz="4" w:space="0" w:color="auto"/>
            </w:tcBorders>
            <w:shd w:val="clear" w:color="auto" w:fill="auto"/>
            <w:noWrap/>
            <w:vAlign w:val="center"/>
            <w:hideMark/>
          </w:tcPr>
          <w:p w14:paraId="6BF867E6" w14:textId="77777777" w:rsidR="00AC40B5" w:rsidRPr="00A57B1B" w:rsidRDefault="00AC40B5" w:rsidP="000C3393">
            <w:pPr>
              <w:jc w:val="center"/>
              <w:rPr>
                <w:rFonts w:ascii="Times New Roman" w:hAnsi="Times New Roman" w:cs="Times New Roman"/>
                <w:sz w:val="18"/>
                <w:szCs w:val="18"/>
              </w:rPr>
            </w:pPr>
            <w:r w:rsidRPr="00A57B1B">
              <w:rPr>
                <w:rFonts w:ascii="Times New Roman" w:hAnsi="Times New Roman" w:cs="Times New Roman"/>
                <w:sz w:val="18"/>
                <w:szCs w:val="18"/>
              </w:rPr>
              <w:t>173,1</w:t>
            </w:r>
          </w:p>
        </w:tc>
        <w:tc>
          <w:tcPr>
            <w:tcW w:w="891" w:type="dxa"/>
            <w:tcBorders>
              <w:top w:val="nil"/>
              <w:left w:val="nil"/>
              <w:bottom w:val="single" w:sz="4" w:space="0" w:color="auto"/>
              <w:right w:val="single" w:sz="4" w:space="0" w:color="auto"/>
            </w:tcBorders>
            <w:shd w:val="clear" w:color="auto" w:fill="auto"/>
            <w:noWrap/>
            <w:vAlign w:val="center"/>
            <w:hideMark/>
          </w:tcPr>
          <w:p w14:paraId="33B6DD5D" w14:textId="77777777" w:rsidR="00AC40B5" w:rsidRPr="00A57B1B" w:rsidRDefault="00AC40B5" w:rsidP="000C3393">
            <w:pPr>
              <w:jc w:val="center"/>
              <w:rPr>
                <w:rFonts w:ascii="Times New Roman" w:hAnsi="Times New Roman" w:cs="Times New Roman"/>
                <w:sz w:val="18"/>
                <w:szCs w:val="18"/>
              </w:rPr>
            </w:pPr>
            <w:r w:rsidRPr="00A57B1B">
              <w:rPr>
                <w:rFonts w:ascii="Times New Roman" w:hAnsi="Times New Roman" w:cs="Times New Roman"/>
                <w:sz w:val="18"/>
                <w:szCs w:val="18"/>
              </w:rPr>
              <w:t>173,1</w:t>
            </w:r>
          </w:p>
        </w:tc>
        <w:tc>
          <w:tcPr>
            <w:tcW w:w="891" w:type="dxa"/>
            <w:tcBorders>
              <w:top w:val="nil"/>
              <w:left w:val="nil"/>
              <w:bottom w:val="single" w:sz="4" w:space="0" w:color="auto"/>
              <w:right w:val="single" w:sz="4" w:space="0" w:color="auto"/>
            </w:tcBorders>
            <w:shd w:val="clear" w:color="auto" w:fill="auto"/>
            <w:noWrap/>
            <w:vAlign w:val="center"/>
            <w:hideMark/>
          </w:tcPr>
          <w:p w14:paraId="0957078A" w14:textId="62E8BC69" w:rsidR="00AC40B5" w:rsidRPr="00A57B1B" w:rsidRDefault="00AC40B5" w:rsidP="000C3393">
            <w:pPr>
              <w:jc w:val="center"/>
              <w:rPr>
                <w:rFonts w:ascii="Times New Roman" w:hAnsi="Times New Roman" w:cs="Times New Roman"/>
                <w:sz w:val="18"/>
                <w:szCs w:val="18"/>
              </w:rPr>
            </w:pPr>
            <w:r w:rsidRPr="00A57B1B">
              <w:rPr>
                <w:rFonts w:ascii="Times New Roman" w:hAnsi="Times New Roman" w:cs="Times New Roman"/>
                <w:sz w:val="18"/>
                <w:szCs w:val="18"/>
              </w:rPr>
              <w:t>164,48</w:t>
            </w:r>
          </w:p>
        </w:tc>
        <w:tc>
          <w:tcPr>
            <w:tcW w:w="891" w:type="dxa"/>
            <w:tcBorders>
              <w:top w:val="nil"/>
              <w:left w:val="nil"/>
              <w:bottom w:val="single" w:sz="4" w:space="0" w:color="auto"/>
              <w:right w:val="single" w:sz="4" w:space="0" w:color="auto"/>
            </w:tcBorders>
            <w:shd w:val="clear" w:color="auto" w:fill="auto"/>
            <w:noWrap/>
            <w:vAlign w:val="center"/>
            <w:hideMark/>
          </w:tcPr>
          <w:p w14:paraId="6AC8E8EF" w14:textId="611DFE5B" w:rsidR="00AC40B5" w:rsidRPr="00A57B1B" w:rsidRDefault="00AC40B5" w:rsidP="00AC40B5">
            <w:pPr>
              <w:jc w:val="center"/>
              <w:rPr>
                <w:rFonts w:ascii="Times New Roman" w:hAnsi="Times New Roman" w:cs="Times New Roman"/>
                <w:sz w:val="18"/>
                <w:szCs w:val="18"/>
              </w:rPr>
            </w:pPr>
            <w:r w:rsidRPr="00A57B1B">
              <w:rPr>
                <w:rFonts w:ascii="Times New Roman" w:hAnsi="Times New Roman" w:cs="Times New Roman"/>
                <w:sz w:val="18"/>
                <w:szCs w:val="18"/>
              </w:rPr>
              <w:t>164,48</w:t>
            </w:r>
          </w:p>
        </w:tc>
        <w:tc>
          <w:tcPr>
            <w:tcW w:w="891" w:type="dxa"/>
            <w:tcBorders>
              <w:top w:val="nil"/>
              <w:left w:val="nil"/>
              <w:bottom w:val="single" w:sz="4" w:space="0" w:color="auto"/>
              <w:right w:val="single" w:sz="4" w:space="0" w:color="auto"/>
            </w:tcBorders>
            <w:shd w:val="clear" w:color="auto" w:fill="auto"/>
            <w:noWrap/>
            <w:vAlign w:val="center"/>
            <w:hideMark/>
          </w:tcPr>
          <w:p w14:paraId="389D14AE" w14:textId="4B5C8B4D" w:rsidR="00AC40B5" w:rsidRPr="00A57B1B" w:rsidRDefault="00AC40B5" w:rsidP="00AC40B5">
            <w:pPr>
              <w:jc w:val="center"/>
              <w:rPr>
                <w:rFonts w:ascii="Times New Roman" w:hAnsi="Times New Roman" w:cs="Times New Roman"/>
                <w:sz w:val="18"/>
                <w:szCs w:val="18"/>
              </w:rPr>
            </w:pPr>
            <w:r w:rsidRPr="00A57B1B">
              <w:rPr>
                <w:rFonts w:ascii="Times New Roman" w:hAnsi="Times New Roman" w:cs="Times New Roman"/>
                <w:sz w:val="18"/>
                <w:szCs w:val="18"/>
              </w:rPr>
              <w:t>164,48</w:t>
            </w:r>
          </w:p>
        </w:tc>
        <w:tc>
          <w:tcPr>
            <w:tcW w:w="891" w:type="dxa"/>
            <w:tcBorders>
              <w:top w:val="nil"/>
              <w:left w:val="nil"/>
              <w:bottom w:val="single" w:sz="4" w:space="0" w:color="auto"/>
              <w:right w:val="single" w:sz="4" w:space="0" w:color="auto"/>
            </w:tcBorders>
            <w:shd w:val="clear" w:color="auto" w:fill="auto"/>
            <w:noWrap/>
            <w:vAlign w:val="center"/>
            <w:hideMark/>
          </w:tcPr>
          <w:p w14:paraId="7D2F3ACA" w14:textId="45ABAF9B" w:rsidR="00AC40B5" w:rsidRPr="00A57B1B" w:rsidRDefault="00AC40B5" w:rsidP="00AC40B5">
            <w:pPr>
              <w:jc w:val="center"/>
              <w:rPr>
                <w:rFonts w:ascii="Times New Roman" w:hAnsi="Times New Roman" w:cs="Times New Roman"/>
                <w:sz w:val="18"/>
                <w:szCs w:val="18"/>
              </w:rPr>
            </w:pPr>
            <w:r w:rsidRPr="00A57B1B">
              <w:rPr>
                <w:rFonts w:ascii="Times New Roman" w:hAnsi="Times New Roman" w:cs="Times New Roman"/>
                <w:sz w:val="18"/>
                <w:szCs w:val="18"/>
              </w:rPr>
              <w:t>164,48</w:t>
            </w:r>
          </w:p>
        </w:tc>
        <w:tc>
          <w:tcPr>
            <w:tcW w:w="891" w:type="dxa"/>
            <w:tcBorders>
              <w:top w:val="nil"/>
              <w:left w:val="nil"/>
              <w:bottom w:val="single" w:sz="4" w:space="0" w:color="auto"/>
              <w:right w:val="single" w:sz="4" w:space="0" w:color="auto"/>
            </w:tcBorders>
            <w:shd w:val="clear" w:color="auto" w:fill="auto"/>
            <w:noWrap/>
            <w:vAlign w:val="center"/>
            <w:hideMark/>
          </w:tcPr>
          <w:p w14:paraId="17EF4096" w14:textId="5522A5A0" w:rsidR="00AC40B5" w:rsidRPr="00A57B1B" w:rsidRDefault="00AC40B5" w:rsidP="00AC40B5">
            <w:pPr>
              <w:jc w:val="center"/>
              <w:rPr>
                <w:rFonts w:ascii="Times New Roman" w:hAnsi="Times New Roman" w:cs="Times New Roman"/>
                <w:sz w:val="18"/>
                <w:szCs w:val="18"/>
              </w:rPr>
            </w:pPr>
            <w:r w:rsidRPr="00A57B1B">
              <w:rPr>
                <w:rFonts w:ascii="Times New Roman" w:hAnsi="Times New Roman" w:cs="Times New Roman"/>
                <w:sz w:val="18"/>
                <w:szCs w:val="18"/>
              </w:rPr>
              <w:t>164,48</w:t>
            </w:r>
          </w:p>
        </w:tc>
        <w:tc>
          <w:tcPr>
            <w:tcW w:w="891" w:type="dxa"/>
            <w:tcBorders>
              <w:top w:val="nil"/>
              <w:left w:val="nil"/>
              <w:bottom w:val="single" w:sz="4" w:space="0" w:color="auto"/>
              <w:right w:val="single" w:sz="4" w:space="0" w:color="auto"/>
            </w:tcBorders>
            <w:shd w:val="clear" w:color="auto" w:fill="auto"/>
            <w:noWrap/>
            <w:vAlign w:val="center"/>
            <w:hideMark/>
          </w:tcPr>
          <w:p w14:paraId="508D6EDE" w14:textId="615C2D4D" w:rsidR="00AC40B5" w:rsidRPr="00A57B1B" w:rsidRDefault="00AC40B5" w:rsidP="00AC40B5">
            <w:pPr>
              <w:jc w:val="center"/>
              <w:rPr>
                <w:rFonts w:ascii="Times New Roman" w:hAnsi="Times New Roman" w:cs="Times New Roman"/>
                <w:sz w:val="18"/>
                <w:szCs w:val="18"/>
              </w:rPr>
            </w:pPr>
            <w:r w:rsidRPr="00A57B1B">
              <w:rPr>
                <w:rFonts w:ascii="Times New Roman" w:hAnsi="Times New Roman" w:cs="Times New Roman"/>
                <w:sz w:val="18"/>
                <w:szCs w:val="18"/>
              </w:rPr>
              <w:t>164,48</w:t>
            </w:r>
          </w:p>
        </w:tc>
        <w:tc>
          <w:tcPr>
            <w:tcW w:w="891" w:type="dxa"/>
            <w:tcBorders>
              <w:top w:val="nil"/>
              <w:left w:val="nil"/>
              <w:bottom w:val="single" w:sz="4" w:space="0" w:color="auto"/>
              <w:right w:val="single" w:sz="4" w:space="0" w:color="auto"/>
            </w:tcBorders>
            <w:shd w:val="clear" w:color="auto" w:fill="auto"/>
            <w:noWrap/>
            <w:vAlign w:val="center"/>
            <w:hideMark/>
          </w:tcPr>
          <w:p w14:paraId="5CE31336" w14:textId="25CAACC9" w:rsidR="00AC40B5" w:rsidRPr="00A57B1B" w:rsidRDefault="00AC40B5" w:rsidP="00AC40B5">
            <w:pPr>
              <w:jc w:val="center"/>
              <w:rPr>
                <w:rFonts w:ascii="Times New Roman" w:hAnsi="Times New Roman" w:cs="Times New Roman"/>
                <w:sz w:val="18"/>
                <w:szCs w:val="18"/>
              </w:rPr>
            </w:pPr>
            <w:r w:rsidRPr="00A57B1B">
              <w:rPr>
                <w:rFonts w:ascii="Times New Roman" w:hAnsi="Times New Roman" w:cs="Times New Roman"/>
                <w:sz w:val="18"/>
                <w:szCs w:val="18"/>
              </w:rPr>
              <w:t>164,48</w:t>
            </w:r>
          </w:p>
        </w:tc>
        <w:tc>
          <w:tcPr>
            <w:tcW w:w="891" w:type="dxa"/>
            <w:tcBorders>
              <w:top w:val="nil"/>
              <w:left w:val="nil"/>
              <w:bottom w:val="single" w:sz="4" w:space="0" w:color="auto"/>
              <w:right w:val="single" w:sz="4" w:space="0" w:color="auto"/>
            </w:tcBorders>
            <w:shd w:val="clear" w:color="auto" w:fill="auto"/>
            <w:noWrap/>
            <w:vAlign w:val="center"/>
            <w:hideMark/>
          </w:tcPr>
          <w:p w14:paraId="0E64F349" w14:textId="78025845" w:rsidR="00AC40B5" w:rsidRPr="00A57B1B" w:rsidRDefault="00AC40B5" w:rsidP="00AC40B5">
            <w:pPr>
              <w:jc w:val="center"/>
              <w:rPr>
                <w:rFonts w:ascii="Times New Roman" w:hAnsi="Times New Roman" w:cs="Times New Roman"/>
                <w:sz w:val="18"/>
                <w:szCs w:val="18"/>
              </w:rPr>
            </w:pPr>
            <w:r w:rsidRPr="00A57B1B">
              <w:rPr>
                <w:rFonts w:ascii="Times New Roman" w:hAnsi="Times New Roman" w:cs="Times New Roman"/>
                <w:sz w:val="18"/>
                <w:szCs w:val="18"/>
              </w:rPr>
              <w:t>164,48</w:t>
            </w:r>
          </w:p>
        </w:tc>
        <w:tc>
          <w:tcPr>
            <w:tcW w:w="0" w:type="auto"/>
            <w:vAlign w:val="bottom"/>
          </w:tcPr>
          <w:p w14:paraId="51D5E3E0" w14:textId="77777777" w:rsidR="00AC40B5" w:rsidRPr="000C3393" w:rsidRDefault="00AC40B5" w:rsidP="000C3393"/>
        </w:tc>
      </w:tr>
      <w:tr w:rsidR="000C3393" w:rsidRPr="000C3393" w14:paraId="00E06412"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8680679"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Потери в тепловых сетях, %</w:t>
            </w:r>
          </w:p>
        </w:tc>
        <w:tc>
          <w:tcPr>
            <w:tcW w:w="801" w:type="dxa"/>
            <w:tcBorders>
              <w:top w:val="nil"/>
              <w:left w:val="nil"/>
              <w:bottom w:val="single" w:sz="4" w:space="0" w:color="auto"/>
              <w:right w:val="single" w:sz="4" w:space="0" w:color="auto"/>
            </w:tcBorders>
            <w:shd w:val="clear" w:color="auto" w:fill="auto"/>
            <w:noWrap/>
            <w:vAlign w:val="center"/>
            <w:hideMark/>
          </w:tcPr>
          <w:p w14:paraId="79CD475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11,3</w:t>
            </w:r>
          </w:p>
        </w:tc>
        <w:tc>
          <w:tcPr>
            <w:tcW w:w="891" w:type="dxa"/>
            <w:tcBorders>
              <w:top w:val="nil"/>
              <w:left w:val="nil"/>
              <w:bottom w:val="single" w:sz="4" w:space="0" w:color="auto"/>
              <w:right w:val="single" w:sz="4" w:space="0" w:color="auto"/>
            </w:tcBorders>
            <w:shd w:val="clear" w:color="auto" w:fill="auto"/>
            <w:noWrap/>
            <w:vAlign w:val="center"/>
            <w:hideMark/>
          </w:tcPr>
          <w:p w14:paraId="5335D5D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11,3</w:t>
            </w:r>
          </w:p>
        </w:tc>
        <w:tc>
          <w:tcPr>
            <w:tcW w:w="891" w:type="dxa"/>
            <w:tcBorders>
              <w:top w:val="nil"/>
              <w:left w:val="nil"/>
              <w:bottom w:val="single" w:sz="4" w:space="0" w:color="auto"/>
              <w:right w:val="single" w:sz="4" w:space="0" w:color="auto"/>
            </w:tcBorders>
            <w:shd w:val="clear" w:color="auto" w:fill="auto"/>
            <w:noWrap/>
            <w:vAlign w:val="center"/>
            <w:hideMark/>
          </w:tcPr>
          <w:p w14:paraId="5358F2F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11,3</w:t>
            </w:r>
          </w:p>
        </w:tc>
        <w:tc>
          <w:tcPr>
            <w:tcW w:w="891" w:type="dxa"/>
            <w:tcBorders>
              <w:top w:val="nil"/>
              <w:left w:val="nil"/>
              <w:bottom w:val="single" w:sz="4" w:space="0" w:color="auto"/>
              <w:right w:val="single" w:sz="4" w:space="0" w:color="auto"/>
            </w:tcBorders>
            <w:shd w:val="clear" w:color="auto" w:fill="auto"/>
            <w:noWrap/>
            <w:vAlign w:val="center"/>
            <w:hideMark/>
          </w:tcPr>
          <w:p w14:paraId="166DDC7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11,3</w:t>
            </w:r>
          </w:p>
        </w:tc>
        <w:tc>
          <w:tcPr>
            <w:tcW w:w="891" w:type="dxa"/>
            <w:tcBorders>
              <w:top w:val="nil"/>
              <w:left w:val="nil"/>
              <w:bottom w:val="single" w:sz="4" w:space="0" w:color="auto"/>
              <w:right w:val="single" w:sz="4" w:space="0" w:color="auto"/>
            </w:tcBorders>
            <w:shd w:val="clear" w:color="auto" w:fill="auto"/>
            <w:noWrap/>
            <w:vAlign w:val="center"/>
            <w:hideMark/>
          </w:tcPr>
          <w:p w14:paraId="0FAFF9A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11,3</w:t>
            </w:r>
          </w:p>
        </w:tc>
        <w:tc>
          <w:tcPr>
            <w:tcW w:w="891" w:type="dxa"/>
            <w:tcBorders>
              <w:top w:val="nil"/>
              <w:left w:val="nil"/>
              <w:bottom w:val="single" w:sz="4" w:space="0" w:color="auto"/>
              <w:right w:val="single" w:sz="4" w:space="0" w:color="auto"/>
            </w:tcBorders>
            <w:shd w:val="clear" w:color="auto" w:fill="auto"/>
            <w:noWrap/>
            <w:vAlign w:val="center"/>
            <w:hideMark/>
          </w:tcPr>
          <w:p w14:paraId="6D08700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11,3</w:t>
            </w:r>
          </w:p>
        </w:tc>
        <w:tc>
          <w:tcPr>
            <w:tcW w:w="891" w:type="dxa"/>
            <w:tcBorders>
              <w:top w:val="nil"/>
              <w:left w:val="nil"/>
              <w:bottom w:val="single" w:sz="4" w:space="0" w:color="auto"/>
              <w:right w:val="single" w:sz="4" w:space="0" w:color="auto"/>
            </w:tcBorders>
            <w:shd w:val="clear" w:color="auto" w:fill="auto"/>
            <w:noWrap/>
            <w:vAlign w:val="center"/>
            <w:hideMark/>
          </w:tcPr>
          <w:p w14:paraId="77BD9A0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11,3</w:t>
            </w:r>
          </w:p>
        </w:tc>
        <w:tc>
          <w:tcPr>
            <w:tcW w:w="891" w:type="dxa"/>
            <w:tcBorders>
              <w:top w:val="nil"/>
              <w:left w:val="nil"/>
              <w:bottom w:val="single" w:sz="4" w:space="0" w:color="auto"/>
              <w:right w:val="single" w:sz="4" w:space="0" w:color="auto"/>
            </w:tcBorders>
            <w:shd w:val="clear" w:color="auto" w:fill="auto"/>
            <w:noWrap/>
            <w:vAlign w:val="center"/>
            <w:hideMark/>
          </w:tcPr>
          <w:p w14:paraId="3FCAB2E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11,3</w:t>
            </w:r>
          </w:p>
        </w:tc>
        <w:tc>
          <w:tcPr>
            <w:tcW w:w="891" w:type="dxa"/>
            <w:tcBorders>
              <w:top w:val="nil"/>
              <w:left w:val="nil"/>
              <w:bottom w:val="single" w:sz="4" w:space="0" w:color="auto"/>
              <w:right w:val="single" w:sz="4" w:space="0" w:color="auto"/>
            </w:tcBorders>
            <w:shd w:val="clear" w:color="auto" w:fill="auto"/>
            <w:noWrap/>
            <w:vAlign w:val="center"/>
            <w:hideMark/>
          </w:tcPr>
          <w:p w14:paraId="5E3EBA0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11,3</w:t>
            </w:r>
          </w:p>
        </w:tc>
        <w:tc>
          <w:tcPr>
            <w:tcW w:w="891" w:type="dxa"/>
            <w:tcBorders>
              <w:top w:val="nil"/>
              <w:left w:val="nil"/>
              <w:bottom w:val="single" w:sz="4" w:space="0" w:color="auto"/>
              <w:right w:val="single" w:sz="4" w:space="0" w:color="auto"/>
            </w:tcBorders>
            <w:shd w:val="clear" w:color="auto" w:fill="auto"/>
            <w:noWrap/>
            <w:vAlign w:val="center"/>
            <w:hideMark/>
          </w:tcPr>
          <w:p w14:paraId="2772DA5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11,3</w:t>
            </w:r>
          </w:p>
        </w:tc>
        <w:tc>
          <w:tcPr>
            <w:tcW w:w="891" w:type="dxa"/>
            <w:tcBorders>
              <w:top w:val="nil"/>
              <w:left w:val="nil"/>
              <w:bottom w:val="single" w:sz="4" w:space="0" w:color="auto"/>
              <w:right w:val="single" w:sz="4" w:space="0" w:color="auto"/>
            </w:tcBorders>
            <w:shd w:val="clear" w:color="auto" w:fill="auto"/>
            <w:noWrap/>
            <w:vAlign w:val="center"/>
            <w:hideMark/>
          </w:tcPr>
          <w:p w14:paraId="7C2FCA0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11,3</w:t>
            </w:r>
          </w:p>
        </w:tc>
        <w:tc>
          <w:tcPr>
            <w:tcW w:w="891" w:type="dxa"/>
            <w:tcBorders>
              <w:top w:val="nil"/>
              <w:left w:val="nil"/>
              <w:bottom w:val="single" w:sz="4" w:space="0" w:color="auto"/>
              <w:right w:val="single" w:sz="4" w:space="0" w:color="auto"/>
            </w:tcBorders>
            <w:shd w:val="clear" w:color="auto" w:fill="auto"/>
            <w:noWrap/>
            <w:vAlign w:val="center"/>
            <w:hideMark/>
          </w:tcPr>
          <w:p w14:paraId="5066106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11,3</w:t>
            </w:r>
          </w:p>
        </w:tc>
        <w:tc>
          <w:tcPr>
            <w:tcW w:w="891" w:type="dxa"/>
            <w:tcBorders>
              <w:top w:val="nil"/>
              <w:left w:val="nil"/>
              <w:bottom w:val="single" w:sz="4" w:space="0" w:color="auto"/>
              <w:right w:val="single" w:sz="4" w:space="0" w:color="auto"/>
            </w:tcBorders>
            <w:shd w:val="clear" w:color="auto" w:fill="auto"/>
            <w:noWrap/>
            <w:vAlign w:val="center"/>
            <w:hideMark/>
          </w:tcPr>
          <w:p w14:paraId="769069E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11,3</w:t>
            </w:r>
          </w:p>
        </w:tc>
        <w:tc>
          <w:tcPr>
            <w:tcW w:w="891" w:type="dxa"/>
            <w:tcBorders>
              <w:top w:val="nil"/>
              <w:left w:val="nil"/>
              <w:bottom w:val="single" w:sz="4" w:space="0" w:color="auto"/>
              <w:right w:val="single" w:sz="4" w:space="0" w:color="auto"/>
            </w:tcBorders>
            <w:shd w:val="clear" w:color="auto" w:fill="auto"/>
            <w:noWrap/>
            <w:vAlign w:val="center"/>
            <w:hideMark/>
          </w:tcPr>
          <w:p w14:paraId="1D3ABF7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11,3</w:t>
            </w:r>
          </w:p>
        </w:tc>
        <w:tc>
          <w:tcPr>
            <w:tcW w:w="0" w:type="auto"/>
            <w:vAlign w:val="bottom"/>
          </w:tcPr>
          <w:p w14:paraId="71D12E0C" w14:textId="77777777" w:rsidR="000C3393" w:rsidRPr="000C3393" w:rsidRDefault="000C3393" w:rsidP="000C3393"/>
        </w:tc>
      </w:tr>
      <w:tr w:rsidR="000C3393" w:rsidRPr="000C3393" w14:paraId="2072302E"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B6BB49F"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 xml:space="preserve">Протяженность тепловых сетей, </w:t>
            </w:r>
            <w:proofErr w:type="spellStart"/>
            <w:r w:rsidRPr="000C3393">
              <w:rPr>
                <w:rFonts w:ascii="Times New Roman" w:hAnsi="Times New Roman" w:cs="Times New Roman"/>
                <w:sz w:val="18"/>
                <w:szCs w:val="18"/>
              </w:rPr>
              <w:t>п</w:t>
            </w:r>
            <w:proofErr w:type="gramStart"/>
            <w:r w:rsidRPr="000C3393">
              <w:rPr>
                <w:rFonts w:ascii="Times New Roman" w:hAnsi="Times New Roman" w:cs="Times New Roman"/>
                <w:sz w:val="18"/>
                <w:szCs w:val="18"/>
              </w:rPr>
              <w:t>.к</w:t>
            </w:r>
            <w:proofErr w:type="gramEnd"/>
            <w:r w:rsidRPr="000C3393">
              <w:rPr>
                <w:rFonts w:ascii="Times New Roman" w:hAnsi="Times New Roman" w:cs="Times New Roman"/>
                <w:sz w:val="18"/>
                <w:szCs w:val="18"/>
              </w:rPr>
              <w:t>м</w:t>
            </w:r>
            <w:proofErr w:type="spellEnd"/>
          </w:p>
        </w:tc>
        <w:tc>
          <w:tcPr>
            <w:tcW w:w="801" w:type="dxa"/>
            <w:tcBorders>
              <w:top w:val="nil"/>
              <w:left w:val="nil"/>
              <w:bottom w:val="single" w:sz="4" w:space="0" w:color="auto"/>
              <w:right w:val="single" w:sz="4" w:space="0" w:color="auto"/>
            </w:tcBorders>
            <w:shd w:val="clear" w:color="auto" w:fill="auto"/>
            <w:noWrap/>
            <w:vAlign w:val="center"/>
            <w:hideMark/>
          </w:tcPr>
          <w:p w14:paraId="2DFD067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33,2</w:t>
            </w:r>
          </w:p>
        </w:tc>
        <w:tc>
          <w:tcPr>
            <w:tcW w:w="891" w:type="dxa"/>
            <w:tcBorders>
              <w:top w:val="nil"/>
              <w:left w:val="nil"/>
              <w:bottom w:val="single" w:sz="4" w:space="0" w:color="auto"/>
              <w:right w:val="single" w:sz="4" w:space="0" w:color="auto"/>
            </w:tcBorders>
            <w:shd w:val="clear" w:color="auto" w:fill="auto"/>
            <w:noWrap/>
            <w:vAlign w:val="center"/>
            <w:hideMark/>
          </w:tcPr>
          <w:p w14:paraId="5EECD15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33,2</w:t>
            </w:r>
          </w:p>
        </w:tc>
        <w:tc>
          <w:tcPr>
            <w:tcW w:w="891" w:type="dxa"/>
            <w:tcBorders>
              <w:top w:val="nil"/>
              <w:left w:val="nil"/>
              <w:bottom w:val="single" w:sz="4" w:space="0" w:color="auto"/>
              <w:right w:val="single" w:sz="4" w:space="0" w:color="auto"/>
            </w:tcBorders>
            <w:shd w:val="clear" w:color="auto" w:fill="auto"/>
            <w:noWrap/>
            <w:vAlign w:val="center"/>
            <w:hideMark/>
          </w:tcPr>
          <w:p w14:paraId="3E283B4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33,2</w:t>
            </w:r>
          </w:p>
        </w:tc>
        <w:tc>
          <w:tcPr>
            <w:tcW w:w="891" w:type="dxa"/>
            <w:tcBorders>
              <w:top w:val="nil"/>
              <w:left w:val="nil"/>
              <w:bottom w:val="single" w:sz="4" w:space="0" w:color="auto"/>
              <w:right w:val="single" w:sz="4" w:space="0" w:color="auto"/>
            </w:tcBorders>
            <w:shd w:val="clear" w:color="auto" w:fill="auto"/>
            <w:noWrap/>
            <w:vAlign w:val="center"/>
            <w:hideMark/>
          </w:tcPr>
          <w:p w14:paraId="28777EA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33,2</w:t>
            </w:r>
          </w:p>
        </w:tc>
        <w:tc>
          <w:tcPr>
            <w:tcW w:w="891" w:type="dxa"/>
            <w:tcBorders>
              <w:top w:val="nil"/>
              <w:left w:val="nil"/>
              <w:bottom w:val="single" w:sz="4" w:space="0" w:color="auto"/>
              <w:right w:val="single" w:sz="4" w:space="0" w:color="auto"/>
            </w:tcBorders>
            <w:shd w:val="clear" w:color="auto" w:fill="auto"/>
            <w:noWrap/>
            <w:vAlign w:val="center"/>
            <w:hideMark/>
          </w:tcPr>
          <w:p w14:paraId="0B43387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33,2</w:t>
            </w:r>
          </w:p>
        </w:tc>
        <w:tc>
          <w:tcPr>
            <w:tcW w:w="891" w:type="dxa"/>
            <w:tcBorders>
              <w:top w:val="nil"/>
              <w:left w:val="nil"/>
              <w:bottom w:val="single" w:sz="4" w:space="0" w:color="auto"/>
              <w:right w:val="single" w:sz="4" w:space="0" w:color="auto"/>
            </w:tcBorders>
            <w:shd w:val="clear" w:color="auto" w:fill="auto"/>
            <w:noWrap/>
            <w:vAlign w:val="center"/>
            <w:hideMark/>
          </w:tcPr>
          <w:p w14:paraId="2CDA1EF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33,2</w:t>
            </w:r>
          </w:p>
        </w:tc>
        <w:tc>
          <w:tcPr>
            <w:tcW w:w="891" w:type="dxa"/>
            <w:tcBorders>
              <w:top w:val="nil"/>
              <w:left w:val="nil"/>
              <w:bottom w:val="single" w:sz="4" w:space="0" w:color="auto"/>
              <w:right w:val="single" w:sz="4" w:space="0" w:color="auto"/>
            </w:tcBorders>
            <w:shd w:val="clear" w:color="auto" w:fill="auto"/>
            <w:noWrap/>
            <w:vAlign w:val="center"/>
            <w:hideMark/>
          </w:tcPr>
          <w:p w14:paraId="46E305F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33,2</w:t>
            </w:r>
          </w:p>
        </w:tc>
        <w:tc>
          <w:tcPr>
            <w:tcW w:w="891" w:type="dxa"/>
            <w:tcBorders>
              <w:top w:val="nil"/>
              <w:left w:val="nil"/>
              <w:bottom w:val="single" w:sz="4" w:space="0" w:color="auto"/>
              <w:right w:val="single" w:sz="4" w:space="0" w:color="auto"/>
            </w:tcBorders>
            <w:shd w:val="clear" w:color="auto" w:fill="auto"/>
            <w:noWrap/>
            <w:vAlign w:val="center"/>
            <w:hideMark/>
          </w:tcPr>
          <w:p w14:paraId="0E68572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33,2</w:t>
            </w:r>
          </w:p>
        </w:tc>
        <w:tc>
          <w:tcPr>
            <w:tcW w:w="891" w:type="dxa"/>
            <w:tcBorders>
              <w:top w:val="nil"/>
              <w:left w:val="nil"/>
              <w:bottom w:val="single" w:sz="4" w:space="0" w:color="auto"/>
              <w:right w:val="single" w:sz="4" w:space="0" w:color="auto"/>
            </w:tcBorders>
            <w:shd w:val="clear" w:color="auto" w:fill="auto"/>
            <w:noWrap/>
            <w:vAlign w:val="center"/>
            <w:hideMark/>
          </w:tcPr>
          <w:p w14:paraId="53E35FA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33,2</w:t>
            </w:r>
          </w:p>
        </w:tc>
        <w:tc>
          <w:tcPr>
            <w:tcW w:w="891" w:type="dxa"/>
            <w:tcBorders>
              <w:top w:val="nil"/>
              <w:left w:val="nil"/>
              <w:bottom w:val="single" w:sz="4" w:space="0" w:color="auto"/>
              <w:right w:val="single" w:sz="4" w:space="0" w:color="auto"/>
            </w:tcBorders>
            <w:shd w:val="clear" w:color="auto" w:fill="auto"/>
            <w:noWrap/>
            <w:vAlign w:val="center"/>
            <w:hideMark/>
          </w:tcPr>
          <w:p w14:paraId="54D8B11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33,2</w:t>
            </w:r>
          </w:p>
        </w:tc>
        <w:tc>
          <w:tcPr>
            <w:tcW w:w="891" w:type="dxa"/>
            <w:tcBorders>
              <w:top w:val="nil"/>
              <w:left w:val="nil"/>
              <w:bottom w:val="single" w:sz="4" w:space="0" w:color="auto"/>
              <w:right w:val="single" w:sz="4" w:space="0" w:color="auto"/>
            </w:tcBorders>
            <w:shd w:val="clear" w:color="auto" w:fill="auto"/>
            <w:noWrap/>
            <w:vAlign w:val="center"/>
            <w:hideMark/>
          </w:tcPr>
          <w:p w14:paraId="180F17D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33,2</w:t>
            </w:r>
          </w:p>
        </w:tc>
        <w:tc>
          <w:tcPr>
            <w:tcW w:w="891" w:type="dxa"/>
            <w:tcBorders>
              <w:top w:val="nil"/>
              <w:left w:val="nil"/>
              <w:bottom w:val="single" w:sz="4" w:space="0" w:color="auto"/>
              <w:right w:val="single" w:sz="4" w:space="0" w:color="auto"/>
            </w:tcBorders>
            <w:shd w:val="clear" w:color="auto" w:fill="auto"/>
            <w:noWrap/>
            <w:vAlign w:val="center"/>
            <w:hideMark/>
          </w:tcPr>
          <w:p w14:paraId="1611CA4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33,2</w:t>
            </w:r>
          </w:p>
        </w:tc>
        <w:tc>
          <w:tcPr>
            <w:tcW w:w="891" w:type="dxa"/>
            <w:tcBorders>
              <w:top w:val="nil"/>
              <w:left w:val="nil"/>
              <w:bottom w:val="single" w:sz="4" w:space="0" w:color="auto"/>
              <w:right w:val="single" w:sz="4" w:space="0" w:color="auto"/>
            </w:tcBorders>
            <w:shd w:val="clear" w:color="auto" w:fill="auto"/>
            <w:noWrap/>
            <w:vAlign w:val="center"/>
            <w:hideMark/>
          </w:tcPr>
          <w:p w14:paraId="4389CA5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33,2</w:t>
            </w:r>
          </w:p>
        </w:tc>
        <w:tc>
          <w:tcPr>
            <w:tcW w:w="891" w:type="dxa"/>
            <w:tcBorders>
              <w:top w:val="nil"/>
              <w:left w:val="nil"/>
              <w:bottom w:val="single" w:sz="4" w:space="0" w:color="auto"/>
              <w:right w:val="single" w:sz="4" w:space="0" w:color="auto"/>
            </w:tcBorders>
            <w:shd w:val="clear" w:color="auto" w:fill="auto"/>
            <w:noWrap/>
            <w:vAlign w:val="center"/>
            <w:hideMark/>
          </w:tcPr>
          <w:p w14:paraId="1824C04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33,2</w:t>
            </w:r>
          </w:p>
        </w:tc>
        <w:tc>
          <w:tcPr>
            <w:tcW w:w="0" w:type="auto"/>
            <w:vAlign w:val="bottom"/>
          </w:tcPr>
          <w:p w14:paraId="54F0441F" w14:textId="77777777" w:rsidR="000C3393" w:rsidRPr="000C3393" w:rsidRDefault="000C3393" w:rsidP="000C3393"/>
        </w:tc>
      </w:tr>
      <w:tr w:rsidR="000C3393" w:rsidRPr="000C3393" w14:paraId="007915C5" w14:textId="77777777" w:rsidTr="00AC40B5">
        <w:trPr>
          <w:trHeight w:val="6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7AF2329"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 xml:space="preserve">Удельный расход электроэнергии, </w:t>
            </w:r>
            <w:proofErr w:type="spellStart"/>
            <w:r w:rsidRPr="000C3393">
              <w:rPr>
                <w:rFonts w:ascii="Times New Roman" w:hAnsi="Times New Roman" w:cs="Times New Roman"/>
                <w:sz w:val="18"/>
                <w:szCs w:val="18"/>
              </w:rPr>
              <w:t>кВт</w:t>
            </w:r>
            <w:proofErr w:type="gramStart"/>
            <w:r w:rsidRPr="000C3393">
              <w:rPr>
                <w:rFonts w:ascii="Times New Roman" w:hAnsi="Times New Roman" w:cs="Times New Roman"/>
                <w:sz w:val="18"/>
                <w:szCs w:val="18"/>
              </w:rPr>
              <w:t>.ч</w:t>
            </w:r>
            <w:proofErr w:type="spellEnd"/>
            <w:proofErr w:type="gramEnd"/>
            <w:r w:rsidRPr="000C3393">
              <w:rPr>
                <w:rFonts w:ascii="Times New Roman" w:hAnsi="Times New Roman" w:cs="Times New Roman"/>
                <w:sz w:val="18"/>
                <w:szCs w:val="18"/>
              </w:rPr>
              <w:t>/Гкал</w:t>
            </w:r>
          </w:p>
        </w:tc>
        <w:tc>
          <w:tcPr>
            <w:tcW w:w="801" w:type="dxa"/>
            <w:tcBorders>
              <w:top w:val="nil"/>
              <w:left w:val="nil"/>
              <w:bottom w:val="single" w:sz="4" w:space="0" w:color="auto"/>
              <w:right w:val="single" w:sz="4" w:space="0" w:color="auto"/>
            </w:tcBorders>
            <w:shd w:val="clear" w:color="auto" w:fill="auto"/>
            <w:noWrap/>
            <w:vAlign w:val="center"/>
            <w:hideMark/>
          </w:tcPr>
          <w:p w14:paraId="74E4BC8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48,0</w:t>
            </w:r>
          </w:p>
        </w:tc>
        <w:tc>
          <w:tcPr>
            <w:tcW w:w="891" w:type="dxa"/>
            <w:tcBorders>
              <w:top w:val="nil"/>
              <w:left w:val="nil"/>
              <w:bottom w:val="single" w:sz="4" w:space="0" w:color="auto"/>
              <w:right w:val="single" w:sz="4" w:space="0" w:color="auto"/>
            </w:tcBorders>
            <w:shd w:val="clear" w:color="auto" w:fill="auto"/>
            <w:noWrap/>
            <w:vAlign w:val="center"/>
            <w:hideMark/>
          </w:tcPr>
          <w:p w14:paraId="0622533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48,0</w:t>
            </w:r>
          </w:p>
        </w:tc>
        <w:tc>
          <w:tcPr>
            <w:tcW w:w="891" w:type="dxa"/>
            <w:tcBorders>
              <w:top w:val="nil"/>
              <w:left w:val="nil"/>
              <w:bottom w:val="single" w:sz="4" w:space="0" w:color="auto"/>
              <w:right w:val="single" w:sz="4" w:space="0" w:color="auto"/>
            </w:tcBorders>
            <w:shd w:val="clear" w:color="auto" w:fill="auto"/>
            <w:noWrap/>
            <w:vAlign w:val="center"/>
            <w:hideMark/>
          </w:tcPr>
          <w:p w14:paraId="6DDEAD9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48,0</w:t>
            </w:r>
          </w:p>
        </w:tc>
        <w:tc>
          <w:tcPr>
            <w:tcW w:w="891" w:type="dxa"/>
            <w:tcBorders>
              <w:top w:val="nil"/>
              <w:left w:val="nil"/>
              <w:bottom w:val="single" w:sz="4" w:space="0" w:color="auto"/>
              <w:right w:val="single" w:sz="4" w:space="0" w:color="auto"/>
            </w:tcBorders>
            <w:shd w:val="clear" w:color="auto" w:fill="auto"/>
            <w:noWrap/>
            <w:vAlign w:val="center"/>
            <w:hideMark/>
          </w:tcPr>
          <w:p w14:paraId="12B70A9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48,0</w:t>
            </w:r>
          </w:p>
        </w:tc>
        <w:tc>
          <w:tcPr>
            <w:tcW w:w="891" w:type="dxa"/>
            <w:tcBorders>
              <w:top w:val="nil"/>
              <w:left w:val="nil"/>
              <w:bottom w:val="single" w:sz="4" w:space="0" w:color="auto"/>
              <w:right w:val="single" w:sz="4" w:space="0" w:color="auto"/>
            </w:tcBorders>
            <w:shd w:val="clear" w:color="auto" w:fill="auto"/>
            <w:noWrap/>
            <w:vAlign w:val="center"/>
            <w:hideMark/>
          </w:tcPr>
          <w:p w14:paraId="131E49A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48,0</w:t>
            </w:r>
          </w:p>
        </w:tc>
        <w:tc>
          <w:tcPr>
            <w:tcW w:w="891" w:type="dxa"/>
            <w:tcBorders>
              <w:top w:val="nil"/>
              <w:left w:val="nil"/>
              <w:bottom w:val="single" w:sz="4" w:space="0" w:color="auto"/>
              <w:right w:val="single" w:sz="4" w:space="0" w:color="auto"/>
            </w:tcBorders>
            <w:shd w:val="clear" w:color="auto" w:fill="auto"/>
            <w:noWrap/>
            <w:vAlign w:val="center"/>
            <w:hideMark/>
          </w:tcPr>
          <w:p w14:paraId="0BFC5CB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48,0</w:t>
            </w:r>
          </w:p>
        </w:tc>
        <w:tc>
          <w:tcPr>
            <w:tcW w:w="891" w:type="dxa"/>
            <w:tcBorders>
              <w:top w:val="nil"/>
              <w:left w:val="nil"/>
              <w:bottom w:val="single" w:sz="4" w:space="0" w:color="auto"/>
              <w:right w:val="single" w:sz="4" w:space="0" w:color="auto"/>
            </w:tcBorders>
            <w:shd w:val="clear" w:color="auto" w:fill="auto"/>
            <w:noWrap/>
            <w:vAlign w:val="center"/>
            <w:hideMark/>
          </w:tcPr>
          <w:p w14:paraId="6B7EAD0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48,0</w:t>
            </w:r>
          </w:p>
        </w:tc>
        <w:tc>
          <w:tcPr>
            <w:tcW w:w="891" w:type="dxa"/>
            <w:tcBorders>
              <w:top w:val="nil"/>
              <w:left w:val="nil"/>
              <w:bottom w:val="single" w:sz="4" w:space="0" w:color="auto"/>
              <w:right w:val="single" w:sz="4" w:space="0" w:color="auto"/>
            </w:tcBorders>
            <w:shd w:val="clear" w:color="auto" w:fill="auto"/>
            <w:noWrap/>
            <w:vAlign w:val="center"/>
            <w:hideMark/>
          </w:tcPr>
          <w:p w14:paraId="75C0D4B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48,0</w:t>
            </w:r>
          </w:p>
        </w:tc>
        <w:tc>
          <w:tcPr>
            <w:tcW w:w="891" w:type="dxa"/>
            <w:tcBorders>
              <w:top w:val="nil"/>
              <w:left w:val="nil"/>
              <w:bottom w:val="single" w:sz="4" w:space="0" w:color="auto"/>
              <w:right w:val="single" w:sz="4" w:space="0" w:color="auto"/>
            </w:tcBorders>
            <w:shd w:val="clear" w:color="auto" w:fill="auto"/>
            <w:noWrap/>
            <w:vAlign w:val="center"/>
            <w:hideMark/>
          </w:tcPr>
          <w:p w14:paraId="01AE1F6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48,0</w:t>
            </w:r>
          </w:p>
        </w:tc>
        <w:tc>
          <w:tcPr>
            <w:tcW w:w="891" w:type="dxa"/>
            <w:tcBorders>
              <w:top w:val="nil"/>
              <w:left w:val="nil"/>
              <w:bottom w:val="single" w:sz="4" w:space="0" w:color="auto"/>
              <w:right w:val="single" w:sz="4" w:space="0" w:color="auto"/>
            </w:tcBorders>
            <w:shd w:val="clear" w:color="auto" w:fill="auto"/>
            <w:noWrap/>
            <w:vAlign w:val="center"/>
            <w:hideMark/>
          </w:tcPr>
          <w:p w14:paraId="0FF80DB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48,0</w:t>
            </w:r>
          </w:p>
        </w:tc>
        <w:tc>
          <w:tcPr>
            <w:tcW w:w="891" w:type="dxa"/>
            <w:tcBorders>
              <w:top w:val="nil"/>
              <w:left w:val="nil"/>
              <w:bottom w:val="single" w:sz="4" w:space="0" w:color="auto"/>
              <w:right w:val="single" w:sz="4" w:space="0" w:color="auto"/>
            </w:tcBorders>
            <w:shd w:val="clear" w:color="auto" w:fill="auto"/>
            <w:noWrap/>
            <w:vAlign w:val="center"/>
            <w:hideMark/>
          </w:tcPr>
          <w:p w14:paraId="3A33B22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48,0</w:t>
            </w:r>
          </w:p>
        </w:tc>
        <w:tc>
          <w:tcPr>
            <w:tcW w:w="891" w:type="dxa"/>
            <w:tcBorders>
              <w:top w:val="nil"/>
              <w:left w:val="nil"/>
              <w:bottom w:val="single" w:sz="4" w:space="0" w:color="auto"/>
              <w:right w:val="single" w:sz="4" w:space="0" w:color="auto"/>
            </w:tcBorders>
            <w:shd w:val="clear" w:color="auto" w:fill="auto"/>
            <w:noWrap/>
            <w:vAlign w:val="center"/>
            <w:hideMark/>
          </w:tcPr>
          <w:p w14:paraId="6C4740C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48,0</w:t>
            </w:r>
          </w:p>
        </w:tc>
        <w:tc>
          <w:tcPr>
            <w:tcW w:w="891" w:type="dxa"/>
            <w:tcBorders>
              <w:top w:val="nil"/>
              <w:left w:val="nil"/>
              <w:bottom w:val="single" w:sz="4" w:space="0" w:color="auto"/>
              <w:right w:val="single" w:sz="4" w:space="0" w:color="auto"/>
            </w:tcBorders>
            <w:shd w:val="clear" w:color="auto" w:fill="auto"/>
            <w:noWrap/>
            <w:vAlign w:val="center"/>
            <w:hideMark/>
          </w:tcPr>
          <w:p w14:paraId="048C5F9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48,0</w:t>
            </w:r>
          </w:p>
        </w:tc>
        <w:tc>
          <w:tcPr>
            <w:tcW w:w="891" w:type="dxa"/>
            <w:tcBorders>
              <w:top w:val="nil"/>
              <w:left w:val="nil"/>
              <w:bottom w:val="single" w:sz="4" w:space="0" w:color="auto"/>
              <w:right w:val="single" w:sz="4" w:space="0" w:color="auto"/>
            </w:tcBorders>
            <w:shd w:val="clear" w:color="auto" w:fill="auto"/>
            <w:noWrap/>
            <w:vAlign w:val="center"/>
            <w:hideMark/>
          </w:tcPr>
          <w:p w14:paraId="183B18B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48,0</w:t>
            </w:r>
          </w:p>
        </w:tc>
        <w:tc>
          <w:tcPr>
            <w:tcW w:w="0" w:type="auto"/>
            <w:vAlign w:val="bottom"/>
          </w:tcPr>
          <w:p w14:paraId="2E2FF28F" w14:textId="77777777" w:rsidR="000C3393" w:rsidRPr="000C3393" w:rsidRDefault="000C3393" w:rsidP="000C3393"/>
        </w:tc>
      </w:tr>
      <w:tr w:rsidR="000C3393" w:rsidRPr="000C3393" w14:paraId="05B8593C" w14:textId="77777777" w:rsidTr="00AC40B5">
        <w:trPr>
          <w:trHeight w:val="117"/>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044D46C"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Удельный расход холодной воды, м3/Гкал</w:t>
            </w:r>
          </w:p>
        </w:tc>
        <w:tc>
          <w:tcPr>
            <w:tcW w:w="801" w:type="dxa"/>
            <w:tcBorders>
              <w:top w:val="nil"/>
              <w:left w:val="nil"/>
              <w:bottom w:val="single" w:sz="4" w:space="0" w:color="auto"/>
              <w:right w:val="single" w:sz="4" w:space="0" w:color="auto"/>
            </w:tcBorders>
            <w:shd w:val="clear" w:color="auto" w:fill="auto"/>
            <w:noWrap/>
            <w:vAlign w:val="center"/>
            <w:hideMark/>
          </w:tcPr>
          <w:p w14:paraId="2B96135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w:t>
            </w:r>
          </w:p>
        </w:tc>
        <w:tc>
          <w:tcPr>
            <w:tcW w:w="891" w:type="dxa"/>
            <w:tcBorders>
              <w:top w:val="nil"/>
              <w:left w:val="nil"/>
              <w:bottom w:val="single" w:sz="4" w:space="0" w:color="auto"/>
              <w:right w:val="single" w:sz="4" w:space="0" w:color="auto"/>
            </w:tcBorders>
            <w:shd w:val="clear" w:color="auto" w:fill="auto"/>
            <w:noWrap/>
            <w:vAlign w:val="center"/>
            <w:hideMark/>
          </w:tcPr>
          <w:p w14:paraId="3771E42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w:t>
            </w:r>
          </w:p>
        </w:tc>
        <w:tc>
          <w:tcPr>
            <w:tcW w:w="891" w:type="dxa"/>
            <w:tcBorders>
              <w:top w:val="nil"/>
              <w:left w:val="nil"/>
              <w:bottom w:val="single" w:sz="4" w:space="0" w:color="auto"/>
              <w:right w:val="single" w:sz="4" w:space="0" w:color="auto"/>
            </w:tcBorders>
            <w:shd w:val="clear" w:color="auto" w:fill="auto"/>
            <w:noWrap/>
            <w:vAlign w:val="center"/>
            <w:hideMark/>
          </w:tcPr>
          <w:p w14:paraId="274B62D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w:t>
            </w:r>
          </w:p>
        </w:tc>
        <w:tc>
          <w:tcPr>
            <w:tcW w:w="891" w:type="dxa"/>
            <w:tcBorders>
              <w:top w:val="nil"/>
              <w:left w:val="nil"/>
              <w:bottom w:val="single" w:sz="4" w:space="0" w:color="auto"/>
              <w:right w:val="single" w:sz="4" w:space="0" w:color="auto"/>
            </w:tcBorders>
            <w:shd w:val="clear" w:color="auto" w:fill="auto"/>
            <w:noWrap/>
            <w:vAlign w:val="center"/>
            <w:hideMark/>
          </w:tcPr>
          <w:p w14:paraId="121AEF4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w:t>
            </w:r>
          </w:p>
        </w:tc>
        <w:tc>
          <w:tcPr>
            <w:tcW w:w="891" w:type="dxa"/>
            <w:tcBorders>
              <w:top w:val="nil"/>
              <w:left w:val="nil"/>
              <w:bottom w:val="single" w:sz="4" w:space="0" w:color="auto"/>
              <w:right w:val="single" w:sz="4" w:space="0" w:color="auto"/>
            </w:tcBorders>
            <w:shd w:val="clear" w:color="auto" w:fill="auto"/>
            <w:noWrap/>
            <w:vAlign w:val="center"/>
            <w:hideMark/>
          </w:tcPr>
          <w:p w14:paraId="2E5A3A3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w:t>
            </w:r>
          </w:p>
        </w:tc>
        <w:tc>
          <w:tcPr>
            <w:tcW w:w="891" w:type="dxa"/>
            <w:tcBorders>
              <w:top w:val="nil"/>
              <w:left w:val="nil"/>
              <w:bottom w:val="single" w:sz="4" w:space="0" w:color="auto"/>
              <w:right w:val="single" w:sz="4" w:space="0" w:color="auto"/>
            </w:tcBorders>
            <w:shd w:val="clear" w:color="auto" w:fill="auto"/>
            <w:noWrap/>
            <w:vAlign w:val="center"/>
            <w:hideMark/>
          </w:tcPr>
          <w:p w14:paraId="5678AF3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w:t>
            </w:r>
          </w:p>
        </w:tc>
        <w:tc>
          <w:tcPr>
            <w:tcW w:w="891" w:type="dxa"/>
            <w:tcBorders>
              <w:top w:val="nil"/>
              <w:left w:val="nil"/>
              <w:bottom w:val="single" w:sz="4" w:space="0" w:color="auto"/>
              <w:right w:val="single" w:sz="4" w:space="0" w:color="auto"/>
            </w:tcBorders>
            <w:shd w:val="clear" w:color="auto" w:fill="auto"/>
            <w:noWrap/>
            <w:vAlign w:val="center"/>
            <w:hideMark/>
          </w:tcPr>
          <w:p w14:paraId="6EE5C8C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w:t>
            </w:r>
          </w:p>
        </w:tc>
        <w:tc>
          <w:tcPr>
            <w:tcW w:w="891" w:type="dxa"/>
            <w:tcBorders>
              <w:top w:val="nil"/>
              <w:left w:val="nil"/>
              <w:bottom w:val="single" w:sz="4" w:space="0" w:color="auto"/>
              <w:right w:val="single" w:sz="4" w:space="0" w:color="auto"/>
            </w:tcBorders>
            <w:shd w:val="clear" w:color="auto" w:fill="auto"/>
            <w:noWrap/>
            <w:vAlign w:val="center"/>
            <w:hideMark/>
          </w:tcPr>
          <w:p w14:paraId="0053B22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w:t>
            </w:r>
          </w:p>
        </w:tc>
        <w:tc>
          <w:tcPr>
            <w:tcW w:w="891" w:type="dxa"/>
            <w:tcBorders>
              <w:top w:val="nil"/>
              <w:left w:val="nil"/>
              <w:bottom w:val="single" w:sz="4" w:space="0" w:color="auto"/>
              <w:right w:val="single" w:sz="4" w:space="0" w:color="auto"/>
            </w:tcBorders>
            <w:shd w:val="clear" w:color="auto" w:fill="auto"/>
            <w:noWrap/>
            <w:vAlign w:val="center"/>
            <w:hideMark/>
          </w:tcPr>
          <w:p w14:paraId="25E5C5B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w:t>
            </w:r>
          </w:p>
        </w:tc>
        <w:tc>
          <w:tcPr>
            <w:tcW w:w="891" w:type="dxa"/>
            <w:tcBorders>
              <w:top w:val="nil"/>
              <w:left w:val="nil"/>
              <w:bottom w:val="single" w:sz="4" w:space="0" w:color="auto"/>
              <w:right w:val="single" w:sz="4" w:space="0" w:color="auto"/>
            </w:tcBorders>
            <w:shd w:val="clear" w:color="auto" w:fill="auto"/>
            <w:noWrap/>
            <w:vAlign w:val="center"/>
            <w:hideMark/>
          </w:tcPr>
          <w:p w14:paraId="7ADE4DD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w:t>
            </w:r>
          </w:p>
        </w:tc>
        <w:tc>
          <w:tcPr>
            <w:tcW w:w="891" w:type="dxa"/>
            <w:tcBorders>
              <w:top w:val="nil"/>
              <w:left w:val="nil"/>
              <w:bottom w:val="single" w:sz="4" w:space="0" w:color="auto"/>
              <w:right w:val="single" w:sz="4" w:space="0" w:color="auto"/>
            </w:tcBorders>
            <w:shd w:val="clear" w:color="auto" w:fill="auto"/>
            <w:noWrap/>
            <w:vAlign w:val="center"/>
            <w:hideMark/>
          </w:tcPr>
          <w:p w14:paraId="3D5C922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w:t>
            </w:r>
          </w:p>
        </w:tc>
        <w:tc>
          <w:tcPr>
            <w:tcW w:w="891" w:type="dxa"/>
            <w:tcBorders>
              <w:top w:val="nil"/>
              <w:left w:val="nil"/>
              <w:bottom w:val="single" w:sz="4" w:space="0" w:color="auto"/>
              <w:right w:val="single" w:sz="4" w:space="0" w:color="auto"/>
            </w:tcBorders>
            <w:shd w:val="clear" w:color="auto" w:fill="auto"/>
            <w:noWrap/>
            <w:vAlign w:val="center"/>
            <w:hideMark/>
          </w:tcPr>
          <w:p w14:paraId="2360082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w:t>
            </w:r>
          </w:p>
        </w:tc>
        <w:tc>
          <w:tcPr>
            <w:tcW w:w="891" w:type="dxa"/>
            <w:tcBorders>
              <w:top w:val="nil"/>
              <w:left w:val="nil"/>
              <w:bottom w:val="single" w:sz="4" w:space="0" w:color="auto"/>
              <w:right w:val="single" w:sz="4" w:space="0" w:color="auto"/>
            </w:tcBorders>
            <w:shd w:val="clear" w:color="auto" w:fill="auto"/>
            <w:noWrap/>
            <w:vAlign w:val="center"/>
            <w:hideMark/>
          </w:tcPr>
          <w:p w14:paraId="3624E70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w:t>
            </w:r>
          </w:p>
        </w:tc>
        <w:tc>
          <w:tcPr>
            <w:tcW w:w="891" w:type="dxa"/>
            <w:tcBorders>
              <w:top w:val="nil"/>
              <w:left w:val="nil"/>
              <w:bottom w:val="single" w:sz="4" w:space="0" w:color="auto"/>
              <w:right w:val="single" w:sz="4" w:space="0" w:color="auto"/>
            </w:tcBorders>
            <w:shd w:val="clear" w:color="auto" w:fill="auto"/>
            <w:noWrap/>
            <w:vAlign w:val="center"/>
            <w:hideMark/>
          </w:tcPr>
          <w:p w14:paraId="40BEE55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w:t>
            </w:r>
          </w:p>
        </w:tc>
        <w:tc>
          <w:tcPr>
            <w:tcW w:w="0" w:type="auto"/>
            <w:vAlign w:val="bottom"/>
          </w:tcPr>
          <w:p w14:paraId="7671C5A6" w14:textId="77777777" w:rsidR="000C3393" w:rsidRPr="000C3393" w:rsidRDefault="000C3393" w:rsidP="000C3393"/>
        </w:tc>
      </w:tr>
      <w:tr w:rsidR="00B955E1" w:rsidRPr="000C3393" w14:paraId="1960939B" w14:textId="77777777" w:rsidTr="00B955E1">
        <w:trPr>
          <w:trHeight w:val="300"/>
        </w:trPr>
        <w:tc>
          <w:tcPr>
            <w:tcW w:w="14511" w:type="dxa"/>
            <w:gridSpan w:val="15"/>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6E9B5272" w14:textId="77777777" w:rsidR="00B955E1" w:rsidRPr="00A57B1B" w:rsidRDefault="00B955E1" w:rsidP="000C3393">
            <w:pPr>
              <w:jc w:val="center"/>
              <w:rPr>
                <w:rFonts w:ascii="Times New Roman" w:hAnsi="Times New Roman" w:cs="Times New Roman"/>
                <w:sz w:val="18"/>
                <w:szCs w:val="18"/>
              </w:rPr>
            </w:pPr>
          </w:p>
        </w:tc>
        <w:tc>
          <w:tcPr>
            <w:tcW w:w="0" w:type="auto"/>
            <w:vAlign w:val="bottom"/>
          </w:tcPr>
          <w:p w14:paraId="57B6C2EB" w14:textId="77777777" w:rsidR="00B955E1" w:rsidRPr="000C3393" w:rsidRDefault="00B955E1" w:rsidP="000C3393"/>
        </w:tc>
      </w:tr>
      <w:tr w:rsidR="000C3393" w:rsidRPr="000C3393" w14:paraId="5785C779"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90B59CE"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Тарифы и ставки</w:t>
            </w:r>
          </w:p>
        </w:tc>
        <w:tc>
          <w:tcPr>
            <w:tcW w:w="801" w:type="dxa"/>
            <w:tcBorders>
              <w:top w:val="nil"/>
              <w:left w:val="nil"/>
              <w:bottom w:val="single" w:sz="4" w:space="0" w:color="auto"/>
              <w:right w:val="single" w:sz="4" w:space="0" w:color="auto"/>
            </w:tcBorders>
            <w:shd w:val="clear" w:color="auto" w:fill="auto"/>
            <w:noWrap/>
            <w:vAlign w:val="center"/>
            <w:hideMark/>
          </w:tcPr>
          <w:p w14:paraId="33810C07"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78B73A5D"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2846E91D"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4369C398"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4B8171B0"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3FF3541D"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74EEBAF1"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0586AAA9"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1A4DD9A8"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37A3C7B7"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21318E79"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05338D61"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25C3786A"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56EF3A7F" w14:textId="77777777" w:rsidR="000C3393" w:rsidRPr="00A57B1B" w:rsidRDefault="000C3393" w:rsidP="000C3393">
            <w:pPr>
              <w:jc w:val="center"/>
              <w:rPr>
                <w:rFonts w:ascii="Times New Roman" w:hAnsi="Times New Roman" w:cs="Times New Roman"/>
                <w:sz w:val="18"/>
                <w:szCs w:val="18"/>
              </w:rPr>
            </w:pPr>
          </w:p>
        </w:tc>
        <w:tc>
          <w:tcPr>
            <w:tcW w:w="0" w:type="auto"/>
            <w:vAlign w:val="bottom"/>
          </w:tcPr>
          <w:p w14:paraId="32A3F89F" w14:textId="77777777" w:rsidR="000C3393" w:rsidRPr="000C3393" w:rsidRDefault="000C3393" w:rsidP="000C3393"/>
        </w:tc>
      </w:tr>
      <w:tr w:rsidR="000C3393" w:rsidRPr="000C3393" w14:paraId="5FF4655B" w14:textId="77777777" w:rsidTr="00AC40B5">
        <w:trPr>
          <w:trHeight w:val="51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2425362"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Покупное тепло (прочие поставщики), руб./Гкал</w:t>
            </w:r>
          </w:p>
        </w:tc>
        <w:tc>
          <w:tcPr>
            <w:tcW w:w="801" w:type="dxa"/>
            <w:tcBorders>
              <w:top w:val="nil"/>
              <w:left w:val="nil"/>
              <w:bottom w:val="single" w:sz="4" w:space="0" w:color="auto"/>
              <w:right w:val="single" w:sz="4" w:space="0" w:color="auto"/>
            </w:tcBorders>
            <w:shd w:val="clear" w:color="auto" w:fill="auto"/>
            <w:noWrap/>
            <w:vAlign w:val="center"/>
            <w:hideMark/>
          </w:tcPr>
          <w:p w14:paraId="0585BC0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768C3CA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7D009FA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1BF9853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4E79383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1B6EABF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7FC8D51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56A488F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01270D8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523EA47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4837904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16A75B4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2D645D1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7E54606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0" w:type="auto"/>
            <w:vAlign w:val="bottom"/>
          </w:tcPr>
          <w:p w14:paraId="0603EEFF" w14:textId="77777777" w:rsidR="000C3393" w:rsidRPr="000C3393" w:rsidRDefault="000C3393" w:rsidP="000C3393"/>
        </w:tc>
      </w:tr>
      <w:tr w:rsidR="000C3393" w:rsidRPr="000C3393" w14:paraId="15C74B62"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DE14128"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Природный газ, руб./тыс. н</w:t>
            </w:r>
            <w:proofErr w:type="gramStart"/>
            <w:r w:rsidRPr="000C3393">
              <w:rPr>
                <w:rFonts w:ascii="Times New Roman" w:hAnsi="Times New Roman" w:cs="Times New Roman"/>
                <w:sz w:val="18"/>
                <w:szCs w:val="18"/>
              </w:rPr>
              <w:t>.м</w:t>
            </w:r>
            <w:proofErr w:type="gramEnd"/>
            <w:r w:rsidRPr="000C3393">
              <w:rPr>
                <w:rFonts w:ascii="Times New Roman" w:hAnsi="Times New Roman" w:cs="Times New Roman"/>
                <w:sz w:val="18"/>
                <w:szCs w:val="18"/>
              </w:rPr>
              <w:t>3</w:t>
            </w:r>
          </w:p>
        </w:tc>
        <w:tc>
          <w:tcPr>
            <w:tcW w:w="801" w:type="dxa"/>
            <w:tcBorders>
              <w:top w:val="nil"/>
              <w:left w:val="nil"/>
              <w:bottom w:val="single" w:sz="4" w:space="0" w:color="auto"/>
              <w:right w:val="single" w:sz="4" w:space="0" w:color="auto"/>
            </w:tcBorders>
            <w:shd w:val="clear" w:color="auto" w:fill="auto"/>
            <w:noWrap/>
            <w:vAlign w:val="center"/>
            <w:hideMark/>
          </w:tcPr>
          <w:p w14:paraId="058D60F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4638,0</w:t>
            </w:r>
          </w:p>
        </w:tc>
        <w:tc>
          <w:tcPr>
            <w:tcW w:w="891" w:type="dxa"/>
            <w:tcBorders>
              <w:top w:val="nil"/>
              <w:left w:val="nil"/>
              <w:bottom w:val="single" w:sz="4" w:space="0" w:color="auto"/>
              <w:right w:val="single" w:sz="4" w:space="0" w:color="auto"/>
            </w:tcBorders>
            <w:shd w:val="clear" w:color="auto" w:fill="auto"/>
            <w:noWrap/>
            <w:vAlign w:val="center"/>
            <w:hideMark/>
          </w:tcPr>
          <w:p w14:paraId="1BCEB25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4638,0</w:t>
            </w:r>
          </w:p>
        </w:tc>
        <w:tc>
          <w:tcPr>
            <w:tcW w:w="891" w:type="dxa"/>
            <w:tcBorders>
              <w:top w:val="nil"/>
              <w:left w:val="nil"/>
              <w:bottom w:val="single" w:sz="4" w:space="0" w:color="auto"/>
              <w:right w:val="single" w:sz="4" w:space="0" w:color="auto"/>
            </w:tcBorders>
            <w:shd w:val="clear" w:color="auto" w:fill="auto"/>
            <w:noWrap/>
            <w:vAlign w:val="center"/>
            <w:hideMark/>
          </w:tcPr>
          <w:p w14:paraId="639D553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4758,6</w:t>
            </w:r>
          </w:p>
        </w:tc>
        <w:tc>
          <w:tcPr>
            <w:tcW w:w="891" w:type="dxa"/>
            <w:tcBorders>
              <w:top w:val="nil"/>
              <w:left w:val="nil"/>
              <w:bottom w:val="single" w:sz="4" w:space="0" w:color="auto"/>
              <w:right w:val="single" w:sz="4" w:space="0" w:color="auto"/>
            </w:tcBorders>
            <w:shd w:val="clear" w:color="auto" w:fill="auto"/>
            <w:noWrap/>
            <w:vAlign w:val="center"/>
            <w:hideMark/>
          </w:tcPr>
          <w:p w14:paraId="25DA874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7051,20</w:t>
            </w:r>
          </w:p>
        </w:tc>
        <w:tc>
          <w:tcPr>
            <w:tcW w:w="891" w:type="dxa"/>
            <w:tcBorders>
              <w:top w:val="nil"/>
              <w:left w:val="nil"/>
              <w:bottom w:val="single" w:sz="4" w:space="0" w:color="auto"/>
              <w:right w:val="single" w:sz="4" w:space="0" w:color="auto"/>
            </w:tcBorders>
            <w:shd w:val="clear" w:color="auto" w:fill="auto"/>
            <w:noWrap/>
            <w:vAlign w:val="center"/>
            <w:hideMark/>
          </w:tcPr>
          <w:p w14:paraId="4B8585E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7052,60</w:t>
            </w:r>
          </w:p>
        </w:tc>
        <w:tc>
          <w:tcPr>
            <w:tcW w:w="891" w:type="dxa"/>
            <w:tcBorders>
              <w:top w:val="nil"/>
              <w:left w:val="nil"/>
              <w:bottom w:val="single" w:sz="4" w:space="0" w:color="auto"/>
              <w:right w:val="single" w:sz="4" w:space="0" w:color="auto"/>
            </w:tcBorders>
            <w:shd w:val="clear" w:color="auto" w:fill="auto"/>
            <w:noWrap/>
            <w:vAlign w:val="center"/>
            <w:hideMark/>
          </w:tcPr>
          <w:p w14:paraId="5C6E4B6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7558,00</w:t>
            </w:r>
          </w:p>
        </w:tc>
        <w:tc>
          <w:tcPr>
            <w:tcW w:w="891" w:type="dxa"/>
            <w:tcBorders>
              <w:top w:val="nil"/>
              <w:left w:val="nil"/>
              <w:bottom w:val="single" w:sz="4" w:space="0" w:color="auto"/>
              <w:right w:val="single" w:sz="4" w:space="0" w:color="auto"/>
            </w:tcBorders>
            <w:shd w:val="clear" w:color="auto" w:fill="auto"/>
            <w:noWrap/>
            <w:vAlign w:val="center"/>
            <w:hideMark/>
          </w:tcPr>
          <w:p w14:paraId="0E4F848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7558,00</w:t>
            </w:r>
          </w:p>
        </w:tc>
        <w:tc>
          <w:tcPr>
            <w:tcW w:w="891" w:type="dxa"/>
            <w:tcBorders>
              <w:top w:val="nil"/>
              <w:left w:val="nil"/>
              <w:bottom w:val="single" w:sz="4" w:space="0" w:color="auto"/>
              <w:right w:val="single" w:sz="4" w:space="0" w:color="auto"/>
            </w:tcBorders>
            <w:shd w:val="clear" w:color="auto" w:fill="auto"/>
            <w:noWrap/>
            <w:vAlign w:val="center"/>
            <w:hideMark/>
          </w:tcPr>
          <w:p w14:paraId="1B9B641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7558,00</w:t>
            </w:r>
          </w:p>
        </w:tc>
        <w:tc>
          <w:tcPr>
            <w:tcW w:w="891" w:type="dxa"/>
            <w:tcBorders>
              <w:top w:val="nil"/>
              <w:left w:val="nil"/>
              <w:bottom w:val="single" w:sz="4" w:space="0" w:color="auto"/>
              <w:right w:val="single" w:sz="4" w:space="0" w:color="auto"/>
            </w:tcBorders>
            <w:shd w:val="clear" w:color="auto" w:fill="auto"/>
            <w:noWrap/>
            <w:vAlign w:val="center"/>
            <w:hideMark/>
          </w:tcPr>
          <w:p w14:paraId="335C942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7558,00</w:t>
            </w:r>
          </w:p>
        </w:tc>
        <w:tc>
          <w:tcPr>
            <w:tcW w:w="891" w:type="dxa"/>
            <w:tcBorders>
              <w:top w:val="nil"/>
              <w:left w:val="nil"/>
              <w:bottom w:val="single" w:sz="4" w:space="0" w:color="auto"/>
              <w:right w:val="single" w:sz="4" w:space="0" w:color="auto"/>
            </w:tcBorders>
            <w:shd w:val="clear" w:color="auto" w:fill="auto"/>
            <w:noWrap/>
            <w:vAlign w:val="center"/>
            <w:hideMark/>
          </w:tcPr>
          <w:p w14:paraId="01ACCAC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7558,00</w:t>
            </w:r>
          </w:p>
        </w:tc>
        <w:tc>
          <w:tcPr>
            <w:tcW w:w="891" w:type="dxa"/>
            <w:tcBorders>
              <w:top w:val="nil"/>
              <w:left w:val="nil"/>
              <w:bottom w:val="single" w:sz="4" w:space="0" w:color="auto"/>
              <w:right w:val="single" w:sz="4" w:space="0" w:color="auto"/>
            </w:tcBorders>
            <w:shd w:val="clear" w:color="auto" w:fill="auto"/>
            <w:noWrap/>
            <w:vAlign w:val="center"/>
            <w:hideMark/>
          </w:tcPr>
          <w:p w14:paraId="5CEB0A2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7558,00</w:t>
            </w:r>
          </w:p>
        </w:tc>
        <w:tc>
          <w:tcPr>
            <w:tcW w:w="891" w:type="dxa"/>
            <w:tcBorders>
              <w:top w:val="nil"/>
              <w:left w:val="nil"/>
              <w:bottom w:val="single" w:sz="4" w:space="0" w:color="auto"/>
              <w:right w:val="single" w:sz="4" w:space="0" w:color="auto"/>
            </w:tcBorders>
            <w:shd w:val="clear" w:color="auto" w:fill="auto"/>
            <w:noWrap/>
            <w:vAlign w:val="center"/>
            <w:hideMark/>
          </w:tcPr>
          <w:p w14:paraId="3FF080C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7558,00</w:t>
            </w:r>
          </w:p>
        </w:tc>
        <w:tc>
          <w:tcPr>
            <w:tcW w:w="891" w:type="dxa"/>
            <w:tcBorders>
              <w:top w:val="nil"/>
              <w:left w:val="nil"/>
              <w:bottom w:val="single" w:sz="4" w:space="0" w:color="auto"/>
              <w:right w:val="single" w:sz="4" w:space="0" w:color="auto"/>
            </w:tcBorders>
            <w:shd w:val="clear" w:color="auto" w:fill="auto"/>
            <w:noWrap/>
            <w:vAlign w:val="center"/>
            <w:hideMark/>
          </w:tcPr>
          <w:p w14:paraId="088985F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7558,00</w:t>
            </w:r>
          </w:p>
        </w:tc>
        <w:tc>
          <w:tcPr>
            <w:tcW w:w="891" w:type="dxa"/>
            <w:tcBorders>
              <w:top w:val="nil"/>
              <w:left w:val="nil"/>
              <w:bottom w:val="single" w:sz="4" w:space="0" w:color="auto"/>
              <w:right w:val="single" w:sz="4" w:space="0" w:color="auto"/>
            </w:tcBorders>
            <w:shd w:val="clear" w:color="auto" w:fill="auto"/>
            <w:noWrap/>
            <w:vAlign w:val="center"/>
            <w:hideMark/>
          </w:tcPr>
          <w:p w14:paraId="1EE56AF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7558,00</w:t>
            </w:r>
          </w:p>
        </w:tc>
        <w:tc>
          <w:tcPr>
            <w:tcW w:w="0" w:type="auto"/>
            <w:vAlign w:val="bottom"/>
          </w:tcPr>
          <w:p w14:paraId="62454079" w14:textId="77777777" w:rsidR="000C3393" w:rsidRPr="000C3393" w:rsidRDefault="000C3393" w:rsidP="000C3393"/>
        </w:tc>
      </w:tr>
      <w:tr w:rsidR="000C3393" w:rsidRPr="000C3393" w14:paraId="4887D611"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9A3B7E2"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Мазут, руб./тонна</w:t>
            </w:r>
          </w:p>
        </w:tc>
        <w:tc>
          <w:tcPr>
            <w:tcW w:w="801" w:type="dxa"/>
            <w:tcBorders>
              <w:top w:val="nil"/>
              <w:left w:val="nil"/>
              <w:bottom w:val="single" w:sz="4" w:space="0" w:color="auto"/>
              <w:right w:val="single" w:sz="4" w:space="0" w:color="auto"/>
            </w:tcBorders>
            <w:shd w:val="clear" w:color="auto" w:fill="auto"/>
            <w:noWrap/>
            <w:vAlign w:val="center"/>
            <w:hideMark/>
          </w:tcPr>
          <w:p w14:paraId="38D2254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70EDF0C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733A30F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1A767D7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4EB89F3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1BC1D2E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75C4EFC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1F2EF1B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66FCE10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0E52F0E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1EF018A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7BEE462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7F06730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3577AF2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0" w:type="auto"/>
            <w:vAlign w:val="bottom"/>
          </w:tcPr>
          <w:p w14:paraId="4B88573E" w14:textId="77777777" w:rsidR="000C3393" w:rsidRPr="000C3393" w:rsidRDefault="000C3393" w:rsidP="000C3393"/>
        </w:tc>
      </w:tr>
      <w:tr w:rsidR="000C3393" w:rsidRPr="000C3393" w14:paraId="31764A09"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E2C1D46"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Электроэнергия, руб./</w:t>
            </w:r>
            <w:proofErr w:type="spellStart"/>
            <w:r w:rsidRPr="000C3393">
              <w:rPr>
                <w:rFonts w:ascii="Times New Roman" w:hAnsi="Times New Roman" w:cs="Times New Roman"/>
                <w:sz w:val="18"/>
                <w:szCs w:val="18"/>
              </w:rPr>
              <w:t>кВт</w:t>
            </w:r>
            <w:proofErr w:type="gramStart"/>
            <w:r w:rsidRPr="000C3393">
              <w:rPr>
                <w:rFonts w:ascii="Times New Roman" w:hAnsi="Times New Roman" w:cs="Times New Roman"/>
                <w:sz w:val="18"/>
                <w:szCs w:val="18"/>
              </w:rPr>
              <w:t>.ч</w:t>
            </w:r>
            <w:proofErr w:type="spellEnd"/>
            <w:proofErr w:type="gramEnd"/>
          </w:p>
        </w:tc>
        <w:tc>
          <w:tcPr>
            <w:tcW w:w="801" w:type="dxa"/>
            <w:tcBorders>
              <w:top w:val="nil"/>
              <w:left w:val="nil"/>
              <w:bottom w:val="single" w:sz="4" w:space="0" w:color="auto"/>
              <w:right w:val="single" w:sz="4" w:space="0" w:color="auto"/>
            </w:tcBorders>
            <w:shd w:val="clear" w:color="auto" w:fill="auto"/>
            <w:noWrap/>
            <w:vAlign w:val="center"/>
            <w:hideMark/>
          </w:tcPr>
          <w:p w14:paraId="1D6BCAC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4,0</w:t>
            </w:r>
          </w:p>
        </w:tc>
        <w:tc>
          <w:tcPr>
            <w:tcW w:w="891" w:type="dxa"/>
            <w:tcBorders>
              <w:top w:val="nil"/>
              <w:left w:val="nil"/>
              <w:bottom w:val="single" w:sz="4" w:space="0" w:color="auto"/>
              <w:right w:val="single" w:sz="4" w:space="0" w:color="auto"/>
            </w:tcBorders>
            <w:shd w:val="clear" w:color="auto" w:fill="auto"/>
            <w:noWrap/>
            <w:vAlign w:val="center"/>
            <w:hideMark/>
          </w:tcPr>
          <w:p w14:paraId="4B4E8DD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4,2</w:t>
            </w:r>
          </w:p>
        </w:tc>
        <w:tc>
          <w:tcPr>
            <w:tcW w:w="891" w:type="dxa"/>
            <w:tcBorders>
              <w:top w:val="nil"/>
              <w:left w:val="nil"/>
              <w:bottom w:val="single" w:sz="4" w:space="0" w:color="auto"/>
              <w:right w:val="single" w:sz="4" w:space="0" w:color="auto"/>
            </w:tcBorders>
            <w:shd w:val="clear" w:color="auto" w:fill="auto"/>
            <w:noWrap/>
            <w:vAlign w:val="center"/>
            <w:hideMark/>
          </w:tcPr>
          <w:p w14:paraId="1FA4DD6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4,4</w:t>
            </w:r>
          </w:p>
        </w:tc>
        <w:tc>
          <w:tcPr>
            <w:tcW w:w="891" w:type="dxa"/>
            <w:tcBorders>
              <w:top w:val="nil"/>
              <w:left w:val="nil"/>
              <w:bottom w:val="single" w:sz="4" w:space="0" w:color="auto"/>
              <w:right w:val="single" w:sz="4" w:space="0" w:color="auto"/>
            </w:tcBorders>
            <w:shd w:val="clear" w:color="auto" w:fill="auto"/>
            <w:noWrap/>
            <w:vAlign w:val="center"/>
            <w:hideMark/>
          </w:tcPr>
          <w:p w14:paraId="12CF9AC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w:t>
            </w:r>
          </w:p>
        </w:tc>
        <w:tc>
          <w:tcPr>
            <w:tcW w:w="891" w:type="dxa"/>
            <w:tcBorders>
              <w:top w:val="nil"/>
              <w:left w:val="nil"/>
              <w:bottom w:val="single" w:sz="4" w:space="0" w:color="auto"/>
              <w:right w:val="single" w:sz="4" w:space="0" w:color="auto"/>
            </w:tcBorders>
            <w:shd w:val="clear" w:color="auto" w:fill="auto"/>
            <w:noWrap/>
            <w:vAlign w:val="center"/>
            <w:hideMark/>
          </w:tcPr>
          <w:p w14:paraId="4170B72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w:t>
            </w:r>
          </w:p>
        </w:tc>
        <w:tc>
          <w:tcPr>
            <w:tcW w:w="891" w:type="dxa"/>
            <w:tcBorders>
              <w:top w:val="nil"/>
              <w:left w:val="nil"/>
              <w:bottom w:val="single" w:sz="4" w:space="0" w:color="auto"/>
              <w:right w:val="single" w:sz="4" w:space="0" w:color="auto"/>
            </w:tcBorders>
            <w:shd w:val="clear" w:color="auto" w:fill="auto"/>
            <w:noWrap/>
            <w:vAlign w:val="center"/>
            <w:hideMark/>
          </w:tcPr>
          <w:p w14:paraId="1C2E3EB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4,9</w:t>
            </w:r>
          </w:p>
        </w:tc>
        <w:tc>
          <w:tcPr>
            <w:tcW w:w="891" w:type="dxa"/>
            <w:tcBorders>
              <w:top w:val="nil"/>
              <w:left w:val="nil"/>
              <w:bottom w:val="single" w:sz="4" w:space="0" w:color="auto"/>
              <w:right w:val="single" w:sz="4" w:space="0" w:color="auto"/>
            </w:tcBorders>
            <w:shd w:val="clear" w:color="auto" w:fill="auto"/>
            <w:noWrap/>
            <w:vAlign w:val="center"/>
            <w:hideMark/>
          </w:tcPr>
          <w:p w14:paraId="352992A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5,1</w:t>
            </w:r>
          </w:p>
        </w:tc>
        <w:tc>
          <w:tcPr>
            <w:tcW w:w="891" w:type="dxa"/>
            <w:tcBorders>
              <w:top w:val="nil"/>
              <w:left w:val="nil"/>
              <w:bottom w:val="single" w:sz="4" w:space="0" w:color="auto"/>
              <w:right w:val="single" w:sz="4" w:space="0" w:color="auto"/>
            </w:tcBorders>
            <w:shd w:val="clear" w:color="auto" w:fill="auto"/>
            <w:noWrap/>
            <w:vAlign w:val="center"/>
            <w:hideMark/>
          </w:tcPr>
          <w:p w14:paraId="16EC012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5,3</w:t>
            </w:r>
          </w:p>
        </w:tc>
        <w:tc>
          <w:tcPr>
            <w:tcW w:w="891" w:type="dxa"/>
            <w:tcBorders>
              <w:top w:val="nil"/>
              <w:left w:val="nil"/>
              <w:bottom w:val="single" w:sz="4" w:space="0" w:color="auto"/>
              <w:right w:val="single" w:sz="4" w:space="0" w:color="auto"/>
            </w:tcBorders>
            <w:shd w:val="clear" w:color="auto" w:fill="auto"/>
            <w:noWrap/>
            <w:vAlign w:val="center"/>
            <w:hideMark/>
          </w:tcPr>
          <w:p w14:paraId="76F467D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5,5</w:t>
            </w:r>
          </w:p>
        </w:tc>
        <w:tc>
          <w:tcPr>
            <w:tcW w:w="891" w:type="dxa"/>
            <w:tcBorders>
              <w:top w:val="nil"/>
              <w:left w:val="nil"/>
              <w:bottom w:val="single" w:sz="4" w:space="0" w:color="auto"/>
              <w:right w:val="single" w:sz="4" w:space="0" w:color="auto"/>
            </w:tcBorders>
            <w:shd w:val="clear" w:color="auto" w:fill="auto"/>
            <w:noWrap/>
            <w:vAlign w:val="center"/>
            <w:hideMark/>
          </w:tcPr>
          <w:p w14:paraId="194091E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5,7</w:t>
            </w:r>
          </w:p>
        </w:tc>
        <w:tc>
          <w:tcPr>
            <w:tcW w:w="891" w:type="dxa"/>
            <w:tcBorders>
              <w:top w:val="nil"/>
              <w:left w:val="nil"/>
              <w:bottom w:val="single" w:sz="4" w:space="0" w:color="auto"/>
              <w:right w:val="single" w:sz="4" w:space="0" w:color="auto"/>
            </w:tcBorders>
            <w:shd w:val="clear" w:color="auto" w:fill="auto"/>
            <w:noWrap/>
            <w:vAlign w:val="center"/>
            <w:hideMark/>
          </w:tcPr>
          <w:p w14:paraId="5D2AFD7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5,9</w:t>
            </w:r>
          </w:p>
        </w:tc>
        <w:tc>
          <w:tcPr>
            <w:tcW w:w="891" w:type="dxa"/>
            <w:tcBorders>
              <w:top w:val="nil"/>
              <w:left w:val="nil"/>
              <w:bottom w:val="single" w:sz="4" w:space="0" w:color="auto"/>
              <w:right w:val="single" w:sz="4" w:space="0" w:color="auto"/>
            </w:tcBorders>
            <w:shd w:val="clear" w:color="auto" w:fill="auto"/>
            <w:noWrap/>
            <w:vAlign w:val="center"/>
            <w:hideMark/>
          </w:tcPr>
          <w:p w14:paraId="554A022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6,1</w:t>
            </w:r>
          </w:p>
        </w:tc>
        <w:tc>
          <w:tcPr>
            <w:tcW w:w="891" w:type="dxa"/>
            <w:tcBorders>
              <w:top w:val="nil"/>
              <w:left w:val="nil"/>
              <w:bottom w:val="single" w:sz="4" w:space="0" w:color="auto"/>
              <w:right w:val="single" w:sz="4" w:space="0" w:color="auto"/>
            </w:tcBorders>
            <w:shd w:val="clear" w:color="auto" w:fill="auto"/>
            <w:noWrap/>
            <w:vAlign w:val="center"/>
            <w:hideMark/>
          </w:tcPr>
          <w:p w14:paraId="1340DEF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6,2</w:t>
            </w:r>
          </w:p>
        </w:tc>
        <w:tc>
          <w:tcPr>
            <w:tcW w:w="891" w:type="dxa"/>
            <w:tcBorders>
              <w:top w:val="nil"/>
              <w:left w:val="nil"/>
              <w:bottom w:val="single" w:sz="4" w:space="0" w:color="auto"/>
              <w:right w:val="single" w:sz="4" w:space="0" w:color="auto"/>
            </w:tcBorders>
            <w:shd w:val="clear" w:color="auto" w:fill="auto"/>
            <w:noWrap/>
            <w:vAlign w:val="center"/>
            <w:hideMark/>
          </w:tcPr>
          <w:p w14:paraId="3AB78DC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6,3</w:t>
            </w:r>
          </w:p>
        </w:tc>
        <w:tc>
          <w:tcPr>
            <w:tcW w:w="0" w:type="auto"/>
            <w:vAlign w:val="bottom"/>
          </w:tcPr>
          <w:p w14:paraId="2EC75E38" w14:textId="77777777" w:rsidR="000C3393" w:rsidRPr="000C3393" w:rsidRDefault="000C3393" w:rsidP="000C3393"/>
        </w:tc>
      </w:tr>
      <w:tr w:rsidR="000C3393" w:rsidRPr="000C3393" w14:paraId="68986F90"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202FDE2"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lastRenderedPageBreak/>
              <w:t>Вода, руб./ м3</w:t>
            </w:r>
          </w:p>
        </w:tc>
        <w:tc>
          <w:tcPr>
            <w:tcW w:w="801" w:type="dxa"/>
            <w:tcBorders>
              <w:top w:val="nil"/>
              <w:left w:val="nil"/>
              <w:bottom w:val="single" w:sz="4" w:space="0" w:color="auto"/>
              <w:right w:val="single" w:sz="4" w:space="0" w:color="auto"/>
            </w:tcBorders>
            <w:shd w:val="clear" w:color="auto" w:fill="auto"/>
            <w:noWrap/>
            <w:vAlign w:val="center"/>
            <w:hideMark/>
          </w:tcPr>
          <w:p w14:paraId="67D28CE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31,6</w:t>
            </w:r>
          </w:p>
        </w:tc>
        <w:tc>
          <w:tcPr>
            <w:tcW w:w="891" w:type="dxa"/>
            <w:tcBorders>
              <w:top w:val="nil"/>
              <w:left w:val="nil"/>
              <w:bottom w:val="single" w:sz="4" w:space="0" w:color="auto"/>
              <w:right w:val="single" w:sz="4" w:space="0" w:color="auto"/>
            </w:tcBorders>
            <w:shd w:val="clear" w:color="auto" w:fill="auto"/>
            <w:noWrap/>
            <w:vAlign w:val="center"/>
            <w:hideMark/>
          </w:tcPr>
          <w:p w14:paraId="137591C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33,1</w:t>
            </w:r>
          </w:p>
        </w:tc>
        <w:tc>
          <w:tcPr>
            <w:tcW w:w="891" w:type="dxa"/>
            <w:tcBorders>
              <w:top w:val="nil"/>
              <w:left w:val="nil"/>
              <w:bottom w:val="single" w:sz="4" w:space="0" w:color="auto"/>
              <w:right w:val="single" w:sz="4" w:space="0" w:color="auto"/>
            </w:tcBorders>
            <w:shd w:val="clear" w:color="auto" w:fill="auto"/>
            <w:noWrap/>
            <w:vAlign w:val="center"/>
            <w:hideMark/>
          </w:tcPr>
          <w:p w14:paraId="2065664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34,7</w:t>
            </w:r>
          </w:p>
        </w:tc>
        <w:tc>
          <w:tcPr>
            <w:tcW w:w="891" w:type="dxa"/>
            <w:tcBorders>
              <w:top w:val="nil"/>
              <w:left w:val="nil"/>
              <w:bottom w:val="single" w:sz="4" w:space="0" w:color="auto"/>
              <w:right w:val="single" w:sz="4" w:space="0" w:color="auto"/>
            </w:tcBorders>
            <w:shd w:val="clear" w:color="auto" w:fill="auto"/>
            <w:noWrap/>
            <w:vAlign w:val="center"/>
            <w:hideMark/>
          </w:tcPr>
          <w:p w14:paraId="6D12022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36,2</w:t>
            </w:r>
          </w:p>
        </w:tc>
        <w:tc>
          <w:tcPr>
            <w:tcW w:w="891" w:type="dxa"/>
            <w:tcBorders>
              <w:top w:val="nil"/>
              <w:left w:val="nil"/>
              <w:bottom w:val="single" w:sz="4" w:space="0" w:color="auto"/>
              <w:right w:val="single" w:sz="4" w:space="0" w:color="auto"/>
            </w:tcBorders>
            <w:shd w:val="clear" w:color="auto" w:fill="auto"/>
            <w:noWrap/>
            <w:vAlign w:val="center"/>
            <w:hideMark/>
          </w:tcPr>
          <w:p w14:paraId="66EA0AE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37,9</w:t>
            </w:r>
          </w:p>
        </w:tc>
        <w:tc>
          <w:tcPr>
            <w:tcW w:w="891" w:type="dxa"/>
            <w:tcBorders>
              <w:top w:val="nil"/>
              <w:left w:val="nil"/>
              <w:bottom w:val="single" w:sz="4" w:space="0" w:color="auto"/>
              <w:right w:val="single" w:sz="4" w:space="0" w:color="auto"/>
            </w:tcBorders>
            <w:shd w:val="clear" w:color="auto" w:fill="auto"/>
            <w:noWrap/>
            <w:vAlign w:val="center"/>
            <w:hideMark/>
          </w:tcPr>
          <w:p w14:paraId="3BB2281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39,5</w:t>
            </w:r>
          </w:p>
        </w:tc>
        <w:tc>
          <w:tcPr>
            <w:tcW w:w="891" w:type="dxa"/>
            <w:tcBorders>
              <w:top w:val="nil"/>
              <w:left w:val="nil"/>
              <w:bottom w:val="single" w:sz="4" w:space="0" w:color="auto"/>
              <w:right w:val="single" w:sz="4" w:space="0" w:color="auto"/>
            </w:tcBorders>
            <w:shd w:val="clear" w:color="auto" w:fill="auto"/>
            <w:noWrap/>
            <w:vAlign w:val="center"/>
            <w:hideMark/>
          </w:tcPr>
          <w:p w14:paraId="3CB9268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41,0</w:t>
            </w:r>
          </w:p>
        </w:tc>
        <w:tc>
          <w:tcPr>
            <w:tcW w:w="891" w:type="dxa"/>
            <w:tcBorders>
              <w:top w:val="nil"/>
              <w:left w:val="nil"/>
              <w:bottom w:val="single" w:sz="4" w:space="0" w:color="auto"/>
              <w:right w:val="single" w:sz="4" w:space="0" w:color="auto"/>
            </w:tcBorders>
            <w:shd w:val="clear" w:color="auto" w:fill="auto"/>
            <w:noWrap/>
            <w:vAlign w:val="center"/>
            <w:hideMark/>
          </w:tcPr>
          <w:p w14:paraId="260865B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42,5</w:t>
            </w:r>
          </w:p>
        </w:tc>
        <w:tc>
          <w:tcPr>
            <w:tcW w:w="891" w:type="dxa"/>
            <w:tcBorders>
              <w:top w:val="nil"/>
              <w:left w:val="nil"/>
              <w:bottom w:val="single" w:sz="4" w:space="0" w:color="auto"/>
              <w:right w:val="single" w:sz="4" w:space="0" w:color="auto"/>
            </w:tcBorders>
            <w:shd w:val="clear" w:color="auto" w:fill="auto"/>
            <w:noWrap/>
            <w:vAlign w:val="center"/>
            <w:hideMark/>
          </w:tcPr>
          <w:p w14:paraId="2B32A7F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44,1</w:t>
            </w:r>
          </w:p>
        </w:tc>
        <w:tc>
          <w:tcPr>
            <w:tcW w:w="891" w:type="dxa"/>
            <w:tcBorders>
              <w:top w:val="nil"/>
              <w:left w:val="nil"/>
              <w:bottom w:val="single" w:sz="4" w:space="0" w:color="auto"/>
              <w:right w:val="single" w:sz="4" w:space="0" w:color="auto"/>
            </w:tcBorders>
            <w:shd w:val="clear" w:color="auto" w:fill="auto"/>
            <w:noWrap/>
            <w:vAlign w:val="center"/>
            <w:hideMark/>
          </w:tcPr>
          <w:p w14:paraId="5162BF6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45,6</w:t>
            </w:r>
          </w:p>
        </w:tc>
        <w:tc>
          <w:tcPr>
            <w:tcW w:w="891" w:type="dxa"/>
            <w:tcBorders>
              <w:top w:val="nil"/>
              <w:left w:val="nil"/>
              <w:bottom w:val="single" w:sz="4" w:space="0" w:color="auto"/>
              <w:right w:val="single" w:sz="4" w:space="0" w:color="auto"/>
            </w:tcBorders>
            <w:shd w:val="clear" w:color="auto" w:fill="auto"/>
            <w:noWrap/>
            <w:vAlign w:val="center"/>
            <w:hideMark/>
          </w:tcPr>
          <w:p w14:paraId="54563C0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47,2</w:t>
            </w:r>
          </w:p>
        </w:tc>
        <w:tc>
          <w:tcPr>
            <w:tcW w:w="891" w:type="dxa"/>
            <w:tcBorders>
              <w:top w:val="nil"/>
              <w:left w:val="nil"/>
              <w:bottom w:val="single" w:sz="4" w:space="0" w:color="auto"/>
              <w:right w:val="single" w:sz="4" w:space="0" w:color="auto"/>
            </w:tcBorders>
            <w:shd w:val="clear" w:color="auto" w:fill="auto"/>
            <w:noWrap/>
            <w:vAlign w:val="center"/>
            <w:hideMark/>
          </w:tcPr>
          <w:p w14:paraId="0B4A597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48,7</w:t>
            </w:r>
          </w:p>
        </w:tc>
        <w:tc>
          <w:tcPr>
            <w:tcW w:w="891" w:type="dxa"/>
            <w:tcBorders>
              <w:top w:val="nil"/>
              <w:left w:val="nil"/>
              <w:bottom w:val="single" w:sz="4" w:space="0" w:color="auto"/>
              <w:right w:val="single" w:sz="4" w:space="0" w:color="auto"/>
            </w:tcBorders>
            <w:shd w:val="clear" w:color="auto" w:fill="auto"/>
            <w:noWrap/>
            <w:vAlign w:val="center"/>
            <w:hideMark/>
          </w:tcPr>
          <w:p w14:paraId="3E574AE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50,2</w:t>
            </w:r>
          </w:p>
        </w:tc>
        <w:tc>
          <w:tcPr>
            <w:tcW w:w="891" w:type="dxa"/>
            <w:tcBorders>
              <w:top w:val="nil"/>
              <w:left w:val="nil"/>
              <w:bottom w:val="single" w:sz="4" w:space="0" w:color="auto"/>
              <w:right w:val="single" w:sz="4" w:space="0" w:color="auto"/>
            </w:tcBorders>
            <w:shd w:val="clear" w:color="auto" w:fill="auto"/>
            <w:noWrap/>
            <w:vAlign w:val="center"/>
            <w:hideMark/>
          </w:tcPr>
          <w:p w14:paraId="35E05E0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51,7</w:t>
            </w:r>
          </w:p>
        </w:tc>
        <w:tc>
          <w:tcPr>
            <w:tcW w:w="0" w:type="auto"/>
            <w:vAlign w:val="bottom"/>
          </w:tcPr>
          <w:p w14:paraId="7B82EBAE" w14:textId="77777777" w:rsidR="000C3393" w:rsidRPr="000C3393" w:rsidRDefault="000C3393" w:rsidP="000C3393"/>
        </w:tc>
      </w:tr>
      <w:tr w:rsidR="000C3393" w:rsidRPr="000C3393" w14:paraId="66040372"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AFCE32B"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Заработная плата, тыс. руб./мес.</w:t>
            </w:r>
          </w:p>
        </w:tc>
        <w:tc>
          <w:tcPr>
            <w:tcW w:w="801" w:type="dxa"/>
            <w:tcBorders>
              <w:top w:val="nil"/>
              <w:left w:val="nil"/>
              <w:bottom w:val="single" w:sz="4" w:space="0" w:color="auto"/>
              <w:right w:val="single" w:sz="4" w:space="0" w:color="auto"/>
            </w:tcBorders>
            <w:shd w:val="clear" w:color="auto" w:fill="auto"/>
            <w:noWrap/>
            <w:vAlign w:val="center"/>
            <w:hideMark/>
          </w:tcPr>
          <w:p w14:paraId="12A3CC2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138,6</w:t>
            </w:r>
          </w:p>
        </w:tc>
        <w:tc>
          <w:tcPr>
            <w:tcW w:w="891" w:type="dxa"/>
            <w:tcBorders>
              <w:top w:val="nil"/>
              <w:left w:val="nil"/>
              <w:bottom w:val="single" w:sz="4" w:space="0" w:color="auto"/>
              <w:right w:val="single" w:sz="4" w:space="0" w:color="auto"/>
            </w:tcBorders>
            <w:shd w:val="clear" w:color="auto" w:fill="auto"/>
            <w:noWrap/>
            <w:vAlign w:val="center"/>
            <w:hideMark/>
          </w:tcPr>
          <w:p w14:paraId="30DAC9D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145,3</w:t>
            </w:r>
          </w:p>
        </w:tc>
        <w:tc>
          <w:tcPr>
            <w:tcW w:w="891" w:type="dxa"/>
            <w:tcBorders>
              <w:top w:val="nil"/>
              <w:left w:val="nil"/>
              <w:bottom w:val="single" w:sz="4" w:space="0" w:color="auto"/>
              <w:right w:val="single" w:sz="4" w:space="0" w:color="auto"/>
            </w:tcBorders>
            <w:shd w:val="clear" w:color="auto" w:fill="auto"/>
            <w:noWrap/>
            <w:vAlign w:val="center"/>
            <w:hideMark/>
          </w:tcPr>
          <w:p w14:paraId="547EB56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152,3</w:t>
            </w:r>
          </w:p>
        </w:tc>
        <w:tc>
          <w:tcPr>
            <w:tcW w:w="891" w:type="dxa"/>
            <w:tcBorders>
              <w:top w:val="nil"/>
              <w:left w:val="nil"/>
              <w:bottom w:val="single" w:sz="4" w:space="0" w:color="auto"/>
              <w:right w:val="single" w:sz="4" w:space="0" w:color="auto"/>
            </w:tcBorders>
            <w:shd w:val="clear" w:color="auto" w:fill="auto"/>
            <w:noWrap/>
            <w:vAlign w:val="center"/>
            <w:hideMark/>
          </w:tcPr>
          <w:p w14:paraId="1C02A21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159,1</w:t>
            </w:r>
          </w:p>
        </w:tc>
        <w:tc>
          <w:tcPr>
            <w:tcW w:w="891" w:type="dxa"/>
            <w:tcBorders>
              <w:top w:val="nil"/>
              <w:left w:val="nil"/>
              <w:bottom w:val="single" w:sz="4" w:space="0" w:color="auto"/>
              <w:right w:val="single" w:sz="4" w:space="0" w:color="auto"/>
            </w:tcBorders>
            <w:shd w:val="clear" w:color="auto" w:fill="auto"/>
            <w:noWrap/>
            <w:vAlign w:val="center"/>
            <w:hideMark/>
          </w:tcPr>
          <w:p w14:paraId="2C1011A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166,3</w:t>
            </w:r>
          </w:p>
        </w:tc>
        <w:tc>
          <w:tcPr>
            <w:tcW w:w="891" w:type="dxa"/>
            <w:tcBorders>
              <w:top w:val="nil"/>
              <w:left w:val="nil"/>
              <w:bottom w:val="single" w:sz="4" w:space="0" w:color="auto"/>
              <w:right w:val="single" w:sz="4" w:space="0" w:color="auto"/>
            </w:tcBorders>
            <w:shd w:val="clear" w:color="auto" w:fill="auto"/>
            <w:noWrap/>
            <w:vAlign w:val="center"/>
            <w:hideMark/>
          </w:tcPr>
          <w:p w14:paraId="7F815B2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173,3</w:t>
            </w:r>
          </w:p>
        </w:tc>
        <w:tc>
          <w:tcPr>
            <w:tcW w:w="891" w:type="dxa"/>
            <w:tcBorders>
              <w:top w:val="nil"/>
              <w:left w:val="nil"/>
              <w:bottom w:val="single" w:sz="4" w:space="0" w:color="auto"/>
              <w:right w:val="single" w:sz="4" w:space="0" w:color="auto"/>
            </w:tcBorders>
            <w:shd w:val="clear" w:color="auto" w:fill="auto"/>
            <w:noWrap/>
            <w:vAlign w:val="center"/>
            <w:hideMark/>
          </w:tcPr>
          <w:p w14:paraId="2093B9B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180,0</w:t>
            </w:r>
          </w:p>
        </w:tc>
        <w:tc>
          <w:tcPr>
            <w:tcW w:w="891" w:type="dxa"/>
            <w:tcBorders>
              <w:top w:val="nil"/>
              <w:left w:val="nil"/>
              <w:bottom w:val="single" w:sz="4" w:space="0" w:color="auto"/>
              <w:right w:val="single" w:sz="4" w:space="0" w:color="auto"/>
            </w:tcBorders>
            <w:shd w:val="clear" w:color="auto" w:fill="auto"/>
            <w:noWrap/>
            <w:vAlign w:val="center"/>
            <w:hideMark/>
          </w:tcPr>
          <w:p w14:paraId="5E47AE2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186,9</w:t>
            </w:r>
          </w:p>
        </w:tc>
        <w:tc>
          <w:tcPr>
            <w:tcW w:w="891" w:type="dxa"/>
            <w:tcBorders>
              <w:top w:val="nil"/>
              <w:left w:val="nil"/>
              <w:bottom w:val="single" w:sz="4" w:space="0" w:color="auto"/>
              <w:right w:val="single" w:sz="4" w:space="0" w:color="auto"/>
            </w:tcBorders>
            <w:shd w:val="clear" w:color="auto" w:fill="auto"/>
            <w:noWrap/>
            <w:vAlign w:val="center"/>
            <w:hideMark/>
          </w:tcPr>
          <w:p w14:paraId="7EF16C8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193,6</w:t>
            </w:r>
          </w:p>
        </w:tc>
        <w:tc>
          <w:tcPr>
            <w:tcW w:w="891" w:type="dxa"/>
            <w:tcBorders>
              <w:top w:val="nil"/>
              <w:left w:val="nil"/>
              <w:bottom w:val="single" w:sz="4" w:space="0" w:color="auto"/>
              <w:right w:val="single" w:sz="4" w:space="0" w:color="auto"/>
            </w:tcBorders>
            <w:shd w:val="clear" w:color="auto" w:fill="auto"/>
            <w:noWrap/>
            <w:vAlign w:val="center"/>
            <w:hideMark/>
          </w:tcPr>
          <w:p w14:paraId="0EDE61A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200,4</w:t>
            </w:r>
          </w:p>
        </w:tc>
        <w:tc>
          <w:tcPr>
            <w:tcW w:w="891" w:type="dxa"/>
            <w:tcBorders>
              <w:top w:val="nil"/>
              <w:left w:val="nil"/>
              <w:bottom w:val="single" w:sz="4" w:space="0" w:color="auto"/>
              <w:right w:val="single" w:sz="4" w:space="0" w:color="auto"/>
            </w:tcBorders>
            <w:shd w:val="clear" w:color="auto" w:fill="auto"/>
            <w:noWrap/>
            <w:vAlign w:val="center"/>
            <w:hideMark/>
          </w:tcPr>
          <w:p w14:paraId="0453E91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207,2</w:t>
            </w:r>
          </w:p>
        </w:tc>
        <w:tc>
          <w:tcPr>
            <w:tcW w:w="891" w:type="dxa"/>
            <w:tcBorders>
              <w:top w:val="nil"/>
              <w:left w:val="nil"/>
              <w:bottom w:val="single" w:sz="4" w:space="0" w:color="auto"/>
              <w:right w:val="single" w:sz="4" w:space="0" w:color="auto"/>
            </w:tcBorders>
            <w:shd w:val="clear" w:color="auto" w:fill="auto"/>
            <w:noWrap/>
            <w:vAlign w:val="center"/>
            <w:hideMark/>
          </w:tcPr>
          <w:p w14:paraId="22226A3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214,0</w:t>
            </w:r>
          </w:p>
        </w:tc>
        <w:tc>
          <w:tcPr>
            <w:tcW w:w="891" w:type="dxa"/>
            <w:tcBorders>
              <w:top w:val="nil"/>
              <w:left w:val="nil"/>
              <w:bottom w:val="single" w:sz="4" w:space="0" w:color="auto"/>
              <w:right w:val="single" w:sz="4" w:space="0" w:color="auto"/>
            </w:tcBorders>
            <w:shd w:val="clear" w:color="auto" w:fill="auto"/>
            <w:noWrap/>
            <w:vAlign w:val="center"/>
            <w:hideMark/>
          </w:tcPr>
          <w:p w14:paraId="1D512BF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220,7</w:t>
            </w:r>
          </w:p>
        </w:tc>
        <w:tc>
          <w:tcPr>
            <w:tcW w:w="891" w:type="dxa"/>
            <w:tcBorders>
              <w:top w:val="nil"/>
              <w:left w:val="nil"/>
              <w:bottom w:val="single" w:sz="4" w:space="0" w:color="auto"/>
              <w:right w:val="single" w:sz="4" w:space="0" w:color="auto"/>
            </w:tcBorders>
            <w:shd w:val="clear" w:color="auto" w:fill="auto"/>
            <w:noWrap/>
            <w:vAlign w:val="center"/>
            <w:hideMark/>
          </w:tcPr>
          <w:p w14:paraId="4E10DC8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227,1</w:t>
            </w:r>
          </w:p>
        </w:tc>
        <w:tc>
          <w:tcPr>
            <w:tcW w:w="0" w:type="auto"/>
            <w:vAlign w:val="bottom"/>
          </w:tcPr>
          <w:p w14:paraId="77E9F90B" w14:textId="77777777" w:rsidR="000C3393" w:rsidRPr="000C3393" w:rsidRDefault="000C3393" w:rsidP="000C3393"/>
        </w:tc>
      </w:tr>
      <w:tr w:rsidR="00B955E1" w:rsidRPr="000C3393" w14:paraId="0B9D09EE" w14:textId="77777777" w:rsidTr="00B955E1">
        <w:trPr>
          <w:trHeight w:val="300"/>
        </w:trPr>
        <w:tc>
          <w:tcPr>
            <w:tcW w:w="14511" w:type="dxa"/>
            <w:gridSpan w:val="15"/>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225C131A" w14:textId="77777777" w:rsidR="00B955E1" w:rsidRPr="00A57B1B" w:rsidRDefault="00B955E1" w:rsidP="000C3393">
            <w:pPr>
              <w:jc w:val="center"/>
              <w:rPr>
                <w:rFonts w:ascii="Times New Roman" w:hAnsi="Times New Roman" w:cs="Times New Roman"/>
                <w:sz w:val="18"/>
                <w:szCs w:val="18"/>
              </w:rPr>
            </w:pPr>
          </w:p>
        </w:tc>
        <w:tc>
          <w:tcPr>
            <w:tcW w:w="0" w:type="auto"/>
            <w:vAlign w:val="bottom"/>
          </w:tcPr>
          <w:p w14:paraId="41559760" w14:textId="77777777" w:rsidR="00B955E1" w:rsidRPr="000C3393" w:rsidRDefault="00B955E1" w:rsidP="000C3393"/>
        </w:tc>
      </w:tr>
      <w:tr w:rsidR="000C3393" w:rsidRPr="000C3393" w14:paraId="35E52771"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292B0F3"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Операционная деятельность</w:t>
            </w:r>
          </w:p>
        </w:tc>
        <w:tc>
          <w:tcPr>
            <w:tcW w:w="801" w:type="dxa"/>
            <w:tcBorders>
              <w:top w:val="nil"/>
              <w:left w:val="nil"/>
              <w:bottom w:val="single" w:sz="4" w:space="0" w:color="auto"/>
              <w:right w:val="single" w:sz="4" w:space="0" w:color="auto"/>
            </w:tcBorders>
            <w:shd w:val="clear" w:color="auto" w:fill="auto"/>
            <w:noWrap/>
            <w:vAlign w:val="center"/>
            <w:hideMark/>
          </w:tcPr>
          <w:p w14:paraId="709B2AAC"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0BC104DE"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06E48035"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071736A4"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2097ECB3"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7F604E90"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2CB2EBB7"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670999A1"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7657A0A2"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1ABA5D51"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7A9AA6A4"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19F7E6F4"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5663DE67" w14:textId="77777777" w:rsidR="000C3393" w:rsidRPr="00A57B1B" w:rsidRDefault="000C3393" w:rsidP="000C3393">
            <w:pPr>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shd w:val="clear" w:color="auto" w:fill="auto"/>
            <w:noWrap/>
            <w:vAlign w:val="center"/>
            <w:hideMark/>
          </w:tcPr>
          <w:p w14:paraId="5058055C" w14:textId="77777777" w:rsidR="000C3393" w:rsidRPr="00A57B1B" w:rsidRDefault="000C3393" w:rsidP="000C3393">
            <w:pPr>
              <w:jc w:val="center"/>
              <w:rPr>
                <w:rFonts w:ascii="Times New Roman" w:hAnsi="Times New Roman" w:cs="Times New Roman"/>
                <w:sz w:val="18"/>
                <w:szCs w:val="18"/>
              </w:rPr>
            </w:pPr>
          </w:p>
        </w:tc>
        <w:tc>
          <w:tcPr>
            <w:tcW w:w="0" w:type="auto"/>
            <w:vAlign w:val="bottom"/>
          </w:tcPr>
          <w:p w14:paraId="5BD2827F" w14:textId="77777777" w:rsidR="000C3393" w:rsidRPr="000C3393" w:rsidRDefault="000C3393" w:rsidP="000C3393"/>
        </w:tc>
      </w:tr>
      <w:tr w:rsidR="000C3393" w:rsidRPr="000C3393" w14:paraId="79AEB422"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326E3B5"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Покупное тепло</w:t>
            </w:r>
          </w:p>
        </w:tc>
        <w:tc>
          <w:tcPr>
            <w:tcW w:w="801" w:type="dxa"/>
            <w:tcBorders>
              <w:top w:val="nil"/>
              <w:left w:val="nil"/>
              <w:bottom w:val="single" w:sz="4" w:space="0" w:color="auto"/>
              <w:right w:val="single" w:sz="4" w:space="0" w:color="auto"/>
            </w:tcBorders>
            <w:shd w:val="clear" w:color="auto" w:fill="auto"/>
            <w:noWrap/>
            <w:vAlign w:val="center"/>
            <w:hideMark/>
          </w:tcPr>
          <w:p w14:paraId="75FA5F6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212C068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3102735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460F500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547D252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6008485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38CC7B1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179AE56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2C5F047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543B52F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02EA089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6757B02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2A0D2C8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5671DA2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0" w:type="auto"/>
            <w:vAlign w:val="bottom"/>
          </w:tcPr>
          <w:p w14:paraId="68CC1E2E" w14:textId="77777777" w:rsidR="000C3393" w:rsidRPr="000C3393" w:rsidRDefault="000C3393" w:rsidP="000C3393"/>
        </w:tc>
      </w:tr>
      <w:tr w:rsidR="000C3393" w:rsidRPr="000C3393" w14:paraId="299C3E76"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E416BFF"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Прочие</w:t>
            </w:r>
          </w:p>
        </w:tc>
        <w:tc>
          <w:tcPr>
            <w:tcW w:w="801" w:type="dxa"/>
            <w:tcBorders>
              <w:top w:val="nil"/>
              <w:left w:val="nil"/>
              <w:bottom w:val="single" w:sz="4" w:space="0" w:color="auto"/>
              <w:right w:val="single" w:sz="4" w:space="0" w:color="auto"/>
            </w:tcBorders>
            <w:shd w:val="clear" w:color="auto" w:fill="auto"/>
            <w:noWrap/>
            <w:vAlign w:val="center"/>
            <w:hideMark/>
          </w:tcPr>
          <w:p w14:paraId="6ED8E1D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115CC48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2EEC5D9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3CCE341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4DB0CA2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1247AFF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6336EF0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4D7D886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63E6F0F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2DB654B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46DD0AC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28F28E3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7C47AB3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6480AD9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0" w:type="auto"/>
            <w:vAlign w:val="bottom"/>
          </w:tcPr>
          <w:p w14:paraId="378FFAFB" w14:textId="77777777" w:rsidR="000C3393" w:rsidRPr="000C3393" w:rsidRDefault="000C3393" w:rsidP="000C3393"/>
        </w:tc>
      </w:tr>
      <w:tr w:rsidR="000C3393" w:rsidRPr="000C3393" w14:paraId="114B4FB8"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A14EF16"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Топливо, тыс. руб.</w:t>
            </w:r>
          </w:p>
        </w:tc>
        <w:tc>
          <w:tcPr>
            <w:tcW w:w="801" w:type="dxa"/>
            <w:tcBorders>
              <w:top w:val="nil"/>
              <w:left w:val="nil"/>
              <w:bottom w:val="single" w:sz="4" w:space="0" w:color="auto"/>
              <w:right w:val="single" w:sz="4" w:space="0" w:color="auto"/>
            </w:tcBorders>
            <w:shd w:val="clear" w:color="auto" w:fill="auto"/>
            <w:noWrap/>
            <w:vAlign w:val="center"/>
            <w:hideMark/>
          </w:tcPr>
          <w:p w14:paraId="4024FE0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67739,9</w:t>
            </w:r>
          </w:p>
        </w:tc>
        <w:tc>
          <w:tcPr>
            <w:tcW w:w="891" w:type="dxa"/>
            <w:tcBorders>
              <w:top w:val="nil"/>
              <w:left w:val="nil"/>
              <w:bottom w:val="single" w:sz="4" w:space="0" w:color="auto"/>
              <w:right w:val="single" w:sz="4" w:space="0" w:color="auto"/>
            </w:tcBorders>
            <w:shd w:val="clear" w:color="auto" w:fill="auto"/>
            <w:noWrap/>
            <w:vAlign w:val="center"/>
            <w:hideMark/>
          </w:tcPr>
          <w:p w14:paraId="66312C2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67739,9</w:t>
            </w:r>
          </w:p>
        </w:tc>
        <w:tc>
          <w:tcPr>
            <w:tcW w:w="891" w:type="dxa"/>
            <w:tcBorders>
              <w:top w:val="nil"/>
              <w:left w:val="nil"/>
              <w:bottom w:val="single" w:sz="4" w:space="0" w:color="auto"/>
              <w:right w:val="single" w:sz="4" w:space="0" w:color="auto"/>
            </w:tcBorders>
            <w:shd w:val="clear" w:color="auto" w:fill="auto"/>
            <w:noWrap/>
            <w:vAlign w:val="center"/>
            <w:hideMark/>
          </w:tcPr>
          <w:p w14:paraId="0776B79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69501,1</w:t>
            </w:r>
          </w:p>
        </w:tc>
        <w:tc>
          <w:tcPr>
            <w:tcW w:w="891" w:type="dxa"/>
            <w:tcBorders>
              <w:top w:val="nil"/>
              <w:left w:val="nil"/>
              <w:bottom w:val="single" w:sz="4" w:space="0" w:color="auto"/>
              <w:right w:val="single" w:sz="4" w:space="0" w:color="auto"/>
            </w:tcBorders>
            <w:shd w:val="clear" w:color="auto" w:fill="auto"/>
            <w:noWrap/>
            <w:vAlign w:val="center"/>
            <w:hideMark/>
          </w:tcPr>
          <w:p w14:paraId="706D1DC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72281,1</w:t>
            </w:r>
          </w:p>
        </w:tc>
        <w:tc>
          <w:tcPr>
            <w:tcW w:w="891" w:type="dxa"/>
            <w:tcBorders>
              <w:top w:val="nil"/>
              <w:left w:val="nil"/>
              <w:bottom w:val="single" w:sz="4" w:space="0" w:color="auto"/>
              <w:right w:val="single" w:sz="4" w:space="0" w:color="auto"/>
            </w:tcBorders>
            <w:shd w:val="clear" w:color="auto" w:fill="auto"/>
            <w:noWrap/>
            <w:vAlign w:val="center"/>
            <w:hideMark/>
          </w:tcPr>
          <w:p w14:paraId="251B340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73726,8</w:t>
            </w:r>
          </w:p>
        </w:tc>
        <w:tc>
          <w:tcPr>
            <w:tcW w:w="891" w:type="dxa"/>
            <w:tcBorders>
              <w:top w:val="nil"/>
              <w:left w:val="nil"/>
              <w:bottom w:val="single" w:sz="4" w:space="0" w:color="auto"/>
              <w:right w:val="single" w:sz="4" w:space="0" w:color="auto"/>
            </w:tcBorders>
            <w:shd w:val="clear" w:color="auto" w:fill="auto"/>
            <w:noWrap/>
            <w:vAlign w:val="center"/>
            <w:hideMark/>
          </w:tcPr>
          <w:p w14:paraId="1FA8C6B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74537,8</w:t>
            </w:r>
          </w:p>
        </w:tc>
        <w:tc>
          <w:tcPr>
            <w:tcW w:w="891" w:type="dxa"/>
            <w:tcBorders>
              <w:top w:val="nil"/>
              <w:left w:val="nil"/>
              <w:bottom w:val="single" w:sz="4" w:space="0" w:color="auto"/>
              <w:right w:val="single" w:sz="4" w:space="0" w:color="auto"/>
            </w:tcBorders>
            <w:shd w:val="clear" w:color="auto" w:fill="auto"/>
            <w:noWrap/>
            <w:vAlign w:val="center"/>
            <w:hideMark/>
          </w:tcPr>
          <w:p w14:paraId="28DD2FB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74835,9</w:t>
            </w:r>
          </w:p>
        </w:tc>
        <w:tc>
          <w:tcPr>
            <w:tcW w:w="891" w:type="dxa"/>
            <w:tcBorders>
              <w:top w:val="nil"/>
              <w:left w:val="nil"/>
              <w:bottom w:val="single" w:sz="4" w:space="0" w:color="auto"/>
              <w:right w:val="single" w:sz="4" w:space="0" w:color="auto"/>
            </w:tcBorders>
            <w:shd w:val="clear" w:color="auto" w:fill="auto"/>
            <w:noWrap/>
            <w:vAlign w:val="center"/>
            <w:hideMark/>
          </w:tcPr>
          <w:p w14:paraId="487BED9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76781,6</w:t>
            </w:r>
          </w:p>
        </w:tc>
        <w:tc>
          <w:tcPr>
            <w:tcW w:w="891" w:type="dxa"/>
            <w:tcBorders>
              <w:top w:val="nil"/>
              <w:left w:val="nil"/>
              <w:bottom w:val="single" w:sz="4" w:space="0" w:color="auto"/>
              <w:right w:val="single" w:sz="4" w:space="0" w:color="auto"/>
            </w:tcBorders>
            <w:shd w:val="clear" w:color="auto" w:fill="auto"/>
            <w:noWrap/>
            <w:vAlign w:val="center"/>
            <w:hideMark/>
          </w:tcPr>
          <w:p w14:paraId="5555EA6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78778,0</w:t>
            </w:r>
          </w:p>
        </w:tc>
        <w:tc>
          <w:tcPr>
            <w:tcW w:w="891" w:type="dxa"/>
            <w:tcBorders>
              <w:top w:val="nil"/>
              <w:left w:val="nil"/>
              <w:bottom w:val="single" w:sz="4" w:space="0" w:color="auto"/>
              <w:right w:val="single" w:sz="4" w:space="0" w:color="auto"/>
            </w:tcBorders>
            <w:shd w:val="clear" w:color="auto" w:fill="auto"/>
            <w:noWrap/>
            <w:vAlign w:val="center"/>
            <w:hideMark/>
          </w:tcPr>
          <w:p w14:paraId="5C0F697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80826,2</w:t>
            </w:r>
          </w:p>
        </w:tc>
        <w:tc>
          <w:tcPr>
            <w:tcW w:w="891" w:type="dxa"/>
            <w:tcBorders>
              <w:top w:val="nil"/>
              <w:left w:val="nil"/>
              <w:bottom w:val="single" w:sz="4" w:space="0" w:color="auto"/>
              <w:right w:val="single" w:sz="4" w:space="0" w:color="auto"/>
            </w:tcBorders>
            <w:shd w:val="clear" w:color="auto" w:fill="auto"/>
            <w:noWrap/>
            <w:vAlign w:val="center"/>
            <w:hideMark/>
          </w:tcPr>
          <w:p w14:paraId="564E869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83493,5</w:t>
            </w:r>
          </w:p>
        </w:tc>
        <w:tc>
          <w:tcPr>
            <w:tcW w:w="891" w:type="dxa"/>
            <w:tcBorders>
              <w:top w:val="nil"/>
              <w:left w:val="nil"/>
              <w:bottom w:val="single" w:sz="4" w:space="0" w:color="auto"/>
              <w:right w:val="single" w:sz="4" w:space="0" w:color="auto"/>
            </w:tcBorders>
            <w:shd w:val="clear" w:color="auto" w:fill="auto"/>
            <w:noWrap/>
            <w:vAlign w:val="center"/>
            <w:hideMark/>
          </w:tcPr>
          <w:p w14:paraId="1D8F740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86165,2</w:t>
            </w:r>
          </w:p>
        </w:tc>
        <w:tc>
          <w:tcPr>
            <w:tcW w:w="891" w:type="dxa"/>
            <w:tcBorders>
              <w:top w:val="nil"/>
              <w:left w:val="nil"/>
              <w:bottom w:val="single" w:sz="4" w:space="0" w:color="auto"/>
              <w:right w:val="single" w:sz="4" w:space="0" w:color="auto"/>
            </w:tcBorders>
            <w:shd w:val="clear" w:color="auto" w:fill="auto"/>
            <w:noWrap/>
            <w:vAlign w:val="center"/>
            <w:hideMark/>
          </w:tcPr>
          <w:p w14:paraId="23630A7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88922,5</w:t>
            </w:r>
          </w:p>
        </w:tc>
        <w:tc>
          <w:tcPr>
            <w:tcW w:w="891" w:type="dxa"/>
            <w:tcBorders>
              <w:top w:val="nil"/>
              <w:left w:val="nil"/>
              <w:bottom w:val="single" w:sz="4" w:space="0" w:color="auto"/>
              <w:right w:val="single" w:sz="4" w:space="0" w:color="auto"/>
            </w:tcBorders>
            <w:shd w:val="clear" w:color="auto" w:fill="auto"/>
            <w:noWrap/>
            <w:vAlign w:val="center"/>
            <w:hideMark/>
          </w:tcPr>
          <w:p w14:paraId="2995032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92034,8</w:t>
            </w:r>
          </w:p>
        </w:tc>
        <w:tc>
          <w:tcPr>
            <w:tcW w:w="0" w:type="auto"/>
            <w:vAlign w:val="bottom"/>
          </w:tcPr>
          <w:p w14:paraId="54A677B5" w14:textId="77777777" w:rsidR="000C3393" w:rsidRPr="000C3393" w:rsidRDefault="000C3393" w:rsidP="000C3393"/>
        </w:tc>
      </w:tr>
      <w:tr w:rsidR="000C3393" w:rsidRPr="000C3393" w14:paraId="302C3D40"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13E0E14"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Электроэнергия, тыс. руб.</w:t>
            </w:r>
          </w:p>
        </w:tc>
        <w:tc>
          <w:tcPr>
            <w:tcW w:w="801" w:type="dxa"/>
            <w:tcBorders>
              <w:top w:val="nil"/>
              <w:left w:val="nil"/>
              <w:bottom w:val="single" w:sz="4" w:space="0" w:color="auto"/>
              <w:right w:val="single" w:sz="4" w:space="0" w:color="auto"/>
            </w:tcBorders>
            <w:shd w:val="clear" w:color="auto" w:fill="auto"/>
            <w:noWrap/>
            <w:vAlign w:val="center"/>
            <w:hideMark/>
          </w:tcPr>
          <w:p w14:paraId="14AECCA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18614,1</w:t>
            </w:r>
          </w:p>
        </w:tc>
        <w:tc>
          <w:tcPr>
            <w:tcW w:w="891" w:type="dxa"/>
            <w:tcBorders>
              <w:top w:val="nil"/>
              <w:left w:val="nil"/>
              <w:bottom w:val="single" w:sz="4" w:space="0" w:color="auto"/>
              <w:right w:val="single" w:sz="4" w:space="0" w:color="auto"/>
            </w:tcBorders>
            <w:shd w:val="clear" w:color="auto" w:fill="auto"/>
            <w:noWrap/>
            <w:vAlign w:val="center"/>
            <w:hideMark/>
          </w:tcPr>
          <w:p w14:paraId="10ED6BF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19507,6</w:t>
            </w:r>
          </w:p>
        </w:tc>
        <w:tc>
          <w:tcPr>
            <w:tcW w:w="891" w:type="dxa"/>
            <w:tcBorders>
              <w:top w:val="nil"/>
              <w:left w:val="nil"/>
              <w:bottom w:val="single" w:sz="4" w:space="0" w:color="auto"/>
              <w:right w:val="single" w:sz="4" w:space="0" w:color="auto"/>
            </w:tcBorders>
            <w:shd w:val="clear" w:color="auto" w:fill="auto"/>
            <w:noWrap/>
            <w:vAlign w:val="center"/>
            <w:hideMark/>
          </w:tcPr>
          <w:p w14:paraId="7F53F25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20385,4</w:t>
            </w:r>
          </w:p>
        </w:tc>
        <w:tc>
          <w:tcPr>
            <w:tcW w:w="891" w:type="dxa"/>
            <w:tcBorders>
              <w:top w:val="nil"/>
              <w:left w:val="nil"/>
              <w:bottom w:val="single" w:sz="4" w:space="0" w:color="auto"/>
              <w:right w:val="single" w:sz="4" w:space="0" w:color="auto"/>
            </w:tcBorders>
            <w:shd w:val="clear" w:color="auto" w:fill="auto"/>
            <w:noWrap/>
            <w:vAlign w:val="center"/>
            <w:hideMark/>
          </w:tcPr>
          <w:p w14:paraId="5285E1D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21302,8</w:t>
            </w:r>
          </w:p>
        </w:tc>
        <w:tc>
          <w:tcPr>
            <w:tcW w:w="891" w:type="dxa"/>
            <w:tcBorders>
              <w:top w:val="nil"/>
              <w:left w:val="nil"/>
              <w:bottom w:val="single" w:sz="4" w:space="0" w:color="auto"/>
              <w:right w:val="single" w:sz="4" w:space="0" w:color="auto"/>
            </w:tcBorders>
            <w:shd w:val="clear" w:color="auto" w:fill="auto"/>
            <w:noWrap/>
            <w:vAlign w:val="center"/>
            <w:hideMark/>
          </w:tcPr>
          <w:p w14:paraId="7536630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22197,5</w:t>
            </w:r>
          </w:p>
        </w:tc>
        <w:tc>
          <w:tcPr>
            <w:tcW w:w="891" w:type="dxa"/>
            <w:tcBorders>
              <w:top w:val="nil"/>
              <w:left w:val="nil"/>
              <w:bottom w:val="single" w:sz="4" w:space="0" w:color="auto"/>
              <w:right w:val="single" w:sz="4" w:space="0" w:color="auto"/>
            </w:tcBorders>
            <w:shd w:val="clear" w:color="auto" w:fill="auto"/>
            <w:noWrap/>
            <w:vAlign w:val="center"/>
            <w:hideMark/>
          </w:tcPr>
          <w:p w14:paraId="4280EC0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23063,2</w:t>
            </w:r>
          </w:p>
        </w:tc>
        <w:tc>
          <w:tcPr>
            <w:tcW w:w="891" w:type="dxa"/>
            <w:tcBorders>
              <w:top w:val="nil"/>
              <w:left w:val="nil"/>
              <w:bottom w:val="single" w:sz="4" w:space="0" w:color="auto"/>
              <w:right w:val="single" w:sz="4" w:space="0" w:color="auto"/>
            </w:tcBorders>
            <w:shd w:val="clear" w:color="auto" w:fill="auto"/>
            <w:noWrap/>
            <w:vAlign w:val="center"/>
            <w:hideMark/>
          </w:tcPr>
          <w:p w14:paraId="66EC0AD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23939,6</w:t>
            </w:r>
          </w:p>
        </w:tc>
        <w:tc>
          <w:tcPr>
            <w:tcW w:w="891" w:type="dxa"/>
            <w:tcBorders>
              <w:top w:val="nil"/>
              <w:left w:val="nil"/>
              <w:bottom w:val="single" w:sz="4" w:space="0" w:color="auto"/>
              <w:right w:val="single" w:sz="4" w:space="0" w:color="auto"/>
            </w:tcBorders>
            <w:shd w:val="clear" w:color="auto" w:fill="auto"/>
            <w:noWrap/>
            <w:vAlign w:val="center"/>
            <w:hideMark/>
          </w:tcPr>
          <w:p w14:paraId="086866F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24801,4</w:t>
            </w:r>
          </w:p>
        </w:tc>
        <w:tc>
          <w:tcPr>
            <w:tcW w:w="891" w:type="dxa"/>
            <w:tcBorders>
              <w:top w:val="nil"/>
              <w:left w:val="nil"/>
              <w:bottom w:val="single" w:sz="4" w:space="0" w:color="auto"/>
              <w:right w:val="single" w:sz="4" w:space="0" w:color="auto"/>
            </w:tcBorders>
            <w:shd w:val="clear" w:color="auto" w:fill="auto"/>
            <w:noWrap/>
            <w:vAlign w:val="center"/>
            <w:hideMark/>
          </w:tcPr>
          <w:p w14:paraId="2844016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25669,4</w:t>
            </w:r>
          </w:p>
        </w:tc>
        <w:tc>
          <w:tcPr>
            <w:tcW w:w="891" w:type="dxa"/>
            <w:tcBorders>
              <w:top w:val="nil"/>
              <w:left w:val="nil"/>
              <w:bottom w:val="single" w:sz="4" w:space="0" w:color="auto"/>
              <w:right w:val="single" w:sz="4" w:space="0" w:color="auto"/>
            </w:tcBorders>
            <w:shd w:val="clear" w:color="auto" w:fill="auto"/>
            <w:noWrap/>
            <w:vAlign w:val="center"/>
            <w:hideMark/>
          </w:tcPr>
          <w:p w14:paraId="53F6B22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26542,2</w:t>
            </w:r>
          </w:p>
        </w:tc>
        <w:tc>
          <w:tcPr>
            <w:tcW w:w="891" w:type="dxa"/>
            <w:tcBorders>
              <w:top w:val="nil"/>
              <w:left w:val="nil"/>
              <w:bottom w:val="single" w:sz="4" w:space="0" w:color="auto"/>
              <w:right w:val="single" w:sz="4" w:space="0" w:color="auto"/>
            </w:tcBorders>
            <w:shd w:val="clear" w:color="auto" w:fill="auto"/>
            <w:noWrap/>
            <w:vAlign w:val="center"/>
            <w:hideMark/>
          </w:tcPr>
          <w:p w14:paraId="3A1E0F1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27418,1</w:t>
            </w:r>
          </w:p>
        </w:tc>
        <w:tc>
          <w:tcPr>
            <w:tcW w:w="891" w:type="dxa"/>
            <w:tcBorders>
              <w:top w:val="nil"/>
              <w:left w:val="nil"/>
              <w:bottom w:val="single" w:sz="4" w:space="0" w:color="auto"/>
              <w:right w:val="single" w:sz="4" w:space="0" w:color="auto"/>
            </w:tcBorders>
            <w:shd w:val="clear" w:color="auto" w:fill="auto"/>
            <w:noWrap/>
            <w:vAlign w:val="center"/>
            <w:hideMark/>
          </w:tcPr>
          <w:p w14:paraId="2E35955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28268,1</w:t>
            </w:r>
          </w:p>
        </w:tc>
        <w:tc>
          <w:tcPr>
            <w:tcW w:w="891" w:type="dxa"/>
            <w:tcBorders>
              <w:top w:val="nil"/>
              <w:left w:val="nil"/>
              <w:bottom w:val="single" w:sz="4" w:space="0" w:color="auto"/>
              <w:right w:val="single" w:sz="4" w:space="0" w:color="auto"/>
            </w:tcBorders>
            <w:shd w:val="clear" w:color="auto" w:fill="auto"/>
            <w:noWrap/>
            <w:vAlign w:val="center"/>
            <w:hideMark/>
          </w:tcPr>
          <w:p w14:paraId="58ADDB2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28941,7</w:t>
            </w:r>
          </w:p>
        </w:tc>
        <w:tc>
          <w:tcPr>
            <w:tcW w:w="891" w:type="dxa"/>
            <w:tcBorders>
              <w:top w:val="nil"/>
              <w:left w:val="nil"/>
              <w:bottom w:val="single" w:sz="4" w:space="0" w:color="auto"/>
              <w:right w:val="single" w:sz="4" w:space="0" w:color="auto"/>
            </w:tcBorders>
            <w:shd w:val="clear" w:color="auto" w:fill="auto"/>
            <w:noWrap/>
            <w:vAlign w:val="center"/>
            <w:hideMark/>
          </w:tcPr>
          <w:p w14:paraId="20BC5C4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28941,7</w:t>
            </w:r>
          </w:p>
        </w:tc>
        <w:tc>
          <w:tcPr>
            <w:tcW w:w="0" w:type="auto"/>
            <w:vAlign w:val="bottom"/>
          </w:tcPr>
          <w:p w14:paraId="752BE63A" w14:textId="77777777" w:rsidR="000C3393" w:rsidRPr="000C3393" w:rsidRDefault="000C3393" w:rsidP="000C3393"/>
        </w:tc>
      </w:tr>
      <w:tr w:rsidR="000C3393" w:rsidRPr="000C3393" w14:paraId="2AFB6A12"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C369598"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Вода, тыс. руб.</w:t>
            </w:r>
          </w:p>
        </w:tc>
        <w:tc>
          <w:tcPr>
            <w:tcW w:w="801" w:type="dxa"/>
            <w:tcBorders>
              <w:top w:val="nil"/>
              <w:left w:val="nil"/>
              <w:bottom w:val="single" w:sz="4" w:space="0" w:color="auto"/>
              <w:right w:val="single" w:sz="4" w:space="0" w:color="auto"/>
            </w:tcBorders>
            <w:shd w:val="clear" w:color="auto" w:fill="auto"/>
            <w:noWrap/>
            <w:vAlign w:val="center"/>
            <w:hideMark/>
          </w:tcPr>
          <w:p w14:paraId="4515BDC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5381,9</w:t>
            </w:r>
          </w:p>
        </w:tc>
        <w:tc>
          <w:tcPr>
            <w:tcW w:w="891" w:type="dxa"/>
            <w:tcBorders>
              <w:top w:val="nil"/>
              <w:left w:val="nil"/>
              <w:bottom w:val="single" w:sz="4" w:space="0" w:color="auto"/>
              <w:right w:val="single" w:sz="4" w:space="0" w:color="auto"/>
            </w:tcBorders>
            <w:shd w:val="clear" w:color="auto" w:fill="auto"/>
            <w:noWrap/>
            <w:vAlign w:val="center"/>
            <w:hideMark/>
          </w:tcPr>
          <w:p w14:paraId="6E1EB27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5640,2</w:t>
            </w:r>
          </w:p>
        </w:tc>
        <w:tc>
          <w:tcPr>
            <w:tcW w:w="891" w:type="dxa"/>
            <w:tcBorders>
              <w:top w:val="nil"/>
              <w:left w:val="nil"/>
              <w:bottom w:val="single" w:sz="4" w:space="0" w:color="auto"/>
              <w:right w:val="single" w:sz="4" w:space="0" w:color="auto"/>
            </w:tcBorders>
            <w:shd w:val="clear" w:color="auto" w:fill="auto"/>
            <w:noWrap/>
            <w:vAlign w:val="center"/>
            <w:hideMark/>
          </w:tcPr>
          <w:p w14:paraId="2AB269E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5911,0</w:t>
            </w:r>
          </w:p>
        </w:tc>
        <w:tc>
          <w:tcPr>
            <w:tcW w:w="891" w:type="dxa"/>
            <w:tcBorders>
              <w:top w:val="nil"/>
              <w:left w:val="nil"/>
              <w:bottom w:val="single" w:sz="4" w:space="0" w:color="auto"/>
              <w:right w:val="single" w:sz="4" w:space="0" w:color="auto"/>
            </w:tcBorders>
            <w:shd w:val="clear" w:color="auto" w:fill="auto"/>
            <w:noWrap/>
            <w:vAlign w:val="center"/>
            <w:hideMark/>
          </w:tcPr>
          <w:p w14:paraId="1994E25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6177,0</w:t>
            </w:r>
          </w:p>
        </w:tc>
        <w:tc>
          <w:tcPr>
            <w:tcW w:w="891" w:type="dxa"/>
            <w:tcBorders>
              <w:top w:val="nil"/>
              <w:left w:val="nil"/>
              <w:bottom w:val="single" w:sz="4" w:space="0" w:color="auto"/>
              <w:right w:val="single" w:sz="4" w:space="0" w:color="auto"/>
            </w:tcBorders>
            <w:shd w:val="clear" w:color="auto" w:fill="auto"/>
            <w:noWrap/>
            <w:vAlign w:val="center"/>
            <w:hideMark/>
          </w:tcPr>
          <w:p w14:paraId="7FBBD1E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6454,9</w:t>
            </w:r>
          </w:p>
        </w:tc>
        <w:tc>
          <w:tcPr>
            <w:tcW w:w="891" w:type="dxa"/>
            <w:tcBorders>
              <w:top w:val="nil"/>
              <w:left w:val="nil"/>
              <w:bottom w:val="single" w:sz="4" w:space="0" w:color="auto"/>
              <w:right w:val="single" w:sz="4" w:space="0" w:color="auto"/>
            </w:tcBorders>
            <w:shd w:val="clear" w:color="auto" w:fill="auto"/>
            <w:noWrap/>
            <w:vAlign w:val="center"/>
            <w:hideMark/>
          </w:tcPr>
          <w:p w14:paraId="6370BB3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6726,0</w:t>
            </w:r>
          </w:p>
        </w:tc>
        <w:tc>
          <w:tcPr>
            <w:tcW w:w="891" w:type="dxa"/>
            <w:tcBorders>
              <w:top w:val="nil"/>
              <w:left w:val="nil"/>
              <w:bottom w:val="single" w:sz="4" w:space="0" w:color="auto"/>
              <w:right w:val="single" w:sz="4" w:space="0" w:color="auto"/>
            </w:tcBorders>
            <w:shd w:val="clear" w:color="auto" w:fill="auto"/>
            <w:noWrap/>
            <w:vAlign w:val="center"/>
            <w:hideMark/>
          </w:tcPr>
          <w:p w14:paraId="76CB62F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6988,3</w:t>
            </w:r>
          </w:p>
        </w:tc>
        <w:tc>
          <w:tcPr>
            <w:tcW w:w="891" w:type="dxa"/>
            <w:tcBorders>
              <w:top w:val="nil"/>
              <w:left w:val="nil"/>
              <w:bottom w:val="single" w:sz="4" w:space="0" w:color="auto"/>
              <w:right w:val="single" w:sz="4" w:space="0" w:color="auto"/>
            </w:tcBorders>
            <w:shd w:val="clear" w:color="auto" w:fill="auto"/>
            <w:noWrap/>
            <w:vAlign w:val="center"/>
            <w:hideMark/>
          </w:tcPr>
          <w:p w14:paraId="73A118E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7253,9</w:t>
            </w:r>
          </w:p>
        </w:tc>
        <w:tc>
          <w:tcPr>
            <w:tcW w:w="891" w:type="dxa"/>
            <w:tcBorders>
              <w:top w:val="nil"/>
              <w:left w:val="nil"/>
              <w:bottom w:val="single" w:sz="4" w:space="0" w:color="auto"/>
              <w:right w:val="single" w:sz="4" w:space="0" w:color="auto"/>
            </w:tcBorders>
            <w:shd w:val="clear" w:color="auto" w:fill="auto"/>
            <w:noWrap/>
            <w:vAlign w:val="center"/>
            <w:hideMark/>
          </w:tcPr>
          <w:p w14:paraId="0644B74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7515,0</w:t>
            </w:r>
          </w:p>
        </w:tc>
        <w:tc>
          <w:tcPr>
            <w:tcW w:w="891" w:type="dxa"/>
            <w:tcBorders>
              <w:top w:val="nil"/>
              <w:left w:val="nil"/>
              <w:bottom w:val="single" w:sz="4" w:space="0" w:color="auto"/>
              <w:right w:val="single" w:sz="4" w:space="0" w:color="auto"/>
            </w:tcBorders>
            <w:shd w:val="clear" w:color="auto" w:fill="auto"/>
            <w:noWrap/>
            <w:vAlign w:val="center"/>
            <w:hideMark/>
          </w:tcPr>
          <w:p w14:paraId="1537C72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7778,1</w:t>
            </w:r>
          </w:p>
        </w:tc>
        <w:tc>
          <w:tcPr>
            <w:tcW w:w="891" w:type="dxa"/>
            <w:tcBorders>
              <w:top w:val="nil"/>
              <w:left w:val="nil"/>
              <w:bottom w:val="single" w:sz="4" w:space="0" w:color="auto"/>
              <w:right w:val="single" w:sz="4" w:space="0" w:color="auto"/>
            </w:tcBorders>
            <w:shd w:val="clear" w:color="auto" w:fill="auto"/>
            <w:noWrap/>
            <w:vAlign w:val="center"/>
            <w:hideMark/>
          </w:tcPr>
          <w:p w14:paraId="17E105E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8042,5</w:t>
            </w:r>
          </w:p>
        </w:tc>
        <w:tc>
          <w:tcPr>
            <w:tcW w:w="891" w:type="dxa"/>
            <w:tcBorders>
              <w:top w:val="nil"/>
              <w:left w:val="nil"/>
              <w:bottom w:val="single" w:sz="4" w:space="0" w:color="auto"/>
              <w:right w:val="single" w:sz="4" w:space="0" w:color="auto"/>
            </w:tcBorders>
            <w:shd w:val="clear" w:color="auto" w:fill="auto"/>
            <w:noWrap/>
            <w:vAlign w:val="center"/>
            <w:hideMark/>
          </w:tcPr>
          <w:p w14:paraId="2EAB5E3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8307,9</w:t>
            </w:r>
          </w:p>
        </w:tc>
        <w:tc>
          <w:tcPr>
            <w:tcW w:w="891" w:type="dxa"/>
            <w:tcBorders>
              <w:top w:val="nil"/>
              <w:left w:val="nil"/>
              <w:bottom w:val="single" w:sz="4" w:space="0" w:color="auto"/>
              <w:right w:val="single" w:sz="4" w:space="0" w:color="auto"/>
            </w:tcBorders>
            <w:shd w:val="clear" w:color="auto" w:fill="auto"/>
            <w:noWrap/>
            <w:vAlign w:val="center"/>
            <w:hideMark/>
          </w:tcPr>
          <w:p w14:paraId="7F4AE0E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8565,5</w:t>
            </w:r>
          </w:p>
        </w:tc>
        <w:tc>
          <w:tcPr>
            <w:tcW w:w="891" w:type="dxa"/>
            <w:tcBorders>
              <w:top w:val="nil"/>
              <w:left w:val="nil"/>
              <w:bottom w:val="single" w:sz="4" w:space="0" w:color="auto"/>
              <w:right w:val="single" w:sz="4" w:space="0" w:color="auto"/>
            </w:tcBorders>
            <w:shd w:val="clear" w:color="auto" w:fill="auto"/>
            <w:noWrap/>
            <w:vAlign w:val="center"/>
            <w:hideMark/>
          </w:tcPr>
          <w:p w14:paraId="76A4396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8813,9</w:t>
            </w:r>
          </w:p>
        </w:tc>
        <w:tc>
          <w:tcPr>
            <w:tcW w:w="0" w:type="auto"/>
            <w:vAlign w:val="bottom"/>
          </w:tcPr>
          <w:p w14:paraId="153B9CCF" w14:textId="77777777" w:rsidR="000C3393" w:rsidRPr="000C3393" w:rsidRDefault="000C3393" w:rsidP="000C3393"/>
        </w:tc>
      </w:tr>
      <w:tr w:rsidR="000C3393" w:rsidRPr="000C3393" w14:paraId="4A5C3520"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A210936" w14:textId="77777777" w:rsidR="000C3393" w:rsidRPr="000C3393" w:rsidRDefault="000C3393" w:rsidP="000C3393">
            <w:pPr>
              <w:jc w:val="center"/>
              <w:rPr>
                <w:rFonts w:ascii="Times New Roman" w:hAnsi="Times New Roman" w:cs="Times New Roman"/>
                <w:sz w:val="18"/>
                <w:szCs w:val="18"/>
              </w:rPr>
            </w:pPr>
            <w:proofErr w:type="spellStart"/>
            <w:r w:rsidRPr="000C3393">
              <w:rPr>
                <w:rFonts w:ascii="Times New Roman" w:hAnsi="Times New Roman" w:cs="Times New Roman"/>
                <w:sz w:val="18"/>
                <w:szCs w:val="18"/>
              </w:rPr>
              <w:t>Химреагенты</w:t>
            </w:r>
            <w:proofErr w:type="spellEnd"/>
            <w:r w:rsidRPr="000C3393">
              <w:rPr>
                <w:rFonts w:ascii="Times New Roman" w:hAnsi="Times New Roman" w:cs="Times New Roman"/>
                <w:sz w:val="18"/>
                <w:szCs w:val="18"/>
              </w:rPr>
              <w:t>, тыс. руб.</w:t>
            </w:r>
          </w:p>
        </w:tc>
        <w:tc>
          <w:tcPr>
            <w:tcW w:w="801" w:type="dxa"/>
            <w:tcBorders>
              <w:top w:val="nil"/>
              <w:left w:val="nil"/>
              <w:bottom w:val="single" w:sz="4" w:space="0" w:color="auto"/>
              <w:right w:val="single" w:sz="4" w:space="0" w:color="auto"/>
            </w:tcBorders>
            <w:shd w:val="clear" w:color="auto" w:fill="auto"/>
            <w:noWrap/>
            <w:vAlign w:val="center"/>
            <w:hideMark/>
          </w:tcPr>
          <w:p w14:paraId="306B19D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17CAE99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5E6FAD8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7D60066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67E3784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1C89752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605F8E8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4CEC214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19C5257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3B3A1D9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3F8D226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246CFA3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03C8106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2D2A4C5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0" w:type="auto"/>
            <w:vAlign w:val="bottom"/>
          </w:tcPr>
          <w:p w14:paraId="4AC03273" w14:textId="77777777" w:rsidR="000C3393" w:rsidRPr="000C3393" w:rsidRDefault="000C3393" w:rsidP="000C3393"/>
        </w:tc>
      </w:tr>
      <w:tr w:rsidR="000C3393" w:rsidRPr="000C3393" w14:paraId="4B89E0E3" w14:textId="77777777" w:rsidTr="00AC40B5">
        <w:trPr>
          <w:trHeight w:val="217"/>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E6EF42D"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ФОТ производственного персонала, тыс. руб.</w:t>
            </w:r>
          </w:p>
        </w:tc>
        <w:tc>
          <w:tcPr>
            <w:tcW w:w="801" w:type="dxa"/>
            <w:tcBorders>
              <w:top w:val="nil"/>
              <w:left w:val="nil"/>
              <w:bottom w:val="single" w:sz="4" w:space="0" w:color="auto"/>
              <w:right w:val="single" w:sz="4" w:space="0" w:color="auto"/>
            </w:tcBorders>
            <w:shd w:val="clear" w:color="auto" w:fill="auto"/>
            <w:noWrap/>
            <w:vAlign w:val="center"/>
            <w:hideMark/>
          </w:tcPr>
          <w:p w14:paraId="119A3D3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15112,1</w:t>
            </w:r>
          </w:p>
        </w:tc>
        <w:tc>
          <w:tcPr>
            <w:tcW w:w="891" w:type="dxa"/>
            <w:tcBorders>
              <w:top w:val="nil"/>
              <w:left w:val="nil"/>
              <w:bottom w:val="single" w:sz="4" w:space="0" w:color="auto"/>
              <w:right w:val="single" w:sz="4" w:space="0" w:color="auto"/>
            </w:tcBorders>
            <w:shd w:val="clear" w:color="auto" w:fill="auto"/>
            <w:noWrap/>
            <w:vAlign w:val="center"/>
            <w:hideMark/>
          </w:tcPr>
          <w:p w14:paraId="652C0D4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15837,5</w:t>
            </w:r>
          </w:p>
        </w:tc>
        <w:tc>
          <w:tcPr>
            <w:tcW w:w="891" w:type="dxa"/>
            <w:tcBorders>
              <w:top w:val="nil"/>
              <w:left w:val="nil"/>
              <w:bottom w:val="single" w:sz="4" w:space="0" w:color="auto"/>
              <w:right w:val="single" w:sz="4" w:space="0" w:color="auto"/>
            </w:tcBorders>
            <w:shd w:val="clear" w:color="auto" w:fill="auto"/>
            <w:noWrap/>
            <w:vAlign w:val="center"/>
            <w:hideMark/>
          </w:tcPr>
          <w:p w14:paraId="6607090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16597,7</w:t>
            </w:r>
          </w:p>
        </w:tc>
        <w:tc>
          <w:tcPr>
            <w:tcW w:w="891" w:type="dxa"/>
            <w:tcBorders>
              <w:top w:val="nil"/>
              <w:left w:val="nil"/>
              <w:bottom w:val="single" w:sz="4" w:space="0" w:color="auto"/>
              <w:right w:val="single" w:sz="4" w:space="0" w:color="auto"/>
            </w:tcBorders>
            <w:shd w:val="clear" w:color="auto" w:fill="auto"/>
            <w:noWrap/>
            <w:vAlign w:val="center"/>
            <w:hideMark/>
          </w:tcPr>
          <w:p w14:paraId="36F24B6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17344,6</w:t>
            </w:r>
          </w:p>
        </w:tc>
        <w:tc>
          <w:tcPr>
            <w:tcW w:w="891" w:type="dxa"/>
            <w:tcBorders>
              <w:top w:val="nil"/>
              <w:left w:val="nil"/>
              <w:bottom w:val="single" w:sz="4" w:space="0" w:color="auto"/>
              <w:right w:val="single" w:sz="4" w:space="0" w:color="auto"/>
            </w:tcBorders>
            <w:shd w:val="clear" w:color="auto" w:fill="auto"/>
            <w:noWrap/>
            <w:vAlign w:val="center"/>
            <w:hideMark/>
          </w:tcPr>
          <w:p w14:paraId="0842890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18125,1</w:t>
            </w:r>
          </w:p>
        </w:tc>
        <w:tc>
          <w:tcPr>
            <w:tcW w:w="891" w:type="dxa"/>
            <w:tcBorders>
              <w:top w:val="nil"/>
              <w:left w:val="nil"/>
              <w:bottom w:val="single" w:sz="4" w:space="0" w:color="auto"/>
              <w:right w:val="single" w:sz="4" w:space="0" w:color="auto"/>
            </w:tcBorders>
            <w:shd w:val="clear" w:color="auto" w:fill="auto"/>
            <w:noWrap/>
            <w:vAlign w:val="center"/>
            <w:hideMark/>
          </w:tcPr>
          <w:p w14:paraId="7B90962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18886,4</w:t>
            </w:r>
          </w:p>
        </w:tc>
        <w:tc>
          <w:tcPr>
            <w:tcW w:w="891" w:type="dxa"/>
            <w:tcBorders>
              <w:top w:val="nil"/>
              <w:left w:val="nil"/>
              <w:bottom w:val="single" w:sz="4" w:space="0" w:color="auto"/>
              <w:right w:val="single" w:sz="4" w:space="0" w:color="auto"/>
            </w:tcBorders>
            <w:shd w:val="clear" w:color="auto" w:fill="auto"/>
            <w:noWrap/>
            <w:vAlign w:val="center"/>
            <w:hideMark/>
          </w:tcPr>
          <w:p w14:paraId="74DC6B1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19622,9</w:t>
            </w:r>
          </w:p>
        </w:tc>
        <w:tc>
          <w:tcPr>
            <w:tcW w:w="891" w:type="dxa"/>
            <w:tcBorders>
              <w:top w:val="nil"/>
              <w:left w:val="nil"/>
              <w:bottom w:val="single" w:sz="4" w:space="0" w:color="auto"/>
              <w:right w:val="single" w:sz="4" w:space="0" w:color="auto"/>
            </w:tcBorders>
            <w:shd w:val="clear" w:color="auto" w:fill="auto"/>
            <w:noWrap/>
            <w:vAlign w:val="center"/>
            <w:hideMark/>
          </w:tcPr>
          <w:p w14:paraId="4705625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20368,6</w:t>
            </w:r>
          </w:p>
        </w:tc>
        <w:tc>
          <w:tcPr>
            <w:tcW w:w="891" w:type="dxa"/>
            <w:tcBorders>
              <w:top w:val="nil"/>
              <w:left w:val="nil"/>
              <w:bottom w:val="single" w:sz="4" w:space="0" w:color="auto"/>
              <w:right w:val="single" w:sz="4" w:space="0" w:color="auto"/>
            </w:tcBorders>
            <w:shd w:val="clear" w:color="auto" w:fill="auto"/>
            <w:noWrap/>
            <w:vAlign w:val="center"/>
            <w:hideMark/>
          </w:tcPr>
          <w:p w14:paraId="349A8FB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21101,9</w:t>
            </w:r>
          </w:p>
        </w:tc>
        <w:tc>
          <w:tcPr>
            <w:tcW w:w="891" w:type="dxa"/>
            <w:tcBorders>
              <w:top w:val="nil"/>
              <w:left w:val="nil"/>
              <w:bottom w:val="single" w:sz="4" w:space="0" w:color="auto"/>
              <w:right w:val="single" w:sz="4" w:space="0" w:color="auto"/>
            </w:tcBorders>
            <w:shd w:val="clear" w:color="auto" w:fill="auto"/>
            <w:noWrap/>
            <w:vAlign w:val="center"/>
            <w:hideMark/>
          </w:tcPr>
          <w:p w14:paraId="2888B08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21840,4</w:t>
            </w:r>
          </w:p>
        </w:tc>
        <w:tc>
          <w:tcPr>
            <w:tcW w:w="891" w:type="dxa"/>
            <w:tcBorders>
              <w:top w:val="nil"/>
              <w:left w:val="nil"/>
              <w:bottom w:val="single" w:sz="4" w:space="0" w:color="auto"/>
              <w:right w:val="single" w:sz="4" w:space="0" w:color="auto"/>
            </w:tcBorders>
            <w:shd w:val="clear" w:color="auto" w:fill="auto"/>
            <w:noWrap/>
            <w:vAlign w:val="center"/>
            <w:hideMark/>
          </w:tcPr>
          <w:p w14:paraId="1EE922B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22583,0</w:t>
            </w:r>
          </w:p>
        </w:tc>
        <w:tc>
          <w:tcPr>
            <w:tcW w:w="891" w:type="dxa"/>
            <w:tcBorders>
              <w:top w:val="nil"/>
              <w:left w:val="nil"/>
              <w:bottom w:val="single" w:sz="4" w:space="0" w:color="auto"/>
              <w:right w:val="single" w:sz="4" w:space="0" w:color="auto"/>
            </w:tcBorders>
            <w:shd w:val="clear" w:color="auto" w:fill="auto"/>
            <w:noWrap/>
            <w:vAlign w:val="center"/>
            <w:hideMark/>
          </w:tcPr>
          <w:p w14:paraId="70E5304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23328,2</w:t>
            </w:r>
          </w:p>
        </w:tc>
        <w:tc>
          <w:tcPr>
            <w:tcW w:w="891" w:type="dxa"/>
            <w:tcBorders>
              <w:top w:val="nil"/>
              <w:left w:val="nil"/>
              <w:bottom w:val="single" w:sz="4" w:space="0" w:color="auto"/>
              <w:right w:val="single" w:sz="4" w:space="0" w:color="auto"/>
            </w:tcBorders>
            <w:shd w:val="clear" w:color="auto" w:fill="auto"/>
            <w:noWrap/>
            <w:vAlign w:val="center"/>
            <w:hideMark/>
          </w:tcPr>
          <w:p w14:paraId="237ADCC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24051,4</w:t>
            </w:r>
          </w:p>
        </w:tc>
        <w:tc>
          <w:tcPr>
            <w:tcW w:w="891" w:type="dxa"/>
            <w:tcBorders>
              <w:top w:val="nil"/>
              <w:left w:val="nil"/>
              <w:bottom w:val="single" w:sz="4" w:space="0" w:color="auto"/>
              <w:right w:val="single" w:sz="4" w:space="0" w:color="auto"/>
            </w:tcBorders>
            <w:shd w:val="clear" w:color="auto" w:fill="auto"/>
            <w:noWrap/>
            <w:vAlign w:val="center"/>
            <w:hideMark/>
          </w:tcPr>
          <w:p w14:paraId="3B7594C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24748,9</w:t>
            </w:r>
          </w:p>
        </w:tc>
        <w:tc>
          <w:tcPr>
            <w:tcW w:w="0" w:type="auto"/>
            <w:vAlign w:val="bottom"/>
          </w:tcPr>
          <w:p w14:paraId="28D9EDF0" w14:textId="77777777" w:rsidR="000C3393" w:rsidRPr="000C3393" w:rsidRDefault="000C3393" w:rsidP="000C3393"/>
        </w:tc>
      </w:tr>
      <w:tr w:rsidR="000C3393" w:rsidRPr="000C3393" w14:paraId="236F460A"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3852FFF"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Начисления на оплату труда, тыс. руб.</w:t>
            </w:r>
          </w:p>
        </w:tc>
        <w:tc>
          <w:tcPr>
            <w:tcW w:w="801" w:type="dxa"/>
            <w:tcBorders>
              <w:top w:val="nil"/>
              <w:left w:val="nil"/>
              <w:bottom w:val="single" w:sz="4" w:space="0" w:color="auto"/>
              <w:right w:val="single" w:sz="4" w:space="0" w:color="auto"/>
            </w:tcBorders>
            <w:shd w:val="clear" w:color="auto" w:fill="auto"/>
            <w:noWrap/>
            <w:vAlign w:val="center"/>
            <w:hideMark/>
          </w:tcPr>
          <w:p w14:paraId="278F00B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4696,8</w:t>
            </w:r>
          </w:p>
        </w:tc>
        <w:tc>
          <w:tcPr>
            <w:tcW w:w="891" w:type="dxa"/>
            <w:tcBorders>
              <w:top w:val="nil"/>
              <w:left w:val="nil"/>
              <w:bottom w:val="single" w:sz="4" w:space="0" w:color="auto"/>
              <w:right w:val="single" w:sz="4" w:space="0" w:color="auto"/>
            </w:tcBorders>
            <w:shd w:val="clear" w:color="auto" w:fill="auto"/>
            <w:noWrap/>
            <w:vAlign w:val="center"/>
            <w:hideMark/>
          </w:tcPr>
          <w:p w14:paraId="341B0D0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4922,3</w:t>
            </w:r>
          </w:p>
        </w:tc>
        <w:tc>
          <w:tcPr>
            <w:tcW w:w="891" w:type="dxa"/>
            <w:tcBorders>
              <w:top w:val="nil"/>
              <w:left w:val="nil"/>
              <w:bottom w:val="single" w:sz="4" w:space="0" w:color="auto"/>
              <w:right w:val="single" w:sz="4" w:space="0" w:color="auto"/>
            </w:tcBorders>
            <w:shd w:val="clear" w:color="auto" w:fill="auto"/>
            <w:noWrap/>
            <w:vAlign w:val="center"/>
            <w:hideMark/>
          </w:tcPr>
          <w:p w14:paraId="0CCE8C6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5158,6</w:t>
            </w:r>
          </w:p>
        </w:tc>
        <w:tc>
          <w:tcPr>
            <w:tcW w:w="891" w:type="dxa"/>
            <w:tcBorders>
              <w:top w:val="nil"/>
              <w:left w:val="nil"/>
              <w:bottom w:val="single" w:sz="4" w:space="0" w:color="auto"/>
              <w:right w:val="single" w:sz="4" w:space="0" w:color="auto"/>
            </w:tcBorders>
            <w:shd w:val="clear" w:color="auto" w:fill="auto"/>
            <w:noWrap/>
            <w:vAlign w:val="center"/>
            <w:hideMark/>
          </w:tcPr>
          <w:p w14:paraId="6AECDEE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5390,7</w:t>
            </w:r>
          </w:p>
        </w:tc>
        <w:tc>
          <w:tcPr>
            <w:tcW w:w="891" w:type="dxa"/>
            <w:tcBorders>
              <w:top w:val="nil"/>
              <w:left w:val="nil"/>
              <w:bottom w:val="single" w:sz="4" w:space="0" w:color="auto"/>
              <w:right w:val="single" w:sz="4" w:space="0" w:color="auto"/>
            </w:tcBorders>
            <w:shd w:val="clear" w:color="auto" w:fill="auto"/>
            <w:noWrap/>
            <w:vAlign w:val="center"/>
            <w:hideMark/>
          </w:tcPr>
          <w:p w14:paraId="1C30001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5633,3</w:t>
            </w:r>
          </w:p>
        </w:tc>
        <w:tc>
          <w:tcPr>
            <w:tcW w:w="891" w:type="dxa"/>
            <w:tcBorders>
              <w:top w:val="nil"/>
              <w:left w:val="nil"/>
              <w:bottom w:val="single" w:sz="4" w:space="0" w:color="auto"/>
              <w:right w:val="single" w:sz="4" w:space="0" w:color="auto"/>
            </w:tcBorders>
            <w:shd w:val="clear" w:color="auto" w:fill="auto"/>
            <w:noWrap/>
            <w:vAlign w:val="center"/>
            <w:hideMark/>
          </w:tcPr>
          <w:p w14:paraId="7880206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5869,9</w:t>
            </w:r>
          </w:p>
        </w:tc>
        <w:tc>
          <w:tcPr>
            <w:tcW w:w="891" w:type="dxa"/>
            <w:tcBorders>
              <w:top w:val="nil"/>
              <w:left w:val="nil"/>
              <w:bottom w:val="single" w:sz="4" w:space="0" w:color="auto"/>
              <w:right w:val="single" w:sz="4" w:space="0" w:color="auto"/>
            </w:tcBorders>
            <w:shd w:val="clear" w:color="auto" w:fill="auto"/>
            <w:noWrap/>
            <w:vAlign w:val="center"/>
            <w:hideMark/>
          </w:tcPr>
          <w:p w14:paraId="6669375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6098,8</w:t>
            </w:r>
          </w:p>
        </w:tc>
        <w:tc>
          <w:tcPr>
            <w:tcW w:w="891" w:type="dxa"/>
            <w:tcBorders>
              <w:top w:val="nil"/>
              <w:left w:val="nil"/>
              <w:bottom w:val="single" w:sz="4" w:space="0" w:color="auto"/>
              <w:right w:val="single" w:sz="4" w:space="0" w:color="auto"/>
            </w:tcBorders>
            <w:shd w:val="clear" w:color="auto" w:fill="auto"/>
            <w:noWrap/>
            <w:vAlign w:val="center"/>
            <w:hideMark/>
          </w:tcPr>
          <w:p w14:paraId="6D7DB9F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6330,6</w:t>
            </w:r>
          </w:p>
        </w:tc>
        <w:tc>
          <w:tcPr>
            <w:tcW w:w="891" w:type="dxa"/>
            <w:tcBorders>
              <w:top w:val="nil"/>
              <w:left w:val="nil"/>
              <w:bottom w:val="single" w:sz="4" w:space="0" w:color="auto"/>
              <w:right w:val="single" w:sz="4" w:space="0" w:color="auto"/>
            </w:tcBorders>
            <w:shd w:val="clear" w:color="auto" w:fill="auto"/>
            <w:noWrap/>
            <w:vAlign w:val="center"/>
            <w:hideMark/>
          </w:tcPr>
          <w:p w14:paraId="0B54D22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6558,5</w:t>
            </w:r>
          </w:p>
        </w:tc>
        <w:tc>
          <w:tcPr>
            <w:tcW w:w="891" w:type="dxa"/>
            <w:tcBorders>
              <w:top w:val="nil"/>
              <w:left w:val="nil"/>
              <w:bottom w:val="single" w:sz="4" w:space="0" w:color="auto"/>
              <w:right w:val="single" w:sz="4" w:space="0" w:color="auto"/>
            </w:tcBorders>
            <w:shd w:val="clear" w:color="auto" w:fill="auto"/>
            <w:noWrap/>
            <w:vAlign w:val="center"/>
            <w:hideMark/>
          </w:tcPr>
          <w:p w14:paraId="500F520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6788,0</w:t>
            </w:r>
          </w:p>
        </w:tc>
        <w:tc>
          <w:tcPr>
            <w:tcW w:w="891" w:type="dxa"/>
            <w:tcBorders>
              <w:top w:val="nil"/>
              <w:left w:val="nil"/>
              <w:bottom w:val="single" w:sz="4" w:space="0" w:color="auto"/>
              <w:right w:val="single" w:sz="4" w:space="0" w:color="auto"/>
            </w:tcBorders>
            <w:shd w:val="clear" w:color="auto" w:fill="auto"/>
            <w:noWrap/>
            <w:vAlign w:val="center"/>
            <w:hideMark/>
          </w:tcPr>
          <w:p w14:paraId="76CA95E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7018,8</w:t>
            </w:r>
          </w:p>
        </w:tc>
        <w:tc>
          <w:tcPr>
            <w:tcW w:w="891" w:type="dxa"/>
            <w:tcBorders>
              <w:top w:val="nil"/>
              <w:left w:val="nil"/>
              <w:bottom w:val="single" w:sz="4" w:space="0" w:color="auto"/>
              <w:right w:val="single" w:sz="4" w:space="0" w:color="auto"/>
            </w:tcBorders>
            <w:shd w:val="clear" w:color="auto" w:fill="auto"/>
            <w:noWrap/>
            <w:vAlign w:val="center"/>
            <w:hideMark/>
          </w:tcPr>
          <w:p w14:paraId="54E6BEE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7250,4</w:t>
            </w:r>
          </w:p>
        </w:tc>
        <w:tc>
          <w:tcPr>
            <w:tcW w:w="891" w:type="dxa"/>
            <w:tcBorders>
              <w:top w:val="nil"/>
              <w:left w:val="nil"/>
              <w:bottom w:val="single" w:sz="4" w:space="0" w:color="auto"/>
              <w:right w:val="single" w:sz="4" w:space="0" w:color="auto"/>
            </w:tcBorders>
            <w:shd w:val="clear" w:color="auto" w:fill="auto"/>
            <w:noWrap/>
            <w:vAlign w:val="center"/>
            <w:hideMark/>
          </w:tcPr>
          <w:p w14:paraId="3337607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7475,2</w:t>
            </w:r>
          </w:p>
        </w:tc>
        <w:tc>
          <w:tcPr>
            <w:tcW w:w="891" w:type="dxa"/>
            <w:tcBorders>
              <w:top w:val="nil"/>
              <w:left w:val="nil"/>
              <w:bottom w:val="single" w:sz="4" w:space="0" w:color="auto"/>
              <w:right w:val="single" w:sz="4" w:space="0" w:color="auto"/>
            </w:tcBorders>
            <w:shd w:val="clear" w:color="auto" w:fill="auto"/>
            <w:noWrap/>
            <w:vAlign w:val="center"/>
            <w:hideMark/>
          </w:tcPr>
          <w:p w14:paraId="6E7D85C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7692,0</w:t>
            </w:r>
          </w:p>
        </w:tc>
        <w:tc>
          <w:tcPr>
            <w:tcW w:w="0" w:type="auto"/>
            <w:vAlign w:val="bottom"/>
          </w:tcPr>
          <w:p w14:paraId="60832D57" w14:textId="77777777" w:rsidR="000C3393" w:rsidRPr="000C3393" w:rsidRDefault="000C3393" w:rsidP="000C3393"/>
        </w:tc>
      </w:tr>
      <w:tr w:rsidR="000C3393" w:rsidRPr="000C3393" w14:paraId="66A74CF5"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EDEA287"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Амортизация, тыс. руб.</w:t>
            </w:r>
          </w:p>
        </w:tc>
        <w:tc>
          <w:tcPr>
            <w:tcW w:w="801" w:type="dxa"/>
            <w:tcBorders>
              <w:top w:val="nil"/>
              <w:left w:val="nil"/>
              <w:bottom w:val="single" w:sz="4" w:space="0" w:color="auto"/>
              <w:right w:val="single" w:sz="4" w:space="0" w:color="auto"/>
            </w:tcBorders>
            <w:shd w:val="clear" w:color="auto" w:fill="auto"/>
            <w:noWrap/>
            <w:vAlign w:val="center"/>
            <w:hideMark/>
          </w:tcPr>
          <w:p w14:paraId="3E0E1E6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1826,1</w:t>
            </w:r>
          </w:p>
        </w:tc>
        <w:tc>
          <w:tcPr>
            <w:tcW w:w="891" w:type="dxa"/>
            <w:tcBorders>
              <w:top w:val="nil"/>
              <w:left w:val="nil"/>
              <w:bottom w:val="single" w:sz="4" w:space="0" w:color="auto"/>
              <w:right w:val="single" w:sz="4" w:space="0" w:color="auto"/>
            </w:tcBorders>
            <w:shd w:val="clear" w:color="auto" w:fill="auto"/>
            <w:noWrap/>
            <w:vAlign w:val="center"/>
            <w:hideMark/>
          </w:tcPr>
          <w:p w14:paraId="3EB093D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1783,2</w:t>
            </w:r>
          </w:p>
        </w:tc>
        <w:tc>
          <w:tcPr>
            <w:tcW w:w="891" w:type="dxa"/>
            <w:tcBorders>
              <w:top w:val="nil"/>
              <w:left w:val="nil"/>
              <w:bottom w:val="single" w:sz="4" w:space="0" w:color="auto"/>
              <w:right w:val="single" w:sz="4" w:space="0" w:color="auto"/>
            </w:tcBorders>
            <w:shd w:val="clear" w:color="auto" w:fill="auto"/>
            <w:noWrap/>
            <w:vAlign w:val="center"/>
            <w:hideMark/>
          </w:tcPr>
          <w:p w14:paraId="172514E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1741,3</w:t>
            </w:r>
          </w:p>
        </w:tc>
        <w:tc>
          <w:tcPr>
            <w:tcW w:w="891" w:type="dxa"/>
            <w:tcBorders>
              <w:top w:val="nil"/>
              <w:left w:val="nil"/>
              <w:bottom w:val="single" w:sz="4" w:space="0" w:color="auto"/>
              <w:right w:val="single" w:sz="4" w:space="0" w:color="auto"/>
            </w:tcBorders>
            <w:shd w:val="clear" w:color="auto" w:fill="auto"/>
            <w:noWrap/>
            <w:vAlign w:val="center"/>
            <w:hideMark/>
          </w:tcPr>
          <w:p w14:paraId="049E807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1700,3</w:t>
            </w:r>
          </w:p>
        </w:tc>
        <w:tc>
          <w:tcPr>
            <w:tcW w:w="891" w:type="dxa"/>
            <w:tcBorders>
              <w:top w:val="nil"/>
              <w:left w:val="nil"/>
              <w:bottom w:val="single" w:sz="4" w:space="0" w:color="auto"/>
              <w:right w:val="single" w:sz="4" w:space="0" w:color="auto"/>
            </w:tcBorders>
            <w:shd w:val="clear" w:color="auto" w:fill="auto"/>
            <w:noWrap/>
            <w:vAlign w:val="center"/>
            <w:hideMark/>
          </w:tcPr>
          <w:p w14:paraId="4FB2F35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1660,4</w:t>
            </w:r>
          </w:p>
        </w:tc>
        <w:tc>
          <w:tcPr>
            <w:tcW w:w="891" w:type="dxa"/>
            <w:tcBorders>
              <w:top w:val="nil"/>
              <w:left w:val="nil"/>
              <w:bottom w:val="single" w:sz="4" w:space="0" w:color="auto"/>
              <w:right w:val="single" w:sz="4" w:space="0" w:color="auto"/>
            </w:tcBorders>
            <w:shd w:val="clear" w:color="auto" w:fill="auto"/>
            <w:noWrap/>
            <w:vAlign w:val="center"/>
            <w:hideMark/>
          </w:tcPr>
          <w:p w14:paraId="1F2E9E4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1621,4</w:t>
            </w:r>
          </w:p>
        </w:tc>
        <w:tc>
          <w:tcPr>
            <w:tcW w:w="891" w:type="dxa"/>
            <w:tcBorders>
              <w:top w:val="nil"/>
              <w:left w:val="nil"/>
              <w:bottom w:val="single" w:sz="4" w:space="0" w:color="auto"/>
              <w:right w:val="single" w:sz="4" w:space="0" w:color="auto"/>
            </w:tcBorders>
            <w:shd w:val="clear" w:color="auto" w:fill="auto"/>
            <w:noWrap/>
            <w:vAlign w:val="center"/>
            <w:hideMark/>
          </w:tcPr>
          <w:p w14:paraId="5A7B212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1583,3</w:t>
            </w:r>
          </w:p>
        </w:tc>
        <w:tc>
          <w:tcPr>
            <w:tcW w:w="891" w:type="dxa"/>
            <w:tcBorders>
              <w:top w:val="nil"/>
              <w:left w:val="nil"/>
              <w:bottom w:val="single" w:sz="4" w:space="0" w:color="auto"/>
              <w:right w:val="single" w:sz="4" w:space="0" w:color="auto"/>
            </w:tcBorders>
            <w:shd w:val="clear" w:color="auto" w:fill="auto"/>
            <w:noWrap/>
            <w:vAlign w:val="center"/>
            <w:hideMark/>
          </w:tcPr>
          <w:p w14:paraId="40B3855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1546,1</w:t>
            </w:r>
          </w:p>
        </w:tc>
        <w:tc>
          <w:tcPr>
            <w:tcW w:w="891" w:type="dxa"/>
            <w:tcBorders>
              <w:top w:val="nil"/>
              <w:left w:val="nil"/>
              <w:bottom w:val="single" w:sz="4" w:space="0" w:color="auto"/>
              <w:right w:val="single" w:sz="4" w:space="0" w:color="auto"/>
            </w:tcBorders>
            <w:shd w:val="clear" w:color="auto" w:fill="auto"/>
            <w:noWrap/>
            <w:vAlign w:val="center"/>
            <w:hideMark/>
          </w:tcPr>
          <w:p w14:paraId="420F794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1509,8</w:t>
            </w:r>
          </w:p>
        </w:tc>
        <w:tc>
          <w:tcPr>
            <w:tcW w:w="891" w:type="dxa"/>
            <w:tcBorders>
              <w:top w:val="nil"/>
              <w:left w:val="nil"/>
              <w:bottom w:val="single" w:sz="4" w:space="0" w:color="auto"/>
              <w:right w:val="single" w:sz="4" w:space="0" w:color="auto"/>
            </w:tcBorders>
            <w:shd w:val="clear" w:color="auto" w:fill="auto"/>
            <w:noWrap/>
            <w:vAlign w:val="center"/>
            <w:hideMark/>
          </w:tcPr>
          <w:p w14:paraId="66AD743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1474,3</w:t>
            </w:r>
          </w:p>
        </w:tc>
        <w:tc>
          <w:tcPr>
            <w:tcW w:w="891" w:type="dxa"/>
            <w:tcBorders>
              <w:top w:val="nil"/>
              <w:left w:val="nil"/>
              <w:bottom w:val="single" w:sz="4" w:space="0" w:color="auto"/>
              <w:right w:val="single" w:sz="4" w:space="0" w:color="auto"/>
            </w:tcBorders>
            <w:shd w:val="clear" w:color="auto" w:fill="auto"/>
            <w:noWrap/>
            <w:vAlign w:val="center"/>
            <w:hideMark/>
          </w:tcPr>
          <w:p w14:paraId="275105E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1439,6</w:t>
            </w:r>
          </w:p>
        </w:tc>
        <w:tc>
          <w:tcPr>
            <w:tcW w:w="891" w:type="dxa"/>
            <w:tcBorders>
              <w:top w:val="nil"/>
              <w:left w:val="nil"/>
              <w:bottom w:val="single" w:sz="4" w:space="0" w:color="auto"/>
              <w:right w:val="single" w:sz="4" w:space="0" w:color="auto"/>
            </w:tcBorders>
            <w:shd w:val="clear" w:color="auto" w:fill="auto"/>
            <w:noWrap/>
            <w:vAlign w:val="center"/>
            <w:hideMark/>
          </w:tcPr>
          <w:p w14:paraId="6A5C3C2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1405,8</w:t>
            </w:r>
          </w:p>
        </w:tc>
        <w:tc>
          <w:tcPr>
            <w:tcW w:w="891" w:type="dxa"/>
            <w:tcBorders>
              <w:top w:val="nil"/>
              <w:left w:val="nil"/>
              <w:bottom w:val="single" w:sz="4" w:space="0" w:color="auto"/>
              <w:right w:val="single" w:sz="4" w:space="0" w:color="auto"/>
            </w:tcBorders>
            <w:shd w:val="clear" w:color="auto" w:fill="auto"/>
            <w:noWrap/>
            <w:vAlign w:val="center"/>
            <w:hideMark/>
          </w:tcPr>
          <w:p w14:paraId="6F7D21D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1372,8</w:t>
            </w:r>
          </w:p>
        </w:tc>
        <w:tc>
          <w:tcPr>
            <w:tcW w:w="891" w:type="dxa"/>
            <w:tcBorders>
              <w:top w:val="nil"/>
              <w:left w:val="nil"/>
              <w:bottom w:val="single" w:sz="4" w:space="0" w:color="auto"/>
              <w:right w:val="single" w:sz="4" w:space="0" w:color="auto"/>
            </w:tcBorders>
            <w:shd w:val="clear" w:color="auto" w:fill="auto"/>
            <w:noWrap/>
            <w:vAlign w:val="center"/>
            <w:hideMark/>
          </w:tcPr>
          <w:p w14:paraId="2E89699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1340,5</w:t>
            </w:r>
          </w:p>
        </w:tc>
        <w:tc>
          <w:tcPr>
            <w:tcW w:w="0" w:type="auto"/>
            <w:vAlign w:val="bottom"/>
          </w:tcPr>
          <w:p w14:paraId="68A39566" w14:textId="77777777" w:rsidR="000C3393" w:rsidRPr="000C3393" w:rsidRDefault="000C3393" w:rsidP="000C3393"/>
        </w:tc>
      </w:tr>
      <w:tr w:rsidR="000C3393" w:rsidRPr="000C3393" w14:paraId="370647F3"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B404A37"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 xml:space="preserve">Ремонт, </w:t>
            </w:r>
            <w:proofErr w:type="spellStart"/>
            <w:r w:rsidRPr="000C3393">
              <w:rPr>
                <w:rFonts w:ascii="Times New Roman" w:hAnsi="Times New Roman" w:cs="Times New Roman"/>
                <w:sz w:val="18"/>
                <w:szCs w:val="18"/>
              </w:rPr>
              <w:t>тыс</w:t>
            </w:r>
            <w:proofErr w:type="gramStart"/>
            <w:r w:rsidRPr="000C3393">
              <w:rPr>
                <w:rFonts w:ascii="Times New Roman" w:hAnsi="Times New Roman" w:cs="Times New Roman"/>
                <w:sz w:val="18"/>
                <w:szCs w:val="18"/>
              </w:rPr>
              <w:t>.р</w:t>
            </w:r>
            <w:proofErr w:type="gramEnd"/>
            <w:r w:rsidRPr="000C3393">
              <w:rPr>
                <w:rFonts w:ascii="Times New Roman" w:hAnsi="Times New Roman" w:cs="Times New Roman"/>
                <w:sz w:val="18"/>
                <w:szCs w:val="18"/>
              </w:rPr>
              <w:t>уб</w:t>
            </w:r>
            <w:proofErr w:type="spellEnd"/>
            <w:r w:rsidRPr="000C3393">
              <w:rPr>
                <w:rFonts w:ascii="Times New Roman" w:hAnsi="Times New Roman" w:cs="Times New Roman"/>
                <w:sz w:val="18"/>
                <w:szCs w:val="18"/>
              </w:rPr>
              <w:t>.</w:t>
            </w:r>
          </w:p>
        </w:tc>
        <w:tc>
          <w:tcPr>
            <w:tcW w:w="801" w:type="dxa"/>
            <w:tcBorders>
              <w:top w:val="nil"/>
              <w:left w:val="nil"/>
              <w:bottom w:val="single" w:sz="4" w:space="0" w:color="auto"/>
              <w:right w:val="single" w:sz="4" w:space="0" w:color="auto"/>
            </w:tcBorders>
            <w:shd w:val="clear" w:color="auto" w:fill="auto"/>
            <w:noWrap/>
            <w:vAlign w:val="center"/>
            <w:hideMark/>
          </w:tcPr>
          <w:p w14:paraId="2C6BF97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7031,1</w:t>
            </w:r>
          </w:p>
        </w:tc>
        <w:tc>
          <w:tcPr>
            <w:tcW w:w="891" w:type="dxa"/>
            <w:tcBorders>
              <w:top w:val="nil"/>
              <w:left w:val="nil"/>
              <w:bottom w:val="single" w:sz="4" w:space="0" w:color="auto"/>
              <w:right w:val="single" w:sz="4" w:space="0" w:color="auto"/>
            </w:tcBorders>
            <w:shd w:val="clear" w:color="auto" w:fill="auto"/>
            <w:noWrap/>
            <w:vAlign w:val="center"/>
            <w:hideMark/>
          </w:tcPr>
          <w:p w14:paraId="454D5F9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7213,9</w:t>
            </w:r>
          </w:p>
        </w:tc>
        <w:tc>
          <w:tcPr>
            <w:tcW w:w="891" w:type="dxa"/>
            <w:tcBorders>
              <w:top w:val="nil"/>
              <w:left w:val="nil"/>
              <w:bottom w:val="single" w:sz="4" w:space="0" w:color="auto"/>
              <w:right w:val="single" w:sz="4" w:space="0" w:color="auto"/>
            </w:tcBorders>
            <w:shd w:val="clear" w:color="auto" w:fill="auto"/>
            <w:noWrap/>
            <w:vAlign w:val="center"/>
            <w:hideMark/>
          </w:tcPr>
          <w:p w14:paraId="4459AB4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7589,1</w:t>
            </w:r>
          </w:p>
        </w:tc>
        <w:tc>
          <w:tcPr>
            <w:tcW w:w="891" w:type="dxa"/>
            <w:tcBorders>
              <w:top w:val="nil"/>
              <w:left w:val="nil"/>
              <w:bottom w:val="single" w:sz="4" w:space="0" w:color="auto"/>
              <w:right w:val="single" w:sz="4" w:space="0" w:color="auto"/>
            </w:tcBorders>
            <w:shd w:val="clear" w:color="auto" w:fill="auto"/>
            <w:noWrap/>
            <w:vAlign w:val="center"/>
            <w:hideMark/>
          </w:tcPr>
          <w:p w14:paraId="3F0D9BB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7938,2</w:t>
            </w:r>
          </w:p>
        </w:tc>
        <w:tc>
          <w:tcPr>
            <w:tcW w:w="891" w:type="dxa"/>
            <w:tcBorders>
              <w:top w:val="nil"/>
              <w:left w:val="nil"/>
              <w:bottom w:val="single" w:sz="4" w:space="0" w:color="auto"/>
              <w:right w:val="single" w:sz="4" w:space="0" w:color="auto"/>
            </w:tcBorders>
            <w:shd w:val="clear" w:color="auto" w:fill="auto"/>
            <w:noWrap/>
            <w:vAlign w:val="center"/>
            <w:hideMark/>
          </w:tcPr>
          <w:p w14:paraId="081A8C4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8208,1</w:t>
            </w:r>
          </w:p>
        </w:tc>
        <w:tc>
          <w:tcPr>
            <w:tcW w:w="891" w:type="dxa"/>
            <w:tcBorders>
              <w:top w:val="nil"/>
              <w:left w:val="nil"/>
              <w:bottom w:val="single" w:sz="4" w:space="0" w:color="auto"/>
              <w:right w:val="single" w:sz="4" w:space="0" w:color="auto"/>
            </w:tcBorders>
            <w:shd w:val="clear" w:color="auto" w:fill="auto"/>
            <w:noWrap/>
            <w:vAlign w:val="center"/>
            <w:hideMark/>
          </w:tcPr>
          <w:p w14:paraId="7D8525E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8421,5</w:t>
            </w:r>
          </w:p>
        </w:tc>
        <w:tc>
          <w:tcPr>
            <w:tcW w:w="891" w:type="dxa"/>
            <w:tcBorders>
              <w:top w:val="nil"/>
              <w:left w:val="nil"/>
              <w:bottom w:val="single" w:sz="4" w:space="0" w:color="auto"/>
              <w:right w:val="single" w:sz="4" w:space="0" w:color="auto"/>
            </w:tcBorders>
            <w:shd w:val="clear" w:color="auto" w:fill="auto"/>
            <w:noWrap/>
            <w:vAlign w:val="center"/>
            <w:hideMark/>
          </w:tcPr>
          <w:p w14:paraId="780B4CF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8623,6</w:t>
            </w:r>
          </w:p>
        </w:tc>
        <w:tc>
          <w:tcPr>
            <w:tcW w:w="891" w:type="dxa"/>
            <w:tcBorders>
              <w:top w:val="nil"/>
              <w:left w:val="nil"/>
              <w:bottom w:val="single" w:sz="4" w:space="0" w:color="auto"/>
              <w:right w:val="single" w:sz="4" w:space="0" w:color="auto"/>
            </w:tcBorders>
            <w:shd w:val="clear" w:color="auto" w:fill="auto"/>
            <w:noWrap/>
            <w:vAlign w:val="center"/>
            <w:hideMark/>
          </w:tcPr>
          <w:p w14:paraId="6495190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8916,8</w:t>
            </w:r>
          </w:p>
        </w:tc>
        <w:tc>
          <w:tcPr>
            <w:tcW w:w="891" w:type="dxa"/>
            <w:tcBorders>
              <w:top w:val="nil"/>
              <w:left w:val="nil"/>
              <w:bottom w:val="single" w:sz="4" w:space="0" w:color="auto"/>
              <w:right w:val="single" w:sz="4" w:space="0" w:color="auto"/>
            </w:tcBorders>
            <w:shd w:val="clear" w:color="auto" w:fill="auto"/>
            <w:noWrap/>
            <w:vAlign w:val="center"/>
            <w:hideMark/>
          </w:tcPr>
          <w:p w14:paraId="46ED949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9220,0</w:t>
            </w:r>
          </w:p>
        </w:tc>
        <w:tc>
          <w:tcPr>
            <w:tcW w:w="891" w:type="dxa"/>
            <w:tcBorders>
              <w:top w:val="nil"/>
              <w:left w:val="nil"/>
              <w:bottom w:val="single" w:sz="4" w:space="0" w:color="auto"/>
              <w:right w:val="single" w:sz="4" w:space="0" w:color="auto"/>
            </w:tcBorders>
            <w:shd w:val="clear" w:color="auto" w:fill="auto"/>
            <w:noWrap/>
            <w:vAlign w:val="center"/>
            <w:hideMark/>
          </w:tcPr>
          <w:p w14:paraId="2369E1B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9524,2</w:t>
            </w:r>
          </w:p>
        </w:tc>
        <w:tc>
          <w:tcPr>
            <w:tcW w:w="891" w:type="dxa"/>
            <w:tcBorders>
              <w:top w:val="nil"/>
              <w:left w:val="nil"/>
              <w:bottom w:val="single" w:sz="4" w:space="0" w:color="auto"/>
              <w:right w:val="single" w:sz="4" w:space="0" w:color="auto"/>
            </w:tcBorders>
            <w:shd w:val="clear" w:color="auto" w:fill="auto"/>
            <w:noWrap/>
            <w:vAlign w:val="center"/>
            <w:hideMark/>
          </w:tcPr>
          <w:p w14:paraId="3004C4D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9857,6</w:t>
            </w:r>
          </w:p>
        </w:tc>
        <w:tc>
          <w:tcPr>
            <w:tcW w:w="891" w:type="dxa"/>
            <w:tcBorders>
              <w:top w:val="nil"/>
              <w:left w:val="nil"/>
              <w:bottom w:val="single" w:sz="4" w:space="0" w:color="auto"/>
              <w:right w:val="single" w:sz="4" w:space="0" w:color="auto"/>
            </w:tcBorders>
            <w:shd w:val="clear" w:color="auto" w:fill="auto"/>
            <w:noWrap/>
            <w:vAlign w:val="center"/>
            <w:hideMark/>
          </w:tcPr>
          <w:p w14:paraId="41FFDE5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10182,9</w:t>
            </w:r>
          </w:p>
        </w:tc>
        <w:tc>
          <w:tcPr>
            <w:tcW w:w="891" w:type="dxa"/>
            <w:tcBorders>
              <w:top w:val="nil"/>
              <w:left w:val="nil"/>
              <w:bottom w:val="single" w:sz="4" w:space="0" w:color="auto"/>
              <w:right w:val="single" w:sz="4" w:space="0" w:color="auto"/>
            </w:tcBorders>
            <w:shd w:val="clear" w:color="auto" w:fill="auto"/>
            <w:noWrap/>
            <w:vAlign w:val="center"/>
            <w:hideMark/>
          </w:tcPr>
          <w:p w14:paraId="1000B97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10518,9</w:t>
            </w:r>
          </w:p>
        </w:tc>
        <w:tc>
          <w:tcPr>
            <w:tcW w:w="891" w:type="dxa"/>
            <w:tcBorders>
              <w:top w:val="nil"/>
              <w:left w:val="nil"/>
              <w:bottom w:val="single" w:sz="4" w:space="0" w:color="auto"/>
              <w:right w:val="single" w:sz="4" w:space="0" w:color="auto"/>
            </w:tcBorders>
            <w:shd w:val="clear" w:color="auto" w:fill="auto"/>
            <w:noWrap/>
            <w:vAlign w:val="center"/>
            <w:hideMark/>
          </w:tcPr>
          <w:p w14:paraId="06D7131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10855,5</w:t>
            </w:r>
          </w:p>
        </w:tc>
        <w:tc>
          <w:tcPr>
            <w:tcW w:w="0" w:type="auto"/>
            <w:vAlign w:val="bottom"/>
          </w:tcPr>
          <w:p w14:paraId="040460E8" w14:textId="77777777" w:rsidR="000C3393" w:rsidRPr="000C3393" w:rsidRDefault="000C3393" w:rsidP="000C3393"/>
        </w:tc>
      </w:tr>
      <w:tr w:rsidR="000C3393" w:rsidRPr="000C3393" w14:paraId="11C39FD6"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702FA71"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lastRenderedPageBreak/>
              <w:t>Сервисное обслуживание, тыс. руб.</w:t>
            </w:r>
          </w:p>
        </w:tc>
        <w:tc>
          <w:tcPr>
            <w:tcW w:w="801" w:type="dxa"/>
            <w:tcBorders>
              <w:top w:val="nil"/>
              <w:left w:val="nil"/>
              <w:bottom w:val="single" w:sz="4" w:space="0" w:color="auto"/>
              <w:right w:val="single" w:sz="4" w:space="0" w:color="auto"/>
            </w:tcBorders>
            <w:shd w:val="clear" w:color="auto" w:fill="auto"/>
            <w:noWrap/>
            <w:vAlign w:val="center"/>
            <w:hideMark/>
          </w:tcPr>
          <w:p w14:paraId="184E674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4974,4</w:t>
            </w:r>
          </w:p>
        </w:tc>
        <w:tc>
          <w:tcPr>
            <w:tcW w:w="891" w:type="dxa"/>
            <w:tcBorders>
              <w:top w:val="nil"/>
              <w:left w:val="nil"/>
              <w:bottom w:val="single" w:sz="4" w:space="0" w:color="auto"/>
              <w:right w:val="single" w:sz="4" w:space="0" w:color="auto"/>
            </w:tcBorders>
            <w:shd w:val="clear" w:color="auto" w:fill="auto"/>
            <w:noWrap/>
            <w:vAlign w:val="center"/>
            <w:hideMark/>
          </w:tcPr>
          <w:p w14:paraId="12DC679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5103,7</w:t>
            </w:r>
          </w:p>
        </w:tc>
        <w:tc>
          <w:tcPr>
            <w:tcW w:w="891" w:type="dxa"/>
            <w:tcBorders>
              <w:top w:val="nil"/>
              <w:left w:val="nil"/>
              <w:bottom w:val="single" w:sz="4" w:space="0" w:color="auto"/>
              <w:right w:val="single" w:sz="4" w:space="0" w:color="auto"/>
            </w:tcBorders>
            <w:shd w:val="clear" w:color="auto" w:fill="auto"/>
            <w:noWrap/>
            <w:vAlign w:val="center"/>
            <w:hideMark/>
          </w:tcPr>
          <w:p w14:paraId="2C7F7F3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5369,1</w:t>
            </w:r>
          </w:p>
        </w:tc>
        <w:tc>
          <w:tcPr>
            <w:tcW w:w="891" w:type="dxa"/>
            <w:tcBorders>
              <w:top w:val="nil"/>
              <w:left w:val="nil"/>
              <w:bottom w:val="single" w:sz="4" w:space="0" w:color="auto"/>
              <w:right w:val="single" w:sz="4" w:space="0" w:color="auto"/>
            </w:tcBorders>
            <w:shd w:val="clear" w:color="auto" w:fill="auto"/>
            <w:noWrap/>
            <w:vAlign w:val="center"/>
            <w:hideMark/>
          </w:tcPr>
          <w:p w14:paraId="3240865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5616,1</w:t>
            </w:r>
          </w:p>
        </w:tc>
        <w:tc>
          <w:tcPr>
            <w:tcW w:w="891" w:type="dxa"/>
            <w:tcBorders>
              <w:top w:val="nil"/>
              <w:left w:val="nil"/>
              <w:bottom w:val="single" w:sz="4" w:space="0" w:color="auto"/>
              <w:right w:val="single" w:sz="4" w:space="0" w:color="auto"/>
            </w:tcBorders>
            <w:shd w:val="clear" w:color="auto" w:fill="auto"/>
            <w:noWrap/>
            <w:vAlign w:val="center"/>
            <w:hideMark/>
          </w:tcPr>
          <w:p w14:paraId="706ED99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5807,0</w:t>
            </w:r>
          </w:p>
        </w:tc>
        <w:tc>
          <w:tcPr>
            <w:tcW w:w="891" w:type="dxa"/>
            <w:tcBorders>
              <w:top w:val="nil"/>
              <w:left w:val="nil"/>
              <w:bottom w:val="single" w:sz="4" w:space="0" w:color="auto"/>
              <w:right w:val="single" w:sz="4" w:space="0" w:color="auto"/>
            </w:tcBorders>
            <w:shd w:val="clear" w:color="auto" w:fill="auto"/>
            <w:noWrap/>
            <w:vAlign w:val="center"/>
            <w:hideMark/>
          </w:tcPr>
          <w:p w14:paraId="679EB78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5958,0</w:t>
            </w:r>
          </w:p>
        </w:tc>
        <w:tc>
          <w:tcPr>
            <w:tcW w:w="891" w:type="dxa"/>
            <w:tcBorders>
              <w:top w:val="nil"/>
              <w:left w:val="nil"/>
              <w:bottom w:val="single" w:sz="4" w:space="0" w:color="auto"/>
              <w:right w:val="single" w:sz="4" w:space="0" w:color="auto"/>
            </w:tcBorders>
            <w:shd w:val="clear" w:color="auto" w:fill="auto"/>
            <w:noWrap/>
            <w:vAlign w:val="center"/>
            <w:hideMark/>
          </w:tcPr>
          <w:p w14:paraId="4EF43E2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6101,0</w:t>
            </w:r>
          </w:p>
        </w:tc>
        <w:tc>
          <w:tcPr>
            <w:tcW w:w="891" w:type="dxa"/>
            <w:tcBorders>
              <w:top w:val="nil"/>
              <w:left w:val="nil"/>
              <w:bottom w:val="single" w:sz="4" w:space="0" w:color="auto"/>
              <w:right w:val="single" w:sz="4" w:space="0" w:color="auto"/>
            </w:tcBorders>
            <w:shd w:val="clear" w:color="auto" w:fill="auto"/>
            <w:noWrap/>
            <w:vAlign w:val="center"/>
            <w:hideMark/>
          </w:tcPr>
          <w:p w14:paraId="0B01B5F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6308,5</w:t>
            </w:r>
          </w:p>
        </w:tc>
        <w:tc>
          <w:tcPr>
            <w:tcW w:w="891" w:type="dxa"/>
            <w:tcBorders>
              <w:top w:val="nil"/>
              <w:left w:val="nil"/>
              <w:bottom w:val="single" w:sz="4" w:space="0" w:color="auto"/>
              <w:right w:val="single" w:sz="4" w:space="0" w:color="auto"/>
            </w:tcBorders>
            <w:shd w:val="clear" w:color="auto" w:fill="auto"/>
            <w:noWrap/>
            <w:vAlign w:val="center"/>
            <w:hideMark/>
          </w:tcPr>
          <w:p w14:paraId="5BAE7D0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6522,9</w:t>
            </w:r>
          </w:p>
        </w:tc>
        <w:tc>
          <w:tcPr>
            <w:tcW w:w="891" w:type="dxa"/>
            <w:tcBorders>
              <w:top w:val="nil"/>
              <w:left w:val="nil"/>
              <w:bottom w:val="single" w:sz="4" w:space="0" w:color="auto"/>
              <w:right w:val="single" w:sz="4" w:space="0" w:color="auto"/>
            </w:tcBorders>
            <w:shd w:val="clear" w:color="auto" w:fill="auto"/>
            <w:noWrap/>
            <w:vAlign w:val="center"/>
            <w:hideMark/>
          </w:tcPr>
          <w:p w14:paraId="4FFE52A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6738,2</w:t>
            </w:r>
          </w:p>
        </w:tc>
        <w:tc>
          <w:tcPr>
            <w:tcW w:w="891" w:type="dxa"/>
            <w:tcBorders>
              <w:top w:val="nil"/>
              <w:left w:val="nil"/>
              <w:bottom w:val="single" w:sz="4" w:space="0" w:color="auto"/>
              <w:right w:val="single" w:sz="4" w:space="0" w:color="auto"/>
            </w:tcBorders>
            <w:shd w:val="clear" w:color="auto" w:fill="auto"/>
            <w:noWrap/>
            <w:vAlign w:val="center"/>
            <w:hideMark/>
          </w:tcPr>
          <w:p w14:paraId="6AB5887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6974,0</w:t>
            </w:r>
          </w:p>
        </w:tc>
        <w:tc>
          <w:tcPr>
            <w:tcW w:w="891" w:type="dxa"/>
            <w:tcBorders>
              <w:top w:val="nil"/>
              <w:left w:val="nil"/>
              <w:bottom w:val="single" w:sz="4" w:space="0" w:color="auto"/>
              <w:right w:val="single" w:sz="4" w:space="0" w:color="auto"/>
            </w:tcBorders>
            <w:shd w:val="clear" w:color="auto" w:fill="auto"/>
            <w:noWrap/>
            <w:vAlign w:val="center"/>
            <w:hideMark/>
          </w:tcPr>
          <w:p w14:paraId="5142099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7204,2</w:t>
            </w:r>
          </w:p>
        </w:tc>
        <w:tc>
          <w:tcPr>
            <w:tcW w:w="891" w:type="dxa"/>
            <w:tcBorders>
              <w:top w:val="nil"/>
              <w:left w:val="nil"/>
              <w:bottom w:val="single" w:sz="4" w:space="0" w:color="auto"/>
              <w:right w:val="single" w:sz="4" w:space="0" w:color="auto"/>
            </w:tcBorders>
            <w:shd w:val="clear" w:color="auto" w:fill="auto"/>
            <w:noWrap/>
            <w:vAlign w:val="center"/>
            <w:hideMark/>
          </w:tcPr>
          <w:p w14:paraId="6D779C9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7441,9</w:t>
            </w:r>
          </w:p>
        </w:tc>
        <w:tc>
          <w:tcPr>
            <w:tcW w:w="891" w:type="dxa"/>
            <w:tcBorders>
              <w:top w:val="nil"/>
              <w:left w:val="nil"/>
              <w:bottom w:val="single" w:sz="4" w:space="0" w:color="auto"/>
              <w:right w:val="single" w:sz="4" w:space="0" w:color="auto"/>
            </w:tcBorders>
            <w:shd w:val="clear" w:color="auto" w:fill="auto"/>
            <w:noWrap/>
            <w:vAlign w:val="center"/>
            <w:hideMark/>
          </w:tcPr>
          <w:p w14:paraId="20BEE41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7680,1</w:t>
            </w:r>
          </w:p>
        </w:tc>
        <w:tc>
          <w:tcPr>
            <w:tcW w:w="0" w:type="auto"/>
            <w:vAlign w:val="bottom"/>
          </w:tcPr>
          <w:p w14:paraId="5640DF4E" w14:textId="77777777" w:rsidR="000C3393" w:rsidRPr="000C3393" w:rsidRDefault="000C3393" w:rsidP="000C3393"/>
        </w:tc>
      </w:tr>
      <w:tr w:rsidR="000C3393" w:rsidRPr="000C3393" w14:paraId="343DCCA0" w14:textId="77777777" w:rsidTr="00AC40B5">
        <w:trPr>
          <w:trHeight w:val="401"/>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8D788D2"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Цеховые расходы в т. ч. аренда, тыс. руб.</w:t>
            </w:r>
          </w:p>
        </w:tc>
        <w:tc>
          <w:tcPr>
            <w:tcW w:w="801" w:type="dxa"/>
            <w:tcBorders>
              <w:top w:val="nil"/>
              <w:left w:val="nil"/>
              <w:bottom w:val="single" w:sz="4" w:space="0" w:color="auto"/>
              <w:right w:val="single" w:sz="4" w:space="0" w:color="auto"/>
            </w:tcBorders>
            <w:shd w:val="clear" w:color="auto" w:fill="auto"/>
            <w:noWrap/>
            <w:vAlign w:val="center"/>
            <w:hideMark/>
          </w:tcPr>
          <w:p w14:paraId="1FA89CF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5860,1</w:t>
            </w:r>
          </w:p>
        </w:tc>
        <w:tc>
          <w:tcPr>
            <w:tcW w:w="891" w:type="dxa"/>
            <w:tcBorders>
              <w:top w:val="nil"/>
              <w:left w:val="nil"/>
              <w:bottom w:val="single" w:sz="4" w:space="0" w:color="auto"/>
              <w:right w:val="single" w:sz="4" w:space="0" w:color="auto"/>
            </w:tcBorders>
            <w:shd w:val="clear" w:color="auto" w:fill="auto"/>
            <w:noWrap/>
            <w:vAlign w:val="center"/>
            <w:hideMark/>
          </w:tcPr>
          <w:p w14:paraId="229B27F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6141,3</w:t>
            </w:r>
          </w:p>
        </w:tc>
        <w:tc>
          <w:tcPr>
            <w:tcW w:w="891" w:type="dxa"/>
            <w:tcBorders>
              <w:top w:val="nil"/>
              <w:left w:val="nil"/>
              <w:bottom w:val="single" w:sz="4" w:space="0" w:color="auto"/>
              <w:right w:val="single" w:sz="4" w:space="0" w:color="auto"/>
            </w:tcBorders>
            <w:shd w:val="clear" w:color="auto" w:fill="auto"/>
            <w:noWrap/>
            <w:vAlign w:val="center"/>
            <w:hideMark/>
          </w:tcPr>
          <w:p w14:paraId="3559265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6436,1</w:t>
            </w:r>
          </w:p>
        </w:tc>
        <w:tc>
          <w:tcPr>
            <w:tcW w:w="891" w:type="dxa"/>
            <w:tcBorders>
              <w:top w:val="nil"/>
              <w:left w:val="nil"/>
              <w:bottom w:val="single" w:sz="4" w:space="0" w:color="auto"/>
              <w:right w:val="single" w:sz="4" w:space="0" w:color="auto"/>
            </w:tcBorders>
            <w:shd w:val="clear" w:color="auto" w:fill="auto"/>
            <w:noWrap/>
            <w:vAlign w:val="center"/>
            <w:hideMark/>
          </w:tcPr>
          <w:p w14:paraId="381FC75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6725,8</w:t>
            </w:r>
          </w:p>
        </w:tc>
        <w:tc>
          <w:tcPr>
            <w:tcW w:w="891" w:type="dxa"/>
            <w:tcBorders>
              <w:top w:val="nil"/>
              <w:left w:val="nil"/>
              <w:bottom w:val="single" w:sz="4" w:space="0" w:color="auto"/>
              <w:right w:val="single" w:sz="4" w:space="0" w:color="auto"/>
            </w:tcBorders>
            <w:shd w:val="clear" w:color="auto" w:fill="auto"/>
            <w:noWrap/>
            <w:vAlign w:val="center"/>
            <w:hideMark/>
          </w:tcPr>
          <w:p w14:paraId="3630481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7028,4</w:t>
            </w:r>
          </w:p>
        </w:tc>
        <w:tc>
          <w:tcPr>
            <w:tcW w:w="891" w:type="dxa"/>
            <w:tcBorders>
              <w:top w:val="nil"/>
              <w:left w:val="nil"/>
              <w:bottom w:val="single" w:sz="4" w:space="0" w:color="auto"/>
              <w:right w:val="single" w:sz="4" w:space="0" w:color="auto"/>
            </w:tcBorders>
            <w:shd w:val="clear" w:color="auto" w:fill="auto"/>
            <w:noWrap/>
            <w:vAlign w:val="center"/>
            <w:hideMark/>
          </w:tcPr>
          <w:p w14:paraId="754AD6F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7323,6</w:t>
            </w:r>
          </w:p>
        </w:tc>
        <w:tc>
          <w:tcPr>
            <w:tcW w:w="891" w:type="dxa"/>
            <w:tcBorders>
              <w:top w:val="nil"/>
              <w:left w:val="nil"/>
              <w:bottom w:val="single" w:sz="4" w:space="0" w:color="auto"/>
              <w:right w:val="single" w:sz="4" w:space="0" w:color="auto"/>
            </w:tcBorders>
            <w:shd w:val="clear" w:color="auto" w:fill="auto"/>
            <w:noWrap/>
            <w:vAlign w:val="center"/>
            <w:hideMark/>
          </w:tcPr>
          <w:p w14:paraId="5325096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7609,2</w:t>
            </w:r>
          </w:p>
        </w:tc>
        <w:tc>
          <w:tcPr>
            <w:tcW w:w="891" w:type="dxa"/>
            <w:tcBorders>
              <w:top w:val="nil"/>
              <w:left w:val="nil"/>
              <w:bottom w:val="single" w:sz="4" w:space="0" w:color="auto"/>
              <w:right w:val="single" w:sz="4" w:space="0" w:color="auto"/>
            </w:tcBorders>
            <w:shd w:val="clear" w:color="auto" w:fill="auto"/>
            <w:noWrap/>
            <w:vAlign w:val="center"/>
            <w:hideMark/>
          </w:tcPr>
          <w:p w14:paraId="4EE5DE0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7898,4</w:t>
            </w:r>
          </w:p>
        </w:tc>
        <w:tc>
          <w:tcPr>
            <w:tcW w:w="891" w:type="dxa"/>
            <w:tcBorders>
              <w:top w:val="nil"/>
              <w:left w:val="nil"/>
              <w:bottom w:val="single" w:sz="4" w:space="0" w:color="auto"/>
              <w:right w:val="single" w:sz="4" w:space="0" w:color="auto"/>
            </w:tcBorders>
            <w:shd w:val="clear" w:color="auto" w:fill="auto"/>
            <w:noWrap/>
            <w:vAlign w:val="center"/>
            <w:hideMark/>
          </w:tcPr>
          <w:p w14:paraId="63837BD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8182,7</w:t>
            </w:r>
          </w:p>
        </w:tc>
        <w:tc>
          <w:tcPr>
            <w:tcW w:w="891" w:type="dxa"/>
            <w:tcBorders>
              <w:top w:val="nil"/>
              <w:left w:val="nil"/>
              <w:bottom w:val="single" w:sz="4" w:space="0" w:color="auto"/>
              <w:right w:val="single" w:sz="4" w:space="0" w:color="auto"/>
            </w:tcBorders>
            <w:shd w:val="clear" w:color="auto" w:fill="auto"/>
            <w:noWrap/>
            <w:vAlign w:val="center"/>
            <w:hideMark/>
          </w:tcPr>
          <w:p w14:paraId="463219D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8469,1</w:t>
            </w:r>
          </w:p>
        </w:tc>
        <w:tc>
          <w:tcPr>
            <w:tcW w:w="891" w:type="dxa"/>
            <w:tcBorders>
              <w:top w:val="nil"/>
              <w:left w:val="nil"/>
              <w:bottom w:val="single" w:sz="4" w:space="0" w:color="auto"/>
              <w:right w:val="single" w:sz="4" w:space="0" w:color="auto"/>
            </w:tcBorders>
            <w:shd w:val="clear" w:color="auto" w:fill="auto"/>
            <w:noWrap/>
            <w:vAlign w:val="center"/>
            <w:hideMark/>
          </w:tcPr>
          <w:p w14:paraId="0B16B5F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8757,1</w:t>
            </w:r>
          </w:p>
        </w:tc>
        <w:tc>
          <w:tcPr>
            <w:tcW w:w="891" w:type="dxa"/>
            <w:tcBorders>
              <w:top w:val="nil"/>
              <w:left w:val="nil"/>
              <w:bottom w:val="single" w:sz="4" w:space="0" w:color="auto"/>
              <w:right w:val="single" w:sz="4" w:space="0" w:color="auto"/>
            </w:tcBorders>
            <w:shd w:val="clear" w:color="auto" w:fill="auto"/>
            <w:noWrap/>
            <w:vAlign w:val="center"/>
            <w:hideMark/>
          </w:tcPr>
          <w:p w14:paraId="01504CB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9046,0</w:t>
            </w:r>
          </w:p>
        </w:tc>
        <w:tc>
          <w:tcPr>
            <w:tcW w:w="891" w:type="dxa"/>
            <w:tcBorders>
              <w:top w:val="nil"/>
              <w:left w:val="nil"/>
              <w:bottom w:val="single" w:sz="4" w:space="0" w:color="auto"/>
              <w:right w:val="single" w:sz="4" w:space="0" w:color="auto"/>
            </w:tcBorders>
            <w:shd w:val="clear" w:color="auto" w:fill="auto"/>
            <w:noWrap/>
            <w:vAlign w:val="center"/>
            <w:hideMark/>
          </w:tcPr>
          <w:p w14:paraId="009B6C2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9326,5</w:t>
            </w:r>
          </w:p>
        </w:tc>
        <w:tc>
          <w:tcPr>
            <w:tcW w:w="891" w:type="dxa"/>
            <w:tcBorders>
              <w:top w:val="nil"/>
              <w:left w:val="nil"/>
              <w:bottom w:val="single" w:sz="4" w:space="0" w:color="auto"/>
              <w:right w:val="single" w:sz="4" w:space="0" w:color="auto"/>
            </w:tcBorders>
            <w:shd w:val="clear" w:color="auto" w:fill="auto"/>
            <w:noWrap/>
            <w:vAlign w:val="center"/>
            <w:hideMark/>
          </w:tcPr>
          <w:p w14:paraId="6591216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9596,9</w:t>
            </w:r>
          </w:p>
        </w:tc>
        <w:tc>
          <w:tcPr>
            <w:tcW w:w="0" w:type="auto"/>
            <w:vAlign w:val="bottom"/>
          </w:tcPr>
          <w:p w14:paraId="0BBB872F" w14:textId="77777777" w:rsidR="000C3393" w:rsidRPr="000C3393" w:rsidRDefault="000C3393" w:rsidP="000C3393"/>
        </w:tc>
      </w:tr>
      <w:tr w:rsidR="000C3393" w:rsidRPr="000C3393" w14:paraId="45B7DC50"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1DFD298"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Управленческие расходы, тыс. руб.</w:t>
            </w:r>
          </w:p>
        </w:tc>
        <w:tc>
          <w:tcPr>
            <w:tcW w:w="801" w:type="dxa"/>
            <w:tcBorders>
              <w:top w:val="nil"/>
              <w:left w:val="nil"/>
              <w:bottom w:val="single" w:sz="4" w:space="0" w:color="auto"/>
              <w:right w:val="single" w:sz="4" w:space="0" w:color="auto"/>
            </w:tcBorders>
            <w:shd w:val="clear" w:color="auto" w:fill="auto"/>
            <w:noWrap/>
            <w:vAlign w:val="center"/>
            <w:hideMark/>
          </w:tcPr>
          <w:p w14:paraId="429EDB1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47,0</w:t>
            </w:r>
          </w:p>
        </w:tc>
        <w:tc>
          <w:tcPr>
            <w:tcW w:w="891" w:type="dxa"/>
            <w:tcBorders>
              <w:top w:val="nil"/>
              <w:left w:val="nil"/>
              <w:bottom w:val="single" w:sz="4" w:space="0" w:color="auto"/>
              <w:right w:val="single" w:sz="4" w:space="0" w:color="auto"/>
            </w:tcBorders>
            <w:shd w:val="clear" w:color="auto" w:fill="auto"/>
            <w:noWrap/>
            <w:vAlign w:val="center"/>
            <w:hideMark/>
          </w:tcPr>
          <w:p w14:paraId="63482BA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49,2</w:t>
            </w:r>
          </w:p>
        </w:tc>
        <w:tc>
          <w:tcPr>
            <w:tcW w:w="891" w:type="dxa"/>
            <w:tcBorders>
              <w:top w:val="nil"/>
              <w:left w:val="nil"/>
              <w:bottom w:val="single" w:sz="4" w:space="0" w:color="auto"/>
              <w:right w:val="single" w:sz="4" w:space="0" w:color="auto"/>
            </w:tcBorders>
            <w:shd w:val="clear" w:color="auto" w:fill="auto"/>
            <w:noWrap/>
            <w:vAlign w:val="center"/>
            <w:hideMark/>
          </w:tcPr>
          <w:p w14:paraId="62C013F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51,6</w:t>
            </w:r>
          </w:p>
        </w:tc>
        <w:tc>
          <w:tcPr>
            <w:tcW w:w="891" w:type="dxa"/>
            <w:tcBorders>
              <w:top w:val="nil"/>
              <w:left w:val="nil"/>
              <w:bottom w:val="single" w:sz="4" w:space="0" w:color="auto"/>
              <w:right w:val="single" w:sz="4" w:space="0" w:color="auto"/>
            </w:tcBorders>
            <w:shd w:val="clear" w:color="auto" w:fill="auto"/>
            <w:noWrap/>
            <w:vAlign w:val="center"/>
            <w:hideMark/>
          </w:tcPr>
          <w:p w14:paraId="7DC9CFB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53,9</w:t>
            </w:r>
          </w:p>
        </w:tc>
        <w:tc>
          <w:tcPr>
            <w:tcW w:w="891" w:type="dxa"/>
            <w:tcBorders>
              <w:top w:val="nil"/>
              <w:left w:val="nil"/>
              <w:bottom w:val="single" w:sz="4" w:space="0" w:color="auto"/>
              <w:right w:val="single" w:sz="4" w:space="0" w:color="auto"/>
            </w:tcBorders>
            <w:shd w:val="clear" w:color="auto" w:fill="auto"/>
            <w:noWrap/>
            <w:vAlign w:val="center"/>
            <w:hideMark/>
          </w:tcPr>
          <w:p w14:paraId="42320D5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56,3</w:t>
            </w:r>
          </w:p>
        </w:tc>
        <w:tc>
          <w:tcPr>
            <w:tcW w:w="891" w:type="dxa"/>
            <w:tcBorders>
              <w:top w:val="nil"/>
              <w:left w:val="nil"/>
              <w:bottom w:val="single" w:sz="4" w:space="0" w:color="auto"/>
              <w:right w:val="single" w:sz="4" w:space="0" w:color="auto"/>
            </w:tcBorders>
            <w:shd w:val="clear" w:color="auto" w:fill="auto"/>
            <w:noWrap/>
            <w:vAlign w:val="center"/>
            <w:hideMark/>
          </w:tcPr>
          <w:p w14:paraId="1536EAD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58,7</w:t>
            </w:r>
          </w:p>
        </w:tc>
        <w:tc>
          <w:tcPr>
            <w:tcW w:w="891" w:type="dxa"/>
            <w:tcBorders>
              <w:top w:val="nil"/>
              <w:left w:val="nil"/>
              <w:bottom w:val="single" w:sz="4" w:space="0" w:color="auto"/>
              <w:right w:val="single" w:sz="4" w:space="0" w:color="auto"/>
            </w:tcBorders>
            <w:shd w:val="clear" w:color="auto" w:fill="auto"/>
            <w:noWrap/>
            <w:vAlign w:val="center"/>
            <w:hideMark/>
          </w:tcPr>
          <w:p w14:paraId="76DB4BC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61,0</w:t>
            </w:r>
          </w:p>
        </w:tc>
        <w:tc>
          <w:tcPr>
            <w:tcW w:w="891" w:type="dxa"/>
            <w:tcBorders>
              <w:top w:val="nil"/>
              <w:left w:val="nil"/>
              <w:bottom w:val="single" w:sz="4" w:space="0" w:color="auto"/>
              <w:right w:val="single" w:sz="4" w:space="0" w:color="auto"/>
            </w:tcBorders>
            <w:shd w:val="clear" w:color="auto" w:fill="auto"/>
            <w:noWrap/>
            <w:vAlign w:val="center"/>
            <w:hideMark/>
          </w:tcPr>
          <w:p w14:paraId="55F8360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63,3</w:t>
            </w:r>
          </w:p>
        </w:tc>
        <w:tc>
          <w:tcPr>
            <w:tcW w:w="891" w:type="dxa"/>
            <w:tcBorders>
              <w:top w:val="nil"/>
              <w:left w:val="nil"/>
              <w:bottom w:val="single" w:sz="4" w:space="0" w:color="auto"/>
              <w:right w:val="single" w:sz="4" w:space="0" w:color="auto"/>
            </w:tcBorders>
            <w:shd w:val="clear" w:color="auto" w:fill="auto"/>
            <w:noWrap/>
            <w:vAlign w:val="center"/>
            <w:hideMark/>
          </w:tcPr>
          <w:p w14:paraId="2E3D0DF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65,6</w:t>
            </w:r>
          </w:p>
        </w:tc>
        <w:tc>
          <w:tcPr>
            <w:tcW w:w="891" w:type="dxa"/>
            <w:tcBorders>
              <w:top w:val="nil"/>
              <w:left w:val="nil"/>
              <w:bottom w:val="single" w:sz="4" w:space="0" w:color="auto"/>
              <w:right w:val="single" w:sz="4" w:space="0" w:color="auto"/>
            </w:tcBorders>
            <w:shd w:val="clear" w:color="auto" w:fill="auto"/>
            <w:noWrap/>
            <w:vAlign w:val="center"/>
            <w:hideMark/>
          </w:tcPr>
          <w:p w14:paraId="774EC19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67,9</w:t>
            </w:r>
          </w:p>
        </w:tc>
        <w:tc>
          <w:tcPr>
            <w:tcW w:w="891" w:type="dxa"/>
            <w:tcBorders>
              <w:top w:val="nil"/>
              <w:left w:val="nil"/>
              <w:bottom w:val="single" w:sz="4" w:space="0" w:color="auto"/>
              <w:right w:val="single" w:sz="4" w:space="0" w:color="auto"/>
            </w:tcBorders>
            <w:shd w:val="clear" w:color="auto" w:fill="auto"/>
            <w:noWrap/>
            <w:vAlign w:val="center"/>
            <w:hideMark/>
          </w:tcPr>
          <w:p w14:paraId="23664C9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70,2</w:t>
            </w:r>
          </w:p>
        </w:tc>
        <w:tc>
          <w:tcPr>
            <w:tcW w:w="891" w:type="dxa"/>
            <w:tcBorders>
              <w:top w:val="nil"/>
              <w:left w:val="nil"/>
              <w:bottom w:val="single" w:sz="4" w:space="0" w:color="auto"/>
              <w:right w:val="single" w:sz="4" w:space="0" w:color="auto"/>
            </w:tcBorders>
            <w:shd w:val="clear" w:color="auto" w:fill="auto"/>
            <w:noWrap/>
            <w:vAlign w:val="center"/>
            <w:hideMark/>
          </w:tcPr>
          <w:p w14:paraId="2694613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72,5</w:t>
            </w:r>
          </w:p>
        </w:tc>
        <w:tc>
          <w:tcPr>
            <w:tcW w:w="891" w:type="dxa"/>
            <w:tcBorders>
              <w:top w:val="nil"/>
              <w:left w:val="nil"/>
              <w:bottom w:val="single" w:sz="4" w:space="0" w:color="auto"/>
              <w:right w:val="single" w:sz="4" w:space="0" w:color="auto"/>
            </w:tcBorders>
            <w:shd w:val="clear" w:color="auto" w:fill="auto"/>
            <w:noWrap/>
            <w:vAlign w:val="center"/>
            <w:hideMark/>
          </w:tcPr>
          <w:p w14:paraId="2562759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74,8</w:t>
            </w:r>
          </w:p>
        </w:tc>
        <w:tc>
          <w:tcPr>
            <w:tcW w:w="891" w:type="dxa"/>
            <w:tcBorders>
              <w:top w:val="nil"/>
              <w:left w:val="nil"/>
              <w:bottom w:val="single" w:sz="4" w:space="0" w:color="auto"/>
              <w:right w:val="single" w:sz="4" w:space="0" w:color="auto"/>
            </w:tcBorders>
            <w:shd w:val="clear" w:color="auto" w:fill="auto"/>
            <w:noWrap/>
            <w:vAlign w:val="center"/>
            <w:hideMark/>
          </w:tcPr>
          <w:p w14:paraId="4D44F57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76,9</w:t>
            </w:r>
          </w:p>
        </w:tc>
        <w:tc>
          <w:tcPr>
            <w:tcW w:w="0" w:type="auto"/>
            <w:vAlign w:val="bottom"/>
          </w:tcPr>
          <w:p w14:paraId="6988F1F9" w14:textId="77777777" w:rsidR="000C3393" w:rsidRPr="000C3393" w:rsidRDefault="000C3393" w:rsidP="000C3393"/>
        </w:tc>
      </w:tr>
      <w:tr w:rsidR="000C3393" w:rsidRPr="000C3393" w14:paraId="2FAE8441"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98BB065"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Аренда, тыс. руб.</w:t>
            </w:r>
          </w:p>
        </w:tc>
        <w:tc>
          <w:tcPr>
            <w:tcW w:w="801" w:type="dxa"/>
            <w:tcBorders>
              <w:top w:val="nil"/>
              <w:left w:val="nil"/>
              <w:bottom w:val="single" w:sz="4" w:space="0" w:color="auto"/>
              <w:right w:val="single" w:sz="4" w:space="0" w:color="auto"/>
            </w:tcBorders>
            <w:shd w:val="clear" w:color="auto" w:fill="auto"/>
            <w:noWrap/>
            <w:vAlign w:val="center"/>
            <w:hideMark/>
          </w:tcPr>
          <w:p w14:paraId="3EFAE98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3ADDF44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6FF0200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6A09922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0C387AF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6DD25AA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39EC9B5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451087B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26333DE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16DB09F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6C19CE9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3516BDB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4477CC2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891" w:type="dxa"/>
            <w:tcBorders>
              <w:top w:val="nil"/>
              <w:left w:val="nil"/>
              <w:bottom w:val="single" w:sz="4" w:space="0" w:color="auto"/>
              <w:right w:val="single" w:sz="4" w:space="0" w:color="auto"/>
            </w:tcBorders>
            <w:shd w:val="clear" w:color="auto" w:fill="auto"/>
            <w:noWrap/>
            <w:vAlign w:val="center"/>
            <w:hideMark/>
          </w:tcPr>
          <w:p w14:paraId="42DFA50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0,0</w:t>
            </w:r>
          </w:p>
        </w:tc>
        <w:tc>
          <w:tcPr>
            <w:tcW w:w="0" w:type="auto"/>
            <w:vAlign w:val="bottom"/>
          </w:tcPr>
          <w:p w14:paraId="18CA9B24" w14:textId="77777777" w:rsidR="000C3393" w:rsidRPr="000C3393" w:rsidRDefault="000C3393" w:rsidP="000C3393"/>
        </w:tc>
      </w:tr>
      <w:tr w:rsidR="000C3393" w:rsidRPr="000C3393" w14:paraId="4E0C12A6" w14:textId="77777777" w:rsidTr="00AC40B5">
        <w:trPr>
          <w:trHeight w:val="304"/>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51472BA"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Общехозяйственные расходы, тыс. руб.</w:t>
            </w:r>
          </w:p>
        </w:tc>
        <w:tc>
          <w:tcPr>
            <w:tcW w:w="801" w:type="dxa"/>
            <w:tcBorders>
              <w:top w:val="nil"/>
              <w:left w:val="nil"/>
              <w:bottom w:val="single" w:sz="4" w:space="0" w:color="auto"/>
              <w:right w:val="single" w:sz="4" w:space="0" w:color="auto"/>
            </w:tcBorders>
            <w:shd w:val="clear" w:color="auto" w:fill="auto"/>
            <w:noWrap/>
            <w:vAlign w:val="center"/>
            <w:hideMark/>
          </w:tcPr>
          <w:p w14:paraId="0C821D7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7591,6</w:t>
            </w:r>
          </w:p>
        </w:tc>
        <w:tc>
          <w:tcPr>
            <w:tcW w:w="891" w:type="dxa"/>
            <w:tcBorders>
              <w:top w:val="nil"/>
              <w:left w:val="nil"/>
              <w:bottom w:val="single" w:sz="4" w:space="0" w:color="auto"/>
              <w:right w:val="single" w:sz="4" w:space="0" w:color="auto"/>
            </w:tcBorders>
            <w:shd w:val="clear" w:color="auto" w:fill="auto"/>
            <w:noWrap/>
            <w:vAlign w:val="center"/>
            <w:hideMark/>
          </w:tcPr>
          <w:p w14:paraId="76B22F0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7956,0</w:t>
            </w:r>
          </w:p>
        </w:tc>
        <w:tc>
          <w:tcPr>
            <w:tcW w:w="891" w:type="dxa"/>
            <w:tcBorders>
              <w:top w:val="nil"/>
              <w:left w:val="nil"/>
              <w:bottom w:val="single" w:sz="4" w:space="0" w:color="auto"/>
              <w:right w:val="single" w:sz="4" w:space="0" w:color="auto"/>
            </w:tcBorders>
            <w:shd w:val="clear" w:color="auto" w:fill="auto"/>
            <w:noWrap/>
            <w:vAlign w:val="center"/>
            <w:hideMark/>
          </w:tcPr>
          <w:p w14:paraId="2CC331F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8337,9</w:t>
            </w:r>
          </w:p>
        </w:tc>
        <w:tc>
          <w:tcPr>
            <w:tcW w:w="891" w:type="dxa"/>
            <w:tcBorders>
              <w:top w:val="nil"/>
              <w:left w:val="nil"/>
              <w:bottom w:val="single" w:sz="4" w:space="0" w:color="auto"/>
              <w:right w:val="single" w:sz="4" w:space="0" w:color="auto"/>
            </w:tcBorders>
            <w:shd w:val="clear" w:color="auto" w:fill="auto"/>
            <w:noWrap/>
            <w:vAlign w:val="center"/>
            <w:hideMark/>
          </w:tcPr>
          <w:p w14:paraId="576034A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8713,1</w:t>
            </w:r>
          </w:p>
        </w:tc>
        <w:tc>
          <w:tcPr>
            <w:tcW w:w="891" w:type="dxa"/>
            <w:tcBorders>
              <w:top w:val="nil"/>
              <w:left w:val="nil"/>
              <w:bottom w:val="single" w:sz="4" w:space="0" w:color="auto"/>
              <w:right w:val="single" w:sz="4" w:space="0" w:color="auto"/>
            </w:tcBorders>
            <w:shd w:val="clear" w:color="auto" w:fill="auto"/>
            <w:noWrap/>
            <w:vAlign w:val="center"/>
            <w:hideMark/>
          </w:tcPr>
          <w:p w14:paraId="20D0004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9105,2</w:t>
            </w:r>
          </w:p>
        </w:tc>
        <w:tc>
          <w:tcPr>
            <w:tcW w:w="891" w:type="dxa"/>
            <w:tcBorders>
              <w:top w:val="nil"/>
              <w:left w:val="nil"/>
              <w:bottom w:val="single" w:sz="4" w:space="0" w:color="auto"/>
              <w:right w:val="single" w:sz="4" w:space="0" w:color="auto"/>
            </w:tcBorders>
            <w:shd w:val="clear" w:color="auto" w:fill="auto"/>
            <w:noWrap/>
            <w:vAlign w:val="center"/>
            <w:hideMark/>
          </w:tcPr>
          <w:p w14:paraId="66A7339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9487,6</w:t>
            </w:r>
          </w:p>
        </w:tc>
        <w:tc>
          <w:tcPr>
            <w:tcW w:w="891" w:type="dxa"/>
            <w:tcBorders>
              <w:top w:val="nil"/>
              <w:left w:val="nil"/>
              <w:bottom w:val="single" w:sz="4" w:space="0" w:color="auto"/>
              <w:right w:val="single" w:sz="4" w:space="0" w:color="auto"/>
            </w:tcBorders>
            <w:shd w:val="clear" w:color="auto" w:fill="auto"/>
            <w:noWrap/>
            <w:vAlign w:val="center"/>
            <w:hideMark/>
          </w:tcPr>
          <w:p w14:paraId="3773814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9857,6</w:t>
            </w:r>
          </w:p>
        </w:tc>
        <w:tc>
          <w:tcPr>
            <w:tcW w:w="891" w:type="dxa"/>
            <w:tcBorders>
              <w:top w:val="nil"/>
              <w:left w:val="nil"/>
              <w:bottom w:val="single" w:sz="4" w:space="0" w:color="auto"/>
              <w:right w:val="single" w:sz="4" w:space="0" w:color="auto"/>
            </w:tcBorders>
            <w:shd w:val="clear" w:color="auto" w:fill="auto"/>
            <w:noWrap/>
            <w:vAlign w:val="center"/>
            <w:hideMark/>
          </w:tcPr>
          <w:p w14:paraId="65341F1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10232,2</w:t>
            </w:r>
          </w:p>
        </w:tc>
        <w:tc>
          <w:tcPr>
            <w:tcW w:w="891" w:type="dxa"/>
            <w:tcBorders>
              <w:top w:val="nil"/>
              <w:left w:val="nil"/>
              <w:bottom w:val="single" w:sz="4" w:space="0" w:color="auto"/>
              <w:right w:val="single" w:sz="4" w:space="0" w:color="auto"/>
            </w:tcBorders>
            <w:shd w:val="clear" w:color="auto" w:fill="auto"/>
            <w:noWrap/>
            <w:vAlign w:val="center"/>
            <w:hideMark/>
          </w:tcPr>
          <w:p w14:paraId="1B99B76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10600,6</w:t>
            </w:r>
          </w:p>
        </w:tc>
        <w:tc>
          <w:tcPr>
            <w:tcW w:w="891" w:type="dxa"/>
            <w:tcBorders>
              <w:top w:val="nil"/>
              <w:left w:val="nil"/>
              <w:bottom w:val="single" w:sz="4" w:space="0" w:color="auto"/>
              <w:right w:val="single" w:sz="4" w:space="0" w:color="auto"/>
            </w:tcBorders>
            <w:shd w:val="clear" w:color="auto" w:fill="auto"/>
            <w:noWrap/>
            <w:vAlign w:val="center"/>
            <w:hideMark/>
          </w:tcPr>
          <w:p w14:paraId="731EDD6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10971,6</w:t>
            </w:r>
          </w:p>
        </w:tc>
        <w:tc>
          <w:tcPr>
            <w:tcW w:w="891" w:type="dxa"/>
            <w:tcBorders>
              <w:top w:val="nil"/>
              <w:left w:val="nil"/>
              <w:bottom w:val="single" w:sz="4" w:space="0" w:color="auto"/>
              <w:right w:val="single" w:sz="4" w:space="0" w:color="auto"/>
            </w:tcBorders>
            <w:shd w:val="clear" w:color="auto" w:fill="auto"/>
            <w:noWrap/>
            <w:vAlign w:val="center"/>
            <w:hideMark/>
          </w:tcPr>
          <w:p w14:paraId="0220046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11344,7</w:t>
            </w:r>
          </w:p>
        </w:tc>
        <w:tc>
          <w:tcPr>
            <w:tcW w:w="891" w:type="dxa"/>
            <w:tcBorders>
              <w:top w:val="nil"/>
              <w:left w:val="nil"/>
              <w:bottom w:val="single" w:sz="4" w:space="0" w:color="auto"/>
              <w:right w:val="single" w:sz="4" w:space="0" w:color="auto"/>
            </w:tcBorders>
            <w:shd w:val="clear" w:color="auto" w:fill="auto"/>
            <w:noWrap/>
            <w:vAlign w:val="center"/>
            <w:hideMark/>
          </w:tcPr>
          <w:p w14:paraId="2156547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11719,0</w:t>
            </w:r>
          </w:p>
        </w:tc>
        <w:tc>
          <w:tcPr>
            <w:tcW w:w="891" w:type="dxa"/>
            <w:tcBorders>
              <w:top w:val="nil"/>
              <w:left w:val="nil"/>
              <w:bottom w:val="single" w:sz="4" w:space="0" w:color="auto"/>
              <w:right w:val="single" w:sz="4" w:space="0" w:color="auto"/>
            </w:tcBorders>
            <w:shd w:val="clear" w:color="auto" w:fill="auto"/>
            <w:noWrap/>
            <w:vAlign w:val="center"/>
            <w:hideMark/>
          </w:tcPr>
          <w:p w14:paraId="07F319A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12082,3</w:t>
            </w:r>
          </w:p>
        </w:tc>
        <w:tc>
          <w:tcPr>
            <w:tcW w:w="891" w:type="dxa"/>
            <w:tcBorders>
              <w:top w:val="nil"/>
              <w:left w:val="nil"/>
              <w:bottom w:val="single" w:sz="4" w:space="0" w:color="auto"/>
              <w:right w:val="single" w:sz="4" w:space="0" w:color="auto"/>
            </w:tcBorders>
            <w:shd w:val="clear" w:color="auto" w:fill="auto"/>
            <w:noWrap/>
            <w:vAlign w:val="center"/>
            <w:hideMark/>
          </w:tcPr>
          <w:p w14:paraId="142CAE0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12432,7</w:t>
            </w:r>
          </w:p>
        </w:tc>
        <w:tc>
          <w:tcPr>
            <w:tcW w:w="0" w:type="auto"/>
            <w:vAlign w:val="bottom"/>
          </w:tcPr>
          <w:p w14:paraId="111E2F5F" w14:textId="77777777" w:rsidR="000C3393" w:rsidRPr="000C3393" w:rsidRDefault="000C3393" w:rsidP="000C3393"/>
        </w:tc>
      </w:tr>
      <w:tr w:rsidR="00B955E1" w:rsidRPr="000C3393" w14:paraId="676CB25A" w14:textId="77777777" w:rsidTr="00B955E1">
        <w:trPr>
          <w:trHeight w:val="300"/>
        </w:trPr>
        <w:tc>
          <w:tcPr>
            <w:tcW w:w="14511" w:type="dxa"/>
            <w:gridSpan w:val="15"/>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10CA9BD0" w14:textId="77777777" w:rsidR="00B955E1" w:rsidRPr="00A57B1B" w:rsidRDefault="00B955E1" w:rsidP="000C3393">
            <w:pPr>
              <w:jc w:val="center"/>
              <w:rPr>
                <w:rFonts w:ascii="Times New Roman" w:hAnsi="Times New Roman" w:cs="Times New Roman"/>
                <w:sz w:val="18"/>
                <w:szCs w:val="18"/>
              </w:rPr>
            </w:pPr>
          </w:p>
        </w:tc>
        <w:tc>
          <w:tcPr>
            <w:tcW w:w="0" w:type="auto"/>
            <w:vAlign w:val="bottom"/>
          </w:tcPr>
          <w:p w14:paraId="47C83A2D" w14:textId="77777777" w:rsidR="00B955E1" w:rsidRPr="000C3393" w:rsidRDefault="00B955E1" w:rsidP="000C3393"/>
        </w:tc>
      </w:tr>
      <w:tr w:rsidR="000C3393" w:rsidRPr="000C3393" w14:paraId="26E5E4C0"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0031703"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 xml:space="preserve">Себестоимость, </w:t>
            </w:r>
            <w:proofErr w:type="spellStart"/>
            <w:r w:rsidRPr="000C3393">
              <w:rPr>
                <w:rFonts w:ascii="Times New Roman" w:hAnsi="Times New Roman" w:cs="Times New Roman"/>
                <w:sz w:val="18"/>
                <w:szCs w:val="18"/>
              </w:rPr>
              <w:t>тыс</w:t>
            </w:r>
            <w:proofErr w:type="gramStart"/>
            <w:r w:rsidRPr="000C3393">
              <w:rPr>
                <w:rFonts w:ascii="Times New Roman" w:hAnsi="Times New Roman" w:cs="Times New Roman"/>
                <w:sz w:val="18"/>
                <w:szCs w:val="18"/>
              </w:rPr>
              <w:t>.р</w:t>
            </w:r>
            <w:proofErr w:type="gramEnd"/>
            <w:r w:rsidRPr="000C3393">
              <w:rPr>
                <w:rFonts w:ascii="Times New Roman" w:hAnsi="Times New Roman" w:cs="Times New Roman"/>
                <w:sz w:val="18"/>
                <w:szCs w:val="18"/>
              </w:rPr>
              <w:t>уб</w:t>
            </w:r>
            <w:proofErr w:type="spellEnd"/>
            <w:r w:rsidRPr="000C3393">
              <w:rPr>
                <w:rFonts w:ascii="Times New Roman" w:hAnsi="Times New Roman" w:cs="Times New Roman"/>
                <w:sz w:val="18"/>
                <w:szCs w:val="18"/>
              </w:rPr>
              <w:t>.</w:t>
            </w:r>
          </w:p>
        </w:tc>
        <w:tc>
          <w:tcPr>
            <w:tcW w:w="801" w:type="dxa"/>
            <w:tcBorders>
              <w:top w:val="nil"/>
              <w:left w:val="nil"/>
              <w:bottom w:val="single" w:sz="4" w:space="0" w:color="auto"/>
              <w:right w:val="single" w:sz="4" w:space="0" w:color="auto"/>
            </w:tcBorders>
            <w:shd w:val="clear" w:color="auto" w:fill="auto"/>
            <w:noWrap/>
            <w:vAlign w:val="center"/>
            <w:hideMark/>
          </w:tcPr>
          <w:p w14:paraId="2196B2A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138875</w:t>
            </w:r>
          </w:p>
        </w:tc>
        <w:tc>
          <w:tcPr>
            <w:tcW w:w="891" w:type="dxa"/>
            <w:tcBorders>
              <w:top w:val="nil"/>
              <w:left w:val="nil"/>
              <w:bottom w:val="single" w:sz="4" w:space="0" w:color="auto"/>
              <w:right w:val="single" w:sz="4" w:space="0" w:color="auto"/>
            </w:tcBorders>
            <w:shd w:val="clear" w:color="auto" w:fill="auto"/>
            <w:noWrap/>
            <w:vAlign w:val="center"/>
            <w:hideMark/>
          </w:tcPr>
          <w:p w14:paraId="2D5034A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141895</w:t>
            </w:r>
          </w:p>
        </w:tc>
        <w:tc>
          <w:tcPr>
            <w:tcW w:w="891" w:type="dxa"/>
            <w:tcBorders>
              <w:top w:val="nil"/>
              <w:left w:val="nil"/>
              <w:bottom w:val="single" w:sz="4" w:space="0" w:color="auto"/>
              <w:right w:val="single" w:sz="4" w:space="0" w:color="auto"/>
            </w:tcBorders>
            <w:shd w:val="clear" w:color="auto" w:fill="auto"/>
            <w:noWrap/>
            <w:vAlign w:val="center"/>
            <w:hideMark/>
          </w:tcPr>
          <w:p w14:paraId="7900431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147079</w:t>
            </w:r>
          </w:p>
        </w:tc>
        <w:tc>
          <w:tcPr>
            <w:tcW w:w="891" w:type="dxa"/>
            <w:tcBorders>
              <w:top w:val="nil"/>
              <w:left w:val="nil"/>
              <w:bottom w:val="single" w:sz="4" w:space="0" w:color="auto"/>
              <w:right w:val="single" w:sz="4" w:space="0" w:color="auto"/>
            </w:tcBorders>
            <w:shd w:val="clear" w:color="auto" w:fill="auto"/>
            <w:noWrap/>
            <w:vAlign w:val="center"/>
            <w:hideMark/>
          </w:tcPr>
          <w:p w14:paraId="1A1B403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153244</w:t>
            </w:r>
          </w:p>
        </w:tc>
        <w:tc>
          <w:tcPr>
            <w:tcW w:w="891" w:type="dxa"/>
            <w:tcBorders>
              <w:top w:val="nil"/>
              <w:left w:val="nil"/>
              <w:bottom w:val="single" w:sz="4" w:space="0" w:color="auto"/>
              <w:right w:val="single" w:sz="4" w:space="0" w:color="auto"/>
            </w:tcBorders>
            <w:shd w:val="clear" w:color="auto" w:fill="auto"/>
            <w:noWrap/>
            <w:vAlign w:val="center"/>
            <w:hideMark/>
          </w:tcPr>
          <w:p w14:paraId="227C77D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158003</w:t>
            </w:r>
          </w:p>
        </w:tc>
        <w:tc>
          <w:tcPr>
            <w:tcW w:w="891" w:type="dxa"/>
            <w:tcBorders>
              <w:top w:val="nil"/>
              <w:left w:val="nil"/>
              <w:bottom w:val="single" w:sz="4" w:space="0" w:color="auto"/>
              <w:right w:val="single" w:sz="4" w:space="0" w:color="auto"/>
            </w:tcBorders>
            <w:shd w:val="clear" w:color="auto" w:fill="auto"/>
            <w:noWrap/>
            <w:vAlign w:val="center"/>
            <w:hideMark/>
          </w:tcPr>
          <w:p w14:paraId="1C0E73D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161954</w:t>
            </w:r>
          </w:p>
        </w:tc>
        <w:tc>
          <w:tcPr>
            <w:tcW w:w="891" w:type="dxa"/>
            <w:tcBorders>
              <w:top w:val="nil"/>
              <w:left w:val="nil"/>
              <w:bottom w:val="single" w:sz="4" w:space="0" w:color="auto"/>
              <w:right w:val="single" w:sz="4" w:space="0" w:color="auto"/>
            </w:tcBorders>
            <w:shd w:val="clear" w:color="auto" w:fill="auto"/>
            <w:noWrap/>
            <w:vAlign w:val="center"/>
            <w:hideMark/>
          </w:tcPr>
          <w:p w14:paraId="717E8E7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165321</w:t>
            </w:r>
          </w:p>
        </w:tc>
        <w:tc>
          <w:tcPr>
            <w:tcW w:w="891" w:type="dxa"/>
            <w:tcBorders>
              <w:top w:val="nil"/>
              <w:left w:val="nil"/>
              <w:bottom w:val="single" w:sz="4" w:space="0" w:color="auto"/>
              <w:right w:val="single" w:sz="4" w:space="0" w:color="auto"/>
            </w:tcBorders>
            <w:shd w:val="clear" w:color="auto" w:fill="auto"/>
            <w:noWrap/>
            <w:vAlign w:val="center"/>
            <w:hideMark/>
          </w:tcPr>
          <w:p w14:paraId="1F2C4E2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170501</w:t>
            </w:r>
          </w:p>
        </w:tc>
        <w:tc>
          <w:tcPr>
            <w:tcW w:w="891" w:type="dxa"/>
            <w:tcBorders>
              <w:top w:val="nil"/>
              <w:left w:val="nil"/>
              <w:bottom w:val="single" w:sz="4" w:space="0" w:color="auto"/>
              <w:right w:val="single" w:sz="4" w:space="0" w:color="auto"/>
            </w:tcBorders>
            <w:shd w:val="clear" w:color="auto" w:fill="auto"/>
            <w:noWrap/>
            <w:vAlign w:val="center"/>
            <w:hideMark/>
          </w:tcPr>
          <w:p w14:paraId="01BE659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175724</w:t>
            </w:r>
          </w:p>
        </w:tc>
        <w:tc>
          <w:tcPr>
            <w:tcW w:w="891" w:type="dxa"/>
            <w:tcBorders>
              <w:top w:val="nil"/>
              <w:left w:val="nil"/>
              <w:bottom w:val="single" w:sz="4" w:space="0" w:color="auto"/>
              <w:right w:val="single" w:sz="4" w:space="0" w:color="auto"/>
            </w:tcBorders>
            <w:shd w:val="clear" w:color="auto" w:fill="auto"/>
            <w:noWrap/>
            <w:vAlign w:val="center"/>
            <w:hideMark/>
          </w:tcPr>
          <w:p w14:paraId="004B1EC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181020</w:t>
            </w:r>
          </w:p>
        </w:tc>
        <w:tc>
          <w:tcPr>
            <w:tcW w:w="891" w:type="dxa"/>
            <w:tcBorders>
              <w:top w:val="nil"/>
              <w:left w:val="nil"/>
              <w:bottom w:val="single" w:sz="4" w:space="0" w:color="auto"/>
              <w:right w:val="single" w:sz="4" w:space="0" w:color="auto"/>
            </w:tcBorders>
            <w:shd w:val="clear" w:color="auto" w:fill="auto"/>
            <w:noWrap/>
            <w:vAlign w:val="center"/>
            <w:hideMark/>
          </w:tcPr>
          <w:p w14:paraId="5CE88D7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186999</w:t>
            </w:r>
          </w:p>
        </w:tc>
        <w:tc>
          <w:tcPr>
            <w:tcW w:w="891" w:type="dxa"/>
            <w:tcBorders>
              <w:top w:val="nil"/>
              <w:left w:val="nil"/>
              <w:bottom w:val="single" w:sz="4" w:space="0" w:color="auto"/>
              <w:right w:val="single" w:sz="4" w:space="0" w:color="auto"/>
            </w:tcBorders>
            <w:shd w:val="clear" w:color="auto" w:fill="auto"/>
            <w:noWrap/>
            <w:vAlign w:val="center"/>
            <w:hideMark/>
          </w:tcPr>
          <w:p w14:paraId="6088D30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192950</w:t>
            </w:r>
          </w:p>
        </w:tc>
        <w:tc>
          <w:tcPr>
            <w:tcW w:w="891" w:type="dxa"/>
            <w:tcBorders>
              <w:top w:val="nil"/>
              <w:left w:val="nil"/>
              <w:bottom w:val="single" w:sz="4" w:space="0" w:color="auto"/>
              <w:right w:val="single" w:sz="4" w:space="0" w:color="auto"/>
            </w:tcBorders>
            <w:shd w:val="clear" w:color="auto" w:fill="auto"/>
            <w:noWrap/>
            <w:vAlign w:val="center"/>
            <w:hideMark/>
          </w:tcPr>
          <w:p w14:paraId="7C15000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198773</w:t>
            </w:r>
          </w:p>
        </w:tc>
        <w:tc>
          <w:tcPr>
            <w:tcW w:w="891" w:type="dxa"/>
            <w:tcBorders>
              <w:top w:val="nil"/>
              <w:left w:val="nil"/>
              <w:bottom w:val="single" w:sz="4" w:space="0" w:color="auto"/>
              <w:right w:val="single" w:sz="4" w:space="0" w:color="auto"/>
            </w:tcBorders>
            <w:shd w:val="clear" w:color="auto" w:fill="auto"/>
            <w:noWrap/>
            <w:vAlign w:val="center"/>
            <w:hideMark/>
          </w:tcPr>
          <w:p w14:paraId="4CAEB46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204214</w:t>
            </w:r>
          </w:p>
        </w:tc>
        <w:tc>
          <w:tcPr>
            <w:tcW w:w="0" w:type="auto"/>
            <w:vAlign w:val="bottom"/>
          </w:tcPr>
          <w:p w14:paraId="654BC588" w14:textId="77777777" w:rsidR="000C3393" w:rsidRPr="000C3393" w:rsidRDefault="000C3393" w:rsidP="000C3393"/>
        </w:tc>
      </w:tr>
      <w:tr w:rsidR="000C3393" w:rsidRPr="000C3393" w14:paraId="037A53B7" w14:textId="77777777" w:rsidTr="00AC40B5">
        <w:trPr>
          <w:trHeight w:val="6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C855445" w14:textId="77777777" w:rsidR="000C3393" w:rsidRPr="000C3393" w:rsidRDefault="000C3393" w:rsidP="000C3393">
            <w:pPr>
              <w:jc w:val="center"/>
              <w:rPr>
                <w:rFonts w:ascii="Times New Roman" w:hAnsi="Times New Roman" w:cs="Times New Roman"/>
                <w:sz w:val="18"/>
                <w:szCs w:val="18"/>
              </w:rPr>
            </w:pPr>
            <w:proofErr w:type="gramStart"/>
            <w:r w:rsidRPr="000C3393">
              <w:rPr>
                <w:rFonts w:ascii="Times New Roman" w:hAnsi="Times New Roman" w:cs="Times New Roman"/>
                <w:sz w:val="18"/>
                <w:szCs w:val="18"/>
              </w:rPr>
              <w:t>прибыль</w:t>
            </w:r>
            <w:proofErr w:type="gramEnd"/>
            <w:r w:rsidRPr="000C3393">
              <w:rPr>
                <w:rFonts w:ascii="Times New Roman" w:hAnsi="Times New Roman" w:cs="Times New Roman"/>
                <w:sz w:val="18"/>
                <w:szCs w:val="18"/>
              </w:rPr>
              <w:t xml:space="preserve"> заложенная в тарифе, тыс. руб.</w:t>
            </w:r>
          </w:p>
        </w:tc>
        <w:tc>
          <w:tcPr>
            <w:tcW w:w="801" w:type="dxa"/>
            <w:tcBorders>
              <w:top w:val="nil"/>
              <w:left w:val="nil"/>
              <w:bottom w:val="single" w:sz="4" w:space="0" w:color="auto"/>
              <w:right w:val="single" w:sz="4" w:space="0" w:color="auto"/>
            </w:tcBorders>
            <w:shd w:val="clear" w:color="auto" w:fill="auto"/>
            <w:noWrap/>
            <w:vAlign w:val="center"/>
            <w:hideMark/>
          </w:tcPr>
          <w:p w14:paraId="01FEAF97"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2581</w:t>
            </w:r>
          </w:p>
        </w:tc>
        <w:tc>
          <w:tcPr>
            <w:tcW w:w="891" w:type="dxa"/>
            <w:tcBorders>
              <w:top w:val="nil"/>
              <w:left w:val="nil"/>
              <w:bottom w:val="single" w:sz="4" w:space="0" w:color="auto"/>
              <w:right w:val="single" w:sz="4" w:space="0" w:color="auto"/>
            </w:tcBorders>
            <w:shd w:val="clear" w:color="auto" w:fill="auto"/>
            <w:noWrap/>
            <w:vAlign w:val="center"/>
            <w:hideMark/>
          </w:tcPr>
          <w:p w14:paraId="22A2E32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2638</w:t>
            </w:r>
          </w:p>
        </w:tc>
        <w:tc>
          <w:tcPr>
            <w:tcW w:w="891" w:type="dxa"/>
            <w:tcBorders>
              <w:top w:val="nil"/>
              <w:left w:val="nil"/>
              <w:bottom w:val="single" w:sz="4" w:space="0" w:color="auto"/>
              <w:right w:val="single" w:sz="4" w:space="0" w:color="auto"/>
            </w:tcBorders>
            <w:shd w:val="clear" w:color="auto" w:fill="auto"/>
            <w:noWrap/>
            <w:vAlign w:val="center"/>
            <w:hideMark/>
          </w:tcPr>
          <w:p w14:paraId="5DF080C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2735</w:t>
            </w:r>
          </w:p>
        </w:tc>
        <w:tc>
          <w:tcPr>
            <w:tcW w:w="891" w:type="dxa"/>
            <w:tcBorders>
              <w:top w:val="nil"/>
              <w:left w:val="nil"/>
              <w:bottom w:val="single" w:sz="4" w:space="0" w:color="auto"/>
              <w:right w:val="single" w:sz="4" w:space="0" w:color="auto"/>
            </w:tcBorders>
            <w:shd w:val="clear" w:color="auto" w:fill="auto"/>
            <w:noWrap/>
            <w:vAlign w:val="center"/>
            <w:hideMark/>
          </w:tcPr>
          <w:p w14:paraId="6E89DCB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2849</w:t>
            </w:r>
          </w:p>
        </w:tc>
        <w:tc>
          <w:tcPr>
            <w:tcW w:w="891" w:type="dxa"/>
            <w:tcBorders>
              <w:top w:val="nil"/>
              <w:left w:val="nil"/>
              <w:bottom w:val="single" w:sz="4" w:space="0" w:color="auto"/>
              <w:right w:val="single" w:sz="4" w:space="0" w:color="auto"/>
            </w:tcBorders>
            <w:shd w:val="clear" w:color="auto" w:fill="auto"/>
            <w:noWrap/>
            <w:vAlign w:val="center"/>
            <w:hideMark/>
          </w:tcPr>
          <w:p w14:paraId="39E6153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2938</w:t>
            </w:r>
          </w:p>
        </w:tc>
        <w:tc>
          <w:tcPr>
            <w:tcW w:w="891" w:type="dxa"/>
            <w:tcBorders>
              <w:top w:val="nil"/>
              <w:left w:val="nil"/>
              <w:bottom w:val="single" w:sz="4" w:space="0" w:color="auto"/>
              <w:right w:val="single" w:sz="4" w:space="0" w:color="auto"/>
            </w:tcBorders>
            <w:shd w:val="clear" w:color="auto" w:fill="auto"/>
            <w:noWrap/>
            <w:vAlign w:val="center"/>
            <w:hideMark/>
          </w:tcPr>
          <w:p w14:paraId="4AC83DF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3012</w:t>
            </w:r>
          </w:p>
        </w:tc>
        <w:tc>
          <w:tcPr>
            <w:tcW w:w="891" w:type="dxa"/>
            <w:tcBorders>
              <w:top w:val="nil"/>
              <w:left w:val="nil"/>
              <w:bottom w:val="single" w:sz="4" w:space="0" w:color="auto"/>
              <w:right w:val="single" w:sz="4" w:space="0" w:color="auto"/>
            </w:tcBorders>
            <w:shd w:val="clear" w:color="auto" w:fill="auto"/>
            <w:noWrap/>
            <w:vAlign w:val="center"/>
            <w:hideMark/>
          </w:tcPr>
          <w:p w14:paraId="7EFCF60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3075</w:t>
            </w:r>
          </w:p>
        </w:tc>
        <w:tc>
          <w:tcPr>
            <w:tcW w:w="891" w:type="dxa"/>
            <w:tcBorders>
              <w:top w:val="nil"/>
              <w:left w:val="nil"/>
              <w:bottom w:val="single" w:sz="4" w:space="0" w:color="auto"/>
              <w:right w:val="single" w:sz="4" w:space="0" w:color="auto"/>
            </w:tcBorders>
            <w:shd w:val="clear" w:color="auto" w:fill="auto"/>
            <w:noWrap/>
            <w:vAlign w:val="center"/>
            <w:hideMark/>
          </w:tcPr>
          <w:p w14:paraId="4978571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3172</w:t>
            </w:r>
          </w:p>
        </w:tc>
        <w:tc>
          <w:tcPr>
            <w:tcW w:w="891" w:type="dxa"/>
            <w:tcBorders>
              <w:top w:val="nil"/>
              <w:left w:val="nil"/>
              <w:bottom w:val="single" w:sz="4" w:space="0" w:color="auto"/>
              <w:right w:val="single" w:sz="4" w:space="0" w:color="auto"/>
            </w:tcBorders>
            <w:shd w:val="clear" w:color="auto" w:fill="auto"/>
            <w:noWrap/>
            <w:vAlign w:val="center"/>
            <w:hideMark/>
          </w:tcPr>
          <w:p w14:paraId="28B11B3E"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3269</w:t>
            </w:r>
          </w:p>
        </w:tc>
        <w:tc>
          <w:tcPr>
            <w:tcW w:w="891" w:type="dxa"/>
            <w:tcBorders>
              <w:top w:val="nil"/>
              <w:left w:val="nil"/>
              <w:bottom w:val="single" w:sz="4" w:space="0" w:color="auto"/>
              <w:right w:val="single" w:sz="4" w:space="0" w:color="auto"/>
            </w:tcBorders>
            <w:shd w:val="clear" w:color="auto" w:fill="auto"/>
            <w:noWrap/>
            <w:vAlign w:val="center"/>
            <w:hideMark/>
          </w:tcPr>
          <w:p w14:paraId="2D6EDAD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3367</w:t>
            </w:r>
          </w:p>
        </w:tc>
        <w:tc>
          <w:tcPr>
            <w:tcW w:w="891" w:type="dxa"/>
            <w:tcBorders>
              <w:top w:val="nil"/>
              <w:left w:val="nil"/>
              <w:bottom w:val="single" w:sz="4" w:space="0" w:color="auto"/>
              <w:right w:val="single" w:sz="4" w:space="0" w:color="auto"/>
            </w:tcBorders>
            <w:shd w:val="clear" w:color="auto" w:fill="auto"/>
            <w:noWrap/>
            <w:vAlign w:val="center"/>
            <w:hideMark/>
          </w:tcPr>
          <w:p w14:paraId="10CF12C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3479</w:t>
            </w:r>
          </w:p>
        </w:tc>
        <w:tc>
          <w:tcPr>
            <w:tcW w:w="891" w:type="dxa"/>
            <w:tcBorders>
              <w:top w:val="nil"/>
              <w:left w:val="nil"/>
              <w:bottom w:val="single" w:sz="4" w:space="0" w:color="auto"/>
              <w:right w:val="single" w:sz="4" w:space="0" w:color="auto"/>
            </w:tcBorders>
            <w:shd w:val="clear" w:color="auto" w:fill="auto"/>
            <w:noWrap/>
            <w:vAlign w:val="center"/>
            <w:hideMark/>
          </w:tcPr>
          <w:p w14:paraId="730F07A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3589</w:t>
            </w:r>
          </w:p>
        </w:tc>
        <w:tc>
          <w:tcPr>
            <w:tcW w:w="891" w:type="dxa"/>
            <w:tcBorders>
              <w:top w:val="nil"/>
              <w:left w:val="nil"/>
              <w:bottom w:val="single" w:sz="4" w:space="0" w:color="auto"/>
              <w:right w:val="single" w:sz="4" w:space="0" w:color="auto"/>
            </w:tcBorders>
            <w:shd w:val="clear" w:color="auto" w:fill="auto"/>
            <w:noWrap/>
            <w:vAlign w:val="center"/>
            <w:hideMark/>
          </w:tcPr>
          <w:p w14:paraId="22A5321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3697</w:t>
            </w:r>
          </w:p>
        </w:tc>
        <w:tc>
          <w:tcPr>
            <w:tcW w:w="891" w:type="dxa"/>
            <w:tcBorders>
              <w:top w:val="nil"/>
              <w:left w:val="nil"/>
              <w:bottom w:val="single" w:sz="4" w:space="0" w:color="auto"/>
              <w:right w:val="single" w:sz="4" w:space="0" w:color="auto"/>
            </w:tcBorders>
            <w:shd w:val="clear" w:color="auto" w:fill="auto"/>
            <w:noWrap/>
            <w:vAlign w:val="center"/>
            <w:hideMark/>
          </w:tcPr>
          <w:p w14:paraId="36804F0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3798</w:t>
            </w:r>
          </w:p>
        </w:tc>
        <w:tc>
          <w:tcPr>
            <w:tcW w:w="0" w:type="auto"/>
            <w:vAlign w:val="bottom"/>
          </w:tcPr>
          <w:p w14:paraId="7364F790" w14:textId="77777777" w:rsidR="000C3393" w:rsidRPr="000C3393" w:rsidRDefault="000C3393" w:rsidP="000C3393"/>
        </w:tc>
      </w:tr>
      <w:tr w:rsidR="000C3393" w:rsidRPr="000C3393" w14:paraId="0F00A376"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6EA4576"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 xml:space="preserve">Чистая прибыль, тыс. </w:t>
            </w:r>
            <w:proofErr w:type="spellStart"/>
            <w:r w:rsidRPr="000C3393">
              <w:rPr>
                <w:rFonts w:ascii="Times New Roman" w:hAnsi="Times New Roman" w:cs="Times New Roman"/>
                <w:sz w:val="18"/>
                <w:szCs w:val="18"/>
              </w:rPr>
              <w:t>руб</w:t>
            </w:r>
            <w:proofErr w:type="spellEnd"/>
          </w:p>
        </w:tc>
        <w:tc>
          <w:tcPr>
            <w:tcW w:w="801" w:type="dxa"/>
            <w:tcBorders>
              <w:top w:val="nil"/>
              <w:left w:val="nil"/>
              <w:bottom w:val="single" w:sz="4" w:space="0" w:color="auto"/>
              <w:right w:val="single" w:sz="4" w:space="0" w:color="auto"/>
            </w:tcBorders>
            <w:shd w:val="clear" w:color="auto" w:fill="auto"/>
            <w:noWrap/>
            <w:vAlign w:val="center"/>
            <w:hideMark/>
          </w:tcPr>
          <w:p w14:paraId="6477794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hideMark/>
          </w:tcPr>
          <w:p w14:paraId="5673DE6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hideMark/>
          </w:tcPr>
          <w:p w14:paraId="3628C25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hideMark/>
          </w:tcPr>
          <w:p w14:paraId="54B3FC5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hideMark/>
          </w:tcPr>
          <w:p w14:paraId="17E457B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hideMark/>
          </w:tcPr>
          <w:p w14:paraId="2E05031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hideMark/>
          </w:tcPr>
          <w:p w14:paraId="1154180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hideMark/>
          </w:tcPr>
          <w:p w14:paraId="622B288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hideMark/>
          </w:tcPr>
          <w:p w14:paraId="2CBF78C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hideMark/>
          </w:tcPr>
          <w:p w14:paraId="488A003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hideMark/>
          </w:tcPr>
          <w:p w14:paraId="7136996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hideMark/>
          </w:tcPr>
          <w:p w14:paraId="56A85F2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hideMark/>
          </w:tcPr>
          <w:p w14:paraId="14567D4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w:t>
            </w:r>
          </w:p>
        </w:tc>
        <w:tc>
          <w:tcPr>
            <w:tcW w:w="891" w:type="dxa"/>
            <w:tcBorders>
              <w:top w:val="nil"/>
              <w:left w:val="nil"/>
              <w:bottom w:val="single" w:sz="4" w:space="0" w:color="auto"/>
              <w:right w:val="single" w:sz="4" w:space="0" w:color="auto"/>
            </w:tcBorders>
            <w:shd w:val="clear" w:color="auto" w:fill="auto"/>
            <w:noWrap/>
            <w:vAlign w:val="center"/>
            <w:hideMark/>
          </w:tcPr>
          <w:p w14:paraId="55111C81"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0</w:t>
            </w:r>
          </w:p>
        </w:tc>
        <w:tc>
          <w:tcPr>
            <w:tcW w:w="0" w:type="auto"/>
            <w:vAlign w:val="bottom"/>
          </w:tcPr>
          <w:p w14:paraId="0C7F698B" w14:textId="77777777" w:rsidR="000C3393" w:rsidRPr="000C3393" w:rsidRDefault="000C3393" w:rsidP="000C3393"/>
        </w:tc>
      </w:tr>
      <w:tr w:rsidR="000C3393" w:rsidRPr="000C3393" w14:paraId="4578587A" w14:textId="77777777" w:rsidTr="00AC40B5">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68B8E8E"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Выручка, тыс. руб.</w:t>
            </w:r>
          </w:p>
        </w:tc>
        <w:tc>
          <w:tcPr>
            <w:tcW w:w="801" w:type="dxa"/>
            <w:tcBorders>
              <w:top w:val="nil"/>
              <w:left w:val="nil"/>
              <w:bottom w:val="single" w:sz="4" w:space="0" w:color="auto"/>
              <w:right w:val="single" w:sz="4" w:space="0" w:color="auto"/>
            </w:tcBorders>
            <w:shd w:val="clear" w:color="auto" w:fill="auto"/>
            <w:noWrap/>
            <w:vAlign w:val="center"/>
            <w:hideMark/>
          </w:tcPr>
          <w:p w14:paraId="52E8A94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141456</w:t>
            </w:r>
          </w:p>
        </w:tc>
        <w:tc>
          <w:tcPr>
            <w:tcW w:w="891" w:type="dxa"/>
            <w:tcBorders>
              <w:top w:val="nil"/>
              <w:left w:val="nil"/>
              <w:bottom w:val="single" w:sz="4" w:space="0" w:color="auto"/>
              <w:right w:val="single" w:sz="4" w:space="0" w:color="auto"/>
            </w:tcBorders>
            <w:shd w:val="clear" w:color="auto" w:fill="auto"/>
            <w:noWrap/>
            <w:vAlign w:val="center"/>
            <w:hideMark/>
          </w:tcPr>
          <w:p w14:paraId="42B25AB6"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144533</w:t>
            </w:r>
          </w:p>
        </w:tc>
        <w:tc>
          <w:tcPr>
            <w:tcW w:w="891" w:type="dxa"/>
            <w:tcBorders>
              <w:top w:val="nil"/>
              <w:left w:val="nil"/>
              <w:bottom w:val="single" w:sz="4" w:space="0" w:color="auto"/>
              <w:right w:val="single" w:sz="4" w:space="0" w:color="auto"/>
            </w:tcBorders>
            <w:shd w:val="clear" w:color="auto" w:fill="auto"/>
            <w:noWrap/>
            <w:vAlign w:val="center"/>
            <w:hideMark/>
          </w:tcPr>
          <w:p w14:paraId="4F4EDD1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149814</w:t>
            </w:r>
          </w:p>
        </w:tc>
        <w:tc>
          <w:tcPr>
            <w:tcW w:w="891" w:type="dxa"/>
            <w:tcBorders>
              <w:top w:val="nil"/>
              <w:left w:val="nil"/>
              <w:bottom w:val="single" w:sz="4" w:space="0" w:color="auto"/>
              <w:right w:val="single" w:sz="4" w:space="0" w:color="auto"/>
            </w:tcBorders>
            <w:shd w:val="clear" w:color="auto" w:fill="auto"/>
            <w:noWrap/>
            <w:vAlign w:val="center"/>
            <w:hideMark/>
          </w:tcPr>
          <w:p w14:paraId="1F85C26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156093</w:t>
            </w:r>
          </w:p>
        </w:tc>
        <w:tc>
          <w:tcPr>
            <w:tcW w:w="891" w:type="dxa"/>
            <w:tcBorders>
              <w:top w:val="nil"/>
              <w:left w:val="nil"/>
              <w:bottom w:val="single" w:sz="4" w:space="0" w:color="auto"/>
              <w:right w:val="single" w:sz="4" w:space="0" w:color="auto"/>
            </w:tcBorders>
            <w:shd w:val="clear" w:color="auto" w:fill="auto"/>
            <w:noWrap/>
            <w:vAlign w:val="center"/>
            <w:hideMark/>
          </w:tcPr>
          <w:p w14:paraId="697FE8F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160941</w:t>
            </w:r>
          </w:p>
        </w:tc>
        <w:tc>
          <w:tcPr>
            <w:tcW w:w="891" w:type="dxa"/>
            <w:tcBorders>
              <w:top w:val="nil"/>
              <w:left w:val="nil"/>
              <w:bottom w:val="single" w:sz="4" w:space="0" w:color="auto"/>
              <w:right w:val="single" w:sz="4" w:space="0" w:color="auto"/>
            </w:tcBorders>
            <w:shd w:val="clear" w:color="auto" w:fill="auto"/>
            <w:noWrap/>
            <w:vAlign w:val="center"/>
            <w:hideMark/>
          </w:tcPr>
          <w:p w14:paraId="6B186B9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164966</w:t>
            </w:r>
          </w:p>
        </w:tc>
        <w:tc>
          <w:tcPr>
            <w:tcW w:w="891" w:type="dxa"/>
            <w:tcBorders>
              <w:top w:val="nil"/>
              <w:left w:val="nil"/>
              <w:bottom w:val="single" w:sz="4" w:space="0" w:color="auto"/>
              <w:right w:val="single" w:sz="4" w:space="0" w:color="auto"/>
            </w:tcBorders>
            <w:shd w:val="clear" w:color="auto" w:fill="auto"/>
            <w:noWrap/>
            <w:vAlign w:val="center"/>
            <w:hideMark/>
          </w:tcPr>
          <w:p w14:paraId="22E4A4B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168396</w:t>
            </w:r>
          </w:p>
        </w:tc>
        <w:tc>
          <w:tcPr>
            <w:tcW w:w="891" w:type="dxa"/>
            <w:tcBorders>
              <w:top w:val="nil"/>
              <w:left w:val="nil"/>
              <w:bottom w:val="single" w:sz="4" w:space="0" w:color="auto"/>
              <w:right w:val="single" w:sz="4" w:space="0" w:color="auto"/>
            </w:tcBorders>
            <w:shd w:val="clear" w:color="auto" w:fill="auto"/>
            <w:noWrap/>
            <w:vAlign w:val="center"/>
            <w:hideMark/>
          </w:tcPr>
          <w:p w14:paraId="388F31E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173673</w:t>
            </w:r>
          </w:p>
        </w:tc>
        <w:tc>
          <w:tcPr>
            <w:tcW w:w="891" w:type="dxa"/>
            <w:tcBorders>
              <w:top w:val="nil"/>
              <w:left w:val="nil"/>
              <w:bottom w:val="single" w:sz="4" w:space="0" w:color="auto"/>
              <w:right w:val="single" w:sz="4" w:space="0" w:color="auto"/>
            </w:tcBorders>
            <w:shd w:val="clear" w:color="auto" w:fill="auto"/>
            <w:noWrap/>
            <w:vAlign w:val="center"/>
            <w:hideMark/>
          </w:tcPr>
          <w:p w14:paraId="6879702F"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178993</w:t>
            </w:r>
          </w:p>
        </w:tc>
        <w:tc>
          <w:tcPr>
            <w:tcW w:w="891" w:type="dxa"/>
            <w:tcBorders>
              <w:top w:val="nil"/>
              <w:left w:val="nil"/>
              <w:bottom w:val="single" w:sz="4" w:space="0" w:color="auto"/>
              <w:right w:val="single" w:sz="4" w:space="0" w:color="auto"/>
            </w:tcBorders>
            <w:shd w:val="clear" w:color="auto" w:fill="auto"/>
            <w:noWrap/>
            <w:vAlign w:val="center"/>
            <w:hideMark/>
          </w:tcPr>
          <w:p w14:paraId="15D1A70C"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184388</w:t>
            </w:r>
          </w:p>
        </w:tc>
        <w:tc>
          <w:tcPr>
            <w:tcW w:w="891" w:type="dxa"/>
            <w:tcBorders>
              <w:top w:val="nil"/>
              <w:left w:val="nil"/>
              <w:bottom w:val="single" w:sz="4" w:space="0" w:color="auto"/>
              <w:right w:val="single" w:sz="4" w:space="0" w:color="auto"/>
            </w:tcBorders>
            <w:shd w:val="clear" w:color="auto" w:fill="auto"/>
            <w:noWrap/>
            <w:vAlign w:val="center"/>
            <w:hideMark/>
          </w:tcPr>
          <w:p w14:paraId="2702476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190478</w:t>
            </w:r>
          </w:p>
        </w:tc>
        <w:tc>
          <w:tcPr>
            <w:tcW w:w="891" w:type="dxa"/>
            <w:tcBorders>
              <w:top w:val="nil"/>
              <w:left w:val="nil"/>
              <w:bottom w:val="single" w:sz="4" w:space="0" w:color="auto"/>
              <w:right w:val="single" w:sz="4" w:space="0" w:color="auto"/>
            </w:tcBorders>
            <w:shd w:val="clear" w:color="auto" w:fill="auto"/>
            <w:noWrap/>
            <w:vAlign w:val="center"/>
            <w:hideMark/>
          </w:tcPr>
          <w:p w14:paraId="1D795425"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196540</w:t>
            </w:r>
          </w:p>
        </w:tc>
        <w:tc>
          <w:tcPr>
            <w:tcW w:w="891" w:type="dxa"/>
            <w:tcBorders>
              <w:top w:val="nil"/>
              <w:left w:val="nil"/>
              <w:bottom w:val="single" w:sz="4" w:space="0" w:color="auto"/>
              <w:right w:val="single" w:sz="4" w:space="0" w:color="auto"/>
            </w:tcBorders>
            <w:shd w:val="clear" w:color="auto" w:fill="auto"/>
            <w:noWrap/>
            <w:vAlign w:val="center"/>
            <w:hideMark/>
          </w:tcPr>
          <w:p w14:paraId="529DC53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202471</w:t>
            </w:r>
          </w:p>
        </w:tc>
        <w:tc>
          <w:tcPr>
            <w:tcW w:w="891" w:type="dxa"/>
            <w:tcBorders>
              <w:top w:val="nil"/>
              <w:left w:val="nil"/>
              <w:bottom w:val="single" w:sz="4" w:space="0" w:color="auto"/>
              <w:right w:val="single" w:sz="4" w:space="0" w:color="auto"/>
            </w:tcBorders>
            <w:shd w:val="clear" w:color="auto" w:fill="auto"/>
            <w:noWrap/>
            <w:vAlign w:val="center"/>
            <w:hideMark/>
          </w:tcPr>
          <w:p w14:paraId="09A49F0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208012</w:t>
            </w:r>
          </w:p>
        </w:tc>
        <w:tc>
          <w:tcPr>
            <w:tcW w:w="0" w:type="auto"/>
            <w:vAlign w:val="bottom"/>
          </w:tcPr>
          <w:p w14:paraId="0B75E900" w14:textId="77777777" w:rsidR="000C3393" w:rsidRPr="000C3393" w:rsidRDefault="000C3393" w:rsidP="000C3393"/>
        </w:tc>
      </w:tr>
      <w:tr w:rsidR="00B955E1" w:rsidRPr="000C3393" w14:paraId="49371A8F" w14:textId="77777777" w:rsidTr="00B955E1">
        <w:trPr>
          <w:trHeight w:val="300"/>
        </w:trPr>
        <w:tc>
          <w:tcPr>
            <w:tcW w:w="14511" w:type="dxa"/>
            <w:gridSpan w:val="15"/>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3206B177" w14:textId="77777777" w:rsidR="00B955E1" w:rsidRPr="00A57B1B" w:rsidRDefault="00B955E1" w:rsidP="000C3393">
            <w:pPr>
              <w:jc w:val="center"/>
              <w:rPr>
                <w:rFonts w:ascii="Times New Roman" w:hAnsi="Times New Roman" w:cs="Times New Roman"/>
                <w:sz w:val="18"/>
                <w:szCs w:val="18"/>
              </w:rPr>
            </w:pPr>
          </w:p>
        </w:tc>
        <w:tc>
          <w:tcPr>
            <w:tcW w:w="0" w:type="auto"/>
            <w:vAlign w:val="bottom"/>
          </w:tcPr>
          <w:p w14:paraId="45D2F613" w14:textId="77777777" w:rsidR="00B955E1" w:rsidRPr="000C3393" w:rsidRDefault="00B955E1" w:rsidP="000C3393"/>
        </w:tc>
      </w:tr>
      <w:tr w:rsidR="000C3393" w:rsidRPr="000C3393" w14:paraId="47F43B2D" w14:textId="77777777" w:rsidTr="00AC40B5">
        <w:trPr>
          <w:trHeight w:val="117"/>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2F107C1" w14:textId="77777777" w:rsidR="000C3393" w:rsidRPr="000C3393" w:rsidRDefault="000C3393" w:rsidP="000C3393">
            <w:pPr>
              <w:jc w:val="center"/>
              <w:rPr>
                <w:rFonts w:ascii="Times New Roman" w:hAnsi="Times New Roman" w:cs="Times New Roman"/>
                <w:sz w:val="18"/>
                <w:szCs w:val="18"/>
              </w:rPr>
            </w:pPr>
            <w:r w:rsidRPr="000C3393">
              <w:rPr>
                <w:rFonts w:ascii="Times New Roman" w:hAnsi="Times New Roman" w:cs="Times New Roman"/>
                <w:sz w:val="18"/>
                <w:szCs w:val="18"/>
              </w:rPr>
              <w:t>Прибыль/убытки по результатам операционной деятельности, тыс. руб.</w:t>
            </w:r>
          </w:p>
        </w:tc>
        <w:tc>
          <w:tcPr>
            <w:tcW w:w="801" w:type="dxa"/>
            <w:tcBorders>
              <w:top w:val="nil"/>
              <w:left w:val="nil"/>
              <w:bottom w:val="single" w:sz="4" w:space="0" w:color="auto"/>
              <w:right w:val="single" w:sz="4" w:space="0" w:color="auto"/>
            </w:tcBorders>
            <w:shd w:val="clear" w:color="auto" w:fill="auto"/>
            <w:noWrap/>
            <w:vAlign w:val="center"/>
            <w:hideMark/>
          </w:tcPr>
          <w:p w14:paraId="53C35632"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-39903</w:t>
            </w:r>
          </w:p>
        </w:tc>
        <w:tc>
          <w:tcPr>
            <w:tcW w:w="891" w:type="dxa"/>
            <w:tcBorders>
              <w:top w:val="nil"/>
              <w:left w:val="nil"/>
              <w:bottom w:val="single" w:sz="4" w:space="0" w:color="auto"/>
              <w:right w:val="single" w:sz="4" w:space="0" w:color="auto"/>
            </w:tcBorders>
            <w:shd w:val="clear" w:color="auto" w:fill="auto"/>
            <w:noWrap/>
            <w:vAlign w:val="center"/>
            <w:hideMark/>
          </w:tcPr>
          <w:p w14:paraId="07CEA94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-38105</w:t>
            </w:r>
          </w:p>
        </w:tc>
        <w:tc>
          <w:tcPr>
            <w:tcW w:w="891" w:type="dxa"/>
            <w:tcBorders>
              <w:top w:val="nil"/>
              <w:left w:val="nil"/>
              <w:bottom w:val="single" w:sz="4" w:space="0" w:color="auto"/>
              <w:right w:val="single" w:sz="4" w:space="0" w:color="auto"/>
            </w:tcBorders>
            <w:shd w:val="clear" w:color="auto" w:fill="auto"/>
            <w:noWrap/>
            <w:vAlign w:val="center"/>
            <w:hideMark/>
          </w:tcPr>
          <w:p w14:paraId="1E4034CD"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-38277</w:t>
            </w:r>
          </w:p>
        </w:tc>
        <w:tc>
          <w:tcPr>
            <w:tcW w:w="891" w:type="dxa"/>
            <w:tcBorders>
              <w:top w:val="nil"/>
              <w:left w:val="nil"/>
              <w:bottom w:val="single" w:sz="4" w:space="0" w:color="auto"/>
              <w:right w:val="single" w:sz="4" w:space="0" w:color="auto"/>
            </w:tcBorders>
            <w:shd w:val="clear" w:color="auto" w:fill="auto"/>
            <w:noWrap/>
            <w:vAlign w:val="center"/>
            <w:hideMark/>
          </w:tcPr>
          <w:p w14:paraId="20365E90"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-39538</w:t>
            </w:r>
          </w:p>
        </w:tc>
        <w:tc>
          <w:tcPr>
            <w:tcW w:w="891" w:type="dxa"/>
            <w:tcBorders>
              <w:top w:val="nil"/>
              <w:left w:val="nil"/>
              <w:bottom w:val="single" w:sz="4" w:space="0" w:color="auto"/>
              <w:right w:val="single" w:sz="4" w:space="0" w:color="auto"/>
            </w:tcBorders>
            <w:shd w:val="clear" w:color="auto" w:fill="auto"/>
            <w:noWrap/>
            <w:vAlign w:val="center"/>
            <w:hideMark/>
          </w:tcPr>
          <w:p w14:paraId="60D675B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-39141</w:t>
            </w:r>
          </w:p>
        </w:tc>
        <w:tc>
          <w:tcPr>
            <w:tcW w:w="891" w:type="dxa"/>
            <w:tcBorders>
              <w:top w:val="nil"/>
              <w:left w:val="nil"/>
              <w:bottom w:val="single" w:sz="4" w:space="0" w:color="auto"/>
              <w:right w:val="single" w:sz="4" w:space="0" w:color="auto"/>
            </w:tcBorders>
            <w:shd w:val="clear" w:color="auto" w:fill="auto"/>
            <w:noWrap/>
            <w:vAlign w:val="center"/>
            <w:hideMark/>
          </w:tcPr>
          <w:p w14:paraId="1E6F6259"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-38050</w:t>
            </w:r>
          </w:p>
        </w:tc>
        <w:tc>
          <w:tcPr>
            <w:tcW w:w="891" w:type="dxa"/>
            <w:tcBorders>
              <w:top w:val="nil"/>
              <w:left w:val="nil"/>
              <w:bottom w:val="single" w:sz="4" w:space="0" w:color="auto"/>
              <w:right w:val="single" w:sz="4" w:space="0" w:color="auto"/>
            </w:tcBorders>
            <w:shd w:val="clear" w:color="auto" w:fill="auto"/>
            <w:noWrap/>
            <w:vAlign w:val="center"/>
            <w:hideMark/>
          </w:tcPr>
          <w:p w14:paraId="321CBAE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-36531</w:t>
            </w:r>
          </w:p>
        </w:tc>
        <w:tc>
          <w:tcPr>
            <w:tcW w:w="891" w:type="dxa"/>
            <w:tcBorders>
              <w:top w:val="nil"/>
              <w:left w:val="nil"/>
              <w:bottom w:val="single" w:sz="4" w:space="0" w:color="auto"/>
              <w:right w:val="single" w:sz="4" w:space="0" w:color="auto"/>
            </w:tcBorders>
            <w:shd w:val="clear" w:color="auto" w:fill="auto"/>
            <w:noWrap/>
            <w:vAlign w:val="center"/>
            <w:hideMark/>
          </w:tcPr>
          <w:p w14:paraId="133A660B"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-36796</w:t>
            </w:r>
          </w:p>
        </w:tc>
        <w:tc>
          <w:tcPr>
            <w:tcW w:w="891" w:type="dxa"/>
            <w:tcBorders>
              <w:top w:val="nil"/>
              <w:left w:val="nil"/>
              <w:bottom w:val="single" w:sz="4" w:space="0" w:color="auto"/>
              <w:right w:val="single" w:sz="4" w:space="0" w:color="auto"/>
            </w:tcBorders>
            <w:shd w:val="clear" w:color="auto" w:fill="auto"/>
            <w:noWrap/>
            <w:vAlign w:val="center"/>
            <w:hideMark/>
          </w:tcPr>
          <w:p w14:paraId="426963BA"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-37189</w:t>
            </w:r>
          </w:p>
        </w:tc>
        <w:tc>
          <w:tcPr>
            <w:tcW w:w="891" w:type="dxa"/>
            <w:tcBorders>
              <w:top w:val="nil"/>
              <w:left w:val="nil"/>
              <w:bottom w:val="single" w:sz="4" w:space="0" w:color="auto"/>
              <w:right w:val="single" w:sz="4" w:space="0" w:color="auto"/>
            </w:tcBorders>
            <w:shd w:val="clear" w:color="auto" w:fill="auto"/>
            <w:noWrap/>
            <w:vAlign w:val="center"/>
            <w:hideMark/>
          </w:tcPr>
          <w:p w14:paraId="6023A51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-37620</w:t>
            </w:r>
          </w:p>
        </w:tc>
        <w:tc>
          <w:tcPr>
            <w:tcW w:w="891" w:type="dxa"/>
            <w:tcBorders>
              <w:top w:val="nil"/>
              <w:left w:val="nil"/>
              <w:bottom w:val="single" w:sz="4" w:space="0" w:color="auto"/>
              <w:right w:val="single" w:sz="4" w:space="0" w:color="auto"/>
            </w:tcBorders>
            <w:shd w:val="clear" w:color="auto" w:fill="auto"/>
            <w:noWrap/>
            <w:vAlign w:val="center"/>
            <w:hideMark/>
          </w:tcPr>
          <w:p w14:paraId="5281715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-38720</w:t>
            </w:r>
          </w:p>
        </w:tc>
        <w:tc>
          <w:tcPr>
            <w:tcW w:w="891" w:type="dxa"/>
            <w:tcBorders>
              <w:top w:val="nil"/>
              <w:left w:val="nil"/>
              <w:bottom w:val="single" w:sz="4" w:space="0" w:color="auto"/>
              <w:right w:val="single" w:sz="4" w:space="0" w:color="auto"/>
            </w:tcBorders>
            <w:shd w:val="clear" w:color="auto" w:fill="auto"/>
            <w:noWrap/>
            <w:vAlign w:val="center"/>
            <w:hideMark/>
          </w:tcPr>
          <w:p w14:paraId="4AE61ED3"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-39774</w:t>
            </w:r>
          </w:p>
        </w:tc>
        <w:tc>
          <w:tcPr>
            <w:tcW w:w="891" w:type="dxa"/>
            <w:tcBorders>
              <w:top w:val="nil"/>
              <w:left w:val="nil"/>
              <w:bottom w:val="single" w:sz="4" w:space="0" w:color="auto"/>
              <w:right w:val="single" w:sz="4" w:space="0" w:color="auto"/>
            </w:tcBorders>
            <w:shd w:val="clear" w:color="auto" w:fill="auto"/>
            <w:noWrap/>
            <w:vAlign w:val="center"/>
            <w:hideMark/>
          </w:tcPr>
          <w:p w14:paraId="79396708"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-40846</w:t>
            </w:r>
          </w:p>
        </w:tc>
        <w:tc>
          <w:tcPr>
            <w:tcW w:w="891" w:type="dxa"/>
            <w:tcBorders>
              <w:top w:val="nil"/>
              <w:left w:val="nil"/>
              <w:bottom w:val="single" w:sz="4" w:space="0" w:color="auto"/>
              <w:right w:val="single" w:sz="4" w:space="0" w:color="auto"/>
            </w:tcBorders>
            <w:shd w:val="clear" w:color="auto" w:fill="auto"/>
            <w:noWrap/>
            <w:vAlign w:val="center"/>
            <w:hideMark/>
          </w:tcPr>
          <w:p w14:paraId="2A328AB4" w14:textId="77777777" w:rsidR="000C3393" w:rsidRPr="00A57B1B" w:rsidRDefault="000C3393" w:rsidP="000C3393">
            <w:pPr>
              <w:jc w:val="center"/>
              <w:rPr>
                <w:rFonts w:ascii="Times New Roman" w:hAnsi="Times New Roman" w:cs="Times New Roman"/>
                <w:sz w:val="18"/>
                <w:szCs w:val="18"/>
              </w:rPr>
            </w:pPr>
            <w:r w:rsidRPr="00A57B1B">
              <w:rPr>
                <w:rFonts w:ascii="Times New Roman" w:hAnsi="Times New Roman" w:cs="Times New Roman"/>
                <w:sz w:val="18"/>
                <w:szCs w:val="18"/>
              </w:rPr>
              <w:t>-41700</w:t>
            </w:r>
          </w:p>
        </w:tc>
        <w:tc>
          <w:tcPr>
            <w:tcW w:w="0" w:type="auto"/>
            <w:vAlign w:val="bottom"/>
          </w:tcPr>
          <w:p w14:paraId="6FFFEB56" w14:textId="77777777" w:rsidR="000C3393" w:rsidRPr="000C3393" w:rsidRDefault="000C3393" w:rsidP="000C3393"/>
        </w:tc>
      </w:tr>
    </w:tbl>
    <w:p w14:paraId="36A98E4D" w14:textId="77777777" w:rsidR="000C3393" w:rsidRPr="000C3393" w:rsidRDefault="000C3393" w:rsidP="000C3393">
      <w:pPr>
        <w:rPr>
          <w:rFonts w:ascii="Times New Roman" w:hAnsi="Times New Roman" w:cs="Times New Roman"/>
          <w:sz w:val="28"/>
          <w:szCs w:val="28"/>
        </w:rPr>
        <w:sectPr w:rsidR="000C3393" w:rsidRPr="000C3393" w:rsidSect="000C3393">
          <w:pgSz w:w="16838" w:h="11906" w:orient="landscape"/>
          <w:pgMar w:top="851" w:right="536" w:bottom="1701" w:left="709" w:header="709" w:footer="709" w:gutter="0"/>
          <w:cols w:space="708"/>
          <w:docGrid w:linePitch="360"/>
        </w:sectPr>
      </w:pPr>
    </w:p>
    <w:p w14:paraId="2E087146" w14:textId="763178B4" w:rsidR="000C3393" w:rsidRPr="00880878" w:rsidRDefault="00D350F5" w:rsidP="00880878">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34CBE" w:rsidRPr="00534CBE">
        <w:rPr>
          <w:rFonts w:ascii="Times New Roman" w:hAnsi="Times New Roman" w:cs="Times New Roman"/>
          <w:b/>
          <w:sz w:val="28"/>
          <w:szCs w:val="28"/>
        </w:rPr>
        <w:t>Раздел 15. Ценовые (тарифные) последствия</w:t>
      </w:r>
    </w:p>
    <w:p w14:paraId="1496BEE5" w14:textId="7738775C" w:rsidR="00880878" w:rsidRPr="00880878" w:rsidRDefault="00880878" w:rsidP="00B955E1">
      <w:pPr>
        <w:jc w:val="both"/>
        <w:rPr>
          <w:rFonts w:ascii="Times New Roman" w:hAnsi="Times New Roman" w:cs="Times New Roman"/>
          <w:sz w:val="28"/>
          <w:szCs w:val="28"/>
        </w:rPr>
      </w:pPr>
      <w:r>
        <w:rPr>
          <w:rFonts w:ascii="Times New Roman" w:hAnsi="Times New Roman" w:cs="Times New Roman"/>
          <w:sz w:val="28"/>
          <w:szCs w:val="28"/>
        </w:rPr>
        <w:t xml:space="preserve">       </w:t>
      </w:r>
      <w:r w:rsidR="00534CBE" w:rsidRPr="00880878">
        <w:rPr>
          <w:rFonts w:ascii="Times New Roman" w:hAnsi="Times New Roman" w:cs="Times New Roman"/>
          <w:sz w:val="28"/>
          <w:szCs w:val="28"/>
        </w:rPr>
        <w:t xml:space="preserve">Текущие тарифы на </w:t>
      </w:r>
      <w:proofErr w:type="gramStart"/>
      <w:r w:rsidR="00534CBE" w:rsidRPr="00880878">
        <w:rPr>
          <w:rFonts w:ascii="Times New Roman" w:hAnsi="Times New Roman" w:cs="Times New Roman"/>
          <w:sz w:val="28"/>
          <w:szCs w:val="28"/>
        </w:rPr>
        <w:t>тепловую энергию, поставляемую потребителям городского округа Октябрьск по единой теплоснабжающей организации представлены</w:t>
      </w:r>
      <w:proofErr w:type="gramEnd"/>
      <w:r w:rsidR="00534CBE" w:rsidRPr="00880878">
        <w:rPr>
          <w:rFonts w:ascii="Times New Roman" w:hAnsi="Times New Roman" w:cs="Times New Roman"/>
          <w:sz w:val="28"/>
          <w:szCs w:val="28"/>
        </w:rPr>
        <w:t xml:space="preserve"> в таблице 15.1. </w:t>
      </w:r>
    </w:p>
    <w:p w14:paraId="051CCF91" w14:textId="76EDC786" w:rsidR="000C3393" w:rsidRPr="00880878" w:rsidRDefault="00880878" w:rsidP="00B955E1">
      <w:pPr>
        <w:jc w:val="both"/>
        <w:rPr>
          <w:rFonts w:ascii="Times New Roman" w:hAnsi="Times New Roman" w:cs="Times New Roman"/>
          <w:sz w:val="28"/>
          <w:szCs w:val="28"/>
        </w:rPr>
      </w:pPr>
      <w:r>
        <w:t xml:space="preserve">           </w:t>
      </w:r>
      <w:r w:rsidR="00534CBE" w:rsidRPr="00880878">
        <w:rPr>
          <w:rFonts w:ascii="Times New Roman" w:hAnsi="Times New Roman" w:cs="Times New Roman"/>
          <w:sz w:val="28"/>
          <w:szCs w:val="28"/>
        </w:rPr>
        <w:t>Таблица 15.1 – Тарифы на тепловую энергию, поставляемую ООО «</w:t>
      </w:r>
      <w:proofErr w:type="spellStart"/>
      <w:r w:rsidRPr="00880878">
        <w:rPr>
          <w:rFonts w:ascii="Times New Roman" w:hAnsi="Times New Roman" w:cs="Times New Roman"/>
          <w:sz w:val="28"/>
          <w:szCs w:val="28"/>
        </w:rPr>
        <w:t>СамРЭК</w:t>
      </w:r>
      <w:proofErr w:type="spellEnd"/>
      <w:r w:rsidRPr="00880878">
        <w:rPr>
          <w:rFonts w:ascii="Times New Roman" w:hAnsi="Times New Roman" w:cs="Times New Roman"/>
          <w:sz w:val="28"/>
          <w:szCs w:val="28"/>
        </w:rPr>
        <w:t>-Эксплуатация»</w:t>
      </w:r>
      <w:r w:rsidR="00534CBE" w:rsidRPr="00880878">
        <w:rPr>
          <w:rFonts w:ascii="Times New Roman" w:hAnsi="Times New Roman" w:cs="Times New Roman"/>
          <w:sz w:val="28"/>
          <w:szCs w:val="28"/>
        </w:rPr>
        <w:t xml:space="preserve">» потребителям </w:t>
      </w:r>
      <w:r w:rsidRPr="00880878">
        <w:rPr>
          <w:rFonts w:ascii="Times New Roman" w:hAnsi="Times New Roman" w:cs="Times New Roman"/>
          <w:sz w:val="28"/>
          <w:szCs w:val="28"/>
        </w:rPr>
        <w:t>городского округа Октябрьск</w:t>
      </w:r>
    </w:p>
    <w:tbl>
      <w:tblPr>
        <w:tblStyle w:val="a7"/>
        <w:tblW w:w="0" w:type="auto"/>
        <w:tblInd w:w="567" w:type="dxa"/>
        <w:tblLook w:val="04A0" w:firstRow="1" w:lastRow="0" w:firstColumn="1" w:lastColumn="0" w:noHBand="0" w:noVBand="1"/>
      </w:tblPr>
      <w:tblGrid>
        <w:gridCol w:w="4482"/>
        <w:gridCol w:w="4521"/>
      </w:tblGrid>
      <w:tr w:rsidR="00880878" w:rsidRPr="00B64695" w14:paraId="5454D4B8" w14:textId="77777777" w:rsidTr="00B64695">
        <w:tc>
          <w:tcPr>
            <w:tcW w:w="4482" w:type="dxa"/>
            <w:vMerge w:val="restart"/>
            <w:shd w:val="clear" w:color="auto" w:fill="A6A6A6" w:themeFill="background1" w:themeFillShade="A6"/>
          </w:tcPr>
          <w:p w14:paraId="6EDB499F" w14:textId="7DD55ACB" w:rsidR="00880878" w:rsidRPr="00B64695" w:rsidRDefault="00880878" w:rsidP="00B64695">
            <w:pPr>
              <w:spacing w:after="0"/>
              <w:jc w:val="center"/>
              <w:rPr>
                <w:rFonts w:ascii="Times New Roman" w:hAnsi="Times New Roman" w:cs="Times New Roman"/>
                <w:b/>
                <w:sz w:val="24"/>
                <w:szCs w:val="24"/>
              </w:rPr>
            </w:pPr>
            <w:r w:rsidRPr="00B64695">
              <w:rPr>
                <w:rFonts w:ascii="Times New Roman" w:hAnsi="Times New Roman" w:cs="Times New Roman"/>
                <w:b/>
                <w:sz w:val="24"/>
                <w:szCs w:val="24"/>
              </w:rPr>
              <w:t>Период тарифного регулирования</w:t>
            </w:r>
          </w:p>
        </w:tc>
        <w:tc>
          <w:tcPr>
            <w:tcW w:w="4521" w:type="dxa"/>
            <w:shd w:val="clear" w:color="auto" w:fill="A6A6A6" w:themeFill="background1" w:themeFillShade="A6"/>
          </w:tcPr>
          <w:p w14:paraId="6DA454C4" w14:textId="38F7B25C" w:rsidR="00880878" w:rsidRPr="00B64695" w:rsidRDefault="00880878" w:rsidP="00B64695">
            <w:pPr>
              <w:spacing w:after="0"/>
              <w:jc w:val="center"/>
              <w:rPr>
                <w:rFonts w:ascii="Times New Roman" w:hAnsi="Times New Roman" w:cs="Times New Roman"/>
                <w:b/>
                <w:sz w:val="24"/>
                <w:szCs w:val="24"/>
              </w:rPr>
            </w:pPr>
            <w:r w:rsidRPr="00B64695">
              <w:rPr>
                <w:rFonts w:ascii="Times New Roman" w:hAnsi="Times New Roman" w:cs="Times New Roman"/>
                <w:b/>
                <w:sz w:val="24"/>
                <w:szCs w:val="24"/>
              </w:rPr>
              <w:t>Наименование регулируемой организации</w:t>
            </w:r>
          </w:p>
        </w:tc>
      </w:tr>
      <w:tr w:rsidR="00880878" w:rsidRPr="00B64695" w14:paraId="040FEEC9" w14:textId="77777777" w:rsidTr="00B64695">
        <w:tc>
          <w:tcPr>
            <w:tcW w:w="4482" w:type="dxa"/>
            <w:vMerge/>
            <w:shd w:val="clear" w:color="auto" w:fill="A6A6A6" w:themeFill="background1" w:themeFillShade="A6"/>
          </w:tcPr>
          <w:p w14:paraId="557177E0" w14:textId="77777777" w:rsidR="00880878" w:rsidRPr="00B64695" w:rsidRDefault="00880878" w:rsidP="00B64695">
            <w:pPr>
              <w:spacing w:after="0"/>
              <w:jc w:val="center"/>
              <w:rPr>
                <w:rFonts w:ascii="Times New Roman" w:hAnsi="Times New Roman" w:cs="Times New Roman"/>
                <w:b/>
                <w:sz w:val="24"/>
                <w:szCs w:val="24"/>
              </w:rPr>
            </w:pPr>
          </w:p>
        </w:tc>
        <w:tc>
          <w:tcPr>
            <w:tcW w:w="4521" w:type="dxa"/>
            <w:shd w:val="clear" w:color="auto" w:fill="A6A6A6" w:themeFill="background1" w:themeFillShade="A6"/>
          </w:tcPr>
          <w:p w14:paraId="7D10AED4" w14:textId="5C0E4BC8" w:rsidR="00880878" w:rsidRPr="00B64695" w:rsidRDefault="00880878" w:rsidP="00B64695">
            <w:pPr>
              <w:spacing w:after="0"/>
              <w:jc w:val="center"/>
              <w:rPr>
                <w:rFonts w:ascii="Times New Roman" w:hAnsi="Times New Roman" w:cs="Times New Roman"/>
                <w:b/>
                <w:sz w:val="24"/>
                <w:szCs w:val="24"/>
              </w:rPr>
            </w:pPr>
            <w:r w:rsidRPr="00B64695">
              <w:rPr>
                <w:rFonts w:ascii="Times New Roman" w:hAnsi="Times New Roman" w:cs="Times New Roman"/>
                <w:b/>
                <w:sz w:val="24"/>
                <w:szCs w:val="24"/>
              </w:rPr>
              <w:t>ООО «</w:t>
            </w:r>
            <w:proofErr w:type="spellStart"/>
            <w:r w:rsidRPr="00B64695">
              <w:rPr>
                <w:rFonts w:ascii="Times New Roman" w:hAnsi="Times New Roman" w:cs="Times New Roman"/>
                <w:b/>
                <w:sz w:val="24"/>
                <w:szCs w:val="24"/>
              </w:rPr>
              <w:t>СамРЭК</w:t>
            </w:r>
            <w:proofErr w:type="spellEnd"/>
            <w:r w:rsidRPr="00B64695">
              <w:rPr>
                <w:rFonts w:ascii="Times New Roman" w:hAnsi="Times New Roman" w:cs="Times New Roman"/>
                <w:b/>
                <w:sz w:val="24"/>
                <w:szCs w:val="24"/>
              </w:rPr>
              <w:t>-Эксплуатация»</w:t>
            </w:r>
          </w:p>
        </w:tc>
      </w:tr>
      <w:tr w:rsidR="00880878" w:rsidRPr="00B64695" w14:paraId="60B34BEC" w14:textId="77777777" w:rsidTr="00B64695">
        <w:tc>
          <w:tcPr>
            <w:tcW w:w="9003" w:type="dxa"/>
            <w:gridSpan w:val="2"/>
            <w:shd w:val="clear" w:color="auto" w:fill="FFFF00"/>
          </w:tcPr>
          <w:p w14:paraId="57FB59DD" w14:textId="67AD2C24" w:rsidR="00880878" w:rsidRPr="00B64695" w:rsidRDefault="00880878" w:rsidP="00B64695">
            <w:pPr>
              <w:spacing w:after="0"/>
              <w:jc w:val="center"/>
              <w:rPr>
                <w:rFonts w:ascii="Times New Roman" w:hAnsi="Times New Roman" w:cs="Times New Roman"/>
                <w:sz w:val="24"/>
                <w:szCs w:val="24"/>
              </w:rPr>
            </w:pPr>
            <w:r w:rsidRPr="00B64695">
              <w:rPr>
                <w:rFonts w:ascii="Times New Roman" w:hAnsi="Times New Roman" w:cs="Times New Roman"/>
                <w:sz w:val="24"/>
                <w:szCs w:val="24"/>
              </w:rPr>
              <w:t xml:space="preserve">Тарифы на тепловую энергию (мощность) для потребителей, в случае отсутствия дифференциации тарифов по схеме подключения, </w:t>
            </w:r>
            <w:proofErr w:type="spellStart"/>
            <w:r w:rsidRPr="00B64695">
              <w:rPr>
                <w:rFonts w:ascii="Times New Roman" w:hAnsi="Times New Roman" w:cs="Times New Roman"/>
                <w:sz w:val="24"/>
                <w:szCs w:val="24"/>
              </w:rPr>
              <w:t>одноставочный</w:t>
            </w:r>
            <w:proofErr w:type="spellEnd"/>
            <w:r w:rsidRPr="00B64695">
              <w:rPr>
                <w:rFonts w:ascii="Times New Roman" w:hAnsi="Times New Roman" w:cs="Times New Roman"/>
                <w:sz w:val="24"/>
                <w:szCs w:val="24"/>
              </w:rPr>
              <w:t>, руб./Гкал (</w:t>
            </w:r>
            <w:r w:rsidR="00B64695" w:rsidRPr="00B64695">
              <w:rPr>
                <w:rFonts w:ascii="Times New Roman" w:hAnsi="Times New Roman" w:cs="Times New Roman"/>
                <w:sz w:val="24"/>
                <w:szCs w:val="24"/>
              </w:rPr>
              <w:t xml:space="preserve">с </w:t>
            </w:r>
            <w:r w:rsidRPr="00B64695">
              <w:rPr>
                <w:rFonts w:ascii="Times New Roman" w:hAnsi="Times New Roman" w:cs="Times New Roman"/>
                <w:sz w:val="24"/>
                <w:szCs w:val="24"/>
              </w:rPr>
              <w:t>учёт</w:t>
            </w:r>
            <w:r w:rsidR="00B64695" w:rsidRPr="00B64695">
              <w:rPr>
                <w:rFonts w:ascii="Times New Roman" w:hAnsi="Times New Roman" w:cs="Times New Roman"/>
                <w:sz w:val="24"/>
                <w:szCs w:val="24"/>
              </w:rPr>
              <w:t>ом</w:t>
            </w:r>
            <w:r w:rsidRPr="00B64695">
              <w:rPr>
                <w:rFonts w:ascii="Times New Roman" w:hAnsi="Times New Roman" w:cs="Times New Roman"/>
                <w:sz w:val="24"/>
                <w:szCs w:val="24"/>
              </w:rPr>
              <w:t xml:space="preserve"> НДС)</w:t>
            </w:r>
          </w:p>
        </w:tc>
      </w:tr>
      <w:tr w:rsidR="00880878" w:rsidRPr="00B64695" w14:paraId="7CB89F4F" w14:textId="77777777" w:rsidTr="00D350F5">
        <w:trPr>
          <w:trHeight w:val="349"/>
        </w:trPr>
        <w:tc>
          <w:tcPr>
            <w:tcW w:w="4482" w:type="dxa"/>
          </w:tcPr>
          <w:p w14:paraId="4248A710" w14:textId="1092A53D" w:rsidR="00880878" w:rsidRPr="00B64695" w:rsidRDefault="00FC6AF3" w:rsidP="00036A06">
            <w:pPr>
              <w:spacing w:after="0"/>
              <w:jc w:val="center"/>
              <w:rPr>
                <w:rFonts w:ascii="Times New Roman" w:hAnsi="Times New Roman" w:cs="Times New Roman"/>
                <w:sz w:val="24"/>
                <w:szCs w:val="24"/>
              </w:rPr>
            </w:pPr>
            <w:r w:rsidRPr="00B64695">
              <w:rPr>
                <w:rFonts w:ascii="Times New Roman" w:hAnsi="Times New Roman" w:cs="Times New Roman"/>
                <w:sz w:val="24"/>
                <w:szCs w:val="24"/>
              </w:rPr>
              <w:t>01.</w:t>
            </w:r>
            <w:r w:rsidR="00036A06">
              <w:rPr>
                <w:rFonts w:ascii="Times New Roman" w:hAnsi="Times New Roman" w:cs="Times New Roman"/>
                <w:sz w:val="24"/>
                <w:szCs w:val="24"/>
              </w:rPr>
              <w:t>01</w:t>
            </w:r>
            <w:r w:rsidRPr="00B64695">
              <w:rPr>
                <w:rFonts w:ascii="Times New Roman" w:hAnsi="Times New Roman" w:cs="Times New Roman"/>
                <w:sz w:val="24"/>
                <w:szCs w:val="24"/>
              </w:rPr>
              <w:t>.202</w:t>
            </w:r>
            <w:r w:rsidR="00036A06">
              <w:rPr>
                <w:rFonts w:ascii="Times New Roman" w:hAnsi="Times New Roman" w:cs="Times New Roman"/>
                <w:sz w:val="24"/>
                <w:szCs w:val="24"/>
              </w:rPr>
              <w:t>4</w:t>
            </w:r>
            <w:r w:rsidRPr="00B64695">
              <w:rPr>
                <w:rFonts w:ascii="Times New Roman" w:hAnsi="Times New Roman" w:cs="Times New Roman"/>
                <w:sz w:val="24"/>
                <w:szCs w:val="24"/>
              </w:rPr>
              <w:t>-</w:t>
            </w:r>
            <w:r w:rsidR="00036A06">
              <w:rPr>
                <w:rFonts w:ascii="Times New Roman" w:hAnsi="Times New Roman" w:cs="Times New Roman"/>
                <w:sz w:val="24"/>
                <w:szCs w:val="24"/>
              </w:rPr>
              <w:t>30</w:t>
            </w:r>
            <w:r w:rsidRPr="00B64695">
              <w:rPr>
                <w:rFonts w:ascii="Times New Roman" w:hAnsi="Times New Roman" w:cs="Times New Roman"/>
                <w:sz w:val="24"/>
                <w:szCs w:val="24"/>
              </w:rPr>
              <w:t>.</w:t>
            </w:r>
            <w:r w:rsidR="00036A06">
              <w:rPr>
                <w:rFonts w:ascii="Times New Roman" w:hAnsi="Times New Roman" w:cs="Times New Roman"/>
                <w:sz w:val="24"/>
                <w:szCs w:val="24"/>
              </w:rPr>
              <w:t>06</w:t>
            </w:r>
            <w:r w:rsidRPr="00B64695">
              <w:rPr>
                <w:rFonts w:ascii="Times New Roman" w:hAnsi="Times New Roman" w:cs="Times New Roman"/>
                <w:sz w:val="24"/>
                <w:szCs w:val="24"/>
              </w:rPr>
              <w:t>.202</w:t>
            </w:r>
            <w:r w:rsidR="00036A06">
              <w:rPr>
                <w:rFonts w:ascii="Times New Roman" w:hAnsi="Times New Roman" w:cs="Times New Roman"/>
                <w:sz w:val="24"/>
                <w:szCs w:val="24"/>
              </w:rPr>
              <w:t>4</w:t>
            </w:r>
          </w:p>
        </w:tc>
        <w:tc>
          <w:tcPr>
            <w:tcW w:w="4521" w:type="dxa"/>
          </w:tcPr>
          <w:p w14:paraId="783DFA4F" w14:textId="12C00610" w:rsidR="00880878" w:rsidRPr="00DA33D0" w:rsidRDefault="00B64695" w:rsidP="00DA33D0">
            <w:pPr>
              <w:spacing w:after="0" w:line="240" w:lineRule="auto"/>
              <w:jc w:val="center"/>
              <w:rPr>
                <w:rFonts w:ascii="Times New Roman" w:eastAsia="Times New Roman" w:hAnsi="Times New Roman" w:cs="Times New Roman"/>
                <w:b/>
                <w:sz w:val="24"/>
                <w:szCs w:val="24"/>
                <w:lang w:eastAsia="ru-RU"/>
              </w:rPr>
            </w:pPr>
            <w:r w:rsidRPr="00B64695">
              <w:rPr>
                <w:rFonts w:ascii="Times New Roman" w:eastAsia="Times New Roman" w:hAnsi="Times New Roman" w:cs="Times New Roman"/>
                <w:b/>
                <w:sz w:val="24"/>
                <w:szCs w:val="24"/>
                <w:lang w:eastAsia="ru-RU"/>
              </w:rPr>
              <w:t>2500,80</w:t>
            </w:r>
          </w:p>
        </w:tc>
      </w:tr>
      <w:tr w:rsidR="00880878" w:rsidRPr="00B64695" w14:paraId="6AEF9179" w14:textId="77777777" w:rsidTr="00880878">
        <w:tc>
          <w:tcPr>
            <w:tcW w:w="4482" w:type="dxa"/>
          </w:tcPr>
          <w:p w14:paraId="2326B074" w14:textId="2ECF5BF0" w:rsidR="00880878" w:rsidRPr="00B64695" w:rsidRDefault="00FC6AF3" w:rsidP="00036A06">
            <w:pPr>
              <w:spacing w:after="0"/>
              <w:jc w:val="center"/>
              <w:rPr>
                <w:rFonts w:ascii="Times New Roman" w:hAnsi="Times New Roman" w:cs="Times New Roman"/>
                <w:sz w:val="24"/>
                <w:szCs w:val="24"/>
              </w:rPr>
            </w:pPr>
            <w:r w:rsidRPr="00B64695">
              <w:rPr>
                <w:rFonts w:ascii="Times New Roman" w:hAnsi="Times New Roman" w:cs="Times New Roman"/>
                <w:sz w:val="24"/>
                <w:szCs w:val="24"/>
              </w:rPr>
              <w:t>01.</w:t>
            </w:r>
            <w:r w:rsidR="00B64695" w:rsidRPr="00B64695">
              <w:rPr>
                <w:rFonts w:ascii="Times New Roman" w:hAnsi="Times New Roman" w:cs="Times New Roman"/>
                <w:sz w:val="24"/>
                <w:szCs w:val="24"/>
              </w:rPr>
              <w:t>0</w:t>
            </w:r>
            <w:r w:rsidR="00036A06">
              <w:rPr>
                <w:rFonts w:ascii="Times New Roman" w:hAnsi="Times New Roman" w:cs="Times New Roman"/>
                <w:sz w:val="24"/>
                <w:szCs w:val="24"/>
              </w:rPr>
              <w:t>7</w:t>
            </w:r>
            <w:r w:rsidRPr="00B64695">
              <w:rPr>
                <w:rFonts w:ascii="Times New Roman" w:hAnsi="Times New Roman" w:cs="Times New Roman"/>
                <w:sz w:val="24"/>
                <w:szCs w:val="24"/>
              </w:rPr>
              <w:t>.202</w:t>
            </w:r>
            <w:r w:rsidR="00B64695" w:rsidRPr="00B64695">
              <w:rPr>
                <w:rFonts w:ascii="Times New Roman" w:hAnsi="Times New Roman" w:cs="Times New Roman"/>
                <w:sz w:val="24"/>
                <w:szCs w:val="24"/>
              </w:rPr>
              <w:t>4</w:t>
            </w:r>
            <w:r w:rsidRPr="00B64695">
              <w:rPr>
                <w:rFonts w:ascii="Times New Roman" w:hAnsi="Times New Roman" w:cs="Times New Roman"/>
                <w:sz w:val="24"/>
                <w:szCs w:val="24"/>
              </w:rPr>
              <w:t>-</w:t>
            </w:r>
            <w:r w:rsidR="00036A06">
              <w:rPr>
                <w:rFonts w:ascii="Times New Roman" w:hAnsi="Times New Roman" w:cs="Times New Roman"/>
                <w:sz w:val="24"/>
                <w:szCs w:val="24"/>
              </w:rPr>
              <w:t>31</w:t>
            </w:r>
            <w:r w:rsidRPr="00B64695">
              <w:rPr>
                <w:rFonts w:ascii="Times New Roman" w:hAnsi="Times New Roman" w:cs="Times New Roman"/>
                <w:sz w:val="24"/>
                <w:szCs w:val="24"/>
              </w:rPr>
              <w:t>.</w:t>
            </w:r>
            <w:r w:rsidR="00036A06">
              <w:rPr>
                <w:rFonts w:ascii="Times New Roman" w:hAnsi="Times New Roman" w:cs="Times New Roman"/>
                <w:sz w:val="24"/>
                <w:szCs w:val="24"/>
              </w:rPr>
              <w:t>12</w:t>
            </w:r>
            <w:r w:rsidRPr="00B64695">
              <w:rPr>
                <w:rFonts w:ascii="Times New Roman" w:hAnsi="Times New Roman" w:cs="Times New Roman"/>
                <w:sz w:val="24"/>
                <w:szCs w:val="24"/>
              </w:rPr>
              <w:t>.202</w:t>
            </w:r>
            <w:r w:rsidR="00B64695" w:rsidRPr="00B64695">
              <w:rPr>
                <w:rFonts w:ascii="Times New Roman" w:hAnsi="Times New Roman" w:cs="Times New Roman"/>
                <w:sz w:val="24"/>
                <w:szCs w:val="24"/>
              </w:rPr>
              <w:t>4</w:t>
            </w:r>
          </w:p>
        </w:tc>
        <w:tc>
          <w:tcPr>
            <w:tcW w:w="4521" w:type="dxa"/>
          </w:tcPr>
          <w:p w14:paraId="1E4C29E2" w14:textId="6BB55F56" w:rsidR="00880878" w:rsidRPr="00DA33D0" w:rsidRDefault="00036A06" w:rsidP="00DA33D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2779,20</w:t>
            </w:r>
          </w:p>
        </w:tc>
      </w:tr>
      <w:tr w:rsidR="00D350F5" w:rsidRPr="00B64695" w14:paraId="6D9FCF2D" w14:textId="77777777" w:rsidTr="00880878">
        <w:tc>
          <w:tcPr>
            <w:tcW w:w="4482" w:type="dxa"/>
          </w:tcPr>
          <w:p w14:paraId="45744190" w14:textId="796FDFE2" w:rsidR="00D350F5" w:rsidRPr="00B64695" w:rsidRDefault="00D350F5" w:rsidP="00036A06">
            <w:pPr>
              <w:spacing w:after="0"/>
              <w:jc w:val="center"/>
              <w:rPr>
                <w:rFonts w:ascii="Times New Roman" w:hAnsi="Times New Roman" w:cs="Times New Roman"/>
                <w:sz w:val="24"/>
                <w:szCs w:val="24"/>
              </w:rPr>
            </w:pPr>
            <w:r>
              <w:rPr>
                <w:rFonts w:ascii="Times New Roman" w:hAnsi="Times New Roman" w:cs="Times New Roman"/>
                <w:sz w:val="24"/>
                <w:szCs w:val="24"/>
              </w:rPr>
              <w:t>01.01.2025-</w:t>
            </w:r>
            <w:r w:rsidR="00DA33D0">
              <w:rPr>
                <w:rFonts w:ascii="Times New Roman" w:hAnsi="Times New Roman" w:cs="Times New Roman"/>
                <w:sz w:val="24"/>
                <w:szCs w:val="24"/>
              </w:rPr>
              <w:t>30.06.2025</w:t>
            </w:r>
          </w:p>
        </w:tc>
        <w:tc>
          <w:tcPr>
            <w:tcW w:w="4521" w:type="dxa"/>
          </w:tcPr>
          <w:p w14:paraId="1804077C" w14:textId="4F0251D1" w:rsidR="00DA33D0" w:rsidRDefault="00DA33D0" w:rsidP="00DA33D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2779,20</w:t>
            </w:r>
          </w:p>
        </w:tc>
      </w:tr>
      <w:tr w:rsidR="00D350F5" w:rsidRPr="00B64695" w14:paraId="1D92077D" w14:textId="77777777" w:rsidTr="00880878">
        <w:tc>
          <w:tcPr>
            <w:tcW w:w="4482" w:type="dxa"/>
          </w:tcPr>
          <w:p w14:paraId="37B4E175" w14:textId="53ECE353" w:rsidR="00D350F5" w:rsidRPr="00B64695" w:rsidRDefault="00DA33D0" w:rsidP="00036A06">
            <w:pPr>
              <w:spacing w:after="0"/>
              <w:jc w:val="center"/>
              <w:rPr>
                <w:rFonts w:ascii="Times New Roman" w:hAnsi="Times New Roman" w:cs="Times New Roman"/>
                <w:sz w:val="24"/>
                <w:szCs w:val="24"/>
              </w:rPr>
            </w:pPr>
            <w:r>
              <w:rPr>
                <w:rFonts w:ascii="Times New Roman" w:hAnsi="Times New Roman" w:cs="Times New Roman"/>
                <w:sz w:val="24"/>
                <w:szCs w:val="24"/>
              </w:rPr>
              <w:t>01.07.2025-31.12.2025</w:t>
            </w:r>
          </w:p>
        </w:tc>
        <w:tc>
          <w:tcPr>
            <w:tcW w:w="4521" w:type="dxa"/>
          </w:tcPr>
          <w:p w14:paraId="313A1DB2" w14:textId="1648F4AB" w:rsidR="00DA33D0" w:rsidRDefault="00DA33D0" w:rsidP="00DA33D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2944,80</w:t>
            </w:r>
          </w:p>
        </w:tc>
      </w:tr>
      <w:tr w:rsidR="00DA33D0" w:rsidRPr="00B64695" w14:paraId="08E71472" w14:textId="77777777" w:rsidTr="00880878">
        <w:tc>
          <w:tcPr>
            <w:tcW w:w="4482" w:type="dxa"/>
          </w:tcPr>
          <w:p w14:paraId="7891CB6C" w14:textId="10AEBC36" w:rsidR="00DA33D0" w:rsidRPr="00B64695" w:rsidRDefault="00DA33D0" w:rsidP="00DA33D0">
            <w:pPr>
              <w:spacing w:after="0"/>
              <w:jc w:val="center"/>
              <w:rPr>
                <w:rFonts w:ascii="Times New Roman" w:hAnsi="Times New Roman" w:cs="Times New Roman"/>
                <w:sz w:val="24"/>
                <w:szCs w:val="24"/>
              </w:rPr>
            </w:pPr>
            <w:r>
              <w:rPr>
                <w:rFonts w:ascii="Times New Roman" w:hAnsi="Times New Roman" w:cs="Times New Roman"/>
                <w:sz w:val="24"/>
                <w:szCs w:val="24"/>
              </w:rPr>
              <w:t>01.01.2026-30.06.2026</w:t>
            </w:r>
          </w:p>
        </w:tc>
        <w:tc>
          <w:tcPr>
            <w:tcW w:w="4521" w:type="dxa"/>
          </w:tcPr>
          <w:p w14:paraId="0C35D989" w14:textId="399A81D2" w:rsidR="00DA33D0" w:rsidRDefault="00DA33D0" w:rsidP="00DA33D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2944,80</w:t>
            </w:r>
          </w:p>
        </w:tc>
      </w:tr>
      <w:tr w:rsidR="00DA33D0" w:rsidRPr="00B64695" w14:paraId="2B64E617" w14:textId="77777777" w:rsidTr="00880878">
        <w:tc>
          <w:tcPr>
            <w:tcW w:w="4482" w:type="dxa"/>
          </w:tcPr>
          <w:p w14:paraId="18005030" w14:textId="0C12FF42" w:rsidR="00DA33D0" w:rsidRPr="00B64695" w:rsidRDefault="00DA33D0" w:rsidP="00DA33D0">
            <w:pPr>
              <w:spacing w:after="0"/>
              <w:jc w:val="center"/>
              <w:rPr>
                <w:rFonts w:ascii="Times New Roman" w:hAnsi="Times New Roman" w:cs="Times New Roman"/>
                <w:sz w:val="24"/>
                <w:szCs w:val="24"/>
              </w:rPr>
            </w:pPr>
            <w:r>
              <w:rPr>
                <w:rFonts w:ascii="Times New Roman" w:hAnsi="Times New Roman" w:cs="Times New Roman"/>
                <w:sz w:val="24"/>
                <w:szCs w:val="24"/>
              </w:rPr>
              <w:t>01.07.2026-31.12.2026</w:t>
            </w:r>
          </w:p>
        </w:tc>
        <w:tc>
          <w:tcPr>
            <w:tcW w:w="4521" w:type="dxa"/>
          </w:tcPr>
          <w:p w14:paraId="5F1107CB" w14:textId="0F494035" w:rsidR="00DA33D0" w:rsidRDefault="00DA33D0" w:rsidP="00DA33D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3084,00</w:t>
            </w:r>
          </w:p>
        </w:tc>
      </w:tr>
      <w:tr w:rsidR="00DA33D0" w:rsidRPr="00B64695" w14:paraId="19783A06" w14:textId="77777777" w:rsidTr="00880878">
        <w:tc>
          <w:tcPr>
            <w:tcW w:w="4482" w:type="dxa"/>
          </w:tcPr>
          <w:p w14:paraId="184A68BA" w14:textId="4B0ECA5F" w:rsidR="00DA33D0" w:rsidRPr="00B64695" w:rsidRDefault="00DA33D0" w:rsidP="00DA33D0">
            <w:pPr>
              <w:spacing w:after="0"/>
              <w:jc w:val="center"/>
              <w:rPr>
                <w:rFonts w:ascii="Times New Roman" w:hAnsi="Times New Roman" w:cs="Times New Roman"/>
                <w:sz w:val="24"/>
                <w:szCs w:val="24"/>
              </w:rPr>
            </w:pPr>
            <w:r>
              <w:rPr>
                <w:rFonts w:ascii="Times New Roman" w:hAnsi="Times New Roman" w:cs="Times New Roman"/>
                <w:sz w:val="24"/>
                <w:szCs w:val="24"/>
              </w:rPr>
              <w:t>01.01.2027-30.06.2027</w:t>
            </w:r>
          </w:p>
        </w:tc>
        <w:tc>
          <w:tcPr>
            <w:tcW w:w="4521" w:type="dxa"/>
          </w:tcPr>
          <w:p w14:paraId="79A0660F" w14:textId="0830E209" w:rsidR="00DA33D0" w:rsidRDefault="00DA33D0" w:rsidP="00DA33D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3084,00</w:t>
            </w:r>
          </w:p>
        </w:tc>
      </w:tr>
      <w:tr w:rsidR="00DA33D0" w:rsidRPr="00B64695" w14:paraId="673FBA5C" w14:textId="77777777" w:rsidTr="00880878">
        <w:tc>
          <w:tcPr>
            <w:tcW w:w="4482" w:type="dxa"/>
          </w:tcPr>
          <w:p w14:paraId="35028CA1" w14:textId="0B242B13" w:rsidR="00DA33D0" w:rsidRPr="00B64695" w:rsidRDefault="00DA33D0" w:rsidP="00DA33D0">
            <w:pPr>
              <w:spacing w:after="0"/>
              <w:jc w:val="center"/>
              <w:rPr>
                <w:rFonts w:ascii="Times New Roman" w:hAnsi="Times New Roman" w:cs="Times New Roman"/>
                <w:sz w:val="24"/>
                <w:szCs w:val="24"/>
              </w:rPr>
            </w:pPr>
            <w:r>
              <w:rPr>
                <w:rFonts w:ascii="Times New Roman" w:hAnsi="Times New Roman" w:cs="Times New Roman"/>
                <w:sz w:val="24"/>
                <w:szCs w:val="24"/>
              </w:rPr>
              <w:t>01.07.2027-31.12.2027</w:t>
            </w:r>
          </w:p>
        </w:tc>
        <w:tc>
          <w:tcPr>
            <w:tcW w:w="4521" w:type="dxa"/>
          </w:tcPr>
          <w:p w14:paraId="3DD9CAA4" w14:textId="565C3043" w:rsidR="00DA33D0" w:rsidRDefault="00DA33D0" w:rsidP="00DA33D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3148,80</w:t>
            </w:r>
          </w:p>
        </w:tc>
      </w:tr>
      <w:tr w:rsidR="00DA33D0" w:rsidRPr="00B64695" w14:paraId="34A6EBDA" w14:textId="77777777" w:rsidTr="00880878">
        <w:tc>
          <w:tcPr>
            <w:tcW w:w="4482" w:type="dxa"/>
          </w:tcPr>
          <w:p w14:paraId="372824F8" w14:textId="782F767C" w:rsidR="00DA33D0" w:rsidRDefault="00DA33D0" w:rsidP="00DA33D0">
            <w:pPr>
              <w:spacing w:after="0"/>
              <w:jc w:val="center"/>
              <w:rPr>
                <w:rFonts w:ascii="Times New Roman" w:hAnsi="Times New Roman" w:cs="Times New Roman"/>
                <w:sz w:val="24"/>
                <w:szCs w:val="24"/>
              </w:rPr>
            </w:pPr>
            <w:r>
              <w:rPr>
                <w:rFonts w:ascii="Times New Roman" w:hAnsi="Times New Roman" w:cs="Times New Roman"/>
                <w:sz w:val="24"/>
                <w:szCs w:val="24"/>
              </w:rPr>
              <w:t>01.01.2028-30.06.2028</w:t>
            </w:r>
          </w:p>
        </w:tc>
        <w:tc>
          <w:tcPr>
            <w:tcW w:w="4521" w:type="dxa"/>
          </w:tcPr>
          <w:p w14:paraId="1A1F0F9E" w14:textId="053983F5" w:rsidR="00DA33D0" w:rsidRDefault="00DA33D0" w:rsidP="00DA33D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3148,80</w:t>
            </w:r>
          </w:p>
        </w:tc>
      </w:tr>
      <w:tr w:rsidR="00DA33D0" w:rsidRPr="00B64695" w14:paraId="04ECB5BE" w14:textId="77777777" w:rsidTr="00880878">
        <w:tc>
          <w:tcPr>
            <w:tcW w:w="4482" w:type="dxa"/>
          </w:tcPr>
          <w:p w14:paraId="73FA9FDC" w14:textId="5AD94543" w:rsidR="00DA33D0" w:rsidRDefault="00DA33D0" w:rsidP="00DA33D0">
            <w:pPr>
              <w:spacing w:after="0"/>
              <w:jc w:val="center"/>
              <w:rPr>
                <w:rFonts w:ascii="Times New Roman" w:hAnsi="Times New Roman" w:cs="Times New Roman"/>
                <w:sz w:val="24"/>
                <w:szCs w:val="24"/>
              </w:rPr>
            </w:pPr>
            <w:r>
              <w:rPr>
                <w:rFonts w:ascii="Times New Roman" w:hAnsi="Times New Roman" w:cs="Times New Roman"/>
                <w:sz w:val="24"/>
                <w:szCs w:val="24"/>
              </w:rPr>
              <w:t>01.07.2028-31.12.2028</w:t>
            </w:r>
          </w:p>
        </w:tc>
        <w:tc>
          <w:tcPr>
            <w:tcW w:w="4521" w:type="dxa"/>
          </w:tcPr>
          <w:p w14:paraId="70D3B5A7" w14:textId="0A87FF16" w:rsidR="00DA33D0" w:rsidRDefault="00DA33D0" w:rsidP="00DA33D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3255,60</w:t>
            </w:r>
          </w:p>
        </w:tc>
      </w:tr>
      <w:tr w:rsidR="00D350F5" w:rsidRPr="00B64695" w14:paraId="5F245D77" w14:textId="77777777" w:rsidTr="007726E6">
        <w:tc>
          <w:tcPr>
            <w:tcW w:w="9003" w:type="dxa"/>
            <w:gridSpan w:val="2"/>
            <w:shd w:val="clear" w:color="auto" w:fill="92D050"/>
          </w:tcPr>
          <w:p w14:paraId="00E15271" w14:textId="6729C68F" w:rsidR="00D350F5" w:rsidRDefault="00D350F5" w:rsidP="00D350F5">
            <w:pPr>
              <w:spacing w:after="0" w:line="240" w:lineRule="auto"/>
              <w:jc w:val="center"/>
              <w:rPr>
                <w:rFonts w:ascii="Times New Roman" w:eastAsia="Times New Roman" w:hAnsi="Times New Roman" w:cs="Times New Roman"/>
                <w:b/>
                <w:sz w:val="24"/>
                <w:szCs w:val="24"/>
                <w:lang w:eastAsia="ru-RU"/>
              </w:rPr>
            </w:pPr>
            <w:r w:rsidRPr="00B64695">
              <w:rPr>
                <w:rFonts w:ascii="Times New Roman" w:hAnsi="Times New Roman" w:cs="Times New Roman"/>
                <w:sz w:val="24"/>
                <w:szCs w:val="24"/>
              </w:rPr>
              <w:t xml:space="preserve">Тарифы на тепловую энергию (мощность) для потребителей, в случае отсутствия дифференциации тарифов по схеме подключения, </w:t>
            </w:r>
            <w:proofErr w:type="spellStart"/>
            <w:r w:rsidRPr="00B64695">
              <w:rPr>
                <w:rFonts w:ascii="Times New Roman" w:hAnsi="Times New Roman" w:cs="Times New Roman"/>
                <w:sz w:val="24"/>
                <w:szCs w:val="24"/>
              </w:rPr>
              <w:t>одноставочный</w:t>
            </w:r>
            <w:proofErr w:type="spellEnd"/>
            <w:r w:rsidRPr="00B64695">
              <w:rPr>
                <w:rFonts w:ascii="Times New Roman" w:hAnsi="Times New Roman" w:cs="Times New Roman"/>
                <w:sz w:val="24"/>
                <w:szCs w:val="24"/>
              </w:rPr>
              <w:t>, руб./Гкал (</w:t>
            </w:r>
            <w:r>
              <w:rPr>
                <w:rFonts w:ascii="Times New Roman" w:hAnsi="Times New Roman" w:cs="Times New Roman"/>
                <w:sz w:val="24"/>
                <w:szCs w:val="24"/>
              </w:rPr>
              <w:t xml:space="preserve">без </w:t>
            </w:r>
            <w:r w:rsidRPr="00B64695">
              <w:rPr>
                <w:rFonts w:ascii="Times New Roman" w:hAnsi="Times New Roman" w:cs="Times New Roman"/>
                <w:sz w:val="24"/>
                <w:szCs w:val="24"/>
              </w:rPr>
              <w:t>учёт</w:t>
            </w:r>
            <w:r>
              <w:rPr>
                <w:rFonts w:ascii="Times New Roman" w:hAnsi="Times New Roman" w:cs="Times New Roman"/>
                <w:sz w:val="24"/>
                <w:szCs w:val="24"/>
              </w:rPr>
              <w:t>а</w:t>
            </w:r>
            <w:r w:rsidRPr="00B64695">
              <w:rPr>
                <w:rFonts w:ascii="Times New Roman" w:hAnsi="Times New Roman" w:cs="Times New Roman"/>
                <w:sz w:val="24"/>
                <w:szCs w:val="24"/>
              </w:rPr>
              <w:t xml:space="preserve"> НДС)</w:t>
            </w:r>
          </w:p>
        </w:tc>
      </w:tr>
      <w:tr w:rsidR="00DA33D0" w:rsidRPr="00B64695" w14:paraId="5CDAF8D0" w14:textId="77777777" w:rsidTr="00880878">
        <w:tc>
          <w:tcPr>
            <w:tcW w:w="4482" w:type="dxa"/>
          </w:tcPr>
          <w:p w14:paraId="58BEA5B1" w14:textId="0DCCE0C0" w:rsidR="00DA33D0" w:rsidRPr="00B64695" w:rsidRDefault="00DA33D0" w:rsidP="00036A06">
            <w:pPr>
              <w:spacing w:after="0"/>
              <w:jc w:val="center"/>
              <w:rPr>
                <w:rFonts w:ascii="Times New Roman" w:hAnsi="Times New Roman" w:cs="Times New Roman"/>
                <w:sz w:val="24"/>
                <w:szCs w:val="24"/>
              </w:rPr>
            </w:pPr>
            <w:r w:rsidRPr="00B64695">
              <w:rPr>
                <w:rFonts w:ascii="Times New Roman" w:hAnsi="Times New Roman" w:cs="Times New Roman"/>
                <w:sz w:val="24"/>
                <w:szCs w:val="24"/>
              </w:rPr>
              <w:t>01.</w:t>
            </w:r>
            <w:r>
              <w:rPr>
                <w:rFonts w:ascii="Times New Roman" w:hAnsi="Times New Roman" w:cs="Times New Roman"/>
                <w:sz w:val="24"/>
                <w:szCs w:val="24"/>
              </w:rPr>
              <w:t>01</w:t>
            </w:r>
            <w:r w:rsidRPr="00B64695">
              <w:rPr>
                <w:rFonts w:ascii="Times New Roman" w:hAnsi="Times New Roman" w:cs="Times New Roman"/>
                <w:sz w:val="24"/>
                <w:szCs w:val="24"/>
              </w:rPr>
              <w:t>.202</w:t>
            </w:r>
            <w:r>
              <w:rPr>
                <w:rFonts w:ascii="Times New Roman" w:hAnsi="Times New Roman" w:cs="Times New Roman"/>
                <w:sz w:val="24"/>
                <w:szCs w:val="24"/>
              </w:rPr>
              <w:t>4</w:t>
            </w:r>
            <w:r w:rsidRPr="00B64695">
              <w:rPr>
                <w:rFonts w:ascii="Times New Roman" w:hAnsi="Times New Roman" w:cs="Times New Roman"/>
                <w:sz w:val="24"/>
                <w:szCs w:val="24"/>
              </w:rPr>
              <w:t>-</w:t>
            </w:r>
            <w:r>
              <w:rPr>
                <w:rFonts w:ascii="Times New Roman" w:hAnsi="Times New Roman" w:cs="Times New Roman"/>
                <w:sz w:val="24"/>
                <w:szCs w:val="24"/>
              </w:rPr>
              <w:t>30</w:t>
            </w:r>
            <w:r w:rsidRPr="00B64695">
              <w:rPr>
                <w:rFonts w:ascii="Times New Roman" w:hAnsi="Times New Roman" w:cs="Times New Roman"/>
                <w:sz w:val="24"/>
                <w:szCs w:val="24"/>
              </w:rPr>
              <w:t>.</w:t>
            </w:r>
            <w:r>
              <w:rPr>
                <w:rFonts w:ascii="Times New Roman" w:hAnsi="Times New Roman" w:cs="Times New Roman"/>
                <w:sz w:val="24"/>
                <w:szCs w:val="24"/>
              </w:rPr>
              <w:t>06</w:t>
            </w:r>
            <w:r w:rsidRPr="00B64695">
              <w:rPr>
                <w:rFonts w:ascii="Times New Roman" w:hAnsi="Times New Roman" w:cs="Times New Roman"/>
                <w:sz w:val="24"/>
                <w:szCs w:val="24"/>
              </w:rPr>
              <w:t>.202</w:t>
            </w:r>
            <w:r>
              <w:rPr>
                <w:rFonts w:ascii="Times New Roman" w:hAnsi="Times New Roman" w:cs="Times New Roman"/>
                <w:sz w:val="24"/>
                <w:szCs w:val="24"/>
              </w:rPr>
              <w:t>4</w:t>
            </w:r>
          </w:p>
        </w:tc>
        <w:tc>
          <w:tcPr>
            <w:tcW w:w="4521" w:type="dxa"/>
          </w:tcPr>
          <w:p w14:paraId="24E76A05" w14:textId="379B12FB" w:rsidR="00DA33D0" w:rsidRDefault="00DA33D0" w:rsidP="00DA33D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2084,00</w:t>
            </w:r>
          </w:p>
        </w:tc>
      </w:tr>
      <w:tr w:rsidR="00DA33D0" w:rsidRPr="00B64695" w14:paraId="2EF4680B" w14:textId="77777777" w:rsidTr="00880878">
        <w:tc>
          <w:tcPr>
            <w:tcW w:w="4482" w:type="dxa"/>
          </w:tcPr>
          <w:p w14:paraId="01EA5799" w14:textId="58A5F440" w:rsidR="00DA33D0" w:rsidRPr="00B64695" w:rsidRDefault="00DA33D0" w:rsidP="00036A06">
            <w:pPr>
              <w:spacing w:after="0"/>
              <w:jc w:val="center"/>
              <w:rPr>
                <w:rFonts w:ascii="Times New Roman" w:hAnsi="Times New Roman" w:cs="Times New Roman"/>
                <w:sz w:val="24"/>
                <w:szCs w:val="24"/>
              </w:rPr>
            </w:pPr>
            <w:r w:rsidRPr="00B64695">
              <w:rPr>
                <w:rFonts w:ascii="Times New Roman" w:hAnsi="Times New Roman" w:cs="Times New Roman"/>
                <w:sz w:val="24"/>
                <w:szCs w:val="24"/>
              </w:rPr>
              <w:t>01.0</w:t>
            </w:r>
            <w:r>
              <w:rPr>
                <w:rFonts w:ascii="Times New Roman" w:hAnsi="Times New Roman" w:cs="Times New Roman"/>
                <w:sz w:val="24"/>
                <w:szCs w:val="24"/>
              </w:rPr>
              <w:t>7</w:t>
            </w:r>
            <w:r w:rsidRPr="00B64695">
              <w:rPr>
                <w:rFonts w:ascii="Times New Roman" w:hAnsi="Times New Roman" w:cs="Times New Roman"/>
                <w:sz w:val="24"/>
                <w:szCs w:val="24"/>
              </w:rPr>
              <w:t>.2024-</w:t>
            </w:r>
            <w:r>
              <w:rPr>
                <w:rFonts w:ascii="Times New Roman" w:hAnsi="Times New Roman" w:cs="Times New Roman"/>
                <w:sz w:val="24"/>
                <w:szCs w:val="24"/>
              </w:rPr>
              <w:t>31</w:t>
            </w:r>
            <w:r w:rsidRPr="00B64695">
              <w:rPr>
                <w:rFonts w:ascii="Times New Roman" w:hAnsi="Times New Roman" w:cs="Times New Roman"/>
                <w:sz w:val="24"/>
                <w:szCs w:val="24"/>
              </w:rPr>
              <w:t>.</w:t>
            </w:r>
            <w:r>
              <w:rPr>
                <w:rFonts w:ascii="Times New Roman" w:hAnsi="Times New Roman" w:cs="Times New Roman"/>
                <w:sz w:val="24"/>
                <w:szCs w:val="24"/>
              </w:rPr>
              <w:t>12</w:t>
            </w:r>
            <w:r w:rsidRPr="00B64695">
              <w:rPr>
                <w:rFonts w:ascii="Times New Roman" w:hAnsi="Times New Roman" w:cs="Times New Roman"/>
                <w:sz w:val="24"/>
                <w:szCs w:val="24"/>
              </w:rPr>
              <w:t>.2024</w:t>
            </w:r>
          </w:p>
        </w:tc>
        <w:tc>
          <w:tcPr>
            <w:tcW w:w="4521" w:type="dxa"/>
          </w:tcPr>
          <w:p w14:paraId="162F4846" w14:textId="1C31A531" w:rsidR="00DA33D0" w:rsidRDefault="00DA33D0" w:rsidP="00DA33D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2316,00</w:t>
            </w:r>
          </w:p>
        </w:tc>
      </w:tr>
      <w:tr w:rsidR="00DA33D0" w:rsidRPr="00B64695" w14:paraId="18EAE0B1" w14:textId="77777777" w:rsidTr="00880878">
        <w:tc>
          <w:tcPr>
            <w:tcW w:w="4482" w:type="dxa"/>
          </w:tcPr>
          <w:p w14:paraId="3E290799" w14:textId="71981875" w:rsidR="00DA33D0" w:rsidRPr="00B64695" w:rsidRDefault="00DA33D0" w:rsidP="00036A06">
            <w:pPr>
              <w:spacing w:after="0"/>
              <w:jc w:val="center"/>
              <w:rPr>
                <w:rFonts w:ascii="Times New Roman" w:hAnsi="Times New Roman" w:cs="Times New Roman"/>
                <w:sz w:val="24"/>
                <w:szCs w:val="24"/>
              </w:rPr>
            </w:pPr>
            <w:r>
              <w:rPr>
                <w:rFonts w:ascii="Times New Roman" w:hAnsi="Times New Roman" w:cs="Times New Roman"/>
                <w:sz w:val="24"/>
                <w:szCs w:val="24"/>
              </w:rPr>
              <w:t>01.01.2025-30.06.2025</w:t>
            </w:r>
          </w:p>
        </w:tc>
        <w:tc>
          <w:tcPr>
            <w:tcW w:w="4521" w:type="dxa"/>
          </w:tcPr>
          <w:p w14:paraId="47155857" w14:textId="305F4019" w:rsidR="00DA33D0" w:rsidRDefault="00DA33D0" w:rsidP="00B6469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2316,00</w:t>
            </w:r>
          </w:p>
        </w:tc>
      </w:tr>
      <w:tr w:rsidR="00DA33D0" w:rsidRPr="00B64695" w14:paraId="5BF62C11" w14:textId="77777777" w:rsidTr="00880878">
        <w:tc>
          <w:tcPr>
            <w:tcW w:w="4482" w:type="dxa"/>
          </w:tcPr>
          <w:p w14:paraId="2F2CB756" w14:textId="72EF3F34" w:rsidR="00DA33D0" w:rsidRPr="00B64695" w:rsidRDefault="00DA33D0" w:rsidP="00036A06">
            <w:pPr>
              <w:spacing w:after="0"/>
              <w:jc w:val="center"/>
              <w:rPr>
                <w:rFonts w:ascii="Times New Roman" w:hAnsi="Times New Roman" w:cs="Times New Roman"/>
                <w:sz w:val="24"/>
                <w:szCs w:val="24"/>
              </w:rPr>
            </w:pPr>
            <w:r>
              <w:rPr>
                <w:rFonts w:ascii="Times New Roman" w:hAnsi="Times New Roman" w:cs="Times New Roman"/>
                <w:sz w:val="24"/>
                <w:szCs w:val="24"/>
              </w:rPr>
              <w:t>01.07.2025-31.12.2025</w:t>
            </w:r>
          </w:p>
        </w:tc>
        <w:tc>
          <w:tcPr>
            <w:tcW w:w="4521" w:type="dxa"/>
          </w:tcPr>
          <w:p w14:paraId="618239F4" w14:textId="512ABF72" w:rsidR="00DA33D0" w:rsidRDefault="00DA33D0" w:rsidP="00B6469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2454,00</w:t>
            </w:r>
          </w:p>
        </w:tc>
      </w:tr>
      <w:tr w:rsidR="00DA33D0" w:rsidRPr="00B64695" w14:paraId="4D632112" w14:textId="77777777" w:rsidTr="00880878">
        <w:tc>
          <w:tcPr>
            <w:tcW w:w="4482" w:type="dxa"/>
          </w:tcPr>
          <w:p w14:paraId="6C088305" w14:textId="5F58B416" w:rsidR="00DA33D0" w:rsidRPr="00B64695" w:rsidRDefault="00DA33D0" w:rsidP="00036A06">
            <w:pPr>
              <w:spacing w:after="0"/>
              <w:jc w:val="center"/>
              <w:rPr>
                <w:rFonts w:ascii="Times New Roman" w:hAnsi="Times New Roman" w:cs="Times New Roman"/>
                <w:sz w:val="24"/>
                <w:szCs w:val="24"/>
              </w:rPr>
            </w:pPr>
            <w:r>
              <w:rPr>
                <w:rFonts w:ascii="Times New Roman" w:hAnsi="Times New Roman" w:cs="Times New Roman"/>
                <w:sz w:val="24"/>
                <w:szCs w:val="24"/>
              </w:rPr>
              <w:t>01.01.2026-30.06.2026</w:t>
            </w:r>
          </w:p>
        </w:tc>
        <w:tc>
          <w:tcPr>
            <w:tcW w:w="4521" w:type="dxa"/>
          </w:tcPr>
          <w:p w14:paraId="1D97389A" w14:textId="6FFF5360" w:rsidR="00DA33D0" w:rsidRDefault="00DA33D0" w:rsidP="00B6469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2454,00</w:t>
            </w:r>
          </w:p>
        </w:tc>
      </w:tr>
      <w:tr w:rsidR="00DA33D0" w:rsidRPr="00B64695" w14:paraId="630B619F" w14:textId="77777777" w:rsidTr="00880878">
        <w:tc>
          <w:tcPr>
            <w:tcW w:w="4482" w:type="dxa"/>
          </w:tcPr>
          <w:p w14:paraId="4B099311" w14:textId="6901961E" w:rsidR="00DA33D0" w:rsidRPr="00B64695" w:rsidRDefault="00DA33D0" w:rsidP="00036A06">
            <w:pPr>
              <w:spacing w:after="0"/>
              <w:jc w:val="center"/>
              <w:rPr>
                <w:rFonts w:ascii="Times New Roman" w:hAnsi="Times New Roman" w:cs="Times New Roman"/>
                <w:sz w:val="24"/>
                <w:szCs w:val="24"/>
              </w:rPr>
            </w:pPr>
            <w:r>
              <w:rPr>
                <w:rFonts w:ascii="Times New Roman" w:hAnsi="Times New Roman" w:cs="Times New Roman"/>
                <w:sz w:val="24"/>
                <w:szCs w:val="24"/>
              </w:rPr>
              <w:t>01.07.2026-31.12.2026</w:t>
            </w:r>
          </w:p>
        </w:tc>
        <w:tc>
          <w:tcPr>
            <w:tcW w:w="4521" w:type="dxa"/>
          </w:tcPr>
          <w:p w14:paraId="495BD51C" w14:textId="312E7759" w:rsidR="00DA33D0" w:rsidRDefault="00DA33D0" w:rsidP="00B6469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2537,00</w:t>
            </w:r>
          </w:p>
        </w:tc>
      </w:tr>
      <w:tr w:rsidR="00DA33D0" w:rsidRPr="00B64695" w14:paraId="3BAB85D2" w14:textId="77777777" w:rsidTr="00880878">
        <w:tc>
          <w:tcPr>
            <w:tcW w:w="4482" w:type="dxa"/>
          </w:tcPr>
          <w:p w14:paraId="083C1D40" w14:textId="7CE8ECD7" w:rsidR="00DA33D0" w:rsidRPr="00B64695" w:rsidRDefault="00DA33D0" w:rsidP="00036A06">
            <w:pPr>
              <w:spacing w:after="0"/>
              <w:jc w:val="center"/>
              <w:rPr>
                <w:rFonts w:ascii="Times New Roman" w:hAnsi="Times New Roman" w:cs="Times New Roman"/>
                <w:sz w:val="24"/>
                <w:szCs w:val="24"/>
              </w:rPr>
            </w:pPr>
            <w:r>
              <w:rPr>
                <w:rFonts w:ascii="Times New Roman" w:hAnsi="Times New Roman" w:cs="Times New Roman"/>
                <w:sz w:val="24"/>
                <w:szCs w:val="24"/>
              </w:rPr>
              <w:t>01.01.2027-30.06.2027</w:t>
            </w:r>
          </w:p>
        </w:tc>
        <w:tc>
          <w:tcPr>
            <w:tcW w:w="4521" w:type="dxa"/>
          </w:tcPr>
          <w:p w14:paraId="053ACBDD" w14:textId="5EA55358" w:rsidR="00DA33D0" w:rsidRDefault="00DA33D0" w:rsidP="00B6469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2537,00</w:t>
            </w:r>
          </w:p>
        </w:tc>
      </w:tr>
      <w:tr w:rsidR="00DA33D0" w:rsidRPr="00B64695" w14:paraId="51505B01" w14:textId="77777777" w:rsidTr="00880878">
        <w:tc>
          <w:tcPr>
            <w:tcW w:w="4482" w:type="dxa"/>
          </w:tcPr>
          <w:p w14:paraId="3ABA15D7" w14:textId="0ED2DC2F" w:rsidR="00DA33D0" w:rsidRPr="00B64695" w:rsidRDefault="00DA33D0" w:rsidP="00036A06">
            <w:pPr>
              <w:spacing w:after="0"/>
              <w:jc w:val="center"/>
              <w:rPr>
                <w:rFonts w:ascii="Times New Roman" w:hAnsi="Times New Roman" w:cs="Times New Roman"/>
                <w:sz w:val="24"/>
                <w:szCs w:val="24"/>
              </w:rPr>
            </w:pPr>
            <w:r>
              <w:rPr>
                <w:rFonts w:ascii="Times New Roman" w:hAnsi="Times New Roman" w:cs="Times New Roman"/>
                <w:sz w:val="24"/>
                <w:szCs w:val="24"/>
              </w:rPr>
              <w:t>01.07.2027-31.12.2027</w:t>
            </w:r>
          </w:p>
        </w:tc>
        <w:tc>
          <w:tcPr>
            <w:tcW w:w="4521" w:type="dxa"/>
          </w:tcPr>
          <w:p w14:paraId="0FE4A310" w14:textId="2B238E6D" w:rsidR="00DA33D0" w:rsidRDefault="00DA33D0" w:rsidP="00B6469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2624,00</w:t>
            </w:r>
          </w:p>
        </w:tc>
      </w:tr>
      <w:tr w:rsidR="00DA33D0" w:rsidRPr="00B64695" w14:paraId="14C4D5A4" w14:textId="77777777" w:rsidTr="00880878">
        <w:tc>
          <w:tcPr>
            <w:tcW w:w="4482" w:type="dxa"/>
          </w:tcPr>
          <w:p w14:paraId="489041BE" w14:textId="733C7A08" w:rsidR="00DA33D0" w:rsidRDefault="00DA33D0" w:rsidP="00036A06">
            <w:pPr>
              <w:spacing w:after="0"/>
              <w:jc w:val="center"/>
              <w:rPr>
                <w:rFonts w:ascii="Times New Roman" w:hAnsi="Times New Roman" w:cs="Times New Roman"/>
                <w:sz w:val="24"/>
                <w:szCs w:val="24"/>
              </w:rPr>
            </w:pPr>
            <w:r>
              <w:rPr>
                <w:rFonts w:ascii="Times New Roman" w:hAnsi="Times New Roman" w:cs="Times New Roman"/>
                <w:sz w:val="24"/>
                <w:szCs w:val="24"/>
              </w:rPr>
              <w:t>01.01.2028-30.06.2028</w:t>
            </w:r>
          </w:p>
        </w:tc>
        <w:tc>
          <w:tcPr>
            <w:tcW w:w="4521" w:type="dxa"/>
          </w:tcPr>
          <w:p w14:paraId="6136F794" w14:textId="0E1BBE79" w:rsidR="00DA33D0" w:rsidRDefault="00DA33D0" w:rsidP="00B6469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2624,00</w:t>
            </w:r>
          </w:p>
        </w:tc>
      </w:tr>
      <w:tr w:rsidR="00DA33D0" w:rsidRPr="00B64695" w14:paraId="0C3E54BD" w14:textId="77777777" w:rsidTr="00880878">
        <w:tc>
          <w:tcPr>
            <w:tcW w:w="4482" w:type="dxa"/>
          </w:tcPr>
          <w:p w14:paraId="6586B421" w14:textId="72227E96" w:rsidR="00DA33D0" w:rsidRDefault="00DA33D0" w:rsidP="00036A06">
            <w:pPr>
              <w:spacing w:after="0"/>
              <w:jc w:val="center"/>
              <w:rPr>
                <w:rFonts w:ascii="Times New Roman" w:hAnsi="Times New Roman" w:cs="Times New Roman"/>
                <w:sz w:val="24"/>
                <w:szCs w:val="24"/>
              </w:rPr>
            </w:pPr>
            <w:r>
              <w:rPr>
                <w:rFonts w:ascii="Times New Roman" w:hAnsi="Times New Roman" w:cs="Times New Roman"/>
                <w:sz w:val="24"/>
                <w:szCs w:val="24"/>
              </w:rPr>
              <w:t>01.07.2028-31.12.2028</w:t>
            </w:r>
          </w:p>
        </w:tc>
        <w:tc>
          <w:tcPr>
            <w:tcW w:w="4521" w:type="dxa"/>
          </w:tcPr>
          <w:p w14:paraId="7BB93BF6" w14:textId="5966D763" w:rsidR="00DA33D0" w:rsidRDefault="00DA33D0" w:rsidP="00B6469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2713,00</w:t>
            </w:r>
          </w:p>
        </w:tc>
      </w:tr>
    </w:tbl>
    <w:p w14:paraId="2E3A7FEC" w14:textId="77777777" w:rsidR="00534CBE" w:rsidRPr="00534CBE" w:rsidRDefault="00534CBE" w:rsidP="00534CBE">
      <w:pPr>
        <w:rPr>
          <w:rFonts w:ascii="Times New Roman" w:hAnsi="Times New Roman" w:cs="Times New Roman"/>
          <w:sz w:val="28"/>
          <w:szCs w:val="28"/>
        </w:rPr>
      </w:pPr>
    </w:p>
    <w:p w14:paraId="6E928883" w14:textId="7308AE3E" w:rsidR="00036A06" w:rsidRDefault="00534CBE" w:rsidP="00036A06">
      <w:pPr>
        <w:ind w:firstLine="708"/>
        <w:jc w:val="both"/>
        <w:rPr>
          <w:rFonts w:ascii="Times New Roman" w:hAnsi="Times New Roman" w:cs="Times New Roman"/>
          <w:sz w:val="28"/>
          <w:szCs w:val="28"/>
        </w:rPr>
      </w:pPr>
      <w:r w:rsidRPr="00036A06">
        <w:rPr>
          <w:rFonts w:ascii="Times New Roman" w:hAnsi="Times New Roman" w:cs="Times New Roman"/>
          <w:sz w:val="28"/>
          <w:szCs w:val="28"/>
        </w:rPr>
        <w:t>По состоянию базового периода актуализаци</w:t>
      </w:r>
      <w:r w:rsidR="00036A06">
        <w:rPr>
          <w:rFonts w:ascii="Times New Roman" w:hAnsi="Times New Roman" w:cs="Times New Roman"/>
          <w:sz w:val="28"/>
          <w:szCs w:val="28"/>
        </w:rPr>
        <w:t>и схемы теплоснабжения (2024)</w:t>
      </w:r>
      <w:r w:rsidRPr="00036A06">
        <w:rPr>
          <w:rFonts w:ascii="Times New Roman" w:hAnsi="Times New Roman" w:cs="Times New Roman"/>
          <w:sz w:val="28"/>
          <w:szCs w:val="28"/>
        </w:rPr>
        <w:t>, в отношении теплоснабжающ</w:t>
      </w:r>
      <w:r w:rsidR="00036A06">
        <w:rPr>
          <w:rFonts w:ascii="Times New Roman" w:hAnsi="Times New Roman" w:cs="Times New Roman"/>
          <w:sz w:val="28"/>
          <w:szCs w:val="28"/>
        </w:rPr>
        <w:t>ей</w:t>
      </w:r>
      <w:r w:rsidRPr="00036A06">
        <w:rPr>
          <w:rFonts w:ascii="Times New Roman" w:hAnsi="Times New Roman" w:cs="Times New Roman"/>
          <w:sz w:val="28"/>
          <w:szCs w:val="28"/>
        </w:rPr>
        <w:t xml:space="preserve"> организаци</w:t>
      </w:r>
      <w:r w:rsidR="00036A06">
        <w:rPr>
          <w:rFonts w:ascii="Times New Roman" w:hAnsi="Times New Roman" w:cs="Times New Roman"/>
          <w:sz w:val="28"/>
          <w:szCs w:val="28"/>
        </w:rPr>
        <w:t xml:space="preserve">и </w:t>
      </w:r>
      <w:r w:rsidRPr="00036A06">
        <w:rPr>
          <w:rFonts w:ascii="Times New Roman" w:hAnsi="Times New Roman" w:cs="Times New Roman"/>
          <w:sz w:val="28"/>
          <w:szCs w:val="28"/>
        </w:rPr>
        <w:t xml:space="preserve">на территории </w:t>
      </w:r>
      <w:r w:rsidR="00036A06">
        <w:rPr>
          <w:rFonts w:ascii="Times New Roman" w:hAnsi="Times New Roman" w:cs="Times New Roman"/>
          <w:sz w:val="28"/>
          <w:szCs w:val="28"/>
        </w:rPr>
        <w:t>городского округа Октябрьск</w:t>
      </w:r>
      <w:r w:rsidRPr="00036A06">
        <w:rPr>
          <w:rFonts w:ascii="Times New Roman" w:hAnsi="Times New Roman" w:cs="Times New Roman"/>
          <w:sz w:val="28"/>
          <w:szCs w:val="28"/>
        </w:rPr>
        <w:t xml:space="preserve"> установлены следующие тарифы:</w:t>
      </w:r>
    </w:p>
    <w:p w14:paraId="3A3F58F0" w14:textId="38BE2E72" w:rsidR="00036A06" w:rsidRDefault="00036A06" w:rsidP="00036A06">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ООО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-Эксплуатация»</w:t>
      </w:r>
      <w:r w:rsidRPr="00036A06">
        <w:rPr>
          <w:rFonts w:ascii="Times New Roman" w:hAnsi="Times New Roman" w:cs="Times New Roman"/>
          <w:sz w:val="28"/>
          <w:szCs w:val="28"/>
        </w:rPr>
        <w:t xml:space="preserve"> </w:t>
      </w:r>
      <w:r w:rsidR="00534CBE" w:rsidRPr="00036A06">
        <w:rPr>
          <w:rFonts w:ascii="Times New Roman" w:hAnsi="Times New Roman" w:cs="Times New Roman"/>
          <w:sz w:val="28"/>
          <w:szCs w:val="28"/>
        </w:rPr>
        <w:t xml:space="preserve"> - на основании </w:t>
      </w:r>
      <w:r>
        <w:rPr>
          <w:rFonts w:ascii="Times New Roman" w:hAnsi="Times New Roman" w:cs="Times New Roman"/>
          <w:sz w:val="28"/>
          <w:szCs w:val="28"/>
        </w:rPr>
        <w:t>Приказа</w:t>
      </w:r>
      <w:r w:rsidR="00534CBE" w:rsidRPr="00036A06">
        <w:rPr>
          <w:rFonts w:ascii="Times New Roman" w:hAnsi="Times New Roman" w:cs="Times New Roman"/>
          <w:sz w:val="28"/>
          <w:szCs w:val="28"/>
        </w:rPr>
        <w:t xml:space="preserve"> Департамента государственного регулирования цен и тарифов </w:t>
      </w:r>
      <w:r>
        <w:rPr>
          <w:rFonts w:ascii="Times New Roman" w:hAnsi="Times New Roman" w:cs="Times New Roman"/>
          <w:sz w:val="28"/>
          <w:szCs w:val="28"/>
        </w:rPr>
        <w:t>Самарской области</w:t>
      </w:r>
      <w:r w:rsidR="00534CBE" w:rsidRPr="00036A06">
        <w:rPr>
          <w:rFonts w:ascii="Times New Roman" w:hAnsi="Times New Roman" w:cs="Times New Roman"/>
          <w:sz w:val="28"/>
          <w:szCs w:val="28"/>
        </w:rPr>
        <w:t xml:space="preserve"> от </w:t>
      </w:r>
      <w:r>
        <w:rPr>
          <w:rFonts w:ascii="Times New Roman" w:hAnsi="Times New Roman" w:cs="Times New Roman"/>
          <w:sz w:val="28"/>
          <w:szCs w:val="28"/>
        </w:rPr>
        <w:t>19</w:t>
      </w:r>
      <w:r w:rsidR="00534CBE" w:rsidRPr="00036A06">
        <w:rPr>
          <w:rFonts w:ascii="Times New Roman" w:hAnsi="Times New Roman" w:cs="Times New Roman"/>
          <w:sz w:val="28"/>
          <w:szCs w:val="28"/>
        </w:rPr>
        <w:t>.1</w:t>
      </w:r>
      <w:r>
        <w:rPr>
          <w:rFonts w:ascii="Times New Roman" w:hAnsi="Times New Roman" w:cs="Times New Roman"/>
          <w:sz w:val="28"/>
          <w:szCs w:val="28"/>
        </w:rPr>
        <w:t>2</w:t>
      </w:r>
      <w:r w:rsidR="00534CBE" w:rsidRPr="00036A06">
        <w:rPr>
          <w:rFonts w:ascii="Times New Roman" w:hAnsi="Times New Roman" w:cs="Times New Roman"/>
          <w:sz w:val="28"/>
          <w:szCs w:val="28"/>
        </w:rPr>
        <w:t>.202</w:t>
      </w:r>
      <w:r>
        <w:rPr>
          <w:rFonts w:ascii="Times New Roman" w:hAnsi="Times New Roman" w:cs="Times New Roman"/>
          <w:sz w:val="28"/>
          <w:szCs w:val="28"/>
        </w:rPr>
        <w:t>3</w:t>
      </w:r>
      <w:r w:rsidR="00534CBE" w:rsidRPr="00036A06">
        <w:rPr>
          <w:rFonts w:ascii="Times New Roman" w:hAnsi="Times New Roman" w:cs="Times New Roman"/>
          <w:sz w:val="28"/>
          <w:szCs w:val="28"/>
        </w:rPr>
        <w:t xml:space="preserve"> </w:t>
      </w:r>
      <w:r>
        <w:rPr>
          <w:rFonts w:ascii="Times New Roman" w:hAnsi="Times New Roman" w:cs="Times New Roman"/>
          <w:sz w:val="28"/>
          <w:szCs w:val="28"/>
        </w:rPr>
        <w:t>№ 815.</w:t>
      </w:r>
    </w:p>
    <w:p w14:paraId="6EB25E42" w14:textId="77777777" w:rsidR="00036A06" w:rsidRDefault="00534CBE" w:rsidP="00036A06">
      <w:pPr>
        <w:ind w:firstLine="708"/>
        <w:jc w:val="both"/>
        <w:rPr>
          <w:rFonts w:ascii="Times New Roman" w:hAnsi="Times New Roman" w:cs="Times New Roman"/>
          <w:sz w:val="28"/>
          <w:szCs w:val="28"/>
        </w:rPr>
      </w:pPr>
      <w:r w:rsidRPr="00036A06">
        <w:rPr>
          <w:rFonts w:ascii="Times New Roman" w:hAnsi="Times New Roman" w:cs="Times New Roman"/>
          <w:sz w:val="28"/>
          <w:szCs w:val="28"/>
        </w:rPr>
        <w:t>В таблице 14.2.1Обосновывающих материалов представлена структура необходимой валовой выручки теплоснабжающей организац</w:t>
      </w:r>
      <w:proofErr w:type="gramStart"/>
      <w:r w:rsidRPr="00036A06">
        <w:rPr>
          <w:rFonts w:ascii="Times New Roman" w:hAnsi="Times New Roman" w:cs="Times New Roman"/>
          <w:sz w:val="28"/>
          <w:szCs w:val="28"/>
        </w:rPr>
        <w:t>ии ООО</w:t>
      </w:r>
      <w:proofErr w:type="gramEnd"/>
      <w:r w:rsidRPr="00036A06">
        <w:rPr>
          <w:rFonts w:ascii="Times New Roman" w:hAnsi="Times New Roman" w:cs="Times New Roman"/>
          <w:sz w:val="28"/>
          <w:szCs w:val="28"/>
        </w:rPr>
        <w:t xml:space="preserve"> «</w:t>
      </w:r>
      <w:proofErr w:type="spellStart"/>
      <w:r w:rsidR="00036A06">
        <w:rPr>
          <w:rFonts w:ascii="Times New Roman" w:hAnsi="Times New Roman" w:cs="Times New Roman"/>
          <w:sz w:val="28"/>
          <w:szCs w:val="28"/>
        </w:rPr>
        <w:t>СамРЭК</w:t>
      </w:r>
      <w:proofErr w:type="spellEnd"/>
      <w:r w:rsidR="00036A06">
        <w:rPr>
          <w:rFonts w:ascii="Times New Roman" w:hAnsi="Times New Roman" w:cs="Times New Roman"/>
          <w:sz w:val="28"/>
          <w:szCs w:val="28"/>
        </w:rPr>
        <w:t>-Эксплуатация»</w:t>
      </w:r>
      <w:r w:rsidRPr="00036A06">
        <w:rPr>
          <w:rFonts w:ascii="Times New Roman" w:hAnsi="Times New Roman" w:cs="Times New Roman"/>
          <w:sz w:val="28"/>
          <w:szCs w:val="28"/>
        </w:rPr>
        <w:t xml:space="preserve">» по системам теплоснабжения на территории </w:t>
      </w:r>
      <w:r w:rsidR="00036A06">
        <w:rPr>
          <w:rFonts w:ascii="Times New Roman" w:hAnsi="Times New Roman" w:cs="Times New Roman"/>
          <w:sz w:val="28"/>
          <w:szCs w:val="28"/>
        </w:rPr>
        <w:t>городского округа</w:t>
      </w:r>
      <w:r w:rsidRPr="00036A06">
        <w:rPr>
          <w:rFonts w:ascii="Times New Roman" w:hAnsi="Times New Roman" w:cs="Times New Roman"/>
          <w:sz w:val="28"/>
          <w:szCs w:val="28"/>
        </w:rPr>
        <w:t xml:space="preserve">, установленная Департаментом государственного регулирования цен и тарифов </w:t>
      </w:r>
      <w:r w:rsidR="00036A06">
        <w:rPr>
          <w:rFonts w:ascii="Times New Roman" w:hAnsi="Times New Roman" w:cs="Times New Roman"/>
          <w:sz w:val="28"/>
          <w:szCs w:val="28"/>
        </w:rPr>
        <w:t>Самарской области</w:t>
      </w:r>
      <w:r w:rsidRPr="00036A06">
        <w:rPr>
          <w:rFonts w:ascii="Times New Roman" w:hAnsi="Times New Roman" w:cs="Times New Roman"/>
          <w:sz w:val="28"/>
          <w:szCs w:val="28"/>
        </w:rPr>
        <w:t xml:space="preserve"> на 202</w:t>
      </w:r>
      <w:r w:rsidR="00036A06">
        <w:rPr>
          <w:rFonts w:ascii="Times New Roman" w:hAnsi="Times New Roman" w:cs="Times New Roman"/>
          <w:sz w:val="28"/>
          <w:szCs w:val="28"/>
        </w:rPr>
        <w:t xml:space="preserve">4 </w:t>
      </w:r>
      <w:r w:rsidRPr="00036A06">
        <w:rPr>
          <w:rFonts w:ascii="Times New Roman" w:hAnsi="Times New Roman" w:cs="Times New Roman"/>
          <w:sz w:val="28"/>
          <w:szCs w:val="28"/>
        </w:rPr>
        <w:t xml:space="preserve">г. </w:t>
      </w:r>
    </w:p>
    <w:p w14:paraId="348BAE4C" w14:textId="7E121ED5" w:rsidR="00534CBE" w:rsidRPr="00534CBE" w:rsidRDefault="00534CBE" w:rsidP="00B955E1">
      <w:pPr>
        <w:ind w:firstLine="708"/>
        <w:jc w:val="both"/>
        <w:rPr>
          <w:rFonts w:ascii="Times New Roman" w:hAnsi="Times New Roman" w:cs="Times New Roman"/>
          <w:sz w:val="28"/>
          <w:szCs w:val="28"/>
        </w:rPr>
        <w:sectPr w:rsidR="00534CBE" w:rsidRPr="00534CBE" w:rsidSect="000C3393">
          <w:pgSz w:w="11906" w:h="16838"/>
          <w:pgMar w:top="709" w:right="851" w:bottom="1134" w:left="1701" w:header="709" w:footer="709" w:gutter="0"/>
          <w:cols w:space="708"/>
          <w:docGrid w:linePitch="360"/>
        </w:sectPr>
      </w:pPr>
      <w:r w:rsidRPr="00036A06">
        <w:rPr>
          <w:rFonts w:ascii="Times New Roman" w:hAnsi="Times New Roman" w:cs="Times New Roman"/>
          <w:sz w:val="28"/>
          <w:szCs w:val="28"/>
        </w:rPr>
        <w:t xml:space="preserve">Тарифно-балансовые модели теплоснабжения потребителей на очередной долгосрочный период тарифного регулирования </w:t>
      </w:r>
      <w:r w:rsidR="00AC40B5">
        <w:rPr>
          <w:rFonts w:ascii="Times New Roman" w:hAnsi="Times New Roman" w:cs="Times New Roman"/>
          <w:sz w:val="28"/>
          <w:szCs w:val="28"/>
        </w:rPr>
        <w:t xml:space="preserve">предоставлены на </w:t>
      </w:r>
      <w:r w:rsidRPr="00036A06">
        <w:rPr>
          <w:rFonts w:ascii="Times New Roman" w:hAnsi="Times New Roman" w:cs="Times New Roman"/>
          <w:sz w:val="28"/>
          <w:szCs w:val="28"/>
        </w:rPr>
        <w:t>202</w:t>
      </w:r>
      <w:r w:rsidR="00036A06">
        <w:rPr>
          <w:rFonts w:ascii="Times New Roman" w:hAnsi="Times New Roman" w:cs="Times New Roman"/>
          <w:sz w:val="28"/>
          <w:szCs w:val="28"/>
        </w:rPr>
        <w:t>4</w:t>
      </w:r>
      <w:r w:rsidRPr="00036A06">
        <w:rPr>
          <w:rFonts w:ascii="Times New Roman" w:hAnsi="Times New Roman" w:cs="Times New Roman"/>
          <w:sz w:val="28"/>
          <w:szCs w:val="28"/>
        </w:rPr>
        <w:t>-202</w:t>
      </w:r>
      <w:r w:rsidR="00036A06">
        <w:rPr>
          <w:rFonts w:ascii="Times New Roman" w:hAnsi="Times New Roman" w:cs="Times New Roman"/>
          <w:sz w:val="28"/>
          <w:szCs w:val="28"/>
        </w:rPr>
        <w:t>8</w:t>
      </w:r>
      <w:r w:rsidR="00AC40B5">
        <w:rPr>
          <w:rFonts w:ascii="Times New Roman" w:hAnsi="Times New Roman" w:cs="Times New Roman"/>
          <w:sz w:val="28"/>
          <w:szCs w:val="28"/>
        </w:rPr>
        <w:t xml:space="preserve"> гг. </w:t>
      </w:r>
      <w:r w:rsidRPr="00036A06">
        <w:rPr>
          <w:rFonts w:ascii="Times New Roman" w:hAnsi="Times New Roman" w:cs="Times New Roman"/>
          <w:sz w:val="28"/>
          <w:szCs w:val="28"/>
        </w:rPr>
        <w:t>отношении теплоснабжающей организац</w:t>
      </w:r>
      <w:proofErr w:type="gramStart"/>
      <w:r w:rsidRPr="00036A06">
        <w:rPr>
          <w:rFonts w:ascii="Times New Roman" w:hAnsi="Times New Roman" w:cs="Times New Roman"/>
          <w:sz w:val="28"/>
          <w:szCs w:val="28"/>
        </w:rPr>
        <w:t>ии ООО</w:t>
      </w:r>
      <w:proofErr w:type="gramEnd"/>
      <w:r w:rsidRPr="00036A06">
        <w:rPr>
          <w:rFonts w:ascii="Times New Roman" w:hAnsi="Times New Roman" w:cs="Times New Roman"/>
          <w:sz w:val="28"/>
          <w:szCs w:val="28"/>
        </w:rPr>
        <w:t xml:space="preserve"> «</w:t>
      </w:r>
      <w:proofErr w:type="spellStart"/>
      <w:r w:rsidR="00D350F5">
        <w:rPr>
          <w:rFonts w:ascii="Times New Roman" w:hAnsi="Times New Roman" w:cs="Times New Roman"/>
          <w:sz w:val="28"/>
          <w:szCs w:val="28"/>
        </w:rPr>
        <w:t>СамРЭК</w:t>
      </w:r>
      <w:proofErr w:type="spellEnd"/>
      <w:r w:rsidR="00D350F5">
        <w:rPr>
          <w:rFonts w:ascii="Times New Roman" w:hAnsi="Times New Roman" w:cs="Times New Roman"/>
          <w:sz w:val="28"/>
          <w:szCs w:val="28"/>
        </w:rPr>
        <w:t>-эксплуатация</w:t>
      </w:r>
      <w:r w:rsidR="00F52C0D">
        <w:rPr>
          <w:rFonts w:ascii="Times New Roman" w:hAnsi="Times New Roman" w:cs="Times New Roman"/>
          <w:sz w:val="28"/>
          <w:szCs w:val="28"/>
        </w:rPr>
        <w:t>».</w:t>
      </w:r>
    </w:p>
    <w:p w14:paraId="55AEC5BF" w14:textId="735A786D" w:rsidR="00360076" w:rsidRPr="001F65F5" w:rsidRDefault="00360076" w:rsidP="00F52C0D">
      <w:pPr>
        <w:jc w:val="both"/>
        <w:rPr>
          <w:rFonts w:ascii="Times New Roman" w:eastAsia="Times New Roman" w:hAnsi="Times New Roman" w:cs="Times New Roman"/>
          <w:color w:val="000000" w:themeColor="text1"/>
          <w:sz w:val="28"/>
          <w:szCs w:val="28"/>
          <w:lang w:eastAsia="ru-RU"/>
        </w:rPr>
      </w:pPr>
      <w:bookmarkStart w:id="20" w:name="_GoBack"/>
      <w:bookmarkEnd w:id="15"/>
      <w:bookmarkEnd w:id="20"/>
    </w:p>
    <w:sectPr w:rsidR="00360076" w:rsidRPr="001F65F5" w:rsidSect="000E72CD">
      <w:headerReference w:type="default" r:id="rId3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4F9E00" w14:textId="77777777" w:rsidR="00077B38" w:rsidRDefault="00077B38" w:rsidP="00F53E6A">
      <w:pPr>
        <w:spacing w:after="0" w:line="240" w:lineRule="auto"/>
      </w:pPr>
      <w:r>
        <w:separator/>
      </w:r>
    </w:p>
  </w:endnote>
  <w:endnote w:type="continuationSeparator" w:id="0">
    <w:p w14:paraId="5C913956" w14:textId="77777777" w:rsidR="00077B38" w:rsidRDefault="00077B38" w:rsidP="00F53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_Timer">
    <w:altName w:val="Times New Roman"/>
    <w:panose1 w:val="00000000000000000000"/>
    <w:charset w:val="CC"/>
    <w:family w:val="roman"/>
    <w:notTrueType/>
    <w:pitch w:val="variable"/>
    <w:sig w:usb0="00000201" w:usb1="00000000" w:usb2="00000000" w:usb3="00000000" w:csb0="00000004" w:csb1="00000000"/>
  </w:font>
  <w:font w:name="Gulim">
    <w:altName w:val="굴림"/>
    <w:panose1 w:val="020B0600000101010101"/>
    <w:charset w:val="81"/>
    <w:family w:val="roman"/>
    <w:notTrueType/>
    <w:pitch w:val="fixed"/>
    <w:sig w:usb0="00000001" w:usb1="09060000" w:usb2="00000010" w:usb3="00000000" w:csb0="00080000"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724029"/>
      <w:docPartObj>
        <w:docPartGallery w:val="Page Numbers (Bottom of Page)"/>
        <w:docPartUnique/>
      </w:docPartObj>
    </w:sdtPr>
    <w:sdtEndPr/>
    <w:sdtContent>
      <w:p w14:paraId="7D1BB3AB" w14:textId="05227ED4" w:rsidR="001B1C2E" w:rsidRDefault="001B1C2E">
        <w:pPr>
          <w:pStyle w:val="af3"/>
          <w:jc w:val="center"/>
        </w:pPr>
        <w:r>
          <w:fldChar w:fldCharType="begin"/>
        </w:r>
        <w:r>
          <w:instrText>PAGE   \* MERGEFORMAT</w:instrText>
        </w:r>
        <w:r>
          <w:fldChar w:fldCharType="separate"/>
        </w:r>
        <w:r w:rsidR="00F52C0D">
          <w:rPr>
            <w:noProof/>
          </w:rPr>
          <w:t>91</w:t>
        </w:r>
        <w:r>
          <w:fldChar w:fldCharType="end"/>
        </w:r>
      </w:p>
    </w:sdtContent>
  </w:sdt>
  <w:p w14:paraId="56EA9F1E" w14:textId="77777777" w:rsidR="001B1C2E" w:rsidRDefault="001B1C2E">
    <w:pPr>
      <w:pStyle w:val="af3"/>
    </w:pPr>
  </w:p>
  <w:p w14:paraId="100A5FA2" w14:textId="4E9F0108" w:rsidR="001B1C2E" w:rsidRDefault="001B1C2E" w:rsidP="0071118B">
    <w:pPr>
      <w:tabs>
        <w:tab w:val="left" w:pos="935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A67B2" w14:textId="77777777" w:rsidR="00077B38" w:rsidRDefault="00077B38" w:rsidP="00F53E6A">
      <w:pPr>
        <w:spacing w:after="0" w:line="240" w:lineRule="auto"/>
      </w:pPr>
      <w:r>
        <w:separator/>
      </w:r>
    </w:p>
  </w:footnote>
  <w:footnote w:type="continuationSeparator" w:id="0">
    <w:p w14:paraId="67441D4A" w14:textId="77777777" w:rsidR="00077B38" w:rsidRDefault="00077B38" w:rsidP="00F53E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9641" w14:textId="77777777" w:rsidR="001B1C2E" w:rsidRPr="00EF0CF6" w:rsidRDefault="001B1C2E" w:rsidP="00EF0CF6">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533B4" w14:textId="77777777" w:rsidR="001B1C2E" w:rsidRPr="00EF0CF6" w:rsidRDefault="001B1C2E" w:rsidP="00EF0CF6">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45A88" w14:textId="77777777" w:rsidR="001B1C2E" w:rsidRPr="00EF0CF6" w:rsidRDefault="001B1C2E" w:rsidP="00EF0CF6">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C8A1D" w14:textId="77777777" w:rsidR="001B1C2E" w:rsidRPr="00EF0CF6" w:rsidRDefault="001B1C2E" w:rsidP="00EF0CF6">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04BAA" w14:textId="77777777" w:rsidR="001B1C2E" w:rsidRPr="00EF0CF6" w:rsidRDefault="001B1C2E" w:rsidP="00EF0CF6">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6"/>
    <w:multiLevelType w:val="multilevel"/>
    <w:tmpl w:val="00000006"/>
    <w:name w:val="WW8Num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2C866AF"/>
    <w:multiLevelType w:val="hybridMultilevel"/>
    <w:tmpl w:val="7B6AEE26"/>
    <w:lvl w:ilvl="0" w:tplc="F8F8C2D2">
      <w:numFmt w:val="bullet"/>
      <w:lvlText w:val="•"/>
      <w:lvlJc w:val="left"/>
      <w:pPr>
        <w:ind w:left="1272" w:hanging="705"/>
      </w:pPr>
      <w:rPr>
        <w:rFonts w:ascii="Arial" w:eastAsia="Times New Roman"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073E0531"/>
    <w:multiLevelType w:val="hybridMultilevel"/>
    <w:tmpl w:val="93721374"/>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7D16D5"/>
    <w:multiLevelType w:val="hybridMultilevel"/>
    <w:tmpl w:val="4DEE1882"/>
    <w:lvl w:ilvl="0" w:tplc="929027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EC159F"/>
    <w:multiLevelType w:val="hybridMultilevel"/>
    <w:tmpl w:val="49A4896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
    <w:nsid w:val="181F00CF"/>
    <w:multiLevelType w:val="hybridMultilevel"/>
    <w:tmpl w:val="45DC74E8"/>
    <w:lvl w:ilvl="0" w:tplc="92902790">
      <w:start w:val="1"/>
      <w:numFmt w:val="bullet"/>
      <w:lvlText w:val=""/>
      <w:lvlJc w:val="left"/>
      <w:pPr>
        <w:ind w:left="2771"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
    <w:nsid w:val="1F2054AC"/>
    <w:multiLevelType w:val="hybridMultilevel"/>
    <w:tmpl w:val="B818E82C"/>
    <w:lvl w:ilvl="0" w:tplc="7BACD21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F732F9E"/>
    <w:multiLevelType w:val="hybridMultilevel"/>
    <w:tmpl w:val="0D04B1DE"/>
    <w:lvl w:ilvl="0" w:tplc="92902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81306B"/>
    <w:multiLevelType w:val="hybridMultilevel"/>
    <w:tmpl w:val="665C5FF2"/>
    <w:lvl w:ilvl="0" w:tplc="92902790">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0">
    <w:nsid w:val="21014FE8"/>
    <w:multiLevelType w:val="hybridMultilevel"/>
    <w:tmpl w:val="85A8F1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1615149"/>
    <w:multiLevelType w:val="hybridMultilevel"/>
    <w:tmpl w:val="3940AD68"/>
    <w:lvl w:ilvl="0" w:tplc="50064DE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1D407C4"/>
    <w:multiLevelType w:val="hybridMultilevel"/>
    <w:tmpl w:val="E2FA5796"/>
    <w:lvl w:ilvl="0" w:tplc="68E6D07C">
      <w:start w:val="1"/>
      <w:numFmt w:val="decimal"/>
      <w:lvlText w:val="%1."/>
      <w:lvlJc w:val="left"/>
      <w:pPr>
        <w:ind w:left="267" w:hanging="360"/>
      </w:pPr>
      <w:rPr>
        <w:rFonts w:hint="default"/>
      </w:rPr>
    </w:lvl>
    <w:lvl w:ilvl="1" w:tplc="04190019" w:tentative="1">
      <w:start w:val="1"/>
      <w:numFmt w:val="lowerLetter"/>
      <w:lvlText w:val="%2."/>
      <w:lvlJc w:val="left"/>
      <w:pPr>
        <w:ind w:left="987" w:hanging="360"/>
      </w:pPr>
    </w:lvl>
    <w:lvl w:ilvl="2" w:tplc="0419001B" w:tentative="1">
      <w:start w:val="1"/>
      <w:numFmt w:val="lowerRoman"/>
      <w:lvlText w:val="%3."/>
      <w:lvlJc w:val="right"/>
      <w:pPr>
        <w:ind w:left="1707" w:hanging="180"/>
      </w:pPr>
    </w:lvl>
    <w:lvl w:ilvl="3" w:tplc="0419000F" w:tentative="1">
      <w:start w:val="1"/>
      <w:numFmt w:val="decimal"/>
      <w:lvlText w:val="%4."/>
      <w:lvlJc w:val="left"/>
      <w:pPr>
        <w:ind w:left="2427" w:hanging="360"/>
      </w:pPr>
    </w:lvl>
    <w:lvl w:ilvl="4" w:tplc="04190019" w:tentative="1">
      <w:start w:val="1"/>
      <w:numFmt w:val="lowerLetter"/>
      <w:lvlText w:val="%5."/>
      <w:lvlJc w:val="left"/>
      <w:pPr>
        <w:ind w:left="3147" w:hanging="360"/>
      </w:pPr>
    </w:lvl>
    <w:lvl w:ilvl="5" w:tplc="0419001B" w:tentative="1">
      <w:start w:val="1"/>
      <w:numFmt w:val="lowerRoman"/>
      <w:lvlText w:val="%6."/>
      <w:lvlJc w:val="right"/>
      <w:pPr>
        <w:ind w:left="3867" w:hanging="180"/>
      </w:pPr>
    </w:lvl>
    <w:lvl w:ilvl="6" w:tplc="0419000F" w:tentative="1">
      <w:start w:val="1"/>
      <w:numFmt w:val="decimal"/>
      <w:lvlText w:val="%7."/>
      <w:lvlJc w:val="left"/>
      <w:pPr>
        <w:ind w:left="4587" w:hanging="360"/>
      </w:pPr>
    </w:lvl>
    <w:lvl w:ilvl="7" w:tplc="04190019" w:tentative="1">
      <w:start w:val="1"/>
      <w:numFmt w:val="lowerLetter"/>
      <w:lvlText w:val="%8."/>
      <w:lvlJc w:val="left"/>
      <w:pPr>
        <w:ind w:left="5307" w:hanging="360"/>
      </w:pPr>
    </w:lvl>
    <w:lvl w:ilvl="8" w:tplc="0419001B" w:tentative="1">
      <w:start w:val="1"/>
      <w:numFmt w:val="lowerRoman"/>
      <w:lvlText w:val="%9."/>
      <w:lvlJc w:val="right"/>
      <w:pPr>
        <w:ind w:left="6027" w:hanging="180"/>
      </w:pPr>
    </w:lvl>
  </w:abstractNum>
  <w:abstractNum w:abstractNumId="13">
    <w:nsid w:val="230A6AFE"/>
    <w:multiLevelType w:val="hybridMultilevel"/>
    <w:tmpl w:val="CB7038AE"/>
    <w:lvl w:ilvl="0" w:tplc="92902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A44ED0"/>
    <w:multiLevelType w:val="multilevel"/>
    <w:tmpl w:val="A9FEE680"/>
    <w:lvl w:ilvl="0">
      <w:start w:val="1"/>
      <w:numFmt w:val="decimal"/>
      <w:lvlText w:val="%1."/>
      <w:lvlJc w:val="left"/>
      <w:pPr>
        <w:ind w:left="927"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5">
    <w:nsid w:val="29C769DC"/>
    <w:multiLevelType w:val="multilevel"/>
    <w:tmpl w:val="EEB40594"/>
    <w:lvl w:ilvl="0">
      <w:start w:val="1"/>
      <w:numFmt w:val="decimal"/>
      <w:pStyle w:val="1"/>
      <w:lvlText w:val="%1"/>
      <w:lvlJc w:val="left"/>
      <w:pPr>
        <w:tabs>
          <w:tab w:val="num" w:pos="1141"/>
        </w:tabs>
        <w:ind w:left="1140" w:hanging="431"/>
      </w:pPr>
      <w:rPr>
        <w:rFonts w:ascii="Arial Black" w:hAnsi="Arial Black" w:hint="default"/>
        <w:b/>
        <w:i w:val="0"/>
        <w:sz w:val="24"/>
        <w:szCs w:val="24"/>
      </w:rPr>
    </w:lvl>
    <w:lvl w:ilvl="1">
      <w:start w:val="1"/>
      <w:numFmt w:val="decimal"/>
      <w:pStyle w:val="2"/>
      <w:lvlText w:val="%1.%2"/>
      <w:lvlJc w:val="left"/>
      <w:pPr>
        <w:tabs>
          <w:tab w:val="num" w:pos="1287"/>
        </w:tabs>
        <w:ind w:left="1287" w:hanging="578"/>
      </w:pPr>
      <w:rPr>
        <w:rFonts w:ascii="Arial Black" w:hAnsi="Arial Black" w:hint="default"/>
        <w:b w:val="0"/>
        <w:i w:val="0"/>
        <w:sz w:val="24"/>
        <w:szCs w:val="24"/>
      </w:rPr>
    </w:lvl>
    <w:lvl w:ilvl="2">
      <w:start w:val="1"/>
      <w:numFmt w:val="decimal"/>
      <w:pStyle w:val="3"/>
      <w:lvlText w:val="%1.%2.%3"/>
      <w:lvlJc w:val="left"/>
      <w:pPr>
        <w:tabs>
          <w:tab w:val="num" w:pos="1429"/>
        </w:tabs>
        <w:ind w:left="1429" w:hanging="720"/>
      </w:pPr>
      <w:rPr>
        <w:rFonts w:ascii="Arial" w:hAnsi="Arial" w:cs="Times New Roman" w:hint="default"/>
        <w:b/>
        <w:i w:val="0"/>
        <w:sz w:val="24"/>
        <w:szCs w:val="24"/>
      </w:rPr>
    </w:lvl>
    <w:lvl w:ilvl="3">
      <w:start w:val="1"/>
      <w:numFmt w:val="decimal"/>
      <w:pStyle w:val="4"/>
      <w:lvlText w:val="%1.%2.%3.%4"/>
      <w:lvlJc w:val="left"/>
      <w:pPr>
        <w:tabs>
          <w:tab w:val="num" w:pos="1571"/>
        </w:tabs>
        <w:ind w:left="1571" w:hanging="862"/>
      </w:pPr>
      <w:rPr>
        <w:rFonts w:ascii="Arial" w:hAnsi="Arial" w:cs="Times New Roman" w:hint="default"/>
        <w:b/>
        <w:i w:val="0"/>
        <w:sz w:val="24"/>
        <w:szCs w:val="24"/>
      </w:rPr>
    </w:lvl>
    <w:lvl w:ilvl="4">
      <w:start w:val="1"/>
      <w:numFmt w:val="decimal"/>
      <w:pStyle w:val="5"/>
      <w:lvlText w:val="%1.%2.%3.%4.%5"/>
      <w:lvlJc w:val="left"/>
      <w:pPr>
        <w:tabs>
          <w:tab w:val="num" w:pos="1780"/>
        </w:tabs>
        <w:ind w:left="1780" w:hanging="1071"/>
      </w:pPr>
      <w:rPr>
        <w:rFonts w:ascii="Arial" w:hAnsi="Arial" w:cs="Times New Roman" w:hint="default"/>
        <w:b/>
        <w:i/>
        <w:sz w:val="24"/>
        <w:szCs w:val="24"/>
      </w:rPr>
    </w:lvl>
    <w:lvl w:ilvl="5">
      <w:start w:val="1"/>
      <w:numFmt w:val="decimal"/>
      <w:lvlText w:val="%1.%2.%3.%4.%5.%6"/>
      <w:lvlJc w:val="left"/>
      <w:pPr>
        <w:tabs>
          <w:tab w:val="num" w:pos="1861"/>
        </w:tabs>
        <w:ind w:left="1861" w:hanging="1152"/>
      </w:pPr>
    </w:lvl>
    <w:lvl w:ilvl="6">
      <w:start w:val="1"/>
      <w:numFmt w:val="decimal"/>
      <w:lvlText w:val="%1.%2.%3.%4.%5.%6.%7"/>
      <w:lvlJc w:val="left"/>
      <w:pPr>
        <w:tabs>
          <w:tab w:val="num" w:pos="2005"/>
        </w:tabs>
        <w:ind w:left="2005" w:hanging="1296"/>
      </w:pPr>
    </w:lvl>
    <w:lvl w:ilvl="7">
      <w:start w:val="1"/>
      <w:numFmt w:val="decimal"/>
      <w:lvlText w:val="%1.%2.%3.%4.%5.%6.%7.%8"/>
      <w:lvlJc w:val="left"/>
      <w:pPr>
        <w:tabs>
          <w:tab w:val="num" w:pos="2149"/>
        </w:tabs>
        <w:ind w:left="2149" w:hanging="1440"/>
      </w:pPr>
    </w:lvl>
    <w:lvl w:ilvl="8">
      <w:start w:val="1"/>
      <w:numFmt w:val="decimal"/>
      <w:lvlText w:val="%1.%2.%3.%4.%5.%6.%7.%8.%9"/>
      <w:lvlJc w:val="left"/>
      <w:pPr>
        <w:tabs>
          <w:tab w:val="num" w:pos="2293"/>
        </w:tabs>
        <w:ind w:left="2293" w:hanging="1584"/>
      </w:pPr>
    </w:lvl>
  </w:abstractNum>
  <w:abstractNum w:abstractNumId="16">
    <w:nsid w:val="31C93B45"/>
    <w:multiLevelType w:val="hybridMultilevel"/>
    <w:tmpl w:val="0562D39C"/>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2825D51"/>
    <w:multiLevelType w:val="hybridMultilevel"/>
    <w:tmpl w:val="838E799C"/>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46F4B2A"/>
    <w:multiLevelType w:val="hybridMultilevel"/>
    <w:tmpl w:val="A4CCC68E"/>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9">
    <w:nsid w:val="34BC4E1F"/>
    <w:multiLevelType w:val="hybridMultilevel"/>
    <w:tmpl w:val="A2867D06"/>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868201E"/>
    <w:multiLevelType w:val="hybridMultilevel"/>
    <w:tmpl w:val="CB7CE638"/>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C6C4A65"/>
    <w:multiLevelType w:val="hybridMultilevel"/>
    <w:tmpl w:val="993C3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EC83DEE"/>
    <w:multiLevelType w:val="singleLevel"/>
    <w:tmpl w:val="0419000F"/>
    <w:lvl w:ilvl="0">
      <w:start w:val="1"/>
      <w:numFmt w:val="decimal"/>
      <w:lvlText w:val="%1."/>
      <w:lvlJc w:val="left"/>
      <w:pPr>
        <w:tabs>
          <w:tab w:val="num" w:pos="360"/>
        </w:tabs>
        <w:ind w:left="360" w:hanging="360"/>
      </w:pPr>
      <w:rPr>
        <w:rFonts w:hint="default"/>
      </w:rPr>
    </w:lvl>
  </w:abstractNum>
  <w:abstractNum w:abstractNumId="23">
    <w:nsid w:val="40443B98"/>
    <w:multiLevelType w:val="hybridMultilevel"/>
    <w:tmpl w:val="0818BBB4"/>
    <w:lvl w:ilvl="0" w:tplc="50064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446275"/>
    <w:multiLevelType w:val="hybridMultilevel"/>
    <w:tmpl w:val="D27C8ACE"/>
    <w:lvl w:ilvl="0" w:tplc="04190001">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5">
    <w:nsid w:val="4335011E"/>
    <w:multiLevelType w:val="hybridMultilevel"/>
    <w:tmpl w:val="AECC5CBA"/>
    <w:lvl w:ilvl="0" w:tplc="A552A816">
      <w:start w:val="1"/>
      <w:numFmt w:val="decimal"/>
      <w:pStyle w:val="30"/>
      <w:lvlText w:val="%1.1.1"/>
      <w:lvlJc w:val="left"/>
      <w:pPr>
        <w:ind w:left="786"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
    <w:nsid w:val="436E0B5B"/>
    <w:multiLevelType w:val="hybridMultilevel"/>
    <w:tmpl w:val="C2B2C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64A3A82"/>
    <w:multiLevelType w:val="hybridMultilevel"/>
    <w:tmpl w:val="BBB82B7A"/>
    <w:lvl w:ilvl="0" w:tplc="E892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A1306C"/>
    <w:multiLevelType w:val="hybridMultilevel"/>
    <w:tmpl w:val="DE4232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7B93C39"/>
    <w:multiLevelType w:val="hybridMultilevel"/>
    <w:tmpl w:val="477E0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83548F"/>
    <w:multiLevelType w:val="hybridMultilevel"/>
    <w:tmpl w:val="669E3C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1167579"/>
    <w:multiLevelType w:val="hybridMultilevel"/>
    <w:tmpl w:val="FE2EEA2A"/>
    <w:lvl w:ilvl="0" w:tplc="340C02B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2">
    <w:nsid w:val="5414405B"/>
    <w:multiLevelType w:val="hybridMultilevel"/>
    <w:tmpl w:val="6980AD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A7C2223"/>
    <w:multiLevelType w:val="hybridMultilevel"/>
    <w:tmpl w:val="850C8B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B1B74ED"/>
    <w:multiLevelType w:val="multilevel"/>
    <w:tmpl w:val="1786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31718"/>
    <w:multiLevelType w:val="hybridMultilevel"/>
    <w:tmpl w:val="19984802"/>
    <w:lvl w:ilvl="0" w:tplc="56568E14">
      <w:start w:val="13"/>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5F72686E"/>
    <w:multiLevelType w:val="hybridMultilevel"/>
    <w:tmpl w:val="1B0C0AFA"/>
    <w:lvl w:ilvl="0" w:tplc="7A720270">
      <w:start w:val="3"/>
      <w:numFmt w:val="bullet"/>
      <w:lvlText w:val="-"/>
      <w:lvlJc w:val="left"/>
      <w:pPr>
        <w:ind w:left="1287" w:hanging="360"/>
      </w:pPr>
      <w:rPr>
        <w:rFonts w:ascii="Times New Roman" w:eastAsia="Times New Roman" w:hAnsi="Times New Roman" w:cs="Times New Roman" w:hint="default"/>
      </w:rPr>
    </w:lvl>
    <w:lvl w:ilvl="1" w:tplc="F01A9544" w:tentative="1">
      <w:start w:val="1"/>
      <w:numFmt w:val="bullet"/>
      <w:lvlText w:val="o"/>
      <w:lvlJc w:val="left"/>
      <w:pPr>
        <w:ind w:left="2007" w:hanging="360"/>
      </w:pPr>
      <w:rPr>
        <w:rFonts w:ascii="Courier New" w:hAnsi="Courier New" w:cs="Courier New" w:hint="default"/>
      </w:rPr>
    </w:lvl>
    <w:lvl w:ilvl="2" w:tplc="FD60E386" w:tentative="1">
      <w:start w:val="1"/>
      <w:numFmt w:val="bullet"/>
      <w:lvlText w:val=""/>
      <w:lvlJc w:val="left"/>
      <w:pPr>
        <w:ind w:left="2727" w:hanging="360"/>
      </w:pPr>
      <w:rPr>
        <w:rFonts w:ascii="Wingdings" w:hAnsi="Wingdings" w:hint="default"/>
      </w:rPr>
    </w:lvl>
    <w:lvl w:ilvl="3" w:tplc="07F82EDC" w:tentative="1">
      <w:start w:val="1"/>
      <w:numFmt w:val="bullet"/>
      <w:lvlText w:val=""/>
      <w:lvlJc w:val="left"/>
      <w:pPr>
        <w:ind w:left="3447" w:hanging="360"/>
      </w:pPr>
      <w:rPr>
        <w:rFonts w:ascii="Symbol" w:hAnsi="Symbol" w:hint="default"/>
      </w:rPr>
    </w:lvl>
    <w:lvl w:ilvl="4" w:tplc="F7202358" w:tentative="1">
      <w:start w:val="1"/>
      <w:numFmt w:val="bullet"/>
      <w:lvlText w:val="o"/>
      <w:lvlJc w:val="left"/>
      <w:pPr>
        <w:ind w:left="4167" w:hanging="360"/>
      </w:pPr>
      <w:rPr>
        <w:rFonts w:ascii="Courier New" w:hAnsi="Courier New" w:cs="Courier New" w:hint="default"/>
      </w:rPr>
    </w:lvl>
    <w:lvl w:ilvl="5" w:tplc="5FE0906C" w:tentative="1">
      <w:start w:val="1"/>
      <w:numFmt w:val="bullet"/>
      <w:lvlText w:val=""/>
      <w:lvlJc w:val="left"/>
      <w:pPr>
        <w:ind w:left="4887" w:hanging="360"/>
      </w:pPr>
      <w:rPr>
        <w:rFonts w:ascii="Wingdings" w:hAnsi="Wingdings" w:hint="default"/>
      </w:rPr>
    </w:lvl>
    <w:lvl w:ilvl="6" w:tplc="1954007C" w:tentative="1">
      <w:start w:val="1"/>
      <w:numFmt w:val="bullet"/>
      <w:lvlText w:val=""/>
      <w:lvlJc w:val="left"/>
      <w:pPr>
        <w:ind w:left="5607" w:hanging="360"/>
      </w:pPr>
      <w:rPr>
        <w:rFonts w:ascii="Symbol" w:hAnsi="Symbol" w:hint="default"/>
      </w:rPr>
    </w:lvl>
    <w:lvl w:ilvl="7" w:tplc="10887C2E" w:tentative="1">
      <w:start w:val="1"/>
      <w:numFmt w:val="bullet"/>
      <w:lvlText w:val="o"/>
      <w:lvlJc w:val="left"/>
      <w:pPr>
        <w:ind w:left="6327" w:hanging="360"/>
      </w:pPr>
      <w:rPr>
        <w:rFonts w:ascii="Courier New" w:hAnsi="Courier New" w:cs="Courier New" w:hint="default"/>
      </w:rPr>
    </w:lvl>
    <w:lvl w:ilvl="8" w:tplc="8D1A8ECC" w:tentative="1">
      <w:start w:val="1"/>
      <w:numFmt w:val="bullet"/>
      <w:lvlText w:val=""/>
      <w:lvlJc w:val="left"/>
      <w:pPr>
        <w:ind w:left="7047" w:hanging="360"/>
      </w:pPr>
      <w:rPr>
        <w:rFonts w:ascii="Wingdings" w:hAnsi="Wingdings" w:hint="default"/>
      </w:rPr>
    </w:lvl>
  </w:abstractNum>
  <w:abstractNum w:abstractNumId="37">
    <w:nsid w:val="68265445"/>
    <w:multiLevelType w:val="hybridMultilevel"/>
    <w:tmpl w:val="54385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233364"/>
    <w:multiLevelType w:val="hybridMultilevel"/>
    <w:tmpl w:val="965E3C68"/>
    <w:lvl w:ilvl="0" w:tplc="92902790">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39">
    <w:nsid w:val="699B20E7"/>
    <w:multiLevelType w:val="hybridMultilevel"/>
    <w:tmpl w:val="DC4856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9C3391D"/>
    <w:multiLevelType w:val="hybridMultilevel"/>
    <w:tmpl w:val="BA9C6460"/>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E5F13E8"/>
    <w:multiLevelType w:val="hybridMultilevel"/>
    <w:tmpl w:val="D7C4FB46"/>
    <w:lvl w:ilvl="0" w:tplc="92902790">
      <w:numFmt w:val="bullet"/>
      <w:lvlText w:val="•"/>
      <w:lvlJc w:val="left"/>
      <w:pPr>
        <w:ind w:left="1272" w:hanging="705"/>
      </w:pPr>
      <w:rPr>
        <w:rFonts w:ascii="Arial" w:eastAsia="Times New Roman"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2">
    <w:nsid w:val="702B7EB9"/>
    <w:multiLevelType w:val="hybridMultilevel"/>
    <w:tmpl w:val="BA1C6D94"/>
    <w:lvl w:ilvl="0" w:tplc="B67060E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3">
    <w:nsid w:val="78105437"/>
    <w:multiLevelType w:val="hybridMultilevel"/>
    <w:tmpl w:val="2F2C04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8761348"/>
    <w:multiLevelType w:val="hybridMultilevel"/>
    <w:tmpl w:val="C266530A"/>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8DA0BCC"/>
    <w:multiLevelType w:val="hybridMultilevel"/>
    <w:tmpl w:val="83F26B28"/>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B7E6DF0"/>
    <w:multiLevelType w:val="hybridMultilevel"/>
    <w:tmpl w:val="17CC716E"/>
    <w:lvl w:ilvl="0" w:tplc="E892E258">
      <w:start w:val="1"/>
      <w:numFmt w:val="decimal"/>
      <w:pStyle w:val="20"/>
      <w:lvlText w:val="%1.1"/>
      <w:lvlJc w:val="left"/>
      <w:pPr>
        <w:ind w:left="786" w:hanging="360"/>
      </w:pPr>
      <w:rPr>
        <w:rFonts w:ascii="Arial Black" w:hAnsi="Arial Black"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lowerLetter"/>
      <w:lvlText w:val="%2."/>
      <w:lvlJc w:val="left"/>
      <w:pPr>
        <w:ind w:left="3709" w:hanging="360"/>
      </w:pPr>
    </w:lvl>
    <w:lvl w:ilvl="2" w:tplc="04190005" w:tentative="1">
      <w:start w:val="1"/>
      <w:numFmt w:val="lowerRoman"/>
      <w:lvlText w:val="%3."/>
      <w:lvlJc w:val="right"/>
      <w:pPr>
        <w:ind w:left="4429" w:hanging="180"/>
      </w:pPr>
    </w:lvl>
    <w:lvl w:ilvl="3" w:tplc="04190001" w:tentative="1">
      <w:start w:val="1"/>
      <w:numFmt w:val="decimal"/>
      <w:lvlText w:val="%4."/>
      <w:lvlJc w:val="left"/>
      <w:pPr>
        <w:ind w:left="5149" w:hanging="360"/>
      </w:pPr>
    </w:lvl>
    <w:lvl w:ilvl="4" w:tplc="04190003" w:tentative="1">
      <w:start w:val="1"/>
      <w:numFmt w:val="lowerLetter"/>
      <w:lvlText w:val="%5."/>
      <w:lvlJc w:val="left"/>
      <w:pPr>
        <w:ind w:left="5869" w:hanging="360"/>
      </w:pPr>
    </w:lvl>
    <w:lvl w:ilvl="5" w:tplc="04190005" w:tentative="1">
      <w:start w:val="1"/>
      <w:numFmt w:val="lowerRoman"/>
      <w:lvlText w:val="%6."/>
      <w:lvlJc w:val="right"/>
      <w:pPr>
        <w:ind w:left="6589" w:hanging="180"/>
      </w:pPr>
    </w:lvl>
    <w:lvl w:ilvl="6" w:tplc="04190001" w:tentative="1">
      <w:start w:val="1"/>
      <w:numFmt w:val="decimal"/>
      <w:lvlText w:val="%7."/>
      <w:lvlJc w:val="left"/>
      <w:pPr>
        <w:ind w:left="7309" w:hanging="360"/>
      </w:pPr>
    </w:lvl>
    <w:lvl w:ilvl="7" w:tplc="04190003" w:tentative="1">
      <w:start w:val="1"/>
      <w:numFmt w:val="lowerLetter"/>
      <w:lvlText w:val="%8."/>
      <w:lvlJc w:val="left"/>
      <w:pPr>
        <w:ind w:left="8029" w:hanging="360"/>
      </w:pPr>
    </w:lvl>
    <w:lvl w:ilvl="8" w:tplc="04190005" w:tentative="1">
      <w:start w:val="1"/>
      <w:numFmt w:val="lowerRoman"/>
      <w:lvlText w:val="%9."/>
      <w:lvlJc w:val="right"/>
      <w:pPr>
        <w:ind w:left="8749" w:hanging="180"/>
      </w:pPr>
    </w:lvl>
  </w:abstractNum>
  <w:abstractNum w:abstractNumId="47">
    <w:nsid w:val="7D5A46A3"/>
    <w:multiLevelType w:val="hybridMultilevel"/>
    <w:tmpl w:val="E83E4ACA"/>
    <w:lvl w:ilvl="0"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8">
    <w:nsid w:val="7E0436BC"/>
    <w:multiLevelType w:val="hybridMultilevel"/>
    <w:tmpl w:val="327C1712"/>
    <w:lvl w:ilvl="0" w:tplc="18EEB7D6">
      <w:start w:val="1"/>
      <w:numFmt w:val="decimal"/>
      <w:lvlText w:val="%1."/>
      <w:lvlJc w:val="left"/>
      <w:pPr>
        <w:ind w:left="267" w:hanging="360"/>
      </w:pPr>
      <w:rPr>
        <w:rFonts w:hint="default"/>
      </w:rPr>
    </w:lvl>
    <w:lvl w:ilvl="1" w:tplc="04190019" w:tentative="1">
      <w:start w:val="1"/>
      <w:numFmt w:val="lowerLetter"/>
      <w:lvlText w:val="%2."/>
      <w:lvlJc w:val="left"/>
      <w:pPr>
        <w:ind w:left="987" w:hanging="360"/>
      </w:pPr>
    </w:lvl>
    <w:lvl w:ilvl="2" w:tplc="0419001B" w:tentative="1">
      <w:start w:val="1"/>
      <w:numFmt w:val="lowerRoman"/>
      <w:lvlText w:val="%3."/>
      <w:lvlJc w:val="right"/>
      <w:pPr>
        <w:ind w:left="1707" w:hanging="180"/>
      </w:pPr>
    </w:lvl>
    <w:lvl w:ilvl="3" w:tplc="0419000F" w:tentative="1">
      <w:start w:val="1"/>
      <w:numFmt w:val="decimal"/>
      <w:lvlText w:val="%4."/>
      <w:lvlJc w:val="left"/>
      <w:pPr>
        <w:ind w:left="2427" w:hanging="360"/>
      </w:pPr>
    </w:lvl>
    <w:lvl w:ilvl="4" w:tplc="04190019" w:tentative="1">
      <w:start w:val="1"/>
      <w:numFmt w:val="lowerLetter"/>
      <w:lvlText w:val="%5."/>
      <w:lvlJc w:val="left"/>
      <w:pPr>
        <w:ind w:left="3147" w:hanging="360"/>
      </w:pPr>
    </w:lvl>
    <w:lvl w:ilvl="5" w:tplc="0419001B" w:tentative="1">
      <w:start w:val="1"/>
      <w:numFmt w:val="lowerRoman"/>
      <w:lvlText w:val="%6."/>
      <w:lvlJc w:val="right"/>
      <w:pPr>
        <w:ind w:left="3867" w:hanging="180"/>
      </w:pPr>
    </w:lvl>
    <w:lvl w:ilvl="6" w:tplc="0419000F" w:tentative="1">
      <w:start w:val="1"/>
      <w:numFmt w:val="decimal"/>
      <w:lvlText w:val="%7."/>
      <w:lvlJc w:val="left"/>
      <w:pPr>
        <w:ind w:left="4587" w:hanging="360"/>
      </w:pPr>
    </w:lvl>
    <w:lvl w:ilvl="7" w:tplc="04190019" w:tentative="1">
      <w:start w:val="1"/>
      <w:numFmt w:val="lowerLetter"/>
      <w:lvlText w:val="%8."/>
      <w:lvlJc w:val="left"/>
      <w:pPr>
        <w:ind w:left="5307" w:hanging="360"/>
      </w:pPr>
    </w:lvl>
    <w:lvl w:ilvl="8" w:tplc="0419001B" w:tentative="1">
      <w:start w:val="1"/>
      <w:numFmt w:val="lowerRoman"/>
      <w:lvlText w:val="%9."/>
      <w:lvlJc w:val="right"/>
      <w:pPr>
        <w:ind w:left="6027" w:hanging="180"/>
      </w:pPr>
    </w:lvl>
  </w:abstractNum>
  <w:abstractNum w:abstractNumId="49">
    <w:nsid w:val="7FBE6202"/>
    <w:multiLevelType w:val="hybridMultilevel"/>
    <w:tmpl w:val="4CACDFDE"/>
    <w:lvl w:ilvl="0" w:tplc="E892E25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46"/>
  </w:num>
  <w:num w:numId="3">
    <w:abstractNumId w:val="40"/>
  </w:num>
  <w:num w:numId="4">
    <w:abstractNumId w:val="15"/>
  </w:num>
  <w:num w:numId="5">
    <w:abstractNumId w:val="30"/>
  </w:num>
  <w:num w:numId="6">
    <w:abstractNumId w:val="39"/>
  </w:num>
  <w:num w:numId="7">
    <w:abstractNumId w:val="21"/>
  </w:num>
  <w:num w:numId="8">
    <w:abstractNumId w:val="43"/>
  </w:num>
  <w:num w:numId="9">
    <w:abstractNumId w:val="32"/>
  </w:num>
  <w:num w:numId="10">
    <w:abstractNumId w:val="16"/>
  </w:num>
  <w:num w:numId="11">
    <w:abstractNumId w:val="11"/>
  </w:num>
  <w:num w:numId="12">
    <w:abstractNumId w:val="23"/>
  </w:num>
  <w:num w:numId="13">
    <w:abstractNumId w:val="20"/>
  </w:num>
  <w:num w:numId="14">
    <w:abstractNumId w:val="22"/>
  </w:num>
  <w:num w:numId="15">
    <w:abstractNumId w:val="27"/>
  </w:num>
  <w:num w:numId="16">
    <w:abstractNumId w:val="26"/>
  </w:num>
  <w:num w:numId="17">
    <w:abstractNumId w:val="49"/>
  </w:num>
  <w:num w:numId="18">
    <w:abstractNumId w:val="36"/>
  </w:num>
  <w:num w:numId="19">
    <w:abstractNumId w:val="41"/>
  </w:num>
  <w:num w:numId="20">
    <w:abstractNumId w:val="18"/>
  </w:num>
  <w:num w:numId="21">
    <w:abstractNumId w:val="5"/>
  </w:num>
  <w:num w:numId="22">
    <w:abstractNumId w:val="42"/>
  </w:num>
  <w:num w:numId="23">
    <w:abstractNumId w:val="34"/>
  </w:num>
  <w:num w:numId="24">
    <w:abstractNumId w:val="4"/>
  </w:num>
  <w:num w:numId="25">
    <w:abstractNumId w:val="2"/>
  </w:num>
  <w:num w:numId="26">
    <w:abstractNumId w:val="17"/>
  </w:num>
  <w:num w:numId="27">
    <w:abstractNumId w:val="3"/>
  </w:num>
  <w:num w:numId="28">
    <w:abstractNumId w:val="6"/>
  </w:num>
  <w:num w:numId="29">
    <w:abstractNumId w:val="9"/>
  </w:num>
  <w:num w:numId="30">
    <w:abstractNumId w:val="38"/>
  </w:num>
  <w:num w:numId="31">
    <w:abstractNumId w:val="8"/>
  </w:num>
  <w:num w:numId="32">
    <w:abstractNumId w:val="13"/>
  </w:num>
  <w:num w:numId="33">
    <w:abstractNumId w:val="45"/>
  </w:num>
  <w:num w:numId="34">
    <w:abstractNumId w:val="44"/>
  </w:num>
  <w:num w:numId="35">
    <w:abstractNumId w:val="19"/>
  </w:num>
  <w:num w:numId="36">
    <w:abstractNumId w:val="12"/>
  </w:num>
  <w:num w:numId="37">
    <w:abstractNumId w:val="48"/>
  </w:num>
  <w:num w:numId="38">
    <w:abstractNumId w:val="35"/>
  </w:num>
  <w:num w:numId="39">
    <w:abstractNumId w:val="47"/>
  </w:num>
  <w:num w:numId="40">
    <w:abstractNumId w:val="0"/>
  </w:num>
  <w:num w:numId="41">
    <w:abstractNumId w:val="1"/>
  </w:num>
  <w:num w:numId="42">
    <w:abstractNumId w:val="24"/>
  </w:num>
  <w:num w:numId="43">
    <w:abstractNumId w:val="10"/>
  </w:num>
  <w:num w:numId="44">
    <w:abstractNumId w:val="33"/>
  </w:num>
  <w:num w:numId="45">
    <w:abstractNumId w:val="7"/>
  </w:num>
  <w:num w:numId="46">
    <w:abstractNumId w:val="29"/>
  </w:num>
  <w:num w:numId="47">
    <w:abstractNumId w:val="28"/>
  </w:num>
  <w:num w:numId="48">
    <w:abstractNumId w:val="14"/>
  </w:num>
  <w:num w:numId="49">
    <w:abstractNumId w:val="37"/>
  </w:num>
  <w:num w:numId="50">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54E"/>
    <w:rsid w:val="000024C3"/>
    <w:rsid w:val="00003E56"/>
    <w:rsid w:val="00004CB7"/>
    <w:rsid w:val="00004FDC"/>
    <w:rsid w:val="00006B4A"/>
    <w:rsid w:val="000072F3"/>
    <w:rsid w:val="000077A7"/>
    <w:rsid w:val="000106FB"/>
    <w:rsid w:val="00010D32"/>
    <w:rsid w:val="00012351"/>
    <w:rsid w:val="0001257D"/>
    <w:rsid w:val="00012B28"/>
    <w:rsid w:val="00012D34"/>
    <w:rsid w:val="0001523D"/>
    <w:rsid w:val="00016205"/>
    <w:rsid w:val="00016254"/>
    <w:rsid w:val="00016D8C"/>
    <w:rsid w:val="000175BD"/>
    <w:rsid w:val="00017B01"/>
    <w:rsid w:val="00020436"/>
    <w:rsid w:val="00020E7C"/>
    <w:rsid w:val="000213B2"/>
    <w:rsid w:val="000216FD"/>
    <w:rsid w:val="00021826"/>
    <w:rsid w:val="00021ADD"/>
    <w:rsid w:val="000227A7"/>
    <w:rsid w:val="00023FA8"/>
    <w:rsid w:val="0002424A"/>
    <w:rsid w:val="000246E8"/>
    <w:rsid w:val="00024DA2"/>
    <w:rsid w:val="0002519F"/>
    <w:rsid w:val="00025245"/>
    <w:rsid w:val="000255D6"/>
    <w:rsid w:val="000255D8"/>
    <w:rsid w:val="00026635"/>
    <w:rsid w:val="00030B80"/>
    <w:rsid w:val="00030C33"/>
    <w:rsid w:val="00031665"/>
    <w:rsid w:val="00031CE0"/>
    <w:rsid w:val="000337F7"/>
    <w:rsid w:val="0003498C"/>
    <w:rsid w:val="00035237"/>
    <w:rsid w:val="00035B8D"/>
    <w:rsid w:val="00036746"/>
    <w:rsid w:val="00036A06"/>
    <w:rsid w:val="0003705A"/>
    <w:rsid w:val="00040C7F"/>
    <w:rsid w:val="0004293E"/>
    <w:rsid w:val="00042BED"/>
    <w:rsid w:val="00043A64"/>
    <w:rsid w:val="00043B61"/>
    <w:rsid w:val="00046948"/>
    <w:rsid w:val="0004753E"/>
    <w:rsid w:val="00047727"/>
    <w:rsid w:val="000504DF"/>
    <w:rsid w:val="00050948"/>
    <w:rsid w:val="000509B5"/>
    <w:rsid w:val="00050C53"/>
    <w:rsid w:val="00051DE0"/>
    <w:rsid w:val="000535E9"/>
    <w:rsid w:val="00053BF5"/>
    <w:rsid w:val="00054FD6"/>
    <w:rsid w:val="00055499"/>
    <w:rsid w:val="00055774"/>
    <w:rsid w:val="00056334"/>
    <w:rsid w:val="00056426"/>
    <w:rsid w:val="00056B08"/>
    <w:rsid w:val="00057292"/>
    <w:rsid w:val="000602E2"/>
    <w:rsid w:val="00060523"/>
    <w:rsid w:val="000605DB"/>
    <w:rsid w:val="000619E2"/>
    <w:rsid w:val="00062D90"/>
    <w:rsid w:val="00063F45"/>
    <w:rsid w:val="0006410F"/>
    <w:rsid w:val="000642AE"/>
    <w:rsid w:val="0006587C"/>
    <w:rsid w:val="00065AB7"/>
    <w:rsid w:val="0006755C"/>
    <w:rsid w:val="000703DD"/>
    <w:rsid w:val="00070BD9"/>
    <w:rsid w:val="00071560"/>
    <w:rsid w:val="000715E7"/>
    <w:rsid w:val="000720F6"/>
    <w:rsid w:val="000725F4"/>
    <w:rsid w:val="000731B8"/>
    <w:rsid w:val="00073517"/>
    <w:rsid w:val="00074D0E"/>
    <w:rsid w:val="00075B28"/>
    <w:rsid w:val="00076265"/>
    <w:rsid w:val="000764DB"/>
    <w:rsid w:val="00076C8D"/>
    <w:rsid w:val="00077B38"/>
    <w:rsid w:val="00080FF5"/>
    <w:rsid w:val="00081D3E"/>
    <w:rsid w:val="00082066"/>
    <w:rsid w:val="000820FA"/>
    <w:rsid w:val="0008265D"/>
    <w:rsid w:val="0008343A"/>
    <w:rsid w:val="00083FE2"/>
    <w:rsid w:val="00084061"/>
    <w:rsid w:val="000865F2"/>
    <w:rsid w:val="000869DD"/>
    <w:rsid w:val="00087745"/>
    <w:rsid w:val="000903A5"/>
    <w:rsid w:val="0009068D"/>
    <w:rsid w:val="00090ED1"/>
    <w:rsid w:val="000923A0"/>
    <w:rsid w:val="000924A4"/>
    <w:rsid w:val="0009257B"/>
    <w:rsid w:val="00092815"/>
    <w:rsid w:val="000928F4"/>
    <w:rsid w:val="00092B62"/>
    <w:rsid w:val="000934A8"/>
    <w:rsid w:val="00094461"/>
    <w:rsid w:val="00094EB0"/>
    <w:rsid w:val="00095950"/>
    <w:rsid w:val="00095A94"/>
    <w:rsid w:val="0009623E"/>
    <w:rsid w:val="0009676E"/>
    <w:rsid w:val="00097363"/>
    <w:rsid w:val="000A063F"/>
    <w:rsid w:val="000A0D58"/>
    <w:rsid w:val="000A1604"/>
    <w:rsid w:val="000A1990"/>
    <w:rsid w:val="000A28D6"/>
    <w:rsid w:val="000A40CE"/>
    <w:rsid w:val="000A53F7"/>
    <w:rsid w:val="000A799C"/>
    <w:rsid w:val="000B02F0"/>
    <w:rsid w:val="000B2C60"/>
    <w:rsid w:val="000B37A6"/>
    <w:rsid w:val="000B3B4D"/>
    <w:rsid w:val="000B413B"/>
    <w:rsid w:val="000B4201"/>
    <w:rsid w:val="000B452A"/>
    <w:rsid w:val="000B6018"/>
    <w:rsid w:val="000B6898"/>
    <w:rsid w:val="000B6E3E"/>
    <w:rsid w:val="000C01FE"/>
    <w:rsid w:val="000C0CB0"/>
    <w:rsid w:val="000C1E60"/>
    <w:rsid w:val="000C3393"/>
    <w:rsid w:val="000C3815"/>
    <w:rsid w:val="000C42B9"/>
    <w:rsid w:val="000C4C0A"/>
    <w:rsid w:val="000C6B9A"/>
    <w:rsid w:val="000C7A8F"/>
    <w:rsid w:val="000D08F5"/>
    <w:rsid w:val="000D0D17"/>
    <w:rsid w:val="000D1011"/>
    <w:rsid w:val="000D3894"/>
    <w:rsid w:val="000D5FEE"/>
    <w:rsid w:val="000D77E0"/>
    <w:rsid w:val="000D7A58"/>
    <w:rsid w:val="000D7D3E"/>
    <w:rsid w:val="000E1726"/>
    <w:rsid w:val="000E1731"/>
    <w:rsid w:val="000E1946"/>
    <w:rsid w:val="000E1957"/>
    <w:rsid w:val="000E250E"/>
    <w:rsid w:val="000E2730"/>
    <w:rsid w:val="000E4673"/>
    <w:rsid w:val="000E4BCD"/>
    <w:rsid w:val="000E4D76"/>
    <w:rsid w:val="000E506E"/>
    <w:rsid w:val="000E5E10"/>
    <w:rsid w:val="000E72CD"/>
    <w:rsid w:val="000E75A6"/>
    <w:rsid w:val="000E767C"/>
    <w:rsid w:val="000E7A2C"/>
    <w:rsid w:val="000E7B6C"/>
    <w:rsid w:val="000F008B"/>
    <w:rsid w:val="000F02C6"/>
    <w:rsid w:val="000F0393"/>
    <w:rsid w:val="000F0AEE"/>
    <w:rsid w:val="000F1ECE"/>
    <w:rsid w:val="000F3023"/>
    <w:rsid w:val="000F35BC"/>
    <w:rsid w:val="000F59AF"/>
    <w:rsid w:val="000F5B78"/>
    <w:rsid w:val="000F7624"/>
    <w:rsid w:val="000F797A"/>
    <w:rsid w:val="000F7C94"/>
    <w:rsid w:val="00100F90"/>
    <w:rsid w:val="0010163E"/>
    <w:rsid w:val="0010359C"/>
    <w:rsid w:val="00103C7E"/>
    <w:rsid w:val="001055AB"/>
    <w:rsid w:val="00105ABA"/>
    <w:rsid w:val="00105F35"/>
    <w:rsid w:val="00106427"/>
    <w:rsid w:val="00106A89"/>
    <w:rsid w:val="00107761"/>
    <w:rsid w:val="00111369"/>
    <w:rsid w:val="00112D90"/>
    <w:rsid w:val="00113175"/>
    <w:rsid w:val="0011319D"/>
    <w:rsid w:val="00113864"/>
    <w:rsid w:val="00114D37"/>
    <w:rsid w:val="00115579"/>
    <w:rsid w:val="001155CB"/>
    <w:rsid w:val="00115F93"/>
    <w:rsid w:val="00116014"/>
    <w:rsid w:val="00120A12"/>
    <w:rsid w:val="001210FC"/>
    <w:rsid w:val="001232F2"/>
    <w:rsid w:val="0012468A"/>
    <w:rsid w:val="001249AC"/>
    <w:rsid w:val="00124E17"/>
    <w:rsid w:val="00125689"/>
    <w:rsid w:val="00125A76"/>
    <w:rsid w:val="00126D7C"/>
    <w:rsid w:val="00127AA7"/>
    <w:rsid w:val="00131C65"/>
    <w:rsid w:val="00133072"/>
    <w:rsid w:val="00133D7B"/>
    <w:rsid w:val="001346A2"/>
    <w:rsid w:val="00135774"/>
    <w:rsid w:val="001359B9"/>
    <w:rsid w:val="00136DED"/>
    <w:rsid w:val="00140112"/>
    <w:rsid w:val="0014237C"/>
    <w:rsid w:val="001433E2"/>
    <w:rsid w:val="001434BA"/>
    <w:rsid w:val="00144873"/>
    <w:rsid w:val="00146D7A"/>
    <w:rsid w:val="00146E7A"/>
    <w:rsid w:val="00146F00"/>
    <w:rsid w:val="00146F28"/>
    <w:rsid w:val="00147748"/>
    <w:rsid w:val="001507FE"/>
    <w:rsid w:val="00150AB9"/>
    <w:rsid w:val="001532B8"/>
    <w:rsid w:val="00153708"/>
    <w:rsid w:val="00153A07"/>
    <w:rsid w:val="00153CC6"/>
    <w:rsid w:val="00154A3E"/>
    <w:rsid w:val="00154BEE"/>
    <w:rsid w:val="001551A6"/>
    <w:rsid w:val="0015540E"/>
    <w:rsid w:val="00155607"/>
    <w:rsid w:val="0015649D"/>
    <w:rsid w:val="00157434"/>
    <w:rsid w:val="00160283"/>
    <w:rsid w:val="00160D66"/>
    <w:rsid w:val="0016160D"/>
    <w:rsid w:val="00161841"/>
    <w:rsid w:val="00161973"/>
    <w:rsid w:val="00161AAE"/>
    <w:rsid w:val="00161DFE"/>
    <w:rsid w:val="00161F93"/>
    <w:rsid w:val="00162ABF"/>
    <w:rsid w:val="00162EA4"/>
    <w:rsid w:val="00162F6A"/>
    <w:rsid w:val="0016311D"/>
    <w:rsid w:val="00163619"/>
    <w:rsid w:val="00163897"/>
    <w:rsid w:val="001640EB"/>
    <w:rsid w:val="00164185"/>
    <w:rsid w:val="0016506D"/>
    <w:rsid w:val="00165660"/>
    <w:rsid w:val="00165A63"/>
    <w:rsid w:val="00166A9F"/>
    <w:rsid w:val="00166F37"/>
    <w:rsid w:val="001726C7"/>
    <w:rsid w:val="001730A6"/>
    <w:rsid w:val="0017338B"/>
    <w:rsid w:val="001744BA"/>
    <w:rsid w:val="0017508B"/>
    <w:rsid w:val="0017651D"/>
    <w:rsid w:val="00176862"/>
    <w:rsid w:val="00177945"/>
    <w:rsid w:val="00177FD1"/>
    <w:rsid w:val="00180484"/>
    <w:rsid w:val="00181E46"/>
    <w:rsid w:val="00184A51"/>
    <w:rsid w:val="00185C0A"/>
    <w:rsid w:val="00185CF2"/>
    <w:rsid w:val="0018661C"/>
    <w:rsid w:val="00187135"/>
    <w:rsid w:val="00190EA9"/>
    <w:rsid w:val="00191AF5"/>
    <w:rsid w:val="00192D3D"/>
    <w:rsid w:val="00192D52"/>
    <w:rsid w:val="001930E1"/>
    <w:rsid w:val="001940D8"/>
    <w:rsid w:val="00194174"/>
    <w:rsid w:val="00194774"/>
    <w:rsid w:val="001947B9"/>
    <w:rsid w:val="00194909"/>
    <w:rsid w:val="00194E3C"/>
    <w:rsid w:val="00195B90"/>
    <w:rsid w:val="00195CC8"/>
    <w:rsid w:val="00196046"/>
    <w:rsid w:val="001A082C"/>
    <w:rsid w:val="001A25E7"/>
    <w:rsid w:val="001A2D9E"/>
    <w:rsid w:val="001A3CFC"/>
    <w:rsid w:val="001A3E44"/>
    <w:rsid w:val="001A4160"/>
    <w:rsid w:val="001A518D"/>
    <w:rsid w:val="001A56AC"/>
    <w:rsid w:val="001A6151"/>
    <w:rsid w:val="001B1C2E"/>
    <w:rsid w:val="001B3024"/>
    <w:rsid w:val="001B32C3"/>
    <w:rsid w:val="001B373A"/>
    <w:rsid w:val="001B477C"/>
    <w:rsid w:val="001B53D7"/>
    <w:rsid w:val="001B643A"/>
    <w:rsid w:val="001B6763"/>
    <w:rsid w:val="001B78CD"/>
    <w:rsid w:val="001B7CD8"/>
    <w:rsid w:val="001B7F5C"/>
    <w:rsid w:val="001C1F32"/>
    <w:rsid w:val="001C22F6"/>
    <w:rsid w:val="001C54BD"/>
    <w:rsid w:val="001C5FC5"/>
    <w:rsid w:val="001C6499"/>
    <w:rsid w:val="001C6A20"/>
    <w:rsid w:val="001C6E7E"/>
    <w:rsid w:val="001C6F95"/>
    <w:rsid w:val="001C74CD"/>
    <w:rsid w:val="001C7E72"/>
    <w:rsid w:val="001D0419"/>
    <w:rsid w:val="001D0BB9"/>
    <w:rsid w:val="001D2009"/>
    <w:rsid w:val="001D206A"/>
    <w:rsid w:val="001D28FC"/>
    <w:rsid w:val="001D605F"/>
    <w:rsid w:val="001D7571"/>
    <w:rsid w:val="001D7C0C"/>
    <w:rsid w:val="001E1C21"/>
    <w:rsid w:val="001E3306"/>
    <w:rsid w:val="001E3620"/>
    <w:rsid w:val="001E540F"/>
    <w:rsid w:val="001E6109"/>
    <w:rsid w:val="001E7189"/>
    <w:rsid w:val="001E7DBD"/>
    <w:rsid w:val="001F0770"/>
    <w:rsid w:val="001F0802"/>
    <w:rsid w:val="001F1951"/>
    <w:rsid w:val="001F1DFA"/>
    <w:rsid w:val="001F312C"/>
    <w:rsid w:val="001F3F78"/>
    <w:rsid w:val="001F51DB"/>
    <w:rsid w:val="001F5522"/>
    <w:rsid w:val="001F578F"/>
    <w:rsid w:val="001F65F5"/>
    <w:rsid w:val="00200165"/>
    <w:rsid w:val="002001B0"/>
    <w:rsid w:val="002019C4"/>
    <w:rsid w:val="00201A07"/>
    <w:rsid w:val="00201E90"/>
    <w:rsid w:val="00202B69"/>
    <w:rsid w:val="00203DA5"/>
    <w:rsid w:val="00206084"/>
    <w:rsid w:val="00206B16"/>
    <w:rsid w:val="00207BF8"/>
    <w:rsid w:val="0021055A"/>
    <w:rsid w:val="00210FCF"/>
    <w:rsid w:val="002117AC"/>
    <w:rsid w:val="002121DC"/>
    <w:rsid w:val="002131EC"/>
    <w:rsid w:val="00213381"/>
    <w:rsid w:val="00215040"/>
    <w:rsid w:val="00215B71"/>
    <w:rsid w:val="00215E32"/>
    <w:rsid w:val="002168D3"/>
    <w:rsid w:val="00216B82"/>
    <w:rsid w:val="00216CBD"/>
    <w:rsid w:val="002172CD"/>
    <w:rsid w:val="00220430"/>
    <w:rsid w:val="00220840"/>
    <w:rsid w:val="00221CC6"/>
    <w:rsid w:val="00222037"/>
    <w:rsid w:val="002222B4"/>
    <w:rsid w:val="002229E5"/>
    <w:rsid w:val="0022315B"/>
    <w:rsid w:val="002244BE"/>
    <w:rsid w:val="00225FFB"/>
    <w:rsid w:val="002261A1"/>
    <w:rsid w:val="002300C5"/>
    <w:rsid w:val="002314E2"/>
    <w:rsid w:val="00232149"/>
    <w:rsid w:val="0023217D"/>
    <w:rsid w:val="00232FF5"/>
    <w:rsid w:val="00233108"/>
    <w:rsid w:val="00233DF8"/>
    <w:rsid w:val="002340D1"/>
    <w:rsid w:val="002346EF"/>
    <w:rsid w:val="00234E82"/>
    <w:rsid w:val="0023538F"/>
    <w:rsid w:val="00235C72"/>
    <w:rsid w:val="00235CE7"/>
    <w:rsid w:val="0023614E"/>
    <w:rsid w:val="00240706"/>
    <w:rsid w:val="00241016"/>
    <w:rsid w:val="002419A3"/>
    <w:rsid w:val="002424C7"/>
    <w:rsid w:val="00242622"/>
    <w:rsid w:val="002427AA"/>
    <w:rsid w:val="00243973"/>
    <w:rsid w:val="00244568"/>
    <w:rsid w:val="00244601"/>
    <w:rsid w:val="00244FD3"/>
    <w:rsid w:val="002450AB"/>
    <w:rsid w:val="00245D4E"/>
    <w:rsid w:val="002463C4"/>
    <w:rsid w:val="00246805"/>
    <w:rsid w:val="00246922"/>
    <w:rsid w:val="002472F5"/>
    <w:rsid w:val="00247776"/>
    <w:rsid w:val="00250CAF"/>
    <w:rsid w:val="0025140C"/>
    <w:rsid w:val="00251C11"/>
    <w:rsid w:val="00251D3B"/>
    <w:rsid w:val="00252BE1"/>
    <w:rsid w:val="00252DDD"/>
    <w:rsid w:val="0025344D"/>
    <w:rsid w:val="002539B1"/>
    <w:rsid w:val="002543C1"/>
    <w:rsid w:val="00256FA5"/>
    <w:rsid w:val="0025782D"/>
    <w:rsid w:val="00257ADA"/>
    <w:rsid w:val="00260467"/>
    <w:rsid w:val="0026104D"/>
    <w:rsid w:val="002614C8"/>
    <w:rsid w:val="00261AC4"/>
    <w:rsid w:val="00262088"/>
    <w:rsid w:val="00262A72"/>
    <w:rsid w:val="00262E02"/>
    <w:rsid w:val="00263106"/>
    <w:rsid w:val="002635B3"/>
    <w:rsid w:val="0026383C"/>
    <w:rsid w:val="00263CA6"/>
    <w:rsid w:val="00263E39"/>
    <w:rsid w:val="00264A37"/>
    <w:rsid w:val="00264CD4"/>
    <w:rsid w:val="002650AC"/>
    <w:rsid w:val="00266558"/>
    <w:rsid w:val="0026689E"/>
    <w:rsid w:val="00266D09"/>
    <w:rsid w:val="00267220"/>
    <w:rsid w:val="0026771F"/>
    <w:rsid w:val="00271232"/>
    <w:rsid w:val="00272E5A"/>
    <w:rsid w:val="00274292"/>
    <w:rsid w:val="002751F4"/>
    <w:rsid w:val="002754F3"/>
    <w:rsid w:val="00275F1D"/>
    <w:rsid w:val="002772A5"/>
    <w:rsid w:val="0027767C"/>
    <w:rsid w:val="002776C6"/>
    <w:rsid w:val="00280A54"/>
    <w:rsid w:val="00280CB0"/>
    <w:rsid w:val="00280F80"/>
    <w:rsid w:val="002813C0"/>
    <w:rsid w:val="00282F04"/>
    <w:rsid w:val="002832DC"/>
    <w:rsid w:val="0028504C"/>
    <w:rsid w:val="00285A48"/>
    <w:rsid w:val="00286AF1"/>
    <w:rsid w:val="00287722"/>
    <w:rsid w:val="00287BCE"/>
    <w:rsid w:val="002901A5"/>
    <w:rsid w:val="00290EFE"/>
    <w:rsid w:val="002912BB"/>
    <w:rsid w:val="00291BE9"/>
    <w:rsid w:val="002938CB"/>
    <w:rsid w:val="00294267"/>
    <w:rsid w:val="0029461A"/>
    <w:rsid w:val="002947DF"/>
    <w:rsid w:val="00295513"/>
    <w:rsid w:val="00295708"/>
    <w:rsid w:val="00295951"/>
    <w:rsid w:val="0029603F"/>
    <w:rsid w:val="002963A1"/>
    <w:rsid w:val="00296D90"/>
    <w:rsid w:val="002A0F7F"/>
    <w:rsid w:val="002A1420"/>
    <w:rsid w:val="002A14DA"/>
    <w:rsid w:val="002A15B9"/>
    <w:rsid w:val="002A16CB"/>
    <w:rsid w:val="002A1B0C"/>
    <w:rsid w:val="002A1E1C"/>
    <w:rsid w:val="002A26B4"/>
    <w:rsid w:val="002A372B"/>
    <w:rsid w:val="002A3A23"/>
    <w:rsid w:val="002A40CD"/>
    <w:rsid w:val="002A465A"/>
    <w:rsid w:val="002A4BD5"/>
    <w:rsid w:val="002A6B9A"/>
    <w:rsid w:val="002A7677"/>
    <w:rsid w:val="002A7B57"/>
    <w:rsid w:val="002A7C5F"/>
    <w:rsid w:val="002B066D"/>
    <w:rsid w:val="002B0CC6"/>
    <w:rsid w:val="002B22F0"/>
    <w:rsid w:val="002B231E"/>
    <w:rsid w:val="002B4732"/>
    <w:rsid w:val="002B4753"/>
    <w:rsid w:val="002B54AE"/>
    <w:rsid w:val="002B5591"/>
    <w:rsid w:val="002B55F2"/>
    <w:rsid w:val="002B652B"/>
    <w:rsid w:val="002B6AFA"/>
    <w:rsid w:val="002B73DC"/>
    <w:rsid w:val="002B798F"/>
    <w:rsid w:val="002B7F14"/>
    <w:rsid w:val="002C058B"/>
    <w:rsid w:val="002C09DD"/>
    <w:rsid w:val="002C0D31"/>
    <w:rsid w:val="002C1292"/>
    <w:rsid w:val="002C178F"/>
    <w:rsid w:val="002C22DE"/>
    <w:rsid w:val="002C43DF"/>
    <w:rsid w:val="002C5294"/>
    <w:rsid w:val="002C5C1E"/>
    <w:rsid w:val="002C6158"/>
    <w:rsid w:val="002C6967"/>
    <w:rsid w:val="002C74D2"/>
    <w:rsid w:val="002D034C"/>
    <w:rsid w:val="002D0715"/>
    <w:rsid w:val="002D0D0C"/>
    <w:rsid w:val="002D1BA4"/>
    <w:rsid w:val="002D23D4"/>
    <w:rsid w:val="002D24F6"/>
    <w:rsid w:val="002D26B4"/>
    <w:rsid w:val="002D3F8A"/>
    <w:rsid w:val="002D4097"/>
    <w:rsid w:val="002D4539"/>
    <w:rsid w:val="002D6B44"/>
    <w:rsid w:val="002E0416"/>
    <w:rsid w:val="002E042C"/>
    <w:rsid w:val="002E0DA7"/>
    <w:rsid w:val="002E0DE4"/>
    <w:rsid w:val="002E0FD7"/>
    <w:rsid w:val="002E1C1A"/>
    <w:rsid w:val="002E2EAD"/>
    <w:rsid w:val="002E3360"/>
    <w:rsid w:val="002E5740"/>
    <w:rsid w:val="002E5DE7"/>
    <w:rsid w:val="002E5E46"/>
    <w:rsid w:val="002E7CFE"/>
    <w:rsid w:val="002F09E1"/>
    <w:rsid w:val="002F2955"/>
    <w:rsid w:val="002F2C27"/>
    <w:rsid w:val="002F2D8B"/>
    <w:rsid w:val="002F3434"/>
    <w:rsid w:val="002F3838"/>
    <w:rsid w:val="002F39AA"/>
    <w:rsid w:val="002F3E0E"/>
    <w:rsid w:val="002F5229"/>
    <w:rsid w:val="002F6200"/>
    <w:rsid w:val="002F739E"/>
    <w:rsid w:val="002F73BD"/>
    <w:rsid w:val="002F75AE"/>
    <w:rsid w:val="003001CF"/>
    <w:rsid w:val="003003ED"/>
    <w:rsid w:val="00301197"/>
    <w:rsid w:val="00302205"/>
    <w:rsid w:val="0030263C"/>
    <w:rsid w:val="00302DFD"/>
    <w:rsid w:val="00304222"/>
    <w:rsid w:val="0030465A"/>
    <w:rsid w:val="0030672E"/>
    <w:rsid w:val="00306B2E"/>
    <w:rsid w:val="003073B0"/>
    <w:rsid w:val="003079F7"/>
    <w:rsid w:val="00310105"/>
    <w:rsid w:val="00310C9F"/>
    <w:rsid w:val="003116E7"/>
    <w:rsid w:val="00311DE8"/>
    <w:rsid w:val="00312363"/>
    <w:rsid w:val="003129D0"/>
    <w:rsid w:val="00312AD7"/>
    <w:rsid w:val="00314B4D"/>
    <w:rsid w:val="00314E7E"/>
    <w:rsid w:val="00315126"/>
    <w:rsid w:val="003159B0"/>
    <w:rsid w:val="00315C4A"/>
    <w:rsid w:val="00316566"/>
    <w:rsid w:val="00316DB8"/>
    <w:rsid w:val="00317B3C"/>
    <w:rsid w:val="003207DB"/>
    <w:rsid w:val="00320BFC"/>
    <w:rsid w:val="00320F39"/>
    <w:rsid w:val="003211F4"/>
    <w:rsid w:val="00321293"/>
    <w:rsid w:val="00321744"/>
    <w:rsid w:val="00322978"/>
    <w:rsid w:val="003232D7"/>
    <w:rsid w:val="0032379B"/>
    <w:rsid w:val="003239CC"/>
    <w:rsid w:val="00324A56"/>
    <w:rsid w:val="00325403"/>
    <w:rsid w:val="00325849"/>
    <w:rsid w:val="00326798"/>
    <w:rsid w:val="00326D5B"/>
    <w:rsid w:val="003278C7"/>
    <w:rsid w:val="0033014E"/>
    <w:rsid w:val="00330268"/>
    <w:rsid w:val="003306CE"/>
    <w:rsid w:val="00331F5D"/>
    <w:rsid w:val="003331E0"/>
    <w:rsid w:val="0033333B"/>
    <w:rsid w:val="00333569"/>
    <w:rsid w:val="00333FDD"/>
    <w:rsid w:val="003341D8"/>
    <w:rsid w:val="00334B88"/>
    <w:rsid w:val="00335087"/>
    <w:rsid w:val="00335E4C"/>
    <w:rsid w:val="00335F4C"/>
    <w:rsid w:val="00336374"/>
    <w:rsid w:val="003363FC"/>
    <w:rsid w:val="00336AD0"/>
    <w:rsid w:val="003375FF"/>
    <w:rsid w:val="00341088"/>
    <w:rsid w:val="0034125E"/>
    <w:rsid w:val="003416DE"/>
    <w:rsid w:val="00342540"/>
    <w:rsid w:val="00346BD2"/>
    <w:rsid w:val="0034744B"/>
    <w:rsid w:val="003474ED"/>
    <w:rsid w:val="0034753C"/>
    <w:rsid w:val="00347674"/>
    <w:rsid w:val="00347FBF"/>
    <w:rsid w:val="003507FD"/>
    <w:rsid w:val="00351571"/>
    <w:rsid w:val="00351FD2"/>
    <w:rsid w:val="00352423"/>
    <w:rsid w:val="0035314C"/>
    <w:rsid w:val="00353494"/>
    <w:rsid w:val="00354DA3"/>
    <w:rsid w:val="00355C21"/>
    <w:rsid w:val="003566E7"/>
    <w:rsid w:val="003567C4"/>
    <w:rsid w:val="003569C7"/>
    <w:rsid w:val="00356C17"/>
    <w:rsid w:val="003574C6"/>
    <w:rsid w:val="00357755"/>
    <w:rsid w:val="0035792F"/>
    <w:rsid w:val="00357AAE"/>
    <w:rsid w:val="00357DFF"/>
    <w:rsid w:val="00360076"/>
    <w:rsid w:val="00362158"/>
    <w:rsid w:val="003624DC"/>
    <w:rsid w:val="003628C5"/>
    <w:rsid w:val="0036362E"/>
    <w:rsid w:val="00364B3C"/>
    <w:rsid w:val="003654B4"/>
    <w:rsid w:val="00366CA8"/>
    <w:rsid w:val="00367111"/>
    <w:rsid w:val="00370476"/>
    <w:rsid w:val="0037091D"/>
    <w:rsid w:val="00372EC5"/>
    <w:rsid w:val="00373D50"/>
    <w:rsid w:val="00373EFC"/>
    <w:rsid w:val="00374B10"/>
    <w:rsid w:val="00374C89"/>
    <w:rsid w:val="00377076"/>
    <w:rsid w:val="00377555"/>
    <w:rsid w:val="003775BF"/>
    <w:rsid w:val="003779FB"/>
    <w:rsid w:val="00381E9E"/>
    <w:rsid w:val="0038253B"/>
    <w:rsid w:val="00382BDF"/>
    <w:rsid w:val="00384F4C"/>
    <w:rsid w:val="00385190"/>
    <w:rsid w:val="0038552E"/>
    <w:rsid w:val="0038642D"/>
    <w:rsid w:val="00386861"/>
    <w:rsid w:val="00386C9F"/>
    <w:rsid w:val="00387097"/>
    <w:rsid w:val="00387728"/>
    <w:rsid w:val="00390539"/>
    <w:rsid w:val="0039141B"/>
    <w:rsid w:val="00391A9B"/>
    <w:rsid w:val="00392974"/>
    <w:rsid w:val="00394870"/>
    <w:rsid w:val="00395775"/>
    <w:rsid w:val="003A0448"/>
    <w:rsid w:val="003A078E"/>
    <w:rsid w:val="003A1421"/>
    <w:rsid w:val="003A2005"/>
    <w:rsid w:val="003A209B"/>
    <w:rsid w:val="003A45D0"/>
    <w:rsid w:val="003A4C0C"/>
    <w:rsid w:val="003A4EA2"/>
    <w:rsid w:val="003A638E"/>
    <w:rsid w:val="003B046F"/>
    <w:rsid w:val="003B063C"/>
    <w:rsid w:val="003B08FA"/>
    <w:rsid w:val="003B0A26"/>
    <w:rsid w:val="003B1619"/>
    <w:rsid w:val="003B17E9"/>
    <w:rsid w:val="003B1879"/>
    <w:rsid w:val="003B1EF0"/>
    <w:rsid w:val="003B2122"/>
    <w:rsid w:val="003B3218"/>
    <w:rsid w:val="003B35DE"/>
    <w:rsid w:val="003B4ECE"/>
    <w:rsid w:val="003B7F14"/>
    <w:rsid w:val="003C0168"/>
    <w:rsid w:val="003C0956"/>
    <w:rsid w:val="003C09D1"/>
    <w:rsid w:val="003C3961"/>
    <w:rsid w:val="003C3A84"/>
    <w:rsid w:val="003C40A9"/>
    <w:rsid w:val="003C4C29"/>
    <w:rsid w:val="003C6A19"/>
    <w:rsid w:val="003C70D1"/>
    <w:rsid w:val="003C7246"/>
    <w:rsid w:val="003C749E"/>
    <w:rsid w:val="003D05DC"/>
    <w:rsid w:val="003D066F"/>
    <w:rsid w:val="003D0D4A"/>
    <w:rsid w:val="003D188F"/>
    <w:rsid w:val="003D27C5"/>
    <w:rsid w:val="003D2A65"/>
    <w:rsid w:val="003D3A9D"/>
    <w:rsid w:val="003D40FF"/>
    <w:rsid w:val="003D4699"/>
    <w:rsid w:val="003D5852"/>
    <w:rsid w:val="003D66EF"/>
    <w:rsid w:val="003D686A"/>
    <w:rsid w:val="003D78A0"/>
    <w:rsid w:val="003E0576"/>
    <w:rsid w:val="003E06A0"/>
    <w:rsid w:val="003E14FE"/>
    <w:rsid w:val="003E1874"/>
    <w:rsid w:val="003E2AC2"/>
    <w:rsid w:val="003E2B84"/>
    <w:rsid w:val="003E2F8A"/>
    <w:rsid w:val="003E3B2C"/>
    <w:rsid w:val="003E3B4F"/>
    <w:rsid w:val="003E4618"/>
    <w:rsid w:val="003E46C7"/>
    <w:rsid w:val="003E48B7"/>
    <w:rsid w:val="003E4ECA"/>
    <w:rsid w:val="003E4F0A"/>
    <w:rsid w:val="003E5322"/>
    <w:rsid w:val="003E6976"/>
    <w:rsid w:val="003F07E8"/>
    <w:rsid w:val="003F16D4"/>
    <w:rsid w:val="003F214C"/>
    <w:rsid w:val="003F5078"/>
    <w:rsid w:val="003F527A"/>
    <w:rsid w:val="003F59DE"/>
    <w:rsid w:val="003F5AAA"/>
    <w:rsid w:val="003F5E41"/>
    <w:rsid w:val="003F62AA"/>
    <w:rsid w:val="003F727C"/>
    <w:rsid w:val="003F76B1"/>
    <w:rsid w:val="003F7B5D"/>
    <w:rsid w:val="00400693"/>
    <w:rsid w:val="004018E2"/>
    <w:rsid w:val="00402524"/>
    <w:rsid w:val="0040298A"/>
    <w:rsid w:val="00402BC6"/>
    <w:rsid w:val="00403F93"/>
    <w:rsid w:val="00405579"/>
    <w:rsid w:val="004055BE"/>
    <w:rsid w:val="00405DDE"/>
    <w:rsid w:val="00406AA9"/>
    <w:rsid w:val="00407299"/>
    <w:rsid w:val="004076D6"/>
    <w:rsid w:val="00410EF7"/>
    <w:rsid w:val="004115E2"/>
    <w:rsid w:val="004129E6"/>
    <w:rsid w:val="0041378F"/>
    <w:rsid w:val="00414B47"/>
    <w:rsid w:val="00414FB1"/>
    <w:rsid w:val="00417049"/>
    <w:rsid w:val="00420A65"/>
    <w:rsid w:val="004215EC"/>
    <w:rsid w:val="00422658"/>
    <w:rsid w:val="00423381"/>
    <w:rsid w:val="0042343A"/>
    <w:rsid w:val="004236F5"/>
    <w:rsid w:val="0042409E"/>
    <w:rsid w:val="0042433E"/>
    <w:rsid w:val="00425273"/>
    <w:rsid w:val="004255BD"/>
    <w:rsid w:val="00425F70"/>
    <w:rsid w:val="0042631F"/>
    <w:rsid w:val="00426DFA"/>
    <w:rsid w:val="00427063"/>
    <w:rsid w:val="00427F3B"/>
    <w:rsid w:val="00430153"/>
    <w:rsid w:val="0043078E"/>
    <w:rsid w:val="004308CD"/>
    <w:rsid w:val="00431A45"/>
    <w:rsid w:val="00431E60"/>
    <w:rsid w:val="00432859"/>
    <w:rsid w:val="004337A3"/>
    <w:rsid w:val="0043382F"/>
    <w:rsid w:val="004345A8"/>
    <w:rsid w:val="00434C6E"/>
    <w:rsid w:val="00434DD6"/>
    <w:rsid w:val="00434FAD"/>
    <w:rsid w:val="00435562"/>
    <w:rsid w:val="00437609"/>
    <w:rsid w:val="00437AA2"/>
    <w:rsid w:val="00440939"/>
    <w:rsid w:val="00441AC9"/>
    <w:rsid w:val="00442995"/>
    <w:rsid w:val="00443497"/>
    <w:rsid w:val="00443F8D"/>
    <w:rsid w:val="004448D0"/>
    <w:rsid w:val="00445314"/>
    <w:rsid w:val="004458AE"/>
    <w:rsid w:val="00446136"/>
    <w:rsid w:val="004467C7"/>
    <w:rsid w:val="00446AD6"/>
    <w:rsid w:val="00446DB0"/>
    <w:rsid w:val="00447E57"/>
    <w:rsid w:val="00452198"/>
    <w:rsid w:val="0045224B"/>
    <w:rsid w:val="00452B44"/>
    <w:rsid w:val="004534ED"/>
    <w:rsid w:val="00453693"/>
    <w:rsid w:val="0045462A"/>
    <w:rsid w:val="00455B9A"/>
    <w:rsid w:val="00456544"/>
    <w:rsid w:val="00456992"/>
    <w:rsid w:val="00456B5F"/>
    <w:rsid w:val="0045763E"/>
    <w:rsid w:val="00457C04"/>
    <w:rsid w:val="00460C68"/>
    <w:rsid w:val="00460F21"/>
    <w:rsid w:val="004612F8"/>
    <w:rsid w:val="00462D2C"/>
    <w:rsid w:val="004630EC"/>
    <w:rsid w:val="0046363B"/>
    <w:rsid w:val="00463FA5"/>
    <w:rsid w:val="00464F82"/>
    <w:rsid w:val="004655D6"/>
    <w:rsid w:val="004677E9"/>
    <w:rsid w:val="004742DF"/>
    <w:rsid w:val="00476417"/>
    <w:rsid w:val="00476D85"/>
    <w:rsid w:val="00477348"/>
    <w:rsid w:val="004807CA"/>
    <w:rsid w:val="00481445"/>
    <w:rsid w:val="00481893"/>
    <w:rsid w:val="00481CB3"/>
    <w:rsid w:val="00482A60"/>
    <w:rsid w:val="00482AA0"/>
    <w:rsid w:val="00483633"/>
    <w:rsid w:val="00483F4C"/>
    <w:rsid w:val="00484A7C"/>
    <w:rsid w:val="00485910"/>
    <w:rsid w:val="00485964"/>
    <w:rsid w:val="00485E27"/>
    <w:rsid w:val="00486021"/>
    <w:rsid w:val="00487249"/>
    <w:rsid w:val="004874B7"/>
    <w:rsid w:val="00487709"/>
    <w:rsid w:val="00490976"/>
    <w:rsid w:val="004919AE"/>
    <w:rsid w:val="00492A1C"/>
    <w:rsid w:val="004934FE"/>
    <w:rsid w:val="00493B53"/>
    <w:rsid w:val="004942E3"/>
    <w:rsid w:val="004952AB"/>
    <w:rsid w:val="00496520"/>
    <w:rsid w:val="00497A8D"/>
    <w:rsid w:val="004A00FD"/>
    <w:rsid w:val="004A1C55"/>
    <w:rsid w:val="004A1E86"/>
    <w:rsid w:val="004A2F5E"/>
    <w:rsid w:val="004A3758"/>
    <w:rsid w:val="004A40FA"/>
    <w:rsid w:val="004A4216"/>
    <w:rsid w:val="004A42E6"/>
    <w:rsid w:val="004A4BE9"/>
    <w:rsid w:val="004A52B5"/>
    <w:rsid w:val="004A5C8A"/>
    <w:rsid w:val="004A6863"/>
    <w:rsid w:val="004A6A48"/>
    <w:rsid w:val="004A77BE"/>
    <w:rsid w:val="004B008B"/>
    <w:rsid w:val="004B0570"/>
    <w:rsid w:val="004B06E8"/>
    <w:rsid w:val="004B0DEC"/>
    <w:rsid w:val="004B1DEB"/>
    <w:rsid w:val="004B26AF"/>
    <w:rsid w:val="004B2B66"/>
    <w:rsid w:val="004B496D"/>
    <w:rsid w:val="004B6304"/>
    <w:rsid w:val="004B731F"/>
    <w:rsid w:val="004B750B"/>
    <w:rsid w:val="004C0789"/>
    <w:rsid w:val="004C1C63"/>
    <w:rsid w:val="004C219B"/>
    <w:rsid w:val="004C2F21"/>
    <w:rsid w:val="004C2F45"/>
    <w:rsid w:val="004C3053"/>
    <w:rsid w:val="004C3B48"/>
    <w:rsid w:val="004C4A8D"/>
    <w:rsid w:val="004C4C8F"/>
    <w:rsid w:val="004C4E88"/>
    <w:rsid w:val="004C4F18"/>
    <w:rsid w:val="004C5ADE"/>
    <w:rsid w:val="004C5B7D"/>
    <w:rsid w:val="004C6EB4"/>
    <w:rsid w:val="004C7A3B"/>
    <w:rsid w:val="004D0655"/>
    <w:rsid w:val="004D2321"/>
    <w:rsid w:val="004D2448"/>
    <w:rsid w:val="004D2529"/>
    <w:rsid w:val="004D2D92"/>
    <w:rsid w:val="004D39E4"/>
    <w:rsid w:val="004D4C9B"/>
    <w:rsid w:val="004D57D8"/>
    <w:rsid w:val="004D7900"/>
    <w:rsid w:val="004D7904"/>
    <w:rsid w:val="004D7C6C"/>
    <w:rsid w:val="004D7CC8"/>
    <w:rsid w:val="004E0969"/>
    <w:rsid w:val="004E1885"/>
    <w:rsid w:val="004E2774"/>
    <w:rsid w:val="004E2AA4"/>
    <w:rsid w:val="004E389C"/>
    <w:rsid w:val="004E4A5C"/>
    <w:rsid w:val="004E74E1"/>
    <w:rsid w:val="004F1AD9"/>
    <w:rsid w:val="004F3B46"/>
    <w:rsid w:val="004F3BC1"/>
    <w:rsid w:val="004F3CF4"/>
    <w:rsid w:val="004F3FF9"/>
    <w:rsid w:val="004F42A2"/>
    <w:rsid w:val="004F5794"/>
    <w:rsid w:val="004F5E7C"/>
    <w:rsid w:val="004F6834"/>
    <w:rsid w:val="004F7416"/>
    <w:rsid w:val="004F7AF7"/>
    <w:rsid w:val="00500565"/>
    <w:rsid w:val="00501152"/>
    <w:rsid w:val="0050155A"/>
    <w:rsid w:val="00502552"/>
    <w:rsid w:val="00502A88"/>
    <w:rsid w:val="0050325D"/>
    <w:rsid w:val="00504980"/>
    <w:rsid w:val="00505E2E"/>
    <w:rsid w:val="005100D6"/>
    <w:rsid w:val="00510BB8"/>
    <w:rsid w:val="00510C8B"/>
    <w:rsid w:val="0051154C"/>
    <w:rsid w:val="00512ACD"/>
    <w:rsid w:val="00513AFE"/>
    <w:rsid w:val="00514A8A"/>
    <w:rsid w:val="00515B7B"/>
    <w:rsid w:val="00515C84"/>
    <w:rsid w:val="005171C1"/>
    <w:rsid w:val="005174BD"/>
    <w:rsid w:val="0052088A"/>
    <w:rsid w:val="00521843"/>
    <w:rsid w:val="00522A53"/>
    <w:rsid w:val="00522CE7"/>
    <w:rsid w:val="005238FB"/>
    <w:rsid w:val="00523F46"/>
    <w:rsid w:val="005245A6"/>
    <w:rsid w:val="005247FD"/>
    <w:rsid w:val="00525C9D"/>
    <w:rsid w:val="00526AFE"/>
    <w:rsid w:val="00526F5E"/>
    <w:rsid w:val="00527192"/>
    <w:rsid w:val="00527B2A"/>
    <w:rsid w:val="00530193"/>
    <w:rsid w:val="00530B5F"/>
    <w:rsid w:val="00531D5D"/>
    <w:rsid w:val="00532153"/>
    <w:rsid w:val="0053218F"/>
    <w:rsid w:val="0053296E"/>
    <w:rsid w:val="0053420B"/>
    <w:rsid w:val="00534CBE"/>
    <w:rsid w:val="00535EFC"/>
    <w:rsid w:val="0053624B"/>
    <w:rsid w:val="005369BE"/>
    <w:rsid w:val="00536F73"/>
    <w:rsid w:val="00537313"/>
    <w:rsid w:val="00541423"/>
    <w:rsid w:val="00541750"/>
    <w:rsid w:val="0054188B"/>
    <w:rsid w:val="00541DA0"/>
    <w:rsid w:val="005423CE"/>
    <w:rsid w:val="005429BE"/>
    <w:rsid w:val="00542CAF"/>
    <w:rsid w:val="00543BA0"/>
    <w:rsid w:val="00543CA8"/>
    <w:rsid w:val="00543E63"/>
    <w:rsid w:val="0054441E"/>
    <w:rsid w:val="0054481E"/>
    <w:rsid w:val="005449D0"/>
    <w:rsid w:val="0054541D"/>
    <w:rsid w:val="00551464"/>
    <w:rsid w:val="00551B07"/>
    <w:rsid w:val="005525AA"/>
    <w:rsid w:val="00552C57"/>
    <w:rsid w:val="00553577"/>
    <w:rsid w:val="00553B93"/>
    <w:rsid w:val="00554857"/>
    <w:rsid w:val="0055554A"/>
    <w:rsid w:val="005566DB"/>
    <w:rsid w:val="00557937"/>
    <w:rsid w:val="00557C50"/>
    <w:rsid w:val="005608E7"/>
    <w:rsid w:val="0056147E"/>
    <w:rsid w:val="005615F9"/>
    <w:rsid w:val="00561BF3"/>
    <w:rsid w:val="00561E99"/>
    <w:rsid w:val="00562B46"/>
    <w:rsid w:val="005634BE"/>
    <w:rsid w:val="005635E6"/>
    <w:rsid w:val="00564303"/>
    <w:rsid w:val="00566231"/>
    <w:rsid w:val="0056769E"/>
    <w:rsid w:val="00567BC6"/>
    <w:rsid w:val="0057039F"/>
    <w:rsid w:val="00570C0F"/>
    <w:rsid w:val="00570DAF"/>
    <w:rsid w:val="005712E2"/>
    <w:rsid w:val="00571E24"/>
    <w:rsid w:val="005725EC"/>
    <w:rsid w:val="00572614"/>
    <w:rsid w:val="005738D6"/>
    <w:rsid w:val="0057417F"/>
    <w:rsid w:val="00574FE5"/>
    <w:rsid w:val="0057590F"/>
    <w:rsid w:val="00576C8D"/>
    <w:rsid w:val="00577951"/>
    <w:rsid w:val="00580140"/>
    <w:rsid w:val="00582152"/>
    <w:rsid w:val="00582512"/>
    <w:rsid w:val="00582761"/>
    <w:rsid w:val="00584AB1"/>
    <w:rsid w:val="005854DA"/>
    <w:rsid w:val="00585E96"/>
    <w:rsid w:val="00586E00"/>
    <w:rsid w:val="00587D83"/>
    <w:rsid w:val="0059046F"/>
    <w:rsid w:val="0059179F"/>
    <w:rsid w:val="00592C7E"/>
    <w:rsid w:val="00594569"/>
    <w:rsid w:val="00595951"/>
    <w:rsid w:val="00595DD1"/>
    <w:rsid w:val="005979B2"/>
    <w:rsid w:val="005A097C"/>
    <w:rsid w:val="005A0DBB"/>
    <w:rsid w:val="005A2986"/>
    <w:rsid w:val="005A2C13"/>
    <w:rsid w:val="005A325A"/>
    <w:rsid w:val="005A346D"/>
    <w:rsid w:val="005A37B7"/>
    <w:rsid w:val="005A3DAF"/>
    <w:rsid w:val="005A52B4"/>
    <w:rsid w:val="005A5F77"/>
    <w:rsid w:val="005A6E3D"/>
    <w:rsid w:val="005B14BB"/>
    <w:rsid w:val="005B14D8"/>
    <w:rsid w:val="005B1C21"/>
    <w:rsid w:val="005B1FB5"/>
    <w:rsid w:val="005B38B1"/>
    <w:rsid w:val="005B438B"/>
    <w:rsid w:val="005B56E1"/>
    <w:rsid w:val="005B5B45"/>
    <w:rsid w:val="005B5E2D"/>
    <w:rsid w:val="005B5EDD"/>
    <w:rsid w:val="005B7195"/>
    <w:rsid w:val="005C002A"/>
    <w:rsid w:val="005C1ED8"/>
    <w:rsid w:val="005C42FC"/>
    <w:rsid w:val="005C5264"/>
    <w:rsid w:val="005C671B"/>
    <w:rsid w:val="005C686C"/>
    <w:rsid w:val="005C7029"/>
    <w:rsid w:val="005C7502"/>
    <w:rsid w:val="005C77ED"/>
    <w:rsid w:val="005C7CA5"/>
    <w:rsid w:val="005D05BC"/>
    <w:rsid w:val="005D19E1"/>
    <w:rsid w:val="005D2F76"/>
    <w:rsid w:val="005D3437"/>
    <w:rsid w:val="005D39E4"/>
    <w:rsid w:val="005D3A21"/>
    <w:rsid w:val="005D3B57"/>
    <w:rsid w:val="005D47BB"/>
    <w:rsid w:val="005D4ACA"/>
    <w:rsid w:val="005D5D9E"/>
    <w:rsid w:val="005D666C"/>
    <w:rsid w:val="005D758B"/>
    <w:rsid w:val="005E0480"/>
    <w:rsid w:val="005E170C"/>
    <w:rsid w:val="005E181D"/>
    <w:rsid w:val="005E1F23"/>
    <w:rsid w:val="005E2621"/>
    <w:rsid w:val="005E2869"/>
    <w:rsid w:val="005E2BBC"/>
    <w:rsid w:val="005E2DF0"/>
    <w:rsid w:val="005E75E4"/>
    <w:rsid w:val="005E792D"/>
    <w:rsid w:val="005F087E"/>
    <w:rsid w:val="005F1F30"/>
    <w:rsid w:val="005F2AD5"/>
    <w:rsid w:val="005F3DA1"/>
    <w:rsid w:val="005F3EF3"/>
    <w:rsid w:val="005F48CB"/>
    <w:rsid w:val="005F533D"/>
    <w:rsid w:val="005F6777"/>
    <w:rsid w:val="00600A62"/>
    <w:rsid w:val="00601113"/>
    <w:rsid w:val="006034E6"/>
    <w:rsid w:val="006035F0"/>
    <w:rsid w:val="006044EB"/>
    <w:rsid w:val="00604E04"/>
    <w:rsid w:val="006052DF"/>
    <w:rsid w:val="006055B2"/>
    <w:rsid w:val="00605B4A"/>
    <w:rsid w:val="0060716C"/>
    <w:rsid w:val="0061005B"/>
    <w:rsid w:val="006101CC"/>
    <w:rsid w:val="00611407"/>
    <w:rsid w:val="006114A4"/>
    <w:rsid w:val="00611576"/>
    <w:rsid w:val="0061178E"/>
    <w:rsid w:val="00611A7A"/>
    <w:rsid w:val="00611A84"/>
    <w:rsid w:val="00612604"/>
    <w:rsid w:val="006126C6"/>
    <w:rsid w:val="00612F33"/>
    <w:rsid w:val="00616180"/>
    <w:rsid w:val="00620881"/>
    <w:rsid w:val="00622AB5"/>
    <w:rsid w:val="00622B07"/>
    <w:rsid w:val="0062378A"/>
    <w:rsid w:val="006241AF"/>
    <w:rsid w:val="00624952"/>
    <w:rsid w:val="00625F3D"/>
    <w:rsid w:val="00626A80"/>
    <w:rsid w:val="00626CE4"/>
    <w:rsid w:val="0062704D"/>
    <w:rsid w:val="00627C2C"/>
    <w:rsid w:val="00631AA7"/>
    <w:rsid w:val="00631BBF"/>
    <w:rsid w:val="00632013"/>
    <w:rsid w:val="00633B0F"/>
    <w:rsid w:val="00634729"/>
    <w:rsid w:val="00634BF3"/>
    <w:rsid w:val="00635B5F"/>
    <w:rsid w:val="00636319"/>
    <w:rsid w:val="00636846"/>
    <w:rsid w:val="00637CC1"/>
    <w:rsid w:val="00640AF4"/>
    <w:rsid w:val="00641AA1"/>
    <w:rsid w:val="00642FDF"/>
    <w:rsid w:val="0064384B"/>
    <w:rsid w:val="0064464E"/>
    <w:rsid w:val="00645CA0"/>
    <w:rsid w:val="00646406"/>
    <w:rsid w:val="00646575"/>
    <w:rsid w:val="00646B1B"/>
    <w:rsid w:val="00647D7B"/>
    <w:rsid w:val="006501BB"/>
    <w:rsid w:val="006517E7"/>
    <w:rsid w:val="00652609"/>
    <w:rsid w:val="0065263D"/>
    <w:rsid w:val="0065463D"/>
    <w:rsid w:val="00654F98"/>
    <w:rsid w:val="00656380"/>
    <w:rsid w:val="006565D6"/>
    <w:rsid w:val="006567F5"/>
    <w:rsid w:val="00656A27"/>
    <w:rsid w:val="00656E24"/>
    <w:rsid w:val="00657609"/>
    <w:rsid w:val="00657E45"/>
    <w:rsid w:val="00657F1F"/>
    <w:rsid w:val="006600D5"/>
    <w:rsid w:val="006602E9"/>
    <w:rsid w:val="00660940"/>
    <w:rsid w:val="00661B72"/>
    <w:rsid w:val="0066231B"/>
    <w:rsid w:val="00663DCA"/>
    <w:rsid w:val="0066501C"/>
    <w:rsid w:val="00665562"/>
    <w:rsid w:val="0066577C"/>
    <w:rsid w:val="00667031"/>
    <w:rsid w:val="006674E7"/>
    <w:rsid w:val="00671F8F"/>
    <w:rsid w:val="00672191"/>
    <w:rsid w:val="00672540"/>
    <w:rsid w:val="0067262A"/>
    <w:rsid w:val="00673459"/>
    <w:rsid w:val="00673D0C"/>
    <w:rsid w:val="00674C01"/>
    <w:rsid w:val="00675CE1"/>
    <w:rsid w:val="00675EFD"/>
    <w:rsid w:val="006762F4"/>
    <w:rsid w:val="006764A8"/>
    <w:rsid w:val="00676D23"/>
    <w:rsid w:val="00680596"/>
    <w:rsid w:val="00680834"/>
    <w:rsid w:val="00682BF3"/>
    <w:rsid w:val="0068328E"/>
    <w:rsid w:val="00685E68"/>
    <w:rsid w:val="00686205"/>
    <w:rsid w:val="00686EDA"/>
    <w:rsid w:val="0068712C"/>
    <w:rsid w:val="00690424"/>
    <w:rsid w:val="0069103D"/>
    <w:rsid w:val="00691625"/>
    <w:rsid w:val="0069166D"/>
    <w:rsid w:val="00691F58"/>
    <w:rsid w:val="006943A1"/>
    <w:rsid w:val="006945BC"/>
    <w:rsid w:val="006949BE"/>
    <w:rsid w:val="00695019"/>
    <w:rsid w:val="00695C43"/>
    <w:rsid w:val="00697A0B"/>
    <w:rsid w:val="00697ABD"/>
    <w:rsid w:val="006A0183"/>
    <w:rsid w:val="006A0260"/>
    <w:rsid w:val="006A068F"/>
    <w:rsid w:val="006A0D30"/>
    <w:rsid w:val="006A1371"/>
    <w:rsid w:val="006A1FA7"/>
    <w:rsid w:val="006A3416"/>
    <w:rsid w:val="006A47F6"/>
    <w:rsid w:val="006A5BC7"/>
    <w:rsid w:val="006A5E54"/>
    <w:rsid w:val="006B0455"/>
    <w:rsid w:val="006B115A"/>
    <w:rsid w:val="006B26ED"/>
    <w:rsid w:val="006B314C"/>
    <w:rsid w:val="006B326E"/>
    <w:rsid w:val="006B339E"/>
    <w:rsid w:val="006B4241"/>
    <w:rsid w:val="006B4987"/>
    <w:rsid w:val="006B53B6"/>
    <w:rsid w:val="006B608C"/>
    <w:rsid w:val="006B6EAA"/>
    <w:rsid w:val="006C0125"/>
    <w:rsid w:val="006C038A"/>
    <w:rsid w:val="006C0D95"/>
    <w:rsid w:val="006C1530"/>
    <w:rsid w:val="006C28C7"/>
    <w:rsid w:val="006C6F23"/>
    <w:rsid w:val="006C73D6"/>
    <w:rsid w:val="006C7882"/>
    <w:rsid w:val="006D00FB"/>
    <w:rsid w:val="006D0284"/>
    <w:rsid w:val="006D05FF"/>
    <w:rsid w:val="006D13D7"/>
    <w:rsid w:val="006D1BD4"/>
    <w:rsid w:val="006D20C1"/>
    <w:rsid w:val="006D2202"/>
    <w:rsid w:val="006D2A6A"/>
    <w:rsid w:val="006D343E"/>
    <w:rsid w:val="006D376F"/>
    <w:rsid w:val="006D3A61"/>
    <w:rsid w:val="006D3C30"/>
    <w:rsid w:val="006D53AD"/>
    <w:rsid w:val="006D5DAA"/>
    <w:rsid w:val="006D5EF0"/>
    <w:rsid w:val="006E0D7E"/>
    <w:rsid w:val="006E180B"/>
    <w:rsid w:val="006E1A14"/>
    <w:rsid w:val="006E2531"/>
    <w:rsid w:val="006E3E31"/>
    <w:rsid w:val="006E3E93"/>
    <w:rsid w:val="006E4203"/>
    <w:rsid w:val="006E4F0E"/>
    <w:rsid w:val="006E567D"/>
    <w:rsid w:val="006E5E8C"/>
    <w:rsid w:val="006E71A2"/>
    <w:rsid w:val="006E7544"/>
    <w:rsid w:val="006F105D"/>
    <w:rsid w:val="006F1D46"/>
    <w:rsid w:val="006F1EFA"/>
    <w:rsid w:val="006F2184"/>
    <w:rsid w:val="006F2667"/>
    <w:rsid w:val="006F2B95"/>
    <w:rsid w:val="006F37FD"/>
    <w:rsid w:val="006F3E0A"/>
    <w:rsid w:val="006F4196"/>
    <w:rsid w:val="006F4697"/>
    <w:rsid w:val="006F4B4F"/>
    <w:rsid w:val="006F56E7"/>
    <w:rsid w:val="006F5EA3"/>
    <w:rsid w:val="006F6579"/>
    <w:rsid w:val="006F665D"/>
    <w:rsid w:val="006F6F33"/>
    <w:rsid w:val="00701991"/>
    <w:rsid w:val="007020A4"/>
    <w:rsid w:val="0070227D"/>
    <w:rsid w:val="007027D6"/>
    <w:rsid w:val="00702B92"/>
    <w:rsid w:val="00703B1B"/>
    <w:rsid w:val="00704265"/>
    <w:rsid w:val="00705007"/>
    <w:rsid w:val="00705A51"/>
    <w:rsid w:val="00706416"/>
    <w:rsid w:val="007074A3"/>
    <w:rsid w:val="00707986"/>
    <w:rsid w:val="00710E43"/>
    <w:rsid w:val="0071118B"/>
    <w:rsid w:val="0071127D"/>
    <w:rsid w:val="00711AFF"/>
    <w:rsid w:val="00711D66"/>
    <w:rsid w:val="00712177"/>
    <w:rsid w:val="00712438"/>
    <w:rsid w:val="00712812"/>
    <w:rsid w:val="007130B5"/>
    <w:rsid w:val="00714485"/>
    <w:rsid w:val="00714534"/>
    <w:rsid w:val="007146E6"/>
    <w:rsid w:val="007152D3"/>
    <w:rsid w:val="00716C6F"/>
    <w:rsid w:val="00720F60"/>
    <w:rsid w:val="007217F0"/>
    <w:rsid w:val="0072236B"/>
    <w:rsid w:val="00722A1F"/>
    <w:rsid w:val="0072313A"/>
    <w:rsid w:val="0072474F"/>
    <w:rsid w:val="00724F88"/>
    <w:rsid w:val="0072506C"/>
    <w:rsid w:val="007251B5"/>
    <w:rsid w:val="00725A81"/>
    <w:rsid w:val="00725D49"/>
    <w:rsid w:val="0072651E"/>
    <w:rsid w:val="007265EA"/>
    <w:rsid w:val="00726DFF"/>
    <w:rsid w:val="0073108B"/>
    <w:rsid w:val="00731B92"/>
    <w:rsid w:val="007329BA"/>
    <w:rsid w:val="00733BF1"/>
    <w:rsid w:val="00733E2F"/>
    <w:rsid w:val="007346C6"/>
    <w:rsid w:val="0073499E"/>
    <w:rsid w:val="007349B9"/>
    <w:rsid w:val="00734C8F"/>
    <w:rsid w:val="00734D99"/>
    <w:rsid w:val="0073576E"/>
    <w:rsid w:val="00735DF9"/>
    <w:rsid w:val="00735E2D"/>
    <w:rsid w:val="007361BC"/>
    <w:rsid w:val="00737A78"/>
    <w:rsid w:val="007410EE"/>
    <w:rsid w:val="00741841"/>
    <w:rsid w:val="0074302A"/>
    <w:rsid w:val="0074328A"/>
    <w:rsid w:val="00743EA4"/>
    <w:rsid w:val="00744B25"/>
    <w:rsid w:val="007461F6"/>
    <w:rsid w:val="00746C34"/>
    <w:rsid w:val="00747034"/>
    <w:rsid w:val="00747273"/>
    <w:rsid w:val="007475D0"/>
    <w:rsid w:val="0075017F"/>
    <w:rsid w:val="00750A97"/>
    <w:rsid w:val="0075100A"/>
    <w:rsid w:val="00752608"/>
    <w:rsid w:val="007532F2"/>
    <w:rsid w:val="0075352D"/>
    <w:rsid w:val="007537D1"/>
    <w:rsid w:val="007540C1"/>
    <w:rsid w:val="0075536D"/>
    <w:rsid w:val="00757519"/>
    <w:rsid w:val="00760251"/>
    <w:rsid w:val="00761159"/>
    <w:rsid w:val="0076254F"/>
    <w:rsid w:val="007629A8"/>
    <w:rsid w:val="00763426"/>
    <w:rsid w:val="00765668"/>
    <w:rsid w:val="00765C8F"/>
    <w:rsid w:val="00766557"/>
    <w:rsid w:val="007666FD"/>
    <w:rsid w:val="007707AE"/>
    <w:rsid w:val="00771014"/>
    <w:rsid w:val="007711AC"/>
    <w:rsid w:val="00771874"/>
    <w:rsid w:val="007724CC"/>
    <w:rsid w:val="007726E6"/>
    <w:rsid w:val="00772B8D"/>
    <w:rsid w:val="00772FB7"/>
    <w:rsid w:val="007734F5"/>
    <w:rsid w:val="007738BF"/>
    <w:rsid w:val="00774022"/>
    <w:rsid w:val="00774F51"/>
    <w:rsid w:val="00774F93"/>
    <w:rsid w:val="00775ECB"/>
    <w:rsid w:val="007761B0"/>
    <w:rsid w:val="0077642B"/>
    <w:rsid w:val="007768F7"/>
    <w:rsid w:val="0077749E"/>
    <w:rsid w:val="007779A0"/>
    <w:rsid w:val="00781FCA"/>
    <w:rsid w:val="00783D5D"/>
    <w:rsid w:val="00783E09"/>
    <w:rsid w:val="0078429D"/>
    <w:rsid w:val="0078480E"/>
    <w:rsid w:val="007848FE"/>
    <w:rsid w:val="00786BD8"/>
    <w:rsid w:val="00790BFB"/>
    <w:rsid w:val="00791787"/>
    <w:rsid w:val="00792821"/>
    <w:rsid w:val="00795A20"/>
    <w:rsid w:val="007A1292"/>
    <w:rsid w:val="007A1EDA"/>
    <w:rsid w:val="007A368F"/>
    <w:rsid w:val="007A3D30"/>
    <w:rsid w:val="007A43A2"/>
    <w:rsid w:val="007A4663"/>
    <w:rsid w:val="007A49AE"/>
    <w:rsid w:val="007A4D68"/>
    <w:rsid w:val="007A547A"/>
    <w:rsid w:val="007A566D"/>
    <w:rsid w:val="007A6354"/>
    <w:rsid w:val="007A6B0A"/>
    <w:rsid w:val="007A6C02"/>
    <w:rsid w:val="007A779C"/>
    <w:rsid w:val="007B0A81"/>
    <w:rsid w:val="007B23F5"/>
    <w:rsid w:val="007B30BD"/>
    <w:rsid w:val="007B3B16"/>
    <w:rsid w:val="007B4394"/>
    <w:rsid w:val="007B46ED"/>
    <w:rsid w:val="007B4A91"/>
    <w:rsid w:val="007B5233"/>
    <w:rsid w:val="007B531F"/>
    <w:rsid w:val="007B596B"/>
    <w:rsid w:val="007B5E0F"/>
    <w:rsid w:val="007B63D2"/>
    <w:rsid w:val="007B69C0"/>
    <w:rsid w:val="007B7AD9"/>
    <w:rsid w:val="007C0D09"/>
    <w:rsid w:val="007C0F49"/>
    <w:rsid w:val="007C27AD"/>
    <w:rsid w:val="007C3C4F"/>
    <w:rsid w:val="007C475F"/>
    <w:rsid w:val="007C4F95"/>
    <w:rsid w:val="007C5A31"/>
    <w:rsid w:val="007C6198"/>
    <w:rsid w:val="007C6B75"/>
    <w:rsid w:val="007D037A"/>
    <w:rsid w:val="007D1F87"/>
    <w:rsid w:val="007D3720"/>
    <w:rsid w:val="007D3CE8"/>
    <w:rsid w:val="007D40ED"/>
    <w:rsid w:val="007D415B"/>
    <w:rsid w:val="007D4D32"/>
    <w:rsid w:val="007D52A2"/>
    <w:rsid w:val="007D53B7"/>
    <w:rsid w:val="007D54DE"/>
    <w:rsid w:val="007D6159"/>
    <w:rsid w:val="007D62D6"/>
    <w:rsid w:val="007D6ADA"/>
    <w:rsid w:val="007D78DB"/>
    <w:rsid w:val="007D7CCF"/>
    <w:rsid w:val="007E08CD"/>
    <w:rsid w:val="007E2252"/>
    <w:rsid w:val="007E3A09"/>
    <w:rsid w:val="007E3AC0"/>
    <w:rsid w:val="007E3B75"/>
    <w:rsid w:val="007E3F5F"/>
    <w:rsid w:val="007E48B3"/>
    <w:rsid w:val="007E6337"/>
    <w:rsid w:val="007E6C3D"/>
    <w:rsid w:val="007E7BF7"/>
    <w:rsid w:val="007E7E65"/>
    <w:rsid w:val="007F034F"/>
    <w:rsid w:val="007F0A06"/>
    <w:rsid w:val="007F21E1"/>
    <w:rsid w:val="007F2B67"/>
    <w:rsid w:val="007F34CC"/>
    <w:rsid w:val="007F3A48"/>
    <w:rsid w:val="007F4ECF"/>
    <w:rsid w:val="007F5192"/>
    <w:rsid w:val="007F5603"/>
    <w:rsid w:val="007F56FC"/>
    <w:rsid w:val="007F5903"/>
    <w:rsid w:val="007F6BC2"/>
    <w:rsid w:val="007F6BE3"/>
    <w:rsid w:val="007F712F"/>
    <w:rsid w:val="007F7416"/>
    <w:rsid w:val="007F7BB9"/>
    <w:rsid w:val="008000DE"/>
    <w:rsid w:val="00800F06"/>
    <w:rsid w:val="00801C5F"/>
    <w:rsid w:val="00802C85"/>
    <w:rsid w:val="008042D7"/>
    <w:rsid w:val="00804457"/>
    <w:rsid w:val="00804977"/>
    <w:rsid w:val="008049E2"/>
    <w:rsid w:val="00804A5B"/>
    <w:rsid w:val="0080549D"/>
    <w:rsid w:val="00805807"/>
    <w:rsid w:val="00805809"/>
    <w:rsid w:val="00805E14"/>
    <w:rsid w:val="00805ED2"/>
    <w:rsid w:val="00807528"/>
    <w:rsid w:val="00807C37"/>
    <w:rsid w:val="00812A76"/>
    <w:rsid w:val="00813139"/>
    <w:rsid w:val="00813A3C"/>
    <w:rsid w:val="00814317"/>
    <w:rsid w:val="00814347"/>
    <w:rsid w:val="008143BF"/>
    <w:rsid w:val="00815D5C"/>
    <w:rsid w:val="00815E2F"/>
    <w:rsid w:val="00816458"/>
    <w:rsid w:val="0082002B"/>
    <w:rsid w:val="00823330"/>
    <w:rsid w:val="00823479"/>
    <w:rsid w:val="00824438"/>
    <w:rsid w:val="00824888"/>
    <w:rsid w:val="008252D9"/>
    <w:rsid w:val="00825388"/>
    <w:rsid w:val="00825EAC"/>
    <w:rsid w:val="00825F0E"/>
    <w:rsid w:val="00827390"/>
    <w:rsid w:val="008278E8"/>
    <w:rsid w:val="00827D1A"/>
    <w:rsid w:val="008303ED"/>
    <w:rsid w:val="00830423"/>
    <w:rsid w:val="00830ADD"/>
    <w:rsid w:val="0083235D"/>
    <w:rsid w:val="00832668"/>
    <w:rsid w:val="00832818"/>
    <w:rsid w:val="00832968"/>
    <w:rsid w:val="00832EB7"/>
    <w:rsid w:val="0083305A"/>
    <w:rsid w:val="008337A2"/>
    <w:rsid w:val="00833A42"/>
    <w:rsid w:val="00834D87"/>
    <w:rsid w:val="00834DBA"/>
    <w:rsid w:val="008351AF"/>
    <w:rsid w:val="008354DA"/>
    <w:rsid w:val="008364B1"/>
    <w:rsid w:val="00836C98"/>
    <w:rsid w:val="008374CE"/>
    <w:rsid w:val="00837DF2"/>
    <w:rsid w:val="0084177D"/>
    <w:rsid w:val="0084187C"/>
    <w:rsid w:val="008425DB"/>
    <w:rsid w:val="008426FC"/>
    <w:rsid w:val="00843D96"/>
    <w:rsid w:val="0084415A"/>
    <w:rsid w:val="00845867"/>
    <w:rsid w:val="00847039"/>
    <w:rsid w:val="00847C78"/>
    <w:rsid w:val="00851037"/>
    <w:rsid w:val="00851083"/>
    <w:rsid w:val="00851C85"/>
    <w:rsid w:val="00851FF7"/>
    <w:rsid w:val="00852D42"/>
    <w:rsid w:val="00853345"/>
    <w:rsid w:val="00854028"/>
    <w:rsid w:val="008542CF"/>
    <w:rsid w:val="008546DA"/>
    <w:rsid w:val="00855D19"/>
    <w:rsid w:val="00856C45"/>
    <w:rsid w:val="00857657"/>
    <w:rsid w:val="00857824"/>
    <w:rsid w:val="00857F34"/>
    <w:rsid w:val="00860384"/>
    <w:rsid w:val="0086075E"/>
    <w:rsid w:val="00860894"/>
    <w:rsid w:val="00861E0F"/>
    <w:rsid w:val="00862440"/>
    <w:rsid w:val="00863249"/>
    <w:rsid w:val="0086326D"/>
    <w:rsid w:val="00863C51"/>
    <w:rsid w:val="008645FD"/>
    <w:rsid w:val="0086461A"/>
    <w:rsid w:val="00866340"/>
    <w:rsid w:val="0086661A"/>
    <w:rsid w:val="00867161"/>
    <w:rsid w:val="00871ECA"/>
    <w:rsid w:val="00872137"/>
    <w:rsid w:val="00874104"/>
    <w:rsid w:val="0087446D"/>
    <w:rsid w:val="008748BD"/>
    <w:rsid w:val="00875840"/>
    <w:rsid w:val="0087584E"/>
    <w:rsid w:val="00875CA2"/>
    <w:rsid w:val="00875E2A"/>
    <w:rsid w:val="00880878"/>
    <w:rsid w:val="00881164"/>
    <w:rsid w:val="0088322E"/>
    <w:rsid w:val="00883827"/>
    <w:rsid w:val="00883F28"/>
    <w:rsid w:val="00884FA8"/>
    <w:rsid w:val="008855FE"/>
    <w:rsid w:val="008870BF"/>
    <w:rsid w:val="00887133"/>
    <w:rsid w:val="00887540"/>
    <w:rsid w:val="00891D01"/>
    <w:rsid w:val="00891EA6"/>
    <w:rsid w:val="00892137"/>
    <w:rsid w:val="00892BA7"/>
    <w:rsid w:val="00892D64"/>
    <w:rsid w:val="00893051"/>
    <w:rsid w:val="008932FA"/>
    <w:rsid w:val="00893BE1"/>
    <w:rsid w:val="00893F19"/>
    <w:rsid w:val="008944FE"/>
    <w:rsid w:val="0089542A"/>
    <w:rsid w:val="008957CE"/>
    <w:rsid w:val="008972AF"/>
    <w:rsid w:val="008A03A7"/>
    <w:rsid w:val="008A165B"/>
    <w:rsid w:val="008A1B7A"/>
    <w:rsid w:val="008A21B6"/>
    <w:rsid w:val="008A295A"/>
    <w:rsid w:val="008A2F8E"/>
    <w:rsid w:val="008A3562"/>
    <w:rsid w:val="008A3720"/>
    <w:rsid w:val="008A4288"/>
    <w:rsid w:val="008A52B5"/>
    <w:rsid w:val="008A5C3F"/>
    <w:rsid w:val="008A652F"/>
    <w:rsid w:val="008A69EE"/>
    <w:rsid w:val="008A7289"/>
    <w:rsid w:val="008A78B4"/>
    <w:rsid w:val="008B0203"/>
    <w:rsid w:val="008B09C5"/>
    <w:rsid w:val="008B2C83"/>
    <w:rsid w:val="008B5998"/>
    <w:rsid w:val="008B68C0"/>
    <w:rsid w:val="008B7664"/>
    <w:rsid w:val="008B7ADA"/>
    <w:rsid w:val="008C05F9"/>
    <w:rsid w:val="008C152F"/>
    <w:rsid w:val="008C1EC2"/>
    <w:rsid w:val="008C407D"/>
    <w:rsid w:val="008C5BEA"/>
    <w:rsid w:val="008C5FE1"/>
    <w:rsid w:val="008C64AD"/>
    <w:rsid w:val="008C6C0B"/>
    <w:rsid w:val="008C6FA0"/>
    <w:rsid w:val="008D12D8"/>
    <w:rsid w:val="008D1ECF"/>
    <w:rsid w:val="008D29AE"/>
    <w:rsid w:val="008D30D4"/>
    <w:rsid w:val="008D454E"/>
    <w:rsid w:val="008D4966"/>
    <w:rsid w:val="008D5E2D"/>
    <w:rsid w:val="008D6A4A"/>
    <w:rsid w:val="008E154E"/>
    <w:rsid w:val="008E19EE"/>
    <w:rsid w:val="008E21F3"/>
    <w:rsid w:val="008E2561"/>
    <w:rsid w:val="008E347B"/>
    <w:rsid w:val="008E4F20"/>
    <w:rsid w:val="008E5D53"/>
    <w:rsid w:val="008E5DE1"/>
    <w:rsid w:val="008E6AA9"/>
    <w:rsid w:val="008E7F65"/>
    <w:rsid w:val="008F0656"/>
    <w:rsid w:val="008F1AAC"/>
    <w:rsid w:val="008F406D"/>
    <w:rsid w:val="008F530B"/>
    <w:rsid w:val="008F55B5"/>
    <w:rsid w:val="008F56AA"/>
    <w:rsid w:val="008F6F56"/>
    <w:rsid w:val="008F75DD"/>
    <w:rsid w:val="008F7D93"/>
    <w:rsid w:val="0090066F"/>
    <w:rsid w:val="009031DF"/>
    <w:rsid w:val="0090379C"/>
    <w:rsid w:val="00903B32"/>
    <w:rsid w:val="009049BF"/>
    <w:rsid w:val="00906172"/>
    <w:rsid w:val="00906252"/>
    <w:rsid w:val="009102F8"/>
    <w:rsid w:val="00910B1B"/>
    <w:rsid w:val="00910D2E"/>
    <w:rsid w:val="0091258E"/>
    <w:rsid w:val="00912624"/>
    <w:rsid w:val="00912E0A"/>
    <w:rsid w:val="0091350C"/>
    <w:rsid w:val="0091497B"/>
    <w:rsid w:val="00914C9D"/>
    <w:rsid w:val="009157BB"/>
    <w:rsid w:val="009159C5"/>
    <w:rsid w:val="00916836"/>
    <w:rsid w:val="00917F21"/>
    <w:rsid w:val="009211BB"/>
    <w:rsid w:val="00921647"/>
    <w:rsid w:val="0092171C"/>
    <w:rsid w:val="009220C3"/>
    <w:rsid w:val="00925033"/>
    <w:rsid w:val="009257DC"/>
    <w:rsid w:val="009269B1"/>
    <w:rsid w:val="00926CF8"/>
    <w:rsid w:val="009301CF"/>
    <w:rsid w:val="0093042E"/>
    <w:rsid w:val="009306FA"/>
    <w:rsid w:val="00931B27"/>
    <w:rsid w:val="00933602"/>
    <w:rsid w:val="0093467C"/>
    <w:rsid w:val="00935BD5"/>
    <w:rsid w:val="00935FF8"/>
    <w:rsid w:val="00936312"/>
    <w:rsid w:val="00936341"/>
    <w:rsid w:val="009365A2"/>
    <w:rsid w:val="00937AB7"/>
    <w:rsid w:val="00940195"/>
    <w:rsid w:val="009423FE"/>
    <w:rsid w:val="00942FE8"/>
    <w:rsid w:val="00943966"/>
    <w:rsid w:val="00943A43"/>
    <w:rsid w:val="00943F7F"/>
    <w:rsid w:val="00944FFE"/>
    <w:rsid w:val="00945E02"/>
    <w:rsid w:val="00945FFE"/>
    <w:rsid w:val="00946825"/>
    <w:rsid w:val="00946B5F"/>
    <w:rsid w:val="00947841"/>
    <w:rsid w:val="00947A3E"/>
    <w:rsid w:val="0095052D"/>
    <w:rsid w:val="00950B98"/>
    <w:rsid w:val="009515D8"/>
    <w:rsid w:val="00951B8F"/>
    <w:rsid w:val="00951D84"/>
    <w:rsid w:val="00952E49"/>
    <w:rsid w:val="0095483C"/>
    <w:rsid w:val="009548B7"/>
    <w:rsid w:val="00956EF2"/>
    <w:rsid w:val="009572F6"/>
    <w:rsid w:val="00957C39"/>
    <w:rsid w:val="00957C63"/>
    <w:rsid w:val="0096070E"/>
    <w:rsid w:val="009608A2"/>
    <w:rsid w:val="00961689"/>
    <w:rsid w:val="009621B1"/>
    <w:rsid w:val="0096273A"/>
    <w:rsid w:val="00962D7F"/>
    <w:rsid w:val="00963DBB"/>
    <w:rsid w:val="00964C34"/>
    <w:rsid w:val="009659E4"/>
    <w:rsid w:val="009665DD"/>
    <w:rsid w:val="00971870"/>
    <w:rsid w:val="009719F0"/>
    <w:rsid w:val="00973CE0"/>
    <w:rsid w:val="00973EA4"/>
    <w:rsid w:val="00973FF5"/>
    <w:rsid w:val="00974259"/>
    <w:rsid w:val="009754BF"/>
    <w:rsid w:val="009758B7"/>
    <w:rsid w:val="0097643B"/>
    <w:rsid w:val="009767C6"/>
    <w:rsid w:val="00976923"/>
    <w:rsid w:val="00977140"/>
    <w:rsid w:val="0097726D"/>
    <w:rsid w:val="009801BE"/>
    <w:rsid w:val="009807E2"/>
    <w:rsid w:val="0098133C"/>
    <w:rsid w:val="00981962"/>
    <w:rsid w:val="00981EE6"/>
    <w:rsid w:val="00982BAB"/>
    <w:rsid w:val="00982CE5"/>
    <w:rsid w:val="00982DAD"/>
    <w:rsid w:val="00984CB9"/>
    <w:rsid w:val="0098553D"/>
    <w:rsid w:val="009855DF"/>
    <w:rsid w:val="009859AC"/>
    <w:rsid w:val="009871D1"/>
    <w:rsid w:val="009872E4"/>
    <w:rsid w:val="0098734B"/>
    <w:rsid w:val="009874EB"/>
    <w:rsid w:val="00987506"/>
    <w:rsid w:val="00987B14"/>
    <w:rsid w:val="00987B63"/>
    <w:rsid w:val="00987C16"/>
    <w:rsid w:val="00990863"/>
    <w:rsid w:val="0099093E"/>
    <w:rsid w:val="00992208"/>
    <w:rsid w:val="009927A7"/>
    <w:rsid w:val="00992B35"/>
    <w:rsid w:val="00993768"/>
    <w:rsid w:val="00993F51"/>
    <w:rsid w:val="00994D8A"/>
    <w:rsid w:val="009959A4"/>
    <w:rsid w:val="009960E0"/>
    <w:rsid w:val="009970AF"/>
    <w:rsid w:val="00997501"/>
    <w:rsid w:val="009A0015"/>
    <w:rsid w:val="009A0148"/>
    <w:rsid w:val="009A1E0B"/>
    <w:rsid w:val="009A253A"/>
    <w:rsid w:val="009A4972"/>
    <w:rsid w:val="009A6E3C"/>
    <w:rsid w:val="009A7639"/>
    <w:rsid w:val="009A76C7"/>
    <w:rsid w:val="009B19E1"/>
    <w:rsid w:val="009B2E83"/>
    <w:rsid w:val="009B41EB"/>
    <w:rsid w:val="009B4C22"/>
    <w:rsid w:val="009B565D"/>
    <w:rsid w:val="009B6120"/>
    <w:rsid w:val="009B636E"/>
    <w:rsid w:val="009B748E"/>
    <w:rsid w:val="009C0EA0"/>
    <w:rsid w:val="009C0F90"/>
    <w:rsid w:val="009C204B"/>
    <w:rsid w:val="009C3FE6"/>
    <w:rsid w:val="009C4E9F"/>
    <w:rsid w:val="009C5B6D"/>
    <w:rsid w:val="009C5FBA"/>
    <w:rsid w:val="009C60CA"/>
    <w:rsid w:val="009C7748"/>
    <w:rsid w:val="009D0F0C"/>
    <w:rsid w:val="009D14D6"/>
    <w:rsid w:val="009D1859"/>
    <w:rsid w:val="009D1CCC"/>
    <w:rsid w:val="009D22D8"/>
    <w:rsid w:val="009D2698"/>
    <w:rsid w:val="009D3AC3"/>
    <w:rsid w:val="009D423B"/>
    <w:rsid w:val="009D4628"/>
    <w:rsid w:val="009D544B"/>
    <w:rsid w:val="009D5E19"/>
    <w:rsid w:val="009D6147"/>
    <w:rsid w:val="009D6685"/>
    <w:rsid w:val="009D6848"/>
    <w:rsid w:val="009D6ADC"/>
    <w:rsid w:val="009D6B1F"/>
    <w:rsid w:val="009D6B75"/>
    <w:rsid w:val="009D6D01"/>
    <w:rsid w:val="009D7DEB"/>
    <w:rsid w:val="009E0527"/>
    <w:rsid w:val="009E1E42"/>
    <w:rsid w:val="009E347F"/>
    <w:rsid w:val="009E4163"/>
    <w:rsid w:val="009E4959"/>
    <w:rsid w:val="009E5524"/>
    <w:rsid w:val="009E552A"/>
    <w:rsid w:val="009E5D79"/>
    <w:rsid w:val="009E7CEC"/>
    <w:rsid w:val="009F0964"/>
    <w:rsid w:val="009F0A22"/>
    <w:rsid w:val="009F2DFE"/>
    <w:rsid w:val="009F2F93"/>
    <w:rsid w:val="009F35AE"/>
    <w:rsid w:val="009F4B05"/>
    <w:rsid w:val="009F4E05"/>
    <w:rsid w:val="009F54DA"/>
    <w:rsid w:val="009F5813"/>
    <w:rsid w:val="009F7064"/>
    <w:rsid w:val="009F70F3"/>
    <w:rsid w:val="009F73CF"/>
    <w:rsid w:val="00A0009C"/>
    <w:rsid w:val="00A005D1"/>
    <w:rsid w:val="00A0070E"/>
    <w:rsid w:val="00A00841"/>
    <w:rsid w:val="00A00FBE"/>
    <w:rsid w:val="00A025E2"/>
    <w:rsid w:val="00A03478"/>
    <w:rsid w:val="00A047F2"/>
    <w:rsid w:val="00A05046"/>
    <w:rsid w:val="00A05AD7"/>
    <w:rsid w:val="00A06880"/>
    <w:rsid w:val="00A06BD5"/>
    <w:rsid w:val="00A1046B"/>
    <w:rsid w:val="00A10F06"/>
    <w:rsid w:val="00A1191F"/>
    <w:rsid w:val="00A11EFE"/>
    <w:rsid w:val="00A12F75"/>
    <w:rsid w:val="00A15195"/>
    <w:rsid w:val="00A20378"/>
    <w:rsid w:val="00A203AF"/>
    <w:rsid w:val="00A20CEE"/>
    <w:rsid w:val="00A213D4"/>
    <w:rsid w:val="00A21FCB"/>
    <w:rsid w:val="00A2217C"/>
    <w:rsid w:val="00A224C1"/>
    <w:rsid w:val="00A22740"/>
    <w:rsid w:val="00A2508B"/>
    <w:rsid w:val="00A25653"/>
    <w:rsid w:val="00A25698"/>
    <w:rsid w:val="00A26562"/>
    <w:rsid w:val="00A26BFD"/>
    <w:rsid w:val="00A27FC6"/>
    <w:rsid w:val="00A3069D"/>
    <w:rsid w:val="00A32001"/>
    <w:rsid w:val="00A3305B"/>
    <w:rsid w:val="00A34450"/>
    <w:rsid w:val="00A3489D"/>
    <w:rsid w:val="00A35115"/>
    <w:rsid w:val="00A3563F"/>
    <w:rsid w:val="00A35BE5"/>
    <w:rsid w:val="00A37475"/>
    <w:rsid w:val="00A41A64"/>
    <w:rsid w:val="00A41AA0"/>
    <w:rsid w:val="00A41C78"/>
    <w:rsid w:val="00A41DF2"/>
    <w:rsid w:val="00A42464"/>
    <w:rsid w:val="00A431CF"/>
    <w:rsid w:val="00A433C8"/>
    <w:rsid w:val="00A43754"/>
    <w:rsid w:val="00A43C16"/>
    <w:rsid w:val="00A4685B"/>
    <w:rsid w:val="00A46E4C"/>
    <w:rsid w:val="00A47394"/>
    <w:rsid w:val="00A50457"/>
    <w:rsid w:val="00A50B54"/>
    <w:rsid w:val="00A522E8"/>
    <w:rsid w:val="00A5253F"/>
    <w:rsid w:val="00A534A6"/>
    <w:rsid w:val="00A53F14"/>
    <w:rsid w:val="00A54988"/>
    <w:rsid w:val="00A55A89"/>
    <w:rsid w:val="00A56115"/>
    <w:rsid w:val="00A56EBE"/>
    <w:rsid w:val="00A57B1B"/>
    <w:rsid w:val="00A57F0D"/>
    <w:rsid w:val="00A60330"/>
    <w:rsid w:val="00A60352"/>
    <w:rsid w:val="00A60434"/>
    <w:rsid w:val="00A60A32"/>
    <w:rsid w:val="00A60B50"/>
    <w:rsid w:val="00A61808"/>
    <w:rsid w:val="00A63953"/>
    <w:rsid w:val="00A6422C"/>
    <w:rsid w:val="00A6471F"/>
    <w:rsid w:val="00A65FD8"/>
    <w:rsid w:val="00A676D8"/>
    <w:rsid w:val="00A67E59"/>
    <w:rsid w:val="00A705A5"/>
    <w:rsid w:val="00A709E4"/>
    <w:rsid w:val="00A70C82"/>
    <w:rsid w:val="00A71739"/>
    <w:rsid w:val="00A71D8A"/>
    <w:rsid w:val="00A73327"/>
    <w:rsid w:val="00A736E3"/>
    <w:rsid w:val="00A7604A"/>
    <w:rsid w:val="00A76E94"/>
    <w:rsid w:val="00A77057"/>
    <w:rsid w:val="00A776B7"/>
    <w:rsid w:val="00A80207"/>
    <w:rsid w:val="00A803AA"/>
    <w:rsid w:val="00A8097C"/>
    <w:rsid w:val="00A809A9"/>
    <w:rsid w:val="00A80A41"/>
    <w:rsid w:val="00A81103"/>
    <w:rsid w:val="00A814FD"/>
    <w:rsid w:val="00A8162D"/>
    <w:rsid w:val="00A81A25"/>
    <w:rsid w:val="00A8507C"/>
    <w:rsid w:val="00A8564B"/>
    <w:rsid w:val="00A86EDA"/>
    <w:rsid w:val="00A90078"/>
    <w:rsid w:val="00A91042"/>
    <w:rsid w:val="00A91C4A"/>
    <w:rsid w:val="00A92368"/>
    <w:rsid w:val="00A92FA6"/>
    <w:rsid w:val="00A931BF"/>
    <w:rsid w:val="00A9333A"/>
    <w:rsid w:val="00A9340B"/>
    <w:rsid w:val="00A940A6"/>
    <w:rsid w:val="00A9657D"/>
    <w:rsid w:val="00A96B0F"/>
    <w:rsid w:val="00A96CE2"/>
    <w:rsid w:val="00A9765B"/>
    <w:rsid w:val="00A978BF"/>
    <w:rsid w:val="00A97DA9"/>
    <w:rsid w:val="00AA009F"/>
    <w:rsid w:val="00AA00AC"/>
    <w:rsid w:val="00AA0816"/>
    <w:rsid w:val="00AA0A02"/>
    <w:rsid w:val="00AA0DA0"/>
    <w:rsid w:val="00AA0DCD"/>
    <w:rsid w:val="00AA2E9A"/>
    <w:rsid w:val="00AA3BE1"/>
    <w:rsid w:val="00AA4187"/>
    <w:rsid w:val="00AA4270"/>
    <w:rsid w:val="00AA5B19"/>
    <w:rsid w:val="00AA5B5D"/>
    <w:rsid w:val="00AA5C73"/>
    <w:rsid w:val="00AA606E"/>
    <w:rsid w:val="00AA65A7"/>
    <w:rsid w:val="00AA6DE7"/>
    <w:rsid w:val="00AA7013"/>
    <w:rsid w:val="00AA708B"/>
    <w:rsid w:val="00AA7E8E"/>
    <w:rsid w:val="00AB1837"/>
    <w:rsid w:val="00AB3218"/>
    <w:rsid w:val="00AB3D4C"/>
    <w:rsid w:val="00AB4455"/>
    <w:rsid w:val="00AB494F"/>
    <w:rsid w:val="00AB49FA"/>
    <w:rsid w:val="00AB4BDB"/>
    <w:rsid w:val="00AB4FA6"/>
    <w:rsid w:val="00AB5049"/>
    <w:rsid w:val="00AB6545"/>
    <w:rsid w:val="00AB65D0"/>
    <w:rsid w:val="00AB67D9"/>
    <w:rsid w:val="00AB72C1"/>
    <w:rsid w:val="00AC00C4"/>
    <w:rsid w:val="00AC04CD"/>
    <w:rsid w:val="00AC3B50"/>
    <w:rsid w:val="00AC3BDB"/>
    <w:rsid w:val="00AC40B5"/>
    <w:rsid w:val="00AC4303"/>
    <w:rsid w:val="00AC4DD5"/>
    <w:rsid w:val="00AC4F9A"/>
    <w:rsid w:val="00AC55A5"/>
    <w:rsid w:val="00AC6024"/>
    <w:rsid w:val="00AC79C7"/>
    <w:rsid w:val="00AC7D85"/>
    <w:rsid w:val="00AD0D9C"/>
    <w:rsid w:val="00AD151F"/>
    <w:rsid w:val="00AD1571"/>
    <w:rsid w:val="00AD17D2"/>
    <w:rsid w:val="00AD1F44"/>
    <w:rsid w:val="00AD2167"/>
    <w:rsid w:val="00AD23D4"/>
    <w:rsid w:val="00AD253A"/>
    <w:rsid w:val="00AD310D"/>
    <w:rsid w:val="00AD315F"/>
    <w:rsid w:val="00AD5074"/>
    <w:rsid w:val="00AD6282"/>
    <w:rsid w:val="00AD6AD1"/>
    <w:rsid w:val="00AD72A2"/>
    <w:rsid w:val="00AE0354"/>
    <w:rsid w:val="00AE03F0"/>
    <w:rsid w:val="00AE0579"/>
    <w:rsid w:val="00AE11A4"/>
    <w:rsid w:val="00AE2A53"/>
    <w:rsid w:val="00AE307F"/>
    <w:rsid w:val="00AE57E8"/>
    <w:rsid w:val="00AE5BF1"/>
    <w:rsid w:val="00AE6C3C"/>
    <w:rsid w:val="00AE70A0"/>
    <w:rsid w:val="00AE7C23"/>
    <w:rsid w:val="00AE7E84"/>
    <w:rsid w:val="00AF0A56"/>
    <w:rsid w:val="00AF110B"/>
    <w:rsid w:val="00AF2ABF"/>
    <w:rsid w:val="00AF3F1A"/>
    <w:rsid w:val="00AF4113"/>
    <w:rsid w:val="00AF42E9"/>
    <w:rsid w:val="00AF4E9F"/>
    <w:rsid w:val="00AF5457"/>
    <w:rsid w:val="00AF5C1E"/>
    <w:rsid w:val="00AF5F8F"/>
    <w:rsid w:val="00AF621A"/>
    <w:rsid w:val="00AF7890"/>
    <w:rsid w:val="00B00A97"/>
    <w:rsid w:val="00B00F47"/>
    <w:rsid w:val="00B013C9"/>
    <w:rsid w:val="00B01F75"/>
    <w:rsid w:val="00B0303C"/>
    <w:rsid w:val="00B0366C"/>
    <w:rsid w:val="00B038F9"/>
    <w:rsid w:val="00B03C50"/>
    <w:rsid w:val="00B04240"/>
    <w:rsid w:val="00B049AA"/>
    <w:rsid w:val="00B05885"/>
    <w:rsid w:val="00B05F1E"/>
    <w:rsid w:val="00B06221"/>
    <w:rsid w:val="00B07262"/>
    <w:rsid w:val="00B108FB"/>
    <w:rsid w:val="00B11966"/>
    <w:rsid w:val="00B1219A"/>
    <w:rsid w:val="00B1378C"/>
    <w:rsid w:val="00B13CE5"/>
    <w:rsid w:val="00B1470B"/>
    <w:rsid w:val="00B1514E"/>
    <w:rsid w:val="00B152F1"/>
    <w:rsid w:val="00B15FB2"/>
    <w:rsid w:val="00B1627F"/>
    <w:rsid w:val="00B16ABA"/>
    <w:rsid w:val="00B1714E"/>
    <w:rsid w:val="00B217AE"/>
    <w:rsid w:val="00B24053"/>
    <w:rsid w:val="00B24960"/>
    <w:rsid w:val="00B2506B"/>
    <w:rsid w:val="00B257DC"/>
    <w:rsid w:val="00B3168A"/>
    <w:rsid w:val="00B31E1F"/>
    <w:rsid w:val="00B32727"/>
    <w:rsid w:val="00B32959"/>
    <w:rsid w:val="00B334F2"/>
    <w:rsid w:val="00B35F35"/>
    <w:rsid w:val="00B363F7"/>
    <w:rsid w:val="00B36615"/>
    <w:rsid w:val="00B36E26"/>
    <w:rsid w:val="00B3747E"/>
    <w:rsid w:val="00B375CB"/>
    <w:rsid w:val="00B400A0"/>
    <w:rsid w:val="00B4017E"/>
    <w:rsid w:val="00B40604"/>
    <w:rsid w:val="00B4123C"/>
    <w:rsid w:val="00B417F2"/>
    <w:rsid w:val="00B42315"/>
    <w:rsid w:val="00B424EA"/>
    <w:rsid w:val="00B42937"/>
    <w:rsid w:val="00B42A1E"/>
    <w:rsid w:val="00B42CDA"/>
    <w:rsid w:val="00B42CF7"/>
    <w:rsid w:val="00B432A5"/>
    <w:rsid w:val="00B437CB"/>
    <w:rsid w:val="00B438C0"/>
    <w:rsid w:val="00B44035"/>
    <w:rsid w:val="00B44090"/>
    <w:rsid w:val="00B44F8F"/>
    <w:rsid w:val="00B46A1D"/>
    <w:rsid w:val="00B4788C"/>
    <w:rsid w:val="00B47EC4"/>
    <w:rsid w:val="00B52EB2"/>
    <w:rsid w:val="00B52FDA"/>
    <w:rsid w:val="00B539DD"/>
    <w:rsid w:val="00B55149"/>
    <w:rsid w:val="00B57247"/>
    <w:rsid w:val="00B60515"/>
    <w:rsid w:val="00B6189D"/>
    <w:rsid w:val="00B62752"/>
    <w:rsid w:val="00B62C88"/>
    <w:rsid w:val="00B63FA8"/>
    <w:rsid w:val="00B641D0"/>
    <w:rsid w:val="00B64695"/>
    <w:rsid w:val="00B6665A"/>
    <w:rsid w:val="00B71B47"/>
    <w:rsid w:val="00B720DB"/>
    <w:rsid w:val="00B72D50"/>
    <w:rsid w:val="00B73191"/>
    <w:rsid w:val="00B731E5"/>
    <w:rsid w:val="00B76590"/>
    <w:rsid w:val="00B76663"/>
    <w:rsid w:val="00B8015B"/>
    <w:rsid w:val="00B8034D"/>
    <w:rsid w:val="00B81EF0"/>
    <w:rsid w:val="00B81F1F"/>
    <w:rsid w:val="00B823EE"/>
    <w:rsid w:val="00B82C74"/>
    <w:rsid w:val="00B82DDF"/>
    <w:rsid w:val="00B835BC"/>
    <w:rsid w:val="00B83B5B"/>
    <w:rsid w:val="00B84CD4"/>
    <w:rsid w:val="00B863DA"/>
    <w:rsid w:val="00B8739F"/>
    <w:rsid w:val="00B87AF4"/>
    <w:rsid w:val="00B91739"/>
    <w:rsid w:val="00B92224"/>
    <w:rsid w:val="00B93024"/>
    <w:rsid w:val="00B93BF4"/>
    <w:rsid w:val="00B955E1"/>
    <w:rsid w:val="00B96262"/>
    <w:rsid w:val="00B96D70"/>
    <w:rsid w:val="00B96FCC"/>
    <w:rsid w:val="00B97ADE"/>
    <w:rsid w:val="00BA030C"/>
    <w:rsid w:val="00BA0853"/>
    <w:rsid w:val="00BA092B"/>
    <w:rsid w:val="00BA0D9C"/>
    <w:rsid w:val="00BA102F"/>
    <w:rsid w:val="00BA2042"/>
    <w:rsid w:val="00BA2B1D"/>
    <w:rsid w:val="00BA3474"/>
    <w:rsid w:val="00BA4E0D"/>
    <w:rsid w:val="00BA66FA"/>
    <w:rsid w:val="00BB0307"/>
    <w:rsid w:val="00BB1005"/>
    <w:rsid w:val="00BB10E0"/>
    <w:rsid w:val="00BB1E1D"/>
    <w:rsid w:val="00BB2402"/>
    <w:rsid w:val="00BB250E"/>
    <w:rsid w:val="00BB452C"/>
    <w:rsid w:val="00BB4D95"/>
    <w:rsid w:val="00BB5265"/>
    <w:rsid w:val="00BB6032"/>
    <w:rsid w:val="00BB6EE3"/>
    <w:rsid w:val="00BB730B"/>
    <w:rsid w:val="00BC12F4"/>
    <w:rsid w:val="00BC29BB"/>
    <w:rsid w:val="00BC2E76"/>
    <w:rsid w:val="00BC3672"/>
    <w:rsid w:val="00BC37C9"/>
    <w:rsid w:val="00BC3F02"/>
    <w:rsid w:val="00BC4849"/>
    <w:rsid w:val="00BC74BC"/>
    <w:rsid w:val="00BC750B"/>
    <w:rsid w:val="00BD044E"/>
    <w:rsid w:val="00BD0C9D"/>
    <w:rsid w:val="00BD1156"/>
    <w:rsid w:val="00BD1DAE"/>
    <w:rsid w:val="00BD2413"/>
    <w:rsid w:val="00BD310F"/>
    <w:rsid w:val="00BD32CE"/>
    <w:rsid w:val="00BD49D3"/>
    <w:rsid w:val="00BD510E"/>
    <w:rsid w:val="00BD5CBB"/>
    <w:rsid w:val="00BE0883"/>
    <w:rsid w:val="00BE0F03"/>
    <w:rsid w:val="00BE1D69"/>
    <w:rsid w:val="00BE26C8"/>
    <w:rsid w:val="00BE5BB0"/>
    <w:rsid w:val="00BE5E80"/>
    <w:rsid w:val="00BE7079"/>
    <w:rsid w:val="00BF0558"/>
    <w:rsid w:val="00BF0D05"/>
    <w:rsid w:val="00BF19C0"/>
    <w:rsid w:val="00BF4C07"/>
    <w:rsid w:val="00BF5868"/>
    <w:rsid w:val="00BF5C4E"/>
    <w:rsid w:val="00BF6350"/>
    <w:rsid w:val="00BF72AE"/>
    <w:rsid w:val="00BF7756"/>
    <w:rsid w:val="00BF7A04"/>
    <w:rsid w:val="00BF7EF6"/>
    <w:rsid w:val="00C002E1"/>
    <w:rsid w:val="00C028AD"/>
    <w:rsid w:val="00C02BB1"/>
    <w:rsid w:val="00C03436"/>
    <w:rsid w:val="00C03960"/>
    <w:rsid w:val="00C03EB0"/>
    <w:rsid w:val="00C04B23"/>
    <w:rsid w:val="00C04E72"/>
    <w:rsid w:val="00C04F28"/>
    <w:rsid w:val="00C063DB"/>
    <w:rsid w:val="00C066FD"/>
    <w:rsid w:val="00C06B81"/>
    <w:rsid w:val="00C07B95"/>
    <w:rsid w:val="00C10484"/>
    <w:rsid w:val="00C104D2"/>
    <w:rsid w:val="00C10BCA"/>
    <w:rsid w:val="00C11360"/>
    <w:rsid w:val="00C11483"/>
    <w:rsid w:val="00C11B75"/>
    <w:rsid w:val="00C11CFA"/>
    <w:rsid w:val="00C126D8"/>
    <w:rsid w:val="00C12A45"/>
    <w:rsid w:val="00C14AE8"/>
    <w:rsid w:val="00C162C4"/>
    <w:rsid w:val="00C162FD"/>
    <w:rsid w:val="00C16C85"/>
    <w:rsid w:val="00C172CE"/>
    <w:rsid w:val="00C172D0"/>
    <w:rsid w:val="00C205AA"/>
    <w:rsid w:val="00C210AB"/>
    <w:rsid w:val="00C22017"/>
    <w:rsid w:val="00C23686"/>
    <w:rsid w:val="00C23715"/>
    <w:rsid w:val="00C23A57"/>
    <w:rsid w:val="00C23E11"/>
    <w:rsid w:val="00C246F4"/>
    <w:rsid w:val="00C2479F"/>
    <w:rsid w:val="00C248AD"/>
    <w:rsid w:val="00C2493E"/>
    <w:rsid w:val="00C254B1"/>
    <w:rsid w:val="00C26A4C"/>
    <w:rsid w:val="00C31822"/>
    <w:rsid w:val="00C32BAB"/>
    <w:rsid w:val="00C32FFD"/>
    <w:rsid w:val="00C330DC"/>
    <w:rsid w:val="00C335BD"/>
    <w:rsid w:val="00C337ED"/>
    <w:rsid w:val="00C33AE6"/>
    <w:rsid w:val="00C33D30"/>
    <w:rsid w:val="00C33FBF"/>
    <w:rsid w:val="00C34F1F"/>
    <w:rsid w:val="00C3623C"/>
    <w:rsid w:val="00C37468"/>
    <w:rsid w:val="00C375AA"/>
    <w:rsid w:val="00C37759"/>
    <w:rsid w:val="00C377D4"/>
    <w:rsid w:val="00C4005F"/>
    <w:rsid w:val="00C41481"/>
    <w:rsid w:val="00C414BA"/>
    <w:rsid w:val="00C41C76"/>
    <w:rsid w:val="00C42260"/>
    <w:rsid w:val="00C42A1C"/>
    <w:rsid w:val="00C42F41"/>
    <w:rsid w:val="00C43A88"/>
    <w:rsid w:val="00C44525"/>
    <w:rsid w:val="00C44802"/>
    <w:rsid w:val="00C448D7"/>
    <w:rsid w:val="00C44D3C"/>
    <w:rsid w:val="00C47535"/>
    <w:rsid w:val="00C477D6"/>
    <w:rsid w:val="00C47ABB"/>
    <w:rsid w:val="00C500DF"/>
    <w:rsid w:val="00C5032E"/>
    <w:rsid w:val="00C52775"/>
    <w:rsid w:val="00C52984"/>
    <w:rsid w:val="00C52FF8"/>
    <w:rsid w:val="00C5357D"/>
    <w:rsid w:val="00C54E21"/>
    <w:rsid w:val="00C55127"/>
    <w:rsid w:val="00C55C84"/>
    <w:rsid w:val="00C55D7C"/>
    <w:rsid w:val="00C55E41"/>
    <w:rsid w:val="00C5619D"/>
    <w:rsid w:val="00C56497"/>
    <w:rsid w:val="00C565FC"/>
    <w:rsid w:val="00C569BE"/>
    <w:rsid w:val="00C57457"/>
    <w:rsid w:val="00C5784A"/>
    <w:rsid w:val="00C63DC8"/>
    <w:rsid w:val="00C64326"/>
    <w:rsid w:val="00C65E57"/>
    <w:rsid w:val="00C66ECA"/>
    <w:rsid w:val="00C67D7F"/>
    <w:rsid w:val="00C703DC"/>
    <w:rsid w:val="00C70446"/>
    <w:rsid w:val="00C7054D"/>
    <w:rsid w:val="00C70DF0"/>
    <w:rsid w:val="00C712FC"/>
    <w:rsid w:val="00C72205"/>
    <w:rsid w:val="00C72768"/>
    <w:rsid w:val="00C728C6"/>
    <w:rsid w:val="00C730F3"/>
    <w:rsid w:val="00C73709"/>
    <w:rsid w:val="00C74845"/>
    <w:rsid w:val="00C74ACB"/>
    <w:rsid w:val="00C7571B"/>
    <w:rsid w:val="00C7623C"/>
    <w:rsid w:val="00C77E43"/>
    <w:rsid w:val="00C77E52"/>
    <w:rsid w:val="00C801F5"/>
    <w:rsid w:val="00C851CE"/>
    <w:rsid w:val="00C87530"/>
    <w:rsid w:val="00C87A4A"/>
    <w:rsid w:val="00C90AA5"/>
    <w:rsid w:val="00C93015"/>
    <w:rsid w:val="00C949A3"/>
    <w:rsid w:val="00C94E50"/>
    <w:rsid w:val="00C955BD"/>
    <w:rsid w:val="00C958EB"/>
    <w:rsid w:val="00C96857"/>
    <w:rsid w:val="00CA14D2"/>
    <w:rsid w:val="00CA1871"/>
    <w:rsid w:val="00CA24DD"/>
    <w:rsid w:val="00CA301E"/>
    <w:rsid w:val="00CA35C2"/>
    <w:rsid w:val="00CA5311"/>
    <w:rsid w:val="00CB1D5C"/>
    <w:rsid w:val="00CB2902"/>
    <w:rsid w:val="00CB34A8"/>
    <w:rsid w:val="00CB37AE"/>
    <w:rsid w:val="00CB40FA"/>
    <w:rsid w:val="00CB43D7"/>
    <w:rsid w:val="00CB47EF"/>
    <w:rsid w:val="00CB4C08"/>
    <w:rsid w:val="00CB55D0"/>
    <w:rsid w:val="00CB575A"/>
    <w:rsid w:val="00CB591C"/>
    <w:rsid w:val="00CB622A"/>
    <w:rsid w:val="00CB6E05"/>
    <w:rsid w:val="00CB7228"/>
    <w:rsid w:val="00CB72A3"/>
    <w:rsid w:val="00CB7E7A"/>
    <w:rsid w:val="00CC2346"/>
    <w:rsid w:val="00CC2EB1"/>
    <w:rsid w:val="00CC5C63"/>
    <w:rsid w:val="00CC5EBF"/>
    <w:rsid w:val="00CC6A77"/>
    <w:rsid w:val="00CD0873"/>
    <w:rsid w:val="00CD1132"/>
    <w:rsid w:val="00CD1726"/>
    <w:rsid w:val="00CD2207"/>
    <w:rsid w:val="00CD22BA"/>
    <w:rsid w:val="00CD25C7"/>
    <w:rsid w:val="00CD26CC"/>
    <w:rsid w:val="00CD28E2"/>
    <w:rsid w:val="00CD2D60"/>
    <w:rsid w:val="00CD31D9"/>
    <w:rsid w:val="00CD3645"/>
    <w:rsid w:val="00CD3E38"/>
    <w:rsid w:val="00CD6641"/>
    <w:rsid w:val="00CD6DD4"/>
    <w:rsid w:val="00CD7E18"/>
    <w:rsid w:val="00CE041F"/>
    <w:rsid w:val="00CE0489"/>
    <w:rsid w:val="00CE05D7"/>
    <w:rsid w:val="00CE0799"/>
    <w:rsid w:val="00CE12FD"/>
    <w:rsid w:val="00CE18E5"/>
    <w:rsid w:val="00CE2052"/>
    <w:rsid w:val="00CE2239"/>
    <w:rsid w:val="00CE23F0"/>
    <w:rsid w:val="00CE2DB6"/>
    <w:rsid w:val="00CE309D"/>
    <w:rsid w:val="00CE31D6"/>
    <w:rsid w:val="00CE37AA"/>
    <w:rsid w:val="00CE388C"/>
    <w:rsid w:val="00CE3C3B"/>
    <w:rsid w:val="00CE4EBE"/>
    <w:rsid w:val="00CE5824"/>
    <w:rsid w:val="00CE65C3"/>
    <w:rsid w:val="00CE6A13"/>
    <w:rsid w:val="00CE6EA6"/>
    <w:rsid w:val="00CE7988"/>
    <w:rsid w:val="00CF0407"/>
    <w:rsid w:val="00CF08AE"/>
    <w:rsid w:val="00CF0CD0"/>
    <w:rsid w:val="00CF22D3"/>
    <w:rsid w:val="00CF337D"/>
    <w:rsid w:val="00CF3904"/>
    <w:rsid w:val="00CF4215"/>
    <w:rsid w:val="00CF43F4"/>
    <w:rsid w:val="00CF44AB"/>
    <w:rsid w:val="00CF4501"/>
    <w:rsid w:val="00CF567B"/>
    <w:rsid w:val="00CF5980"/>
    <w:rsid w:val="00CF6116"/>
    <w:rsid w:val="00CF6A70"/>
    <w:rsid w:val="00CF6C1D"/>
    <w:rsid w:val="00CF7D5B"/>
    <w:rsid w:val="00D01650"/>
    <w:rsid w:val="00D01B2F"/>
    <w:rsid w:val="00D031CF"/>
    <w:rsid w:val="00D03A9A"/>
    <w:rsid w:val="00D04B53"/>
    <w:rsid w:val="00D054BE"/>
    <w:rsid w:val="00D058C0"/>
    <w:rsid w:val="00D05F07"/>
    <w:rsid w:val="00D0686B"/>
    <w:rsid w:val="00D0693C"/>
    <w:rsid w:val="00D06BEE"/>
    <w:rsid w:val="00D06E5E"/>
    <w:rsid w:val="00D06F03"/>
    <w:rsid w:val="00D071CB"/>
    <w:rsid w:val="00D07461"/>
    <w:rsid w:val="00D074FD"/>
    <w:rsid w:val="00D07ABE"/>
    <w:rsid w:val="00D10C2A"/>
    <w:rsid w:val="00D10D5F"/>
    <w:rsid w:val="00D10E9D"/>
    <w:rsid w:val="00D1111A"/>
    <w:rsid w:val="00D11C71"/>
    <w:rsid w:val="00D11CAC"/>
    <w:rsid w:val="00D121E3"/>
    <w:rsid w:val="00D12646"/>
    <w:rsid w:val="00D157C6"/>
    <w:rsid w:val="00D15AD7"/>
    <w:rsid w:val="00D15CF3"/>
    <w:rsid w:val="00D16202"/>
    <w:rsid w:val="00D16E56"/>
    <w:rsid w:val="00D20A89"/>
    <w:rsid w:val="00D20FAA"/>
    <w:rsid w:val="00D21CD5"/>
    <w:rsid w:val="00D23837"/>
    <w:rsid w:val="00D2454C"/>
    <w:rsid w:val="00D25317"/>
    <w:rsid w:val="00D2575A"/>
    <w:rsid w:val="00D25820"/>
    <w:rsid w:val="00D25CB6"/>
    <w:rsid w:val="00D2780A"/>
    <w:rsid w:val="00D30542"/>
    <w:rsid w:val="00D30D74"/>
    <w:rsid w:val="00D31F59"/>
    <w:rsid w:val="00D32D48"/>
    <w:rsid w:val="00D32EA4"/>
    <w:rsid w:val="00D34220"/>
    <w:rsid w:val="00D350F5"/>
    <w:rsid w:val="00D35B8C"/>
    <w:rsid w:val="00D3626F"/>
    <w:rsid w:val="00D36C5A"/>
    <w:rsid w:val="00D37354"/>
    <w:rsid w:val="00D41511"/>
    <w:rsid w:val="00D41AEA"/>
    <w:rsid w:val="00D41D3D"/>
    <w:rsid w:val="00D41F2C"/>
    <w:rsid w:val="00D43D2E"/>
    <w:rsid w:val="00D4528C"/>
    <w:rsid w:val="00D46826"/>
    <w:rsid w:val="00D4733F"/>
    <w:rsid w:val="00D50E4D"/>
    <w:rsid w:val="00D52787"/>
    <w:rsid w:val="00D54B67"/>
    <w:rsid w:val="00D54E7C"/>
    <w:rsid w:val="00D54E8E"/>
    <w:rsid w:val="00D5530E"/>
    <w:rsid w:val="00D55E27"/>
    <w:rsid w:val="00D61832"/>
    <w:rsid w:val="00D61882"/>
    <w:rsid w:val="00D62C6F"/>
    <w:rsid w:val="00D632D2"/>
    <w:rsid w:val="00D6336B"/>
    <w:rsid w:val="00D6443B"/>
    <w:rsid w:val="00D6489E"/>
    <w:rsid w:val="00D65F45"/>
    <w:rsid w:val="00D65FB8"/>
    <w:rsid w:val="00D67999"/>
    <w:rsid w:val="00D700C7"/>
    <w:rsid w:val="00D70868"/>
    <w:rsid w:val="00D71462"/>
    <w:rsid w:val="00D71DD3"/>
    <w:rsid w:val="00D72256"/>
    <w:rsid w:val="00D7226D"/>
    <w:rsid w:val="00D7284F"/>
    <w:rsid w:val="00D729EE"/>
    <w:rsid w:val="00D72E54"/>
    <w:rsid w:val="00D73075"/>
    <w:rsid w:val="00D731B6"/>
    <w:rsid w:val="00D73713"/>
    <w:rsid w:val="00D73F15"/>
    <w:rsid w:val="00D73FC5"/>
    <w:rsid w:val="00D74D13"/>
    <w:rsid w:val="00D74EE3"/>
    <w:rsid w:val="00D7580B"/>
    <w:rsid w:val="00D766EA"/>
    <w:rsid w:val="00D76CB6"/>
    <w:rsid w:val="00D76D00"/>
    <w:rsid w:val="00D801C3"/>
    <w:rsid w:val="00D8065B"/>
    <w:rsid w:val="00D8073B"/>
    <w:rsid w:val="00D8176A"/>
    <w:rsid w:val="00D81B48"/>
    <w:rsid w:val="00D82400"/>
    <w:rsid w:val="00D82B80"/>
    <w:rsid w:val="00D83584"/>
    <w:rsid w:val="00D83DA6"/>
    <w:rsid w:val="00D83F2D"/>
    <w:rsid w:val="00D8409A"/>
    <w:rsid w:val="00D84576"/>
    <w:rsid w:val="00D845EE"/>
    <w:rsid w:val="00D8482C"/>
    <w:rsid w:val="00D8614A"/>
    <w:rsid w:val="00D866B0"/>
    <w:rsid w:val="00D90166"/>
    <w:rsid w:val="00D901EE"/>
    <w:rsid w:val="00D91B80"/>
    <w:rsid w:val="00D91C63"/>
    <w:rsid w:val="00D923FA"/>
    <w:rsid w:val="00D926B6"/>
    <w:rsid w:val="00D94077"/>
    <w:rsid w:val="00D940D2"/>
    <w:rsid w:val="00D95455"/>
    <w:rsid w:val="00D9594E"/>
    <w:rsid w:val="00D959E7"/>
    <w:rsid w:val="00D96353"/>
    <w:rsid w:val="00D973CA"/>
    <w:rsid w:val="00D9741F"/>
    <w:rsid w:val="00D97CB0"/>
    <w:rsid w:val="00DA0F7A"/>
    <w:rsid w:val="00DA1732"/>
    <w:rsid w:val="00DA236D"/>
    <w:rsid w:val="00DA33D0"/>
    <w:rsid w:val="00DA375B"/>
    <w:rsid w:val="00DA4B76"/>
    <w:rsid w:val="00DA587B"/>
    <w:rsid w:val="00DA6327"/>
    <w:rsid w:val="00DA78D2"/>
    <w:rsid w:val="00DA7AC1"/>
    <w:rsid w:val="00DB1F9D"/>
    <w:rsid w:val="00DB338B"/>
    <w:rsid w:val="00DB33F6"/>
    <w:rsid w:val="00DB34C7"/>
    <w:rsid w:val="00DB4283"/>
    <w:rsid w:val="00DB5A32"/>
    <w:rsid w:val="00DB5B2F"/>
    <w:rsid w:val="00DB5B89"/>
    <w:rsid w:val="00DB67FE"/>
    <w:rsid w:val="00DB6C72"/>
    <w:rsid w:val="00DB734F"/>
    <w:rsid w:val="00DB7CDA"/>
    <w:rsid w:val="00DC03DD"/>
    <w:rsid w:val="00DC1C89"/>
    <w:rsid w:val="00DC21CE"/>
    <w:rsid w:val="00DC22AD"/>
    <w:rsid w:val="00DC286E"/>
    <w:rsid w:val="00DC33D0"/>
    <w:rsid w:val="00DC40EF"/>
    <w:rsid w:val="00DC5B59"/>
    <w:rsid w:val="00DC65AD"/>
    <w:rsid w:val="00DD1BB9"/>
    <w:rsid w:val="00DD20EC"/>
    <w:rsid w:val="00DD2576"/>
    <w:rsid w:val="00DD25E2"/>
    <w:rsid w:val="00DD329C"/>
    <w:rsid w:val="00DD3B7C"/>
    <w:rsid w:val="00DD417F"/>
    <w:rsid w:val="00DD4259"/>
    <w:rsid w:val="00DD46C8"/>
    <w:rsid w:val="00DD5C1D"/>
    <w:rsid w:val="00DD6A66"/>
    <w:rsid w:val="00DE16E7"/>
    <w:rsid w:val="00DE274B"/>
    <w:rsid w:val="00DE2D03"/>
    <w:rsid w:val="00DE2E6F"/>
    <w:rsid w:val="00DE3560"/>
    <w:rsid w:val="00DE3A33"/>
    <w:rsid w:val="00DE5603"/>
    <w:rsid w:val="00DE7896"/>
    <w:rsid w:val="00DE7CB5"/>
    <w:rsid w:val="00DF0783"/>
    <w:rsid w:val="00DF0806"/>
    <w:rsid w:val="00DF21E5"/>
    <w:rsid w:val="00DF23E6"/>
    <w:rsid w:val="00DF2936"/>
    <w:rsid w:val="00DF3179"/>
    <w:rsid w:val="00DF3750"/>
    <w:rsid w:val="00DF4413"/>
    <w:rsid w:val="00DF5487"/>
    <w:rsid w:val="00DF57A4"/>
    <w:rsid w:val="00DF5EE1"/>
    <w:rsid w:val="00DF6391"/>
    <w:rsid w:val="00DF7421"/>
    <w:rsid w:val="00E00448"/>
    <w:rsid w:val="00E0059A"/>
    <w:rsid w:val="00E006A7"/>
    <w:rsid w:val="00E00B73"/>
    <w:rsid w:val="00E0171A"/>
    <w:rsid w:val="00E026D4"/>
    <w:rsid w:val="00E02D84"/>
    <w:rsid w:val="00E02F67"/>
    <w:rsid w:val="00E041ED"/>
    <w:rsid w:val="00E04A91"/>
    <w:rsid w:val="00E0563A"/>
    <w:rsid w:val="00E05F26"/>
    <w:rsid w:val="00E06BA6"/>
    <w:rsid w:val="00E076DF"/>
    <w:rsid w:val="00E11B0C"/>
    <w:rsid w:val="00E11B45"/>
    <w:rsid w:val="00E11D0A"/>
    <w:rsid w:val="00E12EC8"/>
    <w:rsid w:val="00E12F61"/>
    <w:rsid w:val="00E13510"/>
    <w:rsid w:val="00E13CAE"/>
    <w:rsid w:val="00E13E39"/>
    <w:rsid w:val="00E14246"/>
    <w:rsid w:val="00E1443A"/>
    <w:rsid w:val="00E14CB9"/>
    <w:rsid w:val="00E170AC"/>
    <w:rsid w:val="00E171F1"/>
    <w:rsid w:val="00E17879"/>
    <w:rsid w:val="00E17A83"/>
    <w:rsid w:val="00E201A4"/>
    <w:rsid w:val="00E208C6"/>
    <w:rsid w:val="00E226C9"/>
    <w:rsid w:val="00E22C4A"/>
    <w:rsid w:val="00E23C11"/>
    <w:rsid w:val="00E23F97"/>
    <w:rsid w:val="00E2428B"/>
    <w:rsid w:val="00E24473"/>
    <w:rsid w:val="00E25B98"/>
    <w:rsid w:val="00E3074D"/>
    <w:rsid w:val="00E31234"/>
    <w:rsid w:val="00E31C75"/>
    <w:rsid w:val="00E33BDA"/>
    <w:rsid w:val="00E3482E"/>
    <w:rsid w:val="00E34E4C"/>
    <w:rsid w:val="00E35314"/>
    <w:rsid w:val="00E35CF3"/>
    <w:rsid w:val="00E36B3E"/>
    <w:rsid w:val="00E3799B"/>
    <w:rsid w:val="00E37F36"/>
    <w:rsid w:val="00E418B1"/>
    <w:rsid w:val="00E41B34"/>
    <w:rsid w:val="00E41DE7"/>
    <w:rsid w:val="00E444EE"/>
    <w:rsid w:val="00E455F6"/>
    <w:rsid w:val="00E46106"/>
    <w:rsid w:val="00E46281"/>
    <w:rsid w:val="00E46654"/>
    <w:rsid w:val="00E466D2"/>
    <w:rsid w:val="00E47709"/>
    <w:rsid w:val="00E50BE3"/>
    <w:rsid w:val="00E5186A"/>
    <w:rsid w:val="00E51894"/>
    <w:rsid w:val="00E51DF4"/>
    <w:rsid w:val="00E53988"/>
    <w:rsid w:val="00E5529A"/>
    <w:rsid w:val="00E55559"/>
    <w:rsid w:val="00E5587E"/>
    <w:rsid w:val="00E55B22"/>
    <w:rsid w:val="00E55EBE"/>
    <w:rsid w:val="00E5662A"/>
    <w:rsid w:val="00E56793"/>
    <w:rsid w:val="00E56CFB"/>
    <w:rsid w:val="00E56DD5"/>
    <w:rsid w:val="00E56E6A"/>
    <w:rsid w:val="00E57082"/>
    <w:rsid w:val="00E5747C"/>
    <w:rsid w:val="00E5797B"/>
    <w:rsid w:val="00E60AE0"/>
    <w:rsid w:val="00E6115E"/>
    <w:rsid w:val="00E61C11"/>
    <w:rsid w:val="00E61D01"/>
    <w:rsid w:val="00E62E5C"/>
    <w:rsid w:val="00E64759"/>
    <w:rsid w:val="00E64C2D"/>
    <w:rsid w:val="00E64C90"/>
    <w:rsid w:val="00E65364"/>
    <w:rsid w:val="00E65579"/>
    <w:rsid w:val="00E65CA5"/>
    <w:rsid w:val="00E65F48"/>
    <w:rsid w:val="00E66C58"/>
    <w:rsid w:val="00E66C5A"/>
    <w:rsid w:val="00E6733D"/>
    <w:rsid w:val="00E706E9"/>
    <w:rsid w:val="00E70F83"/>
    <w:rsid w:val="00E717F5"/>
    <w:rsid w:val="00E72928"/>
    <w:rsid w:val="00E72AC7"/>
    <w:rsid w:val="00E72DA0"/>
    <w:rsid w:val="00E741CC"/>
    <w:rsid w:val="00E74668"/>
    <w:rsid w:val="00E750F9"/>
    <w:rsid w:val="00E76C7A"/>
    <w:rsid w:val="00E76D5C"/>
    <w:rsid w:val="00E807CB"/>
    <w:rsid w:val="00E81D26"/>
    <w:rsid w:val="00E8278C"/>
    <w:rsid w:val="00E83590"/>
    <w:rsid w:val="00E8516D"/>
    <w:rsid w:val="00E857FF"/>
    <w:rsid w:val="00E85A04"/>
    <w:rsid w:val="00E861FB"/>
    <w:rsid w:val="00E86315"/>
    <w:rsid w:val="00E8721B"/>
    <w:rsid w:val="00E9145F"/>
    <w:rsid w:val="00E91BFB"/>
    <w:rsid w:val="00E92731"/>
    <w:rsid w:val="00E92940"/>
    <w:rsid w:val="00E92C16"/>
    <w:rsid w:val="00E936E1"/>
    <w:rsid w:val="00E9393A"/>
    <w:rsid w:val="00E95632"/>
    <w:rsid w:val="00E96A81"/>
    <w:rsid w:val="00E970FA"/>
    <w:rsid w:val="00E9738F"/>
    <w:rsid w:val="00E973CD"/>
    <w:rsid w:val="00E97631"/>
    <w:rsid w:val="00EA0628"/>
    <w:rsid w:val="00EA1348"/>
    <w:rsid w:val="00EA245E"/>
    <w:rsid w:val="00EA3F47"/>
    <w:rsid w:val="00EA4CD3"/>
    <w:rsid w:val="00EA5478"/>
    <w:rsid w:val="00EA5A34"/>
    <w:rsid w:val="00EA6364"/>
    <w:rsid w:val="00EA6AC9"/>
    <w:rsid w:val="00EB0493"/>
    <w:rsid w:val="00EB14CA"/>
    <w:rsid w:val="00EB22A0"/>
    <w:rsid w:val="00EB587B"/>
    <w:rsid w:val="00EB5902"/>
    <w:rsid w:val="00EB5A7D"/>
    <w:rsid w:val="00EB5C22"/>
    <w:rsid w:val="00EB5E2D"/>
    <w:rsid w:val="00EB5E79"/>
    <w:rsid w:val="00EB64F8"/>
    <w:rsid w:val="00EB6A59"/>
    <w:rsid w:val="00EB6F4E"/>
    <w:rsid w:val="00EB72BE"/>
    <w:rsid w:val="00EC06E4"/>
    <w:rsid w:val="00EC1392"/>
    <w:rsid w:val="00EC1F11"/>
    <w:rsid w:val="00EC246E"/>
    <w:rsid w:val="00EC2DDA"/>
    <w:rsid w:val="00EC39B9"/>
    <w:rsid w:val="00EC4DF1"/>
    <w:rsid w:val="00EC54FF"/>
    <w:rsid w:val="00EC56C1"/>
    <w:rsid w:val="00EC59AB"/>
    <w:rsid w:val="00EC5CB6"/>
    <w:rsid w:val="00EC795E"/>
    <w:rsid w:val="00ED19CD"/>
    <w:rsid w:val="00ED1D8E"/>
    <w:rsid w:val="00ED1FDF"/>
    <w:rsid w:val="00ED2EF8"/>
    <w:rsid w:val="00ED2FE0"/>
    <w:rsid w:val="00ED36E4"/>
    <w:rsid w:val="00ED3754"/>
    <w:rsid w:val="00ED49EE"/>
    <w:rsid w:val="00ED5603"/>
    <w:rsid w:val="00ED5CE3"/>
    <w:rsid w:val="00ED7919"/>
    <w:rsid w:val="00EE0A2A"/>
    <w:rsid w:val="00EE0A49"/>
    <w:rsid w:val="00EE0B1E"/>
    <w:rsid w:val="00EE1433"/>
    <w:rsid w:val="00EE1953"/>
    <w:rsid w:val="00EE232B"/>
    <w:rsid w:val="00EE2662"/>
    <w:rsid w:val="00EE2824"/>
    <w:rsid w:val="00EE3AA2"/>
    <w:rsid w:val="00EE3F8E"/>
    <w:rsid w:val="00EE4212"/>
    <w:rsid w:val="00EE58B7"/>
    <w:rsid w:val="00EE628E"/>
    <w:rsid w:val="00EE6D71"/>
    <w:rsid w:val="00EE7324"/>
    <w:rsid w:val="00EE7883"/>
    <w:rsid w:val="00EE7BD6"/>
    <w:rsid w:val="00EE7E05"/>
    <w:rsid w:val="00EF029D"/>
    <w:rsid w:val="00EF0CF6"/>
    <w:rsid w:val="00EF100F"/>
    <w:rsid w:val="00EF14BF"/>
    <w:rsid w:val="00EF1D79"/>
    <w:rsid w:val="00EF1F1A"/>
    <w:rsid w:val="00EF216F"/>
    <w:rsid w:val="00EF273F"/>
    <w:rsid w:val="00EF3012"/>
    <w:rsid w:val="00EF3719"/>
    <w:rsid w:val="00EF371F"/>
    <w:rsid w:val="00EF4AEB"/>
    <w:rsid w:val="00EF5BD4"/>
    <w:rsid w:val="00EF7295"/>
    <w:rsid w:val="00F00B48"/>
    <w:rsid w:val="00F00DC1"/>
    <w:rsid w:val="00F01087"/>
    <w:rsid w:val="00F01211"/>
    <w:rsid w:val="00F02D4C"/>
    <w:rsid w:val="00F02EC6"/>
    <w:rsid w:val="00F05651"/>
    <w:rsid w:val="00F05731"/>
    <w:rsid w:val="00F05BA6"/>
    <w:rsid w:val="00F06452"/>
    <w:rsid w:val="00F06BC1"/>
    <w:rsid w:val="00F07212"/>
    <w:rsid w:val="00F072DB"/>
    <w:rsid w:val="00F07AF8"/>
    <w:rsid w:val="00F108F1"/>
    <w:rsid w:val="00F1230E"/>
    <w:rsid w:val="00F129EB"/>
    <w:rsid w:val="00F13285"/>
    <w:rsid w:val="00F13890"/>
    <w:rsid w:val="00F13C57"/>
    <w:rsid w:val="00F21135"/>
    <w:rsid w:val="00F21AE4"/>
    <w:rsid w:val="00F21B90"/>
    <w:rsid w:val="00F21E05"/>
    <w:rsid w:val="00F223EC"/>
    <w:rsid w:val="00F227CF"/>
    <w:rsid w:val="00F23367"/>
    <w:rsid w:val="00F23679"/>
    <w:rsid w:val="00F2379B"/>
    <w:rsid w:val="00F23B62"/>
    <w:rsid w:val="00F24368"/>
    <w:rsid w:val="00F24EC0"/>
    <w:rsid w:val="00F25CA3"/>
    <w:rsid w:val="00F26770"/>
    <w:rsid w:val="00F26826"/>
    <w:rsid w:val="00F26A51"/>
    <w:rsid w:val="00F27A37"/>
    <w:rsid w:val="00F27B5B"/>
    <w:rsid w:val="00F27C97"/>
    <w:rsid w:val="00F3063E"/>
    <w:rsid w:val="00F30DB0"/>
    <w:rsid w:val="00F31D98"/>
    <w:rsid w:val="00F330F3"/>
    <w:rsid w:val="00F33189"/>
    <w:rsid w:val="00F34F88"/>
    <w:rsid w:val="00F359FA"/>
    <w:rsid w:val="00F35C12"/>
    <w:rsid w:val="00F40239"/>
    <w:rsid w:val="00F40768"/>
    <w:rsid w:val="00F41372"/>
    <w:rsid w:val="00F41428"/>
    <w:rsid w:val="00F41611"/>
    <w:rsid w:val="00F417A9"/>
    <w:rsid w:val="00F42E73"/>
    <w:rsid w:val="00F43247"/>
    <w:rsid w:val="00F433F8"/>
    <w:rsid w:val="00F438DA"/>
    <w:rsid w:val="00F43E3F"/>
    <w:rsid w:val="00F4403F"/>
    <w:rsid w:val="00F44541"/>
    <w:rsid w:val="00F4488B"/>
    <w:rsid w:val="00F449E3"/>
    <w:rsid w:val="00F45770"/>
    <w:rsid w:val="00F4688F"/>
    <w:rsid w:val="00F50BA0"/>
    <w:rsid w:val="00F51115"/>
    <w:rsid w:val="00F5137D"/>
    <w:rsid w:val="00F51CB5"/>
    <w:rsid w:val="00F52C0D"/>
    <w:rsid w:val="00F5313C"/>
    <w:rsid w:val="00F5328F"/>
    <w:rsid w:val="00F5346F"/>
    <w:rsid w:val="00F53E6A"/>
    <w:rsid w:val="00F53F37"/>
    <w:rsid w:val="00F55595"/>
    <w:rsid w:val="00F5635A"/>
    <w:rsid w:val="00F56CC8"/>
    <w:rsid w:val="00F56F6F"/>
    <w:rsid w:val="00F57B0A"/>
    <w:rsid w:val="00F57E5D"/>
    <w:rsid w:val="00F619E1"/>
    <w:rsid w:val="00F61D55"/>
    <w:rsid w:val="00F6290A"/>
    <w:rsid w:val="00F640F5"/>
    <w:rsid w:val="00F6508D"/>
    <w:rsid w:val="00F66808"/>
    <w:rsid w:val="00F66909"/>
    <w:rsid w:val="00F66B32"/>
    <w:rsid w:val="00F67279"/>
    <w:rsid w:val="00F70181"/>
    <w:rsid w:val="00F71914"/>
    <w:rsid w:val="00F71C93"/>
    <w:rsid w:val="00F72DDE"/>
    <w:rsid w:val="00F7327F"/>
    <w:rsid w:val="00F7376C"/>
    <w:rsid w:val="00F74455"/>
    <w:rsid w:val="00F74FE0"/>
    <w:rsid w:val="00F75117"/>
    <w:rsid w:val="00F752FC"/>
    <w:rsid w:val="00F75CBE"/>
    <w:rsid w:val="00F7710A"/>
    <w:rsid w:val="00F773F0"/>
    <w:rsid w:val="00F77D8F"/>
    <w:rsid w:val="00F80E6D"/>
    <w:rsid w:val="00F81D20"/>
    <w:rsid w:val="00F81FC1"/>
    <w:rsid w:val="00F8223A"/>
    <w:rsid w:val="00F83029"/>
    <w:rsid w:val="00F837F9"/>
    <w:rsid w:val="00F83A59"/>
    <w:rsid w:val="00F86164"/>
    <w:rsid w:val="00F87304"/>
    <w:rsid w:val="00F91D85"/>
    <w:rsid w:val="00F92089"/>
    <w:rsid w:val="00F92124"/>
    <w:rsid w:val="00F92671"/>
    <w:rsid w:val="00F94BA9"/>
    <w:rsid w:val="00F952AF"/>
    <w:rsid w:val="00F95C19"/>
    <w:rsid w:val="00F96D05"/>
    <w:rsid w:val="00FA061C"/>
    <w:rsid w:val="00FA159F"/>
    <w:rsid w:val="00FA4041"/>
    <w:rsid w:val="00FA5720"/>
    <w:rsid w:val="00FA62D7"/>
    <w:rsid w:val="00FA63EF"/>
    <w:rsid w:val="00FA6D1A"/>
    <w:rsid w:val="00FA6DFE"/>
    <w:rsid w:val="00FA6F19"/>
    <w:rsid w:val="00FA7919"/>
    <w:rsid w:val="00FA7D3B"/>
    <w:rsid w:val="00FB0027"/>
    <w:rsid w:val="00FB057B"/>
    <w:rsid w:val="00FB0F87"/>
    <w:rsid w:val="00FB200C"/>
    <w:rsid w:val="00FB2211"/>
    <w:rsid w:val="00FB22C1"/>
    <w:rsid w:val="00FB262E"/>
    <w:rsid w:val="00FB2877"/>
    <w:rsid w:val="00FB393D"/>
    <w:rsid w:val="00FB4535"/>
    <w:rsid w:val="00FB678C"/>
    <w:rsid w:val="00FB719B"/>
    <w:rsid w:val="00FC06CC"/>
    <w:rsid w:val="00FC1060"/>
    <w:rsid w:val="00FC1BBF"/>
    <w:rsid w:val="00FC1D6C"/>
    <w:rsid w:val="00FC26DD"/>
    <w:rsid w:val="00FC26E1"/>
    <w:rsid w:val="00FC34E1"/>
    <w:rsid w:val="00FC3BF2"/>
    <w:rsid w:val="00FC3C70"/>
    <w:rsid w:val="00FC47E2"/>
    <w:rsid w:val="00FC4E61"/>
    <w:rsid w:val="00FC505D"/>
    <w:rsid w:val="00FC6ABF"/>
    <w:rsid w:val="00FC6AF3"/>
    <w:rsid w:val="00FC730B"/>
    <w:rsid w:val="00FC750B"/>
    <w:rsid w:val="00FC758D"/>
    <w:rsid w:val="00FC7B14"/>
    <w:rsid w:val="00FD12B7"/>
    <w:rsid w:val="00FD2B2A"/>
    <w:rsid w:val="00FD36D9"/>
    <w:rsid w:val="00FD4405"/>
    <w:rsid w:val="00FD4E7B"/>
    <w:rsid w:val="00FD4ED1"/>
    <w:rsid w:val="00FD7BE9"/>
    <w:rsid w:val="00FD7D54"/>
    <w:rsid w:val="00FD7E30"/>
    <w:rsid w:val="00FE17FF"/>
    <w:rsid w:val="00FE1978"/>
    <w:rsid w:val="00FE29E5"/>
    <w:rsid w:val="00FE2C18"/>
    <w:rsid w:val="00FE2F42"/>
    <w:rsid w:val="00FE307C"/>
    <w:rsid w:val="00FE3729"/>
    <w:rsid w:val="00FE4317"/>
    <w:rsid w:val="00FE4DC6"/>
    <w:rsid w:val="00FE5363"/>
    <w:rsid w:val="00FE5C3D"/>
    <w:rsid w:val="00FE7A78"/>
    <w:rsid w:val="00FF0AB8"/>
    <w:rsid w:val="00FF239E"/>
    <w:rsid w:val="00FF3702"/>
    <w:rsid w:val="00FF6444"/>
    <w:rsid w:val="00FF6F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FAD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annotation text" w:uiPriority="99"/>
    <w:lsdException w:name="footer" w:uiPriority="99"/>
    <w:lsdException w:name="caption" w:qFormat="1"/>
    <w:lsdException w:name="table of figures"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327"/>
    <w:pPr>
      <w:spacing w:after="200" w:line="276" w:lineRule="auto"/>
    </w:pPr>
    <w:rPr>
      <w:rFonts w:asciiTheme="minorHAnsi" w:eastAsiaTheme="minorHAnsi" w:hAnsiTheme="minorHAnsi" w:cstheme="minorBidi"/>
      <w:sz w:val="22"/>
      <w:szCs w:val="22"/>
    </w:rPr>
  </w:style>
  <w:style w:type="paragraph" w:styleId="10">
    <w:name w:val="heading 1"/>
    <w:aliases w:val="новая страница"/>
    <w:basedOn w:val="a"/>
    <w:next w:val="a"/>
    <w:link w:val="11"/>
    <w:qFormat/>
    <w:rsid w:val="00075B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2,1. Заголовок 2"/>
    <w:basedOn w:val="a"/>
    <w:next w:val="a"/>
    <w:link w:val="21"/>
    <w:qFormat/>
    <w:rsid w:val="0054481E"/>
    <w:pPr>
      <w:keepNext/>
      <w:numPr>
        <w:numId w:val="2"/>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rsid w:val="0054481E"/>
    <w:pPr>
      <w:keepNext/>
      <w:numPr>
        <w:numId w:val="1"/>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rsid w:val="004E1885"/>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rsid w:val="00B835BC"/>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rsid w:val="004E1885"/>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rsid w:val="004E1885"/>
    <w:pPr>
      <w:tabs>
        <w:tab w:val="num"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rsid w:val="00B835BC"/>
    <w:pPr>
      <w:keepNext/>
      <w:tabs>
        <w:tab w:val="num" w:pos="2665"/>
      </w:tabs>
      <w:spacing w:after="0" w:line="240" w:lineRule="auto"/>
      <w:ind w:left="2665" w:hanging="1814"/>
      <w:jc w:val="center"/>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rsid w:val="00B835BC"/>
    <w:pPr>
      <w:keepNext/>
      <w:spacing w:after="0" w:line="360" w:lineRule="auto"/>
      <w:ind w:left="2640" w:right="-993"/>
      <w:jc w:val="center"/>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aliases w:val="заголовок2 Знак,1. Заголовок 2 Знак"/>
    <w:basedOn w:val="a0"/>
    <w:link w:val="20"/>
    <w:rsid w:val="0054481E"/>
    <w:rPr>
      <w:rFonts w:ascii="Arial Black" w:hAnsi="Arial Black" w:cs="Arial"/>
      <w:b/>
      <w:bCs/>
      <w:iCs/>
      <w:sz w:val="24"/>
      <w:szCs w:val="28"/>
    </w:rPr>
  </w:style>
  <w:style w:type="character" w:customStyle="1" w:styleId="32">
    <w:name w:val="Заголовок 3 Знак"/>
    <w:basedOn w:val="a0"/>
    <w:uiPriority w:val="9"/>
    <w:rsid w:val="0054481E"/>
    <w:rPr>
      <w:rFonts w:asciiTheme="majorHAnsi" w:eastAsiaTheme="majorEastAsia" w:hAnsiTheme="majorHAnsi" w:cstheme="majorBidi"/>
      <w:b/>
      <w:bCs/>
      <w:color w:val="4F81BD" w:themeColor="accent1"/>
      <w:sz w:val="22"/>
      <w:szCs w:val="22"/>
      <w:lang w:eastAsia="en-US"/>
    </w:rPr>
  </w:style>
  <w:style w:type="paragraph" w:styleId="a3">
    <w:name w:val="List Paragraph"/>
    <w:basedOn w:val="a"/>
    <w:link w:val="a4"/>
    <w:uiPriority w:val="34"/>
    <w:qFormat/>
    <w:rsid w:val="0054481E"/>
    <w:pPr>
      <w:spacing w:after="0" w:line="240" w:lineRule="auto"/>
      <w:ind w:firstLine="851"/>
      <w:contextualSpacing/>
      <w:jc w:val="both"/>
    </w:pPr>
    <w:rPr>
      <w:rFonts w:ascii="Arial" w:eastAsia="Times New Roman" w:hAnsi="Arial" w:cs="Arial"/>
      <w:sz w:val="24"/>
      <w:szCs w:val="24"/>
      <w:lang w:eastAsia="ru-RU"/>
    </w:rPr>
  </w:style>
  <w:style w:type="character" w:styleId="a5">
    <w:name w:val="Hyperlink"/>
    <w:basedOn w:val="a0"/>
    <w:uiPriority w:val="99"/>
    <w:rsid w:val="0054481E"/>
    <w:rPr>
      <w:color w:val="0000FF"/>
      <w:u w:val="single"/>
    </w:rPr>
  </w:style>
  <w:style w:type="paragraph" w:customStyle="1" w:styleId="22">
    <w:name w:val="Стиль2"/>
    <w:basedOn w:val="a3"/>
    <w:link w:val="23"/>
    <w:autoRedefine/>
    <w:qFormat/>
    <w:rsid w:val="0054481E"/>
    <w:pPr>
      <w:ind w:firstLine="709"/>
    </w:pPr>
  </w:style>
  <w:style w:type="paragraph" w:customStyle="1" w:styleId="33">
    <w:name w:val="Стиль3"/>
    <w:basedOn w:val="a"/>
    <w:link w:val="34"/>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4">
    <w:name w:val="Стиль3 Знак"/>
    <w:basedOn w:val="a0"/>
    <w:link w:val="33"/>
    <w:rsid w:val="0054481E"/>
    <w:rPr>
      <w:rFonts w:ascii="Arial" w:hAnsi="Arial" w:cs="Arial"/>
      <w:snapToGrid w:val="0"/>
      <w:color w:val="000000"/>
      <w:sz w:val="24"/>
      <w:szCs w:val="24"/>
    </w:rPr>
  </w:style>
  <w:style w:type="character" w:customStyle="1" w:styleId="31">
    <w:name w:val="Заголовок 3 Знак1"/>
    <w:basedOn w:val="a0"/>
    <w:link w:val="30"/>
    <w:uiPriority w:val="9"/>
    <w:rsid w:val="0054481E"/>
    <w:rPr>
      <w:rFonts w:ascii="Arial" w:hAnsi="Arial" w:cs="Arial"/>
      <w:b/>
      <w:bCs/>
      <w:sz w:val="24"/>
      <w:szCs w:val="26"/>
    </w:rPr>
  </w:style>
  <w:style w:type="character" w:customStyle="1" w:styleId="a4">
    <w:name w:val="Абзац списка Знак"/>
    <w:basedOn w:val="a0"/>
    <w:link w:val="a3"/>
    <w:rsid w:val="0054481E"/>
    <w:rPr>
      <w:rFonts w:ascii="Arial" w:hAnsi="Arial" w:cs="Arial"/>
      <w:sz w:val="24"/>
      <w:szCs w:val="24"/>
    </w:rPr>
  </w:style>
  <w:style w:type="paragraph" w:customStyle="1" w:styleId="88">
    <w:name w:val="Стиль88"/>
    <w:basedOn w:val="a"/>
    <w:link w:val="880"/>
    <w:qFormat/>
    <w:rsid w:val="0054481E"/>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3">
    <w:name w:val="Стиль2 Знак"/>
    <w:basedOn w:val="a0"/>
    <w:link w:val="22"/>
    <w:rsid w:val="0054481E"/>
    <w:rPr>
      <w:rFonts w:ascii="Arial" w:hAnsi="Arial" w:cs="Arial"/>
      <w:sz w:val="24"/>
      <w:szCs w:val="24"/>
    </w:rPr>
  </w:style>
  <w:style w:type="character" w:customStyle="1" w:styleId="880">
    <w:name w:val="Стиль88 Знак"/>
    <w:basedOn w:val="a0"/>
    <w:link w:val="88"/>
    <w:rsid w:val="0054481E"/>
    <w:rPr>
      <w:rFonts w:ascii="Arial" w:hAnsi="Arial" w:cs="Arial"/>
      <w:b/>
      <w:snapToGrid w:val="0"/>
      <w:color w:val="000000"/>
      <w:sz w:val="24"/>
      <w:szCs w:val="24"/>
    </w:rPr>
  </w:style>
  <w:style w:type="paragraph" w:customStyle="1" w:styleId="89">
    <w:name w:val="Стиль89"/>
    <w:basedOn w:val="a"/>
    <w:link w:val="890"/>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rsid w:val="0054481E"/>
    <w:rPr>
      <w:rFonts w:ascii="Arial" w:hAnsi="Arial" w:cs="Arial"/>
      <w:snapToGrid w:val="0"/>
      <w:color w:val="000000"/>
      <w:sz w:val="24"/>
      <w:szCs w:val="24"/>
    </w:rPr>
  </w:style>
  <w:style w:type="paragraph" w:styleId="a6">
    <w:name w:val="Normal (Web)"/>
    <w:basedOn w:val="a"/>
    <w:uiPriority w:val="99"/>
    <w:unhideWhenUsed/>
    <w:rsid w:val="0029603F"/>
    <w:pPr>
      <w:spacing w:before="26" w:after="26" w:line="240" w:lineRule="auto"/>
    </w:pPr>
    <w:rPr>
      <w:rFonts w:ascii="Arial" w:eastAsia="Times New Roman" w:hAnsi="Arial" w:cs="Arial"/>
      <w:color w:val="332E2D"/>
      <w:spacing w:val="2"/>
      <w:sz w:val="24"/>
      <w:szCs w:val="24"/>
      <w:lang w:eastAsia="ru-RU"/>
    </w:rPr>
  </w:style>
  <w:style w:type="table" w:styleId="a7">
    <w:name w:val="Table Grid"/>
    <w:basedOn w:val="a1"/>
    <w:uiPriority w:val="59"/>
    <w:rsid w:val="0035792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Стиль19"/>
    <w:basedOn w:val="33"/>
    <w:link w:val="190"/>
    <w:qFormat/>
    <w:rsid w:val="0035792F"/>
  </w:style>
  <w:style w:type="character" w:customStyle="1" w:styleId="190">
    <w:name w:val="Стиль19 Знак"/>
    <w:basedOn w:val="34"/>
    <w:link w:val="19"/>
    <w:rsid w:val="0035792F"/>
    <w:rPr>
      <w:rFonts w:ascii="Arial" w:hAnsi="Arial" w:cs="Arial"/>
      <w:snapToGrid w:val="0"/>
      <w:color w:val="000000"/>
      <w:sz w:val="24"/>
      <w:szCs w:val="24"/>
    </w:rPr>
  </w:style>
  <w:style w:type="paragraph" w:customStyle="1" w:styleId="800">
    <w:name w:val="Стиль80"/>
    <w:basedOn w:val="19"/>
    <w:link w:val="801"/>
    <w:qFormat/>
    <w:rsid w:val="0035792F"/>
    <w:pPr>
      <w:ind w:firstLine="709"/>
    </w:pPr>
  </w:style>
  <w:style w:type="character" w:customStyle="1" w:styleId="801">
    <w:name w:val="Стиль80 Знак"/>
    <w:basedOn w:val="190"/>
    <w:link w:val="800"/>
    <w:rsid w:val="0035792F"/>
    <w:rPr>
      <w:rFonts w:ascii="Arial" w:hAnsi="Arial" w:cs="Arial"/>
      <w:snapToGrid w:val="0"/>
      <w:color w:val="000000"/>
      <w:sz w:val="24"/>
      <w:szCs w:val="24"/>
    </w:rPr>
  </w:style>
  <w:style w:type="paragraph" w:customStyle="1" w:styleId="87">
    <w:name w:val="Стиль87"/>
    <w:basedOn w:val="a"/>
    <w:link w:val="870"/>
    <w:qFormat/>
    <w:rsid w:val="0035792F"/>
    <w:pPr>
      <w:spacing w:line="360" w:lineRule="auto"/>
      <w:ind w:firstLine="567"/>
      <w:jc w:val="both"/>
    </w:pPr>
    <w:rPr>
      <w:rFonts w:ascii="Arial" w:hAnsi="Arial" w:cs="Arial"/>
      <w:sz w:val="24"/>
      <w:szCs w:val="24"/>
    </w:rPr>
  </w:style>
  <w:style w:type="character" w:customStyle="1" w:styleId="870">
    <w:name w:val="Стиль87 Знак"/>
    <w:basedOn w:val="a0"/>
    <w:link w:val="87"/>
    <w:rsid w:val="0035792F"/>
    <w:rPr>
      <w:rFonts w:ascii="Arial" w:eastAsiaTheme="minorHAnsi" w:hAnsi="Arial" w:cs="Arial"/>
      <w:sz w:val="24"/>
      <w:szCs w:val="24"/>
      <w:lang w:eastAsia="en-US"/>
    </w:rPr>
  </w:style>
  <w:style w:type="character" w:customStyle="1" w:styleId="79">
    <w:name w:val="Стиль79 Знак"/>
    <w:basedOn w:val="a0"/>
    <w:link w:val="790"/>
    <w:locked/>
    <w:rsid w:val="008A03A7"/>
    <w:rPr>
      <w:rFonts w:ascii="Arial" w:eastAsia="Calibri" w:hAnsi="Arial" w:cs="Arial"/>
      <w:color w:val="000000"/>
      <w:sz w:val="24"/>
      <w:szCs w:val="24"/>
    </w:rPr>
  </w:style>
  <w:style w:type="paragraph" w:customStyle="1" w:styleId="790">
    <w:name w:val="Стиль79"/>
    <w:basedOn w:val="a"/>
    <w:link w:val="79"/>
    <w:qFormat/>
    <w:rsid w:val="008A03A7"/>
    <w:pPr>
      <w:snapToGrid w:val="0"/>
      <w:spacing w:after="0" w:line="360" w:lineRule="auto"/>
      <w:ind w:firstLine="567"/>
      <w:jc w:val="both"/>
    </w:pPr>
    <w:rPr>
      <w:rFonts w:ascii="Arial" w:eastAsia="Calibri" w:hAnsi="Arial" w:cs="Arial"/>
      <w:color w:val="000000"/>
      <w:sz w:val="24"/>
      <w:szCs w:val="24"/>
      <w:lang w:eastAsia="ru-RU"/>
    </w:rPr>
  </w:style>
  <w:style w:type="paragraph" w:customStyle="1" w:styleId="16">
    <w:name w:val="Стиль Основной текст + Первая строка:  1 см Перед:  6 пт"/>
    <w:basedOn w:val="a8"/>
    <w:link w:val="160"/>
    <w:rsid w:val="006D3C30"/>
    <w:pPr>
      <w:spacing w:before="120" w:after="0" w:line="360" w:lineRule="auto"/>
      <w:ind w:firstLine="709"/>
      <w:jc w:val="both"/>
    </w:pPr>
    <w:rPr>
      <w:rFonts w:ascii="Arial" w:eastAsia="Times New Roman" w:hAnsi="Arial" w:cs="Times New Roman"/>
      <w:sz w:val="24"/>
      <w:szCs w:val="24"/>
      <w:lang w:eastAsia="ru-RU"/>
    </w:rPr>
  </w:style>
  <w:style w:type="character" w:customStyle="1" w:styleId="160">
    <w:name w:val="Стиль Основной текст + Первая строка:  1 см Перед:  6 пт Знак"/>
    <w:basedOn w:val="a0"/>
    <w:link w:val="16"/>
    <w:rsid w:val="006D3C30"/>
    <w:rPr>
      <w:rFonts w:ascii="Arial" w:hAnsi="Arial"/>
      <w:sz w:val="24"/>
      <w:szCs w:val="24"/>
    </w:rPr>
  </w:style>
  <w:style w:type="paragraph" w:customStyle="1" w:styleId="74">
    <w:name w:val="Стиль74"/>
    <w:basedOn w:val="a"/>
    <w:link w:val="740"/>
    <w:qFormat/>
    <w:rsid w:val="006D3C30"/>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rsid w:val="006D3C30"/>
    <w:rPr>
      <w:rFonts w:ascii="Arial" w:hAnsi="Arial" w:cs="Arial"/>
      <w:bCs/>
      <w:snapToGrid w:val="0"/>
      <w:color w:val="000000" w:themeColor="text1"/>
      <w:sz w:val="24"/>
      <w:szCs w:val="24"/>
    </w:rPr>
  </w:style>
  <w:style w:type="paragraph" w:styleId="a8">
    <w:name w:val="Body Text"/>
    <w:aliases w:val="TabelTekst,text,Body Text2,Char,Body Text2 Char Char Char Char Char Char Char Char Char,Main text,Body Text Char2 Char,Body Text Char1 Char Char,Body Text Char Char Char Char,TabelTekst Char Char Char Char, Char"/>
    <w:basedOn w:val="a"/>
    <w:link w:val="a9"/>
    <w:qFormat/>
    <w:rsid w:val="006D3C30"/>
    <w:pPr>
      <w:spacing w:after="120"/>
    </w:pPr>
  </w:style>
  <w:style w:type="character" w:customStyle="1" w:styleId="a9">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0"/>
    <w:link w:val="a8"/>
    <w:rsid w:val="006D3C30"/>
    <w:rPr>
      <w:rFonts w:asciiTheme="minorHAnsi" w:eastAsiaTheme="minorHAnsi" w:hAnsiTheme="minorHAnsi" w:cstheme="minorBidi"/>
      <w:sz w:val="22"/>
      <w:szCs w:val="22"/>
      <w:lang w:eastAsia="en-US"/>
    </w:rPr>
  </w:style>
  <w:style w:type="table" w:customStyle="1" w:styleId="aa">
    <w:name w:val="Папушкин"/>
    <w:basedOn w:val="a1"/>
    <w:rsid w:val="0075536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
    <w:name w:val="Стиль53"/>
    <w:basedOn w:val="a"/>
    <w:link w:val="530"/>
    <w:qFormat/>
    <w:rsid w:val="00E0059A"/>
    <w:pPr>
      <w:spacing w:after="0" w:line="360" w:lineRule="auto"/>
      <w:ind w:firstLine="709"/>
      <w:jc w:val="both"/>
    </w:pPr>
    <w:rPr>
      <w:rFonts w:ascii="Arial" w:eastAsia="Times New Roman" w:hAnsi="Arial" w:cs="Times New Roman"/>
      <w:spacing w:val="-5"/>
      <w:sz w:val="24"/>
      <w:szCs w:val="24"/>
    </w:rPr>
  </w:style>
  <w:style w:type="character" w:customStyle="1" w:styleId="530">
    <w:name w:val="Стиль53 Знак"/>
    <w:basedOn w:val="a0"/>
    <w:link w:val="53"/>
    <w:rsid w:val="00E0059A"/>
    <w:rPr>
      <w:rFonts w:ascii="Arial" w:hAnsi="Arial"/>
      <w:spacing w:val="-5"/>
      <w:sz w:val="24"/>
      <w:szCs w:val="24"/>
      <w:lang w:eastAsia="en-US"/>
    </w:rPr>
  </w:style>
  <w:style w:type="paragraph" w:customStyle="1" w:styleId="500">
    <w:name w:val="Стиль50"/>
    <w:basedOn w:val="a"/>
    <w:link w:val="501"/>
    <w:qFormat/>
    <w:rsid w:val="00E0059A"/>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rsid w:val="00E0059A"/>
    <w:rPr>
      <w:rFonts w:ascii="Arial" w:hAnsi="Arial" w:cs="Arial"/>
      <w:snapToGrid w:val="0"/>
      <w:color w:val="000000" w:themeColor="text1"/>
      <w:sz w:val="24"/>
      <w:szCs w:val="24"/>
    </w:rPr>
  </w:style>
  <w:style w:type="paragraph" w:styleId="ab">
    <w:name w:val="List Bullet"/>
    <w:basedOn w:val="ac"/>
    <w:link w:val="ad"/>
    <w:rsid w:val="00947A3E"/>
    <w:pPr>
      <w:widowControl w:val="0"/>
      <w:tabs>
        <w:tab w:val="num" w:pos="786"/>
        <w:tab w:val="num"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character" w:customStyle="1" w:styleId="ad">
    <w:name w:val="Маркированный список Знак"/>
    <w:basedOn w:val="a0"/>
    <w:link w:val="ab"/>
    <w:rsid w:val="00947A3E"/>
    <w:rPr>
      <w:rFonts w:ascii="Arial" w:hAnsi="Arial"/>
      <w:spacing w:val="-5"/>
      <w:sz w:val="22"/>
      <w:szCs w:val="22"/>
      <w:lang w:eastAsia="en-US"/>
    </w:rPr>
  </w:style>
  <w:style w:type="paragraph" w:customStyle="1" w:styleId="48">
    <w:name w:val="Стиль48"/>
    <w:basedOn w:val="ae"/>
    <w:link w:val="480"/>
    <w:qFormat/>
    <w:rsid w:val="00947A3E"/>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rsid w:val="00947A3E"/>
    <w:rPr>
      <w:rFonts w:ascii="Arial" w:hAnsi="Arial" w:cs="Arial"/>
      <w:bCs/>
      <w:sz w:val="24"/>
      <w:szCs w:val="26"/>
    </w:rPr>
  </w:style>
  <w:style w:type="paragraph" w:styleId="ac">
    <w:name w:val="List"/>
    <w:basedOn w:val="a"/>
    <w:rsid w:val="00947A3E"/>
    <w:pPr>
      <w:ind w:left="283" w:hanging="283"/>
      <w:contextualSpacing/>
    </w:pPr>
  </w:style>
  <w:style w:type="paragraph" w:styleId="ae">
    <w:name w:val="caption"/>
    <w:aliases w:val="Таблица - Название объекта,!! Object Novogor !!,Знак,Caption Char,Caption Char1 Char1 Char Char,Caption Char Char2 Char1 Char Char,Caption Char Char Char Char Char1 Char1 Char Char1 Char,Caption Char Char Char1 Char Char Char,А таблица"/>
    <w:basedOn w:val="a"/>
    <w:next w:val="a"/>
    <w:link w:val="af"/>
    <w:unhideWhenUsed/>
    <w:qFormat/>
    <w:rsid w:val="00947A3E"/>
    <w:pPr>
      <w:spacing w:line="240" w:lineRule="auto"/>
    </w:pPr>
    <w:rPr>
      <w:b/>
      <w:bCs/>
      <w:color w:val="4F81BD" w:themeColor="accent1"/>
      <w:sz w:val="18"/>
      <w:szCs w:val="18"/>
    </w:rPr>
  </w:style>
  <w:style w:type="character" w:styleId="af0">
    <w:name w:val="Strong"/>
    <w:aliases w:val="назв. таблицы,заголовок"/>
    <w:basedOn w:val="a0"/>
    <w:qFormat/>
    <w:rsid w:val="000934A8"/>
    <w:rPr>
      <w:rFonts w:ascii="Arial Narrow" w:hAnsi="Arial Narrow"/>
      <w:b/>
      <w:bCs/>
      <w:sz w:val="24"/>
    </w:rPr>
  </w:style>
  <w:style w:type="paragraph" w:styleId="af1">
    <w:name w:val="header"/>
    <w:basedOn w:val="a"/>
    <w:link w:val="af2"/>
    <w:rsid w:val="00F53E6A"/>
    <w:pPr>
      <w:tabs>
        <w:tab w:val="center" w:pos="4677"/>
        <w:tab w:val="right" w:pos="9355"/>
      </w:tabs>
      <w:spacing w:after="0" w:line="240" w:lineRule="auto"/>
    </w:pPr>
  </w:style>
  <w:style w:type="character" w:customStyle="1" w:styleId="af2">
    <w:name w:val="Верхний колонтитул Знак"/>
    <w:basedOn w:val="a0"/>
    <w:link w:val="af1"/>
    <w:rsid w:val="00F53E6A"/>
    <w:rPr>
      <w:rFonts w:asciiTheme="minorHAnsi" w:eastAsiaTheme="minorHAnsi" w:hAnsiTheme="minorHAnsi" w:cstheme="minorBidi"/>
      <w:sz w:val="22"/>
      <w:szCs w:val="22"/>
      <w:lang w:eastAsia="en-US"/>
    </w:rPr>
  </w:style>
  <w:style w:type="paragraph" w:styleId="af3">
    <w:name w:val="footer"/>
    <w:aliases w:val="Знак1"/>
    <w:basedOn w:val="a"/>
    <w:link w:val="af4"/>
    <w:uiPriority w:val="99"/>
    <w:rsid w:val="00F53E6A"/>
    <w:pPr>
      <w:tabs>
        <w:tab w:val="center" w:pos="4677"/>
        <w:tab w:val="right" w:pos="9355"/>
      </w:tabs>
      <w:spacing w:after="0" w:line="240" w:lineRule="auto"/>
    </w:pPr>
  </w:style>
  <w:style w:type="character" w:customStyle="1" w:styleId="af4">
    <w:name w:val="Нижний колонтитул Знак"/>
    <w:aliases w:val="Знак1 Знак"/>
    <w:basedOn w:val="a0"/>
    <w:link w:val="af3"/>
    <w:uiPriority w:val="99"/>
    <w:rsid w:val="00F53E6A"/>
    <w:rPr>
      <w:rFonts w:asciiTheme="minorHAnsi" w:eastAsiaTheme="minorHAnsi" w:hAnsiTheme="minorHAnsi" w:cstheme="minorBidi"/>
      <w:sz w:val="22"/>
      <w:szCs w:val="22"/>
      <w:lang w:eastAsia="en-US"/>
    </w:rPr>
  </w:style>
  <w:style w:type="paragraph" w:styleId="af5">
    <w:name w:val="Balloon Text"/>
    <w:basedOn w:val="a"/>
    <w:link w:val="af6"/>
    <w:rsid w:val="0009068D"/>
    <w:pPr>
      <w:spacing w:after="0" w:line="240" w:lineRule="auto"/>
    </w:pPr>
    <w:rPr>
      <w:rFonts w:ascii="Tahoma" w:hAnsi="Tahoma" w:cs="Tahoma"/>
      <w:sz w:val="16"/>
      <w:szCs w:val="16"/>
    </w:rPr>
  </w:style>
  <w:style w:type="character" w:customStyle="1" w:styleId="af6">
    <w:name w:val="Текст выноски Знак"/>
    <w:basedOn w:val="a0"/>
    <w:link w:val="af5"/>
    <w:rsid w:val="0009068D"/>
    <w:rPr>
      <w:rFonts w:ascii="Tahoma" w:eastAsiaTheme="minorHAnsi" w:hAnsi="Tahoma" w:cs="Tahoma"/>
      <w:sz w:val="16"/>
      <w:szCs w:val="16"/>
      <w:lang w:eastAsia="en-US"/>
    </w:rPr>
  </w:style>
  <w:style w:type="character" w:customStyle="1" w:styleId="11">
    <w:name w:val="Заголовок 1 Знак"/>
    <w:aliases w:val="новая страница Знак"/>
    <w:basedOn w:val="a0"/>
    <w:link w:val="10"/>
    <w:rsid w:val="00075B28"/>
    <w:rPr>
      <w:rFonts w:asciiTheme="majorHAnsi" w:eastAsiaTheme="majorEastAsia" w:hAnsiTheme="majorHAnsi" w:cstheme="majorBidi"/>
      <w:b/>
      <w:bCs/>
      <w:color w:val="365F91" w:themeColor="accent1" w:themeShade="BF"/>
      <w:sz w:val="28"/>
      <w:szCs w:val="28"/>
      <w:lang w:eastAsia="en-US"/>
    </w:rPr>
  </w:style>
  <w:style w:type="paragraph" w:customStyle="1" w:styleId="12">
    <w:name w:val="Стиль1"/>
    <w:basedOn w:val="19"/>
    <w:link w:val="13"/>
    <w:qFormat/>
    <w:rsid w:val="00243973"/>
    <w:pPr>
      <w:ind w:left="567" w:firstLine="0"/>
    </w:pPr>
    <w:rPr>
      <w:b/>
    </w:rPr>
  </w:style>
  <w:style w:type="paragraph" w:customStyle="1" w:styleId="ChapterSubtitle">
    <w:name w:val="Chapter Subtitle"/>
    <w:basedOn w:val="af7"/>
    <w:rsid w:val="0023217D"/>
    <w:pPr>
      <w:numPr>
        <w:ilvl w:val="0"/>
      </w:numPr>
      <w:spacing w:after="60"/>
      <w:jc w:val="center"/>
      <w:outlineLvl w:val="1"/>
    </w:pPr>
    <w:rPr>
      <w:rFonts w:ascii="Cambria" w:eastAsia="Times New Roman" w:hAnsi="Cambria" w:cs="Times New Roman"/>
      <w:i w:val="0"/>
      <w:iCs w:val="0"/>
      <w:color w:val="auto"/>
      <w:spacing w:val="0"/>
    </w:rPr>
  </w:style>
  <w:style w:type="character" w:customStyle="1" w:styleId="13">
    <w:name w:val="Стиль1 Знак"/>
    <w:basedOn w:val="190"/>
    <w:link w:val="12"/>
    <w:rsid w:val="00243973"/>
    <w:rPr>
      <w:rFonts w:ascii="Arial" w:hAnsi="Arial" w:cs="Arial"/>
      <w:b/>
      <w:snapToGrid w:val="0"/>
      <w:color w:val="000000"/>
      <w:sz w:val="24"/>
      <w:szCs w:val="24"/>
    </w:rPr>
  </w:style>
  <w:style w:type="paragraph" w:styleId="af7">
    <w:name w:val="Subtitle"/>
    <w:basedOn w:val="a"/>
    <w:next w:val="a"/>
    <w:link w:val="af8"/>
    <w:qFormat/>
    <w:rsid w:val="002321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rsid w:val="0023217D"/>
    <w:rPr>
      <w:rFonts w:asciiTheme="majorHAnsi" w:eastAsiaTheme="majorEastAsia" w:hAnsiTheme="majorHAnsi" w:cstheme="majorBidi"/>
      <w:i/>
      <w:iCs/>
      <w:color w:val="4F81BD" w:themeColor="accent1"/>
      <w:spacing w:val="15"/>
      <w:sz w:val="24"/>
      <w:szCs w:val="24"/>
      <w:lang w:eastAsia="en-US"/>
    </w:rPr>
  </w:style>
  <w:style w:type="paragraph" w:styleId="14">
    <w:name w:val="toc 1"/>
    <w:basedOn w:val="a"/>
    <w:next w:val="a"/>
    <w:autoRedefine/>
    <w:uiPriority w:val="39"/>
    <w:qFormat/>
    <w:rsid w:val="0023217D"/>
    <w:pPr>
      <w:spacing w:before="360" w:after="0" w:line="360" w:lineRule="auto"/>
      <w:ind w:firstLine="567"/>
    </w:pPr>
    <w:rPr>
      <w:rFonts w:asciiTheme="majorHAnsi" w:hAnsiTheme="majorHAnsi"/>
      <w:b/>
      <w:bCs/>
      <w:caps/>
      <w:sz w:val="24"/>
      <w:szCs w:val="24"/>
    </w:rPr>
  </w:style>
  <w:style w:type="paragraph" w:styleId="24">
    <w:name w:val="toc 2"/>
    <w:basedOn w:val="a"/>
    <w:next w:val="a"/>
    <w:autoRedefine/>
    <w:uiPriority w:val="39"/>
    <w:unhideWhenUsed/>
    <w:qFormat/>
    <w:rsid w:val="0030672E"/>
    <w:pPr>
      <w:tabs>
        <w:tab w:val="left" w:pos="1843"/>
        <w:tab w:val="right" w:leader="dot" w:pos="9628"/>
      </w:tabs>
      <w:spacing w:before="240" w:after="0" w:line="360" w:lineRule="auto"/>
      <w:ind w:firstLine="993"/>
    </w:pPr>
    <w:rPr>
      <w:rFonts w:cstheme="minorHAnsi"/>
      <w:b/>
      <w:bCs/>
      <w:sz w:val="20"/>
      <w:szCs w:val="20"/>
    </w:rPr>
  </w:style>
  <w:style w:type="paragraph" w:styleId="35">
    <w:name w:val="toc 3"/>
    <w:basedOn w:val="a"/>
    <w:next w:val="a"/>
    <w:autoRedefine/>
    <w:uiPriority w:val="39"/>
    <w:unhideWhenUsed/>
    <w:qFormat/>
    <w:rsid w:val="003C0168"/>
    <w:pPr>
      <w:tabs>
        <w:tab w:val="left" w:pos="1843"/>
        <w:tab w:val="right" w:leader="dot" w:pos="9628"/>
      </w:tabs>
      <w:spacing w:after="0" w:line="360" w:lineRule="auto"/>
      <w:ind w:left="240" w:firstLine="327"/>
    </w:pPr>
    <w:rPr>
      <w:rFonts w:cstheme="minorHAnsi"/>
      <w:sz w:val="20"/>
      <w:szCs w:val="20"/>
    </w:rPr>
  </w:style>
  <w:style w:type="paragraph" w:styleId="42">
    <w:name w:val="toc 4"/>
    <w:basedOn w:val="a"/>
    <w:next w:val="a"/>
    <w:autoRedefine/>
    <w:uiPriority w:val="39"/>
    <w:unhideWhenUsed/>
    <w:rsid w:val="0026104D"/>
    <w:pPr>
      <w:tabs>
        <w:tab w:val="right" w:leader="dot" w:pos="9356"/>
      </w:tabs>
      <w:spacing w:after="0" w:line="480" w:lineRule="auto"/>
      <w:ind w:right="-2"/>
      <w:jc w:val="both"/>
    </w:pPr>
    <w:rPr>
      <w:rFonts w:ascii="Arial" w:hAnsi="Arial" w:cs="Arial"/>
      <w:noProof/>
    </w:rPr>
  </w:style>
  <w:style w:type="paragraph" w:customStyle="1" w:styleId="61">
    <w:name w:val="Стиль61"/>
    <w:basedOn w:val="a"/>
    <w:link w:val="610"/>
    <w:qFormat/>
    <w:rsid w:val="004255BD"/>
    <w:pPr>
      <w:spacing w:after="0" w:line="360" w:lineRule="auto"/>
      <w:ind w:firstLine="709"/>
      <w:jc w:val="both"/>
    </w:pPr>
    <w:rPr>
      <w:rFonts w:ascii="Arial" w:eastAsia="Times New Roman" w:hAnsi="Arial" w:cs="Times New Roman"/>
      <w:spacing w:val="-5"/>
      <w:sz w:val="28"/>
      <w:szCs w:val="28"/>
    </w:rPr>
  </w:style>
  <w:style w:type="character" w:customStyle="1" w:styleId="610">
    <w:name w:val="Стиль61 Знак"/>
    <w:basedOn w:val="a0"/>
    <w:link w:val="61"/>
    <w:rsid w:val="004255BD"/>
    <w:rPr>
      <w:rFonts w:ascii="Arial" w:hAnsi="Arial"/>
      <w:spacing w:val="-5"/>
      <w:sz w:val="28"/>
      <w:szCs w:val="28"/>
      <w:lang w:eastAsia="en-US"/>
    </w:rPr>
  </w:style>
  <w:style w:type="character" w:customStyle="1" w:styleId="41">
    <w:name w:val="Заголовок 4 Знак"/>
    <w:basedOn w:val="a0"/>
    <w:link w:val="40"/>
    <w:rsid w:val="004E1885"/>
    <w:rPr>
      <w:rFonts w:ascii="Arial" w:eastAsiaTheme="majorEastAsia" w:hAnsi="Arial" w:cstheme="majorBidi"/>
      <w:b/>
      <w:bCs/>
      <w:iCs/>
      <w:sz w:val="24"/>
      <w:szCs w:val="22"/>
      <w:lang w:eastAsia="en-US"/>
    </w:rPr>
  </w:style>
  <w:style w:type="character" w:customStyle="1" w:styleId="60">
    <w:name w:val="Заголовок 6 Знак"/>
    <w:basedOn w:val="a0"/>
    <w:link w:val="6"/>
    <w:rsid w:val="004E1885"/>
    <w:rPr>
      <w:rFonts w:ascii="Arial" w:eastAsiaTheme="majorEastAsia" w:hAnsi="Arial" w:cstheme="majorBidi"/>
      <w:b/>
      <w:iCs/>
      <w:sz w:val="24"/>
      <w:szCs w:val="22"/>
      <w:lang w:eastAsia="en-US"/>
    </w:rPr>
  </w:style>
  <w:style w:type="character" w:customStyle="1" w:styleId="51">
    <w:name w:val="Заголовок 5 Знак"/>
    <w:basedOn w:val="a0"/>
    <w:link w:val="50"/>
    <w:rsid w:val="00B835BC"/>
    <w:rPr>
      <w:rFonts w:ascii="Arial" w:hAnsi="Arial"/>
      <w:b/>
      <w:sz w:val="24"/>
    </w:rPr>
  </w:style>
  <w:style w:type="character" w:customStyle="1" w:styleId="70">
    <w:name w:val="Заголовок 7 Знак"/>
    <w:basedOn w:val="a0"/>
    <w:link w:val="7"/>
    <w:rsid w:val="004E1885"/>
    <w:rPr>
      <w:rFonts w:ascii="Arial" w:hAnsi="Arial"/>
      <w:b/>
      <w:sz w:val="24"/>
    </w:rPr>
  </w:style>
  <w:style w:type="character" w:customStyle="1" w:styleId="80">
    <w:name w:val="Заголовок 8 Знак"/>
    <w:basedOn w:val="a0"/>
    <w:link w:val="8"/>
    <w:rsid w:val="00B835BC"/>
    <w:rPr>
      <w:b/>
      <w:sz w:val="26"/>
    </w:rPr>
  </w:style>
  <w:style w:type="character" w:customStyle="1" w:styleId="90">
    <w:name w:val="Заголовок 9 Знак"/>
    <w:basedOn w:val="a0"/>
    <w:link w:val="9"/>
    <w:rsid w:val="00B835BC"/>
    <w:rPr>
      <w:b/>
      <w:snapToGrid w:val="0"/>
      <w:sz w:val="24"/>
      <w:lang w:val="en-US"/>
    </w:rPr>
  </w:style>
  <w:style w:type="numbering" w:customStyle="1" w:styleId="15">
    <w:name w:val="Нет списка1"/>
    <w:next w:val="a2"/>
    <w:uiPriority w:val="99"/>
    <w:semiHidden/>
    <w:rsid w:val="00B835BC"/>
  </w:style>
  <w:style w:type="paragraph" w:styleId="af9">
    <w:name w:val="Body Text Indent"/>
    <w:basedOn w:val="a"/>
    <w:link w:val="afa"/>
    <w:rsid w:val="00B835BC"/>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B835BC"/>
    <w:rPr>
      <w:sz w:val="24"/>
      <w:szCs w:val="24"/>
    </w:rPr>
  </w:style>
  <w:style w:type="paragraph" w:styleId="25">
    <w:name w:val="Body Text Indent 2"/>
    <w:basedOn w:val="a"/>
    <w:link w:val="26"/>
    <w:rsid w:val="00B835BC"/>
    <w:pPr>
      <w:spacing w:after="0" w:line="240" w:lineRule="auto"/>
      <w:ind w:right="-1374" w:firstLine="708"/>
      <w:jc w:val="both"/>
    </w:pPr>
    <w:rPr>
      <w:rFonts w:ascii="Courier New" w:eastAsia="Times New Roman" w:hAnsi="Courier New" w:cs="Times New Roman"/>
      <w:sz w:val="24"/>
      <w:szCs w:val="20"/>
      <w:lang w:eastAsia="ru-RU"/>
    </w:rPr>
  </w:style>
  <w:style w:type="character" w:customStyle="1" w:styleId="26">
    <w:name w:val="Основной текст с отступом 2 Знак"/>
    <w:basedOn w:val="a0"/>
    <w:link w:val="25"/>
    <w:rsid w:val="00B835BC"/>
    <w:rPr>
      <w:rFonts w:ascii="Courier New" w:hAnsi="Courier New"/>
      <w:sz w:val="24"/>
    </w:rPr>
  </w:style>
  <w:style w:type="paragraph" w:styleId="afb">
    <w:name w:val="footnote text"/>
    <w:basedOn w:val="a"/>
    <w:link w:val="afc"/>
    <w:rsid w:val="00B835BC"/>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rsid w:val="00B835BC"/>
  </w:style>
  <w:style w:type="paragraph" w:styleId="36">
    <w:name w:val="Body Text Indent 3"/>
    <w:basedOn w:val="a"/>
    <w:link w:val="37"/>
    <w:rsid w:val="00B835BC"/>
    <w:pPr>
      <w:spacing w:after="0" w:line="360" w:lineRule="auto"/>
      <w:ind w:right="-483" w:firstLine="709"/>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B835BC"/>
    <w:rPr>
      <w:sz w:val="24"/>
      <w:szCs w:val="24"/>
    </w:rPr>
  </w:style>
  <w:style w:type="paragraph" w:styleId="27">
    <w:name w:val="Body Text 2"/>
    <w:aliases w:val="АРИАЛ Основной текст 2,Ариал"/>
    <w:basedOn w:val="a"/>
    <w:link w:val="28"/>
    <w:rsid w:val="00B835BC"/>
    <w:pPr>
      <w:spacing w:after="0" w:line="240" w:lineRule="auto"/>
      <w:jc w:val="both"/>
    </w:pPr>
    <w:rPr>
      <w:rFonts w:ascii="Times New Roman" w:eastAsia="Times New Roman" w:hAnsi="Times New Roman" w:cs="Times New Roman"/>
      <w:sz w:val="24"/>
      <w:szCs w:val="20"/>
      <w:lang w:eastAsia="ru-RU"/>
    </w:rPr>
  </w:style>
  <w:style w:type="character" w:customStyle="1" w:styleId="28">
    <w:name w:val="Основной текст 2 Знак"/>
    <w:aliases w:val="АРИАЛ Основной текст 2 Знак,Ариал Знак"/>
    <w:basedOn w:val="a0"/>
    <w:link w:val="27"/>
    <w:rsid w:val="00B835BC"/>
    <w:rPr>
      <w:sz w:val="24"/>
    </w:rPr>
  </w:style>
  <w:style w:type="paragraph" w:styleId="38">
    <w:name w:val="Body Text 3"/>
    <w:basedOn w:val="a"/>
    <w:link w:val="39"/>
    <w:rsid w:val="00B835BC"/>
    <w:pPr>
      <w:spacing w:after="0" w:line="360" w:lineRule="auto"/>
      <w:ind w:right="-5"/>
      <w:jc w:val="both"/>
    </w:pPr>
    <w:rPr>
      <w:rFonts w:ascii="Times New Roman" w:eastAsia="Times New Roman" w:hAnsi="Times New Roman" w:cs="Times New Roman"/>
      <w:sz w:val="24"/>
      <w:szCs w:val="24"/>
      <w:lang w:eastAsia="ru-RU"/>
    </w:rPr>
  </w:style>
  <w:style w:type="character" w:customStyle="1" w:styleId="39">
    <w:name w:val="Основной текст 3 Знак"/>
    <w:basedOn w:val="a0"/>
    <w:link w:val="38"/>
    <w:rsid w:val="00B835BC"/>
    <w:rPr>
      <w:sz w:val="24"/>
      <w:szCs w:val="24"/>
    </w:rPr>
  </w:style>
  <w:style w:type="paragraph" w:styleId="afd">
    <w:name w:val="Plain Text"/>
    <w:basedOn w:val="a"/>
    <w:link w:val="afe"/>
    <w:rsid w:val="00B835B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B835BC"/>
    <w:rPr>
      <w:rFonts w:ascii="Courier New" w:hAnsi="Courier New"/>
    </w:rPr>
  </w:style>
  <w:style w:type="paragraph" w:customStyle="1" w:styleId="BodyText21">
    <w:name w:val="Body Text 21"/>
    <w:basedOn w:val="a"/>
    <w:rsid w:val="00B835BC"/>
    <w:pPr>
      <w:widowControl w:val="0"/>
      <w:autoSpaceDE w:val="0"/>
      <w:autoSpaceDN w:val="0"/>
      <w:adjustRightInd w:val="0"/>
      <w:spacing w:after="0" w:line="240" w:lineRule="auto"/>
      <w:jc w:val="both"/>
    </w:pPr>
    <w:rPr>
      <w:rFonts w:ascii="Times New Roman" w:eastAsia="Times New Roman" w:hAnsi="Times New Roman" w:cs="Times New Roman"/>
      <w:sz w:val="32"/>
      <w:szCs w:val="32"/>
      <w:lang w:eastAsia="ru-RU"/>
    </w:rPr>
  </w:style>
  <w:style w:type="paragraph" w:styleId="aff">
    <w:name w:val="Date"/>
    <w:basedOn w:val="a"/>
    <w:next w:val="a"/>
    <w:link w:val="aff0"/>
    <w:rsid w:val="00B835BC"/>
    <w:pPr>
      <w:spacing w:after="0" w:line="240" w:lineRule="auto"/>
    </w:pPr>
    <w:rPr>
      <w:rFonts w:ascii="Times New Roman" w:eastAsia="Times New Roman" w:hAnsi="Times New Roman" w:cs="Times New Roman"/>
      <w:sz w:val="26"/>
      <w:szCs w:val="20"/>
      <w:lang w:eastAsia="ru-RU"/>
    </w:rPr>
  </w:style>
  <w:style w:type="character" w:customStyle="1" w:styleId="aff0">
    <w:name w:val="Дата Знак"/>
    <w:basedOn w:val="a0"/>
    <w:link w:val="aff"/>
    <w:rsid w:val="00B835BC"/>
    <w:rPr>
      <w:sz w:val="26"/>
    </w:rPr>
  </w:style>
  <w:style w:type="paragraph" w:styleId="aff1">
    <w:name w:val="annotation text"/>
    <w:basedOn w:val="a"/>
    <w:link w:val="aff2"/>
    <w:uiPriority w:val="99"/>
    <w:rsid w:val="00B835BC"/>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0"/>
    <w:link w:val="aff1"/>
    <w:uiPriority w:val="99"/>
    <w:rsid w:val="00B835BC"/>
  </w:style>
  <w:style w:type="paragraph" w:styleId="aff3">
    <w:name w:val="annotation subject"/>
    <w:basedOn w:val="aff1"/>
    <w:next w:val="aff1"/>
    <w:link w:val="aff4"/>
    <w:uiPriority w:val="99"/>
    <w:rsid w:val="00B835BC"/>
    <w:rPr>
      <w:b/>
      <w:bCs/>
    </w:rPr>
  </w:style>
  <w:style w:type="character" w:customStyle="1" w:styleId="aff4">
    <w:name w:val="Тема примечания Знак"/>
    <w:basedOn w:val="aff2"/>
    <w:link w:val="aff3"/>
    <w:uiPriority w:val="99"/>
    <w:rsid w:val="00B835BC"/>
    <w:rPr>
      <w:b/>
      <w:bCs/>
    </w:rPr>
  </w:style>
  <w:style w:type="paragraph" w:styleId="aff5">
    <w:name w:val="Title"/>
    <w:basedOn w:val="a"/>
    <w:link w:val="aff6"/>
    <w:qFormat/>
    <w:rsid w:val="00B835BC"/>
    <w:pPr>
      <w:spacing w:after="0" w:line="240" w:lineRule="auto"/>
      <w:ind w:right="-1333" w:firstLine="482"/>
      <w:jc w:val="center"/>
    </w:pPr>
    <w:rPr>
      <w:rFonts w:ascii="a_Timer" w:eastAsia="Times New Roman" w:hAnsi="a_Timer" w:cs="Times New Roman"/>
      <w:b/>
      <w:snapToGrid w:val="0"/>
      <w:sz w:val="24"/>
      <w:szCs w:val="20"/>
      <w:lang w:eastAsia="ru-RU"/>
    </w:rPr>
  </w:style>
  <w:style w:type="character" w:customStyle="1" w:styleId="aff6">
    <w:name w:val="Название Знак"/>
    <w:basedOn w:val="a0"/>
    <w:link w:val="aff5"/>
    <w:rsid w:val="00B835BC"/>
    <w:rPr>
      <w:rFonts w:ascii="a_Timer" w:hAnsi="a_Timer"/>
      <w:b/>
      <w:snapToGrid w:val="0"/>
      <w:sz w:val="24"/>
    </w:rPr>
  </w:style>
  <w:style w:type="character" w:customStyle="1" w:styleId="136">
    <w:name w:val="Обычный 13 Знак6"/>
    <w:link w:val="130"/>
    <w:locked/>
    <w:rsid w:val="00B835BC"/>
    <w:rPr>
      <w:sz w:val="28"/>
      <w:szCs w:val="28"/>
    </w:rPr>
  </w:style>
  <w:style w:type="paragraph" w:customStyle="1" w:styleId="130">
    <w:name w:val="Обычный 13"/>
    <w:basedOn w:val="a"/>
    <w:link w:val="136"/>
    <w:autoRedefine/>
    <w:rsid w:val="00B835BC"/>
    <w:pPr>
      <w:keepNext/>
      <w:keepLines/>
      <w:tabs>
        <w:tab w:val="left" w:leader="dot" w:pos="9356"/>
      </w:tabs>
      <w:suppressAutoHyphens/>
      <w:spacing w:after="0" w:line="240" w:lineRule="auto"/>
      <w:ind w:firstLine="540"/>
      <w:jc w:val="both"/>
    </w:pPr>
    <w:rPr>
      <w:rFonts w:ascii="Times New Roman" w:eastAsia="Times New Roman" w:hAnsi="Times New Roman" w:cs="Times New Roman"/>
      <w:sz w:val="28"/>
      <w:szCs w:val="28"/>
      <w:lang w:eastAsia="ru-RU"/>
    </w:rPr>
  </w:style>
  <w:style w:type="character" w:customStyle="1" w:styleId="29">
    <w:name w:val="Основной текст (2)_"/>
    <w:link w:val="2a"/>
    <w:locked/>
    <w:rsid w:val="00B835BC"/>
    <w:rPr>
      <w:b/>
      <w:bCs/>
      <w:spacing w:val="10"/>
      <w:sz w:val="25"/>
      <w:szCs w:val="25"/>
      <w:shd w:val="clear" w:color="auto" w:fill="FFFFFF"/>
    </w:rPr>
  </w:style>
  <w:style w:type="paragraph" w:customStyle="1" w:styleId="2a">
    <w:name w:val="Основной текст (2)"/>
    <w:basedOn w:val="a"/>
    <w:link w:val="29"/>
    <w:rsid w:val="00B835BC"/>
    <w:pPr>
      <w:shd w:val="clear" w:color="auto" w:fill="FFFFFF"/>
      <w:spacing w:after="0" w:line="322" w:lineRule="exact"/>
      <w:ind w:hanging="500"/>
      <w:jc w:val="center"/>
    </w:pPr>
    <w:rPr>
      <w:rFonts w:ascii="Times New Roman" w:eastAsia="Times New Roman" w:hAnsi="Times New Roman" w:cs="Times New Roman"/>
      <w:b/>
      <w:bCs/>
      <w:spacing w:val="10"/>
      <w:sz w:val="25"/>
      <w:szCs w:val="25"/>
      <w:shd w:val="clear" w:color="auto" w:fill="FFFFFF"/>
      <w:lang w:eastAsia="ru-RU"/>
    </w:rPr>
  </w:style>
  <w:style w:type="character" w:customStyle="1" w:styleId="aff7">
    <w:name w:val="Основной текст_"/>
    <w:link w:val="62"/>
    <w:locked/>
    <w:rsid w:val="00B835BC"/>
    <w:rPr>
      <w:spacing w:val="10"/>
      <w:sz w:val="24"/>
      <w:szCs w:val="24"/>
      <w:shd w:val="clear" w:color="auto" w:fill="FFFFFF"/>
    </w:rPr>
  </w:style>
  <w:style w:type="paragraph" w:customStyle="1" w:styleId="62">
    <w:name w:val="Основной текст6"/>
    <w:basedOn w:val="a"/>
    <w:link w:val="aff7"/>
    <w:rsid w:val="00B835BC"/>
    <w:pPr>
      <w:shd w:val="clear" w:color="auto" w:fill="FFFFFF"/>
      <w:spacing w:before="540" w:after="120" w:line="480" w:lineRule="exact"/>
      <w:ind w:firstLine="540"/>
      <w:jc w:val="both"/>
    </w:pPr>
    <w:rPr>
      <w:rFonts w:ascii="Times New Roman" w:eastAsia="Times New Roman" w:hAnsi="Times New Roman" w:cs="Times New Roman"/>
      <w:spacing w:val="10"/>
      <w:sz w:val="24"/>
      <w:szCs w:val="24"/>
      <w:shd w:val="clear" w:color="auto" w:fill="FFFFFF"/>
      <w:lang w:eastAsia="ru-RU"/>
    </w:rPr>
  </w:style>
  <w:style w:type="character" w:customStyle="1" w:styleId="aff8">
    <w:name w:val="Подпись к картинке_"/>
    <w:link w:val="aff9"/>
    <w:locked/>
    <w:rsid w:val="00B835BC"/>
    <w:rPr>
      <w:spacing w:val="10"/>
      <w:sz w:val="24"/>
      <w:szCs w:val="24"/>
      <w:shd w:val="clear" w:color="auto" w:fill="FFFFFF"/>
    </w:rPr>
  </w:style>
  <w:style w:type="paragraph" w:customStyle="1" w:styleId="aff9">
    <w:name w:val="Подпись к картинке"/>
    <w:basedOn w:val="a"/>
    <w:link w:val="aff8"/>
    <w:rsid w:val="00B835BC"/>
    <w:pPr>
      <w:shd w:val="clear" w:color="auto" w:fill="FFFFFF"/>
      <w:spacing w:after="0" w:line="240" w:lineRule="atLeast"/>
    </w:pPr>
    <w:rPr>
      <w:rFonts w:ascii="Times New Roman" w:eastAsia="Times New Roman" w:hAnsi="Times New Roman" w:cs="Times New Roman"/>
      <w:spacing w:val="10"/>
      <w:sz w:val="24"/>
      <w:szCs w:val="24"/>
      <w:shd w:val="clear" w:color="auto" w:fill="FFFFFF"/>
      <w:lang w:eastAsia="ru-RU"/>
    </w:rPr>
  </w:style>
  <w:style w:type="paragraph" w:customStyle="1" w:styleId="17">
    <w:name w:val="Подпись к таблице1"/>
    <w:basedOn w:val="a"/>
    <w:link w:val="affa"/>
    <w:rsid w:val="00B835BC"/>
    <w:pPr>
      <w:shd w:val="clear" w:color="auto" w:fill="FFFFFF"/>
      <w:spacing w:after="0" w:line="240" w:lineRule="atLeast"/>
    </w:pPr>
    <w:rPr>
      <w:rFonts w:ascii="Times New Roman" w:eastAsia="Gulim" w:hAnsi="Times New Roman" w:cs="Times New Roman"/>
      <w:sz w:val="25"/>
      <w:szCs w:val="25"/>
      <w:lang w:eastAsia="ru-RU"/>
    </w:rPr>
  </w:style>
  <w:style w:type="character" w:customStyle="1" w:styleId="affa">
    <w:name w:val="Подпись к таблице_"/>
    <w:link w:val="17"/>
    <w:locked/>
    <w:rsid w:val="00B835BC"/>
    <w:rPr>
      <w:rFonts w:eastAsia="Gulim"/>
      <w:sz w:val="25"/>
      <w:szCs w:val="25"/>
      <w:shd w:val="clear" w:color="auto" w:fill="FFFFFF"/>
    </w:rPr>
  </w:style>
  <w:style w:type="character" w:customStyle="1" w:styleId="43">
    <w:name w:val="Основной текст (4)_"/>
    <w:link w:val="44"/>
    <w:locked/>
    <w:rsid w:val="00B835BC"/>
    <w:rPr>
      <w:sz w:val="18"/>
      <w:szCs w:val="18"/>
      <w:shd w:val="clear" w:color="auto" w:fill="FFFFFF"/>
    </w:rPr>
  </w:style>
  <w:style w:type="paragraph" w:customStyle="1" w:styleId="44">
    <w:name w:val="Основной текст (4)"/>
    <w:basedOn w:val="a"/>
    <w:link w:val="43"/>
    <w:rsid w:val="00B835BC"/>
    <w:pPr>
      <w:shd w:val="clear" w:color="auto" w:fill="FFFFFF"/>
      <w:spacing w:after="0" w:line="240" w:lineRule="atLeast"/>
      <w:jc w:val="right"/>
    </w:pPr>
    <w:rPr>
      <w:rFonts w:ascii="Times New Roman" w:eastAsia="Times New Roman" w:hAnsi="Times New Roman" w:cs="Times New Roman"/>
      <w:sz w:val="18"/>
      <w:szCs w:val="18"/>
      <w:shd w:val="clear" w:color="auto" w:fill="FFFFFF"/>
      <w:lang w:eastAsia="ru-RU"/>
    </w:rPr>
  </w:style>
  <w:style w:type="character" w:customStyle="1" w:styleId="3a">
    <w:name w:val="Основной текст (3)_"/>
    <w:link w:val="3b"/>
    <w:locked/>
    <w:rsid w:val="00B835BC"/>
    <w:rPr>
      <w:sz w:val="21"/>
      <w:szCs w:val="21"/>
      <w:shd w:val="clear" w:color="auto" w:fill="FFFFFF"/>
    </w:rPr>
  </w:style>
  <w:style w:type="paragraph" w:customStyle="1" w:styleId="3b">
    <w:name w:val="Основной текст (3)"/>
    <w:basedOn w:val="a"/>
    <w:link w:val="3a"/>
    <w:rsid w:val="00B835BC"/>
    <w:pPr>
      <w:shd w:val="clear" w:color="auto" w:fill="FFFFFF"/>
      <w:spacing w:after="0" w:line="240" w:lineRule="atLeast"/>
      <w:ind w:hanging="440"/>
      <w:jc w:val="right"/>
    </w:pPr>
    <w:rPr>
      <w:rFonts w:ascii="Times New Roman" w:eastAsia="Times New Roman" w:hAnsi="Times New Roman" w:cs="Times New Roman"/>
      <w:sz w:val="21"/>
      <w:szCs w:val="21"/>
      <w:shd w:val="clear" w:color="auto" w:fill="FFFFFF"/>
      <w:lang w:eastAsia="ru-RU"/>
    </w:rPr>
  </w:style>
  <w:style w:type="character" w:customStyle="1" w:styleId="81">
    <w:name w:val="Основной текст (8)_"/>
    <w:link w:val="82"/>
    <w:locked/>
    <w:rsid w:val="00B835BC"/>
    <w:rPr>
      <w:rFonts w:ascii="Corbel" w:hAnsi="Corbel"/>
      <w:noProof/>
      <w:shd w:val="clear" w:color="auto" w:fill="FFFFFF"/>
    </w:rPr>
  </w:style>
  <w:style w:type="paragraph" w:customStyle="1" w:styleId="82">
    <w:name w:val="Основной текст (8)"/>
    <w:basedOn w:val="a"/>
    <w:link w:val="81"/>
    <w:rsid w:val="00B835BC"/>
    <w:pPr>
      <w:shd w:val="clear" w:color="auto" w:fill="FFFFFF"/>
      <w:spacing w:after="0" w:line="240" w:lineRule="atLeast"/>
    </w:pPr>
    <w:rPr>
      <w:rFonts w:ascii="Corbel" w:eastAsia="Times New Roman" w:hAnsi="Corbel" w:cs="Times New Roman"/>
      <w:noProof/>
      <w:sz w:val="20"/>
      <w:szCs w:val="20"/>
      <w:shd w:val="clear" w:color="auto" w:fill="FFFFFF"/>
      <w:lang w:eastAsia="ru-RU"/>
    </w:rPr>
  </w:style>
  <w:style w:type="character" w:customStyle="1" w:styleId="2b">
    <w:name w:val="Заголовок №2_"/>
    <w:link w:val="2c"/>
    <w:locked/>
    <w:rsid w:val="00B835BC"/>
    <w:rPr>
      <w:b/>
      <w:bCs/>
      <w:spacing w:val="10"/>
      <w:sz w:val="25"/>
      <w:szCs w:val="25"/>
      <w:shd w:val="clear" w:color="auto" w:fill="FFFFFF"/>
    </w:rPr>
  </w:style>
  <w:style w:type="paragraph" w:customStyle="1" w:styleId="2c">
    <w:name w:val="Заголовок №2"/>
    <w:basedOn w:val="a"/>
    <w:link w:val="2b"/>
    <w:rsid w:val="00B835BC"/>
    <w:pPr>
      <w:shd w:val="clear" w:color="auto" w:fill="FFFFFF"/>
      <w:spacing w:before="300" w:after="0" w:line="317" w:lineRule="exact"/>
      <w:ind w:hanging="520"/>
      <w:outlineLvl w:val="1"/>
    </w:pPr>
    <w:rPr>
      <w:rFonts w:ascii="Times New Roman" w:eastAsia="Times New Roman" w:hAnsi="Times New Roman" w:cs="Times New Roman"/>
      <w:b/>
      <w:bCs/>
      <w:spacing w:val="10"/>
      <w:sz w:val="25"/>
      <w:szCs w:val="25"/>
      <w:shd w:val="clear" w:color="auto" w:fill="FFFFFF"/>
      <w:lang w:eastAsia="ru-RU"/>
    </w:rPr>
  </w:style>
  <w:style w:type="character" w:customStyle="1" w:styleId="affb">
    <w:name w:val="Колонтитул_"/>
    <w:link w:val="affc"/>
    <w:locked/>
    <w:rsid w:val="00B835BC"/>
    <w:rPr>
      <w:shd w:val="clear" w:color="auto" w:fill="FFFFFF"/>
    </w:rPr>
  </w:style>
  <w:style w:type="paragraph" w:customStyle="1" w:styleId="affc">
    <w:name w:val="Колонтитул"/>
    <w:basedOn w:val="a"/>
    <w:link w:val="affb"/>
    <w:rsid w:val="00B835BC"/>
    <w:pPr>
      <w:shd w:val="clear" w:color="auto" w:fill="FFFFFF"/>
      <w:spacing w:after="0" w:line="240" w:lineRule="auto"/>
    </w:pPr>
    <w:rPr>
      <w:rFonts w:ascii="Times New Roman" w:eastAsia="Times New Roman" w:hAnsi="Times New Roman" w:cs="Times New Roman"/>
      <w:sz w:val="20"/>
      <w:szCs w:val="20"/>
      <w:shd w:val="clear" w:color="auto" w:fill="FFFFFF"/>
      <w:lang w:eastAsia="ru-RU"/>
    </w:rPr>
  </w:style>
  <w:style w:type="character" w:customStyle="1" w:styleId="120">
    <w:name w:val="Заголовок №1 (2)_"/>
    <w:link w:val="121"/>
    <w:locked/>
    <w:rsid w:val="00B835BC"/>
    <w:rPr>
      <w:b/>
      <w:bCs/>
      <w:spacing w:val="10"/>
      <w:sz w:val="25"/>
      <w:szCs w:val="25"/>
      <w:shd w:val="clear" w:color="auto" w:fill="FFFFFF"/>
    </w:rPr>
  </w:style>
  <w:style w:type="paragraph" w:customStyle="1" w:styleId="121">
    <w:name w:val="Заголовок №1 (2)1"/>
    <w:basedOn w:val="a"/>
    <w:link w:val="120"/>
    <w:rsid w:val="00B835BC"/>
    <w:pPr>
      <w:shd w:val="clear" w:color="auto" w:fill="FFFFFF"/>
      <w:spacing w:after="0" w:line="317" w:lineRule="exact"/>
      <w:jc w:val="both"/>
      <w:outlineLvl w:val="0"/>
    </w:pPr>
    <w:rPr>
      <w:rFonts w:ascii="Times New Roman" w:eastAsia="Times New Roman" w:hAnsi="Times New Roman" w:cs="Times New Roman"/>
      <w:b/>
      <w:bCs/>
      <w:spacing w:val="10"/>
      <w:sz w:val="25"/>
      <w:szCs w:val="25"/>
      <w:shd w:val="clear" w:color="auto" w:fill="FFFFFF"/>
      <w:lang w:eastAsia="ru-RU"/>
    </w:rPr>
  </w:style>
  <w:style w:type="table" w:customStyle="1" w:styleId="18">
    <w:name w:val="Сетка таблицы1"/>
    <w:basedOn w:val="a1"/>
    <w:next w:val="a7"/>
    <w:uiPriority w:val="59"/>
    <w:rsid w:val="00B83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page number"/>
    <w:basedOn w:val="a0"/>
    <w:rsid w:val="00B835BC"/>
  </w:style>
  <w:style w:type="paragraph" w:customStyle="1" w:styleId="290">
    <w:name w:val="Стиль29"/>
    <w:basedOn w:val="ab"/>
    <w:link w:val="291"/>
    <w:rsid w:val="00B835BC"/>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locked/>
    <w:rsid w:val="00B835BC"/>
    <w:rPr>
      <w:rFonts w:ascii="Arial" w:eastAsia="Calibri" w:hAnsi="Arial"/>
      <w:spacing w:val="-5"/>
      <w:sz w:val="24"/>
      <w:szCs w:val="22"/>
      <w:lang w:eastAsia="en-US"/>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e"/>
    <w:rsid w:val="00B835BC"/>
    <w:rPr>
      <w:rFonts w:asciiTheme="minorHAnsi" w:eastAsiaTheme="minorHAnsi" w:hAnsiTheme="minorHAnsi" w:cstheme="minorBidi"/>
      <w:b/>
      <w:bCs/>
      <w:color w:val="4F81BD" w:themeColor="accent1"/>
      <w:sz w:val="18"/>
      <w:szCs w:val="18"/>
      <w:lang w:eastAsia="en-US"/>
    </w:rPr>
  </w:style>
  <w:style w:type="paragraph" w:customStyle="1" w:styleId="280">
    <w:name w:val="Стиль28"/>
    <w:basedOn w:val="a"/>
    <w:link w:val="28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rsid w:val="00B835BC"/>
    <w:rPr>
      <w:rFonts w:ascii="Arial" w:hAnsi="Arial" w:cs="Arial"/>
      <w:snapToGrid w:val="0"/>
      <w:color w:val="000000"/>
      <w:sz w:val="24"/>
      <w:szCs w:val="24"/>
    </w:rPr>
  </w:style>
  <w:style w:type="paragraph" w:customStyle="1" w:styleId="360">
    <w:name w:val="Стиль36"/>
    <w:basedOn w:val="a"/>
    <w:link w:val="36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rsid w:val="00B835BC"/>
    <w:rPr>
      <w:rFonts w:ascii="Arial" w:hAnsi="Arial" w:cs="Arial"/>
      <w:snapToGrid w:val="0"/>
      <w:color w:val="000000"/>
      <w:sz w:val="24"/>
      <w:szCs w:val="24"/>
    </w:rPr>
  </w:style>
  <w:style w:type="paragraph" w:customStyle="1" w:styleId="71">
    <w:name w:val="Стиль71"/>
    <w:basedOn w:val="a"/>
    <w:link w:val="710"/>
    <w:qFormat/>
    <w:rsid w:val="00B835BC"/>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0">
    <w:name w:val="Стиль71 Знак"/>
    <w:link w:val="71"/>
    <w:rsid w:val="00B835BC"/>
    <w:rPr>
      <w:rFonts w:ascii="Arial" w:hAnsi="Arial" w:cs="Arial"/>
      <w:bCs/>
      <w:snapToGrid w:val="0"/>
      <w:color w:val="000000"/>
      <w:sz w:val="24"/>
      <w:szCs w:val="24"/>
    </w:rPr>
  </w:style>
  <w:style w:type="paragraph" w:customStyle="1" w:styleId="TableText">
    <w:name w:val="Table Text"/>
    <w:basedOn w:val="a"/>
    <w:link w:val="TableText0"/>
    <w:uiPriority w:val="99"/>
    <w:rsid w:val="00B835BC"/>
    <w:pPr>
      <w:spacing w:before="60" w:after="0" w:line="240" w:lineRule="auto"/>
    </w:pPr>
    <w:rPr>
      <w:rFonts w:ascii="Arial" w:eastAsia="Times New Roman" w:hAnsi="Arial" w:cs="Times New Roman"/>
      <w:spacing w:val="-5"/>
      <w:sz w:val="18"/>
      <w:szCs w:val="18"/>
      <w:lang w:val="en-US"/>
    </w:rPr>
  </w:style>
  <w:style w:type="character" w:customStyle="1" w:styleId="TableText0">
    <w:name w:val="Table Text Знак"/>
    <w:link w:val="TableText"/>
    <w:uiPriority w:val="99"/>
    <w:rsid w:val="00B835BC"/>
    <w:rPr>
      <w:rFonts w:ascii="Arial" w:hAnsi="Arial"/>
      <w:spacing w:val="-5"/>
      <w:sz w:val="18"/>
      <w:szCs w:val="18"/>
      <w:lang w:val="en-US" w:eastAsia="en-US"/>
    </w:rPr>
  </w:style>
  <w:style w:type="paragraph" w:styleId="52">
    <w:name w:val="List 5"/>
    <w:basedOn w:val="a"/>
    <w:link w:val="54"/>
    <w:rsid w:val="00B835BC"/>
    <w:pPr>
      <w:spacing w:after="0" w:line="240" w:lineRule="auto"/>
      <w:ind w:left="1415" w:hanging="283"/>
      <w:contextualSpacing/>
    </w:pPr>
    <w:rPr>
      <w:rFonts w:ascii="Times New Roman" w:eastAsia="Times New Roman" w:hAnsi="Times New Roman" w:cs="Times New Roman"/>
      <w:sz w:val="24"/>
      <w:szCs w:val="24"/>
      <w:lang w:eastAsia="ru-RU"/>
    </w:rPr>
  </w:style>
  <w:style w:type="character" w:customStyle="1" w:styleId="54">
    <w:name w:val="Список 5 Знак"/>
    <w:link w:val="52"/>
    <w:rsid w:val="00B835BC"/>
    <w:rPr>
      <w:sz w:val="24"/>
      <w:szCs w:val="24"/>
    </w:rPr>
  </w:style>
  <w:style w:type="paragraph" w:customStyle="1" w:styleId="45">
    <w:name w:val="Стиль4"/>
    <w:basedOn w:val="19"/>
    <w:link w:val="46"/>
    <w:qFormat/>
    <w:rsid w:val="00B835BC"/>
  </w:style>
  <w:style w:type="character" w:customStyle="1" w:styleId="46">
    <w:name w:val="Стиль4 Знак"/>
    <w:basedOn w:val="190"/>
    <w:link w:val="45"/>
    <w:rsid w:val="00B835BC"/>
    <w:rPr>
      <w:rFonts w:ascii="Arial" w:hAnsi="Arial" w:cs="Arial"/>
      <w:snapToGrid w:val="0"/>
      <w:color w:val="000000"/>
      <w:sz w:val="24"/>
      <w:szCs w:val="24"/>
    </w:rPr>
  </w:style>
  <w:style w:type="paragraph" w:customStyle="1" w:styleId="55">
    <w:name w:val="Стиль5"/>
    <w:basedOn w:val="19"/>
    <w:link w:val="56"/>
    <w:qFormat/>
    <w:rsid w:val="00B835BC"/>
    <w:pPr>
      <w:ind w:left="567" w:firstLine="567"/>
    </w:pPr>
    <w:rPr>
      <w:sz w:val="22"/>
      <w:szCs w:val="22"/>
    </w:rPr>
  </w:style>
  <w:style w:type="character" w:customStyle="1" w:styleId="56">
    <w:name w:val="Стиль5 Знак"/>
    <w:link w:val="55"/>
    <w:rsid w:val="00B835BC"/>
    <w:rPr>
      <w:rFonts w:ascii="Arial" w:hAnsi="Arial" w:cs="Arial"/>
      <w:snapToGrid w:val="0"/>
      <w:color w:val="000000"/>
      <w:sz w:val="22"/>
      <w:szCs w:val="22"/>
    </w:rPr>
  </w:style>
  <w:style w:type="paragraph" w:customStyle="1" w:styleId="63">
    <w:name w:val="Стиль6"/>
    <w:basedOn w:val="19"/>
    <w:link w:val="64"/>
    <w:qFormat/>
    <w:rsid w:val="00B835BC"/>
    <w:pPr>
      <w:ind w:left="567" w:firstLine="567"/>
    </w:pPr>
  </w:style>
  <w:style w:type="character" w:customStyle="1" w:styleId="64">
    <w:name w:val="Стиль6 Знак"/>
    <w:basedOn w:val="190"/>
    <w:link w:val="63"/>
    <w:rsid w:val="00B835BC"/>
    <w:rPr>
      <w:rFonts w:ascii="Arial" w:hAnsi="Arial" w:cs="Arial"/>
      <w:snapToGrid w:val="0"/>
      <w:color w:val="000000"/>
      <w:sz w:val="24"/>
      <w:szCs w:val="24"/>
    </w:rPr>
  </w:style>
  <w:style w:type="paragraph" w:customStyle="1" w:styleId="72">
    <w:name w:val="Стиль7"/>
    <w:basedOn w:val="19"/>
    <w:link w:val="73"/>
    <w:qFormat/>
    <w:rsid w:val="00B835BC"/>
    <w:pPr>
      <w:tabs>
        <w:tab w:val="left" w:pos="7938"/>
      </w:tabs>
      <w:ind w:left="567" w:firstLine="567"/>
    </w:pPr>
  </w:style>
  <w:style w:type="character" w:customStyle="1" w:styleId="73">
    <w:name w:val="Стиль7 Знак"/>
    <w:basedOn w:val="190"/>
    <w:link w:val="72"/>
    <w:rsid w:val="00B835BC"/>
    <w:rPr>
      <w:rFonts w:ascii="Arial" w:hAnsi="Arial" w:cs="Arial"/>
      <w:snapToGrid w:val="0"/>
      <w:color w:val="000000"/>
      <w:sz w:val="24"/>
      <w:szCs w:val="24"/>
    </w:rPr>
  </w:style>
  <w:style w:type="character" w:customStyle="1" w:styleId="apple-converted-space">
    <w:name w:val="apple-converted-space"/>
    <w:basedOn w:val="a0"/>
    <w:rsid w:val="00B835BC"/>
  </w:style>
  <w:style w:type="character" w:styleId="affe">
    <w:name w:val="FollowedHyperlink"/>
    <w:uiPriority w:val="99"/>
    <w:unhideWhenUsed/>
    <w:rsid w:val="00B835BC"/>
    <w:rPr>
      <w:color w:val="800080"/>
      <w:u w:val="single"/>
    </w:rPr>
  </w:style>
  <w:style w:type="paragraph" w:customStyle="1" w:styleId="font5">
    <w:name w:val="font5"/>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font6">
    <w:name w:val="font6"/>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B835BC"/>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0">
    <w:name w:val="xl7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2">
    <w:name w:val="xl72"/>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3">
    <w:name w:val="xl7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rsid w:val="00B835BC"/>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8">
    <w:name w:val="xl78"/>
    <w:basedOn w:val="a"/>
    <w:rsid w:val="00B835B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9">
    <w:name w:val="xl79"/>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0">
    <w:name w:val="xl80"/>
    <w:basedOn w:val="a"/>
    <w:rsid w:val="00B835BC"/>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1">
    <w:name w:val="xl81"/>
    <w:basedOn w:val="a"/>
    <w:rsid w:val="00B835BC"/>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B835BC"/>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B835BC"/>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B835BC"/>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B835B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835BC"/>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8">
    <w:name w:val="xl8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9">
    <w:name w:val="xl89"/>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0">
    <w:name w:val="xl9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1">
    <w:name w:val="xl9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2">
    <w:name w:val="xl92"/>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3">
    <w:name w:val="xl9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5">
    <w:name w:val="xl95"/>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6">
    <w:name w:val="xl96"/>
    <w:basedOn w:val="a"/>
    <w:rsid w:val="00B835BC"/>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7">
    <w:name w:val="xl97"/>
    <w:basedOn w:val="a"/>
    <w:rsid w:val="00B835B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B835B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table" w:styleId="-1">
    <w:name w:val="Table List 1"/>
    <w:basedOn w:val="a1"/>
    <w:rsid w:val="00B835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
    <w:name w:val="Emphasis"/>
    <w:qFormat/>
    <w:rsid w:val="00B835BC"/>
    <w:rPr>
      <w:i/>
      <w:iCs/>
    </w:rPr>
  </w:style>
  <w:style w:type="table" w:styleId="afff0">
    <w:name w:val="Light Shading"/>
    <w:basedOn w:val="a1"/>
    <w:uiPriority w:val="60"/>
    <w:rsid w:val="00B835B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етка таблицы11"/>
    <w:basedOn w:val="a1"/>
    <w:next w:val="a7"/>
    <w:uiPriority w:val="59"/>
    <w:rsid w:val="00B835B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TOC Heading"/>
    <w:basedOn w:val="10"/>
    <w:next w:val="a"/>
    <w:uiPriority w:val="39"/>
    <w:unhideWhenUsed/>
    <w:qFormat/>
    <w:rsid w:val="00E46654"/>
    <w:pPr>
      <w:outlineLvl w:val="9"/>
    </w:pPr>
    <w:rPr>
      <w:lang w:eastAsia="ru-RU"/>
    </w:rPr>
  </w:style>
  <w:style w:type="paragraph" w:customStyle="1" w:styleId="83">
    <w:name w:val="Стиль8"/>
    <w:basedOn w:val="19"/>
    <w:link w:val="84"/>
    <w:qFormat/>
    <w:rsid w:val="00E46654"/>
    <w:pPr>
      <w:ind w:firstLine="567"/>
    </w:pPr>
  </w:style>
  <w:style w:type="character" w:customStyle="1" w:styleId="84">
    <w:name w:val="Стиль8 Знак"/>
    <w:basedOn w:val="190"/>
    <w:link w:val="83"/>
    <w:rsid w:val="00E46654"/>
    <w:rPr>
      <w:rFonts w:ascii="Arial" w:hAnsi="Arial" w:cs="Arial"/>
      <w:snapToGrid w:val="0"/>
      <w:color w:val="000000"/>
      <w:sz w:val="24"/>
      <w:szCs w:val="24"/>
    </w:rPr>
  </w:style>
  <w:style w:type="paragraph" w:customStyle="1" w:styleId="9999">
    <w:name w:val="9999"/>
    <w:basedOn w:val="10"/>
    <w:qFormat/>
    <w:rsid w:val="00861E0F"/>
    <w:pPr>
      <w:spacing w:line="240" w:lineRule="auto"/>
    </w:pPr>
    <w:rPr>
      <w:rFonts w:ascii="Arial" w:hAnsi="Arial"/>
      <w:color w:val="auto"/>
      <w:sz w:val="24"/>
    </w:rPr>
  </w:style>
  <w:style w:type="paragraph" w:customStyle="1" w:styleId="240">
    <w:name w:val="Стиль24"/>
    <w:basedOn w:val="a"/>
    <w:link w:val="241"/>
    <w:qFormat/>
    <w:rsid w:val="009C4E9F"/>
    <w:pPr>
      <w:spacing w:line="360" w:lineRule="auto"/>
      <w:ind w:firstLine="708"/>
      <w:jc w:val="both"/>
    </w:pPr>
    <w:rPr>
      <w:rFonts w:ascii="Arial" w:hAnsi="Arial" w:cs="Arial"/>
      <w:sz w:val="24"/>
      <w:szCs w:val="24"/>
    </w:rPr>
  </w:style>
  <w:style w:type="character" w:customStyle="1" w:styleId="241">
    <w:name w:val="Стиль24 Знак"/>
    <w:basedOn w:val="a0"/>
    <w:link w:val="240"/>
    <w:rsid w:val="009C4E9F"/>
    <w:rPr>
      <w:rFonts w:ascii="Arial" w:eastAsiaTheme="minorHAnsi" w:hAnsi="Arial" w:cs="Arial"/>
      <w:sz w:val="24"/>
      <w:szCs w:val="24"/>
      <w:lang w:eastAsia="en-US"/>
    </w:rPr>
  </w:style>
  <w:style w:type="table" w:customStyle="1" w:styleId="2d">
    <w:name w:val="Сетка таблицы2"/>
    <w:basedOn w:val="a1"/>
    <w:next w:val="a7"/>
    <w:rsid w:val="003239CC"/>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1"/>
    <w:next w:val="a7"/>
    <w:rsid w:val="00C55E4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1"/>
    <w:next w:val="a7"/>
    <w:rsid w:val="000B37A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semiHidden/>
    <w:rsid w:val="00814317"/>
  </w:style>
  <w:style w:type="table" w:customStyle="1" w:styleId="57">
    <w:name w:val="Сетка таблицы5"/>
    <w:basedOn w:val="a1"/>
    <w:next w:val="a7"/>
    <w:uiPriority w:val="59"/>
    <w:rsid w:val="008143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1"/>
    <w:next w:val="a7"/>
    <w:rsid w:val="0036362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146F28"/>
    <w:pPr>
      <w:widowControl w:val="0"/>
      <w:autoSpaceDE w:val="0"/>
      <w:autoSpaceDN w:val="0"/>
      <w:adjustRightInd w:val="0"/>
      <w:ind w:firstLine="720"/>
    </w:pPr>
    <w:rPr>
      <w:rFonts w:ascii="Arial" w:hAnsi="Arial" w:cs="Arial"/>
    </w:rPr>
  </w:style>
  <w:style w:type="table" w:customStyle="1" w:styleId="75">
    <w:name w:val="Сетка таблицы7"/>
    <w:basedOn w:val="a1"/>
    <w:next w:val="a7"/>
    <w:rsid w:val="00E13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1"/>
    <w:next w:val="a7"/>
    <w:rsid w:val="000C6B9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AD6AD1"/>
    <w:pPr>
      <w:widowControl w:val="0"/>
      <w:autoSpaceDE w:val="0"/>
      <w:autoSpaceDN w:val="0"/>
      <w:adjustRightInd w:val="0"/>
      <w:spacing w:line="480" w:lineRule="auto"/>
      <w:ind w:left="1240" w:hanging="420"/>
    </w:pPr>
    <w:rPr>
      <w:sz w:val="18"/>
      <w:szCs w:val="18"/>
    </w:rPr>
  </w:style>
  <w:style w:type="table" w:customStyle="1" w:styleId="111">
    <w:name w:val="Папушкин11"/>
    <w:basedOn w:val="a1"/>
    <w:rsid w:val="00DF7421"/>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numbering" w:customStyle="1" w:styleId="3d">
    <w:name w:val="Нет списка3"/>
    <w:next w:val="a2"/>
    <w:uiPriority w:val="99"/>
    <w:semiHidden/>
    <w:unhideWhenUsed/>
    <w:rsid w:val="0059046F"/>
  </w:style>
  <w:style w:type="character" w:customStyle="1" w:styleId="1a">
    <w:name w:val="Нижний колонтитул Знак1"/>
    <w:aliases w:val="Знак1 Знак1"/>
    <w:basedOn w:val="a0"/>
    <w:uiPriority w:val="99"/>
    <w:semiHidden/>
    <w:rsid w:val="0059046F"/>
    <w:rPr>
      <w:rFonts w:ascii="Arial" w:eastAsia="Calibri" w:hAnsi="Arial"/>
      <w:sz w:val="24"/>
      <w:szCs w:val="22"/>
      <w:lang w:eastAsia="en-US"/>
    </w:rPr>
  </w:style>
  <w:style w:type="character" w:customStyle="1" w:styleId="1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0"/>
    <w:semiHidden/>
    <w:rsid w:val="0059046F"/>
    <w:rPr>
      <w:rFonts w:ascii="Arial" w:eastAsia="Calibri" w:hAnsi="Arial"/>
      <w:sz w:val="24"/>
      <w:szCs w:val="22"/>
      <w:lang w:eastAsia="en-US"/>
    </w:rPr>
  </w:style>
  <w:style w:type="character" w:customStyle="1" w:styleId="afff2">
    <w:name w:val="Без интервала Знак"/>
    <w:basedOn w:val="a0"/>
    <w:link w:val="afff3"/>
    <w:uiPriority w:val="1"/>
    <w:locked/>
    <w:rsid w:val="0059046F"/>
  </w:style>
  <w:style w:type="paragraph" w:styleId="afff3">
    <w:name w:val="No Spacing"/>
    <w:link w:val="afff2"/>
    <w:uiPriority w:val="1"/>
    <w:qFormat/>
    <w:rsid w:val="0059046F"/>
  </w:style>
  <w:style w:type="paragraph" w:customStyle="1" w:styleId="1c">
    <w:name w:val="Для таблицы (приложения 1)"/>
    <w:basedOn w:val="a"/>
    <w:qFormat/>
    <w:rsid w:val="0059046F"/>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afff4">
    <w:name w:val="Подпись рисунков/таблиц"/>
    <w:basedOn w:val="ae"/>
    <w:uiPriority w:val="99"/>
    <w:qFormat/>
    <w:rsid w:val="0059046F"/>
    <w:pPr>
      <w:keepNext/>
      <w:spacing w:before="120" w:after="0" w:line="360" w:lineRule="auto"/>
      <w:ind w:firstLine="426"/>
      <w:jc w:val="center"/>
    </w:pPr>
    <w:rPr>
      <w:rFonts w:ascii="Times New Roman" w:eastAsia="Times New Roman" w:hAnsi="Times New Roman" w:cs="Arial"/>
      <w:b w:val="0"/>
      <w:color w:val="auto"/>
      <w:sz w:val="20"/>
      <w:lang w:eastAsia="ru-RU"/>
    </w:rPr>
  </w:style>
  <w:style w:type="table" w:customStyle="1" w:styleId="91">
    <w:name w:val="Сетка таблицы9"/>
    <w:basedOn w:val="a1"/>
    <w:next w:val="a7"/>
    <w:rsid w:val="005904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uiPriority w:val="59"/>
    <w:rsid w:val="00590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59046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rsid w:val="0059046F"/>
    <w:rPr>
      <w:rFonts w:ascii="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2">
    <w:name w:val="Заголовок 1 Знак1"/>
    <w:aliases w:val="новая страница Знак1"/>
    <w:basedOn w:val="a0"/>
    <w:rsid w:val="00CC2EB1"/>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aliases w:val="заголовок2 Знак1,1. Заголовок 2 Знак1"/>
    <w:basedOn w:val="a0"/>
    <w:semiHidden/>
    <w:rsid w:val="00CC2EB1"/>
    <w:rPr>
      <w:rFonts w:asciiTheme="majorHAnsi" w:eastAsiaTheme="majorEastAsia" w:hAnsiTheme="majorHAnsi" w:cstheme="majorBidi"/>
      <w:b/>
      <w:bCs/>
      <w:color w:val="4F81BD" w:themeColor="accent1"/>
      <w:sz w:val="26"/>
      <w:szCs w:val="26"/>
    </w:rPr>
  </w:style>
  <w:style w:type="paragraph" w:styleId="58">
    <w:name w:val="toc 5"/>
    <w:basedOn w:val="a"/>
    <w:next w:val="a"/>
    <w:autoRedefine/>
    <w:uiPriority w:val="39"/>
    <w:unhideWhenUsed/>
    <w:rsid w:val="00CC2EB1"/>
    <w:pPr>
      <w:spacing w:after="100"/>
      <w:ind w:left="880"/>
    </w:pPr>
  </w:style>
  <w:style w:type="paragraph" w:styleId="afff5">
    <w:name w:val="table of figures"/>
    <w:basedOn w:val="a"/>
    <w:next w:val="a"/>
    <w:uiPriority w:val="99"/>
    <w:unhideWhenUsed/>
    <w:rsid w:val="00CC2EB1"/>
    <w:pPr>
      <w:spacing w:after="0" w:line="240" w:lineRule="auto"/>
    </w:pPr>
    <w:rPr>
      <w:rFonts w:ascii="Times New Roman" w:eastAsia="Times New Roman" w:hAnsi="Times New Roman" w:cs="Times New Roman"/>
      <w:sz w:val="24"/>
      <w:szCs w:val="24"/>
      <w:lang w:eastAsia="ru-RU"/>
    </w:rPr>
  </w:style>
  <w:style w:type="character" w:customStyle="1" w:styleId="212">
    <w:name w:val="Основной текст 2 Знак1"/>
    <w:aliases w:val="АРИАЛ Основной текст 2 Знак1,Ариал Знак1"/>
    <w:basedOn w:val="a0"/>
    <w:semiHidden/>
    <w:rsid w:val="00CC2EB1"/>
    <w:rPr>
      <w:sz w:val="24"/>
      <w:szCs w:val="24"/>
    </w:rPr>
  </w:style>
  <w:style w:type="paragraph" w:styleId="2f">
    <w:name w:val="Quote"/>
    <w:basedOn w:val="a"/>
    <w:next w:val="a"/>
    <w:link w:val="2f0"/>
    <w:uiPriority w:val="29"/>
    <w:qFormat/>
    <w:rsid w:val="00CC2EB1"/>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0">
    <w:name w:val="Цитата 2 Знак"/>
    <w:basedOn w:val="a0"/>
    <w:link w:val="2f"/>
    <w:uiPriority w:val="29"/>
    <w:rsid w:val="00CC2EB1"/>
    <w:rPr>
      <w:rFonts w:ascii="Arial" w:hAnsi="Arial" w:cs="Arial"/>
      <w:i/>
      <w:color w:val="222222"/>
      <w:sz w:val="24"/>
      <w:szCs w:val="24"/>
    </w:rPr>
  </w:style>
  <w:style w:type="paragraph" w:styleId="afff6">
    <w:name w:val="Intense Quote"/>
    <w:basedOn w:val="a"/>
    <w:next w:val="a"/>
    <w:link w:val="afff7"/>
    <w:uiPriority w:val="30"/>
    <w:qFormat/>
    <w:rsid w:val="00CC2EB1"/>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rsid w:val="00CC2EB1"/>
    <w:rPr>
      <w:rFonts w:ascii="Arial" w:hAnsi="Arial" w:cs="Arial"/>
      <w:b/>
      <w:i/>
      <w:color w:val="222222"/>
      <w:sz w:val="24"/>
      <w:szCs w:val="22"/>
    </w:rPr>
  </w:style>
  <w:style w:type="paragraph" w:customStyle="1" w:styleId="afff8">
    <w:name w:val="Номера схем"/>
    <w:basedOn w:val="a8"/>
    <w:rsid w:val="00CC2EB1"/>
    <w:pPr>
      <w:spacing w:after="0" w:line="240" w:lineRule="auto"/>
      <w:jc w:val="center"/>
    </w:pPr>
    <w:rPr>
      <w:rFonts w:ascii="Times New Roman" w:eastAsia="Times New Roman" w:hAnsi="Times New Roman" w:cs="Times New Roman"/>
      <w:b/>
      <w:sz w:val="24"/>
      <w:szCs w:val="24"/>
      <w:lang w:eastAsia="ru-RU"/>
    </w:rPr>
  </w:style>
  <w:style w:type="character" w:customStyle="1" w:styleId="140">
    <w:name w:val="Стиль14 Знак"/>
    <w:basedOn w:val="a0"/>
    <w:link w:val="141"/>
    <w:locked/>
    <w:rsid w:val="00CC2EB1"/>
    <w:rPr>
      <w:rFonts w:ascii="Arial" w:hAnsi="Arial" w:cs="Arial"/>
      <w:sz w:val="24"/>
      <w:szCs w:val="24"/>
      <w:lang w:eastAsia="en-US"/>
    </w:rPr>
  </w:style>
  <w:style w:type="paragraph" w:customStyle="1" w:styleId="141">
    <w:name w:val="Стиль14"/>
    <w:basedOn w:val="a"/>
    <w:link w:val="140"/>
    <w:qFormat/>
    <w:rsid w:val="00CC2EB1"/>
    <w:pPr>
      <w:spacing w:line="360" w:lineRule="auto"/>
      <w:ind w:firstLine="708"/>
      <w:jc w:val="both"/>
    </w:pPr>
    <w:rPr>
      <w:rFonts w:ascii="Arial" w:eastAsia="Times New Roman" w:hAnsi="Arial" w:cs="Arial"/>
      <w:sz w:val="24"/>
      <w:szCs w:val="24"/>
    </w:rPr>
  </w:style>
  <w:style w:type="character" w:customStyle="1" w:styleId="260">
    <w:name w:val="Стиль26 Знак"/>
    <w:basedOn w:val="13"/>
    <w:link w:val="261"/>
    <w:locked/>
    <w:rsid w:val="00CC2EB1"/>
    <w:rPr>
      <w:rFonts w:ascii="Arial" w:eastAsiaTheme="majorEastAsia" w:hAnsi="Arial" w:cs="Arial"/>
      <w:b/>
      <w:snapToGrid/>
      <w:color w:val="000000"/>
      <w:sz w:val="24"/>
      <w:szCs w:val="24"/>
      <w:lang w:eastAsia="en-US"/>
    </w:rPr>
  </w:style>
  <w:style w:type="paragraph" w:customStyle="1" w:styleId="261">
    <w:name w:val="Стиль26"/>
    <w:basedOn w:val="12"/>
    <w:link w:val="260"/>
    <w:qFormat/>
    <w:rsid w:val="00CC2EB1"/>
    <w:pPr>
      <w:spacing w:before="240" w:after="240"/>
      <w:ind w:left="0"/>
    </w:pPr>
    <w:rPr>
      <w:rFonts w:eastAsiaTheme="majorEastAsia"/>
      <w:snapToGrid/>
      <w:color w:val="auto"/>
      <w:lang w:eastAsia="en-US"/>
    </w:rPr>
  </w:style>
  <w:style w:type="character" w:customStyle="1" w:styleId="320">
    <w:name w:val="Стиль32 Знак"/>
    <w:basedOn w:val="a0"/>
    <w:link w:val="321"/>
    <w:locked/>
    <w:rsid w:val="00CC2EB1"/>
    <w:rPr>
      <w:rFonts w:ascii="Arial" w:eastAsiaTheme="minorEastAsia" w:hAnsi="Arial" w:cs="Arial"/>
      <w:sz w:val="24"/>
      <w:szCs w:val="24"/>
      <w:shd w:val="clear" w:color="auto" w:fill="FFFFFF"/>
      <w:lang w:eastAsia="en-US"/>
    </w:rPr>
  </w:style>
  <w:style w:type="paragraph" w:customStyle="1" w:styleId="321">
    <w:name w:val="Стиль32"/>
    <w:basedOn w:val="a"/>
    <w:link w:val="320"/>
    <w:rsid w:val="00CC2EB1"/>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locked/>
    <w:rsid w:val="00CC2EB1"/>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rsid w:val="00CC2EB1"/>
    <w:pPr>
      <w:tabs>
        <w:tab w:val="num" w:pos="1418"/>
      </w:tabs>
      <w:snapToGrid w:val="0"/>
      <w:spacing w:before="120" w:after="120" w:line="360" w:lineRule="auto"/>
      <w:ind w:left="1418" w:hanging="567"/>
      <w:jc w:val="both"/>
    </w:pPr>
    <w:rPr>
      <w:rFonts w:ascii="Arial" w:eastAsia="Times New Roman" w:hAnsi="Arial" w:cs="Times New Roman"/>
      <w:sz w:val="20"/>
      <w:szCs w:val="24"/>
      <w:lang w:eastAsia="ru-RU"/>
    </w:rPr>
  </w:style>
  <w:style w:type="paragraph" w:customStyle="1" w:styleId="1ArialBlack66">
    <w:name w:val="Стиль Заголовок 1 + Arial Black По ширине Перед:  6 пт После:  6..."/>
    <w:basedOn w:val="10"/>
    <w:autoRedefine/>
    <w:uiPriority w:val="99"/>
    <w:rsid w:val="00CC2EB1"/>
    <w:pPr>
      <w:keepLines w:val="0"/>
      <w:spacing w:before="100" w:beforeAutospacing="1" w:after="100" w:afterAutospacing="1" w:line="240" w:lineRule="auto"/>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rsid w:val="00CC2EB1"/>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rsid w:val="00CC2EB1"/>
    <w:pPr>
      <w:numPr>
        <w:numId w:val="4"/>
      </w:numPr>
      <w:spacing w:after="0" w:line="240" w:lineRule="auto"/>
    </w:pPr>
    <w:rPr>
      <w:rFonts w:ascii="Times New Roman" w:eastAsia="Times New Roman" w:hAnsi="Times New Roman" w:cs="Times New Roman"/>
      <w:sz w:val="24"/>
      <w:szCs w:val="24"/>
      <w:lang w:eastAsia="ru-RU"/>
    </w:rPr>
  </w:style>
  <w:style w:type="paragraph" w:customStyle="1" w:styleId="2">
    <w:name w:val="ЗАГОЛОВОК 2ПЗ"/>
    <w:basedOn w:val="a"/>
    <w:uiPriority w:val="99"/>
    <w:rsid w:val="00CC2EB1"/>
    <w:pPr>
      <w:numPr>
        <w:ilvl w:val="1"/>
        <w:numId w:val="4"/>
      </w:numPr>
      <w:spacing w:after="0" w:line="240" w:lineRule="auto"/>
    </w:pPr>
    <w:rPr>
      <w:rFonts w:ascii="Times New Roman" w:eastAsia="Times New Roman" w:hAnsi="Times New Roman" w:cs="Times New Roman"/>
      <w:sz w:val="24"/>
      <w:szCs w:val="24"/>
      <w:lang w:eastAsia="ru-RU"/>
    </w:rPr>
  </w:style>
  <w:style w:type="paragraph" w:customStyle="1" w:styleId="3">
    <w:name w:val="ЗАГОЛОВОК 3ПЗ"/>
    <w:basedOn w:val="a"/>
    <w:uiPriority w:val="99"/>
    <w:rsid w:val="00CC2EB1"/>
    <w:pPr>
      <w:numPr>
        <w:ilvl w:val="2"/>
        <w:numId w:val="4"/>
      </w:numPr>
      <w:spacing w:after="0" w:line="240" w:lineRule="auto"/>
    </w:pPr>
    <w:rPr>
      <w:rFonts w:ascii="Times New Roman" w:eastAsia="Times New Roman" w:hAnsi="Times New Roman" w:cs="Times New Roman"/>
      <w:sz w:val="24"/>
      <w:szCs w:val="24"/>
      <w:lang w:eastAsia="ru-RU"/>
    </w:rPr>
  </w:style>
  <w:style w:type="paragraph" w:customStyle="1" w:styleId="4">
    <w:name w:val="ЗАГОЛОВОК 4ПЗ"/>
    <w:basedOn w:val="a"/>
    <w:uiPriority w:val="99"/>
    <w:rsid w:val="00CC2EB1"/>
    <w:pPr>
      <w:numPr>
        <w:ilvl w:val="3"/>
        <w:numId w:val="4"/>
      </w:numPr>
      <w:spacing w:after="0" w:line="240" w:lineRule="auto"/>
    </w:pPr>
    <w:rPr>
      <w:rFonts w:ascii="Times New Roman" w:eastAsia="Times New Roman" w:hAnsi="Times New Roman" w:cs="Times New Roman"/>
      <w:sz w:val="24"/>
      <w:szCs w:val="24"/>
      <w:lang w:eastAsia="ru-RU"/>
    </w:rPr>
  </w:style>
  <w:style w:type="paragraph" w:customStyle="1" w:styleId="5">
    <w:name w:val="ЗАГОЛОВОК 5ПЗ"/>
    <w:basedOn w:val="a"/>
    <w:uiPriority w:val="99"/>
    <w:rsid w:val="00CC2EB1"/>
    <w:pPr>
      <w:numPr>
        <w:ilvl w:val="4"/>
        <w:numId w:val="4"/>
      </w:numPr>
      <w:spacing w:after="0" w:line="240" w:lineRule="auto"/>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rsid w:val="00CC2EB1"/>
    <w:pPr>
      <w:suppressLineNumbers/>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1d">
    <w:name w:val="уровень 1 Знак"/>
    <w:basedOn w:val="11"/>
    <w:link w:val="1e"/>
    <w:locked/>
    <w:rsid w:val="00CC2EB1"/>
    <w:rPr>
      <w:rFonts w:ascii="Arial" w:eastAsiaTheme="majorEastAsia" w:hAnsi="Arial" w:cs="Arial"/>
      <w:b w:val="0"/>
      <w:bCs w:val="0"/>
      <w:color w:val="222222"/>
      <w:sz w:val="24"/>
      <w:szCs w:val="24"/>
      <w:lang w:eastAsia="en-US"/>
    </w:rPr>
  </w:style>
  <w:style w:type="paragraph" w:customStyle="1" w:styleId="1e">
    <w:name w:val="уровень 1"/>
    <w:basedOn w:val="a"/>
    <w:next w:val="a"/>
    <w:link w:val="1d"/>
    <w:qFormat/>
    <w:rsid w:val="00CC2EB1"/>
    <w:pPr>
      <w:spacing w:after="0" w:line="360" w:lineRule="auto"/>
      <w:contextualSpacing/>
      <w:jc w:val="center"/>
    </w:pPr>
    <w:rPr>
      <w:rFonts w:ascii="Arial" w:eastAsiaTheme="majorEastAsia" w:hAnsi="Arial" w:cs="Arial"/>
      <w:color w:val="222222"/>
      <w:sz w:val="24"/>
      <w:szCs w:val="24"/>
      <w:lang w:eastAsia="ru-RU"/>
    </w:rPr>
  </w:style>
  <w:style w:type="paragraph" w:customStyle="1" w:styleId="afffc">
    <w:name w:val="Стиль Основной текст Кузнецов"/>
    <w:basedOn w:val="a8"/>
    <w:uiPriority w:val="99"/>
    <w:rsid w:val="00CC2EB1"/>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rsid w:val="00CC2E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CC2EB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Default">
    <w:name w:val="Default"/>
    <w:rsid w:val="00CC2EB1"/>
    <w:pPr>
      <w:autoSpaceDE w:val="0"/>
      <w:autoSpaceDN w:val="0"/>
      <w:adjustRightInd w:val="0"/>
    </w:pPr>
    <w:rPr>
      <w:rFonts w:ascii="Arial" w:eastAsiaTheme="minorHAnsi" w:hAnsi="Arial" w:cs="Arial"/>
      <w:color w:val="000000"/>
      <w:sz w:val="24"/>
      <w:szCs w:val="24"/>
    </w:rPr>
  </w:style>
  <w:style w:type="character" w:styleId="afffd">
    <w:name w:val="annotation reference"/>
    <w:basedOn w:val="a0"/>
    <w:uiPriority w:val="99"/>
    <w:unhideWhenUsed/>
    <w:rsid w:val="00CC2EB1"/>
    <w:rPr>
      <w:sz w:val="16"/>
      <w:szCs w:val="16"/>
    </w:rPr>
  </w:style>
  <w:style w:type="character" w:styleId="afffe">
    <w:name w:val="Placeholder Text"/>
    <w:basedOn w:val="a0"/>
    <w:uiPriority w:val="99"/>
    <w:semiHidden/>
    <w:rsid w:val="00CC2EB1"/>
    <w:rPr>
      <w:color w:val="808080"/>
    </w:rPr>
  </w:style>
  <w:style w:type="character" w:styleId="affff">
    <w:name w:val="Subtle Emphasis"/>
    <w:uiPriority w:val="19"/>
    <w:qFormat/>
    <w:rsid w:val="00CC2EB1"/>
    <w:rPr>
      <w:i/>
      <w:iCs w:val="0"/>
      <w:color w:val="5A5A5A" w:themeColor="text1" w:themeTint="A5"/>
    </w:rPr>
  </w:style>
  <w:style w:type="character" w:styleId="affff0">
    <w:name w:val="Intense Emphasis"/>
    <w:basedOn w:val="a0"/>
    <w:uiPriority w:val="21"/>
    <w:qFormat/>
    <w:rsid w:val="00CC2EB1"/>
    <w:rPr>
      <w:b/>
      <w:bCs w:val="0"/>
      <w:i/>
      <w:iCs w:val="0"/>
      <w:sz w:val="24"/>
      <w:szCs w:val="24"/>
      <w:u w:val="single"/>
    </w:rPr>
  </w:style>
  <w:style w:type="character" w:styleId="affff1">
    <w:name w:val="Subtle Reference"/>
    <w:basedOn w:val="a0"/>
    <w:uiPriority w:val="31"/>
    <w:qFormat/>
    <w:rsid w:val="00CC2EB1"/>
    <w:rPr>
      <w:sz w:val="24"/>
      <w:szCs w:val="24"/>
      <w:u w:val="single"/>
    </w:rPr>
  </w:style>
  <w:style w:type="character" w:styleId="affff2">
    <w:name w:val="Intense Reference"/>
    <w:basedOn w:val="a0"/>
    <w:uiPriority w:val="32"/>
    <w:qFormat/>
    <w:rsid w:val="00CC2EB1"/>
    <w:rPr>
      <w:b/>
      <w:bCs w:val="0"/>
      <w:sz w:val="24"/>
      <w:u w:val="single"/>
    </w:rPr>
  </w:style>
  <w:style w:type="character" w:styleId="affff3">
    <w:name w:val="Book Title"/>
    <w:basedOn w:val="a0"/>
    <w:uiPriority w:val="33"/>
    <w:qFormat/>
    <w:rsid w:val="00CC2EB1"/>
    <w:rPr>
      <w:rFonts w:asciiTheme="majorHAnsi" w:eastAsiaTheme="majorEastAsia" w:hAnsiTheme="majorHAnsi" w:hint="default"/>
      <w:b/>
      <w:bCs w:val="0"/>
      <w:i/>
      <w:iCs w:val="0"/>
      <w:sz w:val="24"/>
      <w:szCs w:val="24"/>
    </w:rPr>
  </w:style>
  <w:style w:type="table" w:customStyle="1" w:styleId="142">
    <w:name w:val="Сетка таблицы1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rsid w:val="00CC2EB1"/>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rsid w:val="00CC2EB1"/>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uiPriority w:val="59"/>
    <w:rsid w:val="00CC2EB1"/>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Сетка таблицы светлая1"/>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80">
    <w:name w:val="Сетка таблицы18"/>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светлая11"/>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00">
    <w:name w:val="Сетка таблицы20"/>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50">
    <w:name w:val="Сетка таблицы25"/>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светлая13"/>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70">
    <w:name w:val="Сетка таблицы27"/>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 светлая14"/>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92">
    <w:name w:val="Сетка таблицы29"/>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 светлая15"/>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86">
    <w:name w:val="Сетка таблицы8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 светлая16"/>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8">
    <w:name w:val="Сетка таблицы218"/>
    <w:basedOn w:val="a1"/>
    <w:next w:val="a7"/>
    <w:uiPriority w:val="59"/>
    <w:rsid w:val="00194774"/>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7"/>
    <w:uiPriority w:val="59"/>
    <w:rsid w:val="00335F4C"/>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7"/>
    <w:uiPriority w:val="59"/>
    <w:rsid w:val="00B15FB2"/>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2"/>
    <w:uiPriority w:val="99"/>
    <w:semiHidden/>
    <w:unhideWhenUsed/>
    <w:rsid w:val="000A40CE"/>
  </w:style>
  <w:style w:type="numbering" w:customStyle="1" w:styleId="11a">
    <w:name w:val="Нет списка11"/>
    <w:next w:val="a2"/>
    <w:uiPriority w:val="99"/>
    <w:semiHidden/>
    <w:unhideWhenUsed/>
    <w:rsid w:val="000A40CE"/>
  </w:style>
  <w:style w:type="table" w:customStyle="1" w:styleId="390">
    <w:name w:val="Сетка таблицы39"/>
    <w:basedOn w:val="a1"/>
    <w:next w:val="a7"/>
    <w:uiPriority w:val="59"/>
    <w:rsid w:val="000A40CE"/>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Папушкин1"/>
    <w:basedOn w:val="a1"/>
    <w:rsid w:val="000A40CE"/>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12">
    <w:name w:val="Нет списка111"/>
    <w:next w:val="a2"/>
    <w:uiPriority w:val="99"/>
    <w:semiHidden/>
    <w:rsid w:val="000A40CE"/>
  </w:style>
  <w:style w:type="table" w:customStyle="1" w:styleId="1200">
    <w:name w:val="Сетка таблицы120"/>
    <w:basedOn w:val="a1"/>
    <w:next w:val="a7"/>
    <w:uiPriority w:val="59"/>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1"/>
    <w:next w:val="-1"/>
    <w:rsid w:val="000A40C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1">
    <w:name w:val="Светлая заливка1"/>
    <w:basedOn w:val="a1"/>
    <w:uiPriority w:val="60"/>
    <w:rsid w:val="000A40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етка таблицы1112"/>
    <w:basedOn w:val="a1"/>
    <w:next w:val="a7"/>
    <w:uiPriority w:val="59"/>
    <w:rsid w:val="000A40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1"/>
    <w:next w:val="a7"/>
    <w:uiPriority w:val="59"/>
    <w:rsid w:val="000A40CE"/>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2"/>
    <w:uiPriority w:val="99"/>
    <w:semiHidden/>
    <w:rsid w:val="000A40CE"/>
  </w:style>
  <w:style w:type="table" w:customStyle="1" w:styleId="570">
    <w:name w:val="Сетка таблицы57"/>
    <w:basedOn w:val="a1"/>
    <w:next w:val="a7"/>
    <w:uiPriority w:val="59"/>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7"/>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
    <w:basedOn w:val="a1"/>
    <w:next w:val="a7"/>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uiPriority w:val="99"/>
    <w:semiHidden/>
    <w:unhideWhenUsed/>
    <w:rsid w:val="000A40CE"/>
  </w:style>
  <w:style w:type="table" w:customStyle="1" w:styleId="21100">
    <w:name w:val="Сетка таблицы2110"/>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0A40CE"/>
  </w:style>
  <w:style w:type="table" w:customStyle="1" w:styleId="1113">
    <w:name w:val="Сетка таблицы1113"/>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0A40CE"/>
  </w:style>
  <w:style w:type="table" w:customStyle="1" w:styleId="227">
    <w:name w:val="Сетка таблицы22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 светлая17"/>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12">
    <w:name w:val="Нет списка41"/>
    <w:next w:val="a2"/>
    <w:uiPriority w:val="99"/>
    <w:semiHidden/>
    <w:unhideWhenUsed/>
    <w:rsid w:val="000A40CE"/>
  </w:style>
  <w:style w:type="table" w:customStyle="1" w:styleId="181">
    <w:name w:val="Сетка таблицы18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0A40CE"/>
  </w:style>
  <w:style w:type="table" w:customStyle="1" w:styleId="231">
    <w:name w:val="Сетка таблицы2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0A40CE"/>
  </w:style>
  <w:style w:type="table" w:customStyle="1" w:styleId="6110">
    <w:name w:val="Сетка таблицы6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0A40CE"/>
  </w:style>
  <w:style w:type="table" w:customStyle="1" w:styleId="7110">
    <w:name w:val="Сетка таблицы7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9">
    <w:name w:val="Нет списка5"/>
    <w:next w:val="a2"/>
    <w:uiPriority w:val="99"/>
    <w:semiHidden/>
    <w:unhideWhenUsed/>
    <w:rsid w:val="000A40CE"/>
  </w:style>
  <w:style w:type="table" w:customStyle="1" w:styleId="201">
    <w:name w:val="Сетка таблицы20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
    <w:next w:val="a2"/>
    <w:uiPriority w:val="99"/>
    <w:semiHidden/>
    <w:unhideWhenUsed/>
    <w:rsid w:val="000A40CE"/>
  </w:style>
  <w:style w:type="table" w:customStyle="1" w:styleId="2410">
    <w:name w:val="Сетка таблицы2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
    <w:name w:val="Нет списка22"/>
    <w:next w:val="a2"/>
    <w:uiPriority w:val="99"/>
    <w:semiHidden/>
    <w:unhideWhenUsed/>
    <w:rsid w:val="000A40CE"/>
  </w:style>
  <w:style w:type="table" w:customStyle="1" w:styleId="621">
    <w:name w:val="Сетка таблицы6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2"/>
    <w:uiPriority w:val="99"/>
    <w:semiHidden/>
    <w:unhideWhenUsed/>
    <w:rsid w:val="000A40CE"/>
  </w:style>
  <w:style w:type="table" w:customStyle="1" w:styleId="721">
    <w:name w:val="Сетка таблицы7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 светлая12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68">
    <w:name w:val="Нет списка6"/>
    <w:next w:val="a2"/>
    <w:uiPriority w:val="99"/>
    <w:semiHidden/>
    <w:unhideWhenUsed/>
    <w:rsid w:val="000A40CE"/>
  </w:style>
  <w:style w:type="table" w:customStyle="1" w:styleId="251">
    <w:name w:val="Сетка таблицы25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Нет списка13"/>
    <w:next w:val="a2"/>
    <w:uiPriority w:val="99"/>
    <w:semiHidden/>
    <w:unhideWhenUsed/>
    <w:rsid w:val="000A40CE"/>
  </w:style>
  <w:style w:type="table" w:customStyle="1" w:styleId="2610">
    <w:name w:val="Сетка таблицы2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2"/>
    <w:uiPriority w:val="99"/>
    <w:semiHidden/>
    <w:unhideWhenUsed/>
    <w:rsid w:val="000A40CE"/>
  </w:style>
  <w:style w:type="table" w:customStyle="1" w:styleId="631">
    <w:name w:val="Сетка таблицы6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2"/>
    <w:uiPriority w:val="99"/>
    <w:semiHidden/>
    <w:unhideWhenUsed/>
    <w:rsid w:val="000A40CE"/>
  </w:style>
  <w:style w:type="table" w:customStyle="1" w:styleId="731">
    <w:name w:val="Сетка таблицы7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светлая13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78">
    <w:name w:val="Нет списка7"/>
    <w:next w:val="a2"/>
    <w:uiPriority w:val="99"/>
    <w:semiHidden/>
    <w:unhideWhenUsed/>
    <w:rsid w:val="000A40CE"/>
  </w:style>
  <w:style w:type="table" w:customStyle="1" w:styleId="271">
    <w:name w:val="Сетка таблицы27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
    <w:name w:val="Нет списка14"/>
    <w:next w:val="a2"/>
    <w:uiPriority w:val="99"/>
    <w:semiHidden/>
    <w:unhideWhenUsed/>
    <w:rsid w:val="000A40CE"/>
  </w:style>
  <w:style w:type="table" w:customStyle="1" w:styleId="2810">
    <w:name w:val="Сетка таблицы28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2"/>
    <w:uiPriority w:val="99"/>
    <w:semiHidden/>
    <w:unhideWhenUsed/>
    <w:rsid w:val="000A40CE"/>
  </w:style>
  <w:style w:type="table" w:customStyle="1" w:styleId="641">
    <w:name w:val="Сетка таблицы6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
    <w:next w:val="a2"/>
    <w:uiPriority w:val="99"/>
    <w:semiHidden/>
    <w:unhideWhenUsed/>
    <w:rsid w:val="000A40CE"/>
  </w:style>
  <w:style w:type="table" w:customStyle="1" w:styleId="7410">
    <w:name w:val="Сетка таблицы7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светлая14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8a">
    <w:name w:val="Нет списка8"/>
    <w:next w:val="a2"/>
    <w:uiPriority w:val="99"/>
    <w:semiHidden/>
    <w:unhideWhenUsed/>
    <w:rsid w:val="000A40CE"/>
  </w:style>
  <w:style w:type="table" w:customStyle="1" w:styleId="2910">
    <w:name w:val="Сетка таблицы29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
    <w:name w:val="Нет списка15"/>
    <w:next w:val="a2"/>
    <w:uiPriority w:val="99"/>
    <w:semiHidden/>
    <w:unhideWhenUsed/>
    <w:rsid w:val="000A40CE"/>
  </w:style>
  <w:style w:type="table" w:customStyle="1" w:styleId="2101">
    <w:name w:val="Сетка таблицы210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2"/>
    <w:uiPriority w:val="99"/>
    <w:semiHidden/>
    <w:unhideWhenUsed/>
    <w:rsid w:val="000A40CE"/>
  </w:style>
  <w:style w:type="table" w:customStyle="1" w:styleId="651">
    <w:name w:val="Сетка таблицы6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2"/>
    <w:uiPriority w:val="99"/>
    <w:semiHidden/>
    <w:unhideWhenUsed/>
    <w:rsid w:val="000A40CE"/>
  </w:style>
  <w:style w:type="table" w:customStyle="1" w:styleId="751">
    <w:name w:val="Сетка таблицы7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 светлая15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1">
    <w:name w:val="Сетка таблицы8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
    <w:name w:val="Нет списка9"/>
    <w:next w:val="a2"/>
    <w:uiPriority w:val="99"/>
    <w:semiHidden/>
    <w:unhideWhenUsed/>
    <w:rsid w:val="000A40CE"/>
  </w:style>
  <w:style w:type="table" w:customStyle="1" w:styleId="301">
    <w:name w:val="Сетка таблицы30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
    <w:name w:val="Нет списка16"/>
    <w:next w:val="a2"/>
    <w:uiPriority w:val="99"/>
    <w:semiHidden/>
    <w:unhideWhenUsed/>
    <w:rsid w:val="000A40CE"/>
  </w:style>
  <w:style w:type="table" w:customStyle="1" w:styleId="2161">
    <w:name w:val="Сетка таблицы21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
    <w:name w:val="Нет списка26"/>
    <w:next w:val="a2"/>
    <w:uiPriority w:val="99"/>
    <w:semiHidden/>
    <w:unhideWhenUsed/>
    <w:rsid w:val="000A40CE"/>
  </w:style>
  <w:style w:type="table" w:customStyle="1" w:styleId="661">
    <w:name w:val="Сетка таблицы6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3">
    <w:name w:val="Нет списка36"/>
    <w:next w:val="a2"/>
    <w:uiPriority w:val="99"/>
    <w:semiHidden/>
    <w:unhideWhenUsed/>
    <w:rsid w:val="000A40CE"/>
  </w:style>
  <w:style w:type="table" w:customStyle="1" w:styleId="761">
    <w:name w:val="Сетка таблицы7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1">
    <w:name w:val="Сетка таблицы22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0">
    <w:name w:val="Сетка таблицы87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Сетка таблицы10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Сетка таблицы13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Сетка таблицы15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1">
    <w:name w:val="Сетка таблицы176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 светлая16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0">
    <w:name w:val="font0"/>
    <w:basedOn w:val="a"/>
    <w:rsid w:val="000A40CE"/>
    <w:pPr>
      <w:spacing w:before="100" w:beforeAutospacing="1" w:after="100" w:afterAutospacing="1" w:line="240" w:lineRule="auto"/>
      <w:jc w:val="both"/>
    </w:pPr>
    <w:rPr>
      <w:rFonts w:ascii="Calibri" w:eastAsia="Times New Roman" w:hAnsi="Calibri" w:cs="Calibri"/>
      <w:color w:val="000000"/>
      <w:sz w:val="24"/>
      <w:lang w:eastAsia="ru-RU"/>
    </w:rPr>
  </w:style>
  <w:style w:type="paragraph" w:customStyle="1" w:styleId="font7">
    <w:name w:val="font7"/>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8">
    <w:name w:val="font8"/>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9">
    <w:name w:val="font9"/>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10">
    <w:name w:val="font10"/>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xl102">
    <w:name w:val="xl102"/>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4">
    <w:name w:val="xl104"/>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sz w:val="24"/>
      <w:szCs w:val="24"/>
      <w:lang w:eastAsia="ru-RU"/>
    </w:rPr>
  </w:style>
  <w:style w:type="paragraph" w:customStyle="1" w:styleId="xl105">
    <w:name w:val="xl105"/>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06">
    <w:name w:val="xl106"/>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7">
    <w:name w:val="xl107"/>
    <w:basedOn w:val="a"/>
    <w:rsid w:val="000A40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8">
    <w:name w:val="xl108"/>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4"/>
      <w:szCs w:val="24"/>
      <w:lang w:eastAsia="ru-RU"/>
    </w:rPr>
  </w:style>
  <w:style w:type="numbering" w:customStyle="1" w:styleId="108">
    <w:name w:val="Нет списка10"/>
    <w:next w:val="a2"/>
    <w:uiPriority w:val="99"/>
    <w:semiHidden/>
    <w:unhideWhenUsed/>
    <w:rsid w:val="00C55127"/>
  </w:style>
  <w:style w:type="numbering" w:customStyle="1" w:styleId="179">
    <w:name w:val="Нет списка17"/>
    <w:next w:val="a2"/>
    <w:uiPriority w:val="99"/>
    <w:semiHidden/>
    <w:unhideWhenUsed/>
    <w:rsid w:val="00C55127"/>
  </w:style>
  <w:style w:type="table" w:customStyle="1" w:styleId="400">
    <w:name w:val="Сетка таблицы40"/>
    <w:basedOn w:val="a1"/>
    <w:next w:val="a7"/>
    <w:uiPriority w:val="59"/>
    <w:rsid w:val="00C55127"/>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Папушкин2"/>
    <w:basedOn w:val="a1"/>
    <w:rsid w:val="00C55127"/>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22">
    <w:name w:val="Нет списка112"/>
    <w:next w:val="a2"/>
    <w:uiPriority w:val="99"/>
    <w:semiHidden/>
    <w:rsid w:val="00C55127"/>
  </w:style>
  <w:style w:type="table" w:customStyle="1" w:styleId="1280">
    <w:name w:val="Сетка таблицы128"/>
    <w:basedOn w:val="a1"/>
    <w:next w:val="a7"/>
    <w:uiPriority w:val="59"/>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Таблица-список 12"/>
    <w:basedOn w:val="a1"/>
    <w:next w:val="-1"/>
    <w:rsid w:val="00C5512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ветлая заливка11"/>
    <w:basedOn w:val="a1"/>
    <w:uiPriority w:val="60"/>
    <w:rsid w:val="00C5512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next w:val="a7"/>
    <w:uiPriority w:val="59"/>
    <w:rsid w:val="00C5512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1"/>
    <w:next w:val="a7"/>
    <w:uiPriority w:val="59"/>
    <w:rsid w:val="00C55127"/>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2"/>
    <w:uiPriority w:val="99"/>
    <w:semiHidden/>
    <w:rsid w:val="00C55127"/>
  </w:style>
  <w:style w:type="table" w:customStyle="1" w:styleId="580">
    <w:name w:val="Сетка таблицы58"/>
    <w:basedOn w:val="a1"/>
    <w:next w:val="a7"/>
    <w:uiPriority w:val="59"/>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1"/>
    <w:next w:val="a7"/>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1">
    <w:name w:val="Сетка таблицы89"/>
    <w:basedOn w:val="a1"/>
    <w:next w:val="a7"/>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2"/>
    <w:uiPriority w:val="99"/>
    <w:semiHidden/>
    <w:unhideWhenUsed/>
    <w:rsid w:val="00C55127"/>
  </w:style>
  <w:style w:type="table" w:customStyle="1" w:styleId="2112">
    <w:name w:val="Сетка таблицы21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2"/>
    <w:uiPriority w:val="99"/>
    <w:semiHidden/>
    <w:unhideWhenUsed/>
    <w:rsid w:val="00C55127"/>
  </w:style>
  <w:style w:type="table" w:customStyle="1" w:styleId="1115">
    <w:name w:val="Сетка таблицы1115"/>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uiPriority w:val="99"/>
    <w:semiHidden/>
    <w:unhideWhenUsed/>
    <w:rsid w:val="00C55127"/>
  </w:style>
  <w:style w:type="table" w:customStyle="1" w:styleId="2280">
    <w:name w:val="Сетка таблицы22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0">
    <w:name w:val="Сетка таблицы10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Сетка таблицы14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Сетка таблицы15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0">
    <w:name w:val="Сетка таблицы16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0">
    <w:name w:val="Сетка таблицы178"/>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 светлая18"/>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22">
    <w:name w:val="Нет списка42"/>
    <w:next w:val="a2"/>
    <w:uiPriority w:val="99"/>
    <w:semiHidden/>
    <w:unhideWhenUsed/>
    <w:rsid w:val="00C55127"/>
  </w:style>
  <w:style w:type="table" w:customStyle="1" w:styleId="1820">
    <w:name w:val="Сетка таблицы18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C55127"/>
  </w:style>
  <w:style w:type="table" w:customStyle="1" w:styleId="2320">
    <w:name w:val="Сетка таблицы2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C55127"/>
  </w:style>
  <w:style w:type="table" w:customStyle="1" w:styleId="612">
    <w:name w:val="Сетка таблицы6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2"/>
    <w:uiPriority w:val="99"/>
    <w:semiHidden/>
    <w:unhideWhenUsed/>
    <w:rsid w:val="00C55127"/>
  </w:style>
  <w:style w:type="table" w:customStyle="1" w:styleId="712">
    <w:name w:val="Сетка таблицы7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светлая11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13">
    <w:name w:val="Нет списка51"/>
    <w:next w:val="a2"/>
    <w:uiPriority w:val="99"/>
    <w:semiHidden/>
    <w:unhideWhenUsed/>
    <w:rsid w:val="00C55127"/>
  </w:style>
  <w:style w:type="table" w:customStyle="1" w:styleId="202">
    <w:name w:val="Сетка таблицы20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
    <w:next w:val="a2"/>
    <w:uiPriority w:val="99"/>
    <w:semiHidden/>
    <w:unhideWhenUsed/>
    <w:rsid w:val="00C55127"/>
  </w:style>
  <w:style w:type="table" w:customStyle="1" w:styleId="2420">
    <w:name w:val="Сетка таблицы2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uiPriority w:val="99"/>
    <w:semiHidden/>
    <w:unhideWhenUsed/>
    <w:rsid w:val="00C55127"/>
  </w:style>
  <w:style w:type="table" w:customStyle="1" w:styleId="622">
    <w:name w:val="Сетка таблицы6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uiPriority w:val="99"/>
    <w:semiHidden/>
    <w:unhideWhenUsed/>
    <w:rsid w:val="00C55127"/>
  </w:style>
  <w:style w:type="table" w:customStyle="1" w:styleId="722">
    <w:name w:val="Сетка таблицы7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светлая12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613">
    <w:name w:val="Нет списка61"/>
    <w:next w:val="a2"/>
    <w:uiPriority w:val="99"/>
    <w:semiHidden/>
    <w:unhideWhenUsed/>
    <w:rsid w:val="00C55127"/>
  </w:style>
  <w:style w:type="table" w:customStyle="1" w:styleId="2520">
    <w:name w:val="Сетка таблицы25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
    <w:next w:val="a2"/>
    <w:uiPriority w:val="99"/>
    <w:semiHidden/>
    <w:unhideWhenUsed/>
    <w:rsid w:val="00C55127"/>
  </w:style>
  <w:style w:type="table" w:customStyle="1" w:styleId="2620">
    <w:name w:val="Сетка таблицы2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2"/>
    <w:uiPriority w:val="99"/>
    <w:semiHidden/>
    <w:unhideWhenUsed/>
    <w:rsid w:val="00C55127"/>
  </w:style>
  <w:style w:type="table" w:customStyle="1" w:styleId="632">
    <w:name w:val="Сетка таблицы6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2"/>
    <w:uiPriority w:val="99"/>
    <w:semiHidden/>
    <w:unhideWhenUsed/>
    <w:rsid w:val="00C55127"/>
  </w:style>
  <w:style w:type="table" w:customStyle="1" w:styleId="732">
    <w:name w:val="Сетка таблицы7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 светлая13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713">
    <w:name w:val="Нет списка71"/>
    <w:next w:val="a2"/>
    <w:uiPriority w:val="99"/>
    <w:semiHidden/>
    <w:unhideWhenUsed/>
    <w:rsid w:val="00C55127"/>
  </w:style>
  <w:style w:type="table" w:customStyle="1" w:styleId="2720">
    <w:name w:val="Сетка таблицы27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
    <w:next w:val="a2"/>
    <w:uiPriority w:val="99"/>
    <w:semiHidden/>
    <w:unhideWhenUsed/>
    <w:rsid w:val="00C55127"/>
  </w:style>
  <w:style w:type="table" w:customStyle="1" w:styleId="2820">
    <w:name w:val="Сетка таблицы28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unhideWhenUsed/>
    <w:rsid w:val="00C55127"/>
  </w:style>
  <w:style w:type="table" w:customStyle="1" w:styleId="642">
    <w:name w:val="Сетка таблицы6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2"/>
    <w:uiPriority w:val="99"/>
    <w:semiHidden/>
    <w:unhideWhenUsed/>
    <w:rsid w:val="00C55127"/>
  </w:style>
  <w:style w:type="table" w:customStyle="1" w:styleId="742">
    <w:name w:val="Сетка таблицы7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Сетка таблицы10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
    <w:name w:val="Сетка таблицы174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 светлая14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813">
    <w:name w:val="Нет списка81"/>
    <w:next w:val="a2"/>
    <w:uiPriority w:val="99"/>
    <w:semiHidden/>
    <w:unhideWhenUsed/>
    <w:rsid w:val="00C55127"/>
  </w:style>
  <w:style w:type="table" w:customStyle="1" w:styleId="2920">
    <w:name w:val="Сетка таблицы29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
    <w:next w:val="a2"/>
    <w:uiPriority w:val="99"/>
    <w:semiHidden/>
    <w:unhideWhenUsed/>
    <w:rsid w:val="00C55127"/>
  </w:style>
  <w:style w:type="table" w:customStyle="1" w:styleId="2102">
    <w:name w:val="Сетка таблицы210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Сетка таблицы55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2"/>
    <w:uiPriority w:val="99"/>
    <w:semiHidden/>
    <w:unhideWhenUsed/>
    <w:rsid w:val="00C55127"/>
  </w:style>
  <w:style w:type="table" w:customStyle="1" w:styleId="652">
    <w:name w:val="Сетка таблицы6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2"/>
    <w:uiPriority w:val="99"/>
    <w:semiHidden/>
    <w:unhideWhenUsed/>
    <w:rsid w:val="00C55127"/>
  </w:style>
  <w:style w:type="table" w:customStyle="1" w:styleId="752">
    <w:name w:val="Сетка таблицы7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2">
    <w:name w:val="Сетка таблицы22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8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2">
    <w:name w:val="Сетка таблицы10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Сетка таблицы15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
    <w:name w:val="Сетка таблицы175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 светлая15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2">
    <w:name w:val="Сетка таблицы8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2"/>
    <w:uiPriority w:val="99"/>
    <w:semiHidden/>
    <w:unhideWhenUsed/>
    <w:rsid w:val="00C55127"/>
  </w:style>
  <w:style w:type="table" w:customStyle="1" w:styleId="302">
    <w:name w:val="Сетка таблицы30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Нет списка161"/>
    <w:next w:val="a2"/>
    <w:uiPriority w:val="99"/>
    <w:semiHidden/>
    <w:unhideWhenUsed/>
    <w:rsid w:val="00C55127"/>
  </w:style>
  <w:style w:type="table" w:customStyle="1" w:styleId="2162">
    <w:name w:val="Сетка таблицы21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55127"/>
  </w:style>
  <w:style w:type="table" w:customStyle="1" w:styleId="662">
    <w:name w:val="Сетка таблицы6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1">
    <w:name w:val="Нет списка361"/>
    <w:next w:val="a2"/>
    <w:uiPriority w:val="99"/>
    <w:semiHidden/>
    <w:unhideWhenUsed/>
    <w:rsid w:val="00C55127"/>
  </w:style>
  <w:style w:type="table" w:customStyle="1" w:styleId="762">
    <w:name w:val="Сетка таблицы7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2">
    <w:name w:val="Сетка таблицы22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2">
    <w:name w:val="Сетка таблицы87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2">
    <w:name w:val="Сетка таблицы10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Сетка таблицы13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Сетка таблицы14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2">
    <w:name w:val="Сетка таблицы15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2">
    <w:name w:val="Сетка таблицы16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2">
    <w:name w:val="Сетка таблицы176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 светлая16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09">
    <w:name w:val="Сетка таблицы109"/>
    <w:basedOn w:val="a1"/>
    <w:next w:val="a7"/>
    <w:uiPriority w:val="59"/>
    <w:rsid w:val="00435562"/>
    <w:rPr>
      <w:rFonts w:asciiTheme="minorHAnsi" w:eastAsiaTheme="minorHAnsi"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annotation text" w:uiPriority="99"/>
    <w:lsdException w:name="footer" w:uiPriority="99"/>
    <w:lsdException w:name="caption" w:qFormat="1"/>
    <w:lsdException w:name="table of figures"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327"/>
    <w:pPr>
      <w:spacing w:after="200" w:line="276" w:lineRule="auto"/>
    </w:pPr>
    <w:rPr>
      <w:rFonts w:asciiTheme="minorHAnsi" w:eastAsiaTheme="minorHAnsi" w:hAnsiTheme="minorHAnsi" w:cstheme="minorBidi"/>
      <w:sz w:val="22"/>
      <w:szCs w:val="22"/>
    </w:rPr>
  </w:style>
  <w:style w:type="paragraph" w:styleId="10">
    <w:name w:val="heading 1"/>
    <w:aliases w:val="новая страница"/>
    <w:basedOn w:val="a"/>
    <w:next w:val="a"/>
    <w:link w:val="11"/>
    <w:qFormat/>
    <w:rsid w:val="00075B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2,1. Заголовок 2"/>
    <w:basedOn w:val="a"/>
    <w:next w:val="a"/>
    <w:link w:val="21"/>
    <w:qFormat/>
    <w:rsid w:val="0054481E"/>
    <w:pPr>
      <w:keepNext/>
      <w:numPr>
        <w:numId w:val="2"/>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rsid w:val="0054481E"/>
    <w:pPr>
      <w:keepNext/>
      <w:numPr>
        <w:numId w:val="1"/>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rsid w:val="004E1885"/>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rsid w:val="00B835BC"/>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rsid w:val="004E1885"/>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rsid w:val="004E1885"/>
    <w:pPr>
      <w:tabs>
        <w:tab w:val="num"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rsid w:val="00B835BC"/>
    <w:pPr>
      <w:keepNext/>
      <w:tabs>
        <w:tab w:val="num" w:pos="2665"/>
      </w:tabs>
      <w:spacing w:after="0" w:line="240" w:lineRule="auto"/>
      <w:ind w:left="2665" w:hanging="1814"/>
      <w:jc w:val="center"/>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rsid w:val="00B835BC"/>
    <w:pPr>
      <w:keepNext/>
      <w:spacing w:after="0" w:line="360" w:lineRule="auto"/>
      <w:ind w:left="2640" w:right="-993"/>
      <w:jc w:val="center"/>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aliases w:val="заголовок2 Знак,1. Заголовок 2 Знак"/>
    <w:basedOn w:val="a0"/>
    <w:link w:val="20"/>
    <w:rsid w:val="0054481E"/>
    <w:rPr>
      <w:rFonts w:ascii="Arial Black" w:hAnsi="Arial Black" w:cs="Arial"/>
      <w:b/>
      <w:bCs/>
      <w:iCs/>
      <w:sz w:val="24"/>
      <w:szCs w:val="28"/>
    </w:rPr>
  </w:style>
  <w:style w:type="character" w:customStyle="1" w:styleId="32">
    <w:name w:val="Заголовок 3 Знак"/>
    <w:basedOn w:val="a0"/>
    <w:uiPriority w:val="9"/>
    <w:rsid w:val="0054481E"/>
    <w:rPr>
      <w:rFonts w:asciiTheme="majorHAnsi" w:eastAsiaTheme="majorEastAsia" w:hAnsiTheme="majorHAnsi" w:cstheme="majorBidi"/>
      <w:b/>
      <w:bCs/>
      <w:color w:val="4F81BD" w:themeColor="accent1"/>
      <w:sz w:val="22"/>
      <w:szCs w:val="22"/>
      <w:lang w:eastAsia="en-US"/>
    </w:rPr>
  </w:style>
  <w:style w:type="paragraph" w:styleId="a3">
    <w:name w:val="List Paragraph"/>
    <w:basedOn w:val="a"/>
    <w:link w:val="a4"/>
    <w:uiPriority w:val="34"/>
    <w:qFormat/>
    <w:rsid w:val="0054481E"/>
    <w:pPr>
      <w:spacing w:after="0" w:line="240" w:lineRule="auto"/>
      <w:ind w:firstLine="851"/>
      <w:contextualSpacing/>
      <w:jc w:val="both"/>
    </w:pPr>
    <w:rPr>
      <w:rFonts w:ascii="Arial" w:eastAsia="Times New Roman" w:hAnsi="Arial" w:cs="Arial"/>
      <w:sz w:val="24"/>
      <w:szCs w:val="24"/>
      <w:lang w:eastAsia="ru-RU"/>
    </w:rPr>
  </w:style>
  <w:style w:type="character" w:styleId="a5">
    <w:name w:val="Hyperlink"/>
    <w:basedOn w:val="a0"/>
    <w:uiPriority w:val="99"/>
    <w:rsid w:val="0054481E"/>
    <w:rPr>
      <w:color w:val="0000FF"/>
      <w:u w:val="single"/>
    </w:rPr>
  </w:style>
  <w:style w:type="paragraph" w:customStyle="1" w:styleId="22">
    <w:name w:val="Стиль2"/>
    <w:basedOn w:val="a3"/>
    <w:link w:val="23"/>
    <w:autoRedefine/>
    <w:qFormat/>
    <w:rsid w:val="0054481E"/>
    <w:pPr>
      <w:ind w:firstLine="709"/>
    </w:pPr>
  </w:style>
  <w:style w:type="paragraph" w:customStyle="1" w:styleId="33">
    <w:name w:val="Стиль3"/>
    <w:basedOn w:val="a"/>
    <w:link w:val="34"/>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4">
    <w:name w:val="Стиль3 Знак"/>
    <w:basedOn w:val="a0"/>
    <w:link w:val="33"/>
    <w:rsid w:val="0054481E"/>
    <w:rPr>
      <w:rFonts w:ascii="Arial" w:hAnsi="Arial" w:cs="Arial"/>
      <w:snapToGrid w:val="0"/>
      <w:color w:val="000000"/>
      <w:sz w:val="24"/>
      <w:szCs w:val="24"/>
    </w:rPr>
  </w:style>
  <w:style w:type="character" w:customStyle="1" w:styleId="31">
    <w:name w:val="Заголовок 3 Знак1"/>
    <w:basedOn w:val="a0"/>
    <w:link w:val="30"/>
    <w:uiPriority w:val="9"/>
    <w:rsid w:val="0054481E"/>
    <w:rPr>
      <w:rFonts w:ascii="Arial" w:hAnsi="Arial" w:cs="Arial"/>
      <w:b/>
      <w:bCs/>
      <w:sz w:val="24"/>
      <w:szCs w:val="26"/>
    </w:rPr>
  </w:style>
  <w:style w:type="character" w:customStyle="1" w:styleId="a4">
    <w:name w:val="Абзац списка Знак"/>
    <w:basedOn w:val="a0"/>
    <w:link w:val="a3"/>
    <w:rsid w:val="0054481E"/>
    <w:rPr>
      <w:rFonts w:ascii="Arial" w:hAnsi="Arial" w:cs="Arial"/>
      <w:sz w:val="24"/>
      <w:szCs w:val="24"/>
    </w:rPr>
  </w:style>
  <w:style w:type="paragraph" w:customStyle="1" w:styleId="88">
    <w:name w:val="Стиль88"/>
    <w:basedOn w:val="a"/>
    <w:link w:val="880"/>
    <w:qFormat/>
    <w:rsid w:val="0054481E"/>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3">
    <w:name w:val="Стиль2 Знак"/>
    <w:basedOn w:val="a0"/>
    <w:link w:val="22"/>
    <w:rsid w:val="0054481E"/>
    <w:rPr>
      <w:rFonts w:ascii="Arial" w:hAnsi="Arial" w:cs="Arial"/>
      <w:sz w:val="24"/>
      <w:szCs w:val="24"/>
    </w:rPr>
  </w:style>
  <w:style w:type="character" w:customStyle="1" w:styleId="880">
    <w:name w:val="Стиль88 Знак"/>
    <w:basedOn w:val="a0"/>
    <w:link w:val="88"/>
    <w:rsid w:val="0054481E"/>
    <w:rPr>
      <w:rFonts w:ascii="Arial" w:hAnsi="Arial" w:cs="Arial"/>
      <w:b/>
      <w:snapToGrid w:val="0"/>
      <w:color w:val="000000"/>
      <w:sz w:val="24"/>
      <w:szCs w:val="24"/>
    </w:rPr>
  </w:style>
  <w:style w:type="paragraph" w:customStyle="1" w:styleId="89">
    <w:name w:val="Стиль89"/>
    <w:basedOn w:val="a"/>
    <w:link w:val="890"/>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rsid w:val="0054481E"/>
    <w:rPr>
      <w:rFonts w:ascii="Arial" w:hAnsi="Arial" w:cs="Arial"/>
      <w:snapToGrid w:val="0"/>
      <w:color w:val="000000"/>
      <w:sz w:val="24"/>
      <w:szCs w:val="24"/>
    </w:rPr>
  </w:style>
  <w:style w:type="paragraph" w:styleId="a6">
    <w:name w:val="Normal (Web)"/>
    <w:basedOn w:val="a"/>
    <w:uiPriority w:val="99"/>
    <w:unhideWhenUsed/>
    <w:rsid w:val="0029603F"/>
    <w:pPr>
      <w:spacing w:before="26" w:after="26" w:line="240" w:lineRule="auto"/>
    </w:pPr>
    <w:rPr>
      <w:rFonts w:ascii="Arial" w:eastAsia="Times New Roman" w:hAnsi="Arial" w:cs="Arial"/>
      <w:color w:val="332E2D"/>
      <w:spacing w:val="2"/>
      <w:sz w:val="24"/>
      <w:szCs w:val="24"/>
      <w:lang w:eastAsia="ru-RU"/>
    </w:rPr>
  </w:style>
  <w:style w:type="table" w:styleId="a7">
    <w:name w:val="Table Grid"/>
    <w:basedOn w:val="a1"/>
    <w:uiPriority w:val="59"/>
    <w:rsid w:val="0035792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Стиль19"/>
    <w:basedOn w:val="33"/>
    <w:link w:val="190"/>
    <w:qFormat/>
    <w:rsid w:val="0035792F"/>
  </w:style>
  <w:style w:type="character" w:customStyle="1" w:styleId="190">
    <w:name w:val="Стиль19 Знак"/>
    <w:basedOn w:val="34"/>
    <w:link w:val="19"/>
    <w:rsid w:val="0035792F"/>
    <w:rPr>
      <w:rFonts w:ascii="Arial" w:hAnsi="Arial" w:cs="Arial"/>
      <w:snapToGrid w:val="0"/>
      <w:color w:val="000000"/>
      <w:sz w:val="24"/>
      <w:szCs w:val="24"/>
    </w:rPr>
  </w:style>
  <w:style w:type="paragraph" w:customStyle="1" w:styleId="800">
    <w:name w:val="Стиль80"/>
    <w:basedOn w:val="19"/>
    <w:link w:val="801"/>
    <w:qFormat/>
    <w:rsid w:val="0035792F"/>
    <w:pPr>
      <w:ind w:firstLine="709"/>
    </w:pPr>
  </w:style>
  <w:style w:type="character" w:customStyle="1" w:styleId="801">
    <w:name w:val="Стиль80 Знак"/>
    <w:basedOn w:val="190"/>
    <w:link w:val="800"/>
    <w:rsid w:val="0035792F"/>
    <w:rPr>
      <w:rFonts w:ascii="Arial" w:hAnsi="Arial" w:cs="Arial"/>
      <w:snapToGrid w:val="0"/>
      <w:color w:val="000000"/>
      <w:sz w:val="24"/>
      <w:szCs w:val="24"/>
    </w:rPr>
  </w:style>
  <w:style w:type="paragraph" w:customStyle="1" w:styleId="87">
    <w:name w:val="Стиль87"/>
    <w:basedOn w:val="a"/>
    <w:link w:val="870"/>
    <w:qFormat/>
    <w:rsid w:val="0035792F"/>
    <w:pPr>
      <w:spacing w:line="360" w:lineRule="auto"/>
      <w:ind w:firstLine="567"/>
      <w:jc w:val="both"/>
    </w:pPr>
    <w:rPr>
      <w:rFonts w:ascii="Arial" w:hAnsi="Arial" w:cs="Arial"/>
      <w:sz w:val="24"/>
      <w:szCs w:val="24"/>
    </w:rPr>
  </w:style>
  <w:style w:type="character" w:customStyle="1" w:styleId="870">
    <w:name w:val="Стиль87 Знак"/>
    <w:basedOn w:val="a0"/>
    <w:link w:val="87"/>
    <w:rsid w:val="0035792F"/>
    <w:rPr>
      <w:rFonts w:ascii="Arial" w:eastAsiaTheme="minorHAnsi" w:hAnsi="Arial" w:cs="Arial"/>
      <w:sz w:val="24"/>
      <w:szCs w:val="24"/>
      <w:lang w:eastAsia="en-US"/>
    </w:rPr>
  </w:style>
  <w:style w:type="character" w:customStyle="1" w:styleId="79">
    <w:name w:val="Стиль79 Знак"/>
    <w:basedOn w:val="a0"/>
    <w:link w:val="790"/>
    <w:locked/>
    <w:rsid w:val="008A03A7"/>
    <w:rPr>
      <w:rFonts w:ascii="Arial" w:eastAsia="Calibri" w:hAnsi="Arial" w:cs="Arial"/>
      <w:color w:val="000000"/>
      <w:sz w:val="24"/>
      <w:szCs w:val="24"/>
    </w:rPr>
  </w:style>
  <w:style w:type="paragraph" w:customStyle="1" w:styleId="790">
    <w:name w:val="Стиль79"/>
    <w:basedOn w:val="a"/>
    <w:link w:val="79"/>
    <w:qFormat/>
    <w:rsid w:val="008A03A7"/>
    <w:pPr>
      <w:snapToGrid w:val="0"/>
      <w:spacing w:after="0" w:line="360" w:lineRule="auto"/>
      <w:ind w:firstLine="567"/>
      <w:jc w:val="both"/>
    </w:pPr>
    <w:rPr>
      <w:rFonts w:ascii="Arial" w:eastAsia="Calibri" w:hAnsi="Arial" w:cs="Arial"/>
      <w:color w:val="000000"/>
      <w:sz w:val="24"/>
      <w:szCs w:val="24"/>
      <w:lang w:eastAsia="ru-RU"/>
    </w:rPr>
  </w:style>
  <w:style w:type="paragraph" w:customStyle="1" w:styleId="16">
    <w:name w:val="Стиль Основной текст + Первая строка:  1 см Перед:  6 пт"/>
    <w:basedOn w:val="a8"/>
    <w:link w:val="160"/>
    <w:rsid w:val="006D3C30"/>
    <w:pPr>
      <w:spacing w:before="120" w:after="0" w:line="360" w:lineRule="auto"/>
      <w:ind w:firstLine="709"/>
      <w:jc w:val="both"/>
    </w:pPr>
    <w:rPr>
      <w:rFonts w:ascii="Arial" w:eastAsia="Times New Roman" w:hAnsi="Arial" w:cs="Times New Roman"/>
      <w:sz w:val="24"/>
      <w:szCs w:val="24"/>
      <w:lang w:eastAsia="ru-RU"/>
    </w:rPr>
  </w:style>
  <w:style w:type="character" w:customStyle="1" w:styleId="160">
    <w:name w:val="Стиль Основной текст + Первая строка:  1 см Перед:  6 пт Знак"/>
    <w:basedOn w:val="a0"/>
    <w:link w:val="16"/>
    <w:rsid w:val="006D3C30"/>
    <w:rPr>
      <w:rFonts w:ascii="Arial" w:hAnsi="Arial"/>
      <w:sz w:val="24"/>
      <w:szCs w:val="24"/>
    </w:rPr>
  </w:style>
  <w:style w:type="paragraph" w:customStyle="1" w:styleId="74">
    <w:name w:val="Стиль74"/>
    <w:basedOn w:val="a"/>
    <w:link w:val="740"/>
    <w:qFormat/>
    <w:rsid w:val="006D3C30"/>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rsid w:val="006D3C30"/>
    <w:rPr>
      <w:rFonts w:ascii="Arial" w:hAnsi="Arial" w:cs="Arial"/>
      <w:bCs/>
      <w:snapToGrid w:val="0"/>
      <w:color w:val="000000" w:themeColor="text1"/>
      <w:sz w:val="24"/>
      <w:szCs w:val="24"/>
    </w:rPr>
  </w:style>
  <w:style w:type="paragraph" w:styleId="a8">
    <w:name w:val="Body Text"/>
    <w:aliases w:val="TabelTekst,text,Body Text2,Char,Body Text2 Char Char Char Char Char Char Char Char Char,Main text,Body Text Char2 Char,Body Text Char1 Char Char,Body Text Char Char Char Char,TabelTekst Char Char Char Char, Char"/>
    <w:basedOn w:val="a"/>
    <w:link w:val="a9"/>
    <w:qFormat/>
    <w:rsid w:val="006D3C30"/>
    <w:pPr>
      <w:spacing w:after="120"/>
    </w:pPr>
  </w:style>
  <w:style w:type="character" w:customStyle="1" w:styleId="a9">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0"/>
    <w:link w:val="a8"/>
    <w:rsid w:val="006D3C30"/>
    <w:rPr>
      <w:rFonts w:asciiTheme="minorHAnsi" w:eastAsiaTheme="minorHAnsi" w:hAnsiTheme="minorHAnsi" w:cstheme="minorBidi"/>
      <w:sz w:val="22"/>
      <w:szCs w:val="22"/>
      <w:lang w:eastAsia="en-US"/>
    </w:rPr>
  </w:style>
  <w:style w:type="table" w:customStyle="1" w:styleId="aa">
    <w:name w:val="Папушкин"/>
    <w:basedOn w:val="a1"/>
    <w:rsid w:val="0075536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
    <w:name w:val="Стиль53"/>
    <w:basedOn w:val="a"/>
    <w:link w:val="530"/>
    <w:qFormat/>
    <w:rsid w:val="00E0059A"/>
    <w:pPr>
      <w:spacing w:after="0" w:line="360" w:lineRule="auto"/>
      <w:ind w:firstLine="709"/>
      <w:jc w:val="both"/>
    </w:pPr>
    <w:rPr>
      <w:rFonts w:ascii="Arial" w:eastAsia="Times New Roman" w:hAnsi="Arial" w:cs="Times New Roman"/>
      <w:spacing w:val="-5"/>
      <w:sz w:val="24"/>
      <w:szCs w:val="24"/>
    </w:rPr>
  </w:style>
  <w:style w:type="character" w:customStyle="1" w:styleId="530">
    <w:name w:val="Стиль53 Знак"/>
    <w:basedOn w:val="a0"/>
    <w:link w:val="53"/>
    <w:rsid w:val="00E0059A"/>
    <w:rPr>
      <w:rFonts w:ascii="Arial" w:hAnsi="Arial"/>
      <w:spacing w:val="-5"/>
      <w:sz w:val="24"/>
      <w:szCs w:val="24"/>
      <w:lang w:eastAsia="en-US"/>
    </w:rPr>
  </w:style>
  <w:style w:type="paragraph" w:customStyle="1" w:styleId="500">
    <w:name w:val="Стиль50"/>
    <w:basedOn w:val="a"/>
    <w:link w:val="501"/>
    <w:qFormat/>
    <w:rsid w:val="00E0059A"/>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rsid w:val="00E0059A"/>
    <w:rPr>
      <w:rFonts w:ascii="Arial" w:hAnsi="Arial" w:cs="Arial"/>
      <w:snapToGrid w:val="0"/>
      <w:color w:val="000000" w:themeColor="text1"/>
      <w:sz w:val="24"/>
      <w:szCs w:val="24"/>
    </w:rPr>
  </w:style>
  <w:style w:type="paragraph" w:styleId="ab">
    <w:name w:val="List Bullet"/>
    <w:basedOn w:val="ac"/>
    <w:link w:val="ad"/>
    <w:rsid w:val="00947A3E"/>
    <w:pPr>
      <w:widowControl w:val="0"/>
      <w:tabs>
        <w:tab w:val="num" w:pos="786"/>
        <w:tab w:val="num"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character" w:customStyle="1" w:styleId="ad">
    <w:name w:val="Маркированный список Знак"/>
    <w:basedOn w:val="a0"/>
    <w:link w:val="ab"/>
    <w:rsid w:val="00947A3E"/>
    <w:rPr>
      <w:rFonts w:ascii="Arial" w:hAnsi="Arial"/>
      <w:spacing w:val="-5"/>
      <w:sz w:val="22"/>
      <w:szCs w:val="22"/>
      <w:lang w:eastAsia="en-US"/>
    </w:rPr>
  </w:style>
  <w:style w:type="paragraph" w:customStyle="1" w:styleId="48">
    <w:name w:val="Стиль48"/>
    <w:basedOn w:val="ae"/>
    <w:link w:val="480"/>
    <w:qFormat/>
    <w:rsid w:val="00947A3E"/>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rsid w:val="00947A3E"/>
    <w:rPr>
      <w:rFonts w:ascii="Arial" w:hAnsi="Arial" w:cs="Arial"/>
      <w:bCs/>
      <w:sz w:val="24"/>
      <w:szCs w:val="26"/>
    </w:rPr>
  </w:style>
  <w:style w:type="paragraph" w:styleId="ac">
    <w:name w:val="List"/>
    <w:basedOn w:val="a"/>
    <w:rsid w:val="00947A3E"/>
    <w:pPr>
      <w:ind w:left="283" w:hanging="283"/>
      <w:contextualSpacing/>
    </w:pPr>
  </w:style>
  <w:style w:type="paragraph" w:styleId="ae">
    <w:name w:val="caption"/>
    <w:aliases w:val="Таблица - Название объекта,!! Object Novogor !!,Знак,Caption Char,Caption Char1 Char1 Char Char,Caption Char Char2 Char1 Char Char,Caption Char Char Char Char Char1 Char1 Char Char1 Char,Caption Char Char Char1 Char Char Char,А таблица"/>
    <w:basedOn w:val="a"/>
    <w:next w:val="a"/>
    <w:link w:val="af"/>
    <w:unhideWhenUsed/>
    <w:qFormat/>
    <w:rsid w:val="00947A3E"/>
    <w:pPr>
      <w:spacing w:line="240" w:lineRule="auto"/>
    </w:pPr>
    <w:rPr>
      <w:b/>
      <w:bCs/>
      <w:color w:val="4F81BD" w:themeColor="accent1"/>
      <w:sz w:val="18"/>
      <w:szCs w:val="18"/>
    </w:rPr>
  </w:style>
  <w:style w:type="character" w:styleId="af0">
    <w:name w:val="Strong"/>
    <w:aliases w:val="назв. таблицы,заголовок"/>
    <w:basedOn w:val="a0"/>
    <w:qFormat/>
    <w:rsid w:val="000934A8"/>
    <w:rPr>
      <w:rFonts w:ascii="Arial Narrow" w:hAnsi="Arial Narrow"/>
      <w:b/>
      <w:bCs/>
      <w:sz w:val="24"/>
    </w:rPr>
  </w:style>
  <w:style w:type="paragraph" w:styleId="af1">
    <w:name w:val="header"/>
    <w:basedOn w:val="a"/>
    <w:link w:val="af2"/>
    <w:rsid w:val="00F53E6A"/>
    <w:pPr>
      <w:tabs>
        <w:tab w:val="center" w:pos="4677"/>
        <w:tab w:val="right" w:pos="9355"/>
      </w:tabs>
      <w:spacing w:after="0" w:line="240" w:lineRule="auto"/>
    </w:pPr>
  </w:style>
  <w:style w:type="character" w:customStyle="1" w:styleId="af2">
    <w:name w:val="Верхний колонтитул Знак"/>
    <w:basedOn w:val="a0"/>
    <w:link w:val="af1"/>
    <w:rsid w:val="00F53E6A"/>
    <w:rPr>
      <w:rFonts w:asciiTheme="minorHAnsi" w:eastAsiaTheme="minorHAnsi" w:hAnsiTheme="minorHAnsi" w:cstheme="minorBidi"/>
      <w:sz w:val="22"/>
      <w:szCs w:val="22"/>
      <w:lang w:eastAsia="en-US"/>
    </w:rPr>
  </w:style>
  <w:style w:type="paragraph" w:styleId="af3">
    <w:name w:val="footer"/>
    <w:aliases w:val="Знак1"/>
    <w:basedOn w:val="a"/>
    <w:link w:val="af4"/>
    <w:uiPriority w:val="99"/>
    <w:rsid w:val="00F53E6A"/>
    <w:pPr>
      <w:tabs>
        <w:tab w:val="center" w:pos="4677"/>
        <w:tab w:val="right" w:pos="9355"/>
      </w:tabs>
      <w:spacing w:after="0" w:line="240" w:lineRule="auto"/>
    </w:pPr>
  </w:style>
  <w:style w:type="character" w:customStyle="1" w:styleId="af4">
    <w:name w:val="Нижний колонтитул Знак"/>
    <w:aliases w:val="Знак1 Знак"/>
    <w:basedOn w:val="a0"/>
    <w:link w:val="af3"/>
    <w:uiPriority w:val="99"/>
    <w:rsid w:val="00F53E6A"/>
    <w:rPr>
      <w:rFonts w:asciiTheme="minorHAnsi" w:eastAsiaTheme="minorHAnsi" w:hAnsiTheme="minorHAnsi" w:cstheme="minorBidi"/>
      <w:sz w:val="22"/>
      <w:szCs w:val="22"/>
      <w:lang w:eastAsia="en-US"/>
    </w:rPr>
  </w:style>
  <w:style w:type="paragraph" w:styleId="af5">
    <w:name w:val="Balloon Text"/>
    <w:basedOn w:val="a"/>
    <w:link w:val="af6"/>
    <w:rsid w:val="0009068D"/>
    <w:pPr>
      <w:spacing w:after="0" w:line="240" w:lineRule="auto"/>
    </w:pPr>
    <w:rPr>
      <w:rFonts w:ascii="Tahoma" w:hAnsi="Tahoma" w:cs="Tahoma"/>
      <w:sz w:val="16"/>
      <w:szCs w:val="16"/>
    </w:rPr>
  </w:style>
  <w:style w:type="character" w:customStyle="1" w:styleId="af6">
    <w:name w:val="Текст выноски Знак"/>
    <w:basedOn w:val="a0"/>
    <w:link w:val="af5"/>
    <w:rsid w:val="0009068D"/>
    <w:rPr>
      <w:rFonts w:ascii="Tahoma" w:eastAsiaTheme="minorHAnsi" w:hAnsi="Tahoma" w:cs="Tahoma"/>
      <w:sz w:val="16"/>
      <w:szCs w:val="16"/>
      <w:lang w:eastAsia="en-US"/>
    </w:rPr>
  </w:style>
  <w:style w:type="character" w:customStyle="1" w:styleId="11">
    <w:name w:val="Заголовок 1 Знак"/>
    <w:aliases w:val="новая страница Знак"/>
    <w:basedOn w:val="a0"/>
    <w:link w:val="10"/>
    <w:rsid w:val="00075B28"/>
    <w:rPr>
      <w:rFonts w:asciiTheme="majorHAnsi" w:eastAsiaTheme="majorEastAsia" w:hAnsiTheme="majorHAnsi" w:cstheme="majorBidi"/>
      <w:b/>
      <w:bCs/>
      <w:color w:val="365F91" w:themeColor="accent1" w:themeShade="BF"/>
      <w:sz w:val="28"/>
      <w:szCs w:val="28"/>
      <w:lang w:eastAsia="en-US"/>
    </w:rPr>
  </w:style>
  <w:style w:type="paragraph" w:customStyle="1" w:styleId="12">
    <w:name w:val="Стиль1"/>
    <w:basedOn w:val="19"/>
    <w:link w:val="13"/>
    <w:qFormat/>
    <w:rsid w:val="00243973"/>
    <w:pPr>
      <w:ind w:left="567" w:firstLine="0"/>
    </w:pPr>
    <w:rPr>
      <w:b/>
    </w:rPr>
  </w:style>
  <w:style w:type="paragraph" w:customStyle="1" w:styleId="ChapterSubtitle">
    <w:name w:val="Chapter Subtitle"/>
    <w:basedOn w:val="af7"/>
    <w:rsid w:val="0023217D"/>
    <w:pPr>
      <w:numPr>
        <w:ilvl w:val="0"/>
      </w:numPr>
      <w:spacing w:after="60"/>
      <w:jc w:val="center"/>
      <w:outlineLvl w:val="1"/>
    </w:pPr>
    <w:rPr>
      <w:rFonts w:ascii="Cambria" w:eastAsia="Times New Roman" w:hAnsi="Cambria" w:cs="Times New Roman"/>
      <w:i w:val="0"/>
      <w:iCs w:val="0"/>
      <w:color w:val="auto"/>
      <w:spacing w:val="0"/>
    </w:rPr>
  </w:style>
  <w:style w:type="character" w:customStyle="1" w:styleId="13">
    <w:name w:val="Стиль1 Знак"/>
    <w:basedOn w:val="190"/>
    <w:link w:val="12"/>
    <w:rsid w:val="00243973"/>
    <w:rPr>
      <w:rFonts w:ascii="Arial" w:hAnsi="Arial" w:cs="Arial"/>
      <w:b/>
      <w:snapToGrid w:val="0"/>
      <w:color w:val="000000"/>
      <w:sz w:val="24"/>
      <w:szCs w:val="24"/>
    </w:rPr>
  </w:style>
  <w:style w:type="paragraph" w:styleId="af7">
    <w:name w:val="Subtitle"/>
    <w:basedOn w:val="a"/>
    <w:next w:val="a"/>
    <w:link w:val="af8"/>
    <w:qFormat/>
    <w:rsid w:val="002321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rsid w:val="0023217D"/>
    <w:rPr>
      <w:rFonts w:asciiTheme="majorHAnsi" w:eastAsiaTheme="majorEastAsia" w:hAnsiTheme="majorHAnsi" w:cstheme="majorBidi"/>
      <w:i/>
      <w:iCs/>
      <w:color w:val="4F81BD" w:themeColor="accent1"/>
      <w:spacing w:val="15"/>
      <w:sz w:val="24"/>
      <w:szCs w:val="24"/>
      <w:lang w:eastAsia="en-US"/>
    </w:rPr>
  </w:style>
  <w:style w:type="paragraph" w:styleId="14">
    <w:name w:val="toc 1"/>
    <w:basedOn w:val="a"/>
    <w:next w:val="a"/>
    <w:autoRedefine/>
    <w:uiPriority w:val="39"/>
    <w:qFormat/>
    <w:rsid w:val="0023217D"/>
    <w:pPr>
      <w:spacing w:before="360" w:after="0" w:line="360" w:lineRule="auto"/>
      <w:ind w:firstLine="567"/>
    </w:pPr>
    <w:rPr>
      <w:rFonts w:asciiTheme="majorHAnsi" w:hAnsiTheme="majorHAnsi"/>
      <w:b/>
      <w:bCs/>
      <w:caps/>
      <w:sz w:val="24"/>
      <w:szCs w:val="24"/>
    </w:rPr>
  </w:style>
  <w:style w:type="paragraph" w:styleId="24">
    <w:name w:val="toc 2"/>
    <w:basedOn w:val="a"/>
    <w:next w:val="a"/>
    <w:autoRedefine/>
    <w:uiPriority w:val="39"/>
    <w:unhideWhenUsed/>
    <w:qFormat/>
    <w:rsid w:val="0030672E"/>
    <w:pPr>
      <w:tabs>
        <w:tab w:val="left" w:pos="1843"/>
        <w:tab w:val="right" w:leader="dot" w:pos="9628"/>
      </w:tabs>
      <w:spacing w:before="240" w:after="0" w:line="360" w:lineRule="auto"/>
      <w:ind w:firstLine="993"/>
    </w:pPr>
    <w:rPr>
      <w:rFonts w:cstheme="minorHAnsi"/>
      <w:b/>
      <w:bCs/>
      <w:sz w:val="20"/>
      <w:szCs w:val="20"/>
    </w:rPr>
  </w:style>
  <w:style w:type="paragraph" w:styleId="35">
    <w:name w:val="toc 3"/>
    <w:basedOn w:val="a"/>
    <w:next w:val="a"/>
    <w:autoRedefine/>
    <w:uiPriority w:val="39"/>
    <w:unhideWhenUsed/>
    <w:qFormat/>
    <w:rsid w:val="003C0168"/>
    <w:pPr>
      <w:tabs>
        <w:tab w:val="left" w:pos="1843"/>
        <w:tab w:val="right" w:leader="dot" w:pos="9628"/>
      </w:tabs>
      <w:spacing w:after="0" w:line="360" w:lineRule="auto"/>
      <w:ind w:left="240" w:firstLine="327"/>
    </w:pPr>
    <w:rPr>
      <w:rFonts w:cstheme="minorHAnsi"/>
      <w:sz w:val="20"/>
      <w:szCs w:val="20"/>
    </w:rPr>
  </w:style>
  <w:style w:type="paragraph" w:styleId="42">
    <w:name w:val="toc 4"/>
    <w:basedOn w:val="a"/>
    <w:next w:val="a"/>
    <w:autoRedefine/>
    <w:uiPriority w:val="39"/>
    <w:unhideWhenUsed/>
    <w:rsid w:val="0026104D"/>
    <w:pPr>
      <w:tabs>
        <w:tab w:val="right" w:leader="dot" w:pos="9356"/>
      </w:tabs>
      <w:spacing w:after="0" w:line="480" w:lineRule="auto"/>
      <w:ind w:right="-2"/>
      <w:jc w:val="both"/>
    </w:pPr>
    <w:rPr>
      <w:rFonts w:ascii="Arial" w:hAnsi="Arial" w:cs="Arial"/>
      <w:noProof/>
    </w:rPr>
  </w:style>
  <w:style w:type="paragraph" w:customStyle="1" w:styleId="61">
    <w:name w:val="Стиль61"/>
    <w:basedOn w:val="a"/>
    <w:link w:val="610"/>
    <w:qFormat/>
    <w:rsid w:val="004255BD"/>
    <w:pPr>
      <w:spacing w:after="0" w:line="360" w:lineRule="auto"/>
      <w:ind w:firstLine="709"/>
      <w:jc w:val="both"/>
    </w:pPr>
    <w:rPr>
      <w:rFonts w:ascii="Arial" w:eastAsia="Times New Roman" w:hAnsi="Arial" w:cs="Times New Roman"/>
      <w:spacing w:val="-5"/>
      <w:sz w:val="28"/>
      <w:szCs w:val="28"/>
    </w:rPr>
  </w:style>
  <w:style w:type="character" w:customStyle="1" w:styleId="610">
    <w:name w:val="Стиль61 Знак"/>
    <w:basedOn w:val="a0"/>
    <w:link w:val="61"/>
    <w:rsid w:val="004255BD"/>
    <w:rPr>
      <w:rFonts w:ascii="Arial" w:hAnsi="Arial"/>
      <w:spacing w:val="-5"/>
      <w:sz w:val="28"/>
      <w:szCs w:val="28"/>
      <w:lang w:eastAsia="en-US"/>
    </w:rPr>
  </w:style>
  <w:style w:type="character" w:customStyle="1" w:styleId="41">
    <w:name w:val="Заголовок 4 Знак"/>
    <w:basedOn w:val="a0"/>
    <w:link w:val="40"/>
    <w:rsid w:val="004E1885"/>
    <w:rPr>
      <w:rFonts w:ascii="Arial" w:eastAsiaTheme="majorEastAsia" w:hAnsi="Arial" w:cstheme="majorBidi"/>
      <w:b/>
      <w:bCs/>
      <w:iCs/>
      <w:sz w:val="24"/>
      <w:szCs w:val="22"/>
      <w:lang w:eastAsia="en-US"/>
    </w:rPr>
  </w:style>
  <w:style w:type="character" w:customStyle="1" w:styleId="60">
    <w:name w:val="Заголовок 6 Знак"/>
    <w:basedOn w:val="a0"/>
    <w:link w:val="6"/>
    <w:rsid w:val="004E1885"/>
    <w:rPr>
      <w:rFonts w:ascii="Arial" w:eastAsiaTheme="majorEastAsia" w:hAnsi="Arial" w:cstheme="majorBidi"/>
      <w:b/>
      <w:iCs/>
      <w:sz w:val="24"/>
      <w:szCs w:val="22"/>
      <w:lang w:eastAsia="en-US"/>
    </w:rPr>
  </w:style>
  <w:style w:type="character" w:customStyle="1" w:styleId="51">
    <w:name w:val="Заголовок 5 Знак"/>
    <w:basedOn w:val="a0"/>
    <w:link w:val="50"/>
    <w:rsid w:val="00B835BC"/>
    <w:rPr>
      <w:rFonts w:ascii="Arial" w:hAnsi="Arial"/>
      <w:b/>
      <w:sz w:val="24"/>
    </w:rPr>
  </w:style>
  <w:style w:type="character" w:customStyle="1" w:styleId="70">
    <w:name w:val="Заголовок 7 Знак"/>
    <w:basedOn w:val="a0"/>
    <w:link w:val="7"/>
    <w:rsid w:val="004E1885"/>
    <w:rPr>
      <w:rFonts w:ascii="Arial" w:hAnsi="Arial"/>
      <w:b/>
      <w:sz w:val="24"/>
    </w:rPr>
  </w:style>
  <w:style w:type="character" w:customStyle="1" w:styleId="80">
    <w:name w:val="Заголовок 8 Знак"/>
    <w:basedOn w:val="a0"/>
    <w:link w:val="8"/>
    <w:rsid w:val="00B835BC"/>
    <w:rPr>
      <w:b/>
      <w:sz w:val="26"/>
    </w:rPr>
  </w:style>
  <w:style w:type="character" w:customStyle="1" w:styleId="90">
    <w:name w:val="Заголовок 9 Знак"/>
    <w:basedOn w:val="a0"/>
    <w:link w:val="9"/>
    <w:rsid w:val="00B835BC"/>
    <w:rPr>
      <w:b/>
      <w:snapToGrid w:val="0"/>
      <w:sz w:val="24"/>
      <w:lang w:val="en-US"/>
    </w:rPr>
  </w:style>
  <w:style w:type="numbering" w:customStyle="1" w:styleId="15">
    <w:name w:val="Нет списка1"/>
    <w:next w:val="a2"/>
    <w:uiPriority w:val="99"/>
    <w:semiHidden/>
    <w:rsid w:val="00B835BC"/>
  </w:style>
  <w:style w:type="paragraph" w:styleId="af9">
    <w:name w:val="Body Text Indent"/>
    <w:basedOn w:val="a"/>
    <w:link w:val="afa"/>
    <w:rsid w:val="00B835BC"/>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B835BC"/>
    <w:rPr>
      <w:sz w:val="24"/>
      <w:szCs w:val="24"/>
    </w:rPr>
  </w:style>
  <w:style w:type="paragraph" w:styleId="25">
    <w:name w:val="Body Text Indent 2"/>
    <w:basedOn w:val="a"/>
    <w:link w:val="26"/>
    <w:rsid w:val="00B835BC"/>
    <w:pPr>
      <w:spacing w:after="0" w:line="240" w:lineRule="auto"/>
      <w:ind w:right="-1374" w:firstLine="708"/>
      <w:jc w:val="both"/>
    </w:pPr>
    <w:rPr>
      <w:rFonts w:ascii="Courier New" w:eastAsia="Times New Roman" w:hAnsi="Courier New" w:cs="Times New Roman"/>
      <w:sz w:val="24"/>
      <w:szCs w:val="20"/>
      <w:lang w:eastAsia="ru-RU"/>
    </w:rPr>
  </w:style>
  <w:style w:type="character" w:customStyle="1" w:styleId="26">
    <w:name w:val="Основной текст с отступом 2 Знак"/>
    <w:basedOn w:val="a0"/>
    <w:link w:val="25"/>
    <w:rsid w:val="00B835BC"/>
    <w:rPr>
      <w:rFonts w:ascii="Courier New" w:hAnsi="Courier New"/>
      <w:sz w:val="24"/>
    </w:rPr>
  </w:style>
  <w:style w:type="paragraph" w:styleId="afb">
    <w:name w:val="footnote text"/>
    <w:basedOn w:val="a"/>
    <w:link w:val="afc"/>
    <w:rsid w:val="00B835BC"/>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rsid w:val="00B835BC"/>
  </w:style>
  <w:style w:type="paragraph" w:styleId="36">
    <w:name w:val="Body Text Indent 3"/>
    <w:basedOn w:val="a"/>
    <w:link w:val="37"/>
    <w:rsid w:val="00B835BC"/>
    <w:pPr>
      <w:spacing w:after="0" w:line="360" w:lineRule="auto"/>
      <w:ind w:right="-483" w:firstLine="709"/>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B835BC"/>
    <w:rPr>
      <w:sz w:val="24"/>
      <w:szCs w:val="24"/>
    </w:rPr>
  </w:style>
  <w:style w:type="paragraph" w:styleId="27">
    <w:name w:val="Body Text 2"/>
    <w:aliases w:val="АРИАЛ Основной текст 2,Ариал"/>
    <w:basedOn w:val="a"/>
    <w:link w:val="28"/>
    <w:rsid w:val="00B835BC"/>
    <w:pPr>
      <w:spacing w:after="0" w:line="240" w:lineRule="auto"/>
      <w:jc w:val="both"/>
    </w:pPr>
    <w:rPr>
      <w:rFonts w:ascii="Times New Roman" w:eastAsia="Times New Roman" w:hAnsi="Times New Roman" w:cs="Times New Roman"/>
      <w:sz w:val="24"/>
      <w:szCs w:val="20"/>
      <w:lang w:eastAsia="ru-RU"/>
    </w:rPr>
  </w:style>
  <w:style w:type="character" w:customStyle="1" w:styleId="28">
    <w:name w:val="Основной текст 2 Знак"/>
    <w:aliases w:val="АРИАЛ Основной текст 2 Знак,Ариал Знак"/>
    <w:basedOn w:val="a0"/>
    <w:link w:val="27"/>
    <w:rsid w:val="00B835BC"/>
    <w:rPr>
      <w:sz w:val="24"/>
    </w:rPr>
  </w:style>
  <w:style w:type="paragraph" w:styleId="38">
    <w:name w:val="Body Text 3"/>
    <w:basedOn w:val="a"/>
    <w:link w:val="39"/>
    <w:rsid w:val="00B835BC"/>
    <w:pPr>
      <w:spacing w:after="0" w:line="360" w:lineRule="auto"/>
      <w:ind w:right="-5"/>
      <w:jc w:val="both"/>
    </w:pPr>
    <w:rPr>
      <w:rFonts w:ascii="Times New Roman" w:eastAsia="Times New Roman" w:hAnsi="Times New Roman" w:cs="Times New Roman"/>
      <w:sz w:val="24"/>
      <w:szCs w:val="24"/>
      <w:lang w:eastAsia="ru-RU"/>
    </w:rPr>
  </w:style>
  <w:style w:type="character" w:customStyle="1" w:styleId="39">
    <w:name w:val="Основной текст 3 Знак"/>
    <w:basedOn w:val="a0"/>
    <w:link w:val="38"/>
    <w:rsid w:val="00B835BC"/>
    <w:rPr>
      <w:sz w:val="24"/>
      <w:szCs w:val="24"/>
    </w:rPr>
  </w:style>
  <w:style w:type="paragraph" w:styleId="afd">
    <w:name w:val="Plain Text"/>
    <w:basedOn w:val="a"/>
    <w:link w:val="afe"/>
    <w:rsid w:val="00B835B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B835BC"/>
    <w:rPr>
      <w:rFonts w:ascii="Courier New" w:hAnsi="Courier New"/>
    </w:rPr>
  </w:style>
  <w:style w:type="paragraph" w:customStyle="1" w:styleId="BodyText21">
    <w:name w:val="Body Text 21"/>
    <w:basedOn w:val="a"/>
    <w:rsid w:val="00B835BC"/>
    <w:pPr>
      <w:widowControl w:val="0"/>
      <w:autoSpaceDE w:val="0"/>
      <w:autoSpaceDN w:val="0"/>
      <w:adjustRightInd w:val="0"/>
      <w:spacing w:after="0" w:line="240" w:lineRule="auto"/>
      <w:jc w:val="both"/>
    </w:pPr>
    <w:rPr>
      <w:rFonts w:ascii="Times New Roman" w:eastAsia="Times New Roman" w:hAnsi="Times New Roman" w:cs="Times New Roman"/>
      <w:sz w:val="32"/>
      <w:szCs w:val="32"/>
      <w:lang w:eastAsia="ru-RU"/>
    </w:rPr>
  </w:style>
  <w:style w:type="paragraph" w:styleId="aff">
    <w:name w:val="Date"/>
    <w:basedOn w:val="a"/>
    <w:next w:val="a"/>
    <w:link w:val="aff0"/>
    <w:rsid w:val="00B835BC"/>
    <w:pPr>
      <w:spacing w:after="0" w:line="240" w:lineRule="auto"/>
    </w:pPr>
    <w:rPr>
      <w:rFonts w:ascii="Times New Roman" w:eastAsia="Times New Roman" w:hAnsi="Times New Roman" w:cs="Times New Roman"/>
      <w:sz w:val="26"/>
      <w:szCs w:val="20"/>
      <w:lang w:eastAsia="ru-RU"/>
    </w:rPr>
  </w:style>
  <w:style w:type="character" w:customStyle="1" w:styleId="aff0">
    <w:name w:val="Дата Знак"/>
    <w:basedOn w:val="a0"/>
    <w:link w:val="aff"/>
    <w:rsid w:val="00B835BC"/>
    <w:rPr>
      <w:sz w:val="26"/>
    </w:rPr>
  </w:style>
  <w:style w:type="paragraph" w:styleId="aff1">
    <w:name w:val="annotation text"/>
    <w:basedOn w:val="a"/>
    <w:link w:val="aff2"/>
    <w:uiPriority w:val="99"/>
    <w:rsid w:val="00B835BC"/>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0"/>
    <w:link w:val="aff1"/>
    <w:uiPriority w:val="99"/>
    <w:rsid w:val="00B835BC"/>
  </w:style>
  <w:style w:type="paragraph" w:styleId="aff3">
    <w:name w:val="annotation subject"/>
    <w:basedOn w:val="aff1"/>
    <w:next w:val="aff1"/>
    <w:link w:val="aff4"/>
    <w:uiPriority w:val="99"/>
    <w:rsid w:val="00B835BC"/>
    <w:rPr>
      <w:b/>
      <w:bCs/>
    </w:rPr>
  </w:style>
  <w:style w:type="character" w:customStyle="1" w:styleId="aff4">
    <w:name w:val="Тема примечания Знак"/>
    <w:basedOn w:val="aff2"/>
    <w:link w:val="aff3"/>
    <w:uiPriority w:val="99"/>
    <w:rsid w:val="00B835BC"/>
    <w:rPr>
      <w:b/>
      <w:bCs/>
    </w:rPr>
  </w:style>
  <w:style w:type="paragraph" w:styleId="aff5">
    <w:name w:val="Title"/>
    <w:basedOn w:val="a"/>
    <w:link w:val="aff6"/>
    <w:qFormat/>
    <w:rsid w:val="00B835BC"/>
    <w:pPr>
      <w:spacing w:after="0" w:line="240" w:lineRule="auto"/>
      <w:ind w:right="-1333" w:firstLine="482"/>
      <w:jc w:val="center"/>
    </w:pPr>
    <w:rPr>
      <w:rFonts w:ascii="a_Timer" w:eastAsia="Times New Roman" w:hAnsi="a_Timer" w:cs="Times New Roman"/>
      <w:b/>
      <w:snapToGrid w:val="0"/>
      <w:sz w:val="24"/>
      <w:szCs w:val="20"/>
      <w:lang w:eastAsia="ru-RU"/>
    </w:rPr>
  </w:style>
  <w:style w:type="character" w:customStyle="1" w:styleId="aff6">
    <w:name w:val="Название Знак"/>
    <w:basedOn w:val="a0"/>
    <w:link w:val="aff5"/>
    <w:rsid w:val="00B835BC"/>
    <w:rPr>
      <w:rFonts w:ascii="a_Timer" w:hAnsi="a_Timer"/>
      <w:b/>
      <w:snapToGrid w:val="0"/>
      <w:sz w:val="24"/>
    </w:rPr>
  </w:style>
  <w:style w:type="character" w:customStyle="1" w:styleId="136">
    <w:name w:val="Обычный 13 Знак6"/>
    <w:link w:val="130"/>
    <w:locked/>
    <w:rsid w:val="00B835BC"/>
    <w:rPr>
      <w:sz w:val="28"/>
      <w:szCs w:val="28"/>
    </w:rPr>
  </w:style>
  <w:style w:type="paragraph" w:customStyle="1" w:styleId="130">
    <w:name w:val="Обычный 13"/>
    <w:basedOn w:val="a"/>
    <w:link w:val="136"/>
    <w:autoRedefine/>
    <w:rsid w:val="00B835BC"/>
    <w:pPr>
      <w:keepNext/>
      <w:keepLines/>
      <w:tabs>
        <w:tab w:val="left" w:leader="dot" w:pos="9356"/>
      </w:tabs>
      <w:suppressAutoHyphens/>
      <w:spacing w:after="0" w:line="240" w:lineRule="auto"/>
      <w:ind w:firstLine="540"/>
      <w:jc w:val="both"/>
    </w:pPr>
    <w:rPr>
      <w:rFonts w:ascii="Times New Roman" w:eastAsia="Times New Roman" w:hAnsi="Times New Roman" w:cs="Times New Roman"/>
      <w:sz w:val="28"/>
      <w:szCs w:val="28"/>
      <w:lang w:eastAsia="ru-RU"/>
    </w:rPr>
  </w:style>
  <w:style w:type="character" w:customStyle="1" w:styleId="29">
    <w:name w:val="Основной текст (2)_"/>
    <w:link w:val="2a"/>
    <w:locked/>
    <w:rsid w:val="00B835BC"/>
    <w:rPr>
      <w:b/>
      <w:bCs/>
      <w:spacing w:val="10"/>
      <w:sz w:val="25"/>
      <w:szCs w:val="25"/>
      <w:shd w:val="clear" w:color="auto" w:fill="FFFFFF"/>
    </w:rPr>
  </w:style>
  <w:style w:type="paragraph" w:customStyle="1" w:styleId="2a">
    <w:name w:val="Основной текст (2)"/>
    <w:basedOn w:val="a"/>
    <w:link w:val="29"/>
    <w:rsid w:val="00B835BC"/>
    <w:pPr>
      <w:shd w:val="clear" w:color="auto" w:fill="FFFFFF"/>
      <w:spacing w:after="0" w:line="322" w:lineRule="exact"/>
      <w:ind w:hanging="500"/>
      <w:jc w:val="center"/>
    </w:pPr>
    <w:rPr>
      <w:rFonts w:ascii="Times New Roman" w:eastAsia="Times New Roman" w:hAnsi="Times New Roman" w:cs="Times New Roman"/>
      <w:b/>
      <w:bCs/>
      <w:spacing w:val="10"/>
      <w:sz w:val="25"/>
      <w:szCs w:val="25"/>
      <w:shd w:val="clear" w:color="auto" w:fill="FFFFFF"/>
      <w:lang w:eastAsia="ru-RU"/>
    </w:rPr>
  </w:style>
  <w:style w:type="character" w:customStyle="1" w:styleId="aff7">
    <w:name w:val="Основной текст_"/>
    <w:link w:val="62"/>
    <w:locked/>
    <w:rsid w:val="00B835BC"/>
    <w:rPr>
      <w:spacing w:val="10"/>
      <w:sz w:val="24"/>
      <w:szCs w:val="24"/>
      <w:shd w:val="clear" w:color="auto" w:fill="FFFFFF"/>
    </w:rPr>
  </w:style>
  <w:style w:type="paragraph" w:customStyle="1" w:styleId="62">
    <w:name w:val="Основной текст6"/>
    <w:basedOn w:val="a"/>
    <w:link w:val="aff7"/>
    <w:rsid w:val="00B835BC"/>
    <w:pPr>
      <w:shd w:val="clear" w:color="auto" w:fill="FFFFFF"/>
      <w:spacing w:before="540" w:after="120" w:line="480" w:lineRule="exact"/>
      <w:ind w:firstLine="540"/>
      <w:jc w:val="both"/>
    </w:pPr>
    <w:rPr>
      <w:rFonts w:ascii="Times New Roman" w:eastAsia="Times New Roman" w:hAnsi="Times New Roman" w:cs="Times New Roman"/>
      <w:spacing w:val="10"/>
      <w:sz w:val="24"/>
      <w:szCs w:val="24"/>
      <w:shd w:val="clear" w:color="auto" w:fill="FFFFFF"/>
      <w:lang w:eastAsia="ru-RU"/>
    </w:rPr>
  </w:style>
  <w:style w:type="character" w:customStyle="1" w:styleId="aff8">
    <w:name w:val="Подпись к картинке_"/>
    <w:link w:val="aff9"/>
    <w:locked/>
    <w:rsid w:val="00B835BC"/>
    <w:rPr>
      <w:spacing w:val="10"/>
      <w:sz w:val="24"/>
      <w:szCs w:val="24"/>
      <w:shd w:val="clear" w:color="auto" w:fill="FFFFFF"/>
    </w:rPr>
  </w:style>
  <w:style w:type="paragraph" w:customStyle="1" w:styleId="aff9">
    <w:name w:val="Подпись к картинке"/>
    <w:basedOn w:val="a"/>
    <w:link w:val="aff8"/>
    <w:rsid w:val="00B835BC"/>
    <w:pPr>
      <w:shd w:val="clear" w:color="auto" w:fill="FFFFFF"/>
      <w:spacing w:after="0" w:line="240" w:lineRule="atLeast"/>
    </w:pPr>
    <w:rPr>
      <w:rFonts w:ascii="Times New Roman" w:eastAsia="Times New Roman" w:hAnsi="Times New Roman" w:cs="Times New Roman"/>
      <w:spacing w:val="10"/>
      <w:sz w:val="24"/>
      <w:szCs w:val="24"/>
      <w:shd w:val="clear" w:color="auto" w:fill="FFFFFF"/>
      <w:lang w:eastAsia="ru-RU"/>
    </w:rPr>
  </w:style>
  <w:style w:type="paragraph" w:customStyle="1" w:styleId="17">
    <w:name w:val="Подпись к таблице1"/>
    <w:basedOn w:val="a"/>
    <w:link w:val="affa"/>
    <w:rsid w:val="00B835BC"/>
    <w:pPr>
      <w:shd w:val="clear" w:color="auto" w:fill="FFFFFF"/>
      <w:spacing w:after="0" w:line="240" w:lineRule="atLeast"/>
    </w:pPr>
    <w:rPr>
      <w:rFonts w:ascii="Times New Roman" w:eastAsia="Gulim" w:hAnsi="Times New Roman" w:cs="Times New Roman"/>
      <w:sz w:val="25"/>
      <w:szCs w:val="25"/>
      <w:lang w:eastAsia="ru-RU"/>
    </w:rPr>
  </w:style>
  <w:style w:type="character" w:customStyle="1" w:styleId="affa">
    <w:name w:val="Подпись к таблице_"/>
    <w:link w:val="17"/>
    <w:locked/>
    <w:rsid w:val="00B835BC"/>
    <w:rPr>
      <w:rFonts w:eastAsia="Gulim"/>
      <w:sz w:val="25"/>
      <w:szCs w:val="25"/>
      <w:shd w:val="clear" w:color="auto" w:fill="FFFFFF"/>
    </w:rPr>
  </w:style>
  <w:style w:type="character" w:customStyle="1" w:styleId="43">
    <w:name w:val="Основной текст (4)_"/>
    <w:link w:val="44"/>
    <w:locked/>
    <w:rsid w:val="00B835BC"/>
    <w:rPr>
      <w:sz w:val="18"/>
      <w:szCs w:val="18"/>
      <w:shd w:val="clear" w:color="auto" w:fill="FFFFFF"/>
    </w:rPr>
  </w:style>
  <w:style w:type="paragraph" w:customStyle="1" w:styleId="44">
    <w:name w:val="Основной текст (4)"/>
    <w:basedOn w:val="a"/>
    <w:link w:val="43"/>
    <w:rsid w:val="00B835BC"/>
    <w:pPr>
      <w:shd w:val="clear" w:color="auto" w:fill="FFFFFF"/>
      <w:spacing w:after="0" w:line="240" w:lineRule="atLeast"/>
      <w:jc w:val="right"/>
    </w:pPr>
    <w:rPr>
      <w:rFonts w:ascii="Times New Roman" w:eastAsia="Times New Roman" w:hAnsi="Times New Roman" w:cs="Times New Roman"/>
      <w:sz w:val="18"/>
      <w:szCs w:val="18"/>
      <w:shd w:val="clear" w:color="auto" w:fill="FFFFFF"/>
      <w:lang w:eastAsia="ru-RU"/>
    </w:rPr>
  </w:style>
  <w:style w:type="character" w:customStyle="1" w:styleId="3a">
    <w:name w:val="Основной текст (3)_"/>
    <w:link w:val="3b"/>
    <w:locked/>
    <w:rsid w:val="00B835BC"/>
    <w:rPr>
      <w:sz w:val="21"/>
      <w:szCs w:val="21"/>
      <w:shd w:val="clear" w:color="auto" w:fill="FFFFFF"/>
    </w:rPr>
  </w:style>
  <w:style w:type="paragraph" w:customStyle="1" w:styleId="3b">
    <w:name w:val="Основной текст (3)"/>
    <w:basedOn w:val="a"/>
    <w:link w:val="3a"/>
    <w:rsid w:val="00B835BC"/>
    <w:pPr>
      <w:shd w:val="clear" w:color="auto" w:fill="FFFFFF"/>
      <w:spacing w:after="0" w:line="240" w:lineRule="atLeast"/>
      <w:ind w:hanging="440"/>
      <w:jc w:val="right"/>
    </w:pPr>
    <w:rPr>
      <w:rFonts w:ascii="Times New Roman" w:eastAsia="Times New Roman" w:hAnsi="Times New Roman" w:cs="Times New Roman"/>
      <w:sz w:val="21"/>
      <w:szCs w:val="21"/>
      <w:shd w:val="clear" w:color="auto" w:fill="FFFFFF"/>
      <w:lang w:eastAsia="ru-RU"/>
    </w:rPr>
  </w:style>
  <w:style w:type="character" w:customStyle="1" w:styleId="81">
    <w:name w:val="Основной текст (8)_"/>
    <w:link w:val="82"/>
    <w:locked/>
    <w:rsid w:val="00B835BC"/>
    <w:rPr>
      <w:rFonts w:ascii="Corbel" w:hAnsi="Corbel"/>
      <w:noProof/>
      <w:shd w:val="clear" w:color="auto" w:fill="FFFFFF"/>
    </w:rPr>
  </w:style>
  <w:style w:type="paragraph" w:customStyle="1" w:styleId="82">
    <w:name w:val="Основной текст (8)"/>
    <w:basedOn w:val="a"/>
    <w:link w:val="81"/>
    <w:rsid w:val="00B835BC"/>
    <w:pPr>
      <w:shd w:val="clear" w:color="auto" w:fill="FFFFFF"/>
      <w:spacing w:after="0" w:line="240" w:lineRule="atLeast"/>
    </w:pPr>
    <w:rPr>
      <w:rFonts w:ascii="Corbel" w:eastAsia="Times New Roman" w:hAnsi="Corbel" w:cs="Times New Roman"/>
      <w:noProof/>
      <w:sz w:val="20"/>
      <w:szCs w:val="20"/>
      <w:shd w:val="clear" w:color="auto" w:fill="FFFFFF"/>
      <w:lang w:eastAsia="ru-RU"/>
    </w:rPr>
  </w:style>
  <w:style w:type="character" w:customStyle="1" w:styleId="2b">
    <w:name w:val="Заголовок №2_"/>
    <w:link w:val="2c"/>
    <w:locked/>
    <w:rsid w:val="00B835BC"/>
    <w:rPr>
      <w:b/>
      <w:bCs/>
      <w:spacing w:val="10"/>
      <w:sz w:val="25"/>
      <w:szCs w:val="25"/>
      <w:shd w:val="clear" w:color="auto" w:fill="FFFFFF"/>
    </w:rPr>
  </w:style>
  <w:style w:type="paragraph" w:customStyle="1" w:styleId="2c">
    <w:name w:val="Заголовок №2"/>
    <w:basedOn w:val="a"/>
    <w:link w:val="2b"/>
    <w:rsid w:val="00B835BC"/>
    <w:pPr>
      <w:shd w:val="clear" w:color="auto" w:fill="FFFFFF"/>
      <w:spacing w:before="300" w:after="0" w:line="317" w:lineRule="exact"/>
      <w:ind w:hanging="520"/>
      <w:outlineLvl w:val="1"/>
    </w:pPr>
    <w:rPr>
      <w:rFonts w:ascii="Times New Roman" w:eastAsia="Times New Roman" w:hAnsi="Times New Roman" w:cs="Times New Roman"/>
      <w:b/>
      <w:bCs/>
      <w:spacing w:val="10"/>
      <w:sz w:val="25"/>
      <w:szCs w:val="25"/>
      <w:shd w:val="clear" w:color="auto" w:fill="FFFFFF"/>
      <w:lang w:eastAsia="ru-RU"/>
    </w:rPr>
  </w:style>
  <w:style w:type="character" w:customStyle="1" w:styleId="affb">
    <w:name w:val="Колонтитул_"/>
    <w:link w:val="affc"/>
    <w:locked/>
    <w:rsid w:val="00B835BC"/>
    <w:rPr>
      <w:shd w:val="clear" w:color="auto" w:fill="FFFFFF"/>
    </w:rPr>
  </w:style>
  <w:style w:type="paragraph" w:customStyle="1" w:styleId="affc">
    <w:name w:val="Колонтитул"/>
    <w:basedOn w:val="a"/>
    <w:link w:val="affb"/>
    <w:rsid w:val="00B835BC"/>
    <w:pPr>
      <w:shd w:val="clear" w:color="auto" w:fill="FFFFFF"/>
      <w:spacing w:after="0" w:line="240" w:lineRule="auto"/>
    </w:pPr>
    <w:rPr>
      <w:rFonts w:ascii="Times New Roman" w:eastAsia="Times New Roman" w:hAnsi="Times New Roman" w:cs="Times New Roman"/>
      <w:sz w:val="20"/>
      <w:szCs w:val="20"/>
      <w:shd w:val="clear" w:color="auto" w:fill="FFFFFF"/>
      <w:lang w:eastAsia="ru-RU"/>
    </w:rPr>
  </w:style>
  <w:style w:type="character" w:customStyle="1" w:styleId="120">
    <w:name w:val="Заголовок №1 (2)_"/>
    <w:link w:val="121"/>
    <w:locked/>
    <w:rsid w:val="00B835BC"/>
    <w:rPr>
      <w:b/>
      <w:bCs/>
      <w:spacing w:val="10"/>
      <w:sz w:val="25"/>
      <w:szCs w:val="25"/>
      <w:shd w:val="clear" w:color="auto" w:fill="FFFFFF"/>
    </w:rPr>
  </w:style>
  <w:style w:type="paragraph" w:customStyle="1" w:styleId="121">
    <w:name w:val="Заголовок №1 (2)1"/>
    <w:basedOn w:val="a"/>
    <w:link w:val="120"/>
    <w:rsid w:val="00B835BC"/>
    <w:pPr>
      <w:shd w:val="clear" w:color="auto" w:fill="FFFFFF"/>
      <w:spacing w:after="0" w:line="317" w:lineRule="exact"/>
      <w:jc w:val="both"/>
      <w:outlineLvl w:val="0"/>
    </w:pPr>
    <w:rPr>
      <w:rFonts w:ascii="Times New Roman" w:eastAsia="Times New Roman" w:hAnsi="Times New Roman" w:cs="Times New Roman"/>
      <w:b/>
      <w:bCs/>
      <w:spacing w:val="10"/>
      <w:sz w:val="25"/>
      <w:szCs w:val="25"/>
      <w:shd w:val="clear" w:color="auto" w:fill="FFFFFF"/>
      <w:lang w:eastAsia="ru-RU"/>
    </w:rPr>
  </w:style>
  <w:style w:type="table" w:customStyle="1" w:styleId="18">
    <w:name w:val="Сетка таблицы1"/>
    <w:basedOn w:val="a1"/>
    <w:next w:val="a7"/>
    <w:uiPriority w:val="59"/>
    <w:rsid w:val="00B83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page number"/>
    <w:basedOn w:val="a0"/>
    <w:rsid w:val="00B835BC"/>
  </w:style>
  <w:style w:type="paragraph" w:customStyle="1" w:styleId="290">
    <w:name w:val="Стиль29"/>
    <w:basedOn w:val="ab"/>
    <w:link w:val="291"/>
    <w:rsid w:val="00B835BC"/>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locked/>
    <w:rsid w:val="00B835BC"/>
    <w:rPr>
      <w:rFonts w:ascii="Arial" w:eastAsia="Calibri" w:hAnsi="Arial"/>
      <w:spacing w:val="-5"/>
      <w:sz w:val="24"/>
      <w:szCs w:val="22"/>
      <w:lang w:eastAsia="en-US"/>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e"/>
    <w:rsid w:val="00B835BC"/>
    <w:rPr>
      <w:rFonts w:asciiTheme="minorHAnsi" w:eastAsiaTheme="minorHAnsi" w:hAnsiTheme="minorHAnsi" w:cstheme="minorBidi"/>
      <w:b/>
      <w:bCs/>
      <w:color w:val="4F81BD" w:themeColor="accent1"/>
      <w:sz w:val="18"/>
      <w:szCs w:val="18"/>
      <w:lang w:eastAsia="en-US"/>
    </w:rPr>
  </w:style>
  <w:style w:type="paragraph" w:customStyle="1" w:styleId="280">
    <w:name w:val="Стиль28"/>
    <w:basedOn w:val="a"/>
    <w:link w:val="28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rsid w:val="00B835BC"/>
    <w:rPr>
      <w:rFonts w:ascii="Arial" w:hAnsi="Arial" w:cs="Arial"/>
      <w:snapToGrid w:val="0"/>
      <w:color w:val="000000"/>
      <w:sz w:val="24"/>
      <w:szCs w:val="24"/>
    </w:rPr>
  </w:style>
  <w:style w:type="paragraph" w:customStyle="1" w:styleId="360">
    <w:name w:val="Стиль36"/>
    <w:basedOn w:val="a"/>
    <w:link w:val="36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rsid w:val="00B835BC"/>
    <w:rPr>
      <w:rFonts w:ascii="Arial" w:hAnsi="Arial" w:cs="Arial"/>
      <w:snapToGrid w:val="0"/>
      <w:color w:val="000000"/>
      <w:sz w:val="24"/>
      <w:szCs w:val="24"/>
    </w:rPr>
  </w:style>
  <w:style w:type="paragraph" w:customStyle="1" w:styleId="71">
    <w:name w:val="Стиль71"/>
    <w:basedOn w:val="a"/>
    <w:link w:val="710"/>
    <w:qFormat/>
    <w:rsid w:val="00B835BC"/>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0">
    <w:name w:val="Стиль71 Знак"/>
    <w:link w:val="71"/>
    <w:rsid w:val="00B835BC"/>
    <w:rPr>
      <w:rFonts w:ascii="Arial" w:hAnsi="Arial" w:cs="Arial"/>
      <w:bCs/>
      <w:snapToGrid w:val="0"/>
      <w:color w:val="000000"/>
      <w:sz w:val="24"/>
      <w:szCs w:val="24"/>
    </w:rPr>
  </w:style>
  <w:style w:type="paragraph" w:customStyle="1" w:styleId="TableText">
    <w:name w:val="Table Text"/>
    <w:basedOn w:val="a"/>
    <w:link w:val="TableText0"/>
    <w:uiPriority w:val="99"/>
    <w:rsid w:val="00B835BC"/>
    <w:pPr>
      <w:spacing w:before="60" w:after="0" w:line="240" w:lineRule="auto"/>
    </w:pPr>
    <w:rPr>
      <w:rFonts w:ascii="Arial" w:eastAsia="Times New Roman" w:hAnsi="Arial" w:cs="Times New Roman"/>
      <w:spacing w:val="-5"/>
      <w:sz w:val="18"/>
      <w:szCs w:val="18"/>
      <w:lang w:val="en-US"/>
    </w:rPr>
  </w:style>
  <w:style w:type="character" w:customStyle="1" w:styleId="TableText0">
    <w:name w:val="Table Text Знак"/>
    <w:link w:val="TableText"/>
    <w:uiPriority w:val="99"/>
    <w:rsid w:val="00B835BC"/>
    <w:rPr>
      <w:rFonts w:ascii="Arial" w:hAnsi="Arial"/>
      <w:spacing w:val="-5"/>
      <w:sz w:val="18"/>
      <w:szCs w:val="18"/>
      <w:lang w:val="en-US" w:eastAsia="en-US"/>
    </w:rPr>
  </w:style>
  <w:style w:type="paragraph" w:styleId="52">
    <w:name w:val="List 5"/>
    <w:basedOn w:val="a"/>
    <w:link w:val="54"/>
    <w:rsid w:val="00B835BC"/>
    <w:pPr>
      <w:spacing w:after="0" w:line="240" w:lineRule="auto"/>
      <w:ind w:left="1415" w:hanging="283"/>
      <w:contextualSpacing/>
    </w:pPr>
    <w:rPr>
      <w:rFonts w:ascii="Times New Roman" w:eastAsia="Times New Roman" w:hAnsi="Times New Roman" w:cs="Times New Roman"/>
      <w:sz w:val="24"/>
      <w:szCs w:val="24"/>
      <w:lang w:eastAsia="ru-RU"/>
    </w:rPr>
  </w:style>
  <w:style w:type="character" w:customStyle="1" w:styleId="54">
    <w:name w:val="Список 5 Знак"/>
    <w:link w:val="52"/>
    <w:rsid w:val="00B835BC"/>
    <w:rPr>
      <w:sz w:val="24"/>
      <w:szCs w:val="24"/>
    </w:rPr>
  </w:style>
  <w:style w:type="paragraph" w:customStyle="1" w:styleId="45">
    <w:name w:val="Стиль4"/>
    <w:basedOn w:val="19"/>
    <w:link w:val="46"/>
    <w:qFormat/>
    <w:rsid w:val="00B835BC"/>
  </w:style>
  <w:style w:type="character" w:customStyle="1" w:styleId="46">
    <w:name w:val="Стиль4 Знак"/>
    <w:basedOn w:val="190"/>
    <w:link w:val="45"/>
    <w:rsid w:val="00B835BC"/>
    <w:rPr>
      <w:rFonts w:ascii="Arial" w:hAnsi="Arial" w:cs="Arial"/>
      <w:snapToGrid w:val="0"/>
      <w:color w:val="000000"/>
      <w:sz w:val="24"/>
      <w:szCs w:val="24"/>
    </w:rPr>
  </w:style>
  <w:style w:type="paragraph" w:customStyle="1" w:styleId="55">
    <w:name w:val="Стиль5"/>
    <w:basedOn w:val="19"/>
    <w:link w:val="56"/>
    <w:qFormat/>
    <w:rsid w:val="00B835BC"/>
    <w:pPr>
      <w:ind w:left="567" w:firstLine="567"/>
    </w:pPr>
    <w:rPr>
      <w:sz w:val="22"/>
      <w:szCs w:val="22"/>
    </w:rPr>
  </w:style>
  <w:style w:type="character" w:customStyle="1" w:styleId="56">
    <w:name w:val="Стиль5 Знак"/>
    <w:link w:val="55"/>
    <w:rsid w:val="00B835BC"/>
    <w:rPr>
      <w:rFonts w:ascii="Arial" w:hAnsi="Arial" w:cs="Arial"/>
      <w:snapToGrid w:val="0"/>
      <w:color w:val="000000"/>
      <w:sz w:val="22"/>
      <w:szCs w:val="22"/>
    </w:rPr>
  </w:style>
  <w:style w:type="paragraph" w:customStyle="1" w:styleId="63">
    <w:name w:val="Стиль6"/>
    <w:basedOn w:val="19"/>
    <w:link w:val="64"/>
    <w:qFormat/>
    <w:rsid w:val="00B835BC"/>
    <w:pPr>
      <w:ind w:left="567" w:firstLine="567"/>
    </w:pPr>
  </w:style>
  <w:style w:type="character" w:customStyle="1" w:styleId="64">
    <w:name w:val="Стиль6 Знак"/>
    <w:basedOn w:val="190"/>
    <w:link w:val="63"/>
    <w:rsid w:val="00B835BC"/>
    <w:rPr>
      <w:rFonts w:ascii="Arial" w:hAnsi="Arial" w:cs="Arial"/>
      <w:snapToGrid w:val="0"/>
      <w:color w:val="000000"/>
      <w:sz w:val="24"/>
      <w:szCs w:val="24"/>
    </w:rPr>
  </w:style>
  <w:style w:type="paragraph" w:customStyle="1" w:styleId="72">
    <w:name w:val="Стиль7"/>
    <w:basedOn w:val="19"/>
    <w:link w:val="73"/>
    <w:qFormat/>
    <w:rsid w:val="00B835BC"/>
    <w:pPr>
      <w:tabs>
        <w:tab w:val="left" w:pos="7938"/>
      </w:tabs>
      <w:ind w:left="567" w:firstLine="567"/>
    </w:pPr>
  </w:style>
  <w:style w:type="character" w:customStyle="1" w:styleId="73">
    <w:name w:val="Стиль7 Знак"/>
    <w:basedOn w:val="190"/>
    <w:link w:val="72"/>
    <w:rsid w:val="00B835BC"/>
    <w:rPr>
      <w:rFonts w:ascii="Arial" w:hAnsi="Arial" w:cs="Arial"/>
      <w:snapToGrid w:val="0"/>
      <w:color w:val="000000"/>
      <w:sz w:val="24"/>
      <w:szCs w:val="24"/>
    </w:rPr>
  </w:style>
  <w:style w:type="character" w:customStyle="1" w:styleId="apple-converted-space">
    <w:name w:val="apple-converted-space"/>
    <w:basedOn w:val="a0"/>
    <w:rsid w:val="00B835BC"/>
  </w:style>
  <w:style w:type="character" w:styleId="affe">
    <w:name w:val="FollowedHyperlink"/>
    <w:uiPriority w:val="99"/>
    <w:unhideWhenUsed/>
    <w:rsid w:val="00B835BC"/>
    <w:rPr>
      <w:color w:val="800080"/>
      <w:u w:val="single"/>
    </w:rPr>
  </w:style>
  <w:style w:type="paragraph" w:customStyle="1" w:styleId="font5">
    <w:name w:val="font5"/>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font6">
    <w:name w:val="font6"/>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B835BC"/>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0">
    <w:name w:val="xl7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2">
    <w:name w:val="xl72"/>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3">
    <w:name w:val="xl7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rsid w:val="00B835BC"/>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8">
    <w:name w:val="xl78"/>
    <w:basedOn w:val="a"/>
    <w:rsid w:val="00B835B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9">
    <w:name w:val="xl79"/>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0">
    <w:name w:val="xl80"/>
    <w:basedOn w:val="a"/>
    <w:rsid w:val="00B835BC"/>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1">
    <w:name w:val="xl81"/>
    <w:basedOn w:val="a"/>
    <w:rsid w:val="00B835BC"/>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B835BC"/>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B835BC"/>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B835BC"/>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B835B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835BC"/>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8">
    <w:name w:val="xl8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9">
    <w:name w:val="xl89"/>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0">
    <w:name w:val="xl9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1">
    <w:name w:val="xl9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2">
    <w:name w:val="xl92"/>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3">
    <w:name w:val="xl9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5">
    <w:name w:val="xl95"/>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6">
    <w:name w:val="xl96"/>
    <w:basedOn w:val="a"/>
    <w:rsid w:val="00B835BC"/>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7">
    <w:name w:val="xl97"/>
    <w:basedOn w:val="a"/>
    <w:rsid w:val="00B835B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B835B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table" w:styleId="-1">
    <w:name w:val="Table List 1"/>
    <w:basedOn w:val="a1"/>
    <w:rsid w:val="00B835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
    <w:name w:val="Emphasis"/>
    <w:qFormat/>
    <w:rsid w:val="00B835BC"/>
    <w:rPr>
      <w:i/>
      <w:iCs/>
    </w:rPr>
  </w:style>
  <w:style w:type="table" w:styleId="afff0">
    <w:name w:val="Light Shading"/>
    <w:basedOn w:val="a1"/>
    <w:uiPriority w:val="60"/>
    <w:rsid w:val="00B835B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етка таблицы11"/>
    <w:basedOn w:val="a1"/>
    <w:next w:val="a7"/>
    <w:uiPriority w:val="59"/>
    <w:rsid w:val="00B835B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TOC Heading"/>
    <w:basedOn w:val="10"/>
    <w:next w:val="a"/>
    <w:uiPriority w:val="39"/>
    <w:unhideWhenUsed/>
    <w:qFormat/>
    <w:rsid w:val="00E46654"/>
    <w:pPr>
      <w:outlineLvl w:val="9"/>
    </w:pPr>
    <w:rPr>
      <w:lang w:eastAsia="ru-RU"/>
    </w:rPr>
  </w:style>
  <w:style w:type="paragraph" w:customStyle="1" w:styleId="83">
    <w:name w:val="Стиль8"/>
    <w:basedOn w:val="19"/>
    <w:link w:val="84"/>
    <w:qFormat/>
    <w:rsid w:val="00E46654"/>
    <w:pPr>
      <w:ind w:firstLine="567"/>
    </w:pPr>
  </w:style>
  <w:style w:type="character" w:customStyle="1" w:styleId="84">
    <w:name w:val="Стиль8 Знак"/>
    <w:basedOn w:val="190"/>
    <w:link w:val="83"/>
    <w:rsid w:val="00E46654"/>
    <w:rPr>
      <w:rFonts w:ascii="Arial" w:hAnsi="Arial" w:cs="Arial"/>
      <w:snapToGrid w:val="0"/>
      <w:color w:val="000000"/>
      <w:sz w:val="24"/>
      <w:szCs w:val="24"/>
    </w:rPr>
  </w:style>
  <w:style w:type="paragraph" w:customStyle="1" w:styleId="9999">
    <w:name w:val="9999"/>
    <w:basedOn w:val="10"/>
    <w:qFormat/>
    <w:rsid w:val="00861E0F"/>
    <w:pPr>
      <w:spacing w:line="240" w:lineRule="auto"/>
    </w:pPr>
    <w:rPr>
      <w:rFonts w:ascii="Arial" w:hAnsi="Arial"/>
      <w:color w:val="auto"/>
      <w:sz w:val="24"/>
    </w:rPr>
  </w:style>
  <w:style w:type="paragraph" w:customStyle="1" w:styleId="240">
    <w:name w:val="Стиль24"/>
    <w:basedOn w:val="a"/>
    <w:link w:val="241"/>
    <w:qFormat/>
    <w:rsid w:val="009C4E9F"/>
    <w:pPr>
      <w:spacing w:line="360" w:lineRule="auto"/>
      <w:ind w:firstLine="708"/>
      <w:jc w:val="both"/>
    </w:pPr>
    <w:rPr>
      <w:rFonts w:ascii="Arial" w:hAnsi="Arial" w:cs="Arial"/>
      <w:sz w:val="24"/>
      <w:szCs w:val="24"/>
    </w:rPr>
  </w:style>
  <w:style w:type="character" w:customStyle="1" w:styleId="241">
    <w:name w:val="Стиль24 Знак"/>
    <w:basedOn w:val="a0"/>
    <w:link w:val="240"/>
    <w:rsid w:val="009C4E9F"/>
    <w:rPr>
      <w:rFonts w:ascii="Arial" w:eastAsiaTheme="minorHAnsi" w:hAnsi="Arial" w:cs="Arial"/>
      <w:sz w:val="24"/>
      <w:szCs w:val="24"/>
      <w:lang w:eastAsia="en-US"/>
    </w:rPr>
  </w:style>
  <w:style w:type="table" w:customStyle="1" w:styleId="2d">
    <w:name w:val="Сетка таблицы2"/>
    <w:basedOn w:val="a1"/>
    <w:next w:val="a7"/>
    <w:rsid w:val="003239CC"/>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1"/>
    <w:next w:val="a7"/>
    <w:rsid w:val="00C55E4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1"/>
    <w:next w:val="a7"/>
    <w:rsid w:val="000B37A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semiHidden/>
    <w:rsid w:val="00814317"/>
  </w:style>
  <w:style w:type="table" w:customStyle="1" w:styleId="57">
    <w:name w:val="Сетка таблицы5"/>
    <w:basedOn w:val="a1"/>
    <w:next w:val="a7"/>
    <w:uiPriority w:val="59"/>
    <w:rsid w:val="008143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1"/>
    <w:next w:val="a7"/>
    <w:rsid w:val="0036362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146F28"/>
    <w:pPr>
      <w:widowControl w:val="0"/>
      <w:autoSpaceDE w:val="0"/>
      <w:autoSpaceDN w:val="0"/>
      <w:adjustRightInd w:val="0"/>
      <w:ind w:firstLine="720"/>
    </w:pPr>
    <w:rPr>
      <w:rFonts w:ascii="Arial" w:hAnsi="Arial" w:cs="Arial"/>
    </w:rPr>
  </w:style>
  <w:style w:type="table" w:customStyle="1" w:styleId="75">
    <w:name w:val="Сетка таблицы7"/>
    <w:basedOn w:val="a1"/>
    <w:next w:val="a7"/>
    <w:rsid w:val="00E13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1"/>
    <w:next w:val="a7"/>
    <w:rsid w:val="000C6B9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AD6AD1"/>
    <w:pPr>
      <w:widowControl w:val="0"/>
      <w:autoSpaceDE w:val="0"/>
      <w:autoSpaceDN w:val="0"/>
      <w:adjustRightInd w:val="0"/>
      <w:spacing w:line="480" w:lineRule="auto"/>
      <w:ind w:left="1240" w:hanging="420"/>
    </w:pPr>
    <w:rPr>
      <w:sz w:val="18"/>
      <w:szCs w:val="18"/>
    </w:rPr>
  </w:style>
  <w:style w:type="table" w:customStyle="1" w:styleId="111">
    <w:name w:val="Папушкин11"/>
    <w:basedOn w:val="a1"/>
    <w:rsid w:val="00DF7421"/>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numbering" w:customStyle="1" w:styleId="3d">
    <w:name w:val="Нет списка3"/>
    <w:next w:val="a2"/>
    <w:uiPriority w:val="99"/>
    <w:semiHidden/>
    <w:unhideWhenUsed/>
    <w:rsid w:val="0059046F"/>
  </w:style>
  <w:style w:type="character" w:customStyle="1" w:styleId="1a">
    <w:name w:val="Нижний колонтитул Знак1"/>
    <w:aliases w:val="Знак1 Знак1"/>
    <w:basedOn w:val="a0"/>
    <w:uiPriority w:val="99"/>
    <w:semiHidden/>
    <w:rsid w:val="0059046F"/>
    <w:rPr>
      <w:rFonts w:ascii="Arial" w:eastAsia="Calibri" w:hAnsi="Arial"/>
      <w:sz w:val="24"/>
      <w:szCs w:val="22"/>
      <w:lang w:eastAsia="en-US"/>
    </w:rPr>
  </w:style>
  <w:style w:type="character" w:customStyle="1" w:styleId="1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0"/>
    <w:semiHidden/>
    <w:rsid w:val="0059046F"/>
    <w:rPr>
      <w:rFonts w:ascii="Arial" w:eastAsia="Calibri" w:hAnsi="Arial"/>
      <w:sz w:val="24"/>
      <w:szCs w:val="22"/>
      <w:lang w:eastAsia="en-US"/>
    </w:rPr>
  </w:style>
  <w:style w:type="character" w:customStyle="1" w:styleId="afff2">
    <w:name w:val="Без интервала Знак"/>
    <w:basedOn w:val="a0"/>
    <w:link w:val="afff3"/>
    <w:uiPriority w:val="1"/>
    <w:locked/>
    <w:rsid w:val="0059046F"/>
  </w:style>
  <w:style w:type="paragraph" w:styleId="afff3">
    <w:name w:val="No Spacing"/>
    <w:link w:val="afff2"/>
    <w:uiPriority w:val="1"/>
    <w:qFormat/>
    <w:rsid w:val="0059046F"/>
  </w:style>
  <w:style w:type="paragraph" w:customStyle="1" w:styleId="1c">
    <w:name w:val="Для таблицы (приложения 1)"/>
    <w:basedOn w:val="a"/>
    <w:qFormat/>
    <w:rsid w:val="0059046F"/>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afff4">
    <w:name w:val="Подпись рисунков/таблиц"/>
    <w:basedOn w:val="ae"/>
    <w:uiPriority w:val="99"/>
    <w:qFormat/>
    <w:rsid w:val="0059046F"/>
    <w:pPr>
      <w:keepNext/>
      <w:spacing w:before="120" w:after="0" w:line="360" w:lineRule="auto"/>
      <w:ind w:firstLine="426"/>
      <w:jc w:val="center"/>
    </w:pPr>
    <w:rPr>
      <w:rFonts w:ascii="Times New Roman" w:eastAsia="Times New Roman" w:hAnsi="Times New Roman" w:cs="Arial"/>
      <w:b w:val="0"/>
      <w:color w:val="auto"/>
      <w:sz w:val="20"/>
      <w:lang w:eastAsia="ru-RU"/>
    </w:rPr>
  </w:style>
  <w:style w:type="table" w:customStyle="1" w:styleId="91">
    <w:name w:val="Сетка таблицы9"/>
    <w:basedOn w:val="a1"/>
    <w:next w:val="a7"/>
    <w:rsid w:val="005904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uiPriority w:val="59"/>
    <w:rsid w:val="00590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59046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rsid w:val="0059046F"/>
    <w:rPr>
      <w:rFonts w:ascii="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2">
    <w:name w:val="Заголовок 1 Знак1"/>
    <w:aliases w:val="новая страница Знак1"/>
    <w:basedOn w:val="a0"/>
    <w:rsid w:val="00CC2EB1"/>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aliases w:val="заголовок2 Знак1,1. Заголовок 2 Знак1"/>
    <w:basedOn w:val="a0"/>
    <w:semiHidden/>
    <w:rsid w:val="00CC2EB1"/>
    <w:rPr>
      <w:rFonts w:asciiTheme="majorHAnsi" w:eastAsiaTheme="majorEastAsia" w:hAnsiTheme="majorHAnsi" w:cstheme="majorBidi"/>
      <w:b/>
      <w:bCs/>
      <w:color w:val="4F81BD" w:themeColor="accent1"/>
      <w:sz w:val="26"/>
      <w:szCs w:val="26"/>
    </w:rPr>
  </w:style>
  <w:style w:type="paragraph" w:styleId="58">
    <w:name w:val="toc 5"/>
    <w:basedOn w:val="a"/>
    <w:next w:val="a"/>
    <w:autoRedefine/>
    <w:uiPriority w:val="39"/>
    <w:unhideWhenUsed/>
    <w:rsid w:val="00CC2EB1"/>
    <w:pPr>
      <w:spacing w:after="100"/>
      <w:ind w:left="880"/>
    </w:pPr>
  </w:style>
  <w:style w:type="paragraph" w:styleId="afff5">
    <w:name w:val="table of figures"/>
    <w:basedOn w:val="a"/>
    <w:next w:val="a"/>
    <w:uiPriority w:val="99"/>
    <w:unhideWhenUsed/>
    <w:rsid w:val="00CC2EB1"/>
    <w:pPr>
      <w:spacing w:after="0" w:line="240" w:lineRule="auto"/>
    </w:pPr>
    <w:rPr>
      <w:rFonts w:ascii="Times New Roman" w:eastAsia="Times New Roman" w:hAnsi="Times New Roman" w:cs="Times New Roman"/>
      <w:sz w:val="24"/>
      <w:szCs w:val="24"/>
      <w:lang w:eastAsia="ru-RU"/>
    </w:rPr>
  </w:style>
  <w:style w:type="character" w:customStyle="1" w:styleId="212">
    <w:name w:val="Основной текст 2 Знак1"/>
    <w:aliases w:val="АРИАЛ Основной текст 2 Знак1,Ариал Знак1"/>
    <w:basedOn w:val="a0"/>
    <w:semiHidden/>
    <w:rsid w:val="00CC2EB1"/>
    <w:rPr>
      <w:sz w:val="24"/>
      <w:szCs w:val="24"/>
    </w:rPr>
  </w:style>
  <w:style w:type="paragraph" w:styleId="2f">
    <w:name w:val="Quote"/>
    <w:basedOn w:val="a"/>
    <w:next w:val="a"/>
    <w:link w:val="2f0"/>
    <w:uiPriority w:val="29"/>
    <w:qFormat/>
    <w:rsid w:val="00CC2EB1"/>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0">
    <w:name w:val="Цитата 2 Знак"/>
    <w:basedOn w:val="a0"/>
    <w:link w:val="2f"/>
    <w:uiPriority w:val="29"/>
    <w:rsid w:val="00CC2EB1"/>
    <w:rPr>
      <w:rFonts w:ascii="Arial" w:hAnsi="Arial" w:cs="Arial"/>
      <w:i/>
      <w:color w:val="222222"/>
      <w:sz w:val="24"/>
      <w:szCs w:val="24"/>
    </w:rPr>
  </w:style>
  <w:style w:type="paragraph" w:styleId="afff6">
    <w:name w:val="Intense Quote"/>
    <w:basedOn w:val="a"/>
    <w:next w:val="a"/>
    <w:link w:val="afff7"/>
    <w:uiPriority w:val="30"/>
    <w:qFormat/>
    <w:rsid w:val="00CC2EB1"/>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rsid w:val="00CC2EB1"/>
    <w:rPr>
      <w:rFonts w:ascii="Arial" w:hAnsi="Arial" w:cs="Arial"/>
      <w:b/>
      <w:i/>
      <w:color w:val="222222"/>
      <w:sz w:val="24"/>
      <w:szCs w:val="22"/>
    </w:rPr>
  </w:style>
  <w:style w:type="paragraph" w:customStyle="1" w:styleId="afff8">
    <w:name w:val="Номера схем"/>
    <w:basedOn w:val="a8"/>
    <w:rsid w:val="00CC2EB1"/>
    <w:pPr>
      <w:spacing w:after="0" w:line="240" w:lineRule="auto"/>
      <w:jc w:val="center"/>
    </w:pPr>
    <w:rPr>
      <w:rFonts w:ascii="Times New Roman" w:eastAsia="Times New Roman" w:hAnsi="Times New Roman" w:cs="Times New Roman"/>
      <w:b/>
      <w:sz w:val="24"/>
      <w:szCs w:val="24"/>
      <w:lang w:eastAsia="ru-RU"/>
    </w:rPr>
  </w:style>
  <w:style w:type="character" w:customStyle="1" w:styleId="140">
    <w:name w:val="Стиль14 Знак"/>
    <w:basedOn w:val="a0"/>
    <w:link w:val="141"/>
    <w:locked/>
    <w:rsid w:val="00CC2EB1"/>
    <w:rPr>
      <w:rFonts w:ascii="Arial" w:hAnsi="Arial" w:cs="Arial"/>
      <w:sz w:val="24"/>
      <w:szCs w:val="24"/>
      <w:lang w:eastAsia="en-US"/>
    </w:rPr>
  </w:style>
  <w:style w:type="paragraph" w:customStyle="1" w:styleId="141">
    <w:name w:val="Стиль14"/>
    <w:basedOn w:val="a"/>
    <w:link w:val="140"/>
    <w:qFormat/>
    <w:rsid w:val="00CC2EB1"/>
    <w:pPr>
      <w:spacing w:line="360" w:lineRule="auto"/>
      <w:ind w:firstLine="708"/>
      <w:jc w:val="both"/>
    </w:pPr>
    <w:rPr>
      <w:rFonts w:ascii="Arial" w:eastAsia="Times New Roman" w:hAnsi="Arial" w:cs="Arial"/>
      <w:sz w:val="24"/>
      <w:szCs w:val="24"/>
    </w:rPr>
  </w:style>
  <w:style w:type="character" w:customStyle="1" w:styleId="260">
    <w:name w:val="Стиль26 Знак"/>
    <w:basedOn w:val="13"/>
    <w:link w:val="261"/>
    <w:locked/>
    <w:rsid w:val="00CC2EB1"/>
    <w:rPr>
      <w:rFonts w:ascii="Arial" w:eastAsiaTheme="majorEastAsia" w:hAnsi="Arial" w:cs="Arial"/>
      <w:b/>
      <w:snapToGrid/>
      <w:color w:val="000000"/>
      <w:sz w:val="24"/>
      <w:szCs w:val="24"/>
      <w:lang w:eastAsia="en-US"/>
    </w:rPr>
  </w:style>
  <w:style w:type="paragraph" w:customStyle="1" w:styleId="261">
    <w:name w:val="Стиль26"/>
    <w:basedOn w:val="12"/>
    <w:link w:val="260"/>
    <w:qFormat/>
    <w:rsid w:val="00CC2EB1"/>
    <w:pPr>
      <w:spacing w:before="240" w:after="240"/>
      <w:ind w:left="0"/>
    </w:pPr>
    <w:rPr>
      <w:rFonts w:eastAsiaTheme="majorEastAsia"/>
      <w:snapToGrid/>
      <w:color w:val="auto"/>
      <w:lang w:eastAsia="en-US"/>
    </w:rPr>
  </w:style>
  <w:style w:type="character" w:customStyle="1" w:styleId="320">
    <w:name w:val="Стиль32 Знак"/>
    <w:basedOn w:val="a0"/>
    <w:link w:val="321"/>
    <w:locked/>
    <w:rsid w:val="00CC2EB1"/>
    <w:rPr>
      <w:rFonts w:ascii="Arial" w:eastAsiaTheme="minorEastAsia" w:hAnsi="Arial" w:cs="Arial"/>
      <w:sz w:val="24"/>
      <w:szCs w:val="24"/>
      <w:shd w:val="clear" w:color="auto" w:fill="FFFFFF"/>
      <w:lang w:eastAsia="en-US"/>
    </w:rPr>
  </w:style>
  <w:style w:type="paragraph" w:customStyle="1" w:styleId="321">
    <w:name w:val="Стиль32"/>
    <w:basedOn w:val="a"/>
    <w:link w:val="320"/>
    <w:rsid w:val="00CC2EB1"/>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locked/>
    <w:rsid w:val="00CC2EB1"/>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rsid w:val="00CC2EB1"/>
    <w:pPr>
      <w:tabs>
        <w:tab w:val="num" w:pos="1418"/>
      </w:tabs>
      <w:snapToGrid w:val="0"/>
      <w:spacing w:before="120" w:after="120" w:line="360" w:lineRule="auto"/>
      <w:ind w:left="1418" w:hanging="567"/>
      <w:jc w:val="both"/>
    </w:pPr>
    <w:rPr>
      <w:rFonts w:ascii="Arial" w:eastAsia="Times New Roman" w:hAnsi="Arial" w:cs="Times New Roman"/>
      <w:sz w:val="20"/>
      <w:szCs w:val="24"/>
      <w:lang w:eastAsia="ru-RU"/>
    </w:rPr>
  </w:style>
  <w:style w:type="paragraph" w:customStyle="1" w:styleId="1ArialBlack66">
    <w:name w:val="Стиль Заголовок 1 + Arial Black По ширине Перед:  6 пт После:  6..."/>
    <w:basedOn w:val="10"/>
    <w:autoRedefine/>
    <w:uiPriority w:val="99"/>
    <w:rsid w:val="00CC2EB1"/>
    <w:pPr>
      <w:keepLines w:val="0"/>
      <w:spacing w:before="100" w:beforeAutospacing="1" w:after="100" w:afterAutospacing="1" w:line="240" w:lineRule="auto"/>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rsid w:val="00CC2EB1"/>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rsid w:val="00CC2EB1"/>
    <w:pPr>
      <w:numPr>
        <w:numId w:val="4"/>
      </w:numPr>
      <w:spacing w:after="0" w:line="240" w:lineRule="auto"/>
    </w:pPr>
    <w:rPr>
      <w:rFonts w:ascii="Times New Roman" w:eastAsia="Times New Roman" w:hAnsi="Times New Roman" w:cs="Times New Roman"/>
      <w:sz w:val="24"/>
      <w:szCs w:val="24"/>
      <w:lang w:eastAsia="ru-RU"/>
    </w:rPr>
  </w:style>
  <w:style w:type="paragraph" w:customStyle="1" w:styleId="2">
    <w:name w:val="ЗАГОЛОВОК 2ПЗ"/>
    <w:basedOn w:val="a"/>
    <w:uiPriority w:val="99"/>
    <w:rsid w:val="00CC2EB1"/>
    <w:pPr>
      <w:numPr>
        <w:ilvl w:val="1"/>
        <w:numId w:val="4"/>
      </w:numPr>
      <w:spacing w:after="0" w:line="240" w:lineRule="auto"/>
    </w:pPr>
    <w:rPr>
      <w:rFonts w:ascii="Times New Roman" w:eastAsia="Times New Roman" w:hAnsi="Times New Roman" w:cs="Times New Roman"/>
      <w:sz w:val="24"/>
      <w:szCs w:val="24"/>
      <w:lang w:eastAsia="ru-RU"/>
    </w:rPr>
  </w:style>
  <w:style w:type="paragraph" w:customStyle="1" w:styleId="3">
    <w:name w:val="ЗАГОЛОВОК 3ПЗ"/>
    <w:basedOn w:val="a"/>
    <w:uiPriority w:val="99"/>
    <w:rsid w:val="00CC2EB1"/>
    <w:pPr>
      <w:numPr>
        <w:ilvl w:val="2"/>
        <w:numId w:val="4"/>
      </w:numPr>
      <w:spacing w:after="0" w:line="240" w:lineRule="auto"/>
    </w:pPr>
    <w:rPr>
      <w:rFonts w:ascii="Times New Roman" w:eastAsia="Times New Roman" w:hAnsi="Times New Roman" w:cs="Times New Roman"/>
      <w:sz w:val="24"/>
      <w:szCs w:val="24"/>
      <w:lang w:eastAsia="ru-RU"/>
    </w:rPr>
  </w:style>
  <w:style w:type="paragraph" w:customStyle="1" w:styleId="4">
    <w:name w:val="ЗАГОЛОВОК 4ПЗ"/>
    <w:basedOn w:val="a"/>
    <w:uiPriority w:val="99"/>
    <w:rsid w:val="00CC2EB1"/>
    <w:pPr>
      <w:numPr>
        <w:ilvl w:val="3"/>
        <w:numId w:val="4"/>
      </w:numPr>
      <w:spacing w:after="0" w:line="240" w:lineRule="auto"/>
    </w:pPr>
    <w:rPr>
      <w:rFonts w:ascii="Times New Roman" w:eastAsia="Times New Roman" w:hAnsi="Times New Roman" w:cs="Times New Roman"/>
      <w:sz w:val="24"/>
      <w:szCs w:val="24"/>
      <w:lang w:eastAsia="ru-RU"/>
    </w:rPr>
  </w:style>
  <w:style w:type="paragraph" w:customStyle="1" w:styleId="5">
    <w:name w:val="ЗАГОЛОВОК 5ПЗ"/>
    <w:basedOn w:val="a"/>
    <w:uiPriority w:val="99"/>
    <w:rsid w:val="00CC2EB1"/>
    <w:pPr>
      <w:numPr>
        <w:ilvl w:val="4"/>
        <w:numId w:val="4"/>
      </w:numPr>
      <w:spacing w:after="0" w:line="240" w:lineRule="auto"/>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rsid w:val="00CC2EB1"/>
    <w:pPr>
      <w:suppressLineNumbers/>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1d">
    <w:name w:val="уровень 1 Знак"/>
    <w:basedOn w:val="11"/>
    <w:link w:val="1e"/>
    <w:locked/>
    <w:rsid w:val="00CC2EB1"/>
    <w:rPr>
      <w:rFonts w:ascii="Arial" w:eastAsiaTheme="majorEastAsia" w:hAnsi="Arial" w:cs="Arial"/>
      <w:b w:val="0"/>
      <w:bCs w:val="0"/>
      <w:color w:val="222222"/>
      <w:sz w:val="24"/>
      <w:szCs w:val="24"/>
      <w:lang w:eastAsia="en-US"/>
    </w:rPr>
  </w:style>
  <w:style w:type="paragraph" w:customStyle="1" w:styleId="1e">
    <w:name w:val="уровень 1"/>
    <w:basedOn w:val="a"/>
    <w:next w:val="a"/>
    <w:link w:val="1d"/>
    <w:qFormat/>
    <w:rsid w:val="00CC2EB1"/>
    <w:pPr>
      <w:spacing w:after="0" w:line="360" w:lineRule="auto"/>
      <w:contextualSpacing/>
      <w:jc w:val="center"/>
    </w:pPr>
    <w:rPr>
      <w:rFonts w:ascii="Arial" w:eastAsiaTheme="majorEastAsia" w:hAnsi="Arial" w:cs="Arial"/>
      <w:color w:val="222222"/>
      <w:sz w:val="24"/>
      <w:szCs w:val="24"/>
      <w:lang w:eastAsia="ru-RU"/>
    </w:rPr>
  </w:style>
  <w:style w:type="paragraph" w:customStyle="1" w:styleId="afffc">
    <w:name w:val="Стиль Основной текст Кузнецов"/>
    <w:basedOn w:val="a8"/>
    <w:uiPriority w:val="99"/>
    <w:rsid w:val="00CC2EB1"/>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rsid w:val="00CC2E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CC2EB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Default">
    <w:name w:val="Default"/>
    <w:rsid w:val="00CC2EB1"/>
    <w:pPr>
      <w:autoSpaceDE w:val="0"/>
      <w:autoSpaceDN w:val="0"/>
      <w:adjustRightInd w:val="0"/>
    </w:pPr>
    <w:rPr>
      <w:rFonts w:ascii="Arial" w:eastAsiaTheme="minorHAnsi" w:hAnsi="Arial" w:cs="Arial"/>
      <w:color w:val="000000"/>
      <w:sz w:val="24"/>
      <w:szCs w:val="24"/>
    </w:rPr>
  </w:style>
  <w:style w:type="character" w:styleId="afffd">
    <w:name w:val="annotation reference"/>
    <w:basedOn w:val="a0"/>
    <w:uiPriority w:val="99"/>
    <w:unhideWhenUsed/>
    <w:rsid w:val="00CC2EB1"/>
    <w:rPr>
      <w:sz w:val="16"/>
      <w:szCs w:val="16"/>
    </w:rPr>
  </w:style>
  <w:style w:type="character" w:styleId="afffe">
    <w:name w:val="Placeholder Text"/>
    <w:basedOn w:val="a0"/>
    <w:uiPriority w:val="99"/>
    <w:semiHidden/>
    <w:rsid w:val="00CC2EB1"/>
    <w:rPr>
      <w:color w:val="808080"/>
    </w:rPr>
  </w:style>
  <w:style w:type="character" w:styleId="affff">
    <w:name w:val="Subtle Emphasis"/>
    <w:uiPriority w:val="19"/>
    <w:qFormat/>
    <w:rsid w:val="00CC2EB1"/>
    <w:rPr>
      <w:i/>
      <w:iCs w:val="0"/>
      <w:color w:val="5A5A5A" w:themeColor="text1" w:themeTint="A5"/>
    </w:rPr>
  </w:style>
  <w:style w:type="character" w:styleId="affff0">
    <w:name w:val="Intense Emphasis"/>
    <w:basedOn w:val="a0"/>
    <w:uiPriority w:val="21"/>
    <w:qFormat/>
    <w:rsid w:val="00CC2EB1"/>
    <w:rPr>
      <w:b/>
      <w:bCs w:val="0"/>
      <w:i/>
      <w:iCs w:val="0"/>
      <w:sz w:val="24"/>
      <w:szCs w:val="24"/>
      <w:u w:val="single"/>
    </w:rPr>
  </w:style>
  <w:style w:type="character" w:styleId="affff1">
    <w:name w:val="Subtle Reference"/>
    <w:basedOn w:val="a0"/>
    <w:uiPriority w:val="31"/>
    <w:qFormat/>
    <w:rsid w:val="00CC2EB1"/>
    <w:rPr>
      <w:sz w:val="24"/>
      <w:szCs w:val="24"/>
      <w:u w:val="single"/>
    </w:rPr>
  </w:style>
  <w:style w:type="character" w:styleId="affff2">
    <w:name w:val="Intense Reference"/>
    <w:basedOn w:val="a0"/>
    <w:uiPriority w:val="32"/>
    <w:qFormat/>
    <w:rsid w:val="00CC2EB1"/>
    <w:rPr>
      <w:b/>
      <w:bCs w:val="0"/>
      <w:sz w:val="24"/>
      <w:u w:val="single"/>
    </w:rPr>
  </w:style>
  <w:style w:type="character" w:styleId="affff3">
    <w:name w:val="Book Title"/>
    <w:basedOn w:val="a0"/>
    <w:uiPriority w:val="33"/>
    <w:qFormat/>
    <w:rsid w:val="00CC2EB1"/>
    <w:rPr>
      <w:rFonts w:asciiTheme="majorHAnsi" w:eastAsiaTheme="majorEastAsia" w:hAnsiTheme="majorHAnsi" w:hint="default"/>
      <w:b/>
      <w:bCs w:val="0"/>
      <w:i/>
      <w:iCs w:val="0"/>
      <w:sz w:val="24"/>
      <w:szCs w:val="24"/>
    </w:rPr>
  </w:style>
  <w:style w:type="table" w:customStyle="1" w:styleId="142">
    <w:name w:val="Сетка таблицы1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rsid w:val="00CC2EB1"/>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rsid w:val="00CC2EB1"/>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uiPriority w:val="59"/>
    <w:rsid w:val="00CC2EB1"/>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Сетка таблицы светлая1"/>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80">
    <w:name w:val="Сетка таблицы18"/>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светлая11"/>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00">
    <w:name w:val="Сетка таблицы20"/>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50">
    <w:name w:val="Сетка таблицы25"/>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светлая13"/>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70">
    <w:name w:val="Сетка таблицы27"/>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 светлая14"/>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92">
    <w:name w:val="Сетка таблицы29"/>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 светлая15"/>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86">
    <w:name w:val="Сетка таблицы8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 светлая16"/>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8">
    <w:name w:val="Сетка таблицы218"/>
    <w:basedOn w:val="a1"/>
    <w:next w:val="a7"/>
    <w:uiPriority w:val="59"/>
    <w:rsid w:val="00194774"/>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7"/>
    <w:uiPriority w:val="59"/>
    <w:rsid w:val="00335F4C"/>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7"/>
    <w:uiPriority w:val="59"/>
    <w:rsid w:val="00B15FB2"/>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2"/>
    <w:uiPriority w:val="99"/>
    <w:semiHidden/>
    <w:unhideWhenUsed/>
    <w:rsid w:val="000A40CE"/>
  </w:style>
  <w:style w:type="numbering" w:customStyle="1" w:styleId="11a">
    <w:name w:val="Нет списка11"/>
    <w:next w:val="a2"/>
    <w:uiPriority w:val="99"/>
    <w:semiHidden/>
    <w:unhideWhenUsed/>
    <w:rsid w:val="000A40CE"/>
  </w:style>
  <w:style w:type="table" w:customStyle="1" w:styleId="390">
    <w:name w:val="Сетка таблицы39"/>
    <w:basedOn w:val="a1"/>
    <w:next w:val="a7"/>
    <w:uiPriority w:val="59"/>
    <w:rsid w:val="000A40CE"/>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Папушкин1"/>
    <w:basedOn w:val="a1"/>
    <w:rsid w:val="000A40CE"/>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12">
    <w:name w:val="Нет списка111"/>
    <w:next w:val="a2"/>
    <w:uiPriority w:val="99"/>
    <w:semiHidden/>
    <w:rsid w:val="000A40CE"/>
  </w:style>
  <w:style w:type="table" w:customStyle="1" w:styleId="1200">
    <w:name w:val="Сетка таблицы120"/>
    <w:basedOn w:val="a1"/>
    <w:next w:val="a7"/>
    <w:uiPriority w:val="59"/>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1"/>
    <w:next w:val="-1"/>
    <w:rsid w:val="000A40C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1">
    <w:name w:val="Светлая заливка1"/>
    <w:basedOn w:val="a1"/>
    <w:uiPriority w:val="60"/>
    <w:rsid w:val="000A40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етка таблицы1112"/>
    <w:basedOn w:val="a1"/>
    <w:next w:val="a7"/>
    <w:uiPriority w:val="59"/>
    <w:rsid w:val="000A40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1"/>
    <w:next w:val="a7"/>
    <w:uiPriority w:val="59"/>
    <w:rsid w:val="000A40CE"/>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2"/>
    <w:uiPriority w:val="99"/>
    <w:semiHidden/>
    <w:rsid w:val="000A40CE"/>
  </w:style>
  <w:style w:type="table" w:customStyle="1" w:styleId="570">
    <w:name w:val="Сетка таблицы57"/>
    <w:basedOn w:val="a1"/>
    <w:next w:val="a7"/>
    <w:uiPriority w:val="59"/>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7"/>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
    <w:basedOn w:val="a1"/>
    <w:next w:val="a7"/>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uiPriority w:val="99"/>
    <w:semiHidden/>
    <w:unhideWhenUsed/>
    <w:rsid w:val="000A40CE"/>
  </w:style>
  <w:style w:type="table" w:customStyle="1" w:styleId="21100">
    <w:name w:val="Сетка таблицы2110"/>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0A40CE"/>
  </w:style>
  <w:style w:type="table" w:customStyle="1" w:styleId="1113">
    <w:name w:val="Сетка таблицы1113"/>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0A40CE"/>
  </w:style>
  <w:style w:type="table" w:customStyle="1" w:styleId="227">
    <w:name w:val="Сетка таблицы22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 светлая17"/>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12">
    <w:name w:val="Нет списка41"/>
    <w:next w:val="a2"/>
    <w:uiPriority w:val="99"/>
    <w:semiHidden/>
    <w:unhideWhenUsed/>
    <w:rsid w:val="000A40CE"/>
  </w:style>
  <w:style w:type="table" w:customStyle="1" w:styleId="181">
    <w:name w:val="Сетка таблицы18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0A40CE"/>
  </w:style>
  <w:style w:type="table" w:customStyle="1" w:styleId="231">
    <w:name w:val="Сетка таблицы2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0A40CE"/>
  </w:style>
  <w:style w:type="table" w:customStyle="1" w:styleId="6110">
    <w:name w:val="Сетка таблицы6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0A40CE"/>
  </w:style>
  <w:style w:type="table" w:customStyle="1" w:styleId="7110">
    <w:name w:val="Сетка таблицы7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9">
    <w:name w:val="Нет списка5"/>
    <w:next w:val="a2"/>
    <w:uiPriority w:val="99"/>
    <w:semiHidden/>
    <w:unhideWhenUsed/>
    <w:rsid w:val="000A40CE"/>
  </w:style>
  <w:style w:type="table" w:customStyle="1" w:styleId="201">
    <w:name w:val="Сетка таблицы20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
    <w:next w:val="a2"/>
    <w:uiPriority w:val="99"/>
    <w:semiHidden/>
    <w:unhideWhenUsed/>
    <w:rsid w:val="000A40CE"/>
  </w:style>
  <w:style w:type="table" w:customStyle="1" w:styleId="2410">
    <w:name w:val="Сетка таблицы2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
    <w:name w:val="Нет списка22"/>
    <w:next w:val="a2"/>
    <w:uiPriority w:val="99"/>
    <w:semiHidden/>
    <w:unhideWhenUsed/>
    <w:rsid w:val="000A40CE"/>
  </w:style>
  <w:style w:type="table" w:customStyle="1" w:styleId="621">
    <w:name w:val="Сетка таблицы6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2"/>
    <w:uiPriority w:val="99"/>
    <w:semiHidden/>
    <w:unhideWhenUsed/>
    <w:rsid w:val="000A40CE"/>
  </w:style>
  <w:style w:type="table" w:customStyle="1" w:styleId="721">
    <w:name w:val="Сетка таблицы7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 светлая12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68">
    <w:name w:val="Нет списка6"/>
    <w:next w:val="a2"/>
    <w:uiPriority w:val="99"/>
    <w:semiHidden/>
    <w:unhideWhenUsed/>
    <w:rsid w:val="000A40CE"/>
  </w:style>
  <w:style w:type="table" w:customStyle="1" w:styleId="251">
    <w:name w:val="Сетка таблицы25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Нет списка13"/>
    <w:next w:val="a2"/>
    <w:uiPriority w:val="99"/>
    <w:semiHidden/>
    <w:unhideWhenUsed/>
    <w:rsid w:val="000A40CE"/>
  </w:style>
  <w:style w:type="table" w:customStyle="1" w:styleId="2610">
    <w:name w:val="Сетка таблицы2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2"/>
    <w:uiPriority w:val="99"/>
    <w:semiHidden/>
    <w:unhideWhenUsed/>
    <w:rsid w:val="000A40CE"/>
  </w:style>
  <w:style w:type="table" w:customStyle="1" w:styleId="631">
    <w:name w:val="Сетка таблицы6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2"/>
    <w:uiPriority w:val="99"/>
    <w:semiHidden/>
    <w:unhideWhenUsed/>
    <w:rsid w:val="000A40CE"/>
  </w:style>
  <w:style w:type="table" w:customStyle="1" w:styleId="731">
    <w:name w:val="Сетка таблицы7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светлая13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78">
    <w:name w:val="Нет списка7"/>
    <w:next w:val="a2"/>
    <w:uiPriority w:val="99"/>
    <w:semiHidden/>
    <w:unhideWhenUsed/>
    <w:rsid w:val="000A40CE"/>
  </w:style>
  <w:style w:type="table" w:customStyle="1" w:styleId="271">
    <w:name w:val="Сетка таблицы27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
    <w:name w:val="Нет списка14"/>
    <w:next w:val="a2"/>
    <w:uiPriority w:val="99"/>
    <w:semiHidden/>
    <w:unhideWhenUsed/>
    <w:rsid w:val="000A40CE"/>
  </w:style>
  <w:style w:type="table" w:customStyle="1" w:styleId="2810">
    <w:name w:val="Сетка таблицы28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2"/>
    <w:uiPriority w:val="99"/>
    <w:semiHidden/>
    <w:unhideWhenUsed/>
    <w:rsid w:val="000A40CE"/>
  </w:style>
  <w:style w:type="table" w:customStyle="1" w:styleId="641">
    <w:name w:val="Сетка таблицы6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
    <w:next w:val="a2"/>
    <w:uiPriority w:val="99"/>
    <w:semiHidden/>
    <w:unhideWhenUsed/>
    <w:rsid w:val="000A40CE"/>
  </w:style>
  <w:style w:type="table" w:customStyle="1" w:styleId="7410">
    <w:name w:val="Сетка таблицы7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светлая14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8a">
    <w:name w:val="Нет списка8"/>
    <w:next w:val="a2"/>
    <w:uiPriority w:val="99"/>
    <w:semiHidden/>
    <w:unhideWhenUsed/>
    <w:rsid w:val="000A40CE"/>
  </w:style>
  <w:style w:type="table" w:customStyle="1" w:styleId="2910">
    <w:name w:val="Сетка таблицы29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
    <w:name w:val="Нет списка15"/>
    <w:next w:val="a2"/>
    <w:uiPriority w:val="99"/>
    <w:semiHidden/>
    <w:unhideWhenUsed/>
    <w:rsid w:val="000A40CE"/>
  </w:style>
  <w:style w:type="table" w:customStyle="1" w:styleId="2101">
    <w:name w:val="Сетка таблицы210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2"/>
    <w:uiPriority w:val="99"/>
    <w:semiHidden/>
    <w:unhideWhenUsed/>
    <w:rsid w:val="000A40CE"/>
  </w:style>
  <w:style w:type="table" w:customStyle="1" w:styleId="651">
    <w:name w:val="Сетка таблицы6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2"/>
    <w:uiPriority w:val="99"/>
    <w:semiHidden/>
    <w:unhideWhenUsed/>
    <w:rsid w:val="000A40CE"/>
  </w:style>
  <w:style w:type="table" w:customStyle="1" w:styleId="751">
    <w:name w:val="Сетка таблицы7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 светлая15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1">
    <w:name w:val="Сетка таблицы8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
    <w:name w:val="Нет списка9"/>
    <w:next w:val="a2"/>
    <w:uiPriority w:val="99"/>
    <w:semiHidden/>
    <w:unhideWhenUsed/>
    <w:rsid w:val="000A40CE"/>
  </w:style>
  <w:style w:type="table" w:customStyle="1" w:styleId="301">
    <w:name w:val="Сетка таблицы30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
    <w:name w:val="Нет списка16"/>
    <w:next w:val="a2"/>
    <w:uiPriority w:val="99"/>
    <w:semiHidden/>
    <w:unhideWhenUsed/>
    <w:rsid w:val="000A40CE"/>
  </w:style>
  <w:style w:type="table" w:customStyle="1" w:styleId="2161">
    <w:name w:val="Сетка таблицы21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
    <w:name w:val="Нет списка26"/>
    <w:next w:val="a2"/>
    <w:uiPriority w:val="99"/>
    <w:semiHidden/>
    <w:unhideWhenUsed/>
    <w:rsid w:val="000A40CE"/>
  </w:style>
  <w:style w:type="table" w:customStyle="1" w:styleId="661">
    <w:name w:val="Сетка таблицы6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3">
    <w:name w:val="Нет списка36"/>
    <w:next w:val="a2"/>
    <w:uiPriority w:val="99"/>
    <w:semiHidden/>
    <w:unhideWhenUsed/>
    <w:rsid w:val="000A40CE"/>
  </w:style>
  <w:style w:type="table" w:customStyle="1" w:styleId="761">
    <w:name w:val="Сетка таблицы7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1">
    <w:name w:val="Сетка таблицы22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0">
    <w:name w:val="Сетка таблицы87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Сетка таблицы10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Сетка таблицы13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Сетка таблицы15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1">
    <w:name w:val="Сетка таблицы176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 светлая16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0">
    <w:name w:val="font0"/>
    <w:basedOn w:val="a"/>
    <w:rsid w:val="000A40CE"/>
    <w:pPr>
      <w:spacing w:before="100" w:beforeAutospacing="1" w:after="100" w:afterAutospacing="1" w:line="240" w:lineRule="auto"/>
      <w:jc w:val="both"/>
    </w:pPr>
    <w:rPr>
      <w:rFonts w:ascii="Calibri" w:eastAsia="Times New Roman" w:hAnsi="Calibri" w:cs="Calibri"/>
      <w:color w:val="000000"/>
      <w:sz w:val="24"/>
      <w:lang w:eastAsia="ru-RU"/>
    </w:rPr>
  </w:style>
  <w:style w:type="paragraph" w:customStyle="1" w:styleId="font7">
    <w:name w:val="font7"/>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8">
    <w:name w:val="font8"/>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9">
    <w:name w:val="font9"/>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10">
    <w:name w:val="font10"/>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xl102">
    <w:name w:val="xl102"/>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4">
    <w:name w:val="xl104"/>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sz w:val="24"/>
      <w:szCs w:val="24"/>
      <w:lang w:eastAsia="ru-RU"/>
    </w:rPr>
  </w:style>
  <w:style w:type="paragraph" w:customStyle="1" w:styleId="xl105">
    <w:name w:val="xl105"/>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06">
    <w:name w:val="xl106"/>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7">
    <w:name w:val="xl107"/>
    <w:basedOn w:val="a"/>
    <w:rsid w:val="000A40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8">
    <w:name w:val="xl108"/>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4"/>
      <w:szCs w:val="24"/>
      <w:lang w:eastAsia="ru-RU"/>
    </w:rPr>
  </w:style>
  <w:style w:type="numbering" w:customStyle="1" w:styleId="108">
    <w:name w:val="Нет списка10"/>
    <w:next w:val="a2"/>
    <w:uiPriority w:val="99"/>
    <w:semiHidden/>
    <w:unhideWhenUsed/>
    <w:rsid w:val="00C55127"/>
  </w:style>
  <w:style w:type="numbering" w:customStyle="1" w:styleId="179">
    <w:name w:val="Нет списка17"/>
    <w:next w:val="a2"/>
    <w:uiPriority w:val="99"/>
    <w:semiHidden/>
    <w:unhideWhenUsed/>
    <w:rsid w:val="00C55127"/>
  </w:style>
  <w:style w:type="table" w:customStyle="1" w:styleId="400">
    <w:name w:val="Сетка таблицы40"/>
    <w:basedOn w:val="a1"/>
    <w:next w:val="a7"/>
    <w:uiPriority w:val="59"/>
    <w:rsid w:val="00C55127"/>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Папушкин2"/>
    <w:basedOn w:val="a1"/>
    <w:rsid w:val="00C55127"/>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22">
    <w:name w:val="Нет списка112"/>
    <w:next w:val="a2"/>
    <w:uiPriority w:val="99"/>
    <w:semiHidden/>
    <w:rsid w:val="00C55127"/>
  </w:style>
  <w:style w:type="table" w:customStyle="1" w:styleId="1280">
    <w:name w:val="Сетка таблицы128"/>
    <w:basedOn w:val="a1"/>
    <w:next w:val="a7"/>
    <w:uiPriority w:val="59"/>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Таблица-список 12"/>
    <w:basedOn w:val="a1"/>
    <w:next w:val="-1"/>
    <w:rsid w:val="00C5512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ветлая заливка11"/>
    <w:basedOn w:val="a1"/>
    <w:uiPriority w:val="60"/>
    <w:rsid w:val="00C5512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next w:val="a7"/>
    <w:uiPriority w:val="59"/>
    <w:rsid w:val="00C5512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1"/>
    <w:next w:val="a7"/>
    <w:uiPriority w:val="59"/>
    <w:rsid w:val="00C55127"/>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2"/>
    <w:uiPriority w:val="99"/>
    <w:semiHidden/>
    <w:rsid w:val="00C55127"/>
  </w:style>
  <w:style w:type="table" w:customStyle="1" w:styleId="580">
    <w:name w:val="Сетка таблицы58"/>
    <w:basedOn w:val="a1"/>
    <w:next w:val="a7"/>
    <w:uiPriority w:val="59"/>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1"/>
    <w:next w:val="a7"/>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1">
    <w:name w:val="Сетка таблицы89"/>
    <w:basedOn w:val="a1"/>
    <w:next w:val="a7"/>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2"/>
    <w:uiPriority w:val="99"/>
    <w:semiHidden/>
    <w:unhideWhenUsed/>
    <w:rsid w:val="00C55127"/>
  </w:style>
  <w:style w:type="table" w:customStyle="1" w:styleId="2112">
    <w:name w:val="Сетка таблицы21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2"/>
    <w:uiPriority w:val="99"/>
    <w:semiHidden/>
    <w:unhideWhenUsed/>
    <w:rsid w:val="00C55127"/>
  </w:style>
  <w:style w:type="table" w:customStyle="1" w:styleId="1115">
    <w:name w:val="Сетка таблицы1115"/>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uiPriority w:val="99"/>
    <w:semiHidden/>
    <w:unhideWhenUsed/>
    <w:rsid w:val="00C55127"/>
  </w:style>
  <w:style w:type="table" w:customStyle="1" w:styleId="2280">
    <w:name w:val="Сетка таблицы22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0">
    <w:name w:val="Сетка таблицы10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Сетка таблицы14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Сетка таблицы15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0">
    <w:name w:val="Сетка таблицы16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0">
    <w:name w:val="Сетка таблицы178"/>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 светлая18"/>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22">
    <w:name w:val="Нет списка42"/>
    <w:next w:val="a2"/>
    <w:uiPriority w:val="99"/>
    <w:semiHidden/>
    <w:unhideWhenUsed/>
    <w:rsid w:val="00C55127"/>
  </w:style>
  <w:style w:type="table" w:customStyle="1" w:styleId="1820">
    <w:name w:val="Сетка таблицы18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C55127"/>
  </w:style>
  <w:style w:type="table" w:customStyle="1" w:styleId="2320">
    <w:name w:val="Сетка таблицы2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C55127"/>
  </w:style>
  <w:style w:type="table" w:customStyle="1" w:styleId="612">
    <w:name w:val="Сетка таблицы6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2"/>
    <w:uiPriority w:val="99"/>
    <w:semiHidden/>
    <w:unhideWhenUsed/>
    <w:rsid w:val="00C55127"/>
  </w:style>
  <w:style w:type="table" w:customStyle="1" w:styleId="712">
    <w:name w:val="Сетка таблицы7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светлая11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13">
    <w:name w:val="Нет списка51"/>
    <w:next w:val="a2"/>
    <w:uiPriority w:val="99"/>
    <w:semiHidden/>
    <w:unhideWhenUsed/>
    <w:rsid w:val="00C55127"/>
  </w:style>
  <w:style w:type="table" w:customStyle="1" w:styleId="202">
    <w:name w:val="Сетка таблицы20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
    <w:next w:val="a2"/>
    <w:uiPriority w:val="99"/>
    <w:semiHidden/>
    <w:unhideWhenUsed/>
    <w:rsid w:val="00C55127"/>
  </w:style>
  <w:style w:type="table" w:customStyle="1" w:styleId="2420">
    <w:name w:val="Сетка таблицы2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uiPriority w:val="99"/>
    <w:semiHidden/>
    <w:unhideWhenUsed/>
    <w:rsid w:val="00C55127"/>
  </w:style>
  <w:style w:type="table" w:customStyle="1" w:styleId="622">
    <w:name w:val="Сетка таблицы6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uiPriority w:val="99"/>
    <w:semiHidden/>
    <w:unhideWhenUsed/>
    <w:rsid w:val="00C55127"/>
  </w:style>
  <w:style w:type="table" w:customStyle="1" w:styleId="722">
    <w:name w:val="Сетка таблицы7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светлая12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613">
    <w:name w:val="Нет списка61"/>
    <w:next w:val="a2"/>
    <w:uiPriority w:val="99"/>
    <w:semiHidden/>
    <w:unhideWhenUsed/>
    <w:rsid w:val="00C55127"/>
  </w:style>
  <w:style w:type="table" w:customStyle="1" w:styleId="2520">
    <w:name w:val="Сетка таблицы25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
    <w:next w:val="a2"/>
    <w:uiPriority w:val="99"/>
    <w:semiHidden/>
    <w:unhideWhenUsed/>
    <w:rsid w:val="00C55127"/>
  </w:style>
  <w:style w:type="table" w:customStyle="1" w:styleId="2620">
    <w:name w:val="Сетка таблицы2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2"/>
    <w:uiPriority w:val="99"/>
    <w:semiHidden/>
    <w:unhideWhenUsed/>
    <w:rsid w:val="00C55127"/>
  </w:style>
  <w:style w:type="table" w:customStyle="1" w:styleId="632">
    <w:name w:val="Сетка таблицы6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2"/>
    <w:uiPriority w:val="99"/>
    <w:semiHidden/>
    <w:unhideWhenUsed/>
    <w:rsid w:val="00C55127"/>
  </w:style>
  <w:style w:type="table" w:customStyle="1" w:styleId="732">
    <w:name w:val="Сетка таблицы7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 светлая13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713">
    <w:name w:val="Нет списка71"/>
    <w:next w:val="a2"/>
    <w:uiPriority w:val="99"/>
    <w:semiHidden/>
    <w:unhideWhenUsed/>
    <w:rsid w:val="00C55127"/>
  </w:style>
  <w:style w:type="table" w:customStyle="1" w:styleId="2720">
    <w:name w:val="Сетка таблицы27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
    <w:next w:val="a2"/>
    <w:uiPriority w:val="99"/>
    <w:semiHidden/>
    <w:unhideWhenUsed/>
    <w:rsid w:val="00C55127"/>
  </w:style>
  <w:style w:type="table" w:customStyle="1" w:styleId="2820">
    <w:name w:val="Сетка таблицы28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unhideWhenUsed/>
    <w:rsid w:val="00C55127"/>
  </w:style>
  <w:style w:type="table" w:customStyle="1" w:styleId="642">
    <w:name w:val="Сетка таблицы6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2"/>
    <w:uiPriority w:val="99"/>
    <w:semiHidden/>
    <w:unhideWhenUsed/>
    <w:rsid w:val="00C55127"/>
  </w:style>
  <w:style w:type="table" w:customStyle="1" w:styleId="742">
    <w:name w:val="Сетка таблицы7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Сетка таблицы10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
    <w:name w:val="Сетка таблицы174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 светлая14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813">
    <w:name w:val="Нет списка81"/>
    <w:next w:val="a2"/>
    <w:uiPriority w:val="99"/>
    <w:semiHidden/>
    <w:unhideWhenUsed/>
    <w:rsid w:val="00C55127"/>
  </w:style>
  <w:style w:type="table" w:customStyle="1" w:styleId="2920">
    <w:name w:val="Сетка таблицы29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
    <w:next w:val="a2"/>
    <w:uiPriority w:val="99"/>
    <w:semiHidden/>
    <w:unhideWhenUsed/>
    <w:rsid w:val="00C55127"/>
  </w:style>
  <w:style w:type="table" w:customStyle="1" w:styleId="2102">
    <w:name w:val="Сетка таблицы210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Сетка таблицы55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2"/>
    <w:uiPriority w:val="99"/>
    <w:semiHidden/>
    <w:unhideWhenUsed/>
    <w:rsid w:val="00C55127"/>
  </w:style>
  <w:style w:type="table" w:customStyle="1" w:styleId="652">
    <w:name w:val="Сетка таблицы6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2"/>
    <w:uiPriority w:val="99"/>
    <w:semiHidden/>
    <w:unhideWhenUsed/>
    <w:rsid w:val="00C55127"/>
  </w:style>
  <w:style w:type="table" w:customStyle="1" w:styleId="752">
    <w:name w:val="Сетка таблицы7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2">
    <w:name w:val="Сетка таблицы22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8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2">
    <w:name w:val="Сетка таблицы10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Сетка таблицы15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
    <w:name w:val="Сетка таблицы175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 светлая15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2">
    <w:name w:val="Сетка таблицы8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2"/>
    <w:uiPriority w:val="99"/>
    <w:semiHidden/>
    <w:unhideWhenUsed/>
    <w:rsid w:val="00C55127"/>
  </w:style>
  <w:style w:type="table" w:customStyle="1" w:styleId="302">
    <w:name w:val="Сетка таблицы30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Нет списка161"/>
    <w:next w:val="a2"/>
    <w:uiPriority w:val="99"/>
    <w:semiHidden/>
    <w:unhideWhenUsed/>
    <w:rsid w:val="00C55127"/>
  </w:style>
  <w:style w:type="table" w:customStyle="1" w:styleId="2162">
    <w:name w:val="Сетка таблицы21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55127"/>
  </w:style>
  <w:style w:type="table" w:customStyle="1" w:styleId="662">
    <w:name w:val="Сетка таблицы6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1">
    <w:name w:val="Нет списка361"/>
    <w:next w:val="a2"/>
    <w:uiPriority w:val="99"/>
    <w:semiHidden/>
    <w:unhideWhenUsed/>
    <w:rsid w:val="00C55127"/>
  </w:style>
  <w:style w:type="table" w:customStyle="1" w:styleId="762">
    <w:name w:val="Сетка таблицы7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2">
    <w:name w:val="Сетка таблицы22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2">
    <w:name w:val="Сетка таблицы87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2">
    <w:name w:val="Сетка таблицы10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Сетка таблицы13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Сетка таблицы14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2">
    <w:name w:val="Сетка таблицы15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2">
    <w:name w:val="Сетка таблицы16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2">
    <w:name w:val="Сетка таблицы176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 светлая16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09">
    <w:name w:val="Сетка таблицы109"/>
    <w:basedOn w:val="a1"/>
    <w:next w:val="a7"/>
    <w:uiPriority w:val="59"/>
    <w:rsid w:val="00435562"/>
    <w:rPr>
      <w:rFonts w:asciiTheme="minorHAnsi" w:eastAsiaTheme="minorHAnsi"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1362">
      <w:bodyDiv w:val="1"/>
      <w:marLeft w:val="0"/>
      <w:marRight w:val="0"/>
      <w:marTop w:val="0"/>
      <w:marBottom w:val="0"/>
      <w:divBdr>
        <w:top w:val="none" w:sz="0" w:space="0" w:color="auto"/>
        <w:left w:val="none" w:sz="0" w:space="0" w:color="auto"/>
        <w:bottom w:val="none" w:sz="0" w:space="0" w:color="auto"/>
        <w:right w:val="none" w:sz="0" w:space="0" w:color="auto"/>
      </w:divBdr>
    </w:div>
    <w:div w:id="11148830">
      <w:bodyDiv w:val="1"/>
      <w:marLeft w:val="0"/>
      <w:marRight w:val="0"/>
      <w:marTop w:val="0"/>
      <w:marBottom w:val="0"/>
      <w:divBdr>
        <w:top w:val="none" w:sz="0" w:space="0" w:color="auto"/>
        <w:left w:val="none" w:sz="0" w:space="0" w:color="auto"/>
        <w:bottom w:val="none" w:sz="0" w:space="0" w:color="auto"/>
        <w:right w:val="none" w:sz="0" w:space="0" w:color="auto"/>
      </w:divBdr>
    </w:div>
    <w:div w:id="13458411">
      <w:bodyDiv w:val="1"/>
      <w:marLeft w:val="0"/>
      <w:marRight w:val="0"/>
      <w:marTop w:val="0"/>
      <w:marBottom w:val="0"/>
      <w:divBdr>
        <w:top w:val="none" w:sz="0" w:space="0" w:color="auto"/>
        <w:left w:val="none" w:sz="0" w:space="0" w:color="auto"/>
        <w:bottom w:val="none" w:sz="0" w:space="0" w:color="auto"/>
        <w:right w:val="none" w:sz="0" w:space="0" w:color="auto"/>
      </w:divBdr>
    </w:div>
    <w:div w:id="14236203">
      <w:bodyDiv w:val="1"/>
      <w:marLeft w:val="0"/>
      <w:marRight w:val="0"/>
      <w:marTop w:val="0"/>
      <w:marBottom w:val="0"/>
      <w:divBdr>
        <w:top w:val="none" w:sz="0" w:space="0" w:color="auto"/>
        <w:left w:val="none" w:sz="0" w:space="0" w:color="auto"/>
        <w:bottom w:val="none" w:sz="0" w:space="0" w:color="auto"/>
        <w:right w:val="none" w:sz="0" w:space="0" w:color="auto"/>
      </w:divBdr>
    </w:div>
    <w:div w:id="25832989">
      <w:bodyDiv w:val="1"/>
      <w:marLeft w:val="0"/>
      <w:marRight w:val="0"/>
      <w:marTop w:val="0"/>
      <w:marBottom w:val="0"/>
      <w:divBdr>
        <w:top w:val="none" w:sz="0" w:space="0" w:color="auto"/>
        <w:left w:val="none" w:sz="0" w:space="0" w:color="auto"/>
        <w:bottom w:val="none" w:sz="0" w:space="0" w:color="auto"/>
        <w:right w:val="none" w:sz="0" w:space="0" w:color="auto"/>
      </w:divBdr>
    </w:div>
    <w:div w:id="31805969">
      <w:bodyDiv w:val="1"/>
      <w:marLeft w:val="0"/>
      <w:marRight w:val="0"/>
      <w:marTop w:val="0"/>
      <w:marBottom w:val="0"/>
      <w:divBdr>
        <w:top w:val="none" w:sz="0" w:space="0" w:color="auto"/>
        <w:left w:val="none" w:sz="0" w:space="0" w:color="auto"/>
        <w:bottom w:val="none" w:sz="0" w:space="0" w:color="auto"/>
        <w:right w:val="none" w:sz="0" w:space="0" w:color="auto"/>
      </w:divBdr>
    </w:div>
    <w:div w:id="39018976">
      <w:bodyDiv w:val="1"/>
      <w:marLeft w:val="0"/>
      <w:marRight w:val="0"/>
      <w:marTop w:val="0"/>
      <w:marBottom w:val="0"/>
      <w:divBdr>
        <w:top w:val="none" w:sz="0" w:space="0" w:color="auto"/>
        <w:left w:val="none" w:sz="0" w:space="0" w:color="auto"/>
        <w:bottom w:val="none" w:sz="0" w:space="0" w:color="auto"/>
        <w:right w:val="none" w:sz="0" w:space="0" w:color="auto"/>
      </w:divBdr>
    </w:div>
    <w:div w:id="57360451">
      <w:bodyDiv w:val="1"/>
      <w:marLeft w:val="0"/>
      <w:marRight w:val="0"/>
      <w:marTop w:val="0"/>
      <w:marBottom w:val="0"/>
      <w:divBdr>
        <w:top w:val="none" w:sz="0" w:space="0" w:color="auto"/>
        <w:left w:val="none" w:sz="0" w:space="0" w:color="auto"/>
        <w:bottom w:val="none" w:sz="0" w:space="0" w:color="auto"/>
        <w:right w:val="none" w:sz="0" w:space="0" w:color="auto"/>
      </w:divBdr>
    </w:div>
    <w:div w:id="64644699">
      <w:bodyDiv w:val="1"/>
      <w:marLeft w:val="0"/>
      <w:marRight w:val="0"/>
      <w:marTop w:val="0"/>
      <w:marBottom w:val="0"/>
      <w:divBdr>
        <w:top w:val="none" w:sz="0" w:space="0" w:color="auto"/>
        <w:left w:val="none" w:sz="0" w:space="0" w:color="auto"/>
        <w:bottom w:val="none" w:sz="0" w:space="0" w:color="auto"/>
        <w:right w:val="none" w:sz="0" w:space="0" w:color="auto"/>
      </w:divBdr>
    </w:div>
    <w:div w:id="70008966">
      <w:bodyDiv w:val="1"/>
      <w:marLeft w:val="0"/>
      <w:marRight w:val="0"/>
      <w:marTop w:val="0"/>
      <w:marBottom w:val="0"/>
      <w:divBdr>
        <w:top w:val="none" w:sz="0" w:space="0" w:color="auto"/>
        <w:left w:val="none" w:sz="0" w:space="0" w:color="auto"/>
        <w:bottom w:val="none" w:sz="0" w:space="0" w:color="auto"/>
        <w:right w:val="none" w:sz="0" w:space="0" w:color="auto"/>
      </w:divBdr>
    </w:div>
    <w:div w:id="70740385">
      <w:bodyDiv w:val="1"/>
      <w:marLeft w:val="0"/>
      <w:marRight w:val="0"/>
      <w:marTop w:val="0"/>
      <w:marBottom w:val="0"/>
      <w:divBdr>
        <w:top w:val="none" w:sz="0" w:space="0" w:color="auto"/>
        <w:left w:val="none" w:sz="0" w:space="0" w:color="auto"/>
        <w:bottom w:val="none" w:sz="0" w:space="0" w:color="auto"/>
        <w:right w:val="none" w:sz="0" w:space="0" w:color="auto"/>
      </w:divBdr>
    </w:div>
    <w:div w:id="79454139">
      <w:bodyDiv w:val="1"/>
      <w:marLeft w:val="0"/>
      <w:marRight w:val="0"/>
      <w:marTop w:val="0"/>
      <w:marBottom w:val="0"/>
      <w:divBdr>
        <w:top w:val="none" w:sz="0" w:space="0" w:color="auto"/>
        <w:left w:val="none" w:sz="0" w:space="0" w:color="auto"/>
        <w:bottom w:val="none" w:sz="0" w:space="0" w:color="auto"/>
        <w:right w:val="none" w:sz="0" w:space="0" w:color="auto"/>
      </w:divBdr>
    </w:div>
    <w:div w:id="94641297">
      <w:bodyDiv w:val="1"/>
      <w:marLeft w:val="0"/>
      <w:marRight w:val="0"/>
      <w:marTop w:val="0"/>
      <w:marBottom w:val="0"/>
      <w:divBdr>
        <w:top w:val="none" w:sz="0" w:space="0" w:color="auto"/>
        <w:left w:val="none" w:sz="0" w:space="0" w:color="auto"/>
        <w:bottom w:val="none" w:sz="0" w:space="0" w:color="auto"/>
        <w:right w:val="none" w:sz="0" w:space="0" w:color="auto"/>
      </w:divBdr>
    </w:div>
    <w:div w:id="122694840">
      <w:bodyDiv w:val="1"/>
      <w:marLeft w:val="0"/>
      <w:marRight w:val="0"/>
      <w:marTop w:val="0"/>
      <w:marBottom w:val="0"/>
      <w:divBdr>
        <w:top w:val="none" w:sz="0" w:space="0" w:color="auto"/>
        <w:left w:val="none" w:sz="0" w:space="0" w:color="auto"/>
        <w:bottom w:val="none" w:sz="0" w:space="0" w:color="auto"/>
        <w:right w:val="none" w:sz="0" w:space="0" w:color="auto"/>
      </w:divBdr>
    </w:div>
    <w:div w:id="136269289">
      <w:bodyDiv w:val="1"/>
      <w:marLeft w:val="0"/>
      <w:marRight w:val="0"/>
      <w:marTop w:val="0"/>
      <w:marBottom w:val="0"/>
      <w:divBdr>
        <w:top w:val="none" w:sz="0" w:space="0" w:color="auto"/>
        <w:left w:val="none" w:sz="0" w:space="0" w:color="auto"/>
        <w:bottom w:val="none" w:sz="0" w:space="0" w:color="auto"/>
        <w:right w:val="none" w:sz="0" w:space="0" w:color="auto"/>
      </w:divBdr>
    </w:div>
    <w:div w:id="139925167">
      <w:bodyDiv w:val="1"/>
      <w:marLeft w:val="0"/>
      <w:marRight w:val="0"/>
      <w:marTop w:val="0"/>
      <w:marBottom w:val="0"/>
      <w:divBdr>
        <w:top w:val="none" w:sz="0" w:space="0" w:color="auto"/>
        <w:left w:val="none" w:sz="0" w:space="0" w:color="auto"/>
        <w:bottom w:val="none" w:sz="0" w:space="0" w:color="auto"/>
        <w:right w:val="none" w:sz="0" w:space="0" w:color="auto"/>
      </w:divBdr>
    </w:div>
    <w:div w:id="147287316">
      <w:bodyDiv w:val="1"/>
      <w:marLeft w:val="0"/>
      <w:marRight w:val="0"/>
      <w:marTop w:val="0"/>
      <w:marBottom w:val="0"/>
      <w:divBdr>
        <w:top w:val="none" w:sz="0" w:space="0" w:color="auto"/>
        <w:left w:val="none" w:sz="0" w:space="0" w:color="auto"/>
        <w:bottom w:val="none" w:sz="0" w:space="0" w:color="auto"/>
        <w:right w:val="none" w:sz="0" w:space="0" w:color="auto"/>
      </w:divBdr>
    </w:div>
    <w:div w:id="168251354">
      <w:bodyDiv w:val="1"/>
      <w:marLeft w:val="0"/>
      <w:marRight w:val="0"/>
      <w:marTop w:val="0"/>
      <w:marBottom w:val="0"/>
      <w:divBdr>
        <w:top w:val="none" w:sz="0" w:space="0" w:color="auto"/>
        <w:left w:val="none" w:sz="0" w:space="0" w:color="auto"/>
        <w:bottom w:val="none" w:sz="0" w:space="0" w:color="auto"/>
        <w:right w:val="none" w:sz="0" w:space="0" w:color="auto"/>
      </w:divBdr>
    </w:div>
    <w:div w:id="177237531">
      <w:bodyDiv w:val="1"/>
      <w:marLeft w:val="0"/>
      <w:marRight w:val="0"/>
      <w:marTop w:val="0"/>
      <w:marBottom w:val="0"/>
      <w:divBdr>
        <w:top w:val="none" w:sz="0" w:space="0" w:color="auto"/>
        <w:left w:val="none" w:sz="0" w:space="0" w:color="auto"/>
        <w:bottom w:val="none" w:sz="0" w:space="0" w:color="auto"/>
        <w:right w:val="none" w:sz="0" w:space="0" w:color="auto"/>
      </w:divBdr>
    </w:div>
    <w:div w:id="187180719">
      <w:bodyDiv w:val="1"/>
      <w:marLeft w:val="0"/>
      <w:marRight w:val="0"/>
      <w:marTop w:val="0"/>
      <w:marBottom w:val="0"/>
      <w:divBdr>
        <w:top w:val="none" w:sz="0" w:space="0" w:color="auto"/>
        <w:left w:val="none" w:sz="0" w:space="0" w:color="auto"/>
        <w:bottom w:val="none" w:sz="0" w:space="0" w:color="auto"/>
        <w:right w:val="none" w:sz="0" w:space="0" w:color="auto"/>
      </w:divBdr>
    </w:div>
    <w:div w:id="198784451">
      <w:bodyDiv w:val="1"/>
      <w:marLeft w:val="0"/>
      <w:marRight w:val="0"/>
      <w:marTop w:val="0"/>
      <w:marBottom w:val="0"/>
      <w:divBdr>
        <w:top w:val="none" w:sz="0" w:space="0" w:color="auto"/>
        <w:left w:val="none" w:sz="0" w:space="0" w:color="auto"/>
        <w:bottom w:val="none" w:sz="0" w:space="0" w:color="auto"/>
        <w:right w:val="none" w:sz="0" w:space="0" w:color="auto"/>
      </w:divBdr>
    </w:div>
    <w:div w:id="200244199">
      <w:bodyDiv w:val="1"/>
      <w:marLeft w:val="0"/>
      <w:marRight w:val="0"/>
      <w:marTop w:val="0"/>
      <w:marBottom w:val="0"/>
      <w:divBdr>
        <w:top w:val="none" w:sz="0" w:space="0" w:color="auto"/>
        <w:left w:val="none" w:sz="0" w:space="0" w:color="auto"/>
        <w:bottom w:val="none" w:sz="0" w:space="0" w:color="auto"/>
        <w:right w:val="none" w:sz="0" w:space="0" w:color="auto"/>
      </w:divBdr>
    </w:div>
    <w:div w:id="201019120">
      <w:bodyDiv w:val="1"/>
      <w:marLeft w:val="0"/>
      <w:marRight w:val="0"/>
      <w:marTop w:val="0"/>
      <w:marBottom w:val="0"/>
      <w:divBdr>
        <w:top w:val="none" w:sz="0" w:space="0" w:color="auto"/>
        <w:left w:val="none" w:sz="0" w:space="0" w:color="auto"/>
        <w:bottom w:val="none" w:sz="0" w:space="0" w:color="auto"/>
        <w:right w:val="none" w:sz="0" w:space="0" w:color="auto"/>
      </w:divBdr>
    </w:div>
    <w:div w:id="211157617">
      <w:bodyDiv w:val="1"/>
      <w:marLeft w:val="0"/>
      <w:marRight w:val="0"/>
      <w:marTop w:val="0"/>
      <w:marBottom w:val="0"/>
      <w:divBdr>
        <w:top w:val="none" w:sz="0" w:space="0" w:color="auto"/>
        <w:left w:val="none" w:sz="0" w:space="0" w:color="auto"/>
        <w:bottom w:val="none" w:sz="0" w:space="0" w:color="auto"/>
        <w:right w:val="none" w:sz="0" w:space="0" w:color="auto"/>
      </w:divBdr>
    </w:div>
    <w:div w:id="214895591">
      <w:bodyDiv w:val="1"/>
      <w:marLeft w:val="0"/>
      <w:marRight w:val="0"/>
      <w:marTop w:val="0"/>
      <w:marBottom w:val="0"/>
      <w:divBdr>
        <w:top w:val="none" w:sz="0" w:space="0" w:color="auto"/>
        <w:left w:val="none" w:sz="0" w:space="0" w:color="auto"/>
        <w:bottom w:val="none" w:sz="0" w:space="0" w:color="auto"/>
        <w:right w:val="none" w:sz="0" w:space="0" w:color="auto"/>
      </w:divBdr>
    </w:div>
    <w:div w:id="315570459">
      <w:bodyDiv w:val="1"/>
      <w:marLeft w:val="0"/>
      <w:marRight w:val="0"/>
      <w:marTop w:val="0"/>
      <w:marBottom w:val="0"/>
      <w:divBdr>
        <w:top w:val="none" w:sz="0" w:space="0" w:color="auto"/>
        <w:left w:val="none" w:sz="0" w:space="0" w:color="auto"/>
        <w:bottom w:val="none" w:sz="0" w:space="0" w:color="auto"/>
        <w:right w:val="none" w:sz="0" w:space="0" w:color="auto"/>
      </w:divBdr>
    </w:div>
    <w:div w:id="319381817">
      <w:bodyDiv w:val="1"/>
      <w:marLeft w:val="0"/>
      <w:marRight w:val="0"/>
      <w:marTop w:val="0"/>
      <w:marBottom w:val="0"/>
      <w:divBdr>
        <w:top w:val="none" w:sz="0" w:space="0" w:color="auto"/>
        <w:left w:val="none" w:sz="0" w:space="0" w:color="auto"/>
        <w:bottom w:val="none" w:sz="0" w:space="0" w:color="auto"/>
        <w:right w:val="none" w:sz="0" w:space="0" w:color="auto"/>
      </w:divBdr>
    </w:div>
    <w:div w:id="323432312">
      <w:bodyDiv w:val="1"/>
      <w:marLeft w:val="0"/>
      <w:marRight w:val="0"/>
      <w:marTop w:val="0"/>
      <w:marBottom w:val="0"/>
      <w:divBdr>
        <w:top w:val="none" w:sz="0" w:space="0" w:color="auto"/>
        <w:left w:val="none" w:sz="0" w:space="0" w:color="auto"/>
        <w:bottom w:val="none" w:sz="0" w:space="0" w:color="auto"/>
        <w:right w:val="none" w:sz="0" w:space="0" w:color="auto"/>
      </w:divBdr>
    </w:div>
    <w:div w:id="375928772">
      <w:bodyDiv w:val="1"/>
      <w:marLeft w:val="0"/>
      <w:marRight w:val="0"/>
      <w:marTop w:val="0"/>
      <w:marBottom w:val="0"/>
      <w:divBdr>
        <w:top w:val="none" w:sz="0" w:space="0" w:color="auto"/>
        <w:left w:val="none" w:sz="0" w:space="0" w:color="auto"/>
        <w:bottom w:val="none" w:sz="0" w:space="0" w:color="auto"/>
        <w:right w:val="none" w:sz="0" w:space="0" w:color="auto"/>
      </w:divBdr>
    </w:div>
    <w:div w:id="384108694">
      <w:bodyDiv w:val="1"/>
      <w:marLeft w:val="0"/>
      <w:marRight w:val="0"/>
      <w:marTop w:val="0"/>
      <w:marBottom w:val="0"/>
      <w:divBdr>
        <w:top w:val="none" w:sz="0" w:space="0" w:color="auto"/>
        <w:left w:val="none" w:sz="0" w:space="0" w:color="auto"/>
        <w:bottom w:val="none" w:sz="0" w:space="0" w:color="auto"/>
        <w:right w:val="none" w:sz="0" w:space="0" w:color="auto"/>
      </w:divBdr>
    </w:div>
    <w:div w:id="396166497">
      <w:bodyDiv w:val="1"/>
      <w:marLeft w:val="0"/>
      <w:marRight w:val="0"/>
      <w:marTop w:val="0"/>
      <w:marBottom w:val="0"/>
      <w:divBdr>
        <w:top w:val="none" w:sz="0" w:space="0" w:color="auto"/>
        <w:left w:val="none" w:sz="0" w:space="0" w:color="auto"/>
        <w:bottom w:val="none" w:sz="0" w:space="0" w:color="auto"/>
        <w:right w:val="none" w:sz="0" w:space="0" w:color="auto"/>
      </w:divBdr>
    </w:div>
    <w:div w:id="406540480">
      <w:bodyDiv w:val="1"/>
      <w:marLeft w:val="0"/>
      <w:marRight w:val="0"/>
      <w:marTop w:val="0"/>
      <w:marBottom w:val="0"/>
      <w:divBdr>
        <w:top w:val="none" w:sz="0" w:space="0" w:color="auto"/>
        <w:left w:val="none" w:sz="0" w:space="0" w:color="auto"/>
        <w:bottom w:val="none" w:sz="0" w:space="0" w:color="auto"/>
        <w:right w:val="none" w:sz="0" w:space="0" w:color="auto"/>
      </w:divBdr>
    </w:div>
    <w:div w:id="417600655">
      <w:bodyDiv w:val="1"/>
      <w:marLeft w:val="0"/>
      <w:marRight w:val="0"/>
      <w:marTop w:val="0"/>
      <w:marBottom w:val="0"/>
      <w:divBdr>
        <w:top w:val="none" w:sz="0" w:space="0" w:color="auto"/>
        <w:left w:val="none" w:sz="0" w:space="0" w:color="auto"/>
        <w:bottom w:val="none" w:sz="0" w:space="0" w:color="auto"/>
        <w:right w:val="none" w:sz="0" w:space="0" w:color="auto"/>
      </w:divBdr>
    </w:div>
    <w:div w:id="421487834">
      <w:bodyDiv w:val="1"/>
      <w:marLeft w:val="0"/>
      <w:marRight w:val="0"/>
      <w:marTop w:val="0"/>
      <w:marBottom w:val="0"/>
      <w:divBdr>
        <w:top w:val="none" w:sz="0" w:space="0" w:color="auto"/>
        <w:left w:val="none" w:sz="0" w:space="0" w:color="auto"/>
        <w:bottom w:val="none" w:sz="0" w:space="0" w:color="auto"/>
        <w:right w:val="none" w:sz="0" w:space="0" w:color="auto"/>
      </w:divBdr>
    </w:div>
    <w:div w:id="424957088">
      <w:bodyDiv w:val="1"/>
      <w:marLeft w:val="0"/>
      <w:marRight w:val="0"/>
      <w:marTop w:val="0"/>
      <w:marBottom w:val="0"/>
      <w:divBdr>
        <w:top w:val="none" w:sz="0" w:space="0" w:color="auto"/>
        <w:left w:val="none" w:sz="0" w:space="0" w:color="auto"/>
        <w:bottom w:val="none" w:sz="0" w:space="0" w:color="auto"/>
        <w:right w:val="none" w:sz="0" w:space="0" w:color="auto"/>
      </w:divBdr>
    </w:div>
    <w:div w:id="434131856">
      <w:bodyDiv w:val="1"/>
      <w:marLeft w:val="0"/>
      <w:marRight w:val="0"/>
      <w:marTop w:val="0"/>
      <w:marBottom w:val="0"/>
      <w:divBdr>
        <w:top w:val="none" w:sz="0" w:space="0" w:color="auto"/>
        <w:left w:val="none" w:sz="0" w:space="0" w:color="auto"/>
        <w:bottom w:val="none" w:sz="0" w:space="0" w:color="auto"/>
        <w:right w:val="none" w:sz="0" w:space="0" w:color="auto"/>
      </w:divBdr>
    </w:div>
    <w:div w:id="446967749">
      <w:bodyDiv w:val="1"/>
      <w:marLeft w:val="0"/>
      <w:marRight w:val="0"/>
      <w:marTop w:val="0"/>
      <w:marBottom w:val="0"/>
      <w:divBdr>
        <w:top w:val="none" w:sz="0" w:space="0" w:color="auto"/>
        <w:left w:val="none" w:sz="0" w:space="0" w:color="auto"/>
        <w:bottom w:val="none" w:sz="0" w:space="0" w:color="auto"/>
        <w:right w:val="none" w:sz="0" w:space="0" w:color="auto"/>
      </w:divBdr>
    </w:div>
    <w:div w:id="450704235">
      <w:bodyDiv w:val="1"/>
      <w:marLeft w:val="0"/>
      <w:marRight w:val="0"/>
      <w:marTop w:val="0"/>
      <w:marBottom w:val="0"/>
      <w:divBdr>
        <w:top w:val="none" w:sz="0" w:space="0" w:color="auto"/>
        <w:left w:val="none" w:sz="0" w:space="0" w:color="auto"/>
        <w:bottom w:val="none" w:sz="0" w:space="0" w:color="auto"/>
        <w:right w:val="none" w:sz="0" w:space="0" w:color="auto"/>
      </w:divBdr>
    </w:div>
    <w:div w:id="451097202">
      <w:bodyDiv w:val="1"/>
      <w:marLeft w:val="0"/>
      <w:marRight w:val="0"/>
      <w:marTop w:val="0"/>
      <w:marBottom w:val="0"/>
      <w:divBdr>
        <w:top w:val="none" w:sz="0" w:space="0" w:color="auto"/>
        <w:left w:val="none" w:sz="0" w:space="0" w:color="auto"/>
        <w:bottom w:val="none" w:sz="0" w:space="0" w:color="auto"/>
        <w:right w:val="none" w:sz="0" w:space="0" w:color="auto"/>
      </w:divBdr>
    </w:div>
    <w:div w:id="453983691">
      <w:bodyDiv w:val="1"/>
      <w:marLeft w:val="0"/>
      <w:marRight w:val="0"/>
      <w:marTop w:val="0"/>
      <w:marBottom w:val="0"/>
      <w:divBdr>
        <w:top w:val="none" w:sz="0" w:space="0" w:color="auto"/>
        <w:left w:val="none" w:sz="0" w:space="0" w:color="auto"/>
        <w:bottom w:val="none" w:sz="0" w:space="0" w:color="auto"/>
        <w:right w:val="none" w:sz="0" w:space="0" w:color="auto"/>
      </w:divBdr>
    </w:div>
    <w:div w:id="456677721">
      <w:bodyDiv w:val="1"/>
      <w:marLeft w:val="0"/>
      <w:marRight w:val="0"/>
      <w:marTop w:val="0"/>
      <w:marBottom w:val="0"/>
      <w:divBdr>
        <w:top w:val="none" w:sz="0" w:space="0" w:color="auto"/>
        <w:left w:val="none" w:sz="0" w:space="0" w:color="auto"/>
        <w:bottom w:val="none" w:sz="0" w:space="0" w:color="auto"/>
        <w:right w:val="none" w:sz="0" w:space="0" w:color="auto"/>
      </w:divBdr>
    </w:div>
    <w:div w:id="460461311">
      <w:bodyDiv w:val="1"/>
      <w:marLeft w:val="0"/>
      <w:marRight w:val="0"/>
      <w:marTop w:val="0"/>
      <w:marBottom w:val="0"/>
      <w:divBdr>
        <w:top w:val="none" w:sz="0" w:space="0" w:color="auto"/>
        <w:left w:val="none" w:sz="0" w:space="0" w:color="auto"/>
        <w:bottom w:val="none" w:sz="0" w:space="0" w:color="auto"/>
        <w:right w:val="none" w:sz="0" w:space="0" w:color="auto"/>
      </w:divBdr>
    </w:div>
    <w:div w:id="467823752">
      <w:bodyDiv w:val="1"/>
      <w:marLeft w:val="0"/>
      <w:marRight w:val="0"/>
      <w:marTop w:val="0"/>
      <w:marBottom w:val="0"/>
      <w:divBdr>
        <w:top w:val="none" w:sz="0" w:space="0" w:color="auto"/>
        <w:left w:val="none" w:sz="0" w:space="0" w:color="auto"/>
        <w:bottom w:val="none" w:sz="0" w:space="0" w:color="auto"/>
        <w:right w:val="none" w:sz="0" w:space="0" w:color="auto"/>
      </w:divBdr>
    </w:div>
    <w:div w:id="467934757">
      <w:bodyDiv w:val="1"/>
      <w:marLeft w:val="0"/>
      <w:marRight w:val="0"/>
      <w:marTop w:val="0"/>
      <w:marBottom w:val="0"/>
      <w:divBdr>
        <w:top w:val="none" w:sz="0" w:space="0" w:color="auto"/>
        <w:left w:val="none" w:sz="0" w:space="0" w:color="auto"/>
        <w:bottom w:val="none" w:sz="0" w:space="0" w:color="auto"/>
        <w:right w:val="none" w:sz="0" w:space="0" w:color="auto"/>
      </w:divBdr>
    </w:div>
    <w:div w:id="468479560">
      <w:bodyDiv w:val="1"/>
      <w:marLeft w:val="0"/>
      <w:marRight w:val="0"/>
      <w:marTop w:val="0"/>
      <w:marBottom w:val="0"/>
      <w:divBdr>
        <w:top w:val="none" w:sz="0" w:space="0" w:color="auto"/>
        <w:left w:val="none" w:sz="0" w:space="0" w:color="auto"/>
        <w:bottom w:val="none" w:sz="0" w:space="0" w:color="auto"/>
        <w:right w:val="none" w:sz="0" w:space="0" w:color="auto"/>
      </w:divBdr>
    </w:div>
    <w:div w:id="480468249">
      <w:bodyDiv w:val="1"/>
      <w:marLeft w:val="0"/>
      <w:marRight w:val="0"/>
      <w:marTop w:val="0"/>
      <w:marBottom w:val="0"/>
      <w:divBdr>
        <w:top w:val="none" w:sz="0" w:space="0" w:color="auto"/>
        <w:left w:val="none" w:sz="0" w:space="0" w:color="auto"/>
        <w:bottom w:val="none" w:sz="0" w:space="0" w:color="auto"/>
        <w:right w:val="none" w:sz="0" w:space="0" w:color="auto"/>
      </w:divBdr>
    </w:div>
    <w:div w:id="486434987">
      <w:bodyDiv w:val="1"/>
      <w:marLeft w:val="0"/>
      <w:marRight w:val="0"/>
      <w:marTop w:val="0"/>
      <w:marBottom w:val="0"/>
      <w:divBdr>
        <w:top w:val="none" w:sz="0" w:space="0" w:color="auto"/>
        <w:left w:val="none" w:sz="0" w:space="0" w:color="auto"/>
        <w:bottom w:val="none" w:sz="0" w:space="0" w:color="auto"/>
        <w:right w:val="none" w:sz="0" w:space="0" w:color="auto"/>
      </w:divBdr>
    </w:div>
    <w:div w:id="507334494">
      <w:bodyDiv w:val="1"/>
      <w:marLeft w:val="0"/>
      <w:marRight w:val="0"/>
      <w:marTop w:val="0"/>
      <w:marBottom w:val="0"/>
      <w:divBdr>
        <w:top w:val="none" w:sz="0" w:space="0" w:color="auto"/>
        <w:left w:val="none" w:sz="0" w:space="0" w:color="auto"/>
        <w:bottom w:val="none" w:sz="0" w:space="0" w:color="auto"/>
        <w:right w:val="none" w:sz="0" w:space="0" w:color="auto"/>
      </w:divBdr>
    </w:div>
    <w:div w:id="512688383">
      <w:bodyDiv w:val="1"/>
      <w:marLeft w:val="0"/>
      <w:marRight w:val="0"/>
      <w:marTop w:val="0"/>
      <w:marBottom w:val="0"/>
      <w:divBdr>
        <w:top w:val="none" w:sz="0" w:space="0" w:color="auto"/>
        <w:left w:val="none" w:sz="0" w:space="0" w:color="auto"/>
        <w:bottom w:val="none" w:sz="0" w:space="0" w:color="auto"/>
        <w:right w:val="none" w:sz="0" w:space="0" w:color="auto"/>
      </w:divBdr>
    </w:div>
    <w:div w:id="520318774">
      <w:bodyDiv w:val="1"/>
      <w:marLeft w:val="0"/>
      <w:marRight w:val="0"/>
      <w:marTop w:val="0"/>
      <w:marBottom w:val="0"/>
      <w:divBdr>
        <w:top w:val="none" w:sz="0" w:space="0" w:color="auto"/>
        <w:left w:val="none" w:sz="0" w:space="0" w:color="auto"/>
        <w:bottom w:val="none" w:sz="0" w:space="0" w:color="auto"/>
        <w:right w:val="none" w:sz="0" w:space="0" w:color="auto"/>
      </w:divBdr>
    </w:div>
    <w:div w:id="525486790">
      <w:bodyDiv w:val="1"/>
      <w:marLeft w:val="0"/>
      <w:marRight w:val="0"/>
      <w:marTop w:val="0"/>
      <w:marBottom w:val="0"/>
      <w:divBdr>
        <w:top w:val="none" w:sz="0" w:space="0" w:color="auto"/>
        <w:left w:val="none" w:sz="0" w:space="0" w:color="auto"/>
        <w:bottom w:val="none" w:sz="0" w:space="0" w:color="auto"/>
        <w:right w:val="none" w:sz="0" w:space="0" w:color="auto"/>
      </w:divBdr>
    </w:div>
    <w:div w:id="534579892">
      <w:bodyDiv w:val="1"/>
      <w:marLeft w:val="0"/>
      <w:marRight w:val="0"/>
      <w:marTop w:val="0"/>
      <w:marBottom w:val="0"/>
      <w:divBdr>
        <w:top w:val="none" w:sz="0" w:space="0" w:color="auto"/>
        <w:left w:val="none" w:sz="0" w:space="0" w:color="auto"/>
        <w:bottom w:val="none" w:sz="0" w:space="0" w:color="auto"/>
        <w:right w:val="none" w:sz="0" w:space="0" w:color="auto"/>
      </w:divBdr>
    </w:div>
    <w:div w:id="549658510">
      <w:bodyDiv w:val="1"/>
      <w:marLeft w:val="0"/>
      <w:marRight w:val="0"/>
      <w:marTop w:val="0"/>
      <w:marBottom w:val="0"/>
      <w:divBdr>
        <w:top w:val="none" w:sz="0" w:space="0" w:color="auto"/>
        <w:left w:val="none" w:sz="0" w:space="0" w:color="auto"/>
        <w:bottom w:val="none" w:sz="0" w:space="0" w:color="auto"/>
        <w:right w:val="none" w:sz="0" w:space="0" w:color="auto"/>
      </w:divBdr>
    </w:div>
    <w:div w:id="550117760">
      <w:bodyDiv w:val="1"/>
      <w:marLeft w:val="0"/>
      <w:marRight w:val="0"/>
      <w:marTop w:val="0"/>
      <w:marBottom w:val="0"/>
      <w:divBdr>
        <w:top w:val="none" w:sz="0" w:space="0" w:color="auto"/>
        <w:left w:val="none" w:sz="0" w:space="0" w:color="auto"/>
        <w:bottom w:val="none" w:sz="0" w:space="0" w:color="auto"/>
        <w:right w:val="none" w:sz="0" w:space="0" w:color="auto"/>
      </w:divBdr>
    </w:div>
    <w:div w:id="561208919">
      <w:bodyDiv w:val="1"/>
      <w:marLeft w:val="0"/>
      <w:marRight w:val="0"/>
      <w:marTop w:val="0"/>
      <w:marBottom w:val="0"/>
      <w:divBdr>
        <w:top w:val="none" w:sz="0" w:space="0" w:color="auto"/>
        <w:left w:val="none" w:sz="0" w:space="0" w:color="auto"/>
        <w:bottom w:val="none" w:sz="0" w:space="0" w:color="auto"/>
        <w:right w:val="none" w:sz="0" w:space="0" w:color="auto"/>
      </w:divBdr>
    </w:div>
    <w:div w:id="568270528">
      <w:bodyDiv w:val="1"/>
      <w:marLeft w:val="0"/>
      <w:marRight w:val="0"/>
      <w:marTop w:val="0"/>
      <w:marBottom w:val="0"/>
      <w:divBdr>
        <w:top w:val="none" w:sz="0" w:space="0" w:color="auto"/>
        <w:left w:val="none" w:sz="0" w:space="0" w:color="auto"/>
        <w:bottom w:val="none" w:sz="0" w:space="0" w:color="auto"/>
        <w:right w:val="none" w:sz="0" w:space="0" w:color="auto"/>
      </w:divBdr>
    </w:div>
    <w:div w:id="593511595">
      <w:bodyDiv w:val="1"/>
      <w:marLeft w:val="0"/>
      <w:marRight w:val="0"/>
      <w:marTop w:val="0"/>
      <w:marBottom w:val="0"/>
      <w:divBdr>
        <w:top w:val="none" w:sz="0" w:space="0" w:color="auto"/>
        <w:left w:val="none" w:sz="0" w:space="0" w:color="auto"/>
        <w:bottom w:val="none" w:sz="0" w:space="0" w:color="auto"/>
        <w:right w:val="none" w:sz="0" w:space="0" w:color="auto"/>
      </w:divBdr>
    </w:div>
    <w:div w:id="593587767">
      <w:bodyDiv w:val="1"/>
      <w:marLeft w:val="0"/>
      <w:marRight w:val="0"/>
      <w:marTop w:val="0"/>
      <w:marBottom w:val="0"/>
      <w:divBdr>
        <w:top w:val="none" w:sz="0" w:space="0" w:color="auto"/>
        <w:left w:val="none" w:sz="0" w:space="0" w:color="auto"/>
        <w:bottom w:val="none" w:sz="0" w:space="0" w:color="auto"/>
        <w:right w:val="none" w:sz="0" w:space="0" w:color="auto"/>
      </w:divBdr>
    </w:div>
    <w:div w:id="602953167">
      <w:bodyDiv w:val="1"/>
      <w:marLeft w:val="0"/>
      <w:marRight w:val="0"/>
      <w:marTop w:val="0"/>
      <w:marBottom w:val="0"/>
      <w:divBdr>
        <w:top w:val="none" w:sz="0" w:space="0" w:color="auto"/>
        <w:left w:val="none" w:sz="0" w:space="0" w:color="auto"/>
        <w:bottom w:val="none" w:sz="0" w:space="0" w:color="auto"/>
        <w:right w:val="none" w:sz="0" w:space="0" w:color="auto"/>
      </w:divBdr>
    </w:div>
    <w:div w:id="605966310">
      <w:bodyDiv w:val="1"/>
      <w:marLeft w:val="0"/>
      <w:marRight w:val="0"/>
      <w:marTop w:val="0"/>
      <w:marBottom w:val="0"/>
      <w:divBdr>
        <w:top w:val="none" w:sz="0" w:space="0" w:color="auto"/>
        <w:left w:val="none" w:sz="0" w:space="0" w:color="auto"/>
        <w:bottom w:val="none" w:sz="0" w:space="0" w:color="auto"/>
        <w:right w:val="none" w:sz="0" w:space="0" w:color="auto"/>
      </w:divBdr>
    </w:div>
    <w:div w:id="615529499">
      <w:bodyDiv w:val="1"/>
      <w:marLeft w:val="0"/>
      <w:marRight w:val="0"/>
      <w:marTop w:val="0"/>
      <w:marBottom w:val="0"/>
      <w:divBdr>
        <w:top w:val="none" w:sz="0" w:space="0" w:color="auto"/>
        <w:left w:val="none" w:sz="0" w:space="0" w:color="auto"/>
        <w:bottom w:val="none" w:sz="0" w:space="0" w:color="auto"/>
        <w:right w:val="none" w:sz="0" w:space="0" w:color="auto"/>
      </w:divBdr>
    </w:div>
    <w:div w:id="621687368">
      <w:bodyDiv w:val="1"/>
      <w:marLeft w:val="0"/>
      <w:marRight w:val="0"/>
      <w:marTop w:val="0"/>
      <w:marBottom w:val="0"/>
      <w:divBdr>
        <w:top w:val="none" w:sz="0" w:space="0" w:color="auto"/>
        <w:left w:val="none" w:sz="0" w:space="0" w:color="auto"/>
        <w:bottom w:val="none" w:sz="0" w:space="0" w:color="auto"/>
        <w:right w:val="none" w:sz="0" w:space="0" w:color="auto"/>
      </w:divBdr>
    </w:div>
    <w:div w:id="636642427">
      <w:bodyDiv w:val="1"/>
      <w:marLeft w:val="0"/>
      <w:marRight w:val="0"/>
      <w:marTop w:val="0"/>
      <w:marBottom w:val="0"/>
      <w:divBdr>
        <w:top w:val="none" w:sz="0" w:space="0" w:color="auto"/>
        <w:left w:val="none" w:sz="0" w:space="0" w:color="auto"/>
        <w:bottom w:val="none" w:sz="0" w:space="0" w:color="auto"/>
        <w:right w:val="none" w:sz="0" w:space="0" w:color="auto"/>
      </w:divBdr>
    </w:div>
    <w:div w:id="637490792">
      <w:bodyDiv w:val="1"/>
      <w:marLeft w:val="0"/>
      <w:marRight w:val="0"/>
      <w:marTop w:val="0"/>
      <w:marBottom w:val="0"/>
      <w:divBdr>
        <w:top w:val="none" w:sz="0" w:space="0" w:color="auto"/>
        <w:left w:val="none" w:sz="0" w:space="0" w:color="auto"/>
        <w:bottom w:val="none" w:sz="0" w:space="0" w:color="auto"/>
        <w:right w:val="none" w:sz="0" w:space="0" w:color="auto"/>
      </w:divBdr>
    </w:div>
    <w:div w:id="653069070">
      <w:bodyDiv w:val="1"/>
      <w:marLeft w:val="0"/>
      <w:marRight w:val="0"/>
      <w:marTop w:val="0"/>
      <w:marBottom w:val="0"/>
      <w:divBdr>
        <w:top w:val="none" w:sz="0" w:space="0" w:color="auto"/>
        <w:left w:val="none" w:sz="0" w:space="0" w:color="auto"/>
        <w:bottom w:val="none" w:sz="0" w:space="0" w:color="auto"/>
        <w:right w:val="none" w:sz="0" w:space="0" w:color="auto"/>
      </w:divBdr>
    </w:div>
    <w:div w:id="655063507">
      <w:bodyDiv w:val="1"/>
      <w:marLeft w:val="0"/>
      <w:marRight w:val="0"/>
      <w:marTop w:val="0"/>
      <w:marBottom w:val="0"/>
      <w:divBdr>
        <w:top w:val="none" w:sz="0" w:space="0" w:color="auto"/>
        <w:left w:val="none" w:sz="0" w:space="0" w:color="auto"/>
        <w:bottom w:val="none" w:sz="0" w:space="0" w:color="auto"/>
        <w:right w:val="none" w:sz="0" w:space="0" w:color="auto"/>
      </w:divBdr>
    </w:div>
    <w:div w:id="662855721">
      <w:bodyDiv w:val="1"/>
      <w:marLeft w:val="0"/>
      <w:marRight w:val="0"/>
      <w:marTop w:val="0"/>
      <w:marBottom w:val="0"/>
      <w:divBdr>
        <w:top w:val="none" w:sz="0" w:space="0" w:color="auto"/>
        <w:left w:val="none" w:sz="0" w:space="0" w:color="auto"/>
        <w:bottom w:val="none" w:sz="0" w:space="0" w:color="auto"/>
        <w:right w:val="none" w:sz="0" w:space="0" w:color="auto"/>
      </w:divBdr>
    </w:div>
    <w:div w:id="694647945">
      <w:bodyDiv w:val="1"/>
      <w:marLeft w:val="0"/>
      <w:marRight w:val="0"/>
      <w:marTop w:val="0"/>
      <w:marBottom w:val="0"/>
      <w:divBdr>
        <w:top w:val="none" w:sz="0" w:space="0" w:color="auto"/>
        <w:left w:val="none" w:sz="0" w:space="0" w:color="auto"/>
        <w:bottom w:val="none" w:sz="0" w:space="0" w:color="auto"/>
        <w:right w:val="none" w:sz="0" w:space="0" w:color="auto"/>
      </w:divBdr>
    </w:div>
    <w:div w:id="703556424">
      <w:bodyDiv w:val="1"/>
      <w:marLeft w:val="0"/>
      <w:marRight w:val="0"/>
      <w:marTop w:val="0"/>
      <w:marBottom w:val="0"/>
      <w:divBdr>
        <w:top w:val="none" w:sz="0" w:space="0" w:color="auto"/>
        <w:left w:val="none" w:sz="0" w:space="0" w:color="auto"/>
        <w:bottom w:val="none" w:sz="0" w:space="0" w:color="auto"/>
        <w:right w:val="none" w:sz="0" w:space="0" w:color="auto"/>
      </w:divBdr>
    </w:div>
    <w:div w:id="728460985">
      <w:bodyDiv w:val="1"/>
      <w:marLeft w:val="0"/>
      <w:marRight w:val="0"/>
      <w:marTop w:val="0"/>
      <w:marBottom w:val="0"/>
      <w:divBdr>
        <w:top w:val="none" w:sz="0" w:space="0" w:color="auto"/>
        <w:left w:val="none" w:sz="0" w:space="0" w:color="auto"/>
        <w:bottom w:val="none" w:sz="0" w:space="0" w:color="auto"/>
        <w:right w:val="none" w:sz="0" w:space="0" w:color="auto"/>
      </w:divBdr>
    </w:div>
    <w:div w:id="741370034">
      <w:bodyDiv w:val="1"/>
      <w:marLeft w:val="0"/>
      <w:marRight w:val="0"/>
      <w:marTop w:val="0"/>
      <w:marBottom w:val="0"/>
      <w:divBdr>
        <w:top w:val="none" w:sz="0" w:space="0" w:color="auto"/>
        <w:left w:val="none" w:sz="0" w:space="0" w:color="auto"/>
        <w:bottom w:val="none" w:sz="0" w:space="0" w:color="auto"/>
        <w:right w:val="none" w:sz="0" w:space="0" w:color="auto"/>
      </w:divBdr>
    </w:div>
    <w:div w:id="746076774">
      <w:bodyDiv w:val="1"/>
      <w:marLeft w:val="0"/>
      <w:marRight w:val="0"/>
      <w:marTop w:val="0"/>
      <w:marBottom w:val="0"/>
      <w:divBdr>
        <w:top w:val="none" w:sz="0" w:space="0" w:color="auto"/>
        <w:left w:val="none" w:sz="0" w:space="0" w:color="auto"/>
        <w:bottom w:val="none" w:sz="0" w:space="0" w:color="auto"/>
        <w:right w:val="none" w:sz="0" w:space="0" w:color="auto"/>
      </w:divBdr>
    </w:div>
    <w:div w:id="747535724">
      <w:bodyDiv w:val="1"/>
      <w:marLeft w:val="0"/>
      <w:marRight w:val="0"/>
      <w:marTop w:val="0"/>
      <w:marBottom w:val="0"/>
      <w:divBdr>
        <w:top w:val="none" w:sz="0" w:space="0" w:color="auto"/>
        <w:left w:val="none" w:sz="0" w:space="0" w:color="auto"/>
        <w:bottom w:val="none" w:sz="0" w:space="0" w:color="auto"/>
        <w:right w:val="none" w:sz="0" w:space="0" w:color="auto"/>
      </w:divBdr>
    </w:div>
    <w:div w:id="748969465">
      <w:bodyDiv w:val="1"/>
      <w:marLeft w:val="0"/>
      <w:marRight w:val="0"/>
      <w:marTop w:val="0"/>
      <w:marBottom w:val="0"/>
      <w:divBdr>
        <w:top w:val="none" w:sz="0" w:space="0" w:color="auto"/>
        <w:left w:val="none" w:sz="0" w:space="0" w:color="auto"/>
        <w:bottom w:val="none" w:sz="0" w:space="0" w:color="auto"/>
        <w:right w:val="none" w:sz="0" w:space="0" w:color="auto"/>
      </w:divBdr>
    </w:div>
    <w:div w:id="780304030">
      <w:bodyDiv w:val="1"/>
      <w:marLeft w:val="0"/>
      <w:marRight w:val="0"/>
      <w:marTop w:val="0"/>
      <w:marBottom w:val="0"/>
      <w:divBdr>
        <w:top w:val="none" w:sz="0" w:space="0" w:color="auto"/>
        <w:left w:val="none" w:sz="0" w:space="0" w:color="auto"/>
        <w:bottom w:val="none" w:sz="0" w:space="0" w:color="auto"/>
        <w:right w:val="none" w:sz="0" w:space="0" w:color="auto"/>
      </w:divBdr>
    </w:div>
    <w:div w:id="786970194">
      <w:bodyDiv w:val="1"/>
      <w:marLeft w:val="0"/>
      <w:marRight w:val="0"/>
      <w:marTop w:val="0"/>
      <w:marBottom w:val="0"/>
      <w:divBdr>
        <w:top w:val="none" w:sz="0" w:space="0" w:color="auto"/>
        <w:left w:val="none" w:sz="0" w:space="0" w:color="auto"/>
        <w:bottom w:val="none" w:sz="0" w:space="0" w:color="auto"/>
        <w:right w:val="none" w:sz="0" w:space="0" w:color="auto"/>
      </w:divBdr>
    </w:div>
    <w:div w:id="803036043">
      <w:bodyDiv w:val="1"/>
      <w:marLeft w:val="0"/>
      <w:marRight w:val="0"/>
      <w:marTop w:val="0"/>
      <w:marBottom w:val="0"/>
      <w:divBdr>
        <w:top w:val="none" w:sz="0" w:space="0" w:color="auto"/>
        <w:left w:val="none" w:sz="0" w:space="0" w:color="auto"/>
        <w:bottom w:val="none" w:sz="0" w:space="0" w:color="auto"/>
        <w:right w:val="none" w:sz="0" w:space="0" w:color="auto"/>
      </w:divBdr>
    </w:div>
    <w:div w:id="814178038">
      <w:bodyDiv w:val="1"/>
      <w:marLeft w:val="0"/>
      <w:marRight w:val="0"/>
      <w:marTop w:val="0"/>
      <w:marBottom w:val="0"/>
      <w:divBdr>
        <w:top w:val="none" w:sz="0" w:space="0" w:color="auto"/>
        <w:left w:val="none" w:sz="0" w:space="0" w:color="auto"/>
        <w:bottom w:val="none" w:sz="0" w:space="0" w:color="auto"/>
        <w:right w:val="none" w:sz="0" w:space="0" w:color="auto"/>
      </w:divBdr>
    </w:div>
    <w:div w:id="814224307">
      <w:bodyDiv w:val="1"/>
      <w:marLeft w:val="0"/>
      <w:marRight w:val="0"/>
      <w:marTop w:val="0"/>
      <w:marBottom w:val="0"/>
      <w:divBdr>
        <w:top w:val="none" w:sz="0" w:space="0" w:color="auto"/>
        <w:left w:val="none" w:sz="0" w:space="0" w:color="auto"/>
        <w:bottom w:val="none" w:sz="0" w:space="0" w:color="auto"/>
        <w:right w:val="none" w:sz="0" w:space="0" w:color="auto"/>
      </w:divBdr>
    </w:div>
    <w:div w:id="814637695">
      <w:bodyDiv w:val="1"/>
      <w:marLeft w:val="0"/>
      <w:marRight w:val="0"/>
      <w:marTop w:val="0"/>
      <w:marBottom w:val="0"/>
      <w:divBdr>
        <w:top w:val="none" w:sz="0" w:space="0" w:color="auto"/>
        <w:left w:val="none" w:sz="0" w:space="0" w:color="auto"/>
        <w:bottom w:val="none" w:sz="0" w:space="0" w:color="auto"/>
        <w:right w:val="none" w:sz="0" w:space="0" w:color="auto"/>
      </w:divBdr>
    </w:div>
    <w:div w:id="816800030">
      <w:bodyDiv w:val="1"/>
      <w:marLeft w:val="0"/>
      <w:marRight w:val="0"/>
      <w:marTop w:val="0"/>
      <w:marBottom w:val="0"/>
      <w:divBdr>
        <w:top w:val="none" w:sz="0" w:space="0" w:color="auto"/>
        <w:left w:val="none" w:sz="0" w:space="0" w:color="auto"/>
        <w:bottom w:val="none" w:sz="0" w:space="0" w:color="auto"/>
        <w:right w:val="none" w:sz="0" w:space="0" w:color="auto"/>
      </w:divBdr>
    </w:div>
    <w:div w:id="821388004">
      <w:bodyDiv w:val="1"/>
      <w:marLeft w:val="0"/>
      <w:marRight w:val="0"/>
      <w:marTop w:val="0"/>
      <w:marBottom w:val="0"/>
      <w:divBdr>
        <w:top w:val="none" w:sz="0" w:space="0" w:color="auto"/>
        <w:left w:val="none" w:sz="0" w:space="0" w:color="auto"/>
        <w:bottom w:val="none" w:sz="0" w:space="0" w:color="auto"/>
        <w:right w:val="none" w:sz="0" w:space="0" w:color="auto"/>
      </w:divBdr>
    </w:div>
    <w:div w:id="849684661">
      <w:bodyDiv w:val="1"/>
      <w:marLeft w:val="0"/>
      <w:marRight w:val="0"/>
      <w:marTop w:val="0"/>
      <w:marBottom w:val="0"/>
      <w:divBdr>
        <w:top w:val="none" w:sz="0" w:space="0" w:color="auto"/>
        <w:left w:val="none" w:sz="0" w:space="0" w:color="auto"/>
        <w:bottom w:val="none" w:sz="0" w:space="0" w:color="auto"/>
        <w:right w:val="none" w:sz="0" w:space="0" w:color="auto"/>
      </w:divBdr>
    </w:div>
    <w:div w:id="877396881">
      <w:bodyDiv w:val="1"/>
      <w:marLeft w:val="0"/>
      <w:marRight w:val="0"/>
      <w:marTop w:val="0"/>
      <w:marBottom w:val="0"/>
      <w:divBdr>
        <w:top w:val="none" w:sz="0" w:space="0" w:color="auto"/>
        <w:left w:val="none" w:sz="0" w:space="0" w:color="auto"/>
        <w:bottom w:val="none" w:sz="0" w:space="0" w:color="auto"/>
        <w:right w:val="none" w:sz="0" w:space="0" w:color="auto"/>
      </w:divBdr>
    </w:div>
    <w:div w:id="929435709">
      <w:bodyDiv w:val="1"/>
      <w:marLeft w:val="0"/>
      <w:marRight w:val="0"/>
      <w:marTop w:val="0"/>
      <w:marBottom w:val="0"/>
      <w:divBdr>
        <w:top w:val="none" w:sz="0" w:space="0" w:color="auto"/>
        <w:left w:val="none" w:sz="0" w:space="0" w:color="auto"/>
        <w:bottom w:val="none" w:sz="0" w:space="0" w:color="auto"/>
        <w:right w:val="none" w:sz="0" w:space="0" w:color="auto"/>
      </w:divBdr>
    </w:div>
    <w:div w:id="930242762">
      <w:bodyDiv w:val="1"/>
      <w:marLeft w:val="0"/>
      <w:marRight w:val="0"/>
      <w:marTop w:val="0"/>
      <w:marBottom w:val="0"/>
      <w:divBdr>
        <w:top w:val="none" w:sz="0" w:space="0" w:color="auto"/>
        <w:left w:val="none" w:sz="0" w:space="0" w:color="auto"/>
        <w:bottom w:val="none" w:sz="0" w:space="0" w:color="auto"/>
        <w:right w:val="none" w:sz="0" w:space="0" w:color="auto"/>
      </w:divBdr>
    </w:div>
    <w:div w:id="933898560">
      <w:bodyDiv w:val="1"/>
      <w:marLeft w:val="0"/>
      <w:marRight w:val="0"/>
      <w:marTop w:val="0"/>
      <w:marBottom w:val="0"/>
      <w:divBdr>
        <w:top w:val="none" w:sz="0" w:space="0" w:color="auto"/>
        <w:left w:val="none" w:sz="0" w:space="0" w:color="auto"/>
        <w:bottom w:val="none" w:sz="0" w:space="0" w:color="auto"/>
        <w:right w:val="none" w:sz="0" w:space="0" w:color="auto"/>
      </w:divBdr>
    </w:div>
    <w:div w:id="934435165">
      <w:bodyDiv w:val="1"/>
      <w:marLeft w:val="0"/>
      <w:marRight w:val="0"/>
      <w:marTop w:val="0"/>
      <w:marBottom w:val="0"/>
      <w:divBdr>
        <w:top w:val="none" w:sz="0" w:space="0" w:color="auto"/>
        <w:left w:val="none" w:sz="0" w:space="0" w:color="auto"/>
        <w:bottom w:val="none" w:sz="0" w:space="0" w:color="auto"/>
        <w:right w:val="none" w:sz="0" w:space="0" w:color="auto"/>
      </w:divBdr>
    </w:div>
    <w:div w:id="937908343">
      <w:bodyDiv w:val="1"/>
      <w:marLeft w:val="0"/>
      <w:marRight w:val="0"/>
      <w:marTop w:val="0"/>
      <w:marBottom w:val="0"/>
      <w:divBdr>
        <w:top w:val="none" w:sz="0" w:space="0" w:color="auto"/>
        <w:left w:val="none" w:sz="0" w:space="0" w:color="auto"/>
        <w:bottom w:val="none" w:sz="0" w:space="0" w:color="auto"/>
        <w:right w:val="none" w:sz="0" w:space="0" w:color="auto"/>
      </w:divBdr>
    </w:div>
    <w:div w:id="948465719">
      <w:bodyDiv w:val="1"/>
      <w:marLeft w:val="0"/>
      <w:marRight w:val="0"/>
      <w:marTop w:val="0"/>
      <w:marBottom w:val="0"/>
      <w:divBdr>
        <w:top w:val="none" w:sz="0" w:space="0" w:color="auto"/>
        <w:left w:val="none" w:sz="0" w:space="0" w:color="auto"/>
        <w:bottom w:val="none" w:sz="0" w:space="0" w:color="auto"/>
        <w:right w:val="none" w:sz="0" w:space="0" w:color="auto"/>
      </w:divBdr>
    </w:div>
    <w:div w:id="949163200">
      <w:bodyDiv w:val="1"/>
      <w:marLeft w:val="0"/>
      <w:marRight w:val="0"/>
      <w:marTop w:val="0"/>
      <w:marBottom w:val="0"/>
      <w:divBdr>
        <w:top w:val="none" w:sz="0" w:space="0" w:color="auto"/>
        <w:left w:val="none" w:sz="0" w:space="0" w:color="auto"/>
        <w:bottom w:val="none" w:sz="0" w:space="0" w:color="auto"/>
        <w:right w:val="none" w:sz="0" w:space="0" w:color="auto"/>
      </w:divBdr>
    </w:div>
    <w:div w:id="976452993">
      <w:bodyDiv w:val="1"/>
      <w:marLeft w:val="0"/>
      <w:marRight w:val="0"/>
      <w:marTop w:val="0"/>
      <w:marBottom w:val="0"/>
      <w:divBdr>
        <w:top w:val="none" w:sz="0" w:space="0" w:color="auto"/>
        <w:left w:val="none" w:sz="0" w:space="0" w:color="auto"/>
        <w:bottom w:val="none" w:sz="0" w:space="0" w:color="auto"/>
        <w:right w:val="none" w:sz="0" w:space="0" w:color="auto"/>
      </w:divBdr>
    </w:div>
    <w:div w:id="991761334">
      <w:bodyDiv w:val="1"/>
      <w:marLeft w:val="0"/>
      <w:marRight w:val="0"/>
      <w:marTop w:val="0"/>
      <w:marBottom w:val="0"/>
      <w:divBdr>
        <w:top w:val="none" w:sz="0" w:space="0" w:color="auto"/>
        <w:left w:val="none" w:sz="0" w:space="0" w:color="auto"/>
        <w:bottom w:val="none" w:sz="0" w:space="0" w:color="auto"/>
        <w:right w:val="none" w:sz="0" w:space="0" w:color="auto"/>
      </w:divBdr>
    </w:div>
    <w:div w:id="1020737947">
      <w:bodyDiv w:val="1"/>
      <w:marLeft w:val="0"/>
      <w:marRight w:val="0"/>
      <w:marTop w:val="0"/>
      <w:marBottom w:val="0"/>
      <w:divBdr>
        <w:top w:val="none" w:sz="0" w:space="0" w:color="auto"/>
        <w:left w:val="none" w:sz="0" w:space="0" w:color="auto"/>
        <w:bottom w:val="none" w:sz="0" w:space="0" w:color="auto"/>
        <w:right w:val="none" w:sz="0" w:space="0" w:color="auto"/>
      </w:divBdr>
    </w:div>
    <w:div w:id="1029988974">
      <w:bodyDiv w:val="1"/>
      <w:marLeft w:val="0"/>
      <w:marRight w:val="0"/>
      <w:marTop w:val="0"/>
      <w:marBottom w:val="0"/>
      <w:divBdr>
        <w:top w:val="none" w:sz="0" w:space="0" w:color="auto"/>
        <w:left w:val="none" w:sz="0" w:space="0" w:color="auto"/>
        <w:bottom w:val="none" w:sz="0" w:space="0" w:color="auto"/>
        <w:right w:val="none" w:sz="0" w:space="0" w:color="auto"/>
      </w:divBdr>
    </w:div>
    <w:div w:id="1032652371">
      <w:bodyDiv w:val="1"/>
      <w:marLeft w:val="0"/>
      <w:marRight w:val="0"/>
      <w:marTop w:val="0"/>
      <w:marBottom w:val="0"/>
      <w:divBdr>
        <w:top w:val="none" w:sz="0" w:space="0" w:color="auto"/>
        <w:left w:val="none" w:sz="0" w:space="0" w:color="auto"/>
        <w:bottom w:val="none" w:sz="0" w:space="0" w:color="auto"/>
        <w:right w:val="none" w:sz="0" w:space="0" w:color="auto"/>
      </w:divBdr>
    </w:div>
    <w:div w:id="1035345313">
      <w:bodyDiv w:val="1"/>
      <w:marLeft w:val="0"/>
      <w:marRight w:val="0"/>
      <w:marTop w:val="0"/>
      <w:marBottom w:val="0"/>
      <w:divBdr>
        <w:top w:val="none" w:sz="0" w:space="0" w:color="auto"/>
        <w:left w:val="none" w:sz="0" w:space="0" w:color="auto"/>
        <w:bottom w:val="none" w:sz="0" w:space="0" w:color="auto"/>
        <w:right w:val="none" w:sz="0" w:space="0" w:color="auto"/>
      </w:divBdr>
    </w:div>
    <w:div w:id="1044981734">
      <w:bodyDiv w:val="1"/>
      <w:marLeft w:val="0"/>
      <w:marRight w:val="0"/>
      <w:marTop w:val="0"/>
      <w:marBottom w:val="0"/>
      <w:divBdr>
        <w:top w:val="none" w:sz="0" w:space="0" w:color="auto"/>
        <w:left w:val="none" w:sz="0" w:space="0" w:color="auto"/>
        <w:bottom w:val="none" w:sz="0" w:space="0" w:color="auto"/>
        <w:right w:val="none" w:sz="0" w:space="0" w:color="auto"/>
      </w:divBdr>
    </w:div>
    <w:div w:id="1055205209">
      <w:bodyDiv w:val="1"/>
      <w:marLeft w:val="0"/>
      <w:marRight w:val="0"/>
      <w:marTop w:val="0"/>
      <w:marBottom w:val="0"/>
      <w:divBdr>
        <w:top w:val="none" w:sz="0" w:space="0" w:color="auto"/>
        <w:left w:val="none" w:sz="0" w:space="0" w:color="auto"/>
        <w:bottom w:val="none" w:sz="0" w:space="0" w:color="auto"/>
        <w:right w:val="none" w:sz="0" w:space="0" w:color="auto"/>
      </w:divBdr>
    </w:div>
    <w:div w:id="1059744798">
      <w:bodyDiv w:val="1"/>
      <w:marLeft w:val="0"/>
      <w:marRight w:val="0"/>
      <w:marTop w:val="0"/>
      <w:marBottom w:val="0"/>
      <w:divBdr>
        <w:top w:val="none" w:sz="0" w:space="0" w:color="auto"/>
        <w:left w:val="none" w:sz="0" w:space="0" w:color="auto"/>
        <w:bottom w:val="none" w:sz="0" w:space="0" w:color="auto"/>
        <w:right w:val="none" w:sz="0" w:space="0" w:color="auto"/>
      </w:divBdr>
    </w:div>
    <w:div w:id="1063481429">
      <w:bodyDiv w:val="1"/>
      <w:marLeft w:val="0"/>
      <w:marRight w:val="0"/>
      <w:marTop w:val="0"/>
      <w:marBottom w:val="0"/>
      <w:divBdr>
        <w:top w:val="none" w:sz="0" w:space="0" w:color="auto"/>
        <w:left w:val="none" w:sz="0" w:space="0" w:color="auto"/>
        <w:bottom w:val="none" w:sz="0" w:space="0" w:color="auto"/>
        <w:right w:val="none" w:sz="0" w:space="0" w:color="auto"/>
      </w:divBdr>
    </w:div>
    <w:div w:id="1075397033">
      <w:bodyDiv w:val="1"/>
      <w:marLeft w:val="0"/>
      <w:marRight w:val="0"/>
      <w:marTop w:val="0"/>
      <w:marBottom w:val="0"/>
      <w:divBdr>
        <w:top w:val="none" w:sz="0" w:space="0" w:color="auto"/>
        <w:left w:val="none" w:sz="0" w:space="0" w:color="auto"/>
        <w:bottom w:val="none" w:sz="0" w:space="0" w:color="auto"/>
        <w:right w:val="none" w:sz="0" w:space="0" w:color="auto"/>
      </w:divBdr>
    </w:div>
    <w:div w:id="1080639162">
      <w:bodyDiv w:val="1"/>
      <w:marLeft w:val="0"/>
      <w:marRight w:val="0"/>
      <w:marTop w:val="0"/>
      <w:marBottom w:val="0"/>
      <w:divBdr>
        <w:top w:val="none" w:sz="0" w:space="0" w:color="auto"/>
        <w:left w:val="none" w:sz="0" w:space="0" w:color="auto"/>
        <w:bottom w:val="none" w:sz="0" w:space="0" w:color="auto"/>
        <w:right w:val="none" w:sz="0" w:space="0" w:color="auto"/>
      </w:divBdr>
    </w:div>
    <w:div w:id="1098986453">
      <w:bodyDiv w:val="1"/>
      <w:marLeft w:val="0"/>
      <w:marRight w:val="0"/>
      <w:marTop w:val="0"/>
      <w:marBottom w:val="0"/>
      <w:divBdr>
        <w:top w:val="none" w:sz="0" w:space="0" w:color="auto"/>
        <w:left w:val="none" w:sz="0" w:space="0" w:color="auto"/>
        <w:bottom w:val="none" w:sz="0" w:space="0" w:color="auto"/>
        <w:right w:val="none" w:sz="0" w:space="0" w:color="auto"/>
      </w:divBdr>
    </w:div>
    <w:div w:id="1101410842">
      <w:bodyDiv w:val="1"/>
      <w:marLeft w:val="0"/>
      <w:marRight w:val="0"/>
      <w:marTop w:val="0"/>
      <w:marBottom w:val="0"/>
      <w:divBdr>
        <w:top w:val="none" w:sz="0" w:space="0" w:color="auto"/>
        <w:left w:val="none" w:sz="0" w:space="0" w:color="auto"/>
        <w:bottom w:val="none" w:sz="0" w:space="0" w:color="auto"/>
        <w:right w:val="none" w:sz="0" w:space="0" w:color="auto"/>
      </w:divBdr>
    </w:div>
    <w:div w:id="1103839496">
      <w:bodyDiv w:val="1"/>
      <w:marLeft w:val="0"/>
      <w:marRight w:val="0"/>
      <w:marTop w:val="0"/>
      <w:marBottom w:val="0"/>
      <w:divBdr>
        <w:top w:val="none" w:sz="0" w:space="0" w:color="auto"/>
        <w:left w:val="none" w:sz="0" w:space="0" w:color="auto"/>
        <w:bottom w:val="none" w:sz="0" w:space="0" w:color="auto"/>
        <w:right w:val="none" w:sz="0" w:space="0" w:color="auto"/>
      </w:divBdr>
    </w:div>
    <w:div w:id="1105808602">
      <w:bodyDiv w:val="1"/>
      <w:marLeft w:val="0"/>
      <w:marRight w:val="0"/>
      <w:marTop w:val="0"/>
      <w:marBottom w:val="0"/>
      <w:divBdr>
        <w:top w:val="none" w:sz="0" w:space="0" w:color="auto"/>
        <w:left w:val="none" w:sz="0" w:space="0" w:color="auto"/>
        <w:bottom w:val="none" w:sz="0" w:space="0" w:color="auto"/>
        <w:right w:val="none" w:sz="0" w:space="0" w:color="auto"/>
      </w:divBdr>
    </w:div>
    <w:div w:id="1107892470">
      <w:bodyDiv w:val="1"/>
      <w:marLeft w:val="0"/>
      <w:marRight w:val="0"/>
      <w:marTop w:val="0"/>
      <w:marBottom w:val="0"/>
      <w:divBdr>
        <w:top w:val="none" w:sz="0" w:space="0" w:color="auto"/>
        <w:left w:val="none" w:sz="0" w:space="0" w:color="auto"/>
        <w:bottom w:val="none" w:sz="0" w:space="0" w:color="auto"/>
        <w:right w:val="none" w:sz="0" w:space="0" w:color="auto"/>
      </w:divBdr>
    </w:div>
    <w:div w:id="1108432360">
      <w:bodyDiv w:val="1"/>
      <w:marLeft w:val="0"/>
      <w:marRight w:val="0"/>
      <w:marTop w:val="0"/>
      <w:marBottom w:val="0"/>
      <w:divBdr>
        <w:top w:val="none" w:sz="0" w:space="0" w:color="auto"/>
        <w:left w:val="none" w:sz="0" w:space="0" w:color="auto"/>
        <w:bottom w:val="none" w:sz="0" w:space="0" w:color="auto"/>
        <w:right w:val="none" w:sz="0" w:space="0" w:color="auto"/>
      </w:divBdr>
      <w:divsChild>
        <w:div w:id="1693072437">
          <w:marLeft w:val="45"/>
          <w:marRight w:val="0"/>
          <w:marTop w:val="45"/>
          <w:marBottom w:val="0"/>
          <w:divBdr>
            <w:top w:val="none" w:sz="0" w:space="0" w:color="auto"/>
            <w:left w:val="none" w:sz="0" w:space="0" w:color="auto"/>
            <w:bottom w:val="none" w:sz="0" w:space="0" w:color="auto"/>
            <w:right w:val="none" w:sz="0" w:space="0" w:color="auto"/>
          </w:divBdr>
          <w:divsChild>
            <w:div w:id="785394073">
              <w:marLeft w:val="0"/>
              <w:marRight w:val="0"/>
              <w:marTop w:val="0"/>
              <w:marBottom w:val="0"/>
              <w:divBdr>
                <w:top w:val="none" w:sz="0" w:space="0" w:color="auto"/>
                <w:left w:val="none" w:sz="0" w:space="0" w:color="auto"/>
                <w:bottom w:val="none" w:sz="0" w:space="0" w:color="auto"/>
                <w:right w:val="none" w:sz="0" w:space="0" w:color="auto"/>
              </w:divBdr>
              <w:divsChild>
                <w:div w:id="11421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55474">
      <w:bodyDiv w:val="1"/>
      <w:marLeft w:val="0"/>
      <w:marRight w:val="0"/>
      <w:marTop w:val="0"/>
      <w:marBottom w:val="0"/>
      <w:divBdr>
        <w:top w:val="none" w:sz="0" w:space="0" w:color="auto"/>
        <w:left w:val="none" w:sz="0" w:space="0" w:color="auto"/>
        <w:bottom w:val="none" w:sz="0" w:space="0" w:color="auto"/>
        <w:right w:val="none" w:sz="0" w:space="0" w:color="auto"/>
      </w:divBdr>
    </w:div>
    <w:div w:id="1125543205">
      <w:bodyDiv w:val="1"/>
      <w:marLeft w:val="0"/>
      <w:marRight w:val="0"/>
      <w:marTop w:val="0"/>
      <w:marBottom w:val="0"/>
      <w:divBdr>
        <w:top w:val="none" w:sz="0" w:space="0" w:color="auto"/>
        <w:left w:val="none" w:sz="0" w:space="0" w:color="auto"/>
        <w:bottom w:val="none" w:sz="0" w:space="0" w:color="auto"/>
        <w:right w:val="none" w:sz="0" w:space="0" w:color="auto"/>
      </w:divBdr>
    </w:div>
    <w:div w:id="1129007946">
      <w:bodyDiv w:val="1"/>
      <w:marLeft w:val="0"/>
      <w:marRight w:val="0"/>
      <w:marTop w:val="0"/>
      <w:marBottom w:val="0"/>
      <w:divBdr>
        <w:top w:val="none" w:sz="0" w:space="0" w:color="auto"/>
        <w:left w:val="none" w:sz="0" w:space="0" w:color="auto"/>
        <w:bottom w:val="none" w:sz="0" w:space="0" w:color="auto"/>
        <w:right w:val="none" w:sz="0" w:space="0" w:color="auto"/>
      </w:divBdr>
    </w:div>
    <w:div w:id="1134447699">
      <w:bodyDiv w:val="1"/>
      <w:marLeft w:val="0"/>
      <w:marRight w:val="0"/>
      <w:marTop w:val="0"/>
      <w:marBottom w:val="0"/>
      <w:divBdr>
        <w:top w:val="none" w:sz="0" w:space="0" w:color="auto"/>
        <w:left w:val="none" w:sz="0" w:space="0" w:color="auto"/>
        <w:bottom w:val="none" w:sz="0" w:space="0" w:color="auto"/>
        <w:right w:val="none" w:sz="0" w:space="0" w:color="auto"/>
      </w:divBdr>
    </w:div>
    <w:div w:id="1144160254">
      <w:bodyDiv w:val="1"/>
      <w:marLeft w:val="0"/>
      <w:marRight w:val="0"/>
      <w:marTop w:val="0"/>
      <w:marBottom w:val="0"/>
      <w:divBdr>
        <w:top w:val="none" w:sz="0" w:space="0" w:color="auto"/>
        <w:left w:val="none" w:sz="0" w:space="0" w:color="auto"/>
        <w:bottom w:val="none" w:sz="0" w:space="0" w:color="auto"/>
        <w:right w:val="none" w:sz="0" w:space="0" w:color="auto"/>
      </w:divBdr>
    </w:div>
    <w:div w:id="1153067410">
      <w:bodyDiv w:val="1"/>
      <w:marLeft w:val="0"/>
      <w:marRight w:val="0"/>
      <w:marTop w:val="0"/>
      <w:marBottom w:val="0"/>
      <w:divBdr>
        <w:top w:val="none" w:sz="0" w:space="0" w:color="auto"/>
        <w:left w:val="none" w:sz="0" w:space="0" w:color="auto"/>
        <w:bottom w:val="none" w:sz="0" w:space="0" w:color="auto"/>
        <w:right w:val="none" w:sz="0" w:space="0" w:color="auto"/>
      </w:divBdr>
    </w:div>
    <w:div w:id="1157379547">
      <w:bodyDiv w:val="1"/>
      <w:marLeft w:val="0"/>
      <w:marRight w:val="0"/>
      <w:marTop w:val="0"/>
      <w:marBottom w:val="0"/>
      <w:divBdr>
        <w:top w:val="none" w:sz="0" w:space="0" w:color="auto"/>
        <w:left w:val="none" w:sz="0" w:space="0" w:color="auto"/>
        <w:bottom w:val="none" w:sz="0" w:space="0" w:color="auto"/>
        <w:right w:val="none" w:sz="0" w:space="0" w:color="auto"/>
      </w:divBdr>
    </w:div>
    <w:div w:id="1157573376">
      <w:bodyDiv w:val="1"/>
      <w:marLeft w:val="0"/>
      <w:marRight w:val="0"/>
      <w:marTop w:val="0"/>
      <w:marBottom w:val="0"/>
      <w:divBdr>
        <w:top w:val="none" w:sz="0" w:space="0" w:color="auto"/>
        <w:left w:val="none" w:sz="0" w:space="0" w:color="auto"/>
        <w:bottom w:val="none" w:sz="0" w:space="0" w:color="auto"/>
        <w:right w:val="none" w:sz="0" w:space="0" w:color="auto"/>
      </w:divBdr>
    </w:div>
    <w:div w:id="1159082566">
      <w:bodyDiv w:val="1"/>
      <w:marLeft w:val="0"/>
      <w:marRight w:val="0"/>
      <w:marTop w:val="0"/>
      <w:marBottom w:val="0"/>
      <w:divBdr>
        <w:top w:val="none" w:sz="0" w:space="0" w:color="auto"/>
        <w:left w:val="none" w:sz="0" w:space="0" w:color="auto"/>
        <w:bottom w:val="none" w:sz="0" w:space="0" w:color="auto"/>
        <w:right w:val="none" w:sz="0" w:space="0" w:color="auto"/>
      </w:divBdr>
    </w:div>
    <w:div w:id="1166556724">
      <w:bodyDiv w:val="1"/>
      <w:marLeft w:val="0"/>
      <w:marRight w:val="0"/>
      <w:marTop w:val="0"/>
      <w:marBottom w:val="0"/>
      <w:divBdr>
        <w:top w:val="none" w:sz="0" w:space="0" w:color="auto"/>
        <w:left w:val="none" w:sz="0" w:space="0" w:color="auto"/>
        <w:bottom w:val="none" w:sz="0" w:space="0" w:color="auto"/>
        <w:right w:val="none" w:sz="0" w:space="0" w:color="auto"/>
      </w:divBdr>
    </w:div>
    <w:div w:id="1173110585">
      <w:bodyDiv w:val="1"/>
      <w:marLeft w:val="0"/>
      <w:marRight w:val="0"/>
      <w:marTop w:val="0"/>
      <w:marBottom w:val="0"/>
      <w:divBdr>
        <w:top w:val="none" w:sz="0" w:space="0" w:color="auto"/>
        <w:left w:val="none" w:sz="0" w:space="0" w:color="auto"/>
        <w:bottom w:val="none" w:sz="0" w:space="0" w:color="auto"/>
        <w:right w:val="none" w:sz="0" w:space="0" w:color="auto"/>
      </w:divBdr>
    </w:div>
    <w:div w:id="1181699965">
      <w:bodyDiv w:val="1"/>
      <w:marLeft w:val="0"/>
      <w:marRight w:val="0"/>
      <w:marTop w:val="0"/>
      <w:marBottom w:val="0"/>
      <w:divBdr>
        <w:top w:val="none" w:sz="0" w:space="0" w:color="auto"/>
        <w:left w:val="none" w:sz="0" w:space="0" w:color="auto"/>
        <w:bottom w:val="none" w:sz="0" w:space="0" w:color="auto"/>
        <w:right w:val="none" w:sz="0" w:space="0" w:color="auto"/>
      </w:divBdr>
    </w:div>
    <w:div w:id="1198129437">
      <w:bodyDiv w:val="1"/>
      <w:marLeft w:val="0"/>
      <w:marRight w:val="0"/>
      <w:marTop w:val="0"/>
      <w:marBottom w:val="0"/>
      <w:divBdr>
        <w:top w:val="none" w:sz="0" w:space="0" w:color="auto"/>
        <w:left w:val="none" w:sz="0" w:space="0" w:color="auto"/>
        <w:bottom w:val="none" w:sz="0" w:space="0" w:color="auto"/>
        <w:right w:val="none" w:sz="0" w:space="0" w:color="auto"/>
      </w:divBdr>
    </w:div>
    <w:div w:id="1209731078">
      <w:bodyDiv w:val="1"/>
      <w:marLeft w:val="0"/>
      <w:marRight w:val="0"/>
      <w:marTop w:val="0"/>
      <w:marBottom w:val="0"/>
      <w:divBdr>
        <w:top w:val="none" w:sz="0" w:space="0" w:color="auto"/>
        <w:left w:val="none" w:sz="0" w:space="0" w:color="auto"/>
        <w:bottom w:val="none" w:sz="0" w:space="0" w:color="auto"/>
        <w:right w:val="none" w:sz="0" w:space="0" w:color="auto"/>
      </w:divBdr>
    </w:div>
    <w:div w:id="1236236004">
      <w:bodyDiv w:val="1"/>
      <w:marLeft w:val="0"/>
      <w:marRight w:val="0"/>
      <w:marTop w:val="0"/>
      <w:marBottom w:val="0"/>
      <w:divBdr>
        <w:top w:val="none" w:sz="0" w:space="0" w:color="auto"/>
        <w:left w:val="none" w:sz="0" w:space="0" w:color="auto"/>
        <w:bottom w:val="none" w:sz="0" w:space="0" w:color="auto"/>
        <w:right w:val="none" w:sz="0" w:space="0" w:color="auto"/>
      </w:divBdr>
    </w:div>
    <w:div w:id="1263344097">
      <w:bodyDiv w:val="1"/>
      <w:marLeft w:val="0"/>
      <w:marRight w:val="0"/>
      <w:marTop w:val="0"/>
      <w:marBottom w:val="0"/>
      <w:divBdr>
        <w:top w:val="none" w:sz="0" w:space="0" w:color="auto"/>
        <w:left w:val="none" w:sz="0" w:space="0" w:color="auto"/>
        <w:bottom w:val="none" w:sz="0" w:space="0" w:color="auto"/>
        <w:right w:val="none" w:sz="0" w:space="0" w:color="auto"/>
      </w:divBdr>
    </w:div>
    <w:div w:id="1280406559">
      <w:bodyDiv w:val="1"/>
      <w:marLeft w:val="0"/>
      <w:marRight w:val="0"/>
      <w:marTop w:val="0"/>
      <w:marBottom w:val="0"/>
      <w:divBdr>
        <w:top w:val="none" w:sz="0" w:space="0" w:color="auto"/>
        <w:left w:val="none" w:sz="0" w:space="0" w:color="auto"/>
        <w:bottom w:val="none" w:sz="0" w:space="0" w:color="auto"/>
        <w:right w:val="none" w:sz="0" w:space="0" w:color="auto"/>
      </w:divBdr>
    </w:div>
    <w:div w:id="1283196406">
      <w:bodyDiv w:val="1"/>
      <w:marLeft w:val="0"/>
      <w:marRight w:val="0"/>
      <w:marTop w:val="0"/>
      <w:marBottom w:val="0"/>
      <w:divBdr>
        <w:top w:val="none" w:sz="0" w:space="0" w:color="auto"/>
        <w:left w:val="none" w:sz="0" w:space="0" w:color="auto"/>
        <w:bottom w:val="none" w:sz="0" w:space="0" w:color="auto"/>
        <w:right w:val="none" w:sz="0" w:space="0" w:color="auto"/>
      </w:divBdr>
    </w:div>
    <w:div w:id="1286815848">
      <w:bodyDiv w:val="1"/>
      <w:marLeft w:val="0"/>
      <w:marRight w:val="0"/>
      <w:marTop w:val="0"/>
      <w:marBottom w:val="0"/>
      <w:divBdr>
        <w:top w:val="none" w:sz="0" w:space="0" w:color="auto"/>
        <w:left w:val="none" w:sz="0" w:space="0" w:color="auto"/>
        <w:bottom w:val="none" w:sz="0" w:space="0" w:color="auto"/>
        <w:right w:val="none" w:sz="0" w:space="0" w:color="auto"/>
      </w:divBdr>
    </w:div>
    <w:div w:id="1290093602">
      <w:bodyDiv w:val="1"/>
      <w:marLeft w:val="0"/>
      <w:marRight w:val="0"/>
      <w:marTop w:val="0"/>
      <w:marBottom w:val="0"/>
      <w:divBdr>
        <w:top w:val="none" w:sz="0" w:space="0" w:color="auto"/>
        <w:left w:val="none" w:sz="0" w:space="0" w:color="auto"/>
        <w:bottom w:val="none" w:sz="0" w:space="0" w:color="auto"/>
        <w:right w:val="none" w:sz="0" w:space="0" w:color="auto"/>
      </w:divBdr>
    </w:div>
    <w:div w:id="1293365481">
      <w:bodyDiv w:val="1"/>
      <w:marLeft w:val="0"/>
      <w:marRight w:val="0"/>
      <w:marTop w:val="0"/>
      <w:marBottom w:val="0"/>
      <w:divBdr>
        <w:top w:val="none" w:sz="0" w:space="0" w:color="auto"/>
        <w:left w:val="none" w:sz="0" w:space="0" w:color="auto"/>
        <w:bottom w:val="none" w:sz="0" w:space="0" w:color="auto"/>
        <w:right w:val="none" w:sz="0" w:space="0" w:color="auto"/>
      </w:divBdr>
    </w:div>
    <w:div w:id="1308433723">
      <w:bodyDiv w:val="1"/>
      <w:marLeft w:val="0"/>
      <w:marRight w:val="0"/>
      <w:marTop w:val="0"/>
      <w:marBottom w:val="0"/>
      <w:divBdr>
        <w:top w:val="none" w:sz="0" w:space="0" w:color="auto"/>
        <w:left w:val="none" w:sz="0" w:space="0" w:color="auto"/>
        <w:bottom w:val="none" w:sz="0" w:space="0" w:color="auto"/>
        <w:right w:val="none" w:sz="0" w:space="0" w:color="auto"/>
      </w:divBdr>
    </w:div>
    <w:div w:id="1330332474">
      <w:bodyDiv w:val="1"/>
      <w:marLeft w:val="0"/>
      <w:marRight w:val="0"/>
      <w:marTop w:val="0"/>
      <w:marBottom w:val="0"/>
      <w:divBdr>
        <w:top w:val="none" w:sz="0" w:space="0" w:color="auto"/>
        <w:left w:val="none" w:sz="0" w:space="0" w:color="auto"/>
        <w:bottom w:val="none" w:sz="0" w:space="0" w:color="auto"/>
        <w:right w:val="none" w:sz="0" w:space="0" w:color="auto"/>
      </w:divBdr>
    </w:div>
    <w:div w:id="1334917498">
      <w:bodyDiv w:val="1"/>
      <w:marLeft w:val="0"/>
      <w:marRight w:val="0"/>
      <w:marTop w:val="0"/>
      <w:marBottom w:val="0"/>
      <w:divBdr>
        <w:top w:val="none" w:sz="0" w:space="0" w:color="auto"/>
        <w:left w:val="none" w:sz="0" w:space="0" w:color="auto"/>
        <w:bottom w:val="none" w:sz="0" w:space="0" w:color="auto"/>
        <w:right w:val="none" w:sz="0" w:space="0" w:color="auto"/>
      </w:divBdr>
    </w:div>
    <w:div w:id="1354914023">
      <w:bodyDiv w:val="1"/>
      <w:marLeft w:val="0"/>
      <w:marRight w:val="0"/>
      <w:marTop w:val="0"/>
      <w:marBottom w:val="0"/>
      <w:divBdr>
        <w:top w:val="none" w:sz="0" w:space="0" w:color="auto"/>
        <w:left w:val="none" w:sz="0" w:space="0" w:color="auto"/>
        <w:bottom w:val="none" w:sz="0" w:space="0" w:color="auto"/>
        <w:right w:val="none" w:sz="0" w:space="0" w:color="auto"/>
      </w:divBdr>
    </w:div>
    <w:div w:id="1357079044">
      <w:bodyDiv w:val="1"/>
      <w:marLeft w:val="0"/>
      <w:marRight w:val="0"/>
      <w:marTop w:val="0"/>
      <w:marBottom w:val="0"/>
      <w:divBdr>
        <w:top w:val="none" w:sz="0" w:space="0" w:color="auto"/>
        <w:left w:val="none" w:sz="0" w:space="0" w:color="auto"/>
        <w:bottom w:val="none" w:sz="0" w:space="0" w:color="auto"/>
        <w:right w:val="none" w:sz="0" w:space="0" w:color="auto"/>
      </w:divBdr>
      <w:divsChild>
        <w:div w:id="401416493">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sChild>
                <w:div w:id="164102150">
                  <w:marLeft w:val="0"/>
                  <w:marRight w:val="0"/>
                  <w:marTop w:val="0"/>
                  <w:marBottom w:val="0"/>
                  <w:divBdr>
                    <w:top w:val="none" w:sz="0" w:space="0" w:color="auto"/>
                    <w:left w:val="none" w:sz="0" w:space="0" w:color="auto"/>
                    <w:bottom w:val="none" w:sz="0" w:space="0" w:color="auto"/>
                    <w:right w:val="none" w:sz="0" w:space="0" w:color="auto"/>
                  </w:divBdr>
                  <w:divsChild>
                    <w:div w:id="7872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57192">
      <w:bodyDiv w:val="1"/>
      <w:marLeft w:val="0"/>
      <w:marRight w:val="0"/>
      <w:marTop w:val="0"/>
      <w:marBottom w:val="0"/>
      <w:divBdr>
        <w:top w:val="none" w:sz="0" w:space="0" w:color="auto"/>
        <w:left w:val="none" w:sz="0" w:space="0" w:color="auto"/>
        <w:bottom w:val="none" w:sz="0" w:space="0" w:color="auto"/>
        <w:right w:val="none" w:sz="0" w:space="0" w:color="auto"/>
      </w:divBdr>
    </w:div>
    <w:div w:id="1373920945">
      <w:bodyDiv w:val="1"/>
      <w:marLeft w:val="0"/>
      <w:marRight w:val="0"/>
      <w:marTop w:val="0"/>
      <w:marBottom w:val="0"/>
      <w:divBdr>
        <w:top w:val="none" w:sz="0" w:space="0" w:color="auto"/>
        <w:left w:val="none" w:sz="0" w:space="0" w:color="auto"/>
        <w:bottom w:val="none" w:sz="0" w:space="0" w:color="auto"/>
        <w:right w:val="none" w:sz="0" w:space="0" w:color="auto"/>
      </w:divBdr>
    </w:div>
    <w:div w:id="1382745868">
      <w:bodyDiv w:val="1"/>
      <w:marLeft w:val="0"/>
      <w:marRight w:val="0"/>
      <w:marTop w:val="0"/>
      <w:marBottom w:val="0"/>
      <w:divBdr>
        <w:top w:val="none" w:sz="0" w:space="0" w:color="auto"/>
        <w:left w:val="none" w:sz="0" w:space="0" w:color="auto"/>
        <w:bottom w:val="none" w:sz="0" w:space="0" w:color="auto"/>
        <w:right w:val="none" w:sz="0" w:space="0" w:color="auto"/>
      </w:divBdr>
    </w:div>
    <w:div w:id="1405372277">
      <w:bodyDiv w:val="1"/>
      <w:marLeft w:val="0"/>
      <w:marRight w:val="0"/>
      <w:marTop w:val="0"/>
      <w:marBottom w:val="0"/>
      <w:divBdr>
        <w:top w:val="none" w:sz="0" w:space="0" w:color="auto"/>
        <w:left w:val="none" w:sz="0" w:space="0" w:color="auto"/>
        <w:bottom w:val="none" w:sz="0" w:space="0" w:color="auto"/>
        <w:right w:val="none" w:sz="0" w:space="0" w:color="auto"/>
      </w:divBdr>
    </w:div>
    <w:div w:id="1412964657">
      <w:bodyDiv w:val="1"/>
      <w:marLeft w:val="0"/>
      <w:marRight w:val="0"/>
      <w:marTop w:val="0"/>
      <w:marBottom w:val="0"/>
      <w:divBdr>
        <w:top w:val="none" w:sz="0" w:space="0" w:color="auto"/>
        <w:left w:val="none" w:sz="0" w:space="0" w:color="auto"/>
        <w:bottom w:val="none" w:sz="0" w:space="0" w:color="auto"/>
        <w:right w:val="none" w:sz="0" w:space="0" w:color="auto"/>
      </w:divBdr>
    </w:div>
    <w:div w:id="1424032435">
      <w:bodyDiv w:val="1"/>
      <w:marLeft w:val="0"/>
      <w:marRight w:val="0"/>
      <w:marTop w:val="0"/>
      <w:marBottom w:val="0"/>
      <w:divBdr>
        <w:top w:val="none" w:sz="0" w:space="0" w:color="auto"/>
        <w:left w:val="none" w:sz="0" w:space="0" w:color="auto"/>
        <w:bottom w:val="none" w:sz="0" w:space="0" w:color="auto"/>
        <w:right w:val="none" w:sz="0" w:space="0" w:color="auto"/>
      </w:divBdr>
    </w:div>
    <w:div w:id="1445492756">
      <w:bodyDiv w:val="1"/>
      <w:marLeft w:val="0"/>
      <w:marRight w:val="0"/>
      <w:marTop w:val="0"/>
      <w:marBottom w:val="0"/>
      <w:divBdr>
        <w:top w:val="none" w:sz="0" w:space="0" w:color="auto"/>
        <w:left w:val="none" w:sz="0" w:space="0" w:color="auto"/>
        <w:bottom w:val="none" w:sz="0" w:space="0" w:color="auto"/>
        <w:right w:val="none" w:sz="0" w:space="0" w:color="auto"/>
      </w:divBdr>
    </w:div>
    <w:div w:id="1463767113">
      <w:bodyDiv w:val="1"/>
      <w:marLeft w:val="0"/>
      <w:marRight w:val="0"/>
      <w:marTop w:val="0"/>
      <w:marBottom w:val="0"/>
      <w:divBdr>
        <w:top w:val="none" w:sz="0" w:space="0" w:color="auto"/>
        <w:left w:val="none" w:sz="0" w:space="0" w:color="auto"/>
        <w:bottom w:val="none" w:sz="0" w:space="0" w:color="auto"/>
        <w:right w:val="none" w:sz="0" w:space="0" w:color="auto"/>
      </w:divBdr>
    </w:div>
    <w:div w:id="1472477689">
      <w:bodyDiv w:val="1"/>
      <w:marLeft w:val="0"/>
      <w:marRight w:val="0"/>
      <w:marTop w:val="0"/>
      <w:marBottom w:val="0"/>
      <w:divBdr>
        <w:top w:val="none" w:sz="0" w:space="0" w:color="auto"/>
        <w:left w:val="none" w:sz="0" w:space="0" w:color="auto"/>
        <w:bottom w:val="none" w:sz="0" w:space="0" w:color="auto"/>
        <w:right w:val="none" w:sz="0" w:space="0" w:color="auto"/>
      </w:divBdr>
    </w:div>
    <w:div w:id="1480147533">
      <w:bodyDiv w:val="1"/>
      <w:marLeft w:val="0"/>
      <w:marRight w:val="0"/>
      <w:marTop w:val="0"/>
      <w:marBottom w:val="0"/>
      <w:divBdr>
        <w:top w:val="none" w:sz="0" w:space="0" w:color="auto"/>
        <w:left w:val="none" w:sz="0" w:space="0" w:color="auto"/>
        <w:bottom w:val="none" w:sz="0" w:space="0" w:color="auto"/>
        <w:right w:val="none" w:sz="0" w:space="0" w:color="auto"/>
      </w:divBdr>
    </w:div>
    <w:div w:id="1484007269">
      <w:bodyDiv w:val="1"/>
      <w:marLeft w:val="0"/>
      <w:marRight w:val="0"/>
      <w:marTop w:val="0"/>
      <w:marBottom w:val="0"/>
      <w:divBdr>
        <w:top w:val="none" w:sz="0" w:space="0" w:color="auto"/>
        <w:left w:val="none" w:sz="0" w:space="0" w:color="auto"/>
        <w:bottom w:val="none" w:sz="0" w:space="0" w:color="auto"/>
        <w:right w:val="none" w:sz="0" w:space="0" w:color="auto"/>
      </w:divBdr>
    </w:div>
    <w:div w:id="1491946558">
      <w:bodyDiv w:val="1"/>
      <w:marLeft w:val="0"/>
      <w:marRight w:val="0"/>
      <w:marTop w:val="0"/>
      <w:marBottom w:val="0"/>
      <w:divBdr>
        <w:top w:val="none" w:sz="0" w:space="0" w:color="auto"/>
        <w:left w:val="none" w:sz="0" w:space="0" w:color="auto"/>
        <w:bottom w:val="none" w:sz="0" w:space="0" w:color="auto"/>
        <w:right w:val="none" w:sz="0" w:space="0" w:color="auto"/>
      </w:divBdr>
    </w:div>
    <w:div w:id="1501039867">
      <w:bodyDiv w:val="1"/>
      <w:marLeft w:val="0"/>
      <w:marRight w:val="0"/>
      <w:marTop w:val="0"/>
      <w:marBottom w:val="0"/>
      <w:divBdr>
        <w:top w:val="none" w:sz="0" w:space="0" w:color="auto"/>
        <w:left w:val="none" w:sz="0" w:space="0" w:color="auto"/>
        <w:bottom w:val="none" w:sz="0" w:space="0" w:color="auto"/>
        <w:right w:val="none" w:sz="0" w:space="0" w:color="auto"/>
      </w:divBdr>
    </w:div>
    <w:div w:id="1510868788">
      <w:bodyDiv w:val="1"/>
      <w:marLeft w:val="0"/>
      <w:marRight w:val="0"/>
      <w:marTop w:val="0"/>
      <w:marBottom w:val="0"/>
      <w:divBdr>
        <w:top w:val="none" w:sz="0" w:space="0" w:color="auto"/>
        <w:left w:val="none" w:sz="0" w:space="0" w:color="auto"/>
        <w:bottom w:val="none" w:sz="0" w:space="0" w:color="auto"/>
        <w:right w:val="none" w:sz="0" w:space="0" w:color="auto"/>
      </w:divBdr>
    </w:div>
    <w:div w:id="1515143048">
      <w:bodyDiv w:val="1"/>
      <w:marLeft w:val="0"/>
      <w:marRight w:val="0"/>
      <w:marTop w:val="0"/>
      <w:marBottom w:val="0"/>
      <w:divBdr>
        <w:top w:val="none" w:sz="0" w:space="0" w:color="auto"/>
        <w:left w:val="none" w:sz="0" w:space="0" w:color="auto"/>
        <w:bottom w:val="none" w:sz="0" w:space="0" w:color="auto"/>
        <w:right w:val="none" w:sz="0" w:space="0" w:color="auto"/>
      </w:divBdr>
    </w:div>
    <w:div w:id="1516842892">
      <w:bodyDiv w:val="1"/>
      <w:marLeft w:val="0"/>
      <w:marRight w:val="0"/>
      <w:marTop w:val="0"/>
      <w:marBottom w:val="0"/>
      <w:divBdr>
        <w:top w:val="none" w:sz="0" w:space="0" w:color="auto"/>
        <w:left w:val="none" w:sz="0" w:space="0" w:color="auto"/>
        <w:bottom w:val="none" w:sz="0" w:space="0" w:color="auto"/>
        <w:right w:val="none" w:sz="0" w:space="0" w:color="auto"/>
      </w:divBdr>
    </w:div>
    <w:div w:id="1523593127">
      <w:bodyDiv w:val="1"/>
      <w:marLeft w:val="0"/>
      <w:marRight w:val="0"/>
      <w:marTop w:val="0"/>
      <w:marBottom w:val="0"/>
      <w:divBdr>
        <w:top w:val="none" w:sz="0" w:space="0" w:color="auto"/>
        <w:left w:val="none" w:sz="0" w:space="0" w:color="auto"/>
        <w:bottom w:val="none" w:sz="0" w:space="0" w:color="auto"/>
        <w:right w:val="none" w:sz="0" w:space="0" w:color="auto"/>
      </w:divBdr>
    </w:div>
    <w:div w:id="1541556614">
      <w:bodyDiv w:val="1"/>
      <w:marLeft w:val="0"/>
      <w:marRight w:val="0"/>
      <w:marTop w:val="0"/>
      <w:marBottom w:val="0"/>
      <w:divBdr>
        <w:top w:val="none" w:sz="0" w:space="0" w:color="auto"/>
        <w:left w:val="none" w:sz="0" w:space="0" w:color="auto"/>
        <w:bottom w:val="none" w:sz="0" w:space="0" w:color="auto"/>
        <w:right w:val="none" w:sz="0" w:space="0" w:color="auto"/>
      </w:divBdr>
    </w:div>
    <w:div w:id="1544054377">
      <w:bodyDiv w:val="1"/>
      <w:marLeft w:val="0"/>
      <w:marRight w:val="0"/>
      <w:marTop w:val="0"/>
      <w:marBottom w:val="0"/>
      <w:divBdr>
        <w:top w:val="none" w:sz="0" w:space="0" w:color="auto"/>
        <w:left w:val="none" w:sz="0" w:space="0" w:color="auto"/>
        <w:bottom w:val="none" w:sz="0" w:space="0" w:color="auto"/>
        <w:right w:val="none" w:sz="0" w:space="0" w:color="auto"/>
      </w:divBdr>
    </w:div>
    <w:div w:id="1558781547">
      <w:bodyDiv w:val="1"/>
      <w:marLeft w:val="0"/>
      <w:marRight w:val="0"/>
      <w:marTop w:val="0"/>
      <w:marBottom w:val="0"/>
      <w:divBdr>
        <w:top w:val="none" w:sz="0" w:space="0" w:color="auto"/>
        <w:left w:val="none" w:sz="0" w:space="0" w:color="auto"/>
        <w:bottom w:val="none" w:sz="0" w:space="0" w:color="auto"/>
        <w:right w:val="none" w:sz="0" w:space="0" w:color="auto"/>
      </w:divBdr>
    </w:div>
    <w:div w:id="1594701872">
      <w:bodyDiv w:val="1"/>
      <w:marLeft w:val="0"/>
      <w:marRight w:val="0"/>
      <w:marTop w:val="0"/>
      <w:marBottom w:val="0"/>
      <w:divBdr>
        <w:top w:val="none" w:sz="0" w:space="0" w:color="auto"/>
        <w:left w:val="none" w:sz="0" w:space="0" w:color="auto"/>
        <w:bottom w:val="none" w:sz="0" w:space="0" w:color="auto"/>
        <w:right w:val="none" w:sz="0" w:space="0" w:color="auto"/>
      </w:divBdr>
    </w:div>
    <w:div w:id="1594973324">
      <w:bodyDiv w:val="1"/>
      <w:marLeft w:val="0"/>
      <w:marRight w:val="0"/>
      <w:marTop w:val="0"/>
      <w:marBottom w:val="0"/>
      <w:divBdr>
        <w:top w:val="none" w:sz="0" w:space="0" w:color="auto"/>
        <w:left w:val="none" w:sz="0" w:space="0" w:color="auto"/>
        <w:bottom w:val="none" w:sz="0" w:space="0" w:color="auto"/>
        <w:right w:val="none" w:sz="0" w:space="0" w:color="auto"/>
      </w:divBdr>
    </w:div>
    <w:div w:id="1614942821">
      <w:bodyDiv w:val="1"/>
      <w:marLeft w:val="0"/>
      <w:marRight w:val="0"/>
      <w:marTop w:val="0"/>
      <w:marBottom w:val="0"/>
      <w:divBdr>
        <w:top w:val="none" w:sz="0" w:space="0" w:color="auto"/>
        <w:left w:val="none" w:sz="0" w:space="0" w:color="auto"/>
        <w:bottom w:val="none" w:sz="0" w:space="0" w:color="auto"/>
        <w:right w:val="none" w:sz="0" w:space="0" w:color="auto"/>
      </w:divBdr>
    </w:div>
    <w:div w:id="1618028458">
      <w:bodyDiv w:val="1"/>
      <w:marLeft w:val="0"/>
      <w:marRight w:val="0"/>
      <w:marTop w:val="0"/>
      <w:marBottom w:val="0"/>
      <w:divBdr>
        <w:top w:val="none" w:sz="0" w:space="0" w:color="auto"/>
        <w:left w:val="none" w:sz="0" w:space="0" w:color="auto"/>
        <w:bottom w:val="none" w:sz="0" w:space="0" w:color="auto"/>
        <w:right w:val="none" w:sz="0" w:space="0" w:color="auto"/>
      </w:divBdr>
    </w:div>
    <w:div w:id="1624535183">
      <w:bodyDiv w:val="1"/>
      <w:marLeft w:val="0"/>
      <w:marRight w:val="0"/>
      <w:marTop w:val="0"/>
      <w:marBottom w:val="0"/>
      <w:divBdr>
        <w:top w:val="none" w:sz="0" w:space="0" w:color="auto"/>
        <w:left w:val="none" w:sz="0" w:space="0" w:color="auto"/>
        <w:bottom w:val="none" w:sz="0" w:space="0" w:color="auto"/>
        <w:right w:val="none" w:sz="0" w:space="0" w:color="auto"/>
      </w:divBdr>
    </w:div>
    <w:div w:id="1638876982">
      <w:bodyDiv w:val="1"/>
      <w:marLeft w:val="0"/>
      <w:marRight w:val="0"/>
      <w:marTop w:val="0"/>
      <w:marBottom w:val="0"/>
      <w:divBdr>
        <w:top w:val="none" w:sz="0" w:space="0" w:color="auto"/>
        <w:left w:val="none" w:sz="0" w:space="0" w:color="auto"/>
        <w:bottom w:val="none" w:sz="0" w:space="0" w:color="auto"/>
        <w:right w:val="none" w:sz="0" w:space="0" w:color="auto"/>
      </w:divBdr>
    </w:div>
    <w:div w:id="1652784682">
      <w:bodyDiv w:val="1"/>
      <w:marLeft w:val="0"/>
      <w:marRight w:val="0"/>
      <w:marTop w:val="0"/>
      <w:marBottom w:val="0"/>
      <w:divBdr>
        <w:top w:val="none" w:sz="0" w:space="0" w:color="auto"/>
        <w:left w:val="none" w:sz="0" w:space="0" w:color="auto"/>
        <w:bottom w:val="none" w:sz="0" w:space="0" w:color="auto"/>
        <w:right w:val="none" w:sz="0" w:space="0" w:color="auto"/>
      </w:divBdr>
    </w:div>
    <w:div w:id="1662271450">
      <w:bodyDiv w:val="1"/>
      <w:marLeft w:val="0"/>
      <w:marRight w:val="0"/>
      <w:marTop w:val="0"/>
      <w:marBottom w:val="0"/>
      <w:divBdr>
        <w:top w:val="none" w:sz="0" w:space="0" w:color="auto"/>
        <w:left w:val="none" w:sz="0" w:space="0" w:color="auto"/>
        <w:bottom w:val="none" w:sz="0" w:space="0" w:color="auto"/>
        <w:right w:val="none" w:sz="0" w:space="0" w:color="auto"/>
      </w:divBdr>
    </w:div>
    <w:div w:id="1666007559">
      <w:bodyDiv w:val="1"/>
      <w:marLeft w:val="0"/>
      <w:marRight w:val="0"/>
      <w:marTop w:val="0"/>
      <w:marBottom w:val="0"/>
      <w:divBdr>
        <w:top w:val="none" w:sz="0" w:space="0" w:color="auto"/>
        <w:left w:val="none" w:sz="0" w:space="0" w:color="auto"/>
        <w:bottom w:val="none" w:sz="0" w:space="0" w:color="auto"/>
        <w:right w:val="none" w:sz="0" w:space="0" w:color="auto"/>
      </w:divBdr>
    </w:div>
    <w:div w:id="1672374222">
      <w:bodyDiv w:val="1"/>
      <w:marLeft w:val="0"/>
      <w:marRight w:val="0"/>
      <w:marTop w:val="0"/>
      <w:marBottom w:val="0"/>
      <w:divBdr>
        <w:top w:val="none" w:sz="0" w:space="0" w:color="auto"/>
        <w:left w:val="none" w:sz="0" w:space="0" w:color="auto"/>
        <w:bottom w:val="none" w:sz="0" w:space="0" w:color="auto"/>
        <w:right w:val="none" w:sz="0" w:space="0" w:color="auto"/>
      </w:divBdr>
    </w:div>
    <w:div w:id="1675958831">
      <w:bodyDiv w:val="1"/>
      <w:marLeft w:val="0"/>
      <w:marRight w:val="0"/>
      <w:marTop w:val="0"/>
      <w:marBottom w:val="0"/>
      <w:divBdr>
        <w:top w:val="none" w:sz="0" w:space="0" w:color="auto"/>
        <w:left w:val="none" w:sz="0" w:space="0" w:color="auto"/>
        <w:bottom w:val="none" w:sz="0" w:space="0" w:color="auto"/>
        <w:right w:val="none" w:sz="0" w:space="0" w:color="auto"/>
      </w:divBdr>
    </w:div>
    <w:div w:id="1687172888">
      <w:bodyDiv w:val="1"/>
      <w:marLeft w:val="0"/>
      <w:marRight w:val="0"/>
      <w:marTop w:val="0"/>
      <w:marBottom w:val="0"/>
      <w:divBdr>
        <w:top w:val="none" w:sz="0" w:space="0" w:color="auto"/>
        <w:left w:val="none" w:sz="0" w:space="0" w:color="auto"/>
        <w:bottom w:val="none" w:sz="0" w:space="0" w:color="auto"/>
        <w:right w:val="none" w:sz="0" w:space="0" w:color="auto"/>
      </w:divBdr>
    </w:div>
    <w:div w:id="1704597041">
      <w:bodyDiv w:val="1"/>
      <w:marLeft w:val="0"/>
      <w:marRight w:val="0"/>
      <w:marTop w:val="0"/>
      <w:marBottom w:val="0"/>
      <w:divBdr>
        <w:top w:val="none" w:sz="0" w:space="0" w:color="auto"/>
        <w:left w:val="none" w:sz="0" w:space="0" w:color="auto"/>
        <w:bottom w:val="none" w:sz="0" w:space="0" w:color="auto"/>
        <w:right w:val="none" w:sz="0" w:space="0" w:color="auto"/>
      </w:divBdr>
    </w:div>
    <w:div w:id="1704749471">
      <w:bodyDiv w:val="1"/>
      <w:marLeft w:val="0"/>
      <w:marRight w:val="0"/>
      <w:marTop w:val="0"/>
      <w:marBottom w:val="0"/>
      <w:divBdr>
        <w:top w:val="none" w:sz="0" w:space="0" w:color="auto"/>
        <w:left w:val="none" w:sz="0" w:space="0" w:color="auto"/>
        <w:bottom w:val="none" w:sz="0" w:space="0" w:color="auto"/>
        <w:right w:val="none" w:sz="0" w:space="0" w:color="auto"/>
      </w:divBdr>
    </w:div>
    <w:div w:id="1716659716">
      <w:bodyDiv w:val="1"/>
      <w:marLeft w:val="0"/>
      <w:marRight w:val="0"/>
      <w:marTop w:val="0"/>
      <w:marBottom w:val="0"/>
      <w:divBdr>
        <w:top w:val="none" w:sz="0" w:space="0" w:color="auto"/>
        <w:left w:val="none" w:sz="0" w:space="0" w:color="auto"/>
        <w:bottom w:val="none" w:sz="0" w:space="0" w:color="auto"/>
        <w:right w:val="none" w:sz="0" w:space="0" w:color="auto"/>
      </w:divBdr>
    </w:div>
    <w:div w:id="1752894172">
      <w:bodyDiv w:val="1"/>
      <w:marLeft w:val="0"/>
      <w:marRight w:val="0"/>
      <w:marTop w:val="0"/>
      <w:marBottom w:val="0"/>
      <w:divBdr>
        <w:top w:val="none" w:sz="0" w:space="0" w:color="auto"/>
        <w:left w:val="none" w:sz="0" w:space="0" w:color="auto"/>
        <w:bottom w:val="none" w:sz="0" w:space="0" w:color="auto"/>
        <w:right w:val="none" w:sz="0" w:space="0" w:color="auto"/>
      </w:divBdr>
    </w:div>
    <w:div w:id="1757675990">
      <w:bodyDiv w:val="1"/>
      <w:marLeft w:val="0"/>
      <w:marRight w:val="0"/>
      <w:marTop w:val="0"/>
      <w:marBottom w:val="0"/>
      <w:divBdr>
        <w:top w:val="none" w:sz="0" w:space="0" w:color="auto"/>
        <w:left w:val="none" w:sz="0" w:space="0" w:color="auto"/>
        <w:bottom w:val="none" w:sz="0" w:space="0" w:color="auto"/>
        <w:right w:val="none" w:sz="0" w:space="0" w:color="auto"/>
      </w:divBdr>
    </w:div>
    <w:div w:id="1765805934">
      <w:bodyDiv w:val="1"/>
      <w:marLeft w:val="0"/>
      <w:marRight w:val="0"/>
      <w:marTop w:val="0"/>
      <w:marBottom w:val="0"/>
      <w:divBdr>
        <w:top w:val="none" w:sz="0" w:space="0" w:color="auto"/>
        <w:left w:val="none" w:sz="0" w:space="0" w:color="auto"/>
        <w:bottom w:val="none" w:sz="0" w:space="0" w:color="auto"/>
        <w:right w:val="none" w:sz="0" w:space="0" w:color="auto"/>
      </w:divBdr>
    </w:div>
    <w:div w:id="1805736365">
      <w:bodyDiv w:val="1"/>
      <w:marLeft w:val="0"/>
      <w:marRight w:val="0"/>
      <w:marTop w:val="0"/>
      <w:marBottom w:val="0"/>
      <w:divBdr>
        <w:top w:val="none" w:sz="0" w:space="0" w:color="auto"/>
        <w:left w:val="none" w:sz="0" w:space="0" w:color="auto"/>
        <w:bottom w:val="none" w:sz="0" w:space="0" w:color="auto"/>
        <w:right w:val="none" w:sz="0" w:space="0" w:color="auto"/>
      </w:divBdr>
    </w:div>
    <w:div w:id="1813327399">
      <w:bodyDiv w:val="1"/>
      <w:marLeft w:val="0"/>
      <w:marRight w:val="0"/>
      <w:marTop w:val="0"/>
      <w:marBottom w:val="0"/>
      <w:divBdr>
        <w:top w:val="none" w:sz="0" w:space="0" w:color="auto"/>
        <w:left w:val="none" w:sz="0" w:space="0" w:color="auto"/>
        <w:bottom w:val="none" w:sz="0" w:space="0" w:color="auto"/>
        <w:right w:val="none" w:sz="0" w:space="0" w:color="auto"/>
      </w:divBdr>
    </w:div>
    <w:div w:id="1827935143">
      <w:bodyDiv w:val="1"/>
      <w:marLeft w:val="0"/>
      <w:marRight w:val="0"/>
      <w:marTop w:val="0"/>
      <w:marBottom w:val="0"/>
      <w:divBdr>
        <w:top w:val="none" w:sz="0" w:space="0" w:color="auto"/>
        <w:left w:val="none" w:sz="0" w:space="0" w:color="auto"/>
        <w:bottom w:val="none" w:sz="0" w:space="0" w:color="auto"/>
        <w:right w:val="none" w:sz="0" w:space="0" w:color="auto"/>
      </w:divBdr>
    </w:div>
    <w:div w:id="1830318914">
      <w:bodyDiv w:val="1"/>
      <w:marLeft w:val="0"/>
      <w:marRight w:val="0"/>
      <w:marTop w:val="0"/>
      <w:marBottom w:val="0"/>
      <w:divBdr>
        <w:top w:val="none" w:sz="0" w:space="0" w:color="auto"/>
        <w:left w:val="none" w:sz="0" w:space="0" w:color="auto"/>
        <w:bottom w:val="none" w:sz="0" w:space="0" w:color="auto"/>
        <w:right w:val="none" w:sz="0" w:space="0" w:color="auto"/>
      </w:divBdr>
    </w:div>
    <w:div w:id="1831478392">
      <w:bodyDiv w:val="1"/>
      <w:marLeft w:val="0"/>
      <w:marRight w:val="0"/>
      <w:marTop w:val="0"/>
      <w:marBottom w:val="0"/>
      <w:divBdr>
        <w:top w:val="none" w:sz="0" w:space="0" w:color="auto"/>
        <w:left w:val="none" w:sz="0" w:space="0" w:color="auto"/>
        <w:bottom w:val="none" w:sz="0" w:space="0" w:color="auto"/>
        <w:right w:val="none" w:sz="0" w:space="0" w:color="auto"/>
      </w:divBdr>
    </w:div>
    <w:div w:id="1832528441">
      <w:bodyDiv w:val="1"/>
      <w:marLeft w:val="0"/>
      <w:marRight w:val="0"/>
      <w:marTop w:val="0"/>
      <w:marBottom w:val="0"/>
      <w:divBdr>
        <w:top w:val="none" w:sz="0" w:space="0" w:color="auto"/>
        <w:left w:val="none" w:sz="0" w:space="0" w:color="auto"/>
        <w:bottom w:val="none" w:sz="0" w:space="0" w:color="auto"/>
        <w:right w:val="none" w:sz="0" w:space="0" w:color="auto"/>
      </w:divBdr>
    </w:div>
    <w:div w:id="1850555878">
      <w:bodyDiv w:val="1"/>
      <w:marLeft w:val="0"/>
      <w:marRight w:val="0"/>
      <w:marTop w:val="0"/>
      <w:marBottom w:val="0"/>
      <w:divBdr>
        <w:top w:val="none" w:sz="0" w:space="0" w:color="auto"/>
        <w:left w:val="none" w:sz="0" w:space="0" w:color="auto"/>
        <w:bottom w:val="none" w:sz="0" w:space="0" w:color="auto"/>
        <w:right w:val="none" w:sz="0" w:space="0" w:color="auto"/>
      </w:divBdr>
    </w:div>
    <w:div w:id="1853255114">
      <w:bodyDiv w:val="1"/>
      <w:marLeft w:val="0"/>
      <w:marRight w:val="0"/>
      <w:marTop w:val="0"/>
      <w:marBottom w:val="0"/>
      <w:divBdr>
        <w:top w:val="none" w:sz="0" w:space="0" w:color="auto"/>
        <w:left w:val="none" w:sz="0" w:space="0" w:color="auto"/>
        <w:bottom w:val="none" w:sz="0" w:space="0" w:color="auto"/>
        <w:right w:val="none" w:sz="0" w:space="0" w:color="auto"/>
      </w:divBdr>
    </w:div>
    <w:div w:id="1865556654">
      <w:bodyDiv w:val="1"/>
      <w:marLeft w:val="0"/>
      <w:marRight w:val="0"/>
      <w:marTop w:val="0"/>
      <w:marBottom w:val="0"/>
      <w:divBdr>
        <w:top w:val="none" w:sz="0" w:space="0" w:color="auto"/>
        <w:left w:val="none" w:sz="0" w:space="0" w:color="auto"/>
        <w:bottom w:val="none" w:sz="0" w:space="0" w:color="auto"/>
        <w:right w:val="none" w:sz="0" w:space="0" w:color="auto"/>
      </w:divBdr>
    </w:div>
    <w:div w:id="1877741068">
      <w:bodyDiv w:val="1"/>
      <w:marLeft w:val="0"/>
      <w:marRight w:val="0"/>
      <w:marTop w:val="0"/>
      <w:marBottom w:val="0"/>
      <w:divBdr>
        <w:top w:val="none" w:sz="0" w:space="0" w:color="auto"/>
        <w:left w:val="none" w:sz="0" w:space="0" w:color="auto"/>
        <w:bottom w:val="none" w:sz="0" w:space="0" w:color="auto"/>
        <w:right w:val="none" w:sz="0" w:space="0" w:color="auto"/>
      </w:divBdr>
    </w:div>
    <w:div w:id="1884246690">
      <w:bodyDiv w:val="1"/>
      <w:marLeft w:val="0"/>
      <w:marRight w:val="0"/>
      <w:marTop w:val="0"/>
      <w:marBottom w:val="0"/>
      <w:divBdr>
        <w:top w:val="none" w:sz="0" w:space="0" w:color="auto"/>
        <w:left w:val="none" w:sz="0" w:space="0" w:color="auto"/>
        <w:bottom w:val="none" w:sz="0" w:space="0" w:color="auto"/>
        <w:right w:val="none" w:sz="0" w:space="0" w:color="auto"/>
      </w:divBdr>
    </w:div>
    <w:div w:id="1885290397">
      <w:bodyDiv w:val="1"/>
      <w:marLeft w:val="0"/>
      <w:marRight w:val="0"/>
      <w:marTop w:val="0"/>
      <w:marBottom w:val="0"/>
      <w:divBdr>
        <w:top w:val="none" w:sz="0" w:space="0" w:color="auto"/>
        <w:left w:val="none" w:sz="0" w:space="0" w:color="auto"/>
        <w:bottom w:val="none" w:sz="0" w:space="0" w:color="auto"/>
        <w:right w:val="none" w:sz="0" w:space="0" w:color="auto"/>
      </w:divBdr>
    </w:div>
    <w:div w:id="1890996372">
      <w:bodyDiv w:val="1"/>
      <w:marLeft w:val="0"/>
      <w:marRight w:val="0"/>
      <w:marTop w:val="0"/>
      <w:marBottom w:val="0"/>
      <w:divBdr>
        <w:top w:val="none" w:sz="0" w:space="0" w:color="auto"/>
        <w:left w:val="none" w:sz="0" w:space="0" w:color="auto"/>
        <w:bottom w:val="none" w:sz="0" w:space="0" w:color="auto"/>
        <w:right w:val="none" w:sz="0" w:space="0" w:color="auto"/>
      </w:divBdr>
    </w:div>
    <w:div w:id="1896962556">
      <w:bodyDiv w:val="1"/>
      <w:marLeft w:val="0"/>
      <w:marRight w:val="0"/>
      <w:marTop w:val="0"/>
      <w:marBottom w:val="0"/>
      <w:divBdr>
        <w:top w:val="none" w:sz="0" w:space="0" w:color="auto"/>
        <w:left w:val="none" w:sz="0" w:space="0" w:color="auto"/>
        <w:bottom w:val="none" w:sz="0" w:space="0" w:color="auto"/>
        <w:right w:val="none" w:sz="0" w:space="0" w:color="auto"/>
      </w:divBdr>
    </w:div>
    <w:div w:id="1901793676">
      <w:bodyDiv w:val="1"/>
      <w:marLeft w:val="0"/>
      <w:marRight w:val="0"/>
      <w:marTop w:val="0"/>
      <w:marBottom w:val="0"/>
      <w:divBdr>
        <w:top w:val="none" w:sz="0" w:space="0" w:color="auto"/>
        <w:left w:val="none" w:sz="0" w:space="0" w:color="auto"/>
        <w:bottom w:val="none" w:sz="0" w:space="0" w:color="auto"/>
        <w:right w:val="none" w:sz="0" w:space="0" w:color="auto"/>
      </w:divBdr>
    </w:div>
    <w:div w:id="1909219446">
      <w:bodyDiv w:val="1"/>
      <w:marLeft w:val="0"/>
      <w:marRight w:val="0"/>
      <w:marTop w:val="0"/>
      <w:marBottom w:val="0"/>
      <w:divBdr>
        <w:top w:val="none" w:sz="0" w:space="0" w:color="auto"/>
        <w:left w:val="none" w:sz="0" w:space="0" w:color="auto"/>
        <w:bottom w:val="none" w:sz="0" w:space="0" w:color="auto"/>
        <w:right w:val="none" w:sz="0" w:space="0" w:color="auto"/>
      </w:divBdr>
    </w:div>
    <w:div w:id="1918517324">
      <w:bodyDiv w:val="1"/>
      <w:marLeft w:val="0"/>
      <w:marRight w:val="0"/>
      <w:marTop w:val="0"/>
      <w:marBottom w:val="0"/>
      <w:divBdr>
        <w:top w:val="none" w:sz="0" w:space="0" w:color="auto"/>
        <w:left w:val="none" w:sz="0" w:space="0" w:color="auto"/>
        <w:bottom w:val="none" w:sz="0" w:space="0" w:color="auto"/>
        <w:right w:val="none" w:sz="0" w:space="0" w:color="auto"/>
      </w:divBdr>
    </w:div>
    <w:div w:id="1920366809">
      <w:bodyDiv w:val="1"/>
      <w:marLeft w:val="0"/>
      <w:marRight w:val="0"/>
      <w:marTop w:val="0"/>
      <w:marBottom w:val="0"/>
      <w:divBdr>
        <w:top w:val="none" w:sz="0" w:space="0" w:color="auto"/>
        <w:left w:val="none" w:sz="0" w:space="0" w:color="auto"/>
        <w:bottom w:val="none" w:sz="0" w:space="0" w:color="auto"/>
        <w:right w:val="none" w:sz="0" w:space="0" w:color="auto"/>
      </w:divBdr>
    </w:div>
    <w:div w:id="1927372893">
      <w:bodyDiv w:val="1"/>
      <w:marLeft w:val="0"/>
      <w:marRight w:val="0"/>
      <w:marTop w:val="0"/>
      <w:marBottom w:val="0"/>
      <w:divBdr>
        <w:top w:val="none" w:sz="0" w:space="0" w:color="auto"/>
        <w:left w:val="none" w:sz="0" w:space="0" w:color="auto"/>
        <w:bottom w:val="none" w:sz="0" w:space="0" w:color="auto"/>
        <w:right w:val="none" w:sz="0" w:space="0" w:color="auto"/>
      </w:divBdr>
    </w:div>
    <w:div w:id="1941790303">
      <w:bodyDiv w:val="1"/>
      <w:marLeft w:val="0"/>
      <w:marRight w:val="0"/>
      <w:marTop w:val="0"/>
      <w:marBottom w:val="0"/>
      <w:divBdr>
        <w:top w:val="none" w:sz="0" w:space="0" w:color="auto"/>
        <w:left w:val="none" w:sz="0" w:space="0" w:color="auto"/>
        <w:bottom w:val="none" w:sz="0" w:space="0" w:color="auto"/>
        <w:right w:val="none" w:sz="0" w:space="0" w:color="auto"/>
      </w:divBdr>
    </w:div>
    <w:div w:id="1947224649">
      <w:bodyDiv w:val="1"/>
      <w:marLeft w:val="0"/>
      <w:marRight w:val="0"/>
      <w:marTop w:val="0"/>
      <w:marBottom w:val="0"/>
      <w:divBdr>
        <w:top w:val="none" w:sz="0" w:space="0" w:color="auto"/>
        <w:left w:val="none" w:sz="0" w:space="0" w:color="auto"/>
        <w:bottom w:val="none" w:sz="0" w:space="0" w:color="auto"/>
        <w:right w:val="none" w:sz="0" w:space="0" w:color="auto"/>
      </w:divBdr>
    </w:div>
    <w:div w:id="1955869493">
      <w:bodyDiv w:val="1"/>
      <w:marLeft w:val="0"/>
      <w:marRight w:val="0"/>
      <w:marTop w:val="0"/>
      <w:marBottom w:val="0"/>
      <w:divBdr>
        <w:top w:val="none" w:sz="0" w:space="0" w:color="auto"/>
        <w:left w:val="none" w:sz="0" w:space="0" w:color="auto"/>
        <w:bottom w:val="none" w:sz="0" w:space="0" w:color="auto"/>
        <w:right w:val="none" w:sz="0" w:space="0" w:color="auto"/>
      </w:divBdr>
    </w:div>
    <w:div w:id="1967740264">
      <w:bodyDiv w:val="1"/>
      <w:marLeft w:val="0"/>
      <w:marRight w:val="0"/>
      <w:marTop w:val="0"/>
      <w:marBottom w:val="0"/>
      <w:divBdr>
        <w:top w:val="none" w:sz="0" w:space="0" w:color="auto"/>
        <w:left w:val="none" w:sz="0" w:space="0" w:color="auto"/>
        <w:bottom w:val="none" w:sz="0" w:space="0" w:color="auto"/>
        <w:right w:val="none" w:sz="0" w:space="0" w:color="auto"/>
      </w:divBdr>
    </w:div>
    <w:div w:id="1979647962">
      <w:bodyDiv w:val="1"/>
      <w:marLeft w:val="0"/>
      <w:marRight w:val="0"/>
      <w:marTop w:val="0"/>
      <w:marBottom w:val="0"/>
      <w:divBdr>
        <w:top w:val="none" w:sz="0" w:space="0" w:color="auto"/>
        <w:left w:val="none" w:sz="0" w:space="0" w:color="auto"/>
        <w:bottom w:val="none" w:sz="0" w:space="0" w:color="auto"/>
        <w:right w:val="none" w:sz="0" w:space="0" w:color="auto"/>
      </w:divBdr>
    </w:div>
    <w:div w:id="1981690419">
      <w:bodyDiv w:val="1"/>
      <w:marLeft w:val="0"/>
      <w:marRight w:val="0"/>
      <w:marTop w:val="0"/>
      <w:marBottom w:val="0"/>
      <w:divBdr>
        <w:top w:val="none" w:sz="0" w:space="0" w:color="auto"/>
        <w:left w:val="none" w:sz="0" w:space="0" w:color="auto"/>
        <w:bottom w:val="none" w:sz="0" w:space="0" w:color="auto"/>
        <w:right w:val="none" w:sz="0" w:space="0" w:color="auto"/>
      </w:divBdr>
    </w:div>
    <w:div w:id="1983316108">
      <w:bodyDiv w:val="1"/>
      <w:marLeft w:val="0"/>
      <w:marRight w:val="0"/>
      <w:marTop w:val="0"/>
      <w:marBottom w:val="0"/>
      <w:divBdr>
        <w:top w:val="none" w:sz="0" w:space="0" w:color="auto"/>
        <w:left w:val="none" w:sz="0" w:space="0" w:color="auto"/>
        <w:bottom w:val="none" w:sz="0" w:space="0" w:color="auto"/>
        <w:right w:val="none" w:sz="0" w:space="0" w:color="auto"/>
      </w:divBdr>
    </w:div>
    <w:div w:id="1984576165">
      <w:bodyDiv w:val="1"/>
      <w:marLeft w:val="0"/>
      <w:marRight w:val="0"/>
      <w:marTop w:val="0"/>
      <w:marBottom w:val="0"/>
      <w:divBdr>
        <w:top w:val="none" w:sz="0" w:space="0" w:color="auto"/>
        <w:left w:val="none" w:sz="0" w:space="0" w:color="auto"/>
        <w:bottom w:val="none" w:sz="0" w:space="0" w:color="auto"/>
        <w:right w:val="none" w:sz="0" w:space="0" w:color="auto"/>
      </w:divBdr>
    </w:div>
    <w:div w:id="1984964823">
      <w:bodyDiv w:val="1"/>
      <w:marLeft w:val="0"/>
      <w:marRight w:val="0"/>
      <w:marTop w:val="0"/>
      <w:marBottom w:val="0"/>
      <w:divBdr>
        <w:top w:val="none" w:sz="0" w:space="0" w:color="auto"/>
        <w:left w:val="none" w:sz="0" w:space="0" w:color="auto"/>
        <w:bottom w:val="none" w:sz="0" w:space="0" w:color="auto"/>
        <w:right w:val="none" w:sz="0" w:space="0" w:color="auto"/>
      </w:divBdr>
    </w:div>
    <w:div w:id="1988781562">
      <w:bodyDiv w:val="1"/>
      <w:marLeft w:val="0"/>
      <w:marRight w:val="0"/>
      <w:marTop w:val="0"/>
      <w:marBottom w:val="0"/>
      <w:divBdr>
        <w:top w:val="none" w:sz="0" w:space="0" w:color="auto"/>
        <w:left w:val="none" w:sz="0" w:space="0" w:color="auto"/>
        <w:bottom w:val="none" w:sz="0" w:space="0" w:color="auto"/>
        <w:right w:val="none" w:sz="0" w:space="0" w:color="auto"/>
      </w:divBdr>
    </w:div>
    <w:div w:id="1990477549">
      <w:bodyDiv w:val="1"/>
      <w:marLeft w:val="0"/>
      <w:marRight w:val="0"/>
      <w:marTop w:val="0"/>
      <w:marBottom w:val="0"/>
      <w:divBdr>
        <w:top w:val="none" w:sz="0" w:space="0" w:color="auto"/>
        <w:left w:val="none" w:sz="0" w:space="0" w:color="auto"/>
        <w:bottom w:val="none" w:sz="0" w:space="0" w:color="auto"/>
        <w:right w:val="none" w:sz="0" w:space="0" w:color="auto"/>
      </w:divBdr>
    </w:div>
    <w:div w:id="1991210627">
      <w:bodyDiv w:val="1"/>
      <w:marLeft w:val="0"/>
      <w:marRight w:val="0"/>
      <w:marTop w:val="0"/>
      <w:marBottom w:val="0"/>
      <w:divBdr>
        <w:top w:val="none" w:sz="0" w:space="0" w:color="auto"/>
        <w:left w:val="none" w:sz="0" w:space="0" w:color="auto"/>
        <w:bottom w:val="none" w:sz="0" w:space="0" w:color="auto"/>
        <w:right w:val="none" w:sz="0" w:space="0" w:color="auto"/>
      </w:divBdr>
    </w:div>
    <w:div w:id="1997996147">
      <w:bodyDiv w:val="1"/>
      <w:marLeft w:val="0"/>
      <w:marRight w:val="0"/>
      <w:marTop w:val="0"/>
      <w:marBottom w:val="0"/>
      <w:divBdr>
        <w:top w:val="none" w:sz="0" w:space="0" w:color="auto"/>
        <w:left w:val="none" w:sz="0" w:space="0" w:color="auto"/>
        <w:bottom w:val="none" w:sz="0" w:space="0" w:color="auto"/>
        <w:right w:val="none" w:sz="0" w:space="0" w:color="auto"/>
      </w:divBdr>
    </w:div>
    <w:div w:id="2009019935">
      <w:bodyDiv w:val="1"/>
      <w:marLeft w:val="0"/>
      <w:marRight w:val="0"/>
      <w:marTop w:val="0"/>
      <w:marBottom w:val="0"/>
      <w:divBdr>
        <w:top w:val="none" w:sz="0" w:space="0" w:color="auto"/>
        <w:left w:val="none" w:sz="0" w:space="0" w:color="auto"/>
        <w:bottom w:val="none" w:sz="0" w:space="0" w:color="auto"/>
        <w:right w:val="none" w:sz="0" w:space="0" w:color="auto"/>
      </w:divBdr>
    </w:div>
    <w:div w:id="2032295510">
      <w:bodyDiv w:val="1"/>
      <w:marLeft w:val="0"/>
      <w:marRight w:val="0"/>
      <w:marTop w:val="0"/>
      <w:marBottom w:val="0"/>
      <w:divBdr>
        <w:top w:val="none" w:sz="0" w:space="0" w:color="auto"/>
        <w:left w:val="none" w:sz="0" w:space="0" w:color="auto"/>
        <w:bottom w:val="none" w:sz="0" w:space="0" w:color="auto"/>
        <w:right w:val="none" w:sz="0" w:space="0" w:color="auto"/>
      </w:divBdr>
    </w:div>
    <w:div w:id="2049915658">
      <w:bodyDiv w:val="1"/>
      <w:marLeft w:val="0"/>
      <w:marRight w:val="0"/>
      <w:marTop w:val="0"/>
      <w:marBottom w:val="0"/>
      <w:divBdr>
        <w:top w:val="none" w:sz="0" w:space="0" w:color="auto"/>
        <w:left w:val="none" w:sz="0" w:space="0" w:color="auto"/>
        <w:bottom w:val="none" w:sz="0" w:space="0" w:color="auto"/>
        <w:right w:val="none" w:sz="0" w:space="0" w:color="auto"/>
      </w:divBdr>
    </w:div>
    <w:div w:id="2054311296">
      <w:bodyDiv w:val="1"/>
      <w:marLeft w:val="0"/>
      <w:marRight w:val="0"/>
      <w:marTop w:val="0"/>
      <w:marBottom w:val="0"/>
      <w:divBdr>
        <w:top w:val="none" w:sz="0" w:space="0" w:color="auto"/>
        <w:left w:val="none" w:sz="0" w:space="0" w:color="auto"/>
        <w:bottom w:val="none" w:sz="0" w:space="0" w:color="auto"/>
        <w:right w:val="none" w:sz="0" w:space="0" w:color="auto"/>
      </w:divBdr>
    </w:div>
    <w:div w:id="2093970465">
      <w:bodyDiv w:val="1"/>
      <w:marLeft w:val="0"/>
      <w:marRight w:val="0"/>
      <w:marTop w:val="0"/>
      <w:marBottom w:val="0"/>
      <w:divBdr>
        <w:top w:val="none" w:sz="0" w:space="0" w:color="auto"/>
        <w:left w:val="none" w:sz="0" w:space="0" w:color="auto"/>
        <w:bottom w:val="none" w:sz="0" w:space="0" w:color="auto"/>
        <w:right w:val="none" w:sz="0" w:space="0" w:color="auto"/>
      </w:divBdr>
    </w:div>
    <w:div w:id="2108648472">
      <w:bodyDiv w:val="1"/>
      <w:marLeft w:val="0"/>
      <w:marRight w:val="0"/>
      <w:marTop w:val="0"/>
      <w:marBottom w:val="0"/>
      <w:divBdr>
        <w:top w:val="none" w:sz="0" w:space="0" w:color="auto"/>
        <w:left w:val="none" w:sz="0" w:space="0" w:color="auto"/>
        <w:bottom w:val="none" w:sz="0" w:space="0" w:color="auto"/>
        <w:right w:val="none" w:sz="0" w:space="0" w:color="auto"/>
      </w:divBdr>
    </w:div>
    <w:div w:id="2109160102">
      <w:bodyDiv w:val="1"/>
      <w:marLeft w:val="0"/>
      <w:marRight w:val="0"/>
      <w:marTop w:val="0"/>
      <w:marBottom w:val="0"/>
      <w:divBdr>
        <w:top w:val="none" w:sz="0" w:space="0" w:color="auto"/>
        <w:left w:val="none" w:sz="0" w:space="0" w:color="auto"/>
        <w:bottom w:val="none" w:sz="0" w:space="0" w:color="auto"/>
        <w:right w:val="none" w:sz="0" w:space="0" w:color="auto"/>
      </w:divBdr>
    </w:div>
    <w:div w:id="2124030028">
      <w:bodyDiv w:val="1"/>
      <w:marLeft w:val="0"/>
      <w:marRight w:val="0"/>
      <w:marTop w:val="0"/>
      <w:marBottom w:val="0"/>
      <w:divBdr>
        <w:top w:val="none" w:sz="0" w:space="0" w:color="auto"/>
        <w:left w:val="none" w:sz="0" w:space="0" w:color="auto"/>
        <w:bottom w:val="none" w:sz="0" w:space="0" w:color="auto"/>
        <w:right w:val="none" w:sz="0" w:space="0" w:color="auto"/>
      </w:divBdr>
    </w:div>
    <w:div w:id="2128156663">
      <w:bodyDiv w:val="1"/>
      <w:marLeft w:val="0"/>
      <w:marRight w:val="0"/>
      <w:marTop w:val="0"/>
      <w:marBottom w:val="0"/>
      <w:divBdr>
        <w:top w:val="none" w:sz="0" w:space="0" w:color="auto"/>
        <w:left w:val="none" w:sz="0" w:space="0" w:color="auto"/>
        <w:bottom w:val="none" w:sz="0" w:space="0" w:color="auto"/>
        <w:right w:val="none" w:sz="0" w:space="0" w:color="auto"/>
      </w:divBdr>
    </w:div>
    <w:div w:id="213517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4.jpeg"/><Relationship Id="rId25" Type="http://schemas.openxmlformats.org/officeDocument/2006/relationships/chart" Target="charts/chart5.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1.jpeg"/><Relationship Id="rId32" Type="http://schemas.openxmlformats.org/officeDocument/2006/relationships/chart" Target="charts/chart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yperlink" Target="http://upload.wikimedia.org/wikipedia/commons/e/e8/Coat_of_Arms_of_Oktyabrsk_(Samara_oblast).png" TargetMode="External"/><Relationship Id="rId14" Type="http://schemas.openxmlformats.org/officeDocument/2006/relationships/chart" Target="charts/chart4.xm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header" Target="header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rotY val="20"/>
      <c:rAngAx val="1"/>
    </c:view3D>
    <c:floor>
      <c:thickness val="0"/>
    </c:floor>
    <c:sideWall>
      <c:thickness val="0"/>
    </c:sideWall>
    <c:backWall>
      <c:thickness val="0"/>
    </c:backWall>
    <c:plotArea>
      <c:layout/>
      <c:bar3DChart>
        <c:barDir val="col"/>
        <c:grouping val="standard"/>
        <c:varyColors val="0"/>
        <c:ser>
          <c:idx val="0"/>
          <c:order val="0"/>
          <c:invertIfNegative val="0"/>
          <c:cat>
            <c:strRef>
              <c:f>Лист1!$B$3:$B$9</c:f>
              <c:strCache>
                <c:ptCount val="7"/>
                <c:pt idx="0">
                  <c:v>2018 г</c:v>
                </c:pt>
                <c:pt idx="1">
                  <c:v>2019 г</c:v>
                </c:pt>
                <c:pt idx="2">
                  <c:v>2020 г</c:v>
                </c:pt>
                <c:pt idx="3">
                  <c:v>2021 г</c:v>
                </c:pt>
                <c:pt idx="4">
                  <c:v>2022 г</c:v>
                </c:pt>
                <c:pt idx="5">
                  <c:v>2023 г</c:v>
                </c:pt>
                <c:pt idx="6">
                  <c:v>2024 г</c:v>
                </c:pt>
              </c:strCache>
            </c:strRef>
          </c:cat>
          <c:val>
            <c:numRef>
              <c:f>Лист1!$C$3:$C$9</c:f>
              <c:numCache>
                <c:formatCode>General</c:formatCode>
                <c:ptCount val="7"/>
                <c:pt idx="0">
                  <c:v>26.44</c:v>
                </c:pt>
                <c:pt idx="1">
                  <c:v>26.51</c:v>
                </c:pt>
                <c:pt idx="2">
                  <c:v>26.31</c:v>
                </c:pt>
                <c:pt idx="3">
                  <c:v>25.77</c:v>
                </c:pt>
                <c:pt idx="4">
                  <c:v>25.22</c:v>
                </c:pt>
                <c:pt idx="5">
                  <c:v>20.190000000000001</c:v>
                </c:pt>
                <c:pt idx="6">
                  <c:v>20.190000000000001</c:v>
                </c:pt>
              </c:numCache>
            </c:numRef>
          </c:val>
        </c:ser>
        <c:dLbls>
          <c:showLegendKey val="0"/>
          <c:showVal val="1"/>
          <c:showCatName val="0"/>
          <c:showSerName val="0"/>
          <c:showPercent val="0"/>
          <c:showBubbleSize val="0"/>
        </c:dLbls>
        <c:gapWidth val="75"/>
        <c:shape val="cylinder"/>
        <c:axId val="189535360"/>
        <c:axId val="189536896"/>
        <c:axId val="189137344"/>
      </c:bar3DChart>
      <c:catAx>
        <c:axId val="189535360"/>
        <c:scaling>
          <c:orientation val="minMax"/>
        </c:scaling>
        <c:delete val="0"/>
        <c:axPos val="b"/>
        <c:majorTickMark val="none"/>
        <c:minorTickMark val="none"/>
        <c:tickLblPos val="nextTo"/>
        <c:crossAx val="189536896"/>
        <c:crosses val="autoZero"/>
        <c:auto val="1"/>
        <c:lblAlgn val="ctr"/>
        <c:lblOffset val="100"/>
        <c:noMultiLvlLbl val="0"/>
      </c:catAx>
      <c:valAx>
        <c:axId val="189536896"/>
        <c:scaling>
          <c:orientation val="minMax"/>
        </c:scaling>
        <c:delete val="0"/>
        <c:axPos val="l"/>
        <c:numFmt formatCode="General" sourceLinked="1"/>
        <c:majorTickMark val="none"/>
        <c:minorTickMark val="none"/>
        <c:tickLblPos val="nextTo"/>
        <c:crossAx val="189535360"/>
        <c:crosses val="autoZero"/>
        <c:crossBetween val="between"/>
      </c:valAx>
      <c:serAx>
        <c:axId val="189137344"/>
        <c:scaling>
          <c:orientation val="minMax"/>
        </c:scaling>
        <c:delete val="1"/>
        <c:axPos val="b"/>
        <c:majorTickMark val="out"/>
        <c:minorTickMark val="none"/>
        <c:tickLblPos val="nextTo"/>
        <c:crossAx val="189536896"/>
        <c:crosses val="autoZero"/>
      </c:ser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6932697632979383E-2"/>
          <c:y val="5.3059185296207957E-3"/>
          <c:w val="0.69999508776999231"/>
          <c:h val="0.98938816294075815"/>
        </c:manualLayout>
      </c:layout>
      <c:pie3DChart>
        <c:varyColors val="1"/>
        <c:ser>
          <c:idx val="0"/>
          <c:order val="0"/>
          <c:dPt>
            <c:idx val="1"/>
            <c:bubble3D val="0"/>
            <c:extLst xmlns:c16r2="http://schemas.microsoft.com/office/drawing/2015/06/chart">
              <c:ext xmlns:c16="http://schemas.microsoft.com/office/drawing/2014/chart" uri="{C3380CC4-5D6E-409C-BE32-E72D297353CC}">
                <c16:uniqueId val="{00000000-1FA5-44DB-B251-C31C80B9E5F4}"/>
              </c:ext>
            </c:extLst>
          </c:dPt>
          <c:dPt>
            <c:idx val="2"/>
            <c:bubble3D val="0"/>
            <c:extLst xmlns:c16r2="http://schemas.microsoft.com/office/drawing/2015/06/chart">
              <c:ext xmlns:c16="http://schemas.microsoft.com/office/drawing/2014/chart" uri="{C3380CC4-5D6E-409C-BE32-E72D297353CC}">
                <c16:uniqueId val="{00000001-1FA5-44DB-B251-C31C80B9E5F4}"/>
              </c:ext>
            </c:extLst>
          </c:dPt>
          <c:dLbls>
            <c:dLbl>
              <c:idx val="5"/>
              <c:layout>
                <c:manualLayout>
                  <c:x val="-2.7456950643548705E-2"/>
                  <c:y val="-2.406355284083904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FA5-44DB-B251-C31C80B9E5F4}"/>
                </c:ext>
              </c:extLst>
            </c:dLbl>
            <c:dLbl>
              <c:idx val="6"/>
              <c:layout>
                <c:manualLayout>
                  <c:x val="-3.414456272787892E-2"/>
                  <c:y val="-7.806989030478331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A5-44DB-B251-C31C80B9E5F4}"/>
                </c:ext>
              </c:extLst>
            </c:dLbl>
            <c:dLbl>
              <c:idx val="7"/>
              <c:layout>
                <c:manualLayout>
                  <c:x val="3.5845932106750529E-2"/>
                  <c:y val="-7.508902409042447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FA5-44DB-B251-C31C80B9E5F4}"/>
                </c:ext>
              </c:extLst>
            </c:dLbl>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Лист1!$C$38:$C$47</c:f>
              <c:strCache>
                <c:ptCount val="10"/>
                <c:pt idx="0">
                  <c:v>Котельная №11-1</c:v>
                </c:pt>
                <c:pt idx="1">
                  <c:v>Котельная №11-2</c:v>
                </c:pt>
                <c:pt idx="2">
                  <c:v>Котельная №11-3</c:v>
                </c:pt>
                <c:pt idx="3">
                  <c:v>Котельная №11-4</c:v>
                </c:pt>
                <c:pt idx="4">
                  <c:v>Котельная №11-5</c:v>
                </c:pt>
                <c:pt idx="5">
                  <c:v>Котельная №11-6</c:v>
                </c:pt>
                <c:pt idx="6">
                  <c:v>Котельная №11-7</c:v>
                </c:pt>
                <c:pt idx="7">
                  <c:v>Котельная №11-8</c:v>
                </c:pt>
                <c:pt idx="8">
                  <c:v>Котельная №11-9</c:v>
                </c:pt>
                <c:pt idx="9">
                  <c:v>Котельная ОАО «РЖД»</c:v>
                </c:pt>
              </c:strCache>
            </c:strRef>
          </c:cat>
          <c:val>
            <c:numRef>
              <c:f>Лист1!$G$38:$G$47</c:f>
              <c:numCache>
                <c:formatCode>General</c:formatCode>
                <c:ptCount val="10"/>
                <c:pt idx="0">
                  <c:v>7.4260000000000002</c:v>
                </c:pt>
                <c:pt idx="1">
                  <c:v>2.222</c:v>
                </c:pt>
                <c:pt idx="2">
                  <c:v>7.7160000000000002</c:v>
                </c:pt>
                <c:pt idx="3">
                  <c:v>1.3839999999999999</c:v>
                </c:pt>
                <c:pt idx="4">
                  <c:v>2.5859999999999999</c:v>
                </c:pt>
                <c:pt idx="5">
                  <c:v>0.12</c:v>
                </c:pt>
                <c:pt idx="6">
                  <c:v>0.26700000000000002</c:v>
                </c:pt>
                <c:pt idx="7">
                  <c:v>0.23899999999999999</c:v>
                </c:pt>
                <c:pt idx="8">
                  <c:v>2.2280000000000002</c:v>
                </c:pt>
                <c:pt idx="9">
                  <c:v>0.33200000000000002</c:v>
                </c:pt>
              </c:numCache>
            </c:numRef>
          </c:val>
          <c:extLst xmlns:c16r2="http://schemas.microsoft.com/office/drawing/2015/06/chart">
            <c:ext xmlns:c16="http://schemas.microsoft.com/office/drawing/2014/chart" uri="{C3380CC4-5D6E-409C-BE32-E72D297353CC}">
              <c16:uniqueId val="{00000001-35C0-470B-A2A7-F4E380C2BFB5}"/>
            </c:ext>
          </c:extLst>
        </c:ser>
        <c:dLbls>
          <c:showLegendKey val="0"/>
          <c:showVal val="0"/>
          <c:showCatName val="0"/>
          <c:showSerName val="0"/>
          <c:showPercent val="1"/>
          <c:showBubbleSize val="0"/>
          <c:showLeaderLines val="1"/>
        </c:dLbls>
      </c:pie3DChart>
    </c:plotArea>
    <c:legend>
      <c:legendPos val="r"/>
      <c:layout>
        <c:manualLayout>
          <c:xMode val="edge"/>
          <c:yMode val="edge"/>
          <c:x val="0.73918158395338229"/>
          <c:y val="6.5988896160097954E-2"/>
          <c:w val="0.21618901542501273"/>
          <c:h val="0.66299240216189403"/>
        </c:manualLayout>
      </c:layout>
      <c:overlay val="0"/>
      <c:txPr>
        <a:bodyPr/>
        <a:lstStyle/>
        <a:p>
          <a:pPr rtl="0">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2.0303600743916735E-2"/>
          <c:w val="0.76702614472328778"/>
          <c:h val="0.97969639925608354"/>
        </c:manualLayout>
      </c:layout>
      <c:pie3DChart>
        <c:varyColors val="1"/>
        <c:ser>
          <c:idx val="0"/>
          <c:order val="0"/>
          <c:explosion val="25"/>
          <c:dPt>
            <c:idx val="0"/>
            <c:bubble3D val="0"/>
            <c:explosion val="0"/>
            <c:extLst xmlns:c16r2="http://schemas.microsoft.com/office/drawing/2015/06/chart">
              <c:ext xmlns:c16="http://schemas.microsoft.com/office/drawing/2014/chart" uri="{C3380CC4-5D6E-409C-BE32-E72D297353CC}">
                <c16:uniqueId val="{00000001-6EE3-4904-9880-4187FE7E52E9}"/>
              </c:ext>
            </c:extLst>
          </c:dPt>
          <c:dPt>
            <c:idx val="1"/>
            <c:bubble3D val="0"/>
            <c:explosion val="0"/>
            <c:extLst xmlns:c16r2="http://schemas.microsoft.com/office/drawing/2015/06/chart">
              <c:ext xmlns:c16="http://schemas.microsoft.com/office/drawing/2014/chart" uri="{C3380CC4-5D6E-409C-BE32-E72D297353CC}">
                <c16:uniqueId val="{00000000-6EE3-4904-9880-4187FE7E52E9}"/>
              </c:ext>
            </c:extLst>
          </c:dPt>
          <c:dPt>
            <c:idx val="2"/>
            <c:bubble3D val="0"/>
            <c:explosion val="0"/>
            <c:extLst xmlns:c16r2="http://schemas.microsoft.com/office/drawing/2015/06/chart">
              <c:ext xmlns:c16="http://schemas.microsoft.com/office/drawing/2014/chart" uri="{C3380CC4-5D6E-409C-BE32-E72D297353CC}">
                <c16:uniqueId val="{00000002-6EE3-4904-9880-4187FE7E52E9}"/>
              </c:ext>
            </c:extLst>
          </c:dPt>
          <c:dLbls>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Лист2!$K$666:$K$668</c:f>
              <c:strCache>
                <c:ptCount val="3"/>
                <c:pt idx="0">
                  <c:v>Непроходной канал</c:v>
                </c:pt>
                <c:pt idx="1">
                  <c:v>Надземмная</c:v>
                </c:pt>
                <c:pt idx="2">
                  <c:v>Транзитом</c:v>
                </c:pt>
              </c:strCache>
            </c:strRef>
          </c:cat>
          <c:val>
            <c:numRef>
              <c:f>Лист2!$L$666:$L$668</c:f>
              <c:numCache>
                <c:formatCode>General</c:formatCode>
                <c:ptCount val="3"/>
                <c:pt idx="0">
                  <c:v>10922.5</c:v>
                </c:pt>
                <c:pt idx="1">
                  <c:v>21997.1</c:v>
                </c:pt>
                <c:pt idx="2">
                  <c:v>99</c:v>
                </c:pt>
              </c:numCache>
            </c:numRef>
          </c:val>
          <c:extLst xmlns:c16r2="http://schemas.microsoft.com/office/drawing/2015/06/chart">
            <c:ext xmlns:c16="http://schemas.microsoft.com/office/drawing/2014/chart" uri="{C3380CC4-5D6E-409C-BE32-E72D297353CC}">
              <c16:uniqueId val="{00000000-322A-4DEA-BF9F-C155A54EBFCC}"/>
            </c:ext>
          </c:extLst>
        </c:ser>
        <c:dLbls>
          <c:showLegendKey val="0"/>
          <c:showVal val="0"/>
          <c:showCatName val="0"/>
          <c:showSerName val="0"/>
          <c:showPercent val="1"/>
          <c:showBubbleSize val="0"/>
          <c:showLeaderLines val="1"/>
        </c:dLbls>
      </c:pie3DChart>
    </c:plotArea>
    <c:legend>
      <c:legendPos val="r"/>
      <c:layout>
        <c:manualLayout>
          <c:xMode val="edge"/>
          <c:yMode val="edge"/>
          <c:x val="0.77520144356955423"/>
          <c:y val="0.34200714494021583"/>
          <c:w val="0.22202077865266837"/>
          <c:h val="0.31598571011956861"/>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2.3148148148148147E-3"/>
          <c:w val="0.78202055993000852"/>
          <c:h val="0.99768518518518523"/>
        </c:manualLayout>
      </c:layout>
      <c:pie3DChart>
        <c:varyColors val="1"/>
        <c:ser>
          <c:idx val="0"/>
          <c:order val="0"/>
          <c:tx>
            <c:v>1</c:v>
          </c:tx>
          <c:dLbls>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Лист2!$K$643:$K$646</c:f>
              <c:strCache>
                <c:ptCount val="4"/>
                <c:pt idx="0">
                  <c:v>менее 5 лет</c:v>
                </c:pt>
                <c:pt idx="1">
                  <c:v>от 5 до 15 лет</c:v>
                </c:pt>
                <c:pt idx="2">
                  <c:v>от 15 до 25 лет</c:v>
                </c:pt>
                <c:pt idx="3">
                  <c:v>более 25 лет</c:v>
                </c:pt>
              </c:strCache>
            </c:strRef>
          </c:cat>
          <c:val>
            <c:numRef>
              <c:f>Лист2!$L$643:$L$646</c:f>
              <c:numCache>
                <c:formatCode>General</c:formatCode>
                <c:ptCount val="4"/>
                <c:pt idx="0">
                  <c:v>1999.5</c:v>
                </c:pt>
                <c:pt idx="1">
                  <c:v>5049.8</c:v>
                </c:pt>
                <c:pt idx="2">
                  <c:v>13099.6</c:v>
                </c:pt>
                <c:pt idx="3">
                  <c:v>7323.3</c:v>
                </c:pt>
              </c:numCache>
            </c:numRef>
          </c:val>
          <c:extLst xmlns:c16r2="http://schemas.microsoft.com/office/drawing/2015/06/chart">
            <c:ext xmlns:c16="http://schemas.microsoft.com/office/drawing/2014/chart" uri="{C3380CC4-5D6E-409C-BE32-E72D297353CC}">
              <c16:uniqueId val="{00000000-49AD-40F2-822F-7D91C7028FB9}"/>
            </c:ext>
          </c:extLst>
        </c:ser>
        <c:dLbls>
          <c:showLegendKey val="0"/>
          <c:showVal val="0"/>
          <c:showCatName val="0"/>
          <c:showSerName val="0"/>
          <c:showPercent val="1"/>
          <c:showBubbleSize val="0"/>
          <c:showLeaderLines val="1"/>
        </c:dLbls>
      </c:pie3DChart>
    </c:plotArea>
    <c:legend>
      <c:legendPos val="r"/>
      <c:layout>
        <c:manualLayout>
          <c:xMode val="edge"/>
          <c:yMode val="edge"/>
          <c:x val="0.75297922134733164"/>
          <c:y val="0.34200714494021583"/>
          <c:w val="0.24146522309711294"/>
          <c:h val="0.31598571011956861"/>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5.3057818639722061E-3"/>
          <c:w val="0.82983889444758629"/>
          <c:h val="0.9946941247728649"/>
        </c:manualLayout>
      </c:layout>
      <c:pie3DChart>
        <c:varyColors val="1"/>
        <c:ser>
          <c:idx val="0"/>
          <c:order val="0"/>
          <c:dLbls>
            <c:dLbl>
              <c:idx val="2"/>
              <c:layout>
                <c:manualLayout>
                  <c:x val="5.4085563248255988E-2"/>
                  <c:y val="-4.0742797323744938E-2"/>
                </c:manualLayout>
              </c:layout>
              <c:dLblPos val="bestFit"/>
              <c:showLegendKey val="0"/>
              <c:showVal val="1"/>
              <c:showCatName val="0"/>
              <c:showSerName val="0"/>
              <c:showPercent val="0"/>
              <c:showBubbleSize val="0"/>
            </c:dLbl>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Лист1!$D$60:$D$62</c:f>
              <c:strCache>
                <c:ptCount val="3"/>
                <c:pt idx="0">
                  <c:v>Отопление</c:v>
                </c:pt>
                <c:pt idx="1">
                  <c:v>Вентиляция</c:v>
                </c:pt>
                <c:pt idx="2">
                  <c:v>ГВС</c:v>
                </c:pt>
              </c:strCache>
            </c:strRef>
          </c:cat>
          <c:val>
            <c:numRef>
              <c:f>Лист1!$E$60:$E$62</c:f>
              <c:numCache>
                <c:formatCode>General</c:formatCode>
                <c:ptCount val="3"/>
                <c:pt idx="0">
                  <c:v>23.864000000000001</c:v>
                </c:pt>
                <c:pt idx="1">
                  <c:v>0.1</c:v>
                </c:pt>
                <c:pt idx="2">
                  <c:v>0.55600000000000005</c:v>
                </c:pt>
              </c:numCache>
            </c:numRef>
          </c:val>
          <c:extLst xmlns:c16r2="http://schemas.microsoft.com/office/drawing/2015/06/chart">
            <c:ext xmlns:c16="http://schemas.microsoft.com/office/drawing/2014/chart" uri="{C3380CC4-5D6E-409C-BE32-E72D297353CC}">
              <c16:uniqueId val="{00000000-DDD6-4058-A7CA-F10587DFB672}"/>
            </c:ext>
          </c:extLst>
        </c:ser>
        <c:dLbls>
          <c:dLblPos val="bestFit"/>
          <c:showLegendKey val="0"/>
          <c:showVal val="1"/>
          <c:showCatName val="0"/>
          <c:showSerName val="0"/>
          <c:showPercent val="0"/>
          <c:showBubbleSize val="0"/>
          <c:showLeaderLines val="1"/>
        </c:dLbls>
      </c:pie3DChart>
    </c:plotArea>
    <c:legend>
      <c:legendPos val="r"/>
      <c:legendEntry>
        <c:idx val="1"/>
        <c:delete val="1"/>
      </c:legendEntry>
      <c:layout>
        <c:manualLayout>
          <c:xMode val="edge"/>
          <c:yMode val="edge"/>
          <c:x val="0.78338059855194142"/>
          <c:y val="3.2127501403365046E-2"/>
          <c:w val="0.21425404697341008"/>
          <c:h val="0.2989650299017663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7755327753842093E-3"/>
          <c:y val="9.3220124592859627E-3"/>
          <c:w val="0.69999508776999209"/>
          <c:h val="0.98938816294075838"/>
        </c:manualLayout>
      </c:layout>
      <c:pie3DChart>
        <c:varyColors val="1"/>
        <c:ser>
          <c:idx val="0"/>
          <c:order val="0"/>
          <c:dLbls>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Лист1!$D$56:$D$58</c:f>
              <c:strCache>
                <c:ptCount val="3"/>
                <c:pt idx="0">
                  <c:v>Жилье</c:v>
                </c:pt>
                <c:pt idx="1">
                  <c:v>Объекты  общественного назначения</c:v>
                </c:pt>
                <c:pt idx="2">
                  <c:v>Объекты промышлености</c:v>
                </c:pt>
              </c:strCache>
            </c:strRef>
          </c:cat>
          <c:val>
            <c:numRef>
              <c:f>Лист1!$F$56:$F$58</c:f>
              <c:numCache>
                <c:formatCode>General</c:formatCode>
                <c:ptCount val="3"/>
                <c:pt idx="0">
                  <c:v>27.459299999999999</c:v>
                </c:pt>
                <c:pt idx="1">
                  <c:v>5.4241999999999999</c:v>
                </c:pt>
                <c:pt idx="2">
                  <c:v>2.8527100000000001</c:v>
                </c:pt>
              </c:numCache>
            </c:numRef>
          </c:val>
          <c:extLst xmlns:c16r2="http://schemas.microsoft.com/office/drawing/2015/06/chart">
            <c:ext xmlns:c16="http://schemas.microsoft.com/office/drawing/2014/chart" uri="{C3380CC4-5D6E-409C-BE32-E72D297353CC}">
              <c16:uniqueId val="{00000000-7E89-4B26-AF53-7CBD86A6D510}"/>
            </c:ext>
          </c:extLst>
        </c:ser>
        <c:dLbls>
          <c:showLegendKey val="0"/>
          <c:showVal val="0"/>
          <c:showCatName val="0"/>
          <c:showSerName val="0"/>
          <c:showPercent val="1"/>
          <c:showBubbleSize val="0"/>
          <c:showLeaderLines val="1"/>
        </c:dLbls>
      </c:pie3DChart>
    </c:plotArea>
    <c:legend>
      <c:legendPos val="r"/>
      <c:layout>
        <c:manualLayout>
          <c:xMode val="edge"/>
          <c:yMode val="edge"/>
          <c:x val="0.71122908378591054"/>
          <c:y val="0.11391234228251587"/>
          <c:w val="0.25871561652277741"/>
          <c:h val="0.56373778578882461"/>
        </c:manualLayout>
      </c:layout>
      <c:overlay val="0"/>
      <c:txPr>
        <a:bodyPr/>
        <a:lstStyle/>
        <a:p>
          <a:pPr rtl="0">
            <a:defRPr>
              <a:latin typeface="Arial" panose="020B0604020202020204" pitchFamily="34" charset="0"/>
              <a:cs typeface="Arial" panose="020B0604020202020204" pitchFamily="34"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Лист1!$I$9:$I$21</c:f>
              <c:strCache>
                <c:ptCount val="13"/>
                <c:pt idx="0">
                  <c:v>Котельная №1 верхняя зона</c:v>
                </c:pt>
                <c:pt idx="1">
                  <c:v>Котельная №1 нижняя зона</c:v>
                </c:pt>
                <c:pt idx="2">
                  <c:v>Котельная №2 нижняя зона</c:v>
                </c:pt>
                <c:pt idx="3">
                  <c:v>Котельная №2 верхняя зона</c:v>
                </c:pt>
                <c:pt idx="4">
                  <c:v>Котельная №3 верхняя зона</c:v>
                </c:pt>
                <c:pt idx="5">
                  <c:v>Котельная №3 нижняя зона</c:v>
                </c:pt>
                <c:pt idx="6">
                  <c:v>Котельная №4 верхняя зона</c:v>
                </c:pt>
                <c:pt idx="7">
                  <c:v>Котельная №4 нижняя зона</c:v>
                </c:pt>
                <c:pt idx="8">
                  <c:v>Котельная №5</c:v>
                </c:pt>
                <c:pt idx="9">
                  <c:v>Котельная №7</c:v>
                </c:pt>
                <c:pt idx="10">
                  <c:v>Котельная №8</c:v>
                </c:pt>
                <c:pt idx="11">
                  <c:v>Котельная №9</c:v>
                </c:pt>
                <c:pt idx="12">
                  <c:v>Котельная РЖД</c:v>
                </c:pt>
              </c:strCache>
            </c:strRef>
          </c:cat>
          <c:val>
            <c:numRef>
              <c:f>Лист1!$J$9:$J$21</c:f>
              <c:numCache>
                <c:formatCode>General</c:formatCode>
                <c:ptCount val="13"/>
                <c:pt idx="0">
                  <c:v>0.99965099999999996</c:v>
                </c:pt>
                <c:pt idx="1">
                  <c:v>0.99926499999999996</c:v>
                </c:pt>
                <c:pt idx="2">
                  <c:v>0.99979300000000004</c:v>
                </c:pt>
                <c:pt idx="3">
                  <c:v>0.99976600000000004</c:v>
                </c:pt>
                <c:pt idx="4">
                  <c:v>0.99986399999999998</c:v>
                </c:pt>
                <c:pt idx="5">
                  <c:v>0.999583</c:v>
                </c:pt>
                <c:pt idx="6">
                  <c:v>0.99953099999999995</c:v>
                </c:pt>
                <c:pt idx="7">
                  <c:v>0.99974700000000005</c:v>
                </c:pt>
                <c:pt idx="8">
                  <c:v>0.999726</c:v>
                </c:pt>
                <c:pt idx="9">
                  <c:v>0.999973</c:v>
                </c:pt>
                <c:pt idx="10">
                  <c:v>0.99998799999999999</c:v>
                </c:pt>
                <c:pt idx="11">
                  <c:v>0.99987700000000002</c:v>
                </c:pt>
                <c:pt idx="12">
                  <c:v>0.99996499999999999</c:v>
                </c:pt>
              </c:numCache>
            </c:numRef>
          </c:val>
        </c:ser>
        <c:dLbls>
          <c:showLegendKey val="0"/>
          <c:showVal val="0"/>
          <c:showCatName val="0"/>
          <c:showSerName val="0"/>
          <c:showPercent val="0"/>
          <c:showBubbleSize val="0"/>
        </c:dLbls>
        <c:gapWidth val="75"/>
        <c:shape val="cylinder"/>
        <c:axId val="195618304"/>
        <c:axId val="195619840"/>
        <c:axId val="0"/>
      </c:bar3DChart>
      <c:catAx>
        <c:axId val="195618304"/>
        <c:scaling>
          <c:orientation val="minMax"/>
        </c:scaling>
        <c:delete val="0"/>
        <c:axPos val="b"/>
        <c:majorTickMark val="none"/>
        <c:minorTickMark val="none"/>
        <c:tickLblPos val="nextTo"/>
        <c:crossAx val="195619840"/>
        <c:crosses val="autoZero"/>
        <c:auto val="1"/>
        <c:lblAlgn val="ctr"/>
        <c:lblOffset val="100"/>
        <c:noMultiLvlLbl val="0"/>
      </c:catAx>
      <c:valAx>
        <c:axId val="195619840"/>
        <c:scaling>
          <c:orientation val="minMax"/>
        </c:scaling>
        <c:delete val="0"/>
        <c:axPos val="l"/>
        <c:majorGridlines/>
        <c:title>
          <c:tx>
            <c:rich>
              <a:bodyPr rot="-5400000" vert="horz"/>
              <a:lstStyle/>
              <a:p>
                <a:pPr>
                  <a:defRPr/>
                </a:pPr>
                <a:r>
                  <a:rPr lang="ru-RU"/>
                  <a:t>Надежность тепловых сетей</a:t>
                </a:r>
              </a:p>
            </c:rich>
          </c:tx>
          <c:overlay val="0"/>
        </c:title>
        <c:numFmt formatCode="General" sourceLinked="1"/>
        <c:majorTickMark val="none"/>
        <c:minorTickMark val="none"/>
        <c:tickLblPos val="nextTo"/>
        <c:crossAx val="19561830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44904-2521-4A4D-A589-D78EC343F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7327</TotalTime>
  <Pages>1</Pages>
  <Words>15787</Words>
  <Characters>89988</Characters>
  <Application>Microsoft Office Word</Application>
  <DocSecurity>0</DocSecurity>
  <Lines>749</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Комитет ЖКХ</cp:lastModifiedBy>
  <cp:revision>168</cp:revision>
  <cp:lastPrinted>2024-03-28T12:05:00Z</cp:lastPrinted>
  <dcterms:created xsi:type="dcterms:W3CDTF">2022-03-23T08:43:00Z</dcterms:created>
  <dcterms:modified xsi:type="dcterms:W3CDTF">2024-03-29T06:34:00Z</dcterms:modified>
</cp:coreProperties>
</file>