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3"/>
        <w:tblW w:w="0" w:type="auto"/>
        <w:tblLook w:val="01E0" w:firstRow="1" w:lastRow="1" w:firstColumn="1" w:lastColumn="1" w:noHBand="0" w:noVBand="0"/>
      </w:tblPr>
      <w:tblGrid>
        <w:gridCol w:w="4927"/>
      </w:tblGrid>
      <w:tr w:rsidR="00A60412" w:rsidRPr="007D5C78" w:rsidTr="00A63C91">
        <w:tc>
          <w:tcPr>
            <w:tcW w:w="4927" w:type="dxa"/>
          </w:tcPr>
          <w:p w:rsidR="00A60412" w:rsidRPr="007D5C78" w:rsidRDefault="00667D69" w:rsidP="00A63C91">
            <w:pPr>
              <w:pStyle w:val="ad"/>
              <w:jc w:val="center"/>
              <w:rPr>
                <w:rFonts w:ascii="Times New Roman" w:hAnsi="Times New Roman"/>
                <w:sz w:val="28"/>
                <w:szCs w:val="28"/>
              </w:rPr>
            </w:pPr>
            <w:r>
              <w:rPr>
                <w:rFonts w:ascii="Times New Roman" w:hAnsi="Times New Roman"/>
                <w:sz w:val="28"/>
                <w:szCs w:val="28"/>
              </w:rPr>
              <w:t xml:space="preserve">                                                                                                                                                                                                                          </w:t>
            </w:r>
            <w:r w:rsidR="00A60412" w:rsidRPr="007D5C78">
              <w:rPr>
                <w:rFonts w:ascii="Times New Roman" w:hAnsi="Times New Roman"/>
                <w:sz w:val="28"/>
                <w:szCs w:val="28"/>
              </w:rPr>
              <w:t>УТВЕРЖДЕН</w:t>
            </w:r>
          </w:p>
        </w:tc>
      </w:tr>
      <w:tr w:rsidR="00A60412" w:rsidRPr="007D5C78" w:rsidTr="00A63C91">
        <w:tc>
          <w:tcPr>
            <w:tcW w:w="4927" w:type="dxa"/>
          </w:tcPr>
          <w:p w:rsidR="00A60412" w:rsidRPr="007D5C78" w:rsidRDefault="00A60412" w:rsidP="00A63C91">
            <w:pPr>
              <w:pStyle w:val="ad"/>
              <w:jc w:val="center"/>
              <w:rPr>
                <w:rFonts w:ascii="Times New Roman" w:hAnsi="Times New Roman"/>
                <w:sz w:val="28"/>
                <w:szCs w:val="28"/>
              </w:rPr>
            </w:pPr>
            <w:r w:rsidRPr="007D5C78">
              <w:rPr>
                <w:rFonts w:ascii="Times New Roman" w:hAnsi="Times New Roman"/>
                <w:sz w:val="28"/>
                <w:szCs w:val="28"/>
              </w:rPr>
              <w:t xml:space="preserve">постановлением администрации </w:t>
            </w:r>
            <w:r>
              <w:rPr>
                <w:rFonts w:ascii="Times New Roman" w:hAnsi="Times New Roman"/>
                <w:sz w:val="28"/>
                <w:szCs w:val="28"/>
              </w:rPr>
              <w:t>городского округа Октябрьск</w:t>
            </w:r>
            <w:r w:rsidRPr="007D5C78">
              <w:rPr>
                <w:rFonts w:ascii="Times New Roman" w:hAnsi="Times New Roman"/>
                <w:sz w:val="28"/>
                <w:szCs w:val="28"/>
              </w:rPr>
              <w:t xml:space="preserve"> Самарской области</w:t>
            </w:r>
          </w:p>
        </w:tc>
      </w:tr>
      <w:tr w:rsidR="00A60412" w:rsidRPr="007D5C78" w:rsidTr="00A63C91">
        <w:tc>
          <w:tcPr>
            <w:tcW w:w="4927" w:type="dxa"/>
          </w:tcPr>
          <w:p w:rsidR="00A60412" w:rsidRPr="007D5C78" w:rsidRDefault="00A60412" w:rsidP="00A63C91">
            <w:pPr>
              <w:pStyle w:val="ad"/>
              <w:jc w:val="center"/>
              <w:rPr>
                <w:rFonts w:ascii="Times New Roman" w:hAnsi="Times New Roman"/>
                <w:sz w:val="28"/>
                <w:szCs w:val="28"/>
              </w:rPr>
            </w:pPr>
          </w:p>
        </w:tc>
      </w:tr>
      <w:tr w:rsidR="00A60412" w:rsidRPr="007D5C78" w:rsidTr="00A63C91">
        <w:tc>
          <w:tcPr>
            <w:tcW w:w="4927" w:type="dxa"/>
          </w:tcPr>
          <w:p w:rsidR="00A60412" w:rsidRPr="007D5C78" w:rsidRDefault="00A60412" w:rsidP="00857122">
            <w:pPr>
              <w:pStyle w:val="ad"/>
              <w:jc w:val="center"/>
              <w:rPr>
                <w:rFonts w:ascii="Times New Roman" w:hAnsi="Times New Roman"/>
                <w:sz w:val="28"/>
                <w:szCs w:val="28"/>
              </w:rPr>
            </w:pPr>
            <w:r>
              <w:rPr>
                <w:rFonts w:ascii="Times New Roman" w:hAnsi="Times New Roman"/>
                <w:sz w:val="28"/>
                <w:szCs w:val="28"/>
              </w:rPr>
              <w:t>от «</w:t>
            </w:r>
            <w:r w:rsidR="00857122" w:rsidRPr="00857122">
              <w:rPr>
                <w:rFonts w:ascii="Times New Roman" w:hAnsi="Times New Roman"/>
                <w:sz w:val="28"/>
                <w:szCs w:val="28"/>
                <w:u w:val="single"/>
              </w:rPr>
              <w:t>28</w:t>
            </w:r>
            <w:r w:rsidRPr="007D5C78">
              <w:rPr>
                <w:rFonts w:ascii="Times New Roman" w:hAnsi="Times New Roman"/>
                <w:sz w:val="28"/>
                <w:szCs w:val="28"/>
              </w:rPr>
              <w:t>»</w:t>
            </w:r>
            <w:r>
              <w:rPr>
                <w:rFonts w:ascii="Times New Roman" w:hAnsi="Times New Roman"/>
                <w:sz w:val="28"/>
                <w:szCs w:val="28"/>
              </w:rPr>
              <w:t xml:space="preserve">  </w:t>
            </w:r>
            <w:r w:rsidR="00857122">
              <w:rPr>
                <w:rFonts w:ascii="Times New Roman" w:hAnsi="Times New Roman"/>
                <w:sz w:val="28"/>
                <w:szCs w:val="28"/>
                <w:u w:val="single"/>
              </w:rPr>
              <w:t>ноября</w:t>
            </w:r>
            <w:r>
              <w:rPr>
                <w:rFonts w:ascii="Times New Roman" w:hAnsi="Times New Roman"/>
                <w:sz w:val="28"/>
                <w:szCs w:val="28"/>
              </w:rPr>
              <w:t xml:space="preserve"> 2023</w:t>
            </w:r>
            <w:r w:rsidRPr="007D5C78">
              <w:rPr>
                <w:rFonts w:ascii="Times New Roman" w:hAnsi="Times New Roman"/>
                <w:sz w:val="28"/>
                <w:szCs w:val="28"/>
              </w:rPr>
              <w:t xml:space="preserve"> №</w:t>
            </w:r>
            <w:r>
              <w:rPr>
                <w:rFonts w:ascii="Times New Roman" w:hAnsi="Times New Roman"/>
                <w:sz w:val="28"/>
                <w:szCs w:val="28"/>
              </w:rPr>
              <w:t xml:space="preserve"> </w:t>
            </w:r>
            <w:r w:rsidR="00857122">
              <w:rPr>
                <w:rFonts w:ascii="Times New Roman" w:hAnsi="Times New Roman"/>
                <w:sz w:val="28"/>
                <w:szCs w:val="28"/>
                <w:u w:val="single"/>
              </w:rPr>
              <w:t>1075</w:t>
            </w:r>
          </w:p>
        </w:tc>
      </w:tr>
    </w:tbl>
    <w:p w:rsidR="00A60412" w:rsidRDefault="00A60412" w:rsidP="00A60412">
      <w:pPr>
        <w:pStyle w:val="ConsPlusTitle"/>
        <w:rPr>
          <w:rFonts w:ascii="Times New Roman" w:hAnsi="Times New Roman" w:cs="Times New Roman"/>
          <w:sz w:val="28"/>
          <w:szCs w:val="28"/>
        </w:rPr>
      </w:pPr>
    </w:p>
    <w:p w:rsidR="00A60412" w:rsidRDefault="00A60412" w:rsidP="00A60412">
      <w:pPr>
        <w:pStyle w:val="ConsPlusTitle"/>
        <w:rPr>
          <w:rFonts w:ascii="Times New Roman" w:hAnsi="Times New Roman" w:cs="Times New Roman"/>
          <w:sz w:val="28"/>
          <w:szCs w:val="28"/>
        </w:rPr>
      </w:pPr>
    </w:p>
    <w:p w:rsidR="00A60412" w:rsidRDefault="00A60412" w:rsidP="00A60412">
      <w:pPr>
        <w:pStyle w:val="ConsPlusTitle"/>
        <w:jc w:val="center"/>
        <w:rPr>
          <w:rFonts w:ascii="Times New Roman" w:hAnsi="Times New Roman" w:cs="Times New Roman"/>
          <w:sz w:val="28"/>
          <w:szCs w:val="28"/>
        </w:rPr>
      </w:pPr>
    </w:p>
    <w:p w:rsidR="00A60412" w:rsidRDefault="00A60412" w:rsidP="00A60412">
      <w:pPr>
        <w:pStyle w:val="ConsPlusTitle"/>
        <w:jc w:val="center"/>
        <w:rPr>
          <w:rFonts w:ascii="Times New Roman" w:hAnsi="Times New Roman" w:cs="Times New Roman"/>
          <w:sz w:val="28"/>
          <w:szCs w:val="28"/>
        </w:rPr>
      </w:pPr>
    </w:p>
    <w:p w:rsidR="00A60412" w:rsidRDefault="00A60412" w:rsidP="00A60412">
      <w:pPr>
        <w:pStyle w:val="ConsPlusTitle"/>
        <w:jc w:val="center"/>
        <w:rPr>
          <w:rFonts w:ascii="Times New Roman" w:hAnsi="Times New Roman" w:cs="Times New Roman"/>
          <w:sz w:val="28"/>
          <w:szCs w:val="28"/>
        </w:rPr>
      </w:pPr>
    </w:p>
    <w:p w:rsidR="00A60412" w:rsidRDefault="00A60412" w:rsidP="00A60412">
      <w:pPr>
        <w:pStyle w:val="ConsPlusTitle"/>
        <w:jc w:val="center"/>
        <w:rPr>
          <w:rFonts w:ascii="Times New Roman" w:hAnsi="Times New Roman" w:cs="Times New Roman"/>
          <w:sz w:val="28"/>
          <w:szCs w:val="28"/>
        </w:rPr>
      </w:pPr>
    </w:p>
    <w:p w:rsidR="007562BD" w:rsidRDefault="007562BD" w:rsidP="00A60412">
      <w:pPr>
        <w:pStyle w:val="ConsPlusTitle"/>
        <w:jc w:val="center"/>
        <w:rPr>
          <w:rFonts w:ascii="Times New Roman" w:hAnsi="Times New Roman" w:cs="Times New Roman"/>
          <w:sz w:val="28"/>
          <w:szCs w:val="28"/>
        </w:rPr>
      </w:pPr>
    </w:p>
    <w:p w:rsidR="007562BD" w:rsidRDefault="00A60412" w:rsidP="00A60412">
      <w:pPr>
        <w:pStyle w:val="ConsPlusTitle"/>
        <w:jc w:val="center"/>
        <w:rPr>
          <w:rFonts w:ascii="Times New Roman" w:hAnsi="Times New Roman" w:cs="Times New Roman"/>
          <w:sz w:val="28"/>
          <w:szCs w:val="28"/>
        </w:rPr>
      </w:pPr>
      <w:r w:rsidRPr="0029573E">
        <w:rPr>
          <w:rFonts w:ascii="Times New Roman" w:hAnsi="Times New Roman" w:cs="Times New Roman"/>
          <w:sz w:val="28"/>
          <w:szCs w:val="28"/>
        </w:rPr>
        <w:t xml:space="preserve">Административный регламент </w:t>
      </w:r>
    </w:p>
    <w:p w:rsidR="00A60412" w:rsidRPr="005157C2" w:rsidRDefault="00A60412" w:rsidP="00A60412">
      <w:pPr>
        <w:pStyle w:val="ConsPlusTitle"/>
        <w:jc w:val="center"/>
        <w:rPr>
          <w:rFonts w:ascii="Times New Roman" w:hAnsi="Times New Roman" w:cs="Times New Roman"/>
          <w:sz w:val="28"/>
          <w:szCs w:val="28"/>
        </w:rPr>
      </w:pPr>
      <w:r w:rsidRPr="0029573E">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городского округа Октябрьск</w:t>
      </w:r>
      <w:r w:rsidRPr="0029573E">
        <w:rPr>
          <w:rFonts w:ascii="Times New Roman" w:hAnsi="Times New Roman" w:cs="Times New Roman"/>
          <w:sz w:val="28"/>
          <w:szCs w:val="28"/>
        </w:rPr>
        <w:t xml:space="preserve"> Самарской области муниципальной услуги </w:t>
      </w:r>
      <w:r w:rsidRPr="0029573E">
        <w:rPr>
          <w:rFonts w:ascii="Times New Roman" w:hAnsi="Times New Roman" w:cs="Times New Roman"/>
          <w:bCs w:val="0"/>
          <w:sz w:val="28"/>
          <w:szCs w:val="28"/>
        </w:rPr>
        <w:t>«</w:t>
      </w:r>
      <w:r w:rsidRPr="00A613EE">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29573E">
        <w:rPr>
          <w:rFonts w:ascii="Times New Roman" w:hAnsi="Times New Roman" w:cs="Times New Roman"/>
          <w:bCs w:val="0"/>
          <w:sz w:val="28"/>
          <w:szCs w:val="28"/>
        </w:rPr>
        <w:t>»</w:t>
      </w:r>
    </w:p>
    <w:p w:rsidR="00A60412" w:rsidRPr="00071499" w:rsidRDefault="00A60412" w:rsidP="00A60412">
      <w:pPr>
        <w:pStyle w:val="ConsPlusNormal"/>
        <w:rPr>
          <w:sz w:val="28"/>
          <w:szCs w:val="28"/>
        </w:rPr>
      </w:pPr>
    </w:p>
    <w:p w:rsidR="00A60412" w:rsidRDefault="00A60412" w:rsidP="00A60412">
      <w:pPr>
        <w:pStyle w:val="ConsPlusNormal"/>
        <w:jc w:val="center"/>
        <w:rPr>
          <w:sz w:val="28"/>
          <w:szCs w:val="28"/>
        </w:rPr>
      </w:pPr>
    </w:p>
    <w:tbl>
      <w:tblPr>
        <w:tblW w:w="9747" w:type="dxa"/>
        <w:tblLook w:val="04A0" w:firstRow="1" w:lastRow="0" w:firstColumn="1" w:lastColumn="0" w:noHBand="0" w:noVBand="1"/>
      </w:tblPr>
      <w:tblGrid>
        <w:gridCol w:w="9039"/>
        <w:gridCol w:w="708"/>
      </w:tblGrid>
      <w:tr w:rsidR="00A60412" w:rsidRPr="007D5C78" w:rsidTr="00A63C91">
        <w:tc>
          <w:tcPr>
            <w:tcW w:w="9039" w:type="dxa"/>
            <w:shd w:val="clear" w:color="auto" w:fill="auto"/>
          </w:tcPr>
          <w:p w:rsidR="00A60412" w:rsidRPr="007D5C78" w:rsidRDefault="00A60412" w:rsidP="00A63C91">
            <w:pPr>
              <w:pStyle w:val="ad"/>
              <w:spacing w:line="276" w:lineRule="auto"/>
              <w:ind w:firstLine="567"/>
              <w:rPr>
                <w:rFonts w:ascii="Times New Roman" w:eastAsia="Calibri" w:hAnsi="Times New Roman"/>
                <w:sz w:val="28"/>
                <w:szCs w:val="28"/>
              </w:rPr>
            </w:pPr>
            <w:r w:rsidRPr="007D5C78">
              <w:rPr>
                <w:rFonts w:ascii="Times New Roman" w:eastAsia="Calibri" w:hAnsi="Times New Roman"/>
                <w:sz w:val="28"/>
                <w:szCs w:val="28"/>
              </w:rPr>
              <w:t>Оглавление</w:t>
            </w:r>
            <w:bookmarkStart w:id="0" w:name="_GoBack"/>
            <w:bookmarkEnd w:id="0"/>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1</w:t>
            </w:r>
          </w:p>
        </w:tc>
      </w:tr>
      <w:tr w:rsidR="00A60412" w:rsidRPr="007D5C78" w:rsidTr="00A63C91">
        <w:tc>
          <w:tcPr>
            <w:tcW w:w="9039" w:type="dxa"/>
            <w:shd w:val="clear" w:color="auto" w:fill="auto"/>
          </w:tcPr>
          <w:p w:rsidR="00A60412" w:rsidRPr="007D5C78" w:rsidRDefault="00A60412" w:rsidP="00A63C91">
            <w:pPr>
              <w:pStyle w:val="ad"/>
              <w:spacing w:line="276" w:lineRule="auto"/>
              <w:ind w:firstLine="567"/>
              <w:jc w:val="both"/>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w:t>
            </w:r>
            <w:r w:rsidRPr="007D5C78">
              <w:rPr>
                <w:rFonts w:ascii="Times New Roman" w:eastAsia="Calibri" w:hAnsi="Times New Roman"/>
                <w:sz w:val="28"/>
                <w:szCs w:val="28"/>
              </w:rPr>
              <w:t xml:space="preserve">. Общие положения                   </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2</w:t>
            </w:r>
          </w:p>
        </w:tc>
      </w:tr>
      <w:tr w:rsidR="00A60412" w:rsidRPr="007D5C78" w:rsidTr="00A63C91">
        <w:tc>
          <w:tcPr>
            <w:tcW w:w="9039" w:type="dxa"/>
            <w:shd w:val="clear" w:color="auto" w:fill="auto"/>
          </w:tcPr>
          <w:p w:rsidR="00A60412" w:rsidRPr="007D5C78" w:rsidRDefault="00A60412" w:rsidP="00A63C91">
            <w:pPr>
              <w:pStyle w:val="ad"/>
              <w:spacing w:line="276" w:lineRule="auto"/>
              <w:ind w:firstLine="567"/>
              <w:jc w:val="both"/>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II</w:t>
            </w:r>
            <w:r w:rsidRPr="007D5C78">
              <w:rPr>
                <w:rFonts w:ascii="Times New Roman" w:eastAsia="Calibri" w:hAnsi="Times New Roman"/>
                <w:sz w:val="28"/>
                <w:szCs w:val="28"/>
              </w:rPr>
              <w:t xml:space="preserve">. Стандарт предоставления </w:t>
            </w:r>
            <w:r w:rsidRPr="007D5C78">
              <w:rPr>
                <w:rFonts w:ascii="Times New Roman" w:hAnsi="Times New Roman"/>
                <w:bCs/>
                <w:sz w:val="28"/>
                <w:szCs w:val="28"/>
              </w:rPr>
              <w:t xml:space="preserve">муниципальной </w:t>
            </w:r>
            <w:r w:rsidRPr="007D5C78">
              <w:rPr>
                <w:rFonts w:ascii="Times New Roman" w:eastAsia="Calibri" w:hAnsi="Times New Roman"/>
                <w:sz w:val="28"/>
                <w:szCs w:val="28"/>
              </w:rPr>
              <w:t>услуги</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4</w:t>
            </w:r>
          </w:p>
        </w:tc>
      </w:tr>
      <w:tr w:rsidR="00A60412" w:rsidRPr="007D5C78" w:rsidTr="00A63C91">
        <w:tc>
          <w:tcPr>
            <w:tcW w:w="9039" w:type="dxa"/>
            <w:shd w:val="clear" w:color="auto" w:fill="auto"/>
          </w:tcPr>
          <w:p w:rsidR="00A60412" w:rsidRPr="007D5C78" w:rsidRDefault="00A60412" w:rsidP="00A63C91">
            <w:pPr>
              <w:pStyle w:val="ad"/>
              <w:spacing w:line="276" w:lineRule="auto"/>
              <w:ind w:firstLine="567"/>
              <w:jc w:val="both"/>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III</w:t>
            </w:r>
            <w:r w:rsidRPr="007D5C78">
              <w:rPr>
                <w:rFonts w:ascii="Times New Roman" w:eastAsia="Calibri"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19</w:t>
            </w:r>
          </w:p>
        </w:tc>
      </w:tr>
      <w:tr w:rsidR="00A60412" w:rsidRPr="007D5C78" w:rsidTr="00A63C91">
        <w:tc>
          <w:tcPr>
            <w:tcW w:w="9039" w:type="dxa"/>
            <w:shd w:val="clear" w:color="auto" w:fill="auto"/>
          </w:tcPr>
          <w:p w:rsidR="00A60412" w:rsidRPr="007D5C78" w:rsidRDefault="00A60412" w:rsidP="00A63C91">
            <w:pPr>
              <w:pStyle w:val="ad"/>
              <w:spacing w:line="276" w:lineRule="auto"/>
              <w:ind w:firstLine="567"/>
              <w:jc w:val="both"/>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IV</w:t>
            </w:r>
            <w:r w:rsidRPr="007D5C78">
              <w:rPr>
                <w:rFonts w:ascii="Times New Roman" w:eastAsia="Calibri" w:hAnsi="Times New Roman"/>
                <w:sz w:val="28"/>
                <w:szCs w:val="28"/>
              </w:rPr>
              <w:t xml:space="preserve">. Формы </w:t>
            </w:r>
            <w:proofErr w:type="gramStart"/>
            <w:r w:rsidRPr="007D5C78">
              <w:rPr>
                <w:rFonts w:ascii="Times New Roman" w:eastAsia="Calibri" w:hAnsi="Times New Roman"/>
                <w:sz w:val="28"/>
                <w:szCs w:val="28"/>
              </w:rPr>
              <w:t>контроля за</w:t>
            </w:r>
            <w:proofErr w:type="gramEnd"/>
            <w:r w:rsidRPr="007D5C78">
              <w:rPr>
                <w:rFonts w:ascii="Times New Roman" w:eastAsia="Calibri" w:hAnsi="Times New Roman"/>
                <w:sz w:val="28"/>
                <w:szCs w:val="28"/>
              </w:rPr>
              <w:t xml:space="preserve"> исполнением административного регламента</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34</w:t>
            </w:r>
          </w:p>
        </w:tc>
      </w:tr>
      <w:tr w:rsidR="00A60412" w:rsidRPr="007D5C78" w:rsidTr="00A63C91">
        <w:tc>
          <w:tcPr>
            <w:tcW w:w="9039" w:type="dxa"/>
            <w:shd w:val="clear" w:color="auto" w:fill="auto"/>
          </w:tcPr>
          <w:p w:rsidR="00A60412" w:rsidRPr="007D5C78" w:rsidRDefault="00A60412" w:rsidP="00A63C91">
            <w:pPr>
              <w:pStyle w:val="ad"/>
              <w:spacing w:line="276" w:lineRule="auto"/>
              <w:ind w:firstLine="567"/>
              <w:jc w:val="both"/>
              <w:rPr>
                <w:rFonts w:ascii="Times New Roman" w:eastAsia="Calibri" w:hAnsi="Times New Roman"/>
                <w:sz w:val="28"/>
                <w:szCs w:val="28"/>
              </w:rPr>
            </w:pPr>
            <w:r w:rsidRPr="007D5C78">
              <w:rPr>
                <w:rFonts w:ascii="Times New Roman" w:eastAsia="Calibri" w:hAnsi="Times New Roman"/>
                <w:sz w:val="28"/>
                <w:szCs w:val="28"/>
              </w:rPr>
              <w:t xml:space="preserve">Раздел </w:t>
            </w:r>
            <w:r w:rsidRPr="007D5C78">
              <w:rPr>
                <w:rFonts w:ascii="Times New Roman" w:eastAsia="Calibri" w:hAnsi="Times New Roman"/>
                <w:sz w:val="28"/>
                <w:szCs w:val="28"/>
                <w:lang w:val="en-US"/>
              </w:rPr>
              <w:t>V</w:t>
            </w:r>
            <w:r w:rsidRPr="007D5C78">
              <w:rPr>
                <w:rFonts w:ascii="Times New Roman" w:eastAsia="Calibri" w:hAnsi="Times New Roman"/>
                <w:sz w:val="28"/>
                <w:szCs w:val="28"/>
              </w:rPr>
              <w:t xml:space="preserve">. </w:t>
            </w:r>
            <w:r w:rsidRPr="007D5C78">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36</w:t>
            </w:r>
          </w:p>
        </w:tc>
      </w:tr>
      <w:tr w:rsidR="00A60412" w:rsidRPr="007D5C78" w:rsidTr="00A63C91">
        <w:tc>
          <w:tcPr>
            <w:tcW w:w="9039" w:type="dxa"/>
            <w:shd w:val="clear" w:color="auto" w:fill="auto"/>
          </w:tcPr>
          <w:p w:rsidR="00A60412" w:rsidRPr="00FD3AD7" w:rsidRDefault="00A60412" w:rsidP="00A63C91">
            <w:pPr>
              <w:pStyle w:val="ad"/>
              <w:spacing w:line="276" w:lineRule="auto"/>
              <w:ind w:firstLine="567"/>
              <w:jc w:val="both"/>
              <w:rPr>
                <w:rFonts w:ascii="Times New Roman" w:hAnsi="Times New Roman"/>
                <w:sz w:val="28"/>
                <w:szCs w:val="28"/>
                <w:lang w:bidi="ru-RU"/>
              </w:rPr>
            </w:pPr>
            <w:r w:rsidRPr="00FD3AD7">
              <w:rPr>
                <w:rFonts w:ascii="Times New Roman" w:eastAsia="Calibri" w:hAnsi="Times New Roman"/>
                <w:sz w:val="28"/>
                <w:szCs w:val="28"/>
              </w:rPr>
              <w:t xml:space="preserve">Приложение №1. Блок - схема предоставления муниципальной услуги. </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44</w:t>
            </w:r>
          </w:p>
        </w:tc>
      </w:tr>
      <w:tr w:rsidR="00A60412" w:rsidRPr="007D5C78" w:rsidTr="00A63C91">
        <w:tc>
          <w:tcPr>
            <w:tcW w:w="9039" w:type="dxa"/>
            <w:shd w:val="clear" w:color="auto" w:fill="auto"/>
          </w:tcPr>
          <w:p w:rsidR="00A60412" w:rsidRPr="00FD3AD7" w:rsidRDefault="00A60412" w:rsidP="00A63C91">
            <w:pPr>
              <w:pStyle w:val="ad"/>
              <w:spacing w:line="276" w:lineRule="auto"/>
              <w:ind w:firstLine="567"/>
              <w:jc w:val="both"/>
              <w:rPr>
                <w:rFonts w:ascii="Times New Roman" w:eastAsia="Tahoma" w:hAnsi="Times New Roman"/>
                <w:sz w:val="28"/>
                <w:szCs w:val="28"/>
                <w:lang w:bidi="ru-RU"/>
              </w:rPr>
            </w:pPr>
            <w:r w:rsidRPr="00FD3AD7">
              <w:rPr>
                <w:rFonts w:ascii="Times New Roman" w:eastAsia="Calibri" w:hAnsi="Times New Roman"/>
                <w:sz w:val="28"/>
                <w:szCs w:val="28"/>
              </w:rPr>
              <w:t xml:space="preserve">Приложение №2. </w:t>
            </w:r>
            <w:r w:rsidRPr="00FD3AD7">
              <w:rPr>
                <w:rFonts w:ascii="Times New Roman" w:hAnsi="Times New Roman"/>
                <w:sz w:val="28"/>
                <w:szCs w:val="28"/>
              </w:rPr>
              <w:t>Правовые основания предоставления муниципальной услуги</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45</w:t>
            </w:r>
          </w:p>
        </w:tc>
      </w:tr>
      <w:tr w:rsidR="00A60412" w:rsidRPr="007D5C78" w:rsidTr="00A63C91">
        <w:tc>
          <w:tcPr>
            <w:tcW w:w="9039" w:type="dxa"/>
            <w:shd w:val="clear" w:color="auto" w:fill="auto"/>
          </w:tcPr>
          <w:p w:rsidR="00A60412" w:rsidRPr="00FD3AD7" w:rsidRDefault="00A60412" w:rsidP="00A63C91">
            <w:pPr>
              <w:pStyle w:val="ad"/>
              <w:spacing w:line="276" w:lineRule="auto"/>
              <w:ind w:firstLine="567"/>
              <w:jc w:val="both"/>
              <w:rPr>
                <w:rFonts w:ascii="Times New Roman" w:eastAsia="Calibri" w:hAnsi="Times New Roman"/>
                <w:sz w:val="28"/>
                <w:szCs w:val="28"/>
              </w:rPr>
            </w:pPr>
            <w:r w:rsidRPr="00FD3AD7">
              <w:rPr>
                <w:rFonts w:ascii="Times New Roman" w:eastAsia="Calibri" w:hAnsi="Times New Roman"/>
                <w:sz w:val="28"/>
                <w:szCs w:val="28"/>
              </w:rPr>
              <w:t xml:space="preserve">Приложение №3. </w:t>
            </w:r>
            <w:r w:rsidRPr="00FD3AD7">
              <w:rPr>
                <w:rFonts w:ascii="Times New Roman" w:hAnsi="Times New Roman"/>
                <w:bCs/>
                <w:sz w:val="28"/>
                <w:szCs w:val="28"/>
              </w:rPr>
              <w:t xml:space="preserve">Форма заявления о </w:t>
            </w:r>
            <w:r>
              <w:rPr>
                <w:rFonts w:ascii="Times New Roman" w:hAnsi="Times New Roman"/>
                <w:bCs/>
                <w:sz w:val="28"/>
                <w:szCs w:val="28"/>
              </w:rPr>
              <w:t>предоставлении муниципальной услуги</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47</w:t>
            </w:r>
          </w:p>
        </w:tc>
      </w:tr>
      <w:tr w:rsidR="00A60412" w:rsidRPr="007D5C78" w:rsidTr="00A63C91">
        <w:tc>
          <w:tcPr>
            <w:tcW w:w="9039" w:type="dxa"/>
            <w:shd w:val="clear" w:color="auto" w:fill="auto"/>
          </w:tcPr>
          <w:p w:rsidR="00A60412" w:rsidRPr="00FD3AD7" w:rsidRDefault="00A60412" w:rsidP="00A63C91">
            <w:pPr>
              <w:pStyle w:val="ad"/>
              <w:spacing w:line="276" w:lineRule="auto"/>
              <w:ind w:firstLine="567"/>
              <w:jc w:val="both"/>
              <w:rPr>
                <w:rFonts w:ascii="Times New Roman" w:eastAsia="Calibri" w:hAnsi="Times New Roman"/>
                <w:bCs/>
                <w:sz w:val="28"/>
                <w:szCs w:val="28"/>
                <w:lang w:eastAsia="en-US"/>
              </w:rPr>
            </w:pPr>
            <w:r w:rsidRPr="00FD3AD7">
              <w:rPr>
                <w:rFonts w:ascii="Times New Roman" w:eastAsia="Calibri" w:hAnsi="Times New Roman"/>
                <w:sz w:val="28"/>
                <w:szCs w:val="28"/>
              </w:rPr>
              <w:t xml:space="preserve">Приложение №4. </w:t>
            </w:r>
            <w:r w:rsidRPr="00A613EE">
              <w:rPr>
                <w:rFonts w:ascii="Times New Roman" w:hAnsi="Times New Roman"/>
                <w:iCs/>
                <w:color w:val="000000" w:themeColor="text1"/>
                <w:sz w:val="28"/>
                <w:szCs w:val="28"/>
              </w:rPr>
              <w:t>Форма уведомления о переводе (отказе в переводе) жилого (нежилого) помещения в нежилое (жилое) помещение</w:t>
            </w:r>
          </w:p>
        </w:tc>
        <w:tc>
          <w:tcPr>
            <w:tcW w:w="708" w:type="dxa"/>
            <w:shd w:val="clear" w:color="auto" w:fill="auto"/>
          </w:tcPr>
          <w:p w:rsidR="00A60412" w:rsidRPr="007D5C78" w:rsidRDefault="001863CD" w:rsidP="00A63C91">
            <w:pPr>
              <w:pStyle w:val="ad"/>
              <w:spacing w:line="276" w:lineRule="auto"/>
              <w:rPr>
                <w:rFonts w:ascii="Times New Roman" w:eastAsia="Calibri" w:hAnsi="Times New Roman"/>
                <w:sz w:val="28"/>
                <w:szCs w:val="28"/>
              </w:rPr>
            </w:pPr>
            <w:r>
              <w:rPr>
                <w:rFonts w:ascii="Times New Roman" w:eastAsia="Calibri" w:hAnsi="Times New Roman"/>
                <w:sz w:val="28"/>
                <w:szCs w:val="28"/>
              </w:rPr>
              <w:t>49</w:t>
            </w:r>
          </w:p>
        </w:tc>
      </w:tr>
    </w:tbl>
    <w:p w:rsidR="00A60412" w:rsidRDefault="00A60412" w:rsidP="00A60412">
      <w:pPr>
        <w:pStyle w:val="ConsPlusNormal"/>
        <w:spacing w:line="276" w:lineRule="auto"/>
        <w:jc w:val="center"/>
        <w:rPr>
          <w:sz w:val="28"/>
          <w:szCs w:val="28"/>
        </w:rPr>
      </w:pPr>
    </w:p>
    <w:p w:rsidR="00A60412" w:rsidRDefault="00A60412" w:rsidP="00A60412">
      <w:pPr>
        <w:pStyle w:val="ConsPlusNormal"/>
        <w:jc w:val="center"/>
        <w:rPr>
          <w:sz w:val="28"/>
          <w:szCs w:val="28"/>
        </w:rPr>
      </w:pPr>
    </w:p>
    <w:p w:rsidR="00A60412" w:rsidRDefault="00A60412" w:rsidP="00A60412">
      <w:pPr>
        <w:pStyle w:val="ConsPlusNormal"/>
        <w:jc w:val="center"/>
        <w:rPr>
          <w:sz w:val="28"/>
          <w:szCs w:val="28"/>
        </w:rPr>
      </w:pPr>
    </w:p>
    <w:p w:rsidR="00A60412" w:rsidRDefault="00A60412" w:rsidP="00A60412">
      <w:pPr>
        <w:pStyle w:val="ConsPlusNormal"/>
        <w:jc w:val="center"/>
        <w:rPr>
          <w:sz w:val="28"/>
          <w:szCs w:val="28"/>
        </w:rPr>
      </w:pPr>
    </w:p>
    <w:p w:rsidR="00A60412" w:rsidRDefault="00A60412" w:rsidP="00722DA3">
      <w:pPr>
        <w:pStyle w:val="ConsPlusNormal"/>
        <w:rPr>
          <w:sz w:val="28"/>
          <w:szCs w:val="28"/>
        </w:rPr>
      </w:pPr>
    </w:p>
    <w:p w:rsidR="00A60412" w:rsidRPr="007D5C78" w:rsidRDefault="00A60412" w:rsidP="00A60412">
      <w:pPr>
        <w:pStyle w:val="ad"/>
        <w:jc w:val="center"/>
        <w:rPr>
          <w:rFonts w:ascii="Times New Roman" w:hAnsi="Times New Roman"/>
          <w:b/>
          <w:sz w:val="28"/>
          <w:szCs w:val="28"/>
        </w:rPr>
      </w:pPr>
      <w:r w:rsidRPr="00D3063C">
        <w:rPr>
          <w:rFonts w:ascii="Times New Roman" w:hAnsi="Times New Roman"/>
          <w:b/>
          <w:sz w:val="28"/>
          <w:szCs w:val="28"/>
        </w:rPr>
        <w:lastRenderedPageBreak/>
        <w:t xml:space="preserve">Раздел </w:t>
      </w:r>
      <w:r>
        <w:rPr>
          <w:rFonts w:ascii="Times New Roman" w:hAnsi="Times New Roman"/>
          <w:b/>
          <w:sz w:val="28"/>
          <w:szCs w:val="28"/>
          <w:lang w:val="en-US"/>
        </w:rPr>
        <w:t>I</w:t>
      </w:r>
      <w:r w:rsidRPr="007D5C78">
        <w:rPr>
          <w:rFonts w:ascii="Times New Roman" w:hAnsi="Times New Roman"/>
          <w:b/>
          <w:sz w:val="28"/>
          <w:szCs w:val="28"/>
        </w:rPr>
        <w:t>. Общие положения</w:t>
      </w:r>
    </w:p>
    <w:p w:rsidR="00A60412" w:rsidRPr="007D5C78" w:rsidRDefault="00A60412" w:rsidP="00A60412">
      <w:pPr>
        <w:pStyle w:val="ad"/>
        <w:jc w:val="both"/>
        <w:rPr>
          <w:rFonts w:ascii="Times New Roman" w:hAnsi="Times New Roman"/>
          <w:sz w:val="28"/>
          <w:szCs w:val="28"/>
        </w:rPr>
      </w:pPr>
    </w:p>
    <w:p w:rsidR="00A60412" w:rsidRDefault="00A60412" w:rsidP="00A60412">
      <w:pPr>
        <w:pStyle w:val="ad"/>
        <w:jc w:val="center"/>
        <w:rPr>
          <w:rFonts w:ascii="Times New Roman" w:hAnsi="Times New Roman"/>
          <w:b/>
          <w:sz w:val="28"/>
          <w:szCs w:val="28"/>
        </w:rPr>
      </w:pPr>
      <w:r w:rsidRPr="006006AD">
        <w:rPr>
          <w:rFonts w:ascii="Times New Roman" w:hAnsi="Times New Roman"/>
          <w:b/>
          <w:sz w:val="28"/>
          <w:szCs w:val="28"/>
        </w:rPr>
        <w:t xml:space="preserve">Предмет регулирования </w:t>
      </w:r>
      <w:r>
        <w:rPr>
          <w:rFonts w:ascii="Times New Roman" w:hAnsi="Times New Roman"/>
          <w:b/>
          <w:sz w:val="28"/>
          <w:szCs w:val="28"/>
        </w:rPr>
        <w:t>административного регламента</w:t>
      </w:r>
    </w:p>
    <w:p w:rsidR="00A60412" w:rsidRPr="006006AD" w:rsidRDefault="00A60412" w:rsidP="00A60412">
      <w:pPr>
        <w:pStyle w:val="ad"/>
        <w:jc w:val="center"/>
        <w:rPr>
          <w:rFonts w:ascii="Times New Roman" w:hAnsi="Times New Roman"/>
          <w:b/>
          <w:sz w:val="28"/>
          <w:szCs w:val="28"/>
        </w:rPr>
      </w:pPr>
    </w:p>
    <w:p w:rsidR="00A60412" w:rsidRDefault="00A60412" w:rsidP="00A60412">
      <w:pPr>
        <w:pStyle w:val="ad"/>
        <w:spacing w:line="276" w:lineRule="auto"/>
        <w:ind w:firstLine="567"/>
        <w:jc w:val="both"/>
        <w:rPr>
          <w:rFonts w:ascii="Times New Roman" w:hAnsi="Times New Roman"/>
          <w:sz w:val="28"/>
          <w:szCs w:val="28"/>
        </w:rPr>
      </w:pPr>
      <w:r w:rsidRPr="004A78ED">
        <w:rPr>
          <w:rFonts w:ascii="Times New Roman" w:hAnsi="Times New Roman"/>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60412" w:rsidRPr="00BF0AE3" w:rsidRDefault="00A60412" w:rsidP="00A60412">
      <w:pPr>
        <w:pStyle w:val="ad"/>
        <w:spacing w:line="276" w:lineRule="auto"/>
        <w:ind w:firstLine="567"/>
        <w:jc w:val="both"/>
        <w:rPr>
          <w:rFonts w:ascii="Times New Roman" w:hAnsi="Times New Roman"/>
          <w:sz w:val="28"/>
          <w:szCs w:val="28"/>
        </w:rPr>
      </w:pPr>
      <w:proofErr w:type="gramStart"/>
      <w:r w:rsidRPr="00BF0AE3">
        <w:rPr>
          <w:rFonts w:ascii="Times New Roman" w:hAnsi="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BF0AE3">
        <w:rPr>
          <w:rFonts w:ascii="Times New Roman" w:hAnsi="Times New Roman"/>
          <w:sz w:val="28"/>
          <w:szCs w:val="28"/>
        </w:rPr>
        <w:t xml:space="preserve"> местного самоуправления, должностных лиц органа местного самоуправления, работников МФЦ.</w:t>
      </w:r>
    </w:p>
    <w:p w:rsidR="00A60412" w:rsidRPr="007D5C78" w:rsidRDefault="00A60412" w:rsidP="00A60412">
      <w:pPr>
        <w:pStyle w:val="ad"/>
        <w:tabs>
          <w:tab w:val="left" w:pos="567"/>
        </w:tabs>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Правовые основания предоставления муниципальной услуги закреплены в </w:t>
      </w:r>
      <w:proofErr w:type="gramStart"/>
      <w:r w:rsidRPr="008E2A90">
        <w:rPr>
          <w:rFonts w:ascii="Times New Roman" w:hAnsi="Times New Roman"/>
          <w:color w:val="FF0000"/>
          <w:sz w:val="28"/>
          <w:szCs w:val="28"/>
        </w:rPr>
        <w:t>Приложении</w:t>
      </w:r>
      <w:proofErr w:type="gramEnd"/>
      <w:r w:rsidRPr="008E2A90">
        <w:rPr>
          <w:rFonts w:ascii="Times New Roman" w:hAnsi="Times New Roman"/>
          <w:color w:val="FF0000"/>
          <w:sz w:val="28"/>
          <w:szCs w:val="28"/>
        </w:rPr>
        <w:t xml:space="preserve"> № 2 </w:t>
      </w:r>
      <w:r w:rsidRPr="00BF0AE3">
        <w:rPr>
          <w:rFonts w:ascii="Times New Roman" w:hAnsi="Times New Roman"/>
          <w:sz w:val="28"/>
          <w:szCs w:val="28"/>
        </w:rPr>
        <w:t>к настоящему административному регламенту.</w:t>
      </w:r>
    </w:p>
    <w:p w:rsidR="00A60412" w:rsidRDefault="00A60412" w:rsidP="00A60412">
      <w:pPr>
        <w:pStyle w:val="ad"/>
        <w:tabs>
          <w:tab w:val="left" w:pos="567"/>
        </w:tabs>
        <w:spacing w:line="276" w:lineRule="auto"/>
        <w:jc w:val="center"/>
        <w:rPr>
          <w:rFonts w:ascii="Times New Roman" w:hAnsi="Times New Roman"/>
          <w:b/>
          <w:sz w:val="28"/>
          <w:szCs w:val="28"/>
        </w:rPr>
      </w:pPr>
    </w:p>
    <w:p w:rsidR="00A60412" w:rsidRPr="001F1077" w:rsidRDefault="00A60412" w:rsidP="00A60412">
      <w:pPr>
        <w:pStyle w:val="ad"/>
        <w:tabs>
          <w:tab w:val="left" w:pos="567"/>
        </w:tabs>
        <w:spacing w:line="276" w:lineRule="auto"/>
        <w:jc w:val="center"/>
        <w:rPr>
          <w:rFonts w:ascii="Times New Roman" w:hAnsi="Times New Roman"/>
          <w:b/>
          <w:sz w:val="28"/>
          <w:szCs w:val="28"/>
        </w:rPr>
      </w:pPr>
      <w:r w:rsidRPr="001F1077">
        <w:rPr>
          <w:rFonts w:ascii="Times New Roman" w:hAnsi="Times New Roman"/>
          <w:b/>
          <w:sz w:val="28"/>
          <w:szCs w:val="28"/>
        </w:rPr>
        <w:t>Круг заявителей</w:t>
      </w:r>
    </w:p>
    <w:p w:rsidR="00A60412" w:rsidRDefault="00A60412" w:rsidP="00A60412">
      <w:pPr>
        <w:pStyle w:val="ad"/>
        <w:tabs>
          <w:tab w:val="left" w:pos="567"/>
        </w:tabs>
        <w:spacing w:line="276" w:lineRule="auto"/>
        <w:ind w:firstLine="567"/>
        <w:jc w:val="both"/>
        <w:rPr>
          <w:rFonts w:ascii="Times New Roman" w:hAnsi="Times New Roman"/>
          <w:sz w:val="28"/>
          <w:szCs w:val="28"/>
        </w:rPr>
      </w:pPr>
    </w:p>
    <w:p w:rsidR="00A60412" w:rsidRPr="007D5C78" w:rsidRDefault="00A60412" w:rsidP="00A60412">
      <w:pPr>
        <w:pStyle w:val="ad"/>
        <w:tabs>
          <w:tab w:val="left" w:pos="567"/>
        </w:tabs>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1.2. Муниципальная услуга предоставляется собственнику помещения в многоквартирном </w:t>
      </w:r>
      <w:proofErr w:type="gramStart"/>
      <w:r w:rsidRPr="00BF0AE3">
        <w:rPr>
          <w:rFonts w:ascii="Times New Roman" w:hAnsi="Times New Roman"/>
          <w:sz w:val="28"/>
          <w:szCs w:val="28"/>
        </w:rPr>
        <w:t>доме</w:t>
      </w:r>
      <w:proofErr w:type="gramEnd"/>
      <w:r w:rsidRPr="00BF0AE3">
        <w:rPr>
          <w:rFonts w:ascii="Times New Roman" w:hAnsi="Times New Roman"/>
          <w:sz w:val="28"/>
          <w:szCs w:val="28"/>
        </w:rPr>
        <w:t xml:space="preserve"> или уполномоченному им лицу (далее - заявитель).</w:t>
      </w:r>
    </w:p>
    <w:p w:rsidR="00A60412" w:rsidRDefault="00A60412" w:rsidP="00A60412">
      <w:pPr>
        <w:pStyle w:val="ad"/>
        <w:tabs>
          <w:tab w:val="left" w:pos="567"/>
        </w:tabs>
        <w:spacing w:line="276" w:lineRule="auto"/>
        <w:ind w:firstLine="567"/>
        <w:jc w:val="both"/>
        <w:rPr>
          <w:rFonts w:ascii="Times New Roman" w:hAnsi="Times New Roman"/>
          <w:sz w:val="28"/>
          <w:szCs w:val="28"/>
        </w:rPr>
      </w:pPr>
    </w:p>
    <w:p w:rsidR="00A60412" w:rsidRPr="007424A3" w:rsidRDefault="00A60412" w:rsidP="00A60412">
      <w:pPr>
        <w:pStyle w:val="ad"/>
        <w:tabs>
          <w:tab w:val="left" w:pos="567"/>
        </w:tabs>
        <w:spacing w:line="276" w:lineRule="auto"/>
        <w:ind w:firstLine="567"/>
        <w:jc w:val="center"/>
        <w:rPr>
          <w:rFonts w:ascii="Times New Roman" w:hAnsi="Times New Roman"/>
          <w:b/>
          <w:sz w:val="28"/>
          <w:szCs w:val="28"/>
        </w:rPr>
      </w:pPr>
      <w:r w:rsidRPr="007424A3">
        <w:rPr>
          <w:rFonts w:ascii="Times New Roman" w:hAnsi="Times New Roman"/>
          <w:b/>
          <w:sz w:val="28"/>
          <w:szCs w:val="28"/>
        </w:rPr>
        <w:t>Требования к порядку информирования о предоставлении муниципальной услуги</w:t>
      </w:r>
    </w:p>
    <w:p w:rsidR="00A60412" w:rsidRPr="007D5C78" w:rsidRDefault="00A60412" w:rsidP="00A60412">
      <w:pPr>
        <w:pStyle w:val="ad"/>
        <w:tabs>
          <w:tab w:val="left" w:pos="567"/>
        </w:tabs>
        <w:spacing w:line="276" w:lineRule="auto"/>
        <w:ind w:firstLine="567"/>
        <w:jc w:val="center"/>
        <w:rPr>
          <w:rFonts w:ascii="Times New Roman" w:hAnsi="Times New Roman"/>
          <w:sz w:val="28"/>
          <w:szCs w:val="28"/>
        </w:rPr>
      </w:pP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1.3.1. Информация о порядке и условиях информирования предоставления муниципальной услуги предоставляется:</w:t>
      </w:r>
    </w:p>
    <w:p w:rsidR="00A60412" w:rsidRPr="00BF0AE3" w:rsidRDefault="008B46C8" w:rsidP="00A60412">
      <w:pPr>
        <w:pStyle w:val="ad"/>
        <w:spacing w:line="276"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A60412" w:rsidRPr="00BF0AE3">
        <w:rPr>
          <w:rFonts w:ascii="Times New Roman" w:hAnsi="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roofErr w:type="gramEnd"/>
    </w:p>
    <w:p w:rsidR="00A60412" w:rsidRPr="00BF0AE3" w:rsidRDefault="008B46C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A60412" w:rsidRPr="00BF0AE3">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60412" w:rsidRPr="00BF0AE3" w:rsidRDefault="008B46C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BF0AE3">
        <w:rPr>
          <w:rFonts w:ascii="Times New Roman" w:hAnsi="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60412" w:rsidRPr="00BF0AE3" w:rsidRDefault="008B46C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BF0AE3">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60412" w:rsidRPr="00BF0AE3" w:rsidRDefault="008B46C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BF0AE3">
        <w:rPr>
          <w:rFonts w:ascii="Times New Roman" w:hAnsi="Times New Roman"/>
          <w:sz w:val="28"/>
          <w:szCs w:val="28"/>
        </w:rPr>
        <w:t>путем публикации информационных материалов в средствах массовой информации;</w:t>
      </w:r>
    </w:p>
    <w:p w:rsidR="00A60412" w:rsidRPr="00BF0AE3" w:rsidRDefault="008B46C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BF0AE3">
        <w:rPr>
          <w:rFonts w:ascii="Times New Roman" w:hAnsi="Times New Roman"/>
          <w:sz w:val="28"/>
          <w:szCs w:val="28"/>
        </w:rPr>
        <w:t>посредством ответов на письменные обращения;</w:t>
      </w:r>
    </w:p>
    <w:p w:rsidR="00A60412" w:rsidRPr="00BF0AE3" w:rsidRDefault="008B46C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BF0AE3">
        <w:rPr>
          <w:rFonts w:ascii="Times New Roman" w:hAnsi="Times New Roman"/>
          <w:sz w:val="28"/>
          <w:szCs w:val="28"/>
        </w:rPr>
        <w:t xml:space="preserve">сотрудником отдела МФЦ в </w:t>
      </w:r>
      <w:proofErr w:type="gramStart"/>
      <w:r w:rsidR="00A60412" w:rsidRPr="00BF0AE3">
        <w:rPr>
          <w:rFonts w:ascii="Times New Roman" w:hAnsi="Times New Roman"/>
          <w:sz w:val="28"/>
          <w:szCs w:val="28"/>
        </w:rPr>
        <w:t>соответствии</w:t>
      </w:r>
      <w:proofErr w:type="gramEnd"/>
      <w:r w:rsidR="00A60412" w:rsidRPr="00BF0AE3">
        <w:rPr>
          <w:rFonts w:ascii="Times New Roman" w:hAnsi="Times New Roman"/>
          <w:sz w:val="28"/>
          <w:szCs w:val="28"/>
        </w:rPr>
        <w:t xml:space="preserve">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00A60412" w:rsidRPr="00BF0AE3">
          <w:rPr>
            <w:rFonts w:ascii="Times New Roman" w:hAnsi="Times New Roman"/>
            <w:sz w:val="28"/>
            <w:szCs w:val="28"/>
          </w:rPr>
          <w:t>пунктом 6.3</w:t>
        </w:r>
      </w:hyperlink>
      <w:r w:rsidR="00A60412" w:rsidRPr="00BF0AE3">
        <w:rPr>
          <w:rFonts w:ascii="Times New Roman" w:hAnsi="Times New Roman"/>
          <w:sz w:val="28"/>
          <w:szCs w:val="28"/>
        </w:rPr>
        <w:t xml:space="preserve"> настоящего административного регламента.</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В </w:t>
      </w:r>
      <w:proofErr w:type="gramStart"/>
      <w:r w:rsidRPr="00BF0AE3">
        <w:rPr>
          <w:rFonts w:ascii="Times New Roman" w:hAnsi="Times New Roman"/>
          <w:sz w:val="28"/>
          <w:szCs w:val="28"/>
        </w:rPr>
        <w:t>случае</w:t>
      </w:r>
      <w:proofErr w:type="gramEnd"/>
      <w:r w:rsidRPr="00BF0AE3">
        <w:rPr>
          <w:rFonts w:ascii="Times New Roman" w:hAnsi="Times New Roman"/>
          <w:sz w:val="28"/>
          <w:szCs w:val="28"/>
        </w:rPr>
        <w:t xml:space="preserve">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60412" w:rsidRDefault="00A60412" w:rsidP="00A60412">
      <w:pPr>
        <w:pStyle w:val="ad"/>
        <w:tabs>
          <w:tab w:val="left" w:pos="567"/>
        </w:tabs>
        <w:spacing w:line="276" w:lineRule="auto"/>
        <w:ind w:firstLine="567"/>
        <w:jc w:val="both"/>
        <w:rPr>
          <w:rFonts w:ascii="Times New Roman" w:hAnsi="Times New Roman"/>
          <w:sz w:val="28"/>
          <w:szCs w:val="28"/>
        </w:rPr>
      </w:pPr>
      <w:r w:rsidRPr="00BF0AE3">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F5CF5" w:rsidRDefault="006F5CF5" w:rsidP="006F5CF5">
      <w:pPr>
        <w:pStyle w:val="ConsPlusTitle"/>
        <w:outlineLvl w:val="1"/>
        <w:rPr>
          <w:rFonts w:ascii="Times New Roman" w:hAnsi="Times New Roman" w:cs="Times New Roman"/>
          <w:b w:val="0"/>
          <w:bCs w:val="0"/>
          <w:sz w:val="28"/>
          <w:szCs w:val="28"/>
        </w:rPr>
      </w:pPr>
    </w:p>
    <w:p w:rsidR="00A60412" w:rsidRPr="00071499" w:rsidRDefault="00A60412" w:rsidP="006F5CF5">
      <w:pPr>
        <w:pStyle w:val="ConsPlusTitle"/>
        <w:jc w:val="center"/>
        <w:outlineLvl w:val="1"/>
        <w:rPr>
          <w:rFonts w:ascii="Times New Roman" w:hAnsi="Times New Roman" w:cs="Times New Roman"/>
          <w:sz w:val="28"/>
          <w:szCs w:val="28"/>
        </w:rPr>
      </w:pPr>
      <w:r w:rsidRPr="002D36D2">
        <w:rPr>
          <w:rFonts w:ascii="Times New Roman" w:hAnsi="Times New Roman" w:cs="Times New Roman"/>
          <w:sz w:val="28"/>
          <w:szCs w:val="28"/>
        </w:rPr>
        <w:lastRenderedPageBreak/>
        <w:t xml:space="preserve">Раздел </w:t>
      </w:r>
      <w:r w:rsidRPr="002D36D2">
        <w:rPr>
          <w:rFonts w:ascii="Times New Roman" w:hAnsi="Times New Roman" w:cs="Times New Roman"/>
          <w:sz w:val="28"/>
          <w:szCs w:val="28"/>
          <w:lang w:val="en-US"/>
        </w:rPr>
        <w:t>I</w:t>
      </w:r>
      <w:r>
        <w:rPr>
          <w:rFonts w:ascii="Times New Roman" w:hAnsi="Times New Roman" w:cs="Times New Roman"/>
          <w:sz w:val="28"/>
          <w:szCs w:val="28"/>
          <w:lang w:val="en-US"/>
        </w:rPr>
        <w:t>I</w:t>
      </w:r>
      <w:r w:rsidRPr="00071499">
        <w:rPr>
          <w:rFonts w:ascii="Times New Roman" w:hAnsi="Times New Roman" w:cs="Times New Roman"/>
          <w:sz w:val="28"/>
          <w:szCs w:val="28"/>
        </w:rPr>
        <w:t>. Стандарт предоставления муниципальной услуги</w:t>
      </w:r>
    </w:p>
    <w:p w:rsidR="00A60412" w:rsidRPr="00071499" w:rsidRDefault="00A60412" w:rsidP="00A60412">
      <w:pPr>
        <w:pStyle w:val="ConsPlusNormal"/>
        <w:jc w:val="both"/>
      </w:pPr>
    </w:p>
    <w:p w:rsidR="00A60412" w:rsidRPr="007424A3" w:rsidRDefault="00A60412" w:rsidP="00A60412">
      <w:pPr>
        <w:pStyle w:val="ConsPlusNormal"/>
        <w:jc w:val="center"/>
        <w:rPr>
          <w:b/>
          <w:sz w:val="28"/>
          <w:szCs w:val="28"/>
        </w:rPr>
      </w:pPr>
      <w:r w:rsidRPr="007424A3">
        <w:rPr>
          <w:b/>
          <w:sz w:val="28"/>
          <w:szCs w:val="28"/>
        </w:rPr>
        <w:t>Наименование муниципальной услуги</w:t>
      </w:r>
    </w:p>
    <w:p w:rsidR="00A60412" w:rsidRDefault="00A60412" w:rsidP="00A60412">
      <w:pPr>
        <w:pStyle w:val="ConsPlusNormal"/>
        <w:spacing w:before="240" w:line="276" w:lineRule="auto"/>
        <w:ind w:firstLine="540"/>
        <w:jc w:val="both"/>
        <w:rPr>
          <w:sz w:val="28"/>
          <w:szCs w:val="28"/>
        </w:rPr>
      </w:pPr>
      <w:r>
        <w:rPr>
          <w:sz w:val="28"/>
          <w:szCs w:val="28"/>
        </w:rPr>
        <w:t xml:space="preserve">2.1. </w:t>
      </w:r>
      <w:r w:rsidRPr="007424A3">
        <w:rPr>
          <w:sz w:val="28"/>
          <w:szCs w:val="28"/>
        </w:rPr>
        <w:t xml:space="preserve">Наименование муниципальной услуги - </w:t>
      </w:r>
      <w:r>
        <w:rPr>
          <w:sz w:val="28"/>
          <w:szCs w:val="28"/>
        </w:rPr>
        <w:t>"П</w:t>
      </w:r>
      <w:r w:rsidRPr="00BF0AE3">
        <w:rPr>
          <w:sz w:val="28"/>
          <w:szCs w:val="28"/>
        </w:rPr>
        <w:t>еревод жилого помещения в нежилое помещение и нежилого помещения в жилое помещение</w:t>
      </w:r>
      <w:r>
        <w:rPr>
          <w:sz w:val="28"/>
          <w:szCs w:val="28"/>
        </w:rPr>
        <w:t>"</w:t>
      </w:r>
      <w:r w:rsidRPr="007424A3">
        <w:rPr>
          <w:sz w:val="28"/>
          <w:szCs w:val="28"/>
        </w:rPr>
        <w:t>.</w:t>
      </w:r>
    </w:p>
    <w:p w:rsidR="00A60412" w:rsidRPr="007424A3" w:rsidRDefault="00A60412" w:rsidP="00A60412">
      <w:pPr>
        <w:pStyle w:val="ConsPlusNormal"/>
        <w:spacing w:before="240"/>
        <w:jc w:val="center"/>
        <w:rPr>
          <w:b/>
          <w:sz w:val="28"/>
          <w:szCs w:val="28"/>
        </w:rPr>
      </w:pPr>
      <w:r w:rsidRPr="007424A3">
        <w:rPr>
          <w:b/>
          <w:sz w:val="28"/>
          <w:szCs w:val="28"/>
        </w:rPr>
        <w:t>Наименование органа, предоставляющего муниципальную услугу</w:t>
      </w:r>
    </w:p>
    <w:p w:rsidR="00A60412" w:rsidRDefault="00A60412" w:rsidP="00A60412">
      <w:pPr>
        <w:pStyle w:val="ad"/>
        <w:spacing w:line="276" w:lineRule="auto"/>
        <w:ind w:firstLine="567"/>
        <w:jc w:val="both"/>
        <w:rPr>
          <w:rFonts w:ascii="Times New Roman" w:hAnsi="Times New Roman"/>
          <w:sz w:val="28"/>
          <w:szCs w:val="28"/>
        </w:rPr>
      </w:pPr>
    </w:p>
    <w:p w:rsidR="00A60412" w:rsidRPr="00415841" w:rsidRDefault="00A60412" w:rsidP="00A60412">
      <w:pPr>
        <w:suppressAutoHyphens/>
        <w:autoSpaceDE w:val="0"/>
        <w:spacing w:after="0" w:line="276" w:lineRule="auto"/>
        <w:ind w:firstLine="708"/>
        <w:jc w:val="both"/>
        <w:textAlignment w:val="baseline"/>
        <w:rPr>
          <w:rFonts w:ascii="Times New Roman" w:eastAsia="Arial" w:hAnsi="Times New Roman"/>
          <w:sz w:val="28"/>
          <w:szCs w:val="28"/>
        </w:rPr>
      </w:pPr>
      <w:r w:rsidRPr="007424A3">
        <w:rPr>
          <w:rFonts w:ascii="Times New Roman" w:hAnsi="Times New Roman"/>
          <w:sz w:val="28"/>
          <w:szCs w:val="28"/>
        </w:rPr>
        <w:t xml:space="preserve">2.2. </w:t>
      </w:r>
      <w:r w:rsidRPr="007424A3">
        <w:rPr>
          <w:rFonts w:ascii="Times New Roman" w:hAnsi="Times New Roman"/>
          <w:bCs/>
          <w:color w:val="000000"/>
          <w:sz w:val="28"/>
          <w:szCs w:val="28"/>
        </w:rPr>
        <w:t xml:space="preserve">Муниципальная услуга предоставляется уполномоченным органом местного самоуправления – </w:t>
      </w:r>
      <w:r w:rsidR="00572CB9">
        <w:rPr>
          <w:rFonts w:ascii="Times New Roman" w:hAnsi="Times New Roman"/>
          <w:bCs/>
          <w:color w:val="000000"/>
          <w:sz w:val="28"/>
          <w:szCs w:val="28"/>
        </w:rPr>
        <w:t>(</w:t>
      </w:r>
      <w:r w:rsidR="00572CB9" w:rsidRPr="00500EAF">
        <w:rPr>
          <w:rFonts w:ascii="Times New Roman" w:hAnsi="Times New Roman"/>
          <w:bCs/>
          <w:color w:val="00B050"/>
          <w:sz w:val="28"/>
          <w:szCs w:val="28"/>
        </w:rPr>
        <w:t>МКУ г.о.Октябрьск Самарской области «Комитет по архитектуре, строительству и транспорту Администрации г.о.Октябрьск»</w:t>
      </w:r>
      <w:r w:rsidR="00572CB9">
        <w:rPr>
          <w:rFonts w:ascii="Times New Roman" w:hAnsi="Times New Roman"/>
          <w:bCs/>
          <w:color w:val="000000"/>
          <w:sz w:val="28"/>
          <w:szCs w:val="28"/>
        </w:rPr>
        <w:t xml:space="preserve">) </w:t>
      </w:r>
      <w:r w:rsidRPr="00415841">
        <w:rPr>
          <w:rFonts w:ascii="Times New Roman" w:eastAsia="Arial" w:hAnsi="Times New Roman"/>
          <w:sz w:val="28"/>
          <w:szCs w:val="28"/>
        </w:rPr>
        <w:t xml:space="preserve">Предоставление муниципальной услуги обеспечивает: </w:t>
      </w:r>
    </w:p>
    <w:p w:rsidR="00A60412" w:rsidRPr="0079732A" w:rsidRDefault="00A60412" w:rsidP="00A60412">
      <w:pPr>
        <w:pStyle w:val="ad"/>
        <w:spacing w:line="276" w:lineRule="auto"/>
        <w:ind w:firstLine="567"/>
        <w:jc w:val="both"/>
        <w:rPr>
          <w:rFonts w:ascii="Times New Roman" w:hAnsi="Times New Roman"/>
          <w:color w:val="FF0000"/>
          <w:sz w:val="28"/>
          <w:szCs w:val="28"/>
        </w:rPr>
      </w:pPr>
      <w:r w:rsidRPr="00BE1529">
        <w:rPr>
          <w:rFonts w:ascii="Times New Roman" w:hAnsi="Times New Roman"/>
          <w:color w:val="00B0F0"/>
          <w:sz w:val="28"/>
          <w:szCs w:val="28"/>
          <w:lang w:eastAsia="ar-SA"/>
        </w:rPr>
        <w:t>Межведомственн</w:t>
      </w:r>
      <w:r>
        <w:rPr>
          <w:rFonts w:ascii="Times New Roman" w:hAnsi="Times New Roman"/>
          <w:color w:val="00B0F0"/>
          <w:sz w:val="28"/>
          <w:szCs w:val="28"/>
          <w:lang w:eastAsia="ar-SA"/>
        </w:rPr>
        <w:t>ая комиссия</w:t>
      </w:r>
      <w:r w:rsidRPr="00BE1529">
        <w:rPr>
          <w:rFonts w:ascii="Times New Roman" w:hAnsi="Times New Roman"/>
          <w:color w:val="00B0F0"/>
          <w:sz w:val="28"/>
          <w:szCs w:val="28"/>
          <w:lang w:eastAsia="ar-SA"/>
        </w:rPr>
        <w:t xml:space="preserve"> по переустройству и (или) перепланировке жилых помещений в многоквартирных жилых домах, переводу жилого помещения в  нежилое помещение и нежилого помещения в жилое помещение, на территории городского округа Октябрьск Самарской области </w:t>
      </w:r>
      <w:r w:rsidRPr="0079732A">
        <w:rPr>
          <w:rFonts w:ascii="Times New Roman" w:hAnsi="Times New Roman"/>
          <w:bCs/>
          <w:color w:val="FF0000"/>
          <w:sz w:val="28"/>
          <w:szCs w:val="28"/>
        </w:rPr>
        <w:t>(далее – уполномоченный орган)</w:t>
      </w:r>
      <w:r w:rsidRPr="0079732A">
        <w:rPr>
          <w:rFonts w:ascii="Times New Roman" w:hAnsi="Times New Roman"/>
          <w:color w:val="FF0000"/>
          <w:sz w:val="28"/>
          <w:szCs w:val="28"/>
        </w:rPr>
        <w:t>.</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МФЦ участвует в </w:t>
      </w:r>
      <w:proofErr w:type="gramStart"/>
      <w:r w:rsidRPr="00BF0AE3">
        <w:rPr>
          <w:rFonts w:ascii="Times New Roman" w:hAnsi="Times New Roman"/>
          <w:sz w:val="28"/>
          <w:szCs w:val="28"/>
        </w:rPr>
        <w:t>предоставлении</w:t>
      </w:r>
      <w:proofErr w:type="gramEnd"/>
      <w:r w:rsidRPr="00BF0AE3">
        <w:rPr>
          <w:rFonts w:ascii="Times New Roman" w:hAnsi="Times New Roman"/>
          <w:sz w:val="28"/>
          <w:szCs w:val="28"/>
        </w:rPr>
        <w:t xml:space="preserve"> муниципальной услуги в части:</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информирования по вопросам предоставления муниципальной услуги;</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приема заявлений и документов, необходимых для предоставления муниципальной услуги;</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выдачи результата предоставления муниципальной услуги.</w:t>
      </w:r>
    </w:p>
    <w:p w:rsidR="00A60412" w:rsidRPr="00BF0AE3" w:rsidRDefault="00A60412" w:rsidP="00A60412">
      <w:pPr>
        <w:pStyle w:val="ad"/>
        <w:spacing w:line="276" w:lineRule="auto"/>
        <w:ind w:firstLine="567"/>
        <w:jc w:val="both"/>
        <w:rPr>
          <w:rFonts w:ascii="Times New Roman" w:hAnsi="Times New Roman"/>
          <w:sz w:val="28"/>
          <w:szCs w:val="28"/>
        </w:rPr>
      </w:pPr>
      <w:proofErr w:type="gramStart"/>
      <w:r w:rsidRPr="00BF0AE3">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roofErr w:type="gramEnd"/>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008E2A90">
        <w:rPr>
          <w:rFonts w:ascii="Times New Roman" w:hAnsi="Times New Roman"/>
          <w:color w:val="FF0000"/>
          <w:sz w:val="28"/>
          <w:szCs w:val="28"/>
        </w:rPr>
        <w:t>Приложением № 3</w:t>
      </w:r>
      <w:r w:rsidR="00FB42F7">
        <w:rPr>
          <w:rFonts w:ascii="Times New Roman" w:hAnsi="Times New Roman"/>
          <w:color w:val="FF0000"/>
          <w:sz w:val="28"/>
          <w:szCs w:val="28"/>
        </w:rPr>
        <w:t xml:space="preserve"> </w:t>
      </w:r>
      <w:r w:rsidRPr="00BF0AE3">
        <w:rPr>
          <w:rFonts w:ascii="Times New Roman" w:hAnsi="Times New Roman"/>
          <w:sz w:val="28"/>
          <w:szCs w:val="28"/>
        </w:rPr>
        <w:t>к настоящему административному регламенту.</w:t>
      </w:r>
    </w:p>
    <w:p w:rsidR="00A60412" w:rsidRDefault="00A60412" w:rsidP="000D4C37">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0606" w:rsidRDefault="00360606" w:rsidP="000D4C37">
      <w:pPr>
        <w:pStyle w:val="ad"/>
        <w:spacing w:line="276" w:lineRule="auto"/>
        <w:ind w:firstLine="567"/>
        <w:jc w:val="both"/>
        <w:rPr>
          <w:rFonts w:ascii="Times New Roman" w:hAnsi="Times New Roman"/>
          <w:sz w:val="28"/>
          <w:szCs w:val="28"/>
        </w:rPr>
      </w:pPr>
    </w:p>
    <w:p w:rsidR="00A60412" w:rsidRDefault="00A60412" w:rsidP="00A60412">
      <w:pPr>
        <w:pStyle w:val="ad"/>
        <w:spacing w:line="276" w:lineRule="auto"/>
        <w:jc w:val="center"/>
        <w:rPr>
          <w:rFonts w:ascii="Times New Roman" w:hAnsi="Times New Roman"/>
          <w:b/>
          <w:sz w:val="28"/>
          <w:szCs w:val="28"/>
        </w:rPr>
      </w:pPr>
      <w:r w:rsidRPr="007424A3">
        <w:rPr>
          <w:rFonts w:ascii="Times New Roman" w:hAnsi="Times New Roman"/>
          <w:b/>
          <w:sz w:val="28"/>
          <w:szCs w:val="28"/>
        </w:rPr>
        <w:t>Описание результата предоставления муниципальной услуги</w:t>
      </w:r>
    </w:p>
    <w:p w:rsidR="00A60412" w:rsidRPr="007424A3" w:rsidRDefault="00A60412" w:rsidP="00A60412">
      <w:pPr>
        <w:pStyle w:val="ad"/>
        <w:spacing w:line="276" w:lineRule="auto"/>
        <w:jc w:val="center"/>
        <w:rPr>
          <w:rFonts w:ascii="Times New Roman" w:hAnsi="Times New Roman"/>
          <w:b/>
          <w:sz w:val="28"/>
          <w:szCs w:val="28"/>
        </w:rPr>
      </w:pP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2.3.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Форма уведомления о переводе (отказе в переводе) жилого (нежилого) помещения в нежилое (жилое) помещение утверждена постановлением</w:t>
      </w:r>
      <w:r w:rsidR="00FB42F7">
        <w:rPr>
          <w:rFonts w:ascii="Times New Roman" w:hAnsi="Times New Roman"/>
          <w:sz w:val="28"/>
          <w:szCs w:val="28"/>
        </w:rPr>
        <w:t xml:space="preserve"> </w:t>
      </w:r>
      <w:r w:rsidRPr="00BF0AE3">
        <w:rPr>
          <w:rFonts w:ascii="Times New Roman" w:hAnsi="Times New Roman"/>
          <w:sz w:val="28"/>
          <w:szCs w:val="28"/>
        </w:rPr>
        <w:t>Правительства</w:t>
      </w:r>
      <w:r w:rsidR="00FB42F7">
        <w:rPr>
          <w:rFonts w:ascii="Times New Roman" w:hAnsi="Times New Roman"/>
          <w:sz w:val="28"/>
          <w:szCs w:val="28"/>
        </w:rPr>
        <w:t xml:space="preserve"> </w:t>
      </w:r>
      <w:r w:rsidRPr="00BF0AE3">
        <w:rPr>
          <w:rFonts w:ascii="Times New Roman" w:hAnsi="Times New Roman"/>
          <w:sz w:val="28"/>
          <w:szCs w:val="28"/>
        </w:rPr>
        <w:t>Российской</w:t>
      </w:r>
      <w:r w:rsidR="00FB42F7">
        <w:rPr>
          <w:rFonts w:ascii="Times New Roman" w:hAnsi="Times New Roman"/>
          <w:sz w:val="28"/>
          <w:szCs w:val="28"/>
        </w:rPr>
        <w:t xml:space="preserve"> </w:t>
      </w:r>
      <w:r w:rsidRPr="00BF0AE3">
        <w:rPr>
          <w:rFonts w:ascii="Times New Roman" w:hAnsi="Times New Roman"/>
          <w:sz w:val="28"/>
          <w:szCs w:val="28"/>
        </w:rPr>
        <w:t>Федерации</w:t>
      </w:r>
      <w:r w:rsidR="00E72EB8">
        <w:rPr>
          <w:rFonts w:ascii="Times New Roman" w:hAnsi="Times New Roman"/>
          <w:sz w:val="28"/>
          <w:szCs w:val="28"/>
        </w:rPr>
        <w:t xml:space="preserve"> </w:t>
      </w:r>
      <w:r w:rsidRPr="00BF0AE3">
        <w:rPr>
          <w:rFonts w:ascii="Times New Roman" w:hAnsi="Times New Roman"/>
          <w:sz w:val="28"/>
          <w:szCs w:val="28"/>
        </w:rPr>
        <w:t>от 10 августа 2005 № 502 «Об утверждении формы уведомления о переводе (отказе в переводе) жилого (нежилого) помещения в нежилое (ж</w:t>
      </w:r>
      <w:r w:rsidR="008E2A90">
        <w:rPr>
          <w:rFonts w:ascii="Times New Roman" w:hAnsi="Times New Roman"/>
          <w:sz w:val="28"/>
          <w:szCs w:val="28"/>
        </w:rPr>
        <w:t>илое) помещение» (</w:t>
      </w:r>
      <w:r w:rsidR="008E2A90" w:rsidRPr="008E2A90">
        <w:rPr>
          <w:rFonts w:ascii="Times New Roman" w:hAnsi="Times New Roman"/>
          <w:color w:val="FF0000"/>
          <w:sz w:val="28"/>
          <w:szCs w:val="28"/>
        </w:rPr>
        <w:t>Приложение № 4</w:t>
      </w:r>
      <w:r w:rsidR="00FB42F7">
        <w:rPr>
          <w:rFonts w:ascii="Times New Roman" w:hAnsi="Times New Roman"/>
          <w:color w:val="FF0000"/>
          <w:sz w:val="28"/>
          <w:szCs w:val="28"/>
        </w:rPr>
        <w:t xml:space="preserve"> </w:t>
      </w:r>
      <w:r w:rsidRPr="00BF0AE3">
        <w:rPr>
          <w:rFonts w:ascii="Times New Roman" w:hAnsi="Times New Roman"/>
          <w:sz w:val="28"/>
          <w:szCs w:val="28"/>
        </w:rPr>
        <w:t>к настоящему административному регламенту).</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Результат предоставления муниципальной услуги может быть получен:</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 в </w:t>
      </w:r>
      <w:proofErr w:type="gramStart"/>
      <w:r w:rsidRPr="00BF0AE3">
        <w:rPr>
          <w:rFonts w:ascii="Times New Roman" w:hAnsi="Times New Roman"/>
          <w:sz w:val="28"/>
          <w:szCs w:val="28"/>
        </w:rPr>
        <w:t>уполномоченном</w:t>
      </w:r>
      <w:proofErr w:type="gramEnd"/>
      <w:r w:rsidRPr="00BF0AE3">
        <w:rPr>
          <w:rFonts w:ascii="Times New Roman" w:hAnsi="Times New Roman"/>
          <w:sz w:val="28"/>
          <w:szCs w:val="28"/>
        </w:rPr>
        <w:t xml:space="preserve"> органе местного самоуправления на бумажном носителе при личном обращении;</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в МФЦ на бумажном носителе при личном обращении;</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почтовым отправлением;</w:t>
      </w:r>
    </w:p>
    <w:p w:rsidR="00A60412" w:rsidRDefault="00C42112"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BF0AE3">
        <w:rPr>
          <w:rFonts w:ascii="Times New Roman" w:hAnsi="Times New Roman"/>
          <w:sz w:val="28"/>
          <w:szCs w:val="28"/>
        </w:rPr>
        <w:t xml:space="preserve">на ЕПГУ, РПГУ, в том числе в форме электронного документа, </w:t>
      </w:r>
      <w:proofErr w:type="gramStart"/>
      <w:r w:rsidR="00A60412" w:rsidRPr="00BF0AE3">
        <w:rPr>
          <w:rFonts w:ascii="Times New Roman" w:hAnsi="Times New Roman"/>
          <w:sz w:val="28"/>
          <w:szCs w:val="28"/>
        </w:rPr>
        <w:t>подписан</w:t>
      </w:r>
      <w:r>
        <w:rPr>
          <w:rFonts w:ascii="Times New Roman" w:hAnsi="Times New Roman"/>
          <w:sz w:val="28"/>
          <w:szCs w:val="28"/>
        </w:rPr>
        <w:t>-</w:t>
      </w:r>
      <w:proofErr w:type="spellStart"/>
      <w:r w:rsidR="00A60412" w:rsidRPr="00BF0AE3">
        <w:rPr>
          <w:rFonts w:ascii="Times New Roman" w:hAnsi="Times New Roman"/>
          <w:sz w:val="28"/>
          <w:szCs w:val="28"/>
        </w:rPr>
        <w:t>ного</w:t>
      </w:r>
      <w:proofErr w:type="spellEnd"/>
      <w:proofErr w:type="gramEnd"/>
      <w:r w:rsidR="00A60412" w:rsidRPr="00BF0AE3">
        <w:rPr>
          <w:rFonts w:ascii="Times New Roman" w:hAnsi="Times New Roman"/>
          <w:sz w:val="28"/>
          <w:szCs w:val="28"/>
        </w:rPr>
        <w:t xml:space="preserve"> электронной подписью.</w:t>
      </w:r>
    </w:p>
    <w:p w:rsidR="00A60412" w:rsidRDefault="00A60412" w:rsidP="00A60412">
      <w:pPr>
        <w:pStyle w:val="ad"/>
        <w:spacing w:line="276" w:lineRule="auto"/>
        <w:ind w:firstLine="567"/>
        <w:jc w:val="both"/>
        <w:rPr>
          <w:rFonts w:ascii="Times New Roman" w:hAnsi="Times New Roman"/>
          <w:sz w:val="28"/>
          <w:szCs w:val="28"/>
        </w:rPr>
      </w:pPr>
    </w:p>
    <w:p w:rsidR="00A60412" w:rsidRPr="00BF4A20" w:rsidRDefault="00A60412" w:rsidP="00A60412">
      <w:pPr>
        <w:pStyle w:val="ad"/>
        <w:jc w:val="center"/>
        <w:rPr>
          <w:rFonts w:ascii="Times New Roman" w:hAnsi="Times New Roman"/>
          <w:b/>
          <w:sz w:val="28"/>
          <w:szCs w:val="28"/>
        </w:rPr>
      </w:pPr>
      <w:r w:rsidRPr="00BF4A20">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60412" w:rsidRDefault="00A60412" w:rsidP="00A60412">
      <w:pPr>
        <w:pStyle w:val="ad"/>
        <w:spacing w:line="276" w:lineRule="auto"/>
        <w:ind w:firstLine="567"/>
        <w:jc w:val="both"/>
      </w:pP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2.4.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В </w:t>
      </w:r>
      <w:proofErr w:type="gramStart"/>
      <w:r w:rsidRPr="00BF0AE3">
        <w:rPr>
          <w:rFonts w:ascii="Times New Roman" w:hAnsi="Times New Roman"/>
          <w:sz w:val="28"/>
          <w:szCs w:val="28"/>
        </w:rPr>
        <w:t>случае</w:t>
      </w:r>
      <w:proofErr w:type="gramEnd"/>
      <w:r w:rsidRPr="00BF0AE3">
        <w:rPr>
          <w:rFonts w:ascii="Times New Roman" w:hAnsi="Times New Roman"/>
          <w:sz w:val="28"/>
          <w:szCs w:val="28"/>
        </w:rPr>
        <w:t xml:space="preserve"> подачи документов в МФЦ срок предоставления муниципальной услуги исчисляется со дня поступления в уполномоченный орган документов из МФЦ.</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t xml:space="preserve">В </w:t>
      </w:r>
      <w:proofErr w:type="gramStart"/>
      <w:r w:rsidRPr="00BF0AE3">
        <w:rPr>
          <w:rFonts w:ascii="Times New Roman" w:hAnsi="Times New Roman"/>
          <w:sz w:val="28"/>
          <w:szCs w:val="28"/>
        </w:rPr>
        <w:t>случае</w:t>
      </w:r>
      <w:proofErr w:type="gramEnd"/>
      <w:r w:rsidRPr="00BF0AE3">
        <w:rPr>
          <w:rFonts w:ascii="Times New Roman" w:hAnsi="Times New Roman"/>
          <w:sz w:val="28"/>
          <w:szCs w:val="28"/>
        </w:rPr>
        <w:t xml:space="preserve">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0412" w:rsidRPr="00BF0AE3" w:rsidRDefault="00A60412" w:rsidP="00A60412">
      <w:pPr>
        <w:pStyle w:val="ad"/>
        <w:spacing w:line="276" w:lineRule="auto"/>
        <w:ind w:firstLine="567"/>
        <w:jc w:val="both"/>
        <w:rPr>
          <w:rFonts w:ascii="Times New Roman" w:hAnsi="Times New Roman"/>
          <w:sz w:val="28"/>
          <w:szCs w:val="28"/>
        </w:rPr>
      </w:pPr>
      <w:r w:rsidRPr="00BF0AE3">
        <w:rPr>
          <w:rFonts w:ascii="Times New Roman" w:hAnsi="Times New Roman"/>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A60412" w:rsidRDefault="00A60412" w:rsidP="00A60412">
      <w:pPr>
        <w:pStyle w:val="ad"/>
        <w:spacing w:line="276" w:lineRule="auto"/>
        <w:ind w:firstLine="567"/>
        <w:jc w:val="both"/>
      </w:pPr>
      <w:r w:rsidRPr="00BF0AE3">
        <w:rPr>
          <w:rFonts w:ascii="Times New Roman" w:hAnsi="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60412" w:rsidRDefault="00A60412" w:rsidP="00A60412">
      <w:pPr>
        <w:pStyle w:val="ad"/>
        <w:spacing w:line="276" w:lineRule="auto"/>
        <w:ind w:firstLine="567"/>
        <w:jc w:val="both"/>
      </w:pPr>
    </w:p>
    <w:p w:rsidR="00A60412" w:rsidRPr="00BF4A20" w:rsidRDefault="00A60412" w:rsidP="00A60412">
      <w:pPr>
        <w:pStyle w:val="ad"/>
        <w:spacing w:line="276" w:lineRule="auto"/>
        <w:jc w:val="center"/>
        <w:rPr>
          <w:rFonts w:ascii="Times New Roman" w:hAnsi="Times New Roman"/>
          <w:b/>
          <w:sz w:val="28"/>
          <w:szCs w:val="28"/>
        </w:rPr>
      </w:pPr>
      <w:r w:rsidRPr="00BF4A20">
        <w:rPr>
          <w:rFonts w:ascii="Times New Roman" w:hAnsi="Times New Roman"/>
          <w:b/>
          <w:sz w:val="28"/>
          <w:szCs w:val="28"/>
        </w:rPr>
        <w:t>Нормативные правовые акты, регулирующие предоставление муниципальной услуги</w:t>
      </w:r>
    </w:p>
    <w:p w:rsidR="00A60412" w:rsidRDefault="00A60412" w:rsidP="00A60412">
      <w:pPr>
        <w:pStyle w:val="ad"/>
        <w:spacing w:line="276" w:lineRule="auto"/>
        <w:ind w:firstLine="567"/>
        <w:jc w:val="both"/>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60412"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60412" w:rsidRDefault="00A60412" w:rsidP="00A60412">
      <w:pPr>
        <w:pStyle w:val="ad"/>
        <w:spacing w:line="276" w:lineRule="auto"/>
        <w:jc w:val="both"/>
        <w:rPr>
          <w:rFonts w:ascii="Times New Roman" w:hAnsi="Times New Roman"/>
          <w:sz w:val="28"/>
          <w:szCs w:val="28"/>
        </w:rPr>
      </w:pPr>
    </w:p>
    <w:p w:rsidR="00A60412" w:rsidRDefault="00A60412" w:rsidP="00A60412">
      <w:pPr>
        <w:pStyle w:val="ad"/>
        <w:spacing w:line="276" w:lineRule="auto"/>
        <w:jc w:val="center"/>
        <w:rPr>
          <w:rFonts w:ascii="Times New Roman" w:hAnsi="Times New Roman"/>
          <w:b/>
          <w:sz w:val="28"/>
          <w:szCs w:val="28"/>
        </w:rPr>
      </w:pPr>
      <w:r w:rsidRPr="004742B0">
        <w:rPr>
          <w:rFonts w:ascii="Times New Roman" w:hAnsi="Times New Roman"/>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Start w:id="1" w:name="Par93"/>
      <w:bookmarkEnd w:id="1"/>
    </w:p>
    <w:p w:rsidR="00A60412" w:rsidRPr="004742B0" w:rsidRDefault="00A60412" w:rsidP="00A60412">
      <w:pPr>
        <w:pStyle w:val="ad"/>
        <w:spacing w:line="276" w:lineRule="auto"/>
        <w:jc w:val="center"/>
        <w:rPr>
          <w:rFonts w:ascii="Times New Roman" w:hAnsi="Times New Roman"/>
          <w:b/>
          <w:sz w:val="28"/>
          <w:szCs w:val="28"/>
        </w:rPr>
      </w:pPr>
    </w:p>
    <w:p w:rsidR="00A60412" w:rsidRPr="00EB3798" w:rsidRDefault="00A17C28"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2.6.</w:t>
      </w:r>
      <w:r w:rsidR="006103E9">
        <w:rPr>
          <w:rFonts w:ascii="Times New Roman" w:hAnsi="Times New Roman"/>
          <w:sz w:val="28"/>
          <w:szCs w:val="28"/>
        </w:rPr>
        <w:t xml:space="preserve"> </w:t>
      </w:r>
      <w:r w:rsidR="00A60412" w:rsidRPr="00EB3798">
        <w:rPr>
          <w:rFonts w:ascii="Times New Roman" w:hAnsi="Times New Roman"/>
          <w:sz w:val="28"/>
          <w:szCs w:val="28"/>
        </w:rPr>
        <w:t>Исчерпывающий перечень документов, необходимых для предоставления муниципальной услуги.</w:t>
      </w:r>
    </w:p>
    <w:p w:rsidR="00A60412" w:rsidRPr="00EB3798" w:rsidRDefault="00A17C28"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2.6.1. </w:t>
      </w:r>
      <w:r w:rsidR="00A60412" w:rsidRPr="00EB3798">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1) </w:t>
      </w:r>
      <w:r w:rsidR="006103E9">
        <w:rPr>
          <w:rFonts w:ascii="Times New Roman" w:hAnsi="Times New Roman"/>
          <w:sz w:val="28"/>
          <w:szCs w:val="28"/>
        </w:rPr>
        <w:t xml:space="preserve"> </w:t>
      </w:r>
      <w:r w:rsidRPr="00EB3798">
        <w:rPr>
          <w:rFonts w:ascii="Times New Roman" w:hAnsi="Times New Roman"/>
          <w:sz w:val="28"/>
          <w:szCs w:val="28"/>
        </w:rPr>
        <w:t>заявление о переводе помещения;</w:t>
      </w:r>
    </w:p>
    <w:p w:rsidR="00A60412" w:rsidRPr="00EB3798" w:rsidRDefault="00662269"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2) </w:t>
      </w:r>
      <w:r w:rsidR="00A60412" w:rsidRPr="00EB3798">
        <w:rPr>
          <w:rFonts w:ascii="Times New Roman" w:hAnsi="Times New Roman"/>
          <w:sz w:val="28"/>
          <w:szCs w:val="28"/>
        </w:rPr>
        <w:t xml:space="preserve">правоустанавливающие документы на переводимое помещение (подлинники или засвидетельствованные в нотариальном </w:t>
      </w:r>
      <w:proofErr w:type="gramStart"/>
      <w:r w:rsidR="00A60412" w:rsidRPr="00EB3798">
        <w:rPr>
          <w:rFonts w:ascii="Times New Roman" w:hAnsi="Times New Roman"/>
          <w:sz w:val="28"/>
          <w:szCs w:val="28"/>
        </w:rPr>
        <w:t>порядке</w:t>
      </w:r>
      <w:proofErr w:type="gramEnd"/>
      <w:r w:rsidR="00A60412" w:rsidRPr="00EB3798">
        <w:rPr>
          <w:rFonts w:ascii="Times New Roman" w:hAnsi="Times New Roman"/>
          <w:sz w:val="28"/>
          <w:szCs w:val="28"/>
        </w:rPr>
        <w:t xml:space="preserve"> копии);</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3) </w:t>
      </w:r>
      <w:r w:rsidR="006103E9">
        <w:rPr>
          <w:rFonts w:ascii="Times New Roman" w:hAnsi="Times New Roman"/>
          <w:sz w:val="28"/>
          <w:szCs w:val="28"/>
        </w:rPr>
        <w:t xml:space="preserve"> </w:t>
      </w:r>
      <w:r w:rsidRPr="00EB3798">
        <w:rPr>
          <w:rFonts w:ascii="Times New Roman" w:hAnsi="Times New Roman"/>
          <w:sz w:val="28"/>
          <w:szCs w:val="28"/>
        </w:rPr>
        <w:t xml:space="preserve">план переводимого помещения с его техническим описанием (в </w:t>
      </w:r>
      <w:proofErr w:type="gramStart"/>
      <w:r w:rsidRPr="00EB3798">
        <w:rPr>
          <w:rFonts w:ascii="Times New Roman" w:hAnsi="Times New Roman"/>
          <w:sz w:val="28"/>
          <w:szCs w:val="28"/>
        </w:rPr>
        <w:t>случае</w:t>
      </w:r>
      <w:proofErr w:type="gramEnd"/>
      <w:r w:rsidRPr="00EB3798">
        <w:rPr>
          <w:rFonts w:ascii="Times New Roman" w:hAnsi="Times New Roman"/>
          <w:sz w:val="28"/>
          <w:szCs w:val="28"/>
        </w:rPr>
        <w:t>, если переводимое помещение является жилым, технический паспорт такого помещения);</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4) </w:t>
      </w:r>
      <w:r w:rsidR="006103E9">
        <w:rPr>
          <w:rFonts w:ascii="Times New Roman" w:hAnsi="Times New Roman"/>
          <w:sz w:val="28"/>
          <w:szCs w:val="28"/>
        </w:rPr>
        <w:t xml:space="preserve"> </w:t>
      </w:r>
      <w:r w:rsidRPr="00EB3798">
        <w:rPr>
          <w:rFonts w:ascii="Times New Roman" w:hAnsi="Times New Roman"/>
          <w:sz w:val="28"/>
          <w:szCs w:val="28"/>
        </w:rPr>
        <w:t xml:space="preserve">поэтажный план дома, в </w:t>
      </w:r>
      <w:proofErr w:type="gramStart"/>
      <w:r w:rsidRPr="00EB3798">
        <w:rPr>
          <w:rFonts w:ascii="Times New Roman" w:hAnsi="Times New Roman"/>
          <w:sz w:val="28"/>
          <w:szCs w:val="28"/>
        </w:rPr>
        <w:t>котором</w:t>
      </w:r>
      <w:proofErr w:type="gramEnd"/>
      <w:r w:rsidRPr="00EB3798">
        <w:rPr>
          <w:rFonts w:ascii="Times New Roman" w:hAnsi="Times New Roman"/>
          <w:sz w:val="28"/>
          <w:szCs w:val="28"/>
        </w:rPr>
        <w:t xml:space="preserve"> находится переводимое помещение;</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5) </w:t>
      </w:r>
      <w:proofErr w:type="gramStart"/>
      <w:r w:rsidRPr="00EB3798">
        <w:rPr>
          <w:rFonts w:ascii="Times New Roman" w:hAnsi="Times New Roman"/>
          <w:sz w:val="28"/>
          <w:szCs w:val="28"/>
        </w:rPr>
        <w:t>подготовленный</w:t>
      </w:r>
      <w:proofErr w:type="gramEnd"/>
      <w:r w:rsidRPr="00EB3798">
        <w:rPr>
          <w:rFonts w:ascii="Times New Roman" w:hAnsi="Times New Roman"/>
          <w:sz w:val="28"/>
          <w:szCs w:val="28"/>
        </w:rPr>
        <w:t xml:space="preserve"> и оформленный в установленном порядке проект переустройства и (или) перепланировки переводимого помещения (в случае, </w:t>
      </w:r>
      <w:r w:rsidRPr="00EB3798">
        <w:rPr>
          <w:rFonts w:ascii="Times New Roman" w:hAnsi="Times New Roman"/>
          <w:sz w:val="28"/>
          <w:szCs w:val="28"/>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6) протокол общего собрания собственников помещений в многоквартирном </w:t>
      </w:r>
      <w:proofErr w:type="gramStart"/>
      <w:r w:rsidRPr="00EB3798">
        <w:rPr>
          <w:rFonts w:ascii="Times New Roman" w:hAnsi="Times New Roman"/>
          <w:sz w:val="28"/>
          <w:szCs w:val="28"/>
        </w:rPr>
        <w:t>доме</w:t>
      </w:r>
      <w:proofErr w:type="gramEnd"/>
      <w:r w:rsidRPr="00EB3798">
        <w:rPr>
          <w:rFonts w:ascii="Times New Roman" w:hAnsi="Times New Roman"/>
          <w:sz w:val="28"/>
          <w:szCs w:val="28"/>
        </w:rPr>
        <w:t>, содержащий решение об их согласии на перевод жилого помещения в нежилое помещение;</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A60412" w:rsidRPr="00666B2D" w:rsidRDefault="00662269"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2.6.1.</w:t>
      </w:r>
      <w:r w:rsidR="00A60412" w:rsidRPr="00666B2D">
        <w:rPr>
          <w:rFonts w:ascii="Times New Roman" w:hAnsi="Times New Roman"/>
          <w:sz w:val="28"/>
          <w:szCs w:val="28"/>
        </w:rPr>
        <w:t xml:space="preserve"> </w:t>
      </w:r>
      <w:proofErr w:type="gramStart"/>
      <w:r w:rsidR="00A60412" w:rsidRPr="00666B2D">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A60412" w:rsidRPr="00666B2D" w:rsidRDefault="00A60412" w:rsidP="00A60412">
      <w:pPr>
        <w:pStyle w:val="ad"/>
        <w:spacing w:line="276" w:lineRule="auto"/>
        <w:ind w:firstLine="567"/>
        <w:jc w:val="both"/>
        <w:rPr>
          <w:rFonts w:ascii="Times New Roman" w:hAnsi="Times New Roman"/>
          <w:sz w:val="28"/>
          <w:szCs w:val="28"/>
        </w:rPr>
      </w:pPr>
      <w:r w:rsidRPr="00666B2D">
        <w:rPr>
          <w:rFonts w:ascii="Times New Roman" w:hAnsi="Times New Roman"/>
          <w:sz w:val="28"/>
          <w:szCs w:val="28"/>
        </w:rPr>
        <w:t xml:space="preserve">В </w:t>
      </w:r>
      <w:proofErr w:type="gramStart"/>
      <w:r w:rsidRPr="00666B2D">
        <w:rPr>
          <w:rFonts w:ascii="Times New Roman" w:hAnsi="Times New Roman"/>
          <w:sz w:val="28"/>
          <w:szCs w:val="28"/>
        </w:rPr>
        <w:t>случае</w:t>
      </w:r>
      <w:proofErr w:type="gramEnd"/>
      <w:r w:rsidRPr="00666B2D">
        <w:rPr>
          <w:rFonts w:ascii="Times New Roman" w:hAnsi="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w:t>
      </w:r>
      <w:proofErr w:type="gramStart"/>
      <w:r w:rsidRPr="00666B2D">
        <w:rPr>
          <w:rFonts w:ascii="Times New Roman" w:hAnsi="Times New Roman"/>
          <w:sz w:val="28"/>
          <w:szCs w:val="28"/>
        </w:rPr>
        <w:t>качестве</w:t>
      </w:r>
      <w:proofErr w:type="gramEnd"/>
      <w:r w:rsidRPr="00666B2D">
        <w:rPr>
          <w:rFonts w:ascii="Times New Roman" w:hAnsi="Times New Roman"/>
          <w:sz w:val="28"/>
          <w:szCs w:val="28"/>
        </w:rPr>
        <w:t xml:space="preserve"> документа, подтверждающего полномочия на осуществление действий от имени заявителя, представитель заявителя вправе представить:</w:t>
      </w:r>
    </w:p>
    <w:p w:rsidR="00A60412" w:rsidRPr="00666B2D" w:rsidRDefault="00A60412" w:rsidP="00A60412">
      <w:pPr>
        <w:pStyle w:val="ad"/>
        <w:spacing w:line="276" w:lineRule="auto"/>
        <w:ind w:firstLine="567"/>
        <w:jc w:val="both"/>
        <w:rPr>
          <w:rFonts w:ascii="Times New Roman" w:hAnsi="Times New Roman"/>
          <w:sz w:val="28"/>
          <w:szCs w:val="28"/>
        </w:rPr>
      </w:pPr>
      <w:r w:rsidRPr="00666B2D">
        <w:rPr>
          <w:rFonts w:ascii="Times New Roman" w:hAnsi="Times New Roman"/>
          <w:sz w:val="28"/>
          <w:szCs w:val="28"/>
        </w:rPr>
        <w:t xml:space="preserve">- оформленную в </w:t>
      </w:r>
      <w:proofErr w:type="gramStart"/>
      <w:r w:rsidRPr="00666B2D">
        <w:rPr>
          <w:rFonts w:ascii="Times New Roman" w:hAnsi="Times New Roman"/>
          <w:sz w:val="28"/>
          <w:szCs w:val="28"/>
        </w:rPr>
        <w:t>соответствии</w:t>
      </w:r>
      <w:proofErr w:type="gramEnd"/>
      <w:r w:rsidRPr="00666B2D">
        <w:rPr>
          <w:rFonts w:ascii="Times New Roman" w:hAnsi="Times New Roman"/>
          <w:sz w:val="28"/>
          <w:szCs w:val="28"/>
        </w:rPr>
        <w:t xml:space="preserve"> с законодательством Российской Федерации доверенность (для физических лиц);</w:t>
      </w:r>
    </w:p>
    <w:p w:rsidR="00A60412" w:rsidRPr="00666B2D" w:rsidRDefault="00A60412" w:rsidP="00A60412">
      <w:pPr>
        <w:pStyle w:val="ad"/>
        <w:spacing w:line="276" w:lineRule="auto"/>
        <w:ind w:firstLine="567"/>
        <w:jc w:val="both"/>
        <w:rPr>
          <w:rFonts w:ascii="Times New Roman" w:hAnsi="Times New Roman"/>
          <w:sz w:val="28"/>
          <w:szCs w:val="28"/>
        </w:rPr>
      </w:pPr>
      <w:r w:rsidRPr="00666B2D">
        <w:rPr>
          <w:rFonts w:ascii="Times New Roman" w:hAnsi="Times New Roman"/>
          <w:sz w:val="28"/>
          <w:szCs w:val="28"/>
        </w:rPr>
        <w:t xml:space="preserve">- оформленную в </w:t>
      </w:r>
      <w:proofErr w:type="gramStart"/>
      <w:r w:rsidRPr="00666B2D">
        <w:rPr>
          <w:rFonts w:ascii="Times New Roman" w:hAnsi="Times New Roman"/>
          <w:sz w:val="28"/>
          <w:szCs w:val="28"/>
        </w:rPr>
        <w:t>соответствии</w:t>
      </w:r>
      <w:proofErr w:type="gramEnd"/>
      <w:r w:rsidRPr="00666B2D">
        <w:rPr>
          <w:rFonts w:ascii="Times New Roman" w:hAnsi="Times New Roman"/>
          <w:sz w:val="28"/>
          <w:szCs w:val="28"/>
        </w:rPr>
        <w:t xml:space="preserve">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60412" w:rsidRPr="00666B2D" w:rsidRDefault="00A60412" w:rsidP="00A60412">
      <w:pPr>
        <w:pStyle w:val="ad"/>
        <w:spacing w:line="276" w:lineRule="auto"/>
        <w:ind w:firstLine="567"/>
        <w:jc w:val="both"/>
        <w:rPr>
          <w:rFonts w:ascii="Times New Roman" w:hAnsi="Times New Roman"/>
          <w:sz w:val="28"/>
          <w:szCs w:val="28"/>
        </w:rPr>
      </w:pPr>
      <w:proofErr w:type="gramStart"/>
      <w:r w:rsidRPr="00666B2D">
        <w:rPr>
          <w:rFonts w:ascii="Times New Roman" w:hAnsi="Times New Roman"/>
          <w:sz w:val="28"/>
          <w:szCs w:val="28"/>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roofErr w:type="gramEnd"/>
    </w:p>
    <w:p w:rsidR="00A60412" w:rsidRPr="00EB3798" w:rsidRDefault="00A60412" w:rsidP="00A60412">
      <w:pPr>
        <w:pStyle w:val="ad"/>
        <w:spacing w:line="276" w:lineRule="auto"/>
        <w:ind w:firstLine="567"/>
        <w:jc w:val="both"/>
        <w:rPr>
          <w:rFonts w:ascii="Times New Roman" w:hAnsi="Times New Roman"/>
          <w:sz w:val="28"/>
          <w:szCs w:val="28"/>
        </w:rPr>
      </w:pPr>
      <w:r w:rsidRPr="00666B2D">
        <w:rPr>
          <w:rFonts w:ascii="Times New Roman" w:hAnsi="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bookmarkStart w:id="2" w:name="Par104"/>
      <w:bookmarkEnd w:id="2"/>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proofErr w:type="gramStart"/>
        <w:r w:rsidRPr="00EB3798">
          <w:rPr>
            <w:rFonts w:ascii="Times New Roman" w:hAnsi="Times New Roman"/>
            <w:sz w:val="28"/>
            <w:szCs w:val="28"/>
          </w:rPr>
          <w:t>подпунктах</w:t>
        </w:r>
        <w:proofErr w:type="gramEnd"/>
      </w:hyperlink>
      <w:r w:rsidR="006103E9">
        <w:t xml:space="preserve"> </w:t>
      </w:r>
      <w:hyperlink w:anchor="Par98" w:tooltip="4) технический паспорт переустраиваемого и (или) перепланируемого помещения в многоквартирном доме;" w:history="1">
        <w:r w:rsidRPr="00EB3798">
          <w:rPr>
            <w:rFonts w:ascii="Times New Roman" w:hAnsi="Times New Roman"/>
            <w:sz w:val="28"/>
            <w:szCs w:val="28"/>
          </w:rPr>
          <w:t>3</w:t>
        </w:r>
      </w:hyperlink>
      <w:r w:rsidRPr="00EB3798">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B3798">
          <w:rPr>
            <w:rFonts w:ascii="Times New Roman" w:hAnsi="Times New Roman"/>
            <w:sz w:val="28"/>
            <w:szCs w:val="28"/>
          </w:rPr>
          <w:t>4 пункта 2.6.1</w:t>
        </w:r>
      </w:hyperlink>
      <w:r w:rsidRPr="00EB3798">
        <w:rPr>
          <w:rFonts w:ascii="Times New Roman" w:hAnsi="Times New Roman"/>
          <w:sz w:val="28"/>
          <w:szCs w:val="28"/>
        </w:rPr>
        <w:t xml:space="preserve">, а также в случае, если </w:t>
      </w:r>
      <w:r w:rsidR="006103E9">
        <w:rPr>
          <w:rFonts w:ascii="Times New Roman" w:hAnsi="Times New Roman"/>
          <w:sz w:val="28"/>
          <w:szCs w:val="28"/>
        </w:rPr>
        <w:t xml:space="preserve">право на переводимое </w:t>
      </w:r>
      <w:r w:rsidR="006103E9">
        <w:rPr>
          <w:rFonts w:ascii="Times New Roman" w:hAnsi="Times New Roman"/>
          <w:sz w:val="28"/>
          <w:szCs w:val="28"/>
        </w:rPr>
        <w:lastRenderedPageBreak/>
        <w:t xml:space="preserve">помещение </w:t>
      </w:r>
      <w:r w:rsidRPr="00EB3798">
        <w:rPr>
          <w:rFonts w:ascii="Times New Roman" w:hAnsi="Times New Roman"/>
          <w:sz w:val="28"/>
          <w:szCs w:val="28"/>
        </w:rPr>
        <w:t>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B3798">
          <w:rPr>
            <w:rFonts w:ascii="Times New Roman" w:hAnsi="Times New Roman"/>
            <w:sz w:val="28"/>
            <w:szCs w:val="28"/>
          </w:rPr>
          <w:t>подпунктах</w:t>
        </w:r>
      </w:hyperlink>
      <w:r w:rsidRPr="00EB3798">
        <w:rPr>
          <w:rFonts w:ascii="Times New Roman" w:hAnsi="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EB3798">
          <w:rPr>
            <w:rFonts w:ascii="Times New Roman" w:hAnsi="Times New Roman"/>
            <w:sz w:val="28"/>
            <w:szCs w:val="28"/>
          </w:rPr>
          <w:t>3</w:t>
        </w:r>
      </w:hyperlink>
      <w:r w:rsidRPr="00EB3798">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EB3798">
          <w:rPr>
            <w:rFonts w:ascii="Times New Roman" w:hAnsi="Times New Roman"/>
            <w:sz w:val="28"/>
            <w:szCs w:val="28"/>
          </w:rPr>
          <w:t>4 пункта 2.6.1</w:t>
        </w:r>
      </w:hyperlink>
      <w:r w:rsidRPr="00EB3798">
        <w:rPr>
          <w:rFonts w:ascii="Times New Roman" w:hAnsi="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 xml:space="preserve">В </w:t>
      </w:r>
      <w:proofErr w:type="gramStart"/>
      <w:r w:rsidRPr="00EB3798">
        <w:rPr>
          <w:rFonts w:ascii="Times New Roman" w:hAnsi="Times New Roman"/>
          <w:sz w:val="28"/>
          <w:szCs w:val="28"/>
        </w:rPr>
        <w:t>соответствии</w:t>
      </w:r>
      <w:proofErr w:type="gramEnd"/>
      <w:r w:rsidRPr="00EB3798">
        <w:rPr>
          <w:rFonts w:ascii="Times New Roman" w:hAnsi="Times New Roman"/>
          <w:sz w:val="28"/>
          <w:szCs w:val="28"/>
        </w:rPr>
        <w:t xml:space="preserve">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60412" w:rsidRPr="00EB3798" w:rsidRDefault="00A60412" w:rsidP="00A60412">
      <w:pPr>
        <w:pStyle w:val="ad"/>
        <w:spacing w:line="276" w:lineRule="auto"/>
        <w:ind w:firstLine="567"/>
        <w:jc w:val="both"/>
        <w:rPr>
          <w:rFonts w:ascii="Times New Roman" w:hAnsi="Times New Roman"/>
          <w:sz w:val="28"/>
          <w:szCs w:val="28"/>
        </w:rPr>
      </w:pPr>
      <w:proofErr w:type="gramStart"/>
      <w:r w:rsidRPr="00EB3798">
        <w:rPr>
          <w:rFonts w:ascii="Times New Roman"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60412" w:rsidRPr="00EB3798" w:rsidRDefault="00A60412" w:rsidP="00A60412">
      <w:pPr>
        <w:pStyle w:val="ad"/>
        <w:spacing w:line="276" w:lineRule="auto"/>
        <w:ind w:firstLine="567"/>
        <w:jc w:val="both"/>
        <w:rPr>
          <w:rFonts w:ascii="Times New Roman" w:hAnsi="Times New Roman"/>
          <w:sz w:val="28"/>
          <w:szCs w:val="28"/>
        </w:rPr>
      </w:pPr>
      <w:r w:rsidRPr="00EB3798">
        <w:rPr>
          <w:rFonts w:ascii="Times New Roman" w:hAnsi="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60412" w:rsidRDefault="00A60412" w:rsidP="00A60412">
      <w:pPr>
        <w:pStyle w:val="ad"/>
        <w:spacing w:line="276" w:lineRule="auto"/>
        <w:ind w:firstLine="567"/>
        <w:jc w:val="both"/>
        <w:rPr>
          <w:rFonts w:ascii="Times New Roman" w:hAnsi="Times New Roman"/>
          <w:sz w:val="28"/>
          <w:szCs w:val="28"/>
        </w:rPr>
      </w:pPr>
      <w:proofErr w:type="gramStart"/>
      <w:r w:rsidRPr="00EB3798">
        <w:rPr>
          <w:rFonts w:ascii="Times New Roman" w:hAnsi="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B3798">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bookmarkStart w:id="3" w:name="Par116"/>
      <w:bookmarkEnd w:id="3"/>
    </w:p>
    <w:p w:rsidR="00A60412" w:rsidRPr="004742B0"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jc w:val="center"/>
        <w:rPr>
          <w:rFonts w:ascii="Times New Roman" w:hAnsi="Times New Roman"/>
          <w:b/>
          <w:sz w:val="28"/>
          <w:szCs w:val="28"/>
        </w:rPr>
      </w:pPr>
      <w:r w:rsidRPr="004742B0">
        <w:rPr>
          <w:rFonts w:ascii="Times New Roman" w:hAnsi="Times New Roman"/>
          <w:b/>
          <w:sz w:val="28"/>
          <w:szCs w:val="28"/>
        </w:rPr>
        <w:lastRenderedPageBreak/>
        <w:t xml:space="preserve">Исчерпывающий перечень оснований для отказа в </w:t>
      </w:r>
      <w:proofErr w:type="gramStart"/>
      <w:r w:rsidRPr="004742B0">
        <w:rPr>
          <w:rFonts w:ascii="Times New Roman" w:hAnsi="Times New Roman"/>
          <w:b/>
          <w:sz w:val="28"/>
          <w:szCs w:val="28"/>
        </w:rPr>
        <w:t>приеме</w:t>
      </w:r>
      <w:proofErr w:type="gramEnd"/>
      <w:r w:rsidRPr="004742B0">
        <w:rPr>
          <w:rFonts w:ascii="Times New Roman" w:hAnsi="Times New Roman"/>
          <w:b/>
          <w:sz w:val="28"/>
          <w:szCs w:val="28"/>
        </w:rPr>
        <w:t xml:space="preserve"> документов, необходимых для предоставления муниципальной услуги</w:t>
      </w:r>
    </w:p>
    <w:p w:rsidR="00A60412"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2.7.Отказ в </w:t>
      </w:r>
      <w:proofErr w:type="gramStart"/>
      <w:r w:rsidRPr="004742B0">
        <w:rPr>
          <w:rFonts w:ascii="Times New Roman" w:hAnsi="Times New Roman"/>
          <w:sz w:val="28"/>
          <w:szCs w:val="28"/>
        </w:rPr>
        <w:t>приеме</w:t>
      </w:r>
      <w:proofErr w:type="gramEnd"/>
      <w:r w:rsidRPr="004742B0">
        <w:rPr>
          <w:rFonts w:ascii="Times New Roman" w:hAnsi="Times New Roman"/>
          <w:sz w:val="28"/>
          <w:szCs w:val="28"/>
        </w:rPr>
        <w:t xml:space="preserve"> документов, необходимых для предоставления муниципальной услуги, законодательством Российской Федерации не предусмотрен.</w:t>
      </w:r>
    </w:p>
    <w:p w:rsidR="00A60412"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jc w:val="center"/>
        <w:rPr>
          <w:rFonts w:ascii="Times New Roman" w:hAnsi="Times New Roman"/>
          <w:b/>
          <w:sz w:val="28"/>
          <w:szCs w:val="28"/>
        </w:rPr>
      </w:pPr>
      <w:r w:rsidRPr="004742B0">
        <w:rPr>
          <w:rFonts w:ascii="Times New Roman" w:hAnsi="Times New Roman"/>
          <w:b/>
          <w:sz w:val="28"/>
          <w:szCs w:val="28"/>
        </w:rPr>
        <w:t xml:space="preserve">Исчерпывающий перечень оснований для приостановления или отказа в </w:t>
      </w:r>
      <w:proofErr w:type="gramStart"/>
      <w:r w:rsidRPr="004742B0">
        <w:rPr>
          <w:rFonts w:ascii="Times New Roman" w:hAnsi="Times New Roman"/>
          <w:b/>
          <w:sz w:val="28"/>
          <w:szCs w:val="28"/>
        </w:rPr>
        <w:t>предоставлении</w:t>
      </w:r>
      <w:proofErr w:type="gramEnd"/>
      <w:r w:rsidRPr="004742B0">
        <w:rPr>
          <w:rFonts w:ascii="Times New Roman" w:hAnsi="Times New Roman"/>
          <w:b/>
          <w:sz w:val="28"/>
          <w:szCs w:val="28"/>
        </w:rPr>
        <w:t xml:space="preserve"> муниципальной услуги</w:t>
      </w:r>
    </w:p>
    <w:p w:rsidR="00A60412" w:rsidRPr="004742B0" w:rsidRDefault="00A60412" w:rsidP="00A60412">
      <w:pPr>
        <w:pStyle w:val="ad"/>
        <w:spacing w:line="276" w:lineRule="auto"/>
        <w:jc w:val="center"/>
        <w:rPr>
          <w:rFonts w:ascii="Times New Roman" w:hAnsi="Times New Roman"/>
          <w:sz w:val="28"/>
          <w:szCs w:val="28"/>
        </w:rPr>
      </w:pPr>
    </w:p>
    <w:p w:rsidR="00A60412" w:rsidRPr="008C01EE" w:rsidRDefault="00A60412" w:rsidP="00A60412">
      <w:pPr>
        <w:pStyle w:val="ad"/>
        <w:spacing w:line="276" w:lineRule="auto"/>
        <w:ind w:firstLine="567"/>
        <w:jc w:val="both"/>
        <w:rPr>
          <w:rFonts w:ascii="Times New Roman" w:hAnsi="Times New Roman"/>
          <w:sz w:val="28"/>
          <w:szCs w:val="28"/>
        </w:rPr>
      </w:pPr>
      <w:bookmarkStart w:id="4" w:name="Par127"/>
      <w:bookmarkEnd w:id="4"/>
      <w:r w:rsidRPr="008C01EE">
        <w:rPr>
          <w:rFonts w:ascii="Times New Roman" w:hAnsi="Times New Roman"/>
          <w:sz w:val="28"/>
          <w:szCs w:val="28"/>
        </w:rPr>
        <w:t>2.8. Приостановление предоставления муниципальной услуги законодательством Российской Федерации не предусмотрено.</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Отказ в </w:t>
      </w:r>
      <w:proofErr w:type="gramStart"/>
      <w:r w:rsidRPr="008C01EE">
        <w:rPr>
          <w:rFonts w:ascii="Times New Roman" w:hAnsi="Times New Roman"/>
          <w:sz w:val="28"/>
          <w:szCs w:val="28"/>
        </w:rPr>
        <w:t>переводе</w:t>
      </w:r>
      <w:proofErr w:type="gramEnd"/>
      <w:r w:rsidRPr="008C01EE">
        <w:rPr>
          <w:rFonts w:ascii="Times New Roman" w:hAnsi="Times New Roman"/>
          <w:sz w:val="28"/>
          <w:szCs w:val="28"/>
        </w:rPr>
        <w:t xml:space="preserve"> жилого помещения в нежилое помещение или нежилого помещения в жилое помещение допускается в случае, если:</w:t>
      </w:r>
    </w:p>
    <w:p w:rsidR="00A60412" w:rsidRPr="008C01EE" w:rsidRDefault="00A60412"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1) </w:t>
      </w:r>
      <w:r w:rsidRPr="008C01EE">
        <w:rPr>
          <w:rFonts w:ascii="Times New Roman" w:hAnsi="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C01EE">
          <w:rPr>
            <w:rFonts w:ascii="Times New Roman" w:hAnsi="Times New Roman"/>
            <w:sz w:val="28"/>
            <w:szCs w:val="28"/>
          </w:rPr>
          <w:t>пунктом 2.6.1</w:t>
        </w:r>
      </w:hyperlink>
      <w:r w:rsidRPr="008C01EE">
        <w:rPr>
          <w:rFonts w:ascii="Times New Roman" w:hAnsi="Times New Roman"/>
          <w:sz w:val="28"/>
          <w:szCs w:val="28"/>
        </w:rPr>
        <w:t xml:space="preserve"> настоящего административного регламента, обязанность по представлению </w:t>
      </w:r>
      <w:proofErr w:type="gramStart"/>
      <w:r w:rsidRPr="008C01EE">
        <w:rPr>
          <w:rFonts w:ascii="Times New Roman" w:hAnsi="Times New Roman"/>
          <w:sz w:val="28"/>
          <w:szCs w:val="28"/>
        </w:rPr>
        <w:t>которых</w:t>
      </w:r>
      <w:proofErr w:type="gramEnd"/>
      <w:r w:rsidRPr="008C01EE">
        <w:rPr>
          <w:rFonts w:ascii="Times New Roman" w:hAnsi="Times New Roman"/>
          <w:sz w:val="28"/>
          <w:szCs w:val="28"/>
        </w:rPr>
        <w:t xml:space="preserve"> с учетом пункта 2.6.3 настоящего административного регламента возложена на заявителя;</w:t>
      </w:r>
    </w:p>
    <w:p w:rsidR="00A60412" w:rsidRPr="008C01EE" w:rsidRDefault="00A60412" w:rsidP="00A60412">
      <w:pPr>
        <w:pStyle w:val="ad"/>
        <w:spacing w:line="276" w:lineRule="auto"/>
        <w:ind w:firstLine="567"/>
        <w:jc w:val="both"/>
        <w:rPr>
          <w:rFonts w:ascii="Times New Roman" w:hAnsi="Times New Roman"/>
          <w:sz w:val="28"/>
          <w:szCs w:val="28"/>
        </w:rPr>
      </w:pPr>
      <w:proofErr w:type="gramStart"/>
      <w:r w:rsidRPr="008C01EE">
        <w:rPr>
          <w:rFonts w:ascii="Times New Roman" w:hAnsi="Times New Roman"/>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8C01EE">
          <w:rPr>
            <w:rFonts w:ascii="Times New Roman" w:hAnsi="Times New Roman"/>
            <w:sz w:val="28"/>
            <w:szCs w:val="28"/>
          </w:rPr>
          <w:t>пунктом 2.6.1</w:t>
        </w:r>
      </w:hyperlink>
      <w:r w:rsidRPr="008C01EE">
        <w:rPr>
          <w:rFonts w:ascii="Times New Roman" w:hAnsi="Times New Roman"/>
          <w:sz w:val="28"/>
          <w:szCs w:val="28"/>
        </w:rPr>
        <w:t xml:space="preserve"> настоящего административного регламента, если соответствующий документ не был представлен</w:t>
      </w:r>
      <w:proofErr w:type="gramEnd"/>
      <w:r w:rsidRPr="008C01EE">
        <w:rPr>
          <w:rFonts w:ascii="Times New Roman" w:hAnsi="Times New Roman"/>
          <w:sz w:val="28"/>
          <w:szCs w:val="28"/>
        </w:rPr>
        <w:t xml:space="preserve"> заявителем по собственной инициативе. </w:t>
      </w:r>
      <w:proofErr w:type="gramStart"/>
      <w:r w:rsidRPr="008C01EE">
        <w:rPr>
          <w:rFonts w:ascii="Times New Roman" w:hAnsi="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8C01EE">
          <w:rPr>
            <w:rFonts w:ascii="Times New Roman" w:hAnsi="Times New Roman"/>
            <w:sz w:val="28"/>
            <w:szCs w:val="28"/>
          </w:rPr>
          <w:t>пунктом 2.6.1</w:t>
        </w:r>
      </w:hyperlink>
      <w:r w:rsidRPr="008C01EE">
        <w:rPr>
          <w:rFonts w:ascii="Times New Roman" w:hAnsi="Times New Roman"/>
          <w:sz w:val="28"/>
          <w:szCs w:val="28"/>
        </w:rPr>
        <w:t xml:space="preserve"> настоящего</w:t>
      </w:r>
      <w:proofErr w:type="gramEnd"/>
      <w:r w:rsidRPr="008C01EE">
        <w:rPr>
          <w:rFonts w:ascii="Times New Roman" w:hAnsi="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lastRenderedPageBreak/>
        <w:t>3) представления документов, определенных пунктом 2.6.1 настоящего административного регламента в ненадлежащий орган;</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4) несоблюдение предусмотренных статьей 22 Жилищного кодекса условий перевода помещения, а именно:</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w:t>
      </w:r>
      <w:proofErr w:type="gramStart"/>
      <w:r w:rsidRPr="008C01EE">
        <w:rPr>
          <w:rFonts w:ascii="Times New Roman" w:hAnsi="Times New Roman"/>
          <w:sz w:val="28"/>
          <w:szCs w:val="28"/>
        </w:rPr>
        <w:t>качестве</w:t>
      </w:r>
      <w:proofErr w:type="gramEnd"/>
      <w:r w:rsidRPr="008C01EE">
        <w:rPr>
          <w:rFonts w:ascii="Times New Roman" w:hAnsi="Times New Roman"/>
          <w:sz w:val="28"/>
          <w:szCs w:val="28"/>
        </w:rPr>
        <w:t xml:space="preserve"> места постоянного проживания (при переводе жилого помещения в нежилое помещение);</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в) если право собственности на переводимое помещение обременено правами каких-либо лиц;</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д) если при переводе квартиры в многоквартирном доме в нежилое помещение не соблюдены следующие требования:</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 </w:t>
      </w:r>
      <w:r w:rsidR="006103E9">
        <w:rPr>
          <w:rFonts w:ascii="Times New Roman" w:hAnsi="Times New Roman"/>
          <w:sz w:val="28"/>
          <w:szCs w:val="28"/>
        </w:rPr>
        <w:t xml:space="preserve"> </w:t>
      </w:r>
      <w:r w:rsidRPr="008C01EE">
        <w:rPr>
          <w:rFonts w:ascii="Times New Roman" w:hAnsi="Times New Roman"/>
          <w:sz w:val="28"/>
          <w:szCs w:val="28"/>
        </w:rPr>
        <w:t>квартира расположена на первом этаже указанного дома;</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е) также не допускается:</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 перевод жилого помещения в наемном </w:t>
      </w:r>
      <w:proofErr w:type="gramStart"/>
      <w:r w:rsidRPr="008C01EE">
        <w:rPr>
          <w:rFonts w:ascii="Times New Roman" w:hAnsi="Times New Roman"/>
          <w:sz w:val="28"/>
          <w:szCs w:val="28"/>
        </w:rPr>
        <w:t>доме</w:t>
      </w:r>
      <w:proofErr w:type="gramEnd"/>
      <w:r w:rsidRPr="008C01EE">
        <w:rPr>
          <w:rFonts w:ascii="Times New Roman" w:hAnsi="Times New Roman"/>
          <w:sz w:val="28"/>
          <w:szCs w:val="28"/>
        </w:rPr>
        <w:t xml:space="preserve"> социального использования в нежилое помещение;</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color w:val="000000"/>
          <w:sz w:val="28"/>
          <w:szCs w:val="28"/>
        </w:rPr>
        <w:t xml:space="preserve">- </w:t>
      </w:r>
      <w:r w:rsidRPr="008C01EE">
        <w:rPr>
          <w:rFonts w:ascii="Times New Roman" w:hAnsi="Times New Roman"/>
          <w:sz w:val="28"/>
          <w:szCs w:val="28"/>
        </w:rPr>
        <w:t xml:space="preserve">перевод жилого помещения в нежилое помещение в целях осуществления </w:t>
      </w:r>
      <w:proofErr w:type="gramStart"/>
      <w:r w:rsidRPr="008C01EE">
        <w:rPr>
          <w:rFonts w:ascii="Times New Roman" w:hAnsi="Times New Roman"/>
          <w:sz w:val="28"/>
          <w:szCs w:val="28"/>
        </w:rPr>
        <w:t>религиозной</w:t>
      </w:r>
      <w:proofErr w:type="gramEnd"/>
      <w:r w:rsidRPr="008C01EE">
        <w:rPr>
          <w:rFonts w:ascii="Times New Roman" w:hAnsi="Times New Roman"/>
          <w:sz w:val="28"/>
          <w:szCs w:val="28"/>
        </w:rPr>
        <w:t xml:space="preserve"> деятельности;</w:t>
      </w:r>
    </w:p>
    <w:p w:rsidR="00A60412" w:rsidRPr="008C01EE" w:rsidRDefault="00A60412" w:rsidP="00A60412">
      <w:pPr>
        <w:pStyle w:val="ad"/>
        <w:spacing w:line="276" w:lineRule="auto"/>
        <w:ind w:firstLine="567"/>
        <w:jc w:val="both"/>
        <w:rPr>
          <w:rFonts w:ascii="Times New Roman" w:hAnsi="Times New Roman"/>
          <w:sz w:val="28"/>
          <w:szCs w:val="28"/>
        </w:rPr>
      </w:pPr>
      <w:proofErr w:type="gramStart"/>
      <w:r w:rsidRPr="008C01EE">
        <w:rPr>
          <w:rFonts w:ascii="Times New Roman" w:hAnsi="Times New Roman"/>
          <w:sz w:val="28"/>
          <w:szCs w:val="28"/>
        </w:rPr>
        <w:t>- перевод нежилого помещения в жилое помещение, если такое помещение не отвечает требованиям, установленным Постановлением Правительства РФ</w:t>
      </w:r>
      <w:r w:rsidR="006103E9">
        <w:rPr>
          <w:rFonts w:ascii="Times New Roman" w:hAnsi="Times New Roman"/>
          <w:sz w:val="28"/>
          <w:szCs w:val="28"/>
        </w:rPr>
        <w:t xml:space="preserve"> от 28 января 2006</w:t>
      </w:r>
      <w:r w:rsidRPr="008C01EE">
        <w:rPr>
          <w:rFonts w:ascii="Times New Roman" w:hAnsi="Times New Roman"/>
          <w:sz w:val="28"/>
          <w:szCs w:val="28"/>
        </w:rPr>
        <w:t>г.  № 47</w:t>
      </w:r>
      <w:r w:rsidR="006103E9">
        <w:rPr>
          <w:rFonts w:ascii="Times New Roman" w:hAnsi="Times New Roman"/>
          <w:sz w:val="28"/>
          <w:szCs w:val="28"/>
        </w:rPr>
        <w:t xml:space="preserve"> </w:t>
      </w:r>
      <w:r w:rsidRPr="008C01EE">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lastRenderedPageBreak/>
        <w:t xml:space="preserve">5) несоответствия проекта переустройства и (или) перепланировки помещения в многоквартирном </w:t>
      </w:r>
      <w:proofErr w:type="gramStart"/>
      <w:r w:rsidRPr="008C01EE">
        <w:rPr>
          <w:rFonts w:ascii="Times New Roman" w:hAnsi="Times New Roman"/>
          <w:sz w:val="28"/>
          <w:szCs w:val="28"/>
        </w:rPr>
        <w:t>доме</w:t>
      </w:r>
      <w:proofErr w:type="gramEnd"/>
      <w:r w:rsidRPr="008C01EE">
        <w:rPr>
          <w:rFonts w:ascii="Times New Roman" w:hAnsi="Times New Roman"/>
          <w:sz w:val="28"/>
          <w:szCs w:val="28"/>
        </w:rPr>
        <w:t xml:space="preserve"> требованиям законодательства.</w:t>
      </w:r>
    </w:p>
    <w:p w:rsidR="00A60412" w:rsidRDefault="00A60412" w:rsidP="00A60412">
      <w:pPr>
        <w:pStyle w:val="ad"/>
        <w:spacing w:line="276" w:lineRule="auto"/>
        <w:ind w:firstLine="567"/>
        <w:jc w:val="both"/>
        <w:rPr>
          <w:rFonts w:ascii="Times New Roman" w:hAnsi="Times New Roman"/>
          <w:sz w:val="28"/>
          <w:szCs w:val="28"/>
        </w:rPr>
      </w:pPr>
      <w:proofErr w:type="gramStart"/>
      <w:r w:rsidRPr="008C01EE">
        <w:rPr>
          <w:rFonts w:ascii="Times New Roman" w:hAnsi="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8C01EE">
          <w:rPr>
            <w:rFonts w:ascii="Times New Roman" w:hAnsi="Times New Roman"/>
            <w:sz w:val="28"/>
            <w:szCs w:val="28"/>
          </w:rPr>
          <w:t>пункте 2.6.1</w:t>
        </w:r>
      </w:hyperlink>
      <w:r w:rsidRPr="008C01EE">
        <w:rPr>
          <w:rFonts w:ascii="Times New Roman" w:hAnsi="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4742B0">
        <w:rPr>
          <w:rFonts w:ascii="Times New Roman" w:hAnsi="Times New Roman"/>
          <w:sz w:val="28"/>
          <w:szCs w:val="28"/>
        </w:rPr>
        <w:t>.</w:t>
      </w:r>
      <w:proofErr w:type="gramEnd"/>
    </w:p>
    <w:p w:rsidR="00A60412" w:rsidRPr="004742B0"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jc w:val="center"/>
        <w:rPr>
          <w:rFonts w:ascii="Times New Roman" w:hAnsi="Times New Roman"/>
          <w:b/>
          <w:sz w:val="28"/>
          <w:szCs w:val="28"/>
        </w:rPr>
      </w:pPr>
      <w:r w:rsidRPr="004742B0">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0412" w:rsidRPr="004742B0" w:rsidRDefault="00A60412" w:rsidP="00A60412">
      <w:pPr>
        <w:pStyle w:val="ad"/>
        <w:spacing w:line="276" w:lineRule="auto"/>
        <w:jc w:val="center"/>
        <w:rPr>
          <w:rFonts w:ascii="Times New Roman" w:hAnsi="Times New Roman"/>
          <w:sz w:val="28"/>
          <w:szCs w:val="28"/>
        </w:rPr>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2.9. Услуги, которые являются необходимыми и обязательными для предоставления муниципальной услуги:</w:t>
      </w:r>
    </w:p>
    <w:p w:rsidR="00A60412" w:rsidRPr="008C01EE" w:rsidRDefault="00A60412" w:rsidP="00A60412">
      <w:pPr>
        <w:pStyle w:val="ad"/>
        <w:spacing w:line="276" w:lineRule="auto"/>
        <w:ind w:firstLine="567"/>
        <w:jc w:val="both"/>
        <w:rPr>
          <w:rFonts w:ascii="Times New Roman" w:hAnsi="Times New Roman"/>
          <w:sz w:val="28"/>
          <w:szCs w:val="28"/>
        </w:rPr>
      </w:pPr>
      <w:proofErr w:type="gramStart"/>
      <w:r>
        <w:rPr>
          <w:rFonts w:ascii="Times New Roman" w:hAnsi="Times New Roman"/>
          <w:sz w:val="28"/>
          <w:szCs w:val="28"/>
        </w:rPr>
        <w:t xml:space="preserve">1) </w:t>
      </w:r>
      <w:r w:rsidRPr="008C01EE">
        <w:rPr>
          <w:rFonts w:ascii="Times New Roman" w:hAnsi="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roofErr w:type="gramEnd"/>
    </w:p>
    <w:p w:rsidR="00A60412" w:rsidRDefault="00A60412"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2) </w:t>
      </w:r>
      <w:r w:rsidRPr="008C01EE">
        <w:rPr>
          <w:rFonts w:ascii="Times New Roman" w:hAnsi="Times New Roman"/>
          <w:sz w:val="28"/>
          <w:szCs w:val="28"/>
        </w:rPr>
        <w:t xml:space="preserve">оформление документа, удостоверяющего права (полномочия) представителя, в </w:t>
      </w:r>
      <w:proofErr w:type="gramStart"/>
      <w:r w:rsidRPr="008C01EE">
        <w:rPr>
          <w:rFonts w:ascii="Times New Roman" w:hAnsi="Times New Roman"/>
          <w:sz w:val="28"/>
          <w:szCs w:val="28"/>
        </w:rPr>
        <w:t>случае</w:t>
      </w:r>
      <w:proofErr w:type="gramEnd"/>
      <w:r w:rsidRPr="008C01EE">
        <w:rPr>
          <w:rFonts w:ascii="Times New Roman" w:hAnsi="Times New Roman"/>
          <w:sz w:val="28"/>
          <w:szCs w:val="28"/>
        </w:rPr>
        <w:t>, если за предоставлением услуги обращается представитель заявителя</w:t>
      </w:r>
      <w:r w:rsidRPr="004742B0">
        <w:rPr>
          <w:rFonts w:ascii="Times New Roman" w:hAnsi="Times New Roman"/>
          <w:sz w:val="28"/>
          <w:szCs w:val="28"/>
        </w:rPr>
        <w:t>.</w:t>
      </w:r>
    </w:p>
    <w:p w:rsidR="00A60412" w:rsidRPr="004742B0" w:rsidRDefault="00A60412" w:rsidP="00A60412">
      <w:pPr>
        <w:pStyle w:val="ad"/>
        <w:spacing w:line="276" w:lineRule="auto"/>
        <w:ind w:firstLine="567"/>
        <w:jc w:val="both"/>
        <w:rPr>
          <w:rFonts w:ascii="Times New Roman" w:hAnsi="Times New Roman"/>
          <w:sz w:val="28"/>
          <w:szCs w:val="28"/>
        </w:rPr>
      </w:pPr>
    </w:p>
    <w:p w:rsidR="00A60412" w:rsidRPr="00106C6C" w:rsidRDefault="00A60412" w:rsidP="00A60412">
      <w:pPr>
        <w:pStyle w:val="ad"/>
        <w:spacing w:line="276" w:lineRule="auto"/>
        <w:jc w:val="center"/>
        <w:rPr>
          <w:rFonts w:ascii="Times New Roman" w:hAnsi="Times New Roman"/>
          <w:b/>
          <w:sz w:val="28"/>
          <w:szCs w:val="28"/>
        </w:rPr>
      </w:pPr>
      <w:r w:rsidRPr="00106C6C">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60412" w:rsidRDefault="00A60412" w:rsidP="00A60412">
      <w:pPr>
        <w:pStyle w:val="ad"/>
        <w:spacing w:line="276" w:lineRule="auto"/>
        <w:ind w:firstLine="567"/>
        <w:jc w:val="both"/>
        <w:rPr>
          <w:rFonts w:ascii="Times New Roman" w:hAnsi="Times New Roman"/>
          <w:sz w:val="28"/>
          <w:szCs w:val="28"/>
        </w:rPr>
      </w:pP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2.10. Предоставление муниципальной услуги осуществляется бесплатно, государственная пошлина не уплачивается.</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60412" w:rsidRPr="004742B0"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Порядок, размер и основания взимания платы за предоставление услуг, указанных в </w:t>
      </w:r>
      <w:proofErr w:type="gramStart"/>
      <w:r w:rsidRPr="008C01EE">
        <w:rPr>
          <w:rFonts w:ascii="Times New Roman" w:hAnsi="Times New Roman"/>
          <w:sz w:val="28"/>
          <w:szCs w:val="28"/>
        </w:rPr>
        <w:t>пункте</w:t>
      </w:r>
      <w:proofErr w:type="gramEnd"/>
      <w:r w:rsidRPr="008C01EE">
        <w:rPr>
          <w:rFonts w:ascii="Times New Roman" w:hAnsi="Times New Roman"/>
          <w:sz w:val="28"/>
          <w:szCs w:val="28"/>
        </w:rPr>
        <w:t xml:space="preserve"> 2.9 настоящего административного регламента, определяется организациями, предоставляющими данные услуги</w:t>
      </w:r>
      <w:r w:rsidRPr="004742B0">
        <w:rPr>
          <w:rFonts w:ascii="Times New Roman" w:hAnsi="Times New Roman"/>
          <w:sz w:val="28"/>
          <w:szCs w:val="28"/>
        </w:rPr>
        <w:t>.</w:t>
      </w:r>
    </w:p>
    <w:p w:rsidR="00A60412" w:rsidRDefault="00A60412" w:rsidP="00A60412">
      <w:pPr>
        <w:pStyle w:val="ad"/>
        <w:spacing w:line="276" w:lineRule="auto"/>
        <w:ind w:firstLine="567"/>
        <w:jc w:val="both"/>
        <w:rPr>
          <w:rFonts w:ascii="Times New Roman" w:hAnsi="Times New Roman"/>
          <w:sz w:val="28"/>
          <w:szCs w:val="28"/>
        </w:rPr>
      </w:pPr>
    </w:p>
    <w:p w:rsidR="00A60412" w:rsidRDefault="00A60412" w:rsidP="00A60412">
      <w:pPr>
        <w:pStyle w:val="ad"/>
        <w:spacing w:line="276" w:lineRule="auto"/>
        <w:jc w:val="center"/>
        <w:rPr>
          <w:rFonts w:ascii="Times New Roman" w:hAnsi="Times New Roman"/>
          <w:b/>
          <w:sz w:val="28"/>
          <w:szCs w:val="28"/>
        </w:rPr>
      </w:pPr>
      <w:r w:rsidRPr="00106C6C">
        <w:rPr>
          <w:rFonts w:ascii="Times New Roman" w:hAnsi="Times New Roman"/>
          <w:b/>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60412" w:rsidRPr="00106C6C" w:rsidRDefault="00A60412" w:rsidP="00A60412">
      <w:pPr>
        <w:pStyle w:val="ad"/>
        <w:spacing w:line="276" w:lineRule="auto"/>
        <w:jc w:val="center"/>
        <w:rPr>
          <w:rFonts w:ascii="Times New Roman" w:hAnsi="Times New Roman"/>
          <w:b/>
          <w:sz w:val="28"/>
          <w:szCs w:val="28"/>
        </w:rPr>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60412" w:rsidRDefault="00A60412" w:rsidP="00A60412">
      <w:pPr>
        <w:pStyle w:val="ad"/>
        <w:spacing w:line="276" w:lineRule="auto"/>
        <w:jc w:val="center"/>
        <w:rPr>
          <w:rFonts w:ascii="Times New Roman" w:hAnsi="Times New Roman"/>
          <w:b/>
          <w:sz w:val="28"/>
          <w:szCs w:val="28"/>
        </w:rPr>
      </w:pPr>
    </w:p>
    <w:p w:rsidR="00A60412" w:rsidRPr="00106C6C" w:rsidRDefault="00A60412" w:rsidP="00A60412">
      <w:pPr>
        <w:pStyle w:val="ad"/>
        <w:spacing w:line="276" w:lineRule="auto"/>
        <w:jc w:val="center"/>
        <w:rPr>
          <w:rFonts w:ascii="Times New Roman" w:hAnsi="Times New Roman"/>
          <w:b/>
          <w:sz w:val="28"/>
          <w:szCs w:val="28"/>
        </w:rPr>
      </w:pPr>
      <w:r w:rsidRPr="00106C6C">
        <w:rPr>
          <w:rFonts w:ascii="Times New Roman" w:hAnsi="Times New Roman"/>
          <w:b/>
          <w:sz w:val="28"/>
          <w:szCs w:val="28"/>
        </w:rPr>
        <w:t>Срок и порядок регистрации запроса заявителя о предоставлении государственной или муниципальной услуги</w:t>
      </w:r>
    </w:p>
    <w:p w:rsidR="00A60412"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60412" w:rsidRDefault="00A60412" w:rsidP="00A60412">
      <w:pPr>
        <w:pStyle w:val="ad"/>
        <w:spacing w:line="276" w:lineRule="auto"/>
        <w:ind w:firstLine="567"/>
        <w:jc w:val="both"/>
        <w:rPr>
          <w:rFonts w:ascii="Times New Roman" w:hAnsi="Times New Roman"/>
          <w:sz w:val="28"/>
          <w:szCs w:val="28"/>
        </w:rPr>
      </w:pPr>
    </w:p>
    <w:p w:rsidR="00A60412" w:rsidRPr="00106C6C" w:rsidRDefault="00A60412" w:rsidP="00A60412">
      <w:pPr>
        <w:pStyle w:val="ad"/>
        <w:spacing w:line="276" w:lineRule="auto"/>
        <w:jc w:val="center"/>
        <w:rPr>
          <w:rFonts w:ascii="Times New Roman" w:hAnsi="Times New Roman"/>
          <w:b/>
          <w:sz w:val="28"/>
          <w:szCs w:val="28"/>
        </w:rPr>
      </w:pPr>
      <w:proofErr w:type="gramStart"/>
      <w:r w:rsidRPr="00106C6C">
        <w:rPr>
          <w:rFonts w:ascii="Times New Roman" w:hAnsi="Times New Roman"/>
          <w:b/>
          <w:sz w:val="28"/>
          <w:szCs w:val="28"/>
        </w:rPr>
        <w:t xml:space="preserve">Требования к помещениям, в которых предоставляются государственные и муниципальные услуги, </w:t>
      </w:r>
      <w:r w:rsidR="00581A83">
        <w:rPr>
          <w:rFonts w:ascii="Times New Roman" w:hAnsi="Times New Roman"/>
          <w:b/>
          <w:sz w:val="28"/>
          <w:szCs w:val="28"/>
        </w:rPr>
        <w:t xml:space="preserve"> </w:t>
      </w:r>
      <w:r w:rsidRPr="00106C6C">
        <w:rPr>
          <w:rFonts w:ascii="Times New Roman" w:hAnsi="Times New Roman"/>
          <w:b/>
          <w:sz w:val="28"/>
          <w:szCs w:val="28"/>
        </w:rPr>
        <w:t>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60412"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w:t>
      </w:r>
      <w:r w:rsidRPr="004742B0">
        <w:rPr>
          <w:rFonts w:ascii="Times New Roman" w:hAnsi="Times New Roman"/>
          <w:sz w:val="28"/>
          <w:szCs w:val="28"/>
        </w:rPr>
        <w:lastRenderedPageBreak/>
        <w:t>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742B0">
        <w:rPr>
          <w:rFonts w:ascii="Times New Roman" w:hAnsi="Times New Roman"/>
          <w:sz w:val="28"/>
          <w:szCs w:val="28"/>
        </w:rPr>
        <w:t xml:space="preserve"> </w:t>
      </w:r>
      <w:proofErr w:type="gramStart"/>
      <w:r w:rsidRPr="004742B0">
        <w:rPr>
          <w:rFonts w:ascii="Times New Roman" w:hAnsi="Times New Roman"/>
          <w:sz w:val="28"/>
          <w:szCs w:val="28"/>
        </w:rPr>
        <w:t>Российской Федерации о социальной защите инвалидов.</w:t>
      </w:r>
      <w:proofErr w:type="gramEnd"/>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sidRPr="004742B0">
        <w:rPr>
          <w:rFonts w:ascii="Times New Roman" w:hAnsi="Times New Roman"/>
          <w:sz w:val="28"/>
          <w:szCs w:val="28"/>
        </w:rPr>
        <w:lastRenderedPageBreak/>
        <w:t>регулирующего предоставление муниципальной услуги, и справочных сведений.</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Информационные стенды должны располагаться в </w:t>
      </w:r>
      <w:proofErr w:type="gramStart"/>
      <w:r w:rsidRPr="004742B0">
        <w:rPr>
          <w:rFonts w:ascii="Times New Roman" w:hAnsi="Times New Roman"/>
          <w:sz w:val="28"/>
          <w:szCs w:val="28"/>
        </w:rPr>
        <w:t>месте</w:t>
      </w:r>
      <w:proofErr w:type="gramEnd"/>
      <w:r w:rsidRPr="004742B0">
        <w:rPr>
          <w:rFonts w:ascii="Times New Roman" w:hAnsi="Times New Roman"/>
          <w:sz w:val="28"/>
          <w:szCs w:val="28"/>
        </w:rPr>
        <w:t>, доступном для просмотра (в том числе при большом количестве посетителей).</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В </w:t>
      </w:r>
      <w:proofErr w:type="gramStart"/>
      <w:r w:rsidRPr="004742B0">
        <w:rPr>
          <w:rFonts w:ascii="Times New Roman" w:hAnsi="Times New Roman"/>
          <w:sz w:val="28"/>
          <w:szCs w:val="28"/>
        </w:rPr>
        <w:t>кабинете</w:t>
      </w:r>
      <w:proofErr w:type="gramEnd"/>
      <w:r w:rsidRPr="004742B0">
        <w:rPr>
          <w:rFonts w:ascii="Times New Roman" w:hAnsi="Times New Roman"/>
          <w:sz w:val="28"/>
          <w:szCs w:val="28"/>
        </w:rPr>
        <w:t xml:space="preserve">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w:t>
      </w:r>
      <w:proofErr w:type="gramStart"/>
      <w:r w:rsidRPr="004742B0">
        <w:rPr>
          <w:rFonts w:ascii="Times New Roman" w:hAnsi="Times New Roman"/>
          <w:sz w:val="28"/>
          <w:szCs w:val="28"/>
        </w:rPr>
        <w:t>открывают входную дверь и помогают</w:t>
      </w:r>
      <w:proofErr w:type="gramEnd"/>
      <w:r w:rsidRPr="004742B0">
        <w:rPr>
          <w:rFonts w:ascii="Times New Roman" w:hAnsi="Times New Roman"/>
          <w:sz w:val="28"/>
          <w:szCs w:val="28"/>
        </w:rPr>
        <w:t xml:space="preserve"> гражданину беспрепятственно посетить здание уполномоченного органа, а также заранее предупреждают о существующих барьерах в здании;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w:t>
      </w:r>
      <w:proofErr w:type="gramStart"/>
      <w:r w:rsidRPr="004742B0">
        <w:rPr>
          <w:rFonts w:ascii="Times New Roman" w:hAnsi="Times New Roman"/>
          <w:sz w:val="28"/>
          <w:szCs w:val="28"/>
        </w:rPr>
        <w:t>выясняют цель визита гражданина и сопровождают</w:t>
      </w:r>
      <w:proofErr w:type="gramEnd"/>
      <w:r w:rsidRPr="004742B0">
        <w:rPr>
          <w:rFonts w:ascii="Times New Roman" w:hAnsi="Times New Roman"/>
          <w:sz w:val="28"/>
          <w:szCs w:val="28"/>
        </w:rPr>
        <w:t xml:space="preserve">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w:t>
      </w:r>
      <w:proofErr w:type="gramStart"/>
      <w:r w:rsidRPr="004742B0">
        <w:rPr>
          <w:rFonts w:ascii="Times New Roman" w:hAnsi="Times New Roman"/>
          <w:sz w:val="28"/>
          <w:szCs w:val="28"/>
        </w:rPr>
        <w:t>заполнении</w:t>
      </w:r>
      <w:proofErr w:type="gramEnd"/>
      <w:r w:rsidRPr="004742B0">
        <w:rPr>
          <w:rFonts w:ascii="Times New Roman" w:hAnsi="Times New Roman"/>
          <w:sz w:val="28"/>
          <w:szCs w:val="28"/>
        </w:rPr>
        <w:t xml:space="preserve"> бланков, копирует документы;</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по </w:t>
      </w:r>
      <w:proofErr w:type="gramStart"/>
      <w:r w:rsidRPr="004742B0">
        <w:rPr>
          <w:rFonts w:ascii="Times New Roman" w:hAnsi="Times New Roman"/>
          <w:sz w:val="28"/>
          <w:szCs w:val="28"/>
        </w:rPr>
        <w:t>окончании</w:t>
      </w:r>
      <w:proofErr w:type="gramEnd"/>
      <w:r w:rsidRPr="004742B0">
        <w:rPr>
          <w:rFonts w:ascii="Times New Roman" w:hAnsi="Times New Roman"/>
          <w:sz w:val="28"/>
          <w:szCs w:val="28"/>
        </w:rPr>
        <w:t xml:space="preserve">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принимает гражданина вне очереди, помогает сориентироваться, сесть на стул, </w:t>
      </w:r>
      <w:r w:rsidRPr="004742B0">
        <w:rPr>
          <w:rFonts w:ascii="Times New Roman" w:hAnsi="Times New Roman"/>
          <w:sz w:val="28"/>
          <w:szCs w:val="28"/>
        </w:rPr>
        <w:lastRenderedPageBreak/>
        <w:t xml:space="preserve">консультирует, вслух </w:t>
      </w:r>
      <w:proofErr w:type="gramStart"/>
      <w:r w:rsidRPr="004742B0">
        <w:rPr>
          <w:rFonts w:ascii="Times New Roman" w:hAnsi="Times New Roman"/>
          <w:sz w:val="28"/>
          <w:szCs w:val="28"/>
        </w:rPr>
        <w:t>прочитывает документы и далее по необходимости производит</w:t>
      </w:r>
      <w:proofErr w:type="gramEnd"/>
      <w:r w:rsidRPr="004742B0">
        <w:rPr>
          <w:rFonts w:ascii="Times New Roman" w:hAnsi="Times New Roman"/>
          <w:sz w:val="28"/>
          <w:szCs w:val="28"/>
        </w:rPr>
        <w:t xml:space="preserve">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оказывает помощь в </w:t>
      </w:r>
      <w:proofErr w:type="gramStart"/>
      <w:r w:rsidRPr="004742B0">
        <w:rPr>
          <w:rFonts w:ascii="Times New Roman" w:hAnsi="Times New Roman"/>
          <w:sz w:val="28"/>
          <w:szCs w:val="28"/>
        </w:rPr>
        <w:t>заполнении</w:t>
      </w:r>
      <w:proofErr w:type="gramEnd"/>
      <w:r w:rsidRPr="004742B0">
        <w:rPr>
          <w:rFonts w:ascii="Times New Roman" w:hAnsi="Times New Roman"/>
          <w:sz w:val="28"/>
          <w:szCs w:val="28"/>
        </w:rPr>
        <w:t xml:space="preserve"> бланков, копирует необходимые документы. Для подписания заявления подводит лист к авторучке гражданина, помогает </w:t>
      </w:r>
      <w:proofErr w:type="gramStart"/>
      <w:r w:rsidRPr="004742B0">
        <w:rPr>
          <w:rFonts w:ascii="Times New Roman" w:hAnsi="Times New Roman"/>
          <w:sz w:val="28"/>
          <w:szCs w:val="28"/>
        </w:rPr>
        <w:t>сориентироваться и подписать</w:t>
      </w:r>
      <w:proofErr w:type="gramEnd"/>
      <w:r w:rsidRPr="004742B0">
        <w:rPr>
          <w:rFonts w:ascii="Times New Roman" w:hAnsi="Times New Roman"/>
          <w:sz w:val="28"/>
          <w:szCs w:val="28"/>
        </w:rPr>
        <w:t xml:space="preserve"> бланк. При необходимости выдаются памятки для </w:t>
      </w:r>
      <w:proofErr w:type="gramStart"/>
      <w:r w:rsidRPr="004742B0">
        <w:rPr>
          <w:rFonts w:ascii="Times New Roman" w:hAnsi="Times New Roman"/>
          <w:sz w:val="28"/>
          <w:szCs w:val="28"/>
        </w:rPr>
        <w:t>слабовидящих</w:t>
      </w:r>
      <w:proofErr w:type="gramEnd"/>
      <w:r w:rsidRPr="004742B0">
        <w:rPr>
          <w:rFonts w:ascii="Times New Roman" w:hAnsi="Times New Roman"/>
          <w:sz w:val="28"/>
          <w:szCs w:val="28"/>
        </w:rPr>
        <w:t xml:space="preserve"> с крупным шрифтом;</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по </w:t>
      </w:r>
      <w:proofErr w:type="gramStart"/>
      <w:r w:rsidRPr="004742B0">
        <w:rPr>
          <w:rFonts w:ascii="Times New Roman" w:hAnsi="Times New Roman"/>
          <w:sz w:val="28"/>
          <w:szCs w:val="28"/>
        </w:rPr>
        <w:t>окончании</w:t>
      </w:r>
      <w:proofErr w:type="gramEnd"/>
      <w:r w:rsidRPr="004742B0">
        <w:rPr>
          <w:rFonts w:ascii="Times New Roman" w:hAnsi="Times New Roman"/>
          <w:sz w:val="28"/>
          <w:szCs w:val="28"/>
        </w:rPr>
        <w:t xml:space="preserve">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граждан с нарушением слуха, обращается непосредственно к нему, </w:t>
      </w:r>
      <w:proofErr w:type="gramStart"/>
      <w:r w:rsidRPr="004742B0">
        <w:rPr>
          <w:rFonts w:ascii="Times New Roman" w:hAnsi="Times New Roman"/>
          <w:sz w:val="28"/>
          <w:szCs w:val="28"/>
        </w:rPr>
        <w:t>спрашивает о цели визита и дает</w:t>
      </w:r>
      <w:proofErr w:type="gramEnd"/>
      <w:r w:rsidRPr="004742B0">
        <w:rPr>
          <w:rFonts w:ascii="Times New Roman" w:hAnsi="Times New Roman"/>
          <w:sz w:val="28"/>
          <w:szCs w:val="28"/>
        </w:rPr>
        <w:t xml:space="preserve">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742B0">
        <w:rPr>
          <w:rFonts w:ascii="Times New Roman" w:hAnsi="Times New Roman"/>
          <w:sz w:val="28"/>
          <w:szCs w:val="28"/>
        </w:rPr>
        <w:t>сурдопереводчика</w:t>
      </w:r>
      <w:proofErr w:type="spellEnd"/>
      <w:r w:rsidRPr="004742B0">
        <w:rPr>
          <w:rFonts w:ascii="Times New Roman" w:hAnsi="Times New Roman"/>
          <w:sz w:val="28"/>
          <w:szCs w:val="28"/>
        </w:rPr>
        <w:t>);</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 сотрудник уполномоченного органа, осуществляющий прием, оказывает помощь и содействие в </w:t>
      </w:r>
      <w:proofErr w:type="gramStart"/>
      <w:r w:rsidRPr="004742B0">
        <w:rPr>
          <w:rFonts w:ascii="Times New Roman" w:hAnsi="Times New Roman"/>
          <w:sz w:val="28"/>
          <w:szCs w:val="28"/>
        </w:rPr>
        <w:t>заполнении</w:t>
      </w:r>
      <w:proofErr w:type="gramEnd"/>
      <w:r w:rsidRPr="004742B0">
        <w:rPr>
          <w:rFonts w:ascii="Times New Roman" w:hAnsi="Times New Roman"/>
          <w:sz w:val="28"/>
          <w:szCs w:val="28"/>
        </w:rPr>
        <w:t xml:space="preserve"> бланков заявлений, копирует необходимые документы.</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A60412" w:rsidRPr="004742B0" w:rsidRDefault="00A60412" w:rsidP="00A60412">
      <w:pPr>
        <w:pStyle w:val="ad"/>
        <w:spacing w:line="276" w:lineRule="auto"/>
        <w:ind w:firstLine="567"/>
        <w:jc w:val="both"/>
        <w:rPr>
          <w:rFonts w:ascii="Times New Roman" w:hAnsi="Times New Roman"/>
          <w:sz w:val="28"/>
          <w:szCs w:val="28"/>
        </w:rPr>
      </w:pPr>
    </w:p>
    <w:p w:rsidR="00A60412" w:rsidRPr="00106C6C" w:rsidRDefault="00A60412" w:rsidP="00A60412">
      <w:pPr>
        <w:pStyle w:val="ad"/>
        <w:spacing w:line="276" w:lineRule="auto"/>
        <w:jc w:val="center"/>
        <w:rPr>
          <w:rFonts w:ascii="Times New Roman" w:hAnsi="Times New Roman"/>
          <w:b/>
          <w:sz w:val="28"/>
          <w:szCs w:val="28"/>
        </w:rPr>
      </w:pPr>
      <w:r w:rsidRPr="00106C6C">
        <w:rPr>
          <w:rFonts w:ascii="Times New Roman" w:hAnsi="Times New Roman"/>
          <w:b/>
          <w:sz w:val="28"/>
          <w:szCs w:val="28"/>
        </w:rPr>
        <w:t>Показатели доступности и качества муниципальной услуги</w:t>
      </w:r>
    </w:p>
    <w:p w:rsidR="00A60412" w:rsidRDefault="00A60412" w:rsidP="00A60412">
      <w:pPr>
        <w:pStyle w:val="ad"/>
        <w:spacing w:line="276" w:lineRule="auto"/>
        <w:ind w:firstLine="567"/>
        <w:jc w:val="both"/>
        <w:rPr>
          <w:rFonts w:ascii="Times New Roman" w:hAnsi="Times New Roman"/>
          <w:sz w:val="28"/>
          <w:szCs w:val="28"/>
        </w:rPr>
      </w:pP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 Количество взаимодействий заявителя с сотрудником уполномоченного органа при предоставлении муниципальной услуги - 2.</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2.15.1. Иными показателями качества и доступности предоставления муниципальной услуги являются: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выбора заявителем форм обращения за получением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своевременность предоставления муниципальной услуги в </w:t>
      </w:r>
      <w:proofErr w:type="gramStart"/>
      <w:r w:rsidRPr="004742B0">
        <w:rPr>
          <w:rFonts w:ascii="Times New Roman" w:hAnsi="Times New Roman"/>
          <w:sz w:val="28"/>
          <w:szCs w:val="28"/>
        </w:rPr>
        <w:t>соответствии</w:t>
      </w:r>
      <w:proofErr w:type="gramEnd"/>
      <w:r w:rsidRPr="004742B0">
        <w:rPr>
          <w:rFonts w:ascii="Times New Roman" w:hAnsi="Times New Roman"/>
          <w:sz w:val="28"/>
          <w:szCs w:val="28"/>
        </w:rPr>
        <w:t xml:space="preserve"> со стандартом ее предоставления;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возможность получения информации о ходе предоставления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w:t>
      </w:r>
      <w:r w:rsidRPr="004742B0">
        <w:rPr>
          <w:rFonts w:ascii="Times New Roman" w:hAnsi="Times New Roman"/>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p w:rsidR="00A60412" w:rsidRPr="004742B0" w:rsidRDefault="00A60412" w:rsidP="00A60412">
      <w:pPr>
        <w:pStyle w:val="ad"/>
        <w:spacing w:line="276" w:lineRule="auto"/>
        <w:ind w:firstLine="567"/>
        <w:jc w:val="both"/>
        <w:rPr>
          <w:rFonts w:ascii="Times New Roman" w:hAnsi="Times New Roman"/>
          <w:sz w:val="28"/>
          <w:szCs w:val="28"/>
        </w:rPr>
      </w:pPr>
      <w:proofErr w:type="gramStart"/>
      <w:r w:rsidRPr="004742B0">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742B0">
        <w:rPr>
          <w:rFonts w:ascii="Times New Roman" w:hAnsi="Times New Roman"/>
          <w:sz w:val="28"/>
          <w:szCs w:val="28"/>
        </w:rPr>
        <w:t>сурдопереводчика</w:t>
      </w:r>
      <w:proofErr w:type="spellEnd"/>
      <w:r w:rsidRPr="004742B0">
        <w:rPr>
          <w:rFonts w:ascii="Times New Roman" w:hAnsi="Times New Roman"/>
          <w:sz w:val="28"/>
          <w:szCs w:val="28"/>
        </w:rPr>
        <w:t xml:space="preserve">, </w:t>
      </w:r>
      <w:proofErr w:type="spellStart"/>
      <w:r w:rsidRPr="004742B0">
        <w:rPr>
          <w:rFonts w:ascii="Times New Roman" w:hAnsi="Times New Roman"/>
          <w:sz w:val="28"/>
          <w:szCs w:val="28"/>
        </w:rPr>
        <w:t>тифлосурдопереводчика</w:t>
      </w:r>
      <w:proofErr w:type="spellEnd"/>
      <w:r w:rsidRPr="004742B0">
        <w:rPr>
          <w:rFonts w:ascii="Times New Roman" w:hAnsi="Times New Roman"/>
          <w:sz w:val="28"/>
          <w:szCs w:val="28"/>
        </w:rPr>
        <w:t>;</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информации по вопросам предоставления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подачи заявления и документов;</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информации о ходе предоставления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для получения результата предоставления муниципальной услуги.</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60412" w:rsidRPr="004742B0" w:rsidRDefault="00A60412" w:rsidP="00A60412">
      <w:pPr>
        <w:pStyle w:val="ad"/>
        <w:spacing w:line="276" w:lineRule="auto"/>
        <w:ind w:firstLine="567"/>
        <w:jc w:val="both"/>
        <w:rPr>
          <w:rFonts w:ascii="Times New Roman" w:hAnsi="Times New Roman"/>
          <w:sz w:val="28"/>
          <w:szCs w:val="28"/>
        </w:rPr>
      </w:pPr>
      <w:r w:rsidRPr="004742B0">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на базе МФЦ. В </w:t>
      </w:r>
      <w:proofErr w:type="gramStart"/>
      <w:r w:rsidRPr="004742B0">
        <w:rPr>
          <w:rFonts w:ascii="Times New Roman" w:hAnsi="Times New Roman"/>
          <w:sz w:val="28"/>
          <w:szCs w:val="28"/>
        </w:rPr>
        <w:t>случае</w:t>
      </w:r>
      <w:proofErr w:type="gramEnd"/>
      <w:r w:rsidRPr="004742B0">
        <w:rPr>
          <w:rFonts w:ascii="Times New Roman" w:hAnsi="Times New Roman"/>
          <w:sz w:val="28"/>
          <w:szCs w:val="28"/>
        </w:rPr>
        <w:t xml:space="preserve">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60412" w:rsidRDefault="00A60412" w:rsidP="00A60412">
      <w:pPr>
        <w:pStyle w:val="ad"/>
        <w:spacing w:line="276" w:lineRule="auto"/>
        <w:ind w:firstLine="567"/>
        <w:jc w:val="both"/>
        <w:rPr>
          <w:rFonts w:ascii="Times New Roman" w:hAnsi="Times New Roman"/>
          <w:sz w:val="28"/>
          <w:szCs w:val="28"/>
        </w:rPr>
      </w:pPr>
    </w:p>
    <w:p w:rsidR="00A60412" w:rsidRPr="00106C6C" w:rsidRDefault="00A60412" w:rsidP="00A60412">
      <w:pPr>
        <w:pStyle w:val="ad"/>
        <w:spacing w:line="276" w:lineRule="auto"/>
        <w:jc w:val="center"/>
        <w:rPr>
          <w:rFonts w:ascii="Times New Roman" w:hAnsi="Times New Roman"/>
          <w:b/>
          <w:sz w:val="28"/>
          <w:szCs w:val="28"/>
        </w:rPr>
      </w:pPr>
      <w:r w:rsidRPr="00106C6C">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0412" w:rsidRDefault="00A60412" w:rsidP="00A60412">
      <w:pPr>
        <w:pStyle w:val="ad"/>
        <w:spacing w:line="276" w:lineRule="auto"/>
        <w:ind w:firstLine="567"/>
        <w:jc w:val="both"/>
        <w:rPr>
          <w:rFonts w:ascii="Times New Roman" w:hAnsi="Times New Roman"/>
          <w:sz w:val="28"/>
          <w:szCs w:val="28"/>
        </w:rPr>
      </w:pP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2.16.1. Заявитель предоставляет документы в орган, осуществляющий перевод помещения, по месту нахождения переводимого помещения </w:t>
      </w:r>
      <w:r w:rsidRPr="008C01EE">
        <w:rPr>
          <w:rFonts w:ascii="Times New Roman" w:hAnsi="Times New Roman"/>
          <w:sz w:val="28"/>
          <w:szCs w:val="28"/>
        </w:rPr>
        <w:lastRenderedPageBreak/>
        <w:t xml:space="preserve">непосредственно либо через МФЦ в </w:t>
      </w:r>
      <w:proofErr w:type="gramStart"/>
      <w:r w:rsidRPr="008C01EE">
        <w:rPr>
          <w:rFonts w:ascii="Times New Roman" w:hAnsi="Times New Roman"/>
          <w:sz w:val="28"/>
          <w:szCs w:val="28"/>
        </w:rPr>
        <w:t>соответствии</w:t>
      </w:r>
      <w:proofErr w:type="gramEnd"/>
      <w:r w:rsidRPr="008C01EE">
        <w:rPr>
          <w:rFonts w:ascii="Times New Roman" w:hAnsi="Times New Roman"/>
          <w:sz w:val="28"/>
          <w:szCs w:val="28"/>
        </w:rPr>
        <w:t xml:space="preserve"> с заключенным ими в установленном Правительством Российской Федерации порядке соглашением о взаимодействии.</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xml:space="preserve">2.16.2. </w:t>
      </w:r>
      <w:proofErr w:type="gramStart"/>
      <w:r w:rsidRPr="008C01EE">
        <w:rPr>
          <w:rFonts w:ascii="Times New Roman" w:hAnsi="Times New Roman"/>
          <w:sz w:val="28"/>
          <w:szCs w:val="28"/>
        </w:rPr>
        <w:t xml:space="preserve">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C01EE">
          <w:rPr>
            <w:rFonts w:ascii="Times New Roman" w:hAnsi="Times New Roman"/>
            <w:sz w:val="28"/>
            <w:szCs w:val="28"/>
          </w:rPr>
          <w:t>пункте 2.6.1</w:t>
        </w:r>
      </w:hyperlink>
      <w:r w:rsidRPr="008C01EE">
        <w:rPr>
          <w:rFonts w:ascii="Times New Roman" w:hAnsi="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roofErr w:type="gramEnd"/>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2.16.3. При предоставлении муниципальной услуги в электронной форме посредством ЕПГУ, РПГУ заявителю обеспечивается:</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получение информации о порядке и сроках предоставления муниципальной услуги;</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запись на прием в уполномоченный орган для подачи заявления и документов;</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формирование запроса;</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прием и регистрация уполномоченным органом запроса и документов;</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получение результата предоставления муниципальной услуги;</w:t>
      </w:r>
    </w:p>
    <w:p w:rsidR="00A60412" w:rsidRPr="008C01EE"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 получение сведений о ходе выполнения запроса.</w:t>
      </w:r>
    </w:p>
    <w:p w:rsidR="00A60412" w:rsidRDefault="00A60412" w:rsidP="00A60412">
      <w:pPr>
        <w:pStyle w:val="ad"/>
        <w:spacing w:line="276" w:lineRule="auto"/>
        <w:ind w:firstLine="567"/>
        <w:jc w:val="both"/>
        <w:rPr>
          <w:rFonts w:ascii="Times New Roman" w:hAnsi="Times New Roman"/>
          <w:sz w:val="28"/>
          <w:szCs w:val="28"/>
        </w:rPr>
      </w:pPr>
      <w:r w:rsidRPr="008C01EE">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60412" w:rsidRDefault="00A60412" w:rsidP="00A60412">
      <w:pPr>
        <w:pStyle w:val="ad"/>
        <w:spacing w:line="276" w:lineRule="auto"/>
        <w:ind w:firstLine="567"/>
        <w:jc w:val="both"/>
        <w:rPr>
          <w:rFonts w:ascii="Times New Roman" w:hAnsi="Times New Roman"/>
          <w:sz w:val="28"/>
          <w:szCs w:val="28"/>
        </w:rPr>
      </w:pPr>
    </w:p>
    <w:p w:rsidR="00A60412" w:rsidRPr="00B01245" w:rsidRDefault="00A60412" w:rsidP="00A60412">
      <w:pPr>
        <w:pStyle w:val="ad"/>
        <w:spacing w:line="276" w:lineRule="auto"/>
        <w:jc w:val="center"/>
        <w:rPr>
          <w:rFonts w:ascii="Times New Roman" w:hAnsi="Times New Roman"/>
          <w:b/>
          <w:sz w:val="28"/>
          <w:szCs w:val="28"/>
        </w:rPr>
      </w:pPr>
      <w:r w:rsidRPr="00D3063C">
        <w:rPr>
          <w:rFonts w:ascii="Times New Roman" w:hAnsi="Times New Roman"/>
          <w:b/>
          <w:sz w:val="28"/>
          <w:szCs w:val="28"/>
        </w:rPr>
        <w:t xml:space="preserve">Раздел </w:t>
      </w:r>
      <w:r w:rsidRPr="00D3063C">
        <w:rPr>
          <w:rFonts w:ascii="Times New Roman" w:hAnsi="Times New Roman"/>
          <w:b/>
          <w:sz w:val="28"/>
          <w:szCs w:val="28"/>
          <w:lang w:val="en-US"/>
        </w:rPr>
        <w:t>I</w:t>
      </w:r>
      <w:r>
        <w:rPr>
          <w:rFonts w:ascii="Times New Roman" w:hAnsi="Times New Roman"/>
          <w:b/>
          <w:sz w:val="28"/>
          <w:szCs w:val="28"/>
          <w:lang w:val="en-US"/>
        </w:rPr>
        <w:t>II</w:t>
      </w:r>
      <w:r w:rsidRPr="00B01245">
        <w:rPr>
          <w:rFonts w:ascii="Times New Roman" w:hAnsi="Times New Roman"/>
          <w:b/>
        </w:rPr>
        <w:t xml:space="preserve">. </w:t>
      </w:r>
      <w:r w:rsidRPr="00B01245">
        <w:rPr>
          <w:rFonts w:ascii="Times New Roman" w:hAnsi="Times New Roman"/>
          <w:b/>
          <w:sz w:val="28"/>
          <w:szCs w:val="28"/>
        </w:rPr>
        <w:t xml:space="preserve">Состав, последовательность и сроки выполнения административных процедур (действий), требования к порядку их </w:t>
      </w:r>
      <w:r w:rsidRPr="00B01245">
        <w:rPr>
          <w:rFonts w:ascii="Times New Roman" w:hAnsi="Times New Roman"/>
          <w:b/>
          <w:sz w:val="28"/>
          <w:szCs w:val="28"/>
        </w:rPr>
        <w:lastRenderedPageBreak/>
        <w:t>выполнения, в том числе особенности выполнения административных процедур (действий) в электронной форме</w:t>
      </w:r>
    </w:p>
    <w:p w:rsidR="00A60412" w:rsidRPr="00071499" w:rsidRDefault="00A60412" w:rsidP="00A60412">
      <w:pPr>
        <w:pStyle w:val="ad"/>
        <w:spacing w:line="276" w:lineRule="auto"/>
        <w:ind w:firstLine="567"/>
        <w:jc w:val="both"/>
      </w:pPr>
    </w:p>
    <w:p w:rsidR="00A60412" w:rsidRPr="003D1BA9" w:rsidRDefault="00A60412" w:rsidP="00A60412">
      <w:pPr>
        <w:pStyle w:val="ad"/>
        <w:spacing w:line="276" w:lineRule="auto"/>
        <w:ind w:firstLine="567"/>
        <w:jc w:val="both"/>
        <w:rPr>
          <w:rFonts w:ascii="Times New Roman" w:hAnsi="Times New Roman"/>
          <w:b/>
          <w:sz w:val="28"/>
          <w:szCs w:val="28"/>
        </w:rPr>
      </w:pPr>
      <w:r w:rsidRPr="003D1BA9">
        <w:rPr>
          <w:rFonts w:ascii="Times New Roman" w:hAnsi="Times New Roman"/>
          <w:b/>
          <w:sz w:val="28"/>
          <w:szCs w:val="28"/>
        </w:rPr>
        <w:t>3.1. Исчерпывающий перечень административных процедур</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1) прием и регистрация заявления и документов на предоставление муниципальной услуги;</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5) выдача (направление) документов по результатам предоставления муниципальной услуги.</w:t>
      </w:r>
    </w:p>
    <w:p w:rsidR="00A60412" w:rsidRDefault="00A715E7" w:rsidP="00A60412">
      <w:pPr>
        <w:pStyle w:val="ad"/>
        <w:spacing w:line="276" w:lineRule="auto"/>
        <w:ind w:firstLine="567"/>
        <w:jc w:val="both"/>
        <w:rPr>
          <w:rFonts w:ascii="Times New Roman" w:hAnsi="Times New Roman"/>
          <w:sz w:val="28"/>
          <w:szCs w:val="28"/>
        </w:rPr>
      </w:pPr>
      <w:hyperlink w:anchor="Par436" w:tooltip="БЛОК-СХЕМА" w:history="1">
        <w:r w:rsidR="00A60412" w:rsidRPr="00C76462">
          <w:rPr>
            <w:rFonts w:ascii="Times New Roman" w:hAnsi="Times New Roman"/>
            <w:sz w:val="28"/>
            <w:szCs w:val="28"/>
          </w:rPr>
          <w:t>Блок-схема</w:t>
        </w:r>
      </w:hyperlink>
      <w:r w:rsidR="00A60412" w:rsidRPr="00C76462">
        <w:rPr>
          <w:rFonts w:ascii="Times New Roman" w:hAnsi="Times New Roman"/>
          <w:sz w:val="28"/>
          <w:szCs w:val="28"/>
        </w:rPr>
        <w:t xml:space="preserve"> предоставления муниципальной услуги представлена в </w:t>
      </w:r>
      <w:proofErr w:type="gramStart"/>
      <w:r w:rsidR="00A60412" w:rsidRPr="00D8038B">
        <w:rPr>
          <w:rFonts w:ascii="Times New Roman" w:hAnsi="Times New Roman"/>
          <w:color w:val="FF0000"/>
          <w:sz w:val="28"/>
          <w:szCs w:val="28"/>
        </w:rPr>
        <w:t>Приложении</w:t>
      </w:r>
      <w:proofErr w:type="gramEnd"/>
      <w:r w:rsidR="00A60412" w:rsidRPr="00D8038B">
        <w:rPr>
          <w:rFonts w:ascii="Times New Roman" w:hAnsi="Times New Roman"/>
          <w:color w:val="FF0000"/>
          <w:sz w:val="28"/>
          <w:szCs w:val="28"/>
        </w:rPr>
        <w:t xml:space="preserve"> № 1 </w:t>
      </w:r>
      <w:r w:rsidR="00A60412" w:rsidRPr="00C76462">
        <w:rPr>
          <w:rFonts w:ascii="Times New Roman" w:hAnsi="Times New Roman"/>
          <w:sz w:val="28"/>
          <w:szCs w:val="28"/>
        </w:rPr>
        <w:t>к настоящему административному регламенту.</w:t>
      </w:r>
    </w:p>
    <w:p w:rsidR="003D1BA9" w:rsidRPr="00C76462" w:rsidRDefault="003D1BA9" w:rsidP="00A60412">
      <w:pPr>
        <w:pStyle w:val="ad"/>
        <w:spacing w:line="276" w:lineRule="auto"/>
        <w:ind w:firstLine="567"/>
        <w:jc w:val="both"/>
        <w:rPr>
          <w:rFonts w:ascii="Times New Roman" w:hAnsi="Times New Roman"/>
          <w:sz w:val="28"/>
          <w:szCs w:val="28"/>
        </w:rPr>
      </w:pPr>
    </w:p>
    <w:p w:rsidR="00A60412" w:rsidRDefault="00A60412" w:rsidP="003D1BA9">
      <w:pPr>
        <w:pStyle w:val="ad"/>
        <w:spacing w:line="276" w:lineRule="auto"/>
        <w:ind w:firstLine="567"/>
        <w:jc w:val="center"/>
        <w:rPr>
          <w:rFonts w:ascii="Times New Roman" w:hAnsi="Times New Roman"/>
          <w:b/>
          <w:sz w:val="28"/>
          <w:szCs w:val="28"/>
        </w:rPr>
      </w:pPr>
      <w:r w:rsidRPr="003D1BA9">
        <w:rPr>
          <w:rFonts w:ascii="Times New Roman" w:hAnsi="Times New Roman"/>
          <w:b/>
          <w:sz w:val="28"/>
          <w:szCs w:val="28"/>
        </w:rPr>
        <w:t>3.1.1. Прием и регистрация заявления и документов на предоставление муниципальной услуги.</w:t>
      </w:r>
    </w:p>
    <w:p w:rsidR="003D1BA9" w:rsidRPr="003D1BA9" w:rsidRDefault="003D1BA9" w:rsidP="003D1BA9">
      <w:pPr>
        <w:pStyle w:val="ad"/>
        <w:spacing w:line="276" w:lineRule="auto"/>
        <w:ind w:firstLine="567"/>
        <w:jc w:val="center"/>
        <w:rPr>
          <w:rFonts w:ascii="Times New Roman" w:hAnsi="Times New Roman"/>
          <w:b/>
          <w:sz w:val="28"/>
          <w:szCs w:val="28"/>
        </w:rPr>
      </w:pP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A60412" w:rsidRPr="00C76462" w:rsidRDefault="00FA42A0" w:rsidP="00A60412">
      <w:pPr>
        <w:pStyle w:val="ad"/>
        <w:spacing w:line="276"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A60412" w:rsidRPr="00C76462">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roofErr w:type="gramEnd"/>
    </w:p>
    <w:p w:rsidR="00A60412" w:rsidRPr="00C76462" w:rsidRDefault="00FA42A0"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C76462">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1) текст в </w:t>
      </w:r>
      <w:proofErr w:type="gramStart"/>
      <w:r w:rsidRPr="00C76462">
        <w:rPr>
          <w:rFonts w:ascii="Times New Roman" w:hAnsi="Times New Roman"/>
          <w:sz w:val="28"/>
          <w:szCs w:val="28"/>
        </w:rPr>
        <w:t>заявлении</w:t>
      </w:r>
      <w:proofErr w:type="gramEnd"/>
      <w:r w:rsidRPr="00C76462">
        <w:rPr>
          <w:rFonts w:ascii="Times New Roman" w:hAnsi="Times New Roman"/>
          <w:sz w:val="28"/>
          <w:szCs w:val="28"/>
        </w:rPr>
        <w:t xml:space="preserve"> о переводе помещения поддается прочтению;</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2) в </w:t>
      </w:r>
      <w:proofErr w:type="gramStart"/>
      <w:r w:rsidRPr="00C76462">
        <w:rPr>
          <w:rFonts w:ascii="Times New Roman" w:hAnsi="Times New Roman"/>
          <w:sz w:val="28"/>
          <w:szCs w:val="28"/>
        </w:rPr>
        <w:t>заявлении</w:t>
      </w:r>
      <w:proofErr w:type="gramEnd"/>
      <w:r w:rsidRPr="00C76462">
        <w:rPr>
          <w:rFonts w:ascii="Times New Roman" w:hAnsi="Times New Roman"/>
          <w:sz w:val="28"/>
          <w:szCs w:val="28"/>
        </w:rPr>
        <w:t xml:space="preserve"> о переводе помещения указаны фамилия, имя, отчество (последнее - при наличии) физического лица либо наименование юридического лица;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3) заявление о переводе помещения подписано заявителем или уполномоченный представитель;</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4) прилагаются документы, необходимые для предоставления муниципальной услуги.</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w:t>
      </w:r>
      <w:proofErr w:type="gramStart"/>
      <w:r w:rsidRPr="00C76462">
        <w:rPr>
          <w:rFonts w:ascii="Times New Roman" w:hAnsi="Times New Roman"/>
          <w:sz w:val="28"/>
          <w:szCs w:val="28"/>
        </w:rPr>
        <w:t>уведомляет заявителя о выявленных недостатках в представленных документах и предлагает</w:t>
      </w:r>
      <w:proofErr w:type="gramEnd"/>
      <w:r w:rsidRPr="00C76462">
        <w:rPr>
          <w:rFonts w:ascii="Times New Roman" w:hAnsi="Times New Roman"/>
          <w:sz w:val="28"/>
          <w:szCs w:val="28"/>
        </w:rPr>
        <w:t xml:space="preserve"> принять меры по их устранению.</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В </w:t>
      </w:r>
      <w:proofErr w:type="gramStart"/>
      <w:r w:rsidRPr="00C76462">
        <w:rPr>
          <w:rFonts w:ascii="Times New Roman" w:hAnsi="Times New Roman"/>
          <w:sz w:val="28"/>
          <w:szCs w:val="28"/>
        </w:rPr>
        <w:t>случае</w:t>
      </w:r>
      <w:proofErr w:type="gramEnd"/>
      <w:r w:rsidRPr="00C76462">
        <w:rPr>
          <w:rFonts w:ascii="Times New Roman" w:hAnsi="Times New Roman"/>
          <w:sz w:val="28"/>
          <w:szCs w:val="28"/>
        </w:rPr>
        <w:t xml:space="preserve"> если заявитель настаивает на принятии документов - принимает представленные заявителем документы.</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В </w:t>
      </w:r>
      <w:proofErr w:type="gramStart"/>
      <w:r w:rsidRPr="00C76462">
        <w:rPr>
          <w:rFonts w:ascii="Times New Roman" w:hAnsi="Times New Roman"/>
          <w:sz w:val="28"/>
          <w:szCs w:val="28"/>
        </w:rPr>
        <w:t>случае</w:t>
      </w:r>
      <w:proofErr w:type="gramEnd"/>
      <w:r w:rsidRPr="00C76462">
        <w:rPr>
          <w:rFonts w:ascii="Times New Roman" w:hAnsi="Times New Roman"/>
          <w:sz w:val="28"/>
          <w:szCs w:val="28"/>
        </w:rPr>
        <w:t xml:space="preserve">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A60412" w:rsidRPr="00D33F57" w:rsidRDefault="00A60412" w:rsidP="00D33F57">
      <w:pPr>
        <w:pStyle w:val="ad"/>
        <w:spacing w:line="276" w:lineRule="auto"/>
        <w:ind w:firstLine="567"/>
        <w:jc w:val="both"/>
        <w:rPr>
          <w:rFonts w:ascii="Times New Roman" w:hAnsi="Times New Roman"/>
          <w:sz w:val="28"/>
          <w:szCs w:val="28"/>
        </w:rPr>
      </w:pPr>
      <w:r w:rsidRPr="00D33F57">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w:t>
      </w:r>
      <w:r w:rsidRPr="00C76462">
        <w:rPr>
          <w:rFonts w:ascii="Times New Roman" w:hAnsi="Times New Roman"/>
          <w:sz w:val="28"/>
          <w:szCs w:val="28"/>
        </w:rPr>
        <w:lastRenderedPageBreak/>
        <w:t>документы передаются должностному лицу для рассмотрения и назначения ответственного исполнителя.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A60412" w:rsidRPr="00360606" w:rsidRDefault="00A60412" w:rsidP="00A60412">
      <w:pPr>
        <w:pStyle w:val="ad"/>
        <w:spacing w:line="276" w:lineRule="auto"/>
        <w:ind w:firstLine="567"/>
        <w:jc w:val="both"/>
        <w:rPr>
          <w:rFonts w:ascii="Times New Roman" w:hAnsi="Times New Roman"/>
          <w:sz w:val="28"/>
          <w:szCs w:val="28"/>
        </w:rPr>
      </w:pPr>
      <w:r w:rsidRPr="00360606">
        <w:rPr>
          <w:rFonts w:ascii="Times New Roman" w:hAnsi="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На ЕПГУ, РПГУ размещается образец заполнения электронной формы заявления (запроса).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A60412" w:rsidRPr="00C76462" w:rsidRDefault="00D33F57"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C76462">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A60412" w:rsidRPr="00C76462" w:rsidRDefault="00D33F57"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C76462">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60412" w:rsidRPr="00C76462" w:rsidRDefault="00D33F57"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 </w:t>
      </w:r>
      <w:proofErr w:type="gramStart"/>
      <w:r w:rsidR="00A60412" w:rsidRPr="00C76462">
        <w:rPr>
          <w:rFonts w:ascii="Times New Roman" w:hAnsi="Times New Roman"/>
          <w:sz w:val="28"/>
          <w:szCs w:val="28"/>
        </w:rPr>
        <w:t>формирует и направляет</w:t>
      </w:r>
      <w:proofErr w:type="gramEnd"/>
      <w:r w:rsidR="00A60412" w:rsidRPr="00C76462">
        <w:rPr>
          <w:rFonts w:ascii="Times New Roman" w:hAnsi="Times New Roman"/>
          <w:sz w:val="28"/>
          <w:szCs w:val="28"/>
        </w:rPr>
        <w:t xml:space="preserve">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60412" w:rsidRPr="00C76462" w:rsidRDefault="00D33F57"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C76462">
        <w:rPr>
          <w:rFonts w:ascii="Times New Roman" w:hAnsi="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lastRenderedPageBreak/>
        <w:t>Результатом административной процедуры является прием, регистрация заявления о переводе помещения и приложенных к нему документов.</w:t>
      </w:r>
    </w:p>
    <w:p w:rsidR="00A60412" w:rsidRPr="0099055D" w:rsidRDefault="00A60412" w:rsidP="00A60412">
      <w:pPr>
        <w:pStyle w:val="ad"/>
        <w:spacing w:line="276" w:lineRule="auto"/>
        <w:ind w:firstLine="567"/>
        <w:jc w:val="both"/>
        <w:rPr>
          <w:rFonts w:ascii="Times New Roman" w:hAnsi="Times New Roman"/>
          <w:sz w:val="28"/>
          <w:szCs w:val="28"/>
        </w:rPr>
      </w:pPr>
      <w:r w:rsidRPr="0099055D">
        <w:rPr>
          <w:rFonts w:ascii="Times New Roman" w:hAnsi="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60412" w:rsidRPr="0099055D" w:rsidRDefault="00FA42A0" w:rsidP="00FA42A0">
      <w:pPr>
        <w:pStyle w:val="ad"/>
        <w:spacing w:line="276" w:lineRule="auto"/>
        <w:ind w:firstLine="567"/>
        <w:rPr>
          <w:rFonts w:ascii="Times New Roman" w:hAnsi="Times New Roman"/>
          <w:sz w:val="28"/>
          <w:szCs w:val="28"/>
        </w:rPr>
      </w:pPr>
      <w:r>
        <w:rPr>
          <w:rFonts w:ascii="Times New Roman" w:hAnsi="Times New Roman"/>
          <w:sz w:val="28"/>
          <w:szCs w:val="28"/>
        </w:rPr>
        <w:t>-</w:t>
      </w:r>
      <w:r w:rsidR="00A60412" w:rsidRPr="0099055D">
        <w:rPr>
          <w:rFonts w:ascii="Times New Roman" w:hAnsi="Times New Roman"/>
          <w:sz w:val="28"/>
          <w:szCs w:val="28"/>
        </w:rPr>
        <w:t>проверяет правильность адресности</w:t>
      </w:r>
      <w:r w:rsidR="00D7101C">
        <w:rPr>
          <w:rFonts w:ascii="Times New Roman" w:hAnsi="Times New Roman"/>
          <w:sz w:val="28"/>
          <w:szCs w:val="28"/>
        </w:rPr>
        <w:t xml:space="preserve">  </w:t>
      </w:r>
      <w:r>
        <w:rPr>
          <w:rFonts w:ascii="Times New Roman" w:hAnsi="Times New Roman"/>
          <w:sz w:val="28"/>
          <w:szCs w:val="28"/>
        </w:rPr>
        <w:t xml:space="preserve">корреспонденции. </w:t>
      </w:r>
      <w:proofErr w:type="gramStart"/>
      <w:r>
        <w:rPr>
          <w:rFonts w:ascii="Times New Roman" w:hAnsi="Times New Roman"/>
          <w:sz w:val="28"/>
          <w:szCs w:val="28"/>
        </w:rPr>
        <w:t>Ошибочно (не по</w:t>
      </w:r>
      <w:r w:rsidR="00D7101C">
        <w:rPr>
          <w:rFonts w:ascii="Times New Roman" w:hAnsi="Times New Roman"/>
          <w:sz w:val="28"/>
          <w:szCs w:val="28"/>
        </w:rPr>
        <w:t xml:space="preserve">                                                                         </w:t>
      </w:r>
      <w:r>
        <w:rPr>
          <w:rFonts w:ascii="Times New Roman" w:hAnsi="Times New Roman"/>
          <w:sz w:val="28"/>
          <w:szCs w:val="28"/>
        </w:rPr>
        <w:t xml:space="preserve">                      </w:t>
      </w:r>
      <w:r w:rsidR="00A60412" w:rsidRPr="0099055D">
        <w:rPr>
          <w:rFonts w:ascii="Times New Roman" w:hAnsi="Times New Roman"/>
          <w:sz w:val="28"/>
          <w:szCs w:val="28"/>
        </w:rPr>
        <w:t>адресу)</w:t>
      </w:r>
      <w:r>
        <w:rPr>
          <w:rFonts w:ascii="Times New Roman" w:hAnsi="Times New Roman"/>
          <w:sz w:val="28"/>
          <w:szCs w:val="28"/>
        </w:rPr>
        <w:t xml:space="preserve"> </w:t>
      </w:r>
      <w:r w:rsidR="00A60412" w:rsidRPr="0099055D">
        <w:rPr>
          <w:rFonts w:ascii="Times New Roman" w:hAnsi="Times New Roman"/>
          <w:sz w:val="28"/>
          <w:szCs w:val="28"/>
        </w:rPr>
        <w:t xml:space="preserve"> присланные</w:t>
      </w:r>
      <w:r>
        <w:rPr>
          <w:rFonts w:ascii="Times New Roman" w:hAnsi="Times New Roman"/>
          <w:sz w:val="28"/>
          <w:szCs w:val="28"/>
        </w:rPr>
        <w:t xml:space="preserve"> </w:t>
      </w:r>
      <w:r w:rsidR="00A60412" w:rsidRPr="0099055D">
        <w:rPr>
          <w:rFonts w:ascii="Times New Roman" w:hAnsi="Times New Roman"/>
          <w:sz w:val="28"/>
          <w:szCs w:val="28"/>
        </w:rPr>
        <w:t xml:space="preserve"> письма </w:t>
      </w:r>
      <w:r>
        <w:rPr>
          <w:rFonts w:ascii="Times New Roman" w:hAnsi="Times New Roman"/>
          <w:sz w:val="28"/>
          <w:szCs w:val="28"/>
        </w:rPr>
        <w:t xml:space="preserve"> </w:t>
      </w:r>
      <w:r w:rsidR="00A60412" w:rsidRPr="0099055D">
        <w:rPr>
          <w:rFonts w:ascii="Times New Roman" w:hAnsi="Times New Roman"/>
          <w:sz w:val="28"/>
          <w:szCs w:val="28"/>
        </w:rPr>
        <w:t>возвращаются</w:t>
      </w:r>
      <w:r>
        <w:rPr>
          <w:rFonts w:ascii="Times New Roman" w:hAnsi="Times New Roman"/>
          <w:sz w:val="28"/>
          <w:szCs w:val="28"/>
        </w:rPr>
        <w:t xml:space="preserve"> </w:t>
      </w:r>
      <w:r w:rsidR="00A60412" w:rsidRPr="0099055D">
        <w:rPr>
          <w:rFonts w:ascii="Times New Roman" w:hAnsi="Times New Roman"/>
          <w:sz w:val="28"/>
          <w:szCs w:val="28"/>
        </w:rPr>
        <w:t xml:space="preserve"> в </w:t>
      </w:r>
      <w:r>
        <w:rPr>
          <w:rFonts w:ascii="Times New Roman" w:hAnsi="Times New Roman"/>
          <w:sz w:val="28"/>
          <w:szCs w:val="28"/>
        </w:rPr>
        <w:t xml:space="preserve"> </w:t>
      </w:r>
      <w:r w:rsidR="00A60412" w:rsidRPr="0099055D">
        <w:rPr>
          <w:rFonts w:ascii="Times New Roman" w:hAnsi="Times New Roman"/>
          <w:sz w:val="28"/>
          <w:szCs w:val="28"/>
        </w:rPr>
        <w:t xml:space="preserve">организацию </w:t>
      </w:r>
      <w:r>
        <w:rPr>
          <w:rFonts w:ascii="Times New Roman" w:hAnsi="Times New Roman"/>
          <w:sz w:val="28"/>
          <w:szCs w:val="28"/>
        </w:rPr>
        <w:t xml:space="preserve"> </w:t>
      </w:r>
      <w:r w:rsidR="00A60412" w:rsidRPr="0099055D">
        <w:rPr>
          <w:rFonts w:ascii="Times New Roman" w:hAnsi="Times New Roman"/>
          <w:sz w:val="28"/>
          <w:szCs w:val="28"/>
        </w:rPr>
        <w:t>почтовой</w:t>
      </w:r>
      <w:r>
        <w:rPr>
          <w:rFonts w:ascii="Times New Roman" w:hAnsi="Times New Roman"/>
          <w:sz w:val="28"/>
          <w:szCs w:val="28"/>
        </w:rPr>
        <w:t xml:space="preserve"> </w:t>
      </w:r>
      <w:r w:rsidR="00A60412" w:rsidRPr="0099055D">
        <w:rPr>
          <w:rFonts w:ascii="Times New Roman" w:hAnsi="Times New Roman"/>
          <w:sz w:val="28"/>
          <w:szCs w:val="28"/>
        </w:rPr>
        <w:t xml:space="preserve"> связи невскрытыми; </w:t>
      </w:r>
      <w:proofErr w:type="gramEnd"/>
    </w:p>
    <w:p w:rsidR="00A60412" w:rsidRPr="00C76462" w:rsidRDefault="00DA05C9"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C76462">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A60412" w:rsidRDefault="00DA05C9" w:rsidP="00A60412">
      <w:pPr>
        <w:pStyle w:val="ad"/>
        <w:spacing w:line="276"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A60412" w:rsidRPr="00C76462">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56D61" w:rsidRDefault="00D56D61"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Pr="00C76462">
        <w:rPr>
          <w:rFonts w:ascii="Times New Roman" w:hAnsi="Times New Roman"/>
          <w:sz w:val="28"/>
          <w:szCs w:val="28"/>
        </w:rPr>
        <w:t>проводит первичную проверку представленных копий документов, их</w:t>
      </w:r>
    </w:p>
    <w:p w:rsidR="00D56D61" w:rsidRDefault="00D56D61" w:rsidP="00D56D61">
      <w:pPr>
        <w:pStyle w:val="ad"/>
        <w:spacing w:line="276" w:lineRule="auto"/>
        <w:jc w:val="both"/>
        <w:rPr>
          <w:rFonts w:ascii="Times New Roman" w:hAnsi="Times New Roman"/>
          <w:sz w:val="28"/>
          <w:szCs w:val="28"/>
        </w:rPr>
      </w:pPr>
      <w:r w:rsidRPr="00C76462">
        <w:rPr>
          <w:rFonts w:ascii="Times New Roman" w:hAnsi="Times New Roman"/>
          <w:sz w:val="28"/>
          <w:szCs w:val="28"/>
        </w:rPr>
        <w:t>соответствие действующему законодательству, а также проверяет, что</w:t>
      </w:r>
    </w:p>
    <w:p w:rsidR="00A60412" w:rsidRPr="00C76462" w:rsidRDefault="00A60412" w:rsidP="00D56D61">
      <w:pPr>
        <w:pStyle w:val="ad"/>
        <w:spacing w:line="276" w:lineRule="auto"/>
        <w:jc w:val="both"/>
        <w:rPr>
          <w:rFonts w:ascii="Times New Roman" w:hAnsi="Times New Roman"/>
          <w:sz w:val="28"/>
          <w:szCs w:val="28"/>
        </w:rPr>
      </w:pPr>
      <w:r w:rsidRPr="00C76462">
        <w:rPr>
          <w:rFonts w:ascii="Times New Roman" w:hAnsi="Times New Roman"/>
          <w:sz w:val="28"/>
          <w:szCs w:val="28"/>
        </w:rPr>
        <w:t xml:space="preserve">указанные копии заверены в установленном законодательством </w:t>
      </w:r>
      <w:proofErr w:type="gramStart"/>
      <w:r w:rsidRPr="00C76462">
        <w:rPr>
          <w:rFonts w:ascii="Times New Roman" w:hAnsi="Times New Roman"/>
          <w:sz w:val="28"/>
          <w:szCs w:val="28"/>
        </w:rPr>
        <w:t>порядке</w:t>
      </w:r>
      <w:proofErr w:type="gramEnd"/>
      <w:r w:rsidRPr="00C76462">
        <w:rPr>
          <w:rFonts w:ascii="Times New Roman" w:hAnsi="Times New Roman"/>
          <w:sz w:val="28"/>
          <w:szCs w:val="28"/>
        </w:rPr>
        <w:t>;</w:t>
      </w:r>
    </w:p>
    <w:p w:rsidR="00A60412" w:rsidRPr="00C76462" w:rsidRDefault="00DA05C9"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C76462">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60412" w:rsidRPr="00C76462" w:rsidRDefault="00A60412" w:rsidP="00A60412">
      <w:pPr>
        <w:pStyle w:val="ad"/>
        <w:ind w:firstLine="567"/>
        <w:jc w:val="both"/>
        <w:rPr>
          <w:rFonts w:ascii="Times New Roman" w:hAnsi="Times New Roman"/>
          <w:sz w:val="28"/>
          <w:szCs w:val="28"/>
        </w:rPr>
      </w:pPr>
    </w:p>
    <w:p w:rsidR="00A60412" w:rsidRPr="00C76462" w:rsidRDefault="00A60412" w:rsidP="00A60412">
      <w:pPr>
        <w:pStyle w:val="ad"/>
        <w:jc w:val="center"/>
        <w:rPr>
          <w:rFonts w:ascii="Times New Roman" w:hAnsi="Times New Roman"/>
          <w:b/>
          <w:sz w:val="28"/>
          <w:szCs w:val="28"/>
        </w:rPr>
      </w:pPr>
      <w:r w:rsidRPr="00C76462">
        <w:rPr>
          <w:rFonts w:ascii="Times New Roman" w:hAnsi="Times New Roman"/>
          <w:b/>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60412" w:rsidRPr="00C76462" w:rsidRDefault="00A60412" w:rsidP="00A60412">
      <w:pPr>
        <w:pStyle w:val="ad"/>
        <w:ind w:firstLine="567"/>
        <w:jc w:val="both"/>
        <w:rPr>
          <w:rFonts w:ascii="Times New Roman" w:hAnsi="Times New Roman"/>
          <w:sz w:val="28"/>
          <w:szCs w:val="28"/>
        </w:rPr>
      </w:pP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3.1.2. 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76462">
          <w:rPr>
            <w:rFonts w:ascii="Times New Roman" w:hAnsi="Times New Roman"/>
            <w:sz w:val="28"/>
            <w:szCs w:val="28"/>
          </w:rPr>
          <w:t>подпунктами 2</w:t>
        </w:r>
      </w:hyperlink>
      <w:r w:rsidRPr="00C76462">
        <w:rPr>
          <w:rFonts w:ascii="Times New Roman" w:hAnsi="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C76462">
          <w:rPr>
            <w:rFonts w:ascii="Times New Roman" w:hAnsi="Times New Roman"/>
            <w:sz w:val="28"/>
            <w:szCs w:val="28"/>
          </w:rPr>
          <w:t>3</w:t>
        </w:r>
      </w:hyperlink>
      <w:r w:rsidRPr="00C76462">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76462">
          <w:rPr>
            <w:rFonts w:ascii="Times New Roman" w:hAnsi="Times New Roman"/>
            <w:sz w:val="28"/>
            <w:szCs w:val="28"/>
          </w:rPr>
          <w:t>4 пункта 2.6.1</w:t>
        </w:r>
      </w:hyperlink>
      <w:r w:rsidRPr="00C76462">
        <w:rPr>
          <w:rFonts w:ascii="Times New Roman" w:hAnsi="Times New Roman"/>
          <w:sz w:val="28"/>
          <w:szCs w:val="28"/>
        </w:rPr>
        <w:t xml:space="preserve"> настоящего административного регламента.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F45762" w:rsidRDefault="00A60412" w:rsidP="004A2F9C">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В </w:t>
      </w:r>
      <w:proofErr w:type="gramStart"/>
      <w:r w:rsidRPr="00C76462">
        <w:rPr>
          <w:rFonts w:ascii="Times New Roman" w:hAnsi="Times New Roman"/>
          <w:sz w:val="28"/>
          <w:szCs w:val="28"/>
        </w:rPr>
        <w:t>случае</w:t>
      </w:r>
      <w:proofErr w:type="gramEnd"/>
      <w:r w:rsidRPr="00C76462">
        <w:rPr>
          <w:rFonts w:ascii="Times New Roman" w:hAnsi="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76462">
          <w:rPr>
            <w:rFonts w:ascii="Times New Roman" w:hAnsi="Times New Roman"/>
            <w:sz w:val="28"/>
            <w:szCs w:val="28"/>
          </w:rPr>
          <w:t>подпунктами 2</w:t>
        </w:r>
      </w:hyperlink>
      <w:r w:rsidRPr="00C76462">
        <w:rPr>
          <w:rFonts w:ascii="Times New Roman" w:hAnsi="Times New Roman"/>
          <w:sz w:val="28"/>
          <w:szCs w:val="28"/>
        </w:rPr>
        <w:t>,</w:t>
      </w:r>
      <w:r w:rsidR="004A2F9C">
        <w:rPr>
          <w:rFonts w:ascii="Times New Roman" w:hAnsi="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C76462">
          <w:rPr>
            <w:rFonts w:ascii="Times New Roman" w:hAnsi="Times New Roman"/>
            <w:sz w:val="28"/>
            <w:szCs w:val="28"/>
          </w:rPr>
          <w:t>3</w:t>
        </w:r>
      </w:hyperlink>
      <w:r w:rsidRPr="00C76462">
        <w:rPr>
          <w:rFonts w:ascii="Times New Roman" w:hAnsi="Times New Roman"/>
          <w:sz w:val="28"/>
          <w:szCs w:val="28"/>
        </w:rPr>
        <w:t>,</w:t>
      </w:r>
      <w:r w:rsidR="004A2F9C">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76462">
          <w:rPr>
            <w:rFonts w:ascii="Times New Roman" w:hAnsi="Times New Roman"/>
            <w:sz w:val="28"/>
            <w:szCs w:val="28"/>
          </w:rPr>
          <w:t>4 пункта 2.6.1</w:t>
        </w:r>
      </w:hyperlink>
      <w:r w:rsidRPr="00C76462">
        <w:rPr>
          <w:rFonts w:ascii="Times New Roman" w:hAnsi="Times New Roman"/>
          <w:sz w:val="28"/>
          <w:szCs w:val="28"/>
        </w:rPr>
        <w:t xml:space="preserve"> настоящего</w:t>
      </w:r>
      <w:r w:rsidR="004A2F9C">
        <w:rPr>
          <w:rFonts w:ascii="Times New Roman" w:hAnsi="Times New Roman"/>
          <w:sz w:val="28"/>
          <w:szCs w:val="28"/>
        </w:rPr>
        <w:t xml:space="preserve"> </w:t>
      </w:r>
      <w:proofErr w:type="spellStart"/>
      <w:r w:rsidRPr="00C76462">
        <w:rPr>
          <w:rFonts w:ascii="Times New Roman" w:hAnsi="Times New Roman"/>
          <w:sz w:val="28"/>
          <w:szCs w:val="28"/>
        </w:rPr>
        <w:t>административ</w:t>
      </w:r>
      <w:r w:rsidR="0045338C">
        <w:rPr>
          <w:rFonts w:ascii="Times New Roman" w:hAnsi="Times New Roman"/>
          <w:sz w:val="28"/>
          <w:szCs w:val="28"/>
        </w:rPr>
        <w:t>-</w:t>
      </w:r>
      <w:r w:rsidRPr="00C76462">
        <w:rPr>
          <w:rFonts w:ascii="Times New Roman" w:hAnsi="Times New Roman"/>
          <w:sz w:val="28"/>
          <w:szCs w:val="28"/>
        </w:rPr>
        <w:t>ного</w:t>
      </w:r>
      <w:proofErr w:type="spellEnd"/>
      <w:r w:rsidRPr="00C76462">
        <w:rPr>
          <w:rFonts w:ascii="Times New Roman" w:hAnsi="Times New Roman"/>
          <w:sz w:val="28"/>
          <w:szCs w:val="28"/>
        </w:rPr>
        <w:t xml:space="preserve"> регламента, принимается решение о направлении соответствующих межведомственных запросов.</w:t>
      </w:r>
      <w:r w:rsidR="00F45762" w:rsidRPr="00F45762">
        <w:rPr>
          <w:rFonts w:ascii="Times New Roman" w:hAnsi="Times New Roman"/>
          <w:sz w:val="28"/>
          <w:szCs w:val="28"/>
        </w:rPr>
        <w:t xml:space="preserve"> </w:t>
      </w:r>
    </w:p>
    <w:p w:rsidR="00F45762" w:rsidRPr="00C76462" w:rsidRDefault="00F45762" w:rsidP="00F4576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Межведомственные запросы направляются в срок, не превышающий 3 рабочих </w:t>
      </w:r>
      <w:r>
        <w:rPr>
          <w:rFonts w:ascii="Times New Roman" w:hAnsi="Times New Roman"/>
          <w:sz w:val="28"/>
          <w:szCs w:val="28"/>
        </w:rPr>
        <w:t xml:space="preserve"> </w:t>
      </w:r>
      <w:r w:rsidRPr="00C76462">
        <w:rPr>
          <w:rFonts w:ascii="Times New Roman" w:hAnsi="Times New Roman"/>
          <w:sz w:val="28"/>
          <w:szCs w:val="28"/>
        </w:rPr>
        <w:t>дней</w:t>
      </w:r>
      <w:r>
        <w:rPr>
          <w:rFonts w:ascii="Times New Roman" w:hAnsi="Times New Roman"/>
          <w:sz w:val="28"/>
          <w:szCs w:val="28"/>
        </w:rPr>
        <w:t xml:space="preserve"> </w:t>
      </w:r>
      <w:r w:rsidRPr="00C76462">
        <w:rPr>
          <w:rFonts w:ascii="Times New Roman" w:hAnsi="Times New Roman"/>
          <w:sz w:val="28"/>
          <w:szCs w:val="28"/>
        </w:rPr>
        <w:t xml:space="preserve"> со</w:t>
      </w:r>
      <w:r>
        <w:rPr>
          <w:rFonts w:ascii="Times New Roman" w:hAnsi="Times New Roman"/>
          <w:sz w:val="28"/>
          <w:szCs w:val="28"/>
        </w:rPr>
        <w:t xml:space="preserve"> </w:t>
      </w:r>
      <w:r w:rsidRPr="00C76462">
        <w:rPr>
          <w:rFonts w:ascii="Times New Roman" w:hAnsi="Times New Roman"/>
          <w:sz w:val="28"/>
          <w:szCs w:val="28"/>
        </w:rPr>
        <w:t xml:space="preserve"> дня</w:t>
      </w:r>
      <w:r>
        <w:rPr>
          <w:rFonts w:ascii="Times New Roman" w:hAnsi="Times New Roman"/>
          <w:sz w:val="28"/>
          <w:szCs w:val="28"/>
        </w:rPr>
        <w:t xml:space="preserve"> </w:t>
      </w:r>
      <w:r w:rsidRPr="00C76462">
        <w:rPr>
          <w:rFonts w:ascii="Times New Roman" w:hAnsi="Times New Roman"/>
          <w:sz w:val="28"/>
          <w:szCs w:val="28"/>
        </w:rPr>
        <w:t xml:space="preserve"> регистрации </w:t>
      </w:r>
      <w:r>
        <w:rPr>
          <w:rFonts w:ascii="Times New Roman" w:hAnsi="Times New Roman"/>
          <w:sz w:val="28"/>
          <w:szCs w:val="28"/>
        </w:rPr>
        <w:t xml:space="preserve"> </w:t>
      </w:r>
      <w:r w:rsidRPr="00C76462">
        <w:rPr>
          <w:rFonts w:ascii="Times New Roman" w:hAnsi="Times New Roman"/>
          <w:sz w:val="28"/>
          <w:szCs w:val="28"/>
        </w:rPr>
        <w:t xml:space="preserve">заявления </w:t>
      </w:r>
      <w:r>
        <w:rPr>
          <w:rFonts w:ascii="Times New Roman" w:hAnsi="Times New Roman"/>
          <w:sz w:val="28"/>
          <w:szCs w:val="28"/>
        </w:rPr>
        <w:t xml:space="preserve"> </w:t>
      </w:r>
      <w:r w:rsidRPr="00C76462">
        <w:rPr>
          <w:rFonts w:ascii="Times New Roman" w:hAnsi="Times New Roman"/>
          <w:sz w:val="28"/>
          <w:szCs w:val="28"/>
        </w:rPr>
        <w:t xml:space="preserve">о </w:t>
      </w:r>
      <w:r>
        <w:rPr>
          <w:rFonts w:ascii="Times New Roman" w:hAnsi="Times New Roman"/>
          <w:sz w:val="28"/>
          <w:szCs w:val="28"/>
        </w:rPr>
        <w:t xml:space="preserve"> </w:t>
      </w:r>
      <w:r w:rsidRPr="00C76462">
        <w:rPr>
          <w:rFonts w:ascii="Times New Roman" w:hAnsi="Times New Roman"/>
          <w:sz w:val="28"/>
          <w:szCs w:val="28"/>
        </w:rPr>
        <w:t xml:space="preserve">переводе </w:t>
      </w:r>
      <w:r>
        <w:rPr>
          <w:rFonts w:ascii="Times New Roman" w:hAnsi="Times New Roman"/>
          <w:sz w:val="28"/>
          <w:szCs w:val="28"/>
        </w:rPr>
        <w:t xml:space="preserve"> </w:t>
      </w:r>
      <w:r w:rsidRPr="00C76462">
        <w:rPr>
          <w:rFonts w:ascii="Times New Roman" w:hAnsi="Times New Roman"/>
          <w:sz w:val="28"/>
          <w:szCs w:val="28"/>
        </w:rPr>
        <w:t xml:space="preserve">помещения </w:t>
      </w:r>
      <w:r>
        <w:rPr>
          <w:rFonts w:ascii="Times New Roman" w:hAnsi="Times New Roman"/>
          <w:sz w:val="28"/>
          <w:szCs w:val="28"/>
        </w:rPr>
        <w:t xml:space="preserve"> </w:t>
      </w:r>
      <w:r w:rsidRPr="00C76462">
        <w:rPr>
          <w:rFonts w:ascii="Times New Roman" w:hAnsi="Times New Roman"/>
          <w:sz w:val="28"/>
          <w:szCs w:val="28"/>
        </w:rPr>
        <w:t>и</w:t>
      </w:r>
    </w:p>
    <w:p w:rsidR="00A60412" w:rsidRPr="00C76462" w:rsidRDefault="00A60412" w:rsidP="00F45762">
      <w:pPr>
        <w:pStyle w:val="ad"/>
        <w:spacing w:line="276" w:lineRule="auto"/>
        <w:jc w:val="both"/>
        <w:rPr>
          <w:rFonts w:ascii="Times New Roman" w:hAnsi="Times New Roman"/>
          <w:sz w:val="28"/>
          <w:szCs w:val="28"/>
        </w:rPr>
      </w:pPr>
      <w:r w:rsidRPr="00C76462">
        <w:rPr>
          <w:rFonts w:ascii="Times New Roman" w:hAnsi="Times New Roman"/>
          <w:sz w:val="28"/>
          <w:szCs w:val="28"/>
        </w:rPr>
        <w:t>приложенных к нему документов от заявителя.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В </w:t>
      </w:r>
      <w:proofErr w:type="gramStart"/>
      <w:r w:rsidRPr="00C76462">
        <w:rPr>
          <w:rFonts w:ascii="Times New Roman" w:hAnsi="Times New Roman"/>
          <w:sz w:val="28"/>
          <w:szCs w:val="28"/>
        </w:rPr>
        <w:t>случае</w:t>
      </w:r>
      <w:proofErr w:type="gramEnd"/>
      <w:r w:rsidRPr="00C76462">
        <w:rPr>
          <w:rFonts w:ascii="Times New Roman" w:hAnsi="Times New Roman"/>
          <w:sz w:val="28"/>
          <w:szCs w:val="28"/>
        </w:rPr>
        <w:t xml:space="preserve"> не поступления ответа на межведомственный </w:t>
      </w:r>
      <w:r w:rsidR="00DC6063" w:rsidRPr="00C76462">
        <w:rPr>
          <w:rFonts w:ascii="Times New Roman" w:hAnsi="Times New Roman"/>
          <w:sz w:val="28"/>
          <w:szCs w:val="28"/>
        </w:rPr>
        <w:t>запрос,</w:t>
      </w:r>
      <w:r w:rsidRPr="00C76462">
        <w:rPr>
          <w:rFonts w:ascii="Times New Roman" w:hAnsi="Times New Roman"/>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76462">
          <w:rPr>
            <w:rFonts w:ascii="Times New Roman" w:hAnsi="Times New Roman"/>
            <w:sz w:val="28"/>
            <w:szCs w:val="28"/>
          </w:rPr>
          <w:t>подпунктом 3 пункта 3.1</w:t>
        </w:r>
      </w:hyperlink>
      <w:r w:rsidRPr="00C76462">
        <w:rPr>
          <w:rFonts w:ascii="Times New Roman" w:hAnsi="Times New Roman"/>
          <w:sz w:val="28"/>
          <w:szCs w:val="28"/>
        </w:rPr>
        <w:t xml:space="preserve"> настоящего административного регламента.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76462">
          <w:rPr>
            <w:rFonts w:ascii="Times New Roman" w:hAnsi="Times New Roman"/>
            <w:sz w:val="28"/>
            <w:szCs w:val="28"/>
          </w:rPr>
          <w:t>подпунктами 2</w:t>
        </w:r>
      </w:hyperlink>
      <w:r w:rsidRPr="00C76462">
        <w:rPr>
          <w:rFonts w:ascii="Times New Roman" w:hAnsi="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C76462">
          <w:rPr>
            <w:rFonts w:ascii="Times New Roman" w:hAnsi="Times New Roman"/>
            <w:sz w:val="28"/>
            <w:szCs w:val="28"/>
          </w:rPr>
          <w:t>3</w:t>
        </w:r>
      </w:hyperlink>
      <w:r w:rsidRPr="00C76462">
        <w:rPr>
          <w:rFonts w:ascii="Times New Roman" w:hAnsi="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76462">
          <w:rPr>
            <w:rFonts w:ascii="Times New Roman" w:hAnsi="Times New Roman"/>
            <w:sz w:val="28"/>
            <w:szCs w:val="28"/>
          </w:rPr>
          <w:t>4 пункта 2.6.1</w:t>
        </w:r>
      </w:hyperlink>
      <w:r w:rsidRPr="00C76462">
        <w:rPr>
          <w:rFonts w:ascii="Times New Roman" w:hAnsi="Times New Roman"/>
          <w:sz w:val="28"/>
          <w:szCs w:val="28"/>
        </w:rPr>
        <w:t xml:space="preserve"> настоящего </w:t>
      </w:r>
      <w:proofErr w:type="spellStart"/>
      <w:proofErr w:type="gramStart"/>
      <w:r w:rsidRPr="00C76462">
        <w:rPr>
          <w:rFonts w:ascii="Times New Roman" w:hAnsi="Times New Roman"/>
          <w:sz w:val="28"/>
          <w:szCs w:val="28"/>
        </w:rPr>
        <w:t>административ</w:t>
      </w:r>
      <w:r w:rsidR="00B15038">
        <w:rPr>
          <w:rFonts w:ascii="Times New Roman" w:hAnsi="Times New Roman"/>
          <w:sz w:val="28"/>
          <w:szCs w:val="28"/>
        </w:rPr>
        <w:t>-</w:t>
      </w:r>
      <w:r w:rsidRPr="00C76462">
        <w:rPr>
          <w:rFonts w:ascii="Times New Roman" w:hAnsi="Times New Roman"/>
          <w:sz w:val="28"/>
          <w:szCs w:val="28"/>
        </w:rPr>
        <w:t>ного</w:t>
      </w:r>
      <w:proofErr w:type="spellEnd"/>
      <w:proofErr w:type="gramEnd"/>
      <w:r w:rsidRPr="00C76462">
        <w:rPr>
          <w:rFonts w:ascii="Times New Roman" w:hAnsi="Times New Roman"/>
          <w:sz w:val="28"/>
          <w:szCs w:val="28"/>
        </w:rPr>
        <w:t xml:space="preserve"> регламента.</w:t>
      </w:r>
    </w:p>
    <w:p w:rsidR="00A6041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w:t>
      </w:r>
      <w:r w:rsidR="00453045">
        <w:rPr>
          <w:rFonts w:ascii="Times New Roman" w:hAnsi="Times New Roman"/>
          <w:sz w:val="28"/>
          <w:szCs w:val="28"/>
        </w:rPr>
        <w:t xml:space="preserve"> </w:t>
      </w:r>
      <w:r w:rsidRPr="00C76462">
        <w:rPr>
          <w:rFonts w:ascii="Times New Roman" w:hAnsi="Times New Roman"/>
          <w:sz w:val="28"/>
          <w:szCs w:val="28"/>
        </w:rPr>
        <w:t xml:space="preserve"> в </w:t>
      </w:r>
      <w:r w:rsidR="00453045">
        <w:rPr>
          <w:rFonts w:ascii="Times New Roman" w:hAnsi="Times New Roman"/>
          <w:sz w:val="28"/>
          <w:szCs w:val="28"/>
        </w:rPr>
        <w:t xml:space="preserve"> </w:t>
      </w:r>
      <w:r w:rsidRPr="00C76462">
        <w:rPr>
          <w:rFonts w:ascii="Times New Roman" w:hAnsi="Times New Roman"/>
          <w:sz w:val="28"/>
          <w:szCs w:val="28"/>
        </w:rPr>
        <w:t xml:space="preserve">предоставлении муниципальной услуги, документов (их копий </w:t>
      </w:r>
      <w:r w:rsidRPr="00C76462">
        <w:rPr>
          <w:rFonts w:ascii="Times New Roman" w:hAnsi="Times New Roman"/>
          <w:sz w:val="28"/>
          <w:szCs w:val="28"/>
        </w:rPr>
        <w:lastRenderedPageBreak/>
        <w:t>или сведений, содержащихся в них), необходимых для предоставления муниципальной услуги.</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Фиксация результата выполнения административной процедуры не производится.</w:t>
      </w:r>
    </w:p>
    <w:p w:rsidR="00A60412" w:rsidRPr="00C76462" w:rsidRDefault="00A60412" w:rsidP="00A60412">
      <w:pPr>
        <w:pStyle w:val="ad"/>
        <w:jc w:val="both"/>
        <w:rPr>
          <w:rFonts w:ascii="Times New Roman" w:hAnsi="Times New Roman"/>
          <w:sz w:val="28"/>
          <w:szCs w:val="28"/>
        </w:rPr>
      </w:pPr>
    </w:p>
    <w:p w:rsidR="00A60412" w:rsidRPr="00C76462" w:rsidRDefault="00A60412" w:rsidP="00A60412">
      <w:pPr>
        <w:pStyle w:val="ad"/>
        <w:jc w:val="center"/>
        <w:rPr>
          <w:rFonts w:ascii="Times New Roman" w:hAnsi="Times New Roman"/>
          <w:b/>
          <w:sz w:val="28"/>
          <w:szCs w:val="28"/>
        </w:rPr>
      </w:pPr>
      <w:r w:rsidRPr="00C76462">
        <w:rPr>
          <w:rFonts w:ascii="Times New Roman" w:hAnsi="Times New Roman"/>
          <w:b/>
          <w:sz w:val="28"/>
          <w:szCs w:val="28"/>
        </w:rPr>
        <w:t>Принятие решения о переводе или об отказе в переводе жилого помещения в нежилое и нежилого помещения в жилое помещение.</w:t>
      </w:r>
    </w:p>
    <w:p w:rsidR="00A60412" w:rsidRDefault="00A60412" w:rsidP="00A60412">
      <w:pPr>
        <w:pStyle w:val="ad"/>
        <w:spacing w:line="276" w:lineRule="auto"/>
        <w:ind w:firstLine="567"/>
        <w:jc w:val="both"/>
        <w:rPr>
          <w:rFonts w:ascii="Times New Roman" w:hAnsi="Times New Roman"/>
          <w:sz w:val="28"/>
          <w:szCs w:val="28"/>
        </w:rPr>
      </w:pP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 xml:space="preserve">3.1.3 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C76462">
          <w:rPr>
            <w:rFonts w:ascii="Times New Roman" w:hAnsi="Times New Roman"/>
            <w:sz w:val="28"/>
            <w:szCs w:val="28"/>
          </w:rPr>
          <w:t>пункте 2.6.1</w:t>
        </w:r>
      </w:hyperlink>
      <w:r w:rsidRPr="00C76462">
        <w:rPr>
          <w:rFonts w:ascii="Times New Roman" w:hAnsi="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Специалист отдела</w:t>
      </w:r>
      <w:r w:rsidR="00A20B5D">
        <w:rPr>
          <w:rFonts w:ascii="Times New Roman" w:hAnsi="Times New Roman"/>
          <w:sz w:val="28"/>
          <w:szCs w:val="28"/>
        </w:rPr>
        <w:t>/</w:t>
      </w:r>
      <w:r w:rsidRPr="00C76462">
        <w:rPr>
          <w:rFonts w:ascii="Times New Roman" w:hAnsi="Times New Roman"/>
          <w:sz w:val="28"/>
          <w:szCs w:val="28"/>
        </w:rPr>
        <w:t>уполномоченная комиссия проводит анализ представленных документов на наличие оснований для принятия решения, и подготавливает</w:t>
      </w:r>
      <w:r w:rsidR="00453045">
        <w:rPr>
          <w:rFonts w:ascii="Times New Roman" w:hAnsi="Times New Roman"/>
          <w:sz w:val="28"/>
          <w:szCs w:val="28"/>
        </w:rPr>
        <w:t xml:space="preserve"> </w:t>
      </w:r>
      <w:r w:rsidRPr="00453045">
        <w:rPr>
          <w:rFonts w:ascii="Times New Roman" w:hAnsi="Times New Roman"/>
          <w:color w:val="FF0000"/>
          <w:sz w:val="28"/>
          <w:szCs w:val="28"/>
        </w:rPr>
        <w:t xml:space="preserve"> </w:t>
      </w:r>
      <w:r w:rsidRPr="00360606">
        <w:rPr>
          <w:rFonts w:ascii="Times New Roman" w:hAnsi="Times New Roman"/>
          <w:sz w:val="28"/>
          <w:szCs w:val="28"/>
        </w:rPr>
        <w:t>проект</w:t>
      </w:r>
      <w:r w:rsidR="00453045" w:rsidRPr="00360606">
        <w:rPr>
          <w:rFonts w:ascii="Times New Roman" w:hAnsi="Times New Roman"/>
          <w:sz w:val="28"/>
          <w:szCs w:val="28"/>
          <w:u w:val="single"/>
        </w:rPr>
        <w:t xml:space="preserve"> </w:t>
      </w:r>
      <w:r w:rsidR="00453045">
        <w:rPr>
          <w:rFonts w:ascii="Times New Roman" w:hAnsi="Times New Roman"/>
          <w:color w:val="FF0000"/>
          <w:sz w:val="28"/>
          <w:szCs w:val="28"/>
          <w:u w:val="single"/>
        </w:rPr>
        <w:t xml:space="preserve"> </w:t>
      </w:r>
      <w:r w:rsidRPr="00C76462">
        <w:rPr>
          <w:rFonts w:ascii="Times New Roman" w:hAnsi="Times New Roman"/>
          <w:sz w:val="28"/>
          <w:szCs w:val="28"/>
        </w:rPr>
        <w:t>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360606">
        <w:rPr>
          <w:rFonts w:ascii="Times New Roman" w:hAnsi="Times New Roman"/>
          <w:sz w:val="28"/>
          <w:szCs w:val="28"/>
        </w:rPr>
        <w:t>свидетельствующего об отсутствии документа</w:t>
      </w:r>
      <w:r w:rsidRPr="00C65208">
        <w:rPr>
          <w:rFonts w:ascii="Times New Roman" w:hAnsi="Times New Roman"/>
          <w:color w:val="FF0000"/>
          <w:sz w:val="28"/>
          <w:szCs w:val="28"/>
        </w:rPr>
        <w:t xml:space="preserve"> </w:t>
      </w:r>
      <w:r w:rsidRPr="00C76462">
        <w:rPr>
          <w:rFonts w:ascii="Times New Roman" w:hAnsi="Times New Roman"/>
          <w:sz w:val="28"/>
          <w:szCs w:val="28"/>
        </w:rPr>
        <w:t xml:space="preserve">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C76462">
          <w:rPr>
            <w:rFonts w:ascii="Times New Roman" w:hAnsi="Times New Roman"/>
            <w:sz w:val="28"/>
            <w:szCs w:val="28"/>
          </w:rPr>
          <w:t>пунктом 2.6.1</w:t>
        </w:r>
      </w:hyperlink>
      <w:r w:rsidRPr="00C76462">
        <w:rPr>
          <w:rFonts w:ascii="Times New Roman" w:hAnsi="Times New Roman"/>
          <w:sz w:val="28"/>
          <w:szCs w:val="28"/>
        </w:rPr>
        <w:t xml:space="preserve"> настоящего административного регламента, </w:t>
      </w:r>
      <w:proofErr w:type="gramStart"/>
      <w:r w:rsidRPr="00C76462">
        <w:rPr>
          <w:rFonts w:ascii="Times New Roman" w:hAnsi="Times New Roman"/>
          <w:sz w:val="28"/>
          <w:szCs w:val="28"/>
        </w:rPr>
        <w:t>и</w:t>
      </w:r>
      <w:proofErr w:type="gramEnd"/>
      <w:r w:rsidRPr="00C76462">
        <w:rPr>
          <w:rFonts w:ascii="Times New Roman" w:hAnsi="Times New Roman"/>
          <w:sz w:val="28"/>
          <w:szCs w:val="28"/>
        </w:rPr>
        <w:t xml:space="preserve"> если соответствующий документ не представлен</w:t>
      </w:r>
      <w:r w:rsidR="00752C56">
        <w:rPr>
          <w:rFonts w:ascii="Times New Roman" w:hAnsi="Times New Roman"/>
          <w:sz w:val="28"/>
          <w:szCs w:val="28"/>
        </w:rPr>
        <w:t xml:space="preserve"> </w:t>
      </w:r>
      <w:proofErr w:type="gramStart"/>
      <w:r w:rsidRPr="00C76462">
        <w:rPr>
          <w:rFonts w:ascii="Times New Roman" w:hAnsi="Times New Roman"/>
          <w:sz w:val="28"/>
          <w:szCs w:val="28"/>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w:t>
      </w:r>
      <w:r w:rsidRPr="00360606">
        <w:rPr>
          <w:rFonts w:ascii="Times New Roman" w:hAnsi="Times New Roman"/>
          <w:sz w:val="28"/>
          <w:szCs w:val="28"/>
        </w:rPr>
        <w:t xml:space="preserve">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60606">
          <w:rPr>
            <w:rFonts w:ascii="Times New Roman" w:hAnsi="Times New Roman"/>
            <w:sz w:val="28"/>
            <w:szCs w:val="28"/>
          </w:rPr>
          <w:t>пунктом 2.6.1</w:t>
        </w:r>
      </w:hyperlink>
      <w:r w:rsidRPr="00360606">
        <w:rPr>
          <w:rFonts w:ascii="Times New Roman" w:hAnsi="Times New Roman"/>
          <w:sz w:val="28"/>
          <w:szCs w:val="28"/>
        </w:rPr>
        <w:t xml:space="preserve"> настоящего </w:t>
      </w:r>
      <w:r w:rsidRPr="00360606">
        <w:rPr>
          <w:rFonts w:ascii="Times New Roman" w:hAnsi="Times New Roman"/>
          <w:sz w:val="28"/>
          <w:szCs w:val="28"/>
        </w:rPr>
        <w:lastRenderedPageBreak/>
        <w:t>административного регламента, в течение пятнадцати рабочих дней</w:t>
      </w:r>
      <w:r w:rsidRPr="00C65208">
        <w:rPr>
          <w:rFonts w:ascii="Times New Roman" w:hAnsi="Times New Roman"/>
          <w:color w:val="FF0000"/>
          <w:sz w:val="28"/>
          <w:szCs w:val="28"/>
        </w:rPr>
        <w:t xml:space="preserve"> </w:t>
      </w:r>
      <w:r w:rsidRPr="00C76462">
        <w:rPr>
          <w:rFonts w:ascii="Times New Roman" w:hAnsi="Times New Roman"/>
          <w:sz w:val="28"/>
          <w:szCs w:val="28"/>
        </w:rPr>
        <w:t>со дня направления уведомления.</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Решение о переводе или об отказе в переводе жилого помещения в нежилое помещение или нежилого помещения в жилое помещение </w:t>
      </w:r>
      <w:proofErr w:type="gramStart"/>
      <w:r w:rsidRPr="00C76462">
        <w:rPr>
          <w:rFonts w:ascii="Times New Roman" w:hAnsi="Times New Roman"/>
          <w:sz w:val="28"/>
          <w:szCs w:val="28"/>
        </w:rPr>
        <w:t>подписывается должностным лицом уполномоченного органа в двух экземплярах и передается</w:t>
      </w:r>
      <w:proofErr w:type="gramEnd"/>
      <w:r w:rsidRPr="00C76462">
        <w:rPr>
          <w:rFonts w:ascii="Times New Roman" w:hAnsi="Times New Roman"/>
          <w:sz w:val="28"/>
          <w:szCs w:val="28"/>
        </w:rPr>
        <w:t xml:space="preserve"> специалисту, ответственному за прием-выдачу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В </w:t>
      </w:r>
      <w:proofErr w:type="gramStart"/>
      <w:r w:rsidRPr="00C76462">
        <w:rPr>
          <w:rFonts w:ascii="Times New Roman" w:hAnsi="Times New Roman"/>
          <w:sz w:val="28"/>
          <w:szCs w:val="28"/>
        </w:rPr>
        <w:t>случае</w:t>
      </w:r>
      <w:proofErr w:type="gramEnd"/>
      <w:r w:rsidRPr="00C76462">
        <w:rPr>
          <w:rFonts w:ascii="Times New Roman" w:hAnsi="Times New Roman"/>
          <w:sz w:val="28"/>
          <w:szCs w:val="28"/>
        </w:rPr>
        <w:t xml:space="preserve">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Критерий принятия решения: наличие (отсутствие) оснований для отказа в </w:t>
      </w:r>
      <w:proofErr w:type="gramStart"/>
      <w:r w:rsidRPr="00C76462">
        <w:rPr>
          <w:rFonts w:ascii="Times New Roman" w:hAnsi="Times New Roman"/>
          <w:sz w:val="28"/>
          <w:szCs w:val="28"/>
        </w:rPr>
        <w:t>предоставлении</w:t>
      </w:r>
      <w:proofErr w:type="gramEnd"/>
      <w:r w:rsidRPr="00C76462">
        <w:rPr>
          <w:rFonts w:ascii="Times New Roman" w:hAnsi="Times New Roman"/>
          <w:sz w:val="28"/>
          <w:szCs w:val="28"/>
        </w:rPr>
        <w:t xml:space="preserve"> муниципальной услуги, предусмотренных пунктом 2.7 настоящего административного регламента.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60412" w:rsidRPr="00C76462" w:rsidRDefault="00A60412" w:rsidP="00A60412">
      <w:pPr>
        <w:pStyle w:val="ad"/>
        <w:ind w:firstLine="567"/>
        <w:jc w:val="both"/>
        <w:rPr>
          <w:rFonts w:ascii="Times New Roman" w:hAnsi="Times New Roman"/>
          <w:sz w:val="28"/>
          <w:szCs w:val="28"/>
        </w:rPr>
      </w:pPr>
    </w:p>
    <w:p w:rsidR="00A60412" w:rsidRPr="00AC774C" w:rsidRDefault="00A60412" w:rsidP="00A60412">
      <w:pPr>
        <w:pStyle w:val="ad"/>
        <w:jc w:val="center"/>
        <w:rPr>
          <w:rFonts w:ascii="Times New Roman" w:hAnsi="Times New Roman"/>
          <w:b/>
          <w:sz w:val="28"/>
          <w:szCs w:val="28"/>
        </w:rPr>
      </w:pPr>
      <w:r w:rsidRPr="00AC774C">
        <w:rPr>
          <w:rFonts w:ascii="Times New Roman" w:hAnsi="Times New Roman"/>
          <w:b/>
          <w:sz w:val="28"/>
          <w:szCs w:val="28"/>
        </w:rPr>
        <w:t>Выдача (направление) документов по результатам предоставления муниципальной услуги.</w:t>
      </w:r>
    </w:p>
    <w:p w:rsidR="00A60412" w:rsidRPr="00C76462" w:rsidRDefault="00A60412" w:rsidP="00A60412">
      <w:pPr>
        <w:pStyle w:val="ad"/>
        <w:ind w:firstLine="567"/>
        <w:jc w:val="both"/>
        <w:rPr>
          <w:rFonts w:ascii="Times New Roman" w:hAnsi="Times New Roman"/>
          <w:sz w:val="28"/>
          <w:szCs w:val="28"/>
        </w:rPr>
      </w:pP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lastRenderedPageBreak/>
        <w:t xml:space="preserve">3.1.4.1. Выдача (направление) документов по результатам предоставления муниципальной услуги в </w:t>
      </w:r>
      <w:proofErr w:type="gramStart"/>
      <w:r w:rsidRPr="00C76462">
        <w:rPr>
          <w:rFonts w:ascii="Times New Roman" w:hAnsi="Times New Roman"/>
          <w:sz w:val="28"/>
          <w:szCs w:val="28"/>
        </w:rPr>
        <w:t>уполномоченном</w:t>
      </w:r>
      <w:proofErr w:type="gramEnd"/>
      <w:r w:rsidRPr="00C76462">
        <w:rPr>
          <w:rFonts w:ascii="Times New Roman" w:hAnsi="Times New Roman"/>
          <w:sz w:val="28"/>
          <w:szCs w:val="28"/>
        </w:rPr>
        <w:t xml:space="preserve"> органе.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1) документ, удостоверяющий личность заявителя;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3) расписка в </w:t>
      </w:r>
      <w:proofErr w:type="gramStart"/>
      <w:r w:rsidRPr="00C76462">
        <w:rPr>
          <w:rFonts w:ascii="Times New Roman" w:hAnsi="Times New Roman"/>
          <w:sz w:val="28"/>
          <w:szCs w:val="28"/>
        </w:rPr>
        <w:t>получении</w:t>
      </w:r>
      <w:proofErr w:type="gramEnd"/>
      <w:r w:rsidRPr="00C76462">
        <w:rPr>
          <w:rFonts w:ascii="Times New Roman" w:hAnsi="Times New Roman"/>
          <w:sz w:val="28"/>
          <w:szCs w:val="28"/>
        </w:rPr>
        <w:t xml:space="preserve"> документов (при ее наличии у заявителя).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1) устанавливает личность заявителя либо его представителя;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3) выдает документы;</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5) отказывает в выдаче результата предоставления муниципальной услуги в случаях:</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за выдачей документов обратилось лицо, не являющееся заявителем (его представителем);</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обратившееся лицо отказалось предъявить документ, удостоверяющий его личность.</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В </w:t>
      </w:r>
      <w:proofErr w:type="gramStart"/>
      <w:r w:rsidRPr="00C76462">
        <w:rPr>
          <w:rFonts w:ascii="Times New Roman" w:hAnsi="Times New Roman"/>
          <w:sz w:val="28"/>
          <w:szCs w:val="28"/>
        </w:rPr>
        <w:t>случае</w:t>
      </w:r>
      <w:proofErr w:type="gramEnd"/>
      <w:r w:rsidRPr="00C76462">
        <w:rPr>
          <w:rFonts w:ascii="Times New Roman" w:hAnsi="Times New Roman"/>
          <w:sz w:val="28"/>
          <w:szCs w:val="28"/>
        </w:rPr>
        <w:t xml:space="preserve">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1) устанавливает личность заявителя либо его представителя;</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lastRenderedPageBreak/>
        <w:t>3) сверяет электронные образы документов с оригиналами (при направлении запроса и документов на предоставление услуги через ЕПГУ, РПГУ;</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60412" w:rsidRPr="00C76462" w:rsidRDefault="00A60412" w:rsidP="00A60412">
      <w:pPr>
        <w:pStyle w:val="ad"/>
        <w:spacing w:line="276" w:lineRule="auto"/>
        <w:ind w:firstLine="567"/>
        <w:jc w:val="both"/>
        <w:rPr>
          <w:rFonts w:ascii="Times New Roman" w:hAnsi="Times New Roman"/>
          <w:sz w:val="28"/>
          <w:szCs w:val="28"/>
        </w:rPr>
      </w:pPr>
      <w:proofErr w:type="gramStart"/>
      <w:r w:rsidRPr="00C76462">
        <w:rPr>
          <w:rFonts w:ascii="Times New Roman" w:hAnsi="Times New Roman"/>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w:t>
      </w:r>
      <w:proofErr w:type="gramEnd"/>
      <w:r w:rsidRPr="00C76462">
        <w:rPr>
          <w:rFonts w:ascii="Times New Roman" w:hAnsi="Times New Roman"/>
          <w:sz w:val="28"/>
          <w:szCs w:val="28"/>
        </w:rPr>
        <w:t xml:space="preserve"> Данное решение выдается или </w:t>
      </w:r>
      <w:proofErr w:type="gramStart"/>
      <w:r w:rsidRPr="00C76462">
        <w:rPr>
          <w:rFonts w:ascii="Times New Roman" w:hAnsi="Times New Roman"/>
          <w:sz w:val="28"/>
          <w:szCs w:val="28"/>
        </w:rPr>
        <w:t>направляется заявителю не позднее чем через три рабочих дня со дня принятия такого решения и может</w:t>
      </w:r>
      <w:proofErr w:type="gramEnd"/>
      <w:r w:rsidRPr="00C76462">
        <w:rPr>
          <w:rFonts w:ascii="Times New Roman" w:hAnsi="Times New Roman"/>
          <w:sz w:val="28"/>
          <w:szCs w:val="28"/>
        </w:rPr>
        <w:t xml:space="preserve"> быть обжаловано заявителем в судебном порядке.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60412" w:rsidRPr="00C76462" w:rsidRDefault="00A60412" w:rsidP="00A60412">
      <w:pPr>
        <w:pStyle w:val="ad"/>
        <w:spacing w:line="276" w:lineRule="auto"/>
        <w:ind w:firstLine="567"/>
        <w:jc w:val="both"/>
        <w:rPr>
          <w:rFonts w:ascii="Times New Roman" w:hAnsi="Times New Roman"/>
          <w:sz w:val="28"/>
          <w:szCs w:val="28"/>
        </w:rPr>
      </w:pPr>
      <w:r w:rsidRPr="00C76462">
        <w:rPr>
          <w:rFonts w:ascii="Times New Roman" w:hAnsi="Times New Roman"/>
          <w:sz w:val="28"/>
          <w:szCs w:val="28"/>
        </w:rPr>
        <w:t xml:space="preserve">Результатом административной процедуры является выдача или направление по адресу, указанному в </w:t>
      </w:r>
      <w:proofErr w:type="gramStart"/>
      <w:r w:rsidRPr="00C76462">
        <w:rPr>
          <w:rFonts w:ascii="Times New Roman" w:hAnsi="Times New Roman"/>
          <w:sz w:val="28"/>
          <w:szCs w:val="28"/>
        </w:rPr>
        <w:t>заявлении</w:t>
      </w:r>
      <w:proofErr w:type="gramEnd"/>
      <w:r w:rsidRPr="00C76462">
        <w:rPr>
          <w:rFonts w:ascii="Times New Roman" w:hAnsi="Times New Roman"/>
          <w:sz w:val="28"/>
          <w:szCs w:val="28"/>
        </w:rPr>
        <w:t>, либо через МФЦ, ЕПГУ, РПГУ заявителю документа, подтверждающего принятие такого решения.</w:t>
      </w:r>
    </w:p>
    <w:p w:rsidR="00A60412" w:rsidRPr="00616FCA" w:rsidRDefault="00A60412" w:rsidP="00A60412">
      <w:pPr>
        <w:pStyle w:val="ConsPlusNormal"/>
        <w:spacing w:line="276" w:lineRule="auto"/>
        <w:ind w:firstLine="567"/>
        <w:jc w:val="both"/>
        <w:rPr>
          <w:sz w:val="28"/>
          <w:szCs w:val="28"/>
        </w:rPr>
      </w:pPr>
      <w:r w:rsidRPr="00616FCA">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60412" w:rsidRDefault="00A60412" w:rsidP="00A60412">
      <w:pPr>
        <w:pStyle w:val="ConsPlusNormal"/>
        <w:spacing w:line="276" w:lineRule="auto"/>
        <w:ind w:firstLine="567"/>
        <w:jc w:val="both"/>
        <w:rPr>
          <w:sz w:val="28"/>
          <w:szCs w:val="28"/>
        </w:rPr>
      </w:pPr>
    </w:p>
    <w:p w:rsidR="00A60412" w:rsidRPr="00616FCA" w:rsidRDefault="00A60412" w:rsidP="00A60412">
      <w:pPr>
        <w:pStyle w:val="ConsPlusNormal"/>
        <w:spacing w:line="276" w:lineRule="auto"/>
        <w:jc w:val="center"/>
        <w:rPr>
          <w:b/>
          <w:sz w:val="28"/>
          <w:szCs w:val="28"/>
        </w:rPr>
      </w:pPr>
      <w:r w:rsidRPr="00616FCA">
        <w:rPr>
          <w:b/>
          <w:sz w:val="28"/>
          <w:szCs w:val="28"/>
        </w:rPr>
        <w:t>Перечень административных процедур (действий) при предоставлении муниципальной услуги услуг в электронной форме</w:t>
      </w:r>
    </w:p>
    <w:p w:rsidR="00A60412" w:rsidRPr="00616FCA" w:rsidRDefault="00A60412" w:rsidP="00A60412">
      <w:pPr>
        <w:pStyle w:val="ConsPlusNormal"/>
        <w:spacing w:line="276" w:lineRule="auto"/>
        <w:ind w:firstLine="567"/>
        <w:jc w:val="both"/>
        <w:rPr>
          <w:b/>
          <w:sz w:val="28"/>
          <w:szCs w:val="28"/>
        </w:rPr>
      </w:pPr>
    </w:p>
    <w:p w:rsidR="00A60412" w:rsidRPr="00616FCA" w:rsidRDefault="00A60412" w:rsidP="00A60412">
      <w:pPr>
        <w:pStyle w:val="ConsPlusNormal"/>
        <w:spacing w:line="276" w:lineRule="auto"/>
        <w:ind w:firstLine="567"/>
        <w:jc w:val="both"/>
        <w:rPr>
          <w:sz w:val="28"/>
          <w:szCs w:val="28"/>
        </w:rPr>
      </w:pPr>
      <w:r w:rsidRPr="00616FCA">
        <w:rPr>
          <w:sz w:val="28"/>
          <w:szCs w:val="28"/>
        </w:rPr>
        <w:t>3.2. При предоставлении муниципальной услуги в электронной форме заявителю обеспечиваются:</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получение информации о порядке и сроках предоставления </w:t>
      </w:r>
      <w:r w:rsidRPr="00616FCA">
        <w:rPr>
          <w:sz w:val="28"/>
          <w:szCs w:val="28"/>
        </w:rPr>
        <w:lastRenderedPageBreak/>
        <w:t>муниципальной услуги;</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формирование </w:t>
      </w:r>
      <w:r w:rsidRPr="00616FCA">
        <w:rPr>
          <w:bCs/>
          <w:sz w:val="28"/>
          <w:szCs w:val="28"/>
        </w:rPr>
        <w:t>заявления</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прием и регистрация уполномоченным органом местного самоуправления </w:t>
      </w:r>
      <w:r w:rsidRPr="00616FCA">
        <w:rPr>
          <w:bCs/>
          <w:sz w:val="28"/>
          <w:szCs w:val="28"/>
        </w:rPr>
        <w:t>заявления и иных документов, необходимых для предоставления муниципальной услуги</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получение результата предоставления муниципальной услуги;</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получение сведений о ходе рассмотрения </w:t>
      </w:r>
      <w:r w:rsidRPr="00616FCA">
        <w:rPr>
          <w:bCs/>
          <w:sz w:val="28"/>
          <w:szCs w:val="28"/>
        </w:rPr>
        <w:t>заявления</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осуществление оценки качества предоставления муниципальной услуги;</w:t>
      </w:r>
    </w:p>
    <w:p w:rsidR="00A60412" w:rsidRPr="00616FCA" w:rsidRDefault="00A60412" w:rsidP="00A60412">
      <w:pPr>
        <w:pStyle w:val="ConsPlusNormal"/>
        <w:spacing w:line="276" w:lineRule="auto"/>
        <w:ind w:firstLine="567"/>
        <w:jc w:val="both"/>
        <w:rPr>
          <w:sz w:val="28"/>
          <w:szCs w:val="28"/>
        </w:rPr>
      </w:pPr>
      <w:r w:rsidRPr="00616FCA">
        <w:rPr>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предоставляющего муниципальную услугу, либо муниципального служащего.</w:t>
      </w:r>
    </w:p>
    <w:p w:rsidR="00A60412" w:rsidRPr="00616FCA" w:rsidRDefault="00A60412" w:rsidP="00A60412">
      <w:pPr>
        <w:pStyle w:val="ConsPlusNormal"/>
        <w:spacing w:line="276" w:lineRule="auto"/>
        <w:ind w:firstLine="567"/>
        <w:jc w:val="both"/>
        <w:rPr>
          <w:sz w:val="28"/>
          <w:szCs w:val="28"/>
        </w:rPr>
      </w:pPr>
    </w:p>
    <w:p w:rsidR="00A60412" w:rsidRPr="00616FCA" w:rsidRDefault="00A60412" w:rsidP="00616FCA">
      <w:pPr>
        <w:pStyle w:val="ConsPlusNormal"/>
        <w:spacing w:line="276" w:lineRule="auto"/>
        <w:jc w:val="center"/>
        <w:rPr>
          <w:b/>
          <w:sz w:val="28"/>
          <w:szCs w:val="28"/>
        </w:rPr>
      </w:pPr>
      <w:r w:rsidRPr="00616FCA">
        <w:rPr>
          <w:b/>
          <w:sz w:val="28"/>
          <w:szCs w:val="28"/>
        </w:rPr>
        <w:t>Порядок осуществления административных процедур (действий</w:t>
      </w:r>
      <w:proofErr w:type="gramStart"/>
      <w:r w:rsidRPr="00616FCA">
        <w:rPr>
          <w:b/>
          <w:sz w:val="28"/>
          <w:szCs w:val="28"/>
        </w:rPr>
        <w:t>)в</w:t>
      </w:r>
      <w:proofErr w:type="gramEnd"/>
      <w:r w:rsidRPr="00616FCA">
        <w:rPr>
          <w:b/>
          <w:sz w:val="28"/>
          <w:szCs w:val="28"/>
        </w:rPr>
        <w:t xml:space="preserve"> электронной форме</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3.3. Формирование </w:t>
      </w:r>
      <w:r w:rsidRPr="00616FCA">
        <w:rPr>
          <w:bCs/>
          <w:sz w:val="28"/>
          <w:szCs w:val="28"/>
        </w:rPr>
        <w:t>заявления</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Формирование </w:t>
      </w:r>
      <w:r w:rsidRPr="00616FCA">
        <w:rPr>
          <w:bCs/>
          <w:sz w:val="28"/>
          <w:szCs w:val="28"/>
        </w:rPr>
        <w:t>заявления</w:t>
      </w:r>
      <w:r w:rsidRPr="00616FCA">
        <w:rPr>
          <w:sz w:val="28"/>
          <w:szCs w:val="28"/>
        </w:rPr>
        <w:t xml:space="preserve"> осуществляется посредством заполнения электронной формы </w:t>
      </w:r>
      <w:r w:rsidRPr="00616FCA">
        <w:rPr>
          <w:bCs/>
          <w:sz w:val="28"/>
          <w:szCs w:val="28"/>
        </w:rPr>
        <w:t>заявления</w:t>
      </w:r>
      <w:r w:rsidRPr="00616FCA">
        <w:rPr>
          <w:sz w:val="28"/>
          <w:szCs w:val="28"/>
        </w:rPr>
        <w:t xml:space="preserve"> на ЕПГУ, региональном портале, без необходимости дополнительной подачи </w:t>
      </w:r>
      <w:r w:rsidRPr="00616FCA">
        <w:rPr>
          <w:bCs/>
          <w:sz w:val="28"/>
          <w:szCs w:val="28"/>
        </w:rPr>
        <w:t>заявления</w:t>
      </w:r>
      <w:r w:rsidRPr="00616FCA">
        <w:rPr>
          <w:sz w:val="28"/>
          <w:szCs w:val="28"/>
        </w:rPr>
        <w:t xml:space="preserve"> в какой-либо иной форме.</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Форматно-логическая проверка сформированного </w:t>
      </w:r>
      <w:r w:rsidRPr="00616FCA">
        <w:rPr>
          <w:bCs/>
          <w:sz w:val="28"/>
          <w:szCs w:val="28"/>
        </w:rPr>
        <w:t xml:space="preserve">заявления </w:t>
      </w:r>
      <w:r w:rsidRPr="00616FCA">
        <w:rPr>
          <w:sz w:val="28"/>
          <w:szCs w:val="28"/>
        </w:rPr>
        <w:t xml:space="preserve"> осуществляется после заполнения заявителем каждого из полей электронной формы </w:t>
      </w:r>
      <w:r w:rsidRPr="00616FCA">
        <w:rPr>
          <w:bCs/>
          <w:sz w:val="28"/>
          <w:szCs w:val="28"/>
        </w:rPr>
        <w:t>заявления</w:t>
      </w:r>
      <w:r w:rsidRPr="00616FCA">
        <w:rPr>
          <w:sz w:val="28"/>
          <w:szCs w:val="28"/>
        </w:rPr>
        <w:t xml:space="preserve">. При выявлении некорректно заполненного поля электронной формы </w:t>
      </w:r>
      <w:r w:rsidRPr="00616FCA">
        <w:rPr>
          <w:bCs/>
          <w:sz w:val="28"/>
          <w:szCs w:val="28"/>
        </w:rPr>
        <w:t>заявления</w:t>
      </w:r>
      <w:r w:rsidR="00616FCA" w:rsidRPr="00616FCA">
        <w:rPr>
          <w:bCs/>
          <w:sz w:val="28"/>
          <w:szCs w:val="28"/>
        </w:rPr>
        <w:t xml:space="preserve"> </w:t>
      </w:r>
      <w:r w:rsidRPr="00616FCA">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16FCA">
        <w:rPr>
          <w:bCs/>
          <w:sz w:val="28"/>
          <w:szCs w:val="28"/>
        </w:rPr>
        <w:t>заявления</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При формировании </w:t>
      </w:r>
      <w:r w:rsidRPr="00616FCA">
        <w:rPr>
          <w:bCs/>
          <w:sz w:val="28"/>
          <w:szCs w:val="28"/>
        </w:rPr>
        <w:t>заявления</w:t>
      </w:r>
      <w:r w:rsidRPr="00616FCA">
        <w:rPr>
          <w:sz w:val="28"/>
          <w:szCs w:val="28"/>
        </w:rPr>
        <w:t xml:space="preserve"> заявителю обеспечивается:</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а) возможность копирования и сохранения </w:t>
      </w:r>
      <w:r w:rsidRPr="00616FCA">
        <w:rPr>
          <w:bCs/>
          <w:sz w:val="28"/>
          <w:szCs w:val="28"/>
        </w:rPr>
        <w:t xml:space="preserve">заявления </w:t>
      </w:r>
      <w:r w:rsidRPr="00616FCA">
        <w:rPr>
          <w:sz w:val="28"/>
          <w:szCs w:val="28"/>
        </w:rPr>
        <w:t>и иных документов, указанных в Административном регламенте, необходимых для предоставления муниципальной услуги;</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б) возможность печати на бумажном носителе копии электронной формы </w:t>
      </w:r>
      <w:r w:rsidRPr="00616FCA">
        <w:rPr>
          <w:bCs/>
          <w:sz w:val="28"/>
          <w:szCs w:val="28"/>
        </w:rPr>
        <w:t>заявления</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в) сохранение ранее введенных в электронную форму </w:t>
      </w:r>
      <w:r w:rsidRPr="00616FCA">
        <w:rPr>
          <w:bCs/>
          <w:sz w:val="28"/>
          <w:szCs w:val="28"/>
        </w:rPr>
        <w:t>заявления</w:t>
      </w:r>
      <w:r w:rsidRPr="00616FCA">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16FCA">
        <w:rPr>
          <w:bCs/>
          <w:sz w:val="28"/>
          <w:szCs w:val="28"/>
        </w:rPr>
        <w:t>заявления</w:t>
      </w:r>
      <w:r w:rsidRPr="00616FCA">
        <w:rPr>
          <w:sz w:val="28"/>
          <w:szCs w:val="28"/>
        </w:rPr>
        <w:t>;</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г) заполнение полей электронной формы </w:t>
      </w:r>
      <w:r w:rsidRPr="00616FCA">
        <w:rPr>
          <w:bCs/>
          <w:sz w:val="28"/>
          <w:szCs w:val="28"/>
        </w:rPr>
        <w:t>заявления</w:t>
      </w:r>
      <w:r w:rsidRPr="00616FCA">
        <w:rPr>
          <w:sz w:val="28"/>
          <w:szCs w:val="28"/>
        </w:rPr>
        <w:t xml:space="preserve"> до начала ввода </w:t>
      </w:r>
      <w:r w:rsidRPr="00616FCA">
        <w:rPr>
          <w:sz w:val="28"/>
          <w:szCs w:val="28"/>
        </w:rPr>
        <w:lastRenderedPageBreak/>
        <w:t>сведений заявителем с использованием сведений, размещенных в ЕСИА, и сведений, опубликованных на ЕПГУ,</w:t>
      </w:r>
      <w:r w:rsidR="00CC5BF7" w:rsidRPr="00616FCA">
        <w:rPr>
          <w:sz w:val="28"/>
          <w:szCs w:val="28"/>
        </w:rPr>
        <w:t xml:space="preserve"> </w:t>
      </w:r>
      <w:r w:rsidRPr="00616FCA">
        <w:rPr>
          <w:sz w:val="28"/>
          <w:szCs w:val="28"/>
        </w:rPr>
        <w:t>региональном портале, в части, касающейся сведений, отсутствующих в ЕСИА;</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д) возможность вернуться на любой из этапов заполнения электронной формы </w:t>
      </w:r>
      <w:r w:rsidRPr="00616FCA">
        <w:rPr>
          <w:bCs/>
          <w:sz w:val="28"/>
          <w:szCs w:val="28"/>
        </w:rPr>
        <w:t>заявления</w:t>
      </w:r>
      <w:r w:rsidRPr="00616FCA">
        <w:rPr>
          <w:sz w:val="28"/>
          <w:szCs w:val="28"/>
        </w:rPr>
        <w:t xml:space="preserve"> без </w:t>
      </w:r>
      <w:r w:rsidR="00CC5BF7" w:rsidRPr="00616FCA">
        <w:rPr>
          <w:sz w:val="28"/>
          <w:szCs w:val="28"/>
        </w:rPr>
        <w:t>потери,</w:t>
      </w:r>
      <w:r w:rsidRPr="00616FCA">
        <w:rPr>
          <w:sz w:val="28"/>
          <w:szCs w:val="28"/>
        </w:rPr>
        <w:t xml:space="preserve"> ранее введенной информации;</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е) возможность доступа заявителя на ЕПГУ, </w:t>
      </w:r>
      <w:r w:rsidRPr="00616FCA">
        <w:rPr>
          <w:sz w:val="28"/>
        </w:rPr>
        <w:t xml:space="preserve">региональном портале, </w:t>
      </w:r>
      <w:r w:rsidRPr="00616FCA">
        <w:rPr>
          <w:sz w:val="28"/>
          <w:szCs w:val="28"/>
        </w:rPr>
        <w:t xml:space="preserve">к ранее поданным им </w:t>
      </w:r>
      <w:r w:rsidRPr="00616FCA">
        <w:rPr>
          <w:bCs/>
          <w:sz w:val="28"/>
          <w:szCs w:val="28"/>
        </w:rPr>
        <w:t>заявления</w:t>
      </w:r>
      <w:r w:rsidRPr="00616FCA">
        <w:rPr>
          <w:sz w:val="28"/>
          <w:szCs w:val="28"/>
        </w:rPr>
        <w:t xml:space="preserve"> в течение не менее одного года, а также к частично сформированным уведомлениям – в течение не менее 3 месяцев.</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Сформированное и подписанное </w:t>
      </w:r>
      <w:r w:rsidR="00CC5BF7" w:rsidRPr="00616FCA">
        <w:rPr>
          <w:sz w:val="28"/>
          <w:szCs w:val="28"/>
        </w:rPr>
        <w:t>заявление,</w:t>
      </w:r>
      <w:r w:rsidRPr="00616FCA">
        <w:rPr>
          <w:sz w:val="28"/>
          <w:szCs w:val="28"/>
        </w:rPr>
        <w:t xml:space="preserve"> и иные документы, необходимые для предоставления муниципальной услуги, направляются в уполномоченный орган местного самоуправления посредством ЕПГУ, </w:t>
      </w:r>
      <w:r w:rsidRPr="00616FCA">
        <w:rPr>
          <w:sz w:val="28"/>
        </w:rPr>
        <w:t>регионального портала</w:t>
      </w:r>
      <w:r w:rsidRPr="00616FCA">
        <w:rPr>
          <w:sz w:val="28"/>
          <w:szCs w:val="28"/>
        </w:rPr>
        <w:t>.</w:t>
      </w:r>
    </w:p>
    <w:p w:rsidR="00A60412" w:rsidRPr="00616FCA" w:rsidRDefault="00A60412" w:rsidP="00A60412">
      <w:pPr>
        <w:pStyle w:val="ConsPlusNormal"/>
        <w:spacing w:line="276" w:lineRule="auto"/>
        <w:ind w:firstLine="567"/>
        <w:jc w:val="both"/>
        <w:rPr>
          <w:bCs/>
          <w:sz w:val="28"/>
          <w:szCs w:val="28"/>
        </w:rPr>
      </w:pPr>
      <w:r w:rsidRPr="00616FCA">
        <w:rPr>
          <w:sz w:val="28"/>
          <w:szCs w:val="28"/>
        </w:rPr>
        <w:t xml:space="preserve">3.44. </w:t>
      </w:r>
      <w:proofErr w:type="gramStart"/>
      <w:r w:rsidRPr="00616FCA">
        <w:rPr>
          <w:sz w:val="28"/>
          <w:szCs w:val="28"/>
        </w:rPr>
        <w:t xml:space="preserve">Уполномоченный орган местного самоуправления обеспечивает в срок не позднее 1 рабочего дня с момента подачи </w:t>
      </w:r>
      <w:r w:rsidRPr="00616FCA">
        <w:rPr>
          <w:bCs/>
          <w:sz w:val="28"/>
          <w:szCs w:val="28"/>
        </w:rPr>
        <w:t>заявления</w:t>
      </w:r>
      <w:r w:rsidRPr="00616FCA">
        <w:rPr>
          <w:sz w:val="28"/>
          <w:szCs w:val="28"/>
        </w:rPr>
        <w:t xml:space="preserve"> на ЕПГУ, </w:t>
      </w:r>
      <w:r w:rsidRPr="00616FCA">
        <w:rPr>
          <w:sz w:val="28"/>
        </w:rPr>
        <w:t xml:space="preserve">региональный портал, </w:t>
      </w:r>
      <w:r w:rsidRPr="00616FCA">
        <w:rPr>
          <w:sz w:val="28"/>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16FCA">
        <w:rPr>
          <w:bCs/>
          <w:sz w:val="28"/>
          <w:szCs w:val="28"/>
        </w:rPr>
        <w:t>заявления</w:t>
      </w:r>
      <w:r w:rsidR="00616FCA">
        <w:rPr>
          <w:bCs/>
          <w:sz w:val="28"/>
          <w:szCs w:val="28"/>
        </w:rPr>
        <w:t>.</w:t>
      </w:r>
      <w:proofErr w:type="gramEnd"/>
    </w:p>
    <w:p w:rsidR="00A60412" w:rsidRPr="00616FCA" w:rsidRDefault="00A60412" w:rsidP="00A60412">
      <w:pPr>
        <w:pStyle w:val="ConsPlusNormal"/>
        <w:spacing w:line="276" w:lineRule="auto"/>
        <w:ind w:firstLine="567"/>
        <w:jc w:val="both"/>
        <w:rPr>
          <w:sz w:val="28"/>
          <w:szCs w:val="28"/>
        </w:rPr>
      </w:pPr>
      <w:r w:rsidRPr="00616FCA">
        <w:rPr>
          <w:sz w:val="28"/>
          <w:szCs w:val="28"/>
        </w:rPr>
        <w:t>3.5. Электронное заявление становится доступным для должностного лица уполномоченного органа местного самоуправления,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муниципальной услуги (далее – ГИС).</w:t>
      </w:r>
    </w:p>
    <w:p w:rsidR="00A60412" w:rsidRPr="00616FCA" w:rsidRDefault="00A60412" w:rsidP="00A60412">
      <w:pPr>
        <w:pStyle w:val="ConsPlusNormal"/>
        <w:spacing w:line="276" w:lineRule="auto"/>
        <w:ind w:firstLine="567"/>
        <w:jc w:val="both"/>
        <w:rPr>
          <w:sz w:val="28"/>
          <w:szCs w:val="28"/>
        </w:rPr>
      </w:pPr>
      <w:r w:rsidRPr="00616FCA">
        <w:rPr>
          <w:sz w:val="28"/>
          <w:szCs w:val="28"/>
        </w:rPr>
        <w:t>Ответственное должностное лицо:</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проверяет наличие электронных </w:t>
      </w:r>
      <w:r w:rsidRPr="00616FCA">
        <w:rPr>
          <w:bCs/>
          <w:sz w:val="28"/>
          <w:szCs w:val="28"/>
        </w:rPr>
        <w:t>заявлений</w:t>
      </w:r>
      <w:r w:rsidRPr="00616FCA">
        <w:rPr>
          <w:sz w:val="28"/>
          <w:szCs w:val="28"/>
        </w:rPr>
        <w:t xml:space="preserve">, поступивших с ЕПГУ, </w:t>
      </w:r>
      <w:r w:rsidRPr="00616FCA">
        <w:rPr>
          <w:sz w:val="28"/>
        </w:rPr>
        <w:t>регионального портала,</w:t>
      </w:r>
      <w:r w:rsidRPr="00616FCA">
        <w:rPr>
          <w:sz w:val="28"/>
          <w:szCs w:val="28"/>
        </w:rPr>
        <w:t xml:space="preserve"> с периодом не реже 2 раз в день;</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рассматривает поступившие </w:t>
      </w:r>
      <w:r w:rsidRPr="00616FCA">
        <w:rPr>
          <w:bCs/>
          <w:sz w:val="28"/>
          <w:szCs w:val="28"/>
        </w:rPr>
        <w:t xml:space="preserve">заявления </w:t>
      </w:r>
      <w:r w:rsidRPr="00616FCA">
        <w:rPr>
          <w:sz w:val="28"/>
          <w:szCs w:val="28"/>
        </w:rPr>
        <w:t>и приложенные образы документов (документы);</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производит действия в </w:t>
      </w:r>
      <w:proofErr w:type="gramStart"/>
      <w:r w:rsidRPr="00616FCA">
        <w:rPr>
          <w:sz w:val="28"/>
          <w:szCs w:val="28"/>
        </w:rPr>
        <w:t>соответствии</w:t>
      </w:r>
      <w:proofErr w:type="gramEnd"/>
      <w:r w:rsidRPr="00616FCA">
        <w:rPr>
          <w:sz w:val="28"/>
          <w:szCs w:val="28"/>
        </w:rPr>
        <w:t xml:space="preserve"> с пунктом 3.4 настоящего Административного регламента.</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3.6. Заявителю в </w:t>
      </w:r>
      <w:proofErr w:type="gramStart"/>
      <w:r w:rsidRPr="00616FCA">
        <w:rPr>
          <w:sz w:val="28"/>
          <w:szCs w:val="28"/>
        </w:rPr>
        <w:t>качестве</w:t>
      </w:r>
      <w:proofErr w:type="gramEnd"/>
      <w:r w:rsidRPr="00616FCA">
        <w:rPr>
          <w:sz w:val="28"/>
          <w:szCs w:val="28"/>
        </w:rPr>
        <w:t xml:space="preserve"> результата предоставления муниципальной услуги обеспечивается возможность получения документа:</w:t>
      </w:r>
    </w:p>
    <w:p w:rsidR="00A60412" w:rsidRPr="00616FCA" w:rsidRDefault="006710CD" w:rsidP="00A60412">
      <w:pPr>
        <w:pStyle w:val="ConsPlusNormal"/>
        <w:spacing w:line="276" w:lineRule="auto"/>
        <w:ind w:firstLine="567"/>
        <w:jc w:val="both"/>
        <w:rPr>
          <w:bCs/>
          <w:sz w:val="28"/>
          <w:szCs w:val="28"/>
        </w:rPr>
      </w:pPr>
      <w:r>
        <w:rPr>
          <w:bCs/>
          <w:sz w:val="28"/>
          <w:szCs w:val="28"/>
        </w:rPr>
        <w:t>-</w:t>
      </w:r>
      <w:r w:rsidR="00A60412" w:rsidRPr="00616FCA">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ЕПГУ, региональном портале;</w:t>
      </w:r>
    </w:p>
    <w:p w:rsidR="00A60412" w:rsidRPr="00616FCA" w:rsidRDefault="00522E6F" w:rsidP="00A60412">
      <w:pPr>
        <w:pStyle w:val="ConsPlusNormal"/>
        <w:spacing w:line="276" w:lineRule="auto"/>
        <w:ind w:firstLine="567"/>
        <w:jc w:val="both"/>
        <w:rPr>
          <w:bCs/>
          <w:sz w:val="28"/>
          <w:szCs w:val="28"/>
        </w:rPr>
      </w:pPr>
      <w:r>
        <w:rPr>
          <w:bCs/>
          <w:sz w:val="28"/>
          <w:szCs w:val="28"/>
        </w:rPr>
        <w:lastRenderedPageBreak/>
        <w:t>-</w:t>
      </w:r>
      <w:r w:rsidR="00A60412" w:rsidRPr="00616FCA">
        <w:rPr>
          <w:bCs/>
          <w:sz w:val="28"/>
          <w:szCs w:val="28"/>
        </w:rPr>
        <w:t xml:space="preserve">в </w:t>
      </w:r>
      <w:proofErr w:type="gramStart"/>
      <w:r w:rsidR="00A60412" w:rsidRPr="00616FCA">
        <w:rPr>
          <w:bCs/>
          <w:sz w:val="28"/>
          <w:szCs w:val="28"/>
        </w:rPr>
        <w:t>виде</w:t>
      </w:r>
      <w:proofErr w:type="gramEnd"/>
      <w:r w:rsidR="00A60412" w:rsidRPr="00616FCA">
        <w:rPr>
          <w:bCs/>
          <w:sz w:val="28"/>
          <w:szCs w:val="28"/>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60412" w:rsidRPr="00616FCA" w:rsidRDefault="00A60412" w:rsidP="00A60412">
      <w:pPr>
        <w:pStyle w:val="ConsPlusNormal"/>
        <w:spacing w:line="276" w:lineRule="auto"/>
        <w:ind w:firstLine="567"/>
        <w:jc w:val="both"/>
        <w:rPr>
          <w:sz w:val="28"/>
          <w:szCs w:val="28"/>
        </w:rPr>
      </w:pPr>
      <w:r w:rsidRPr="00616FCA">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616FCA">
        <w:rPr>
          <w:sz w:val="28"/>
          <w:szCs w:val="28"/>
        </w:rPr>
        <w:t xml:space="preserve"> </w:t>
      </w:r>
      <w:r w:rsidRPr="00616FCA">
        <w:rPr>
          <w:sz w:val="28"/>
          <w:szCs w:val="28"/>
        </w:rPr>
        <w:t xml:space="preserve">региональном портале, при условии авторизации. Заявитель имеет возможность просматривать статус электронного </w:t>
      </w:r>
      <w:r w:rsidRPr="00616FCA">
        <w:rPr>
          <w:bCs/>
          <w:sz w:val="28"/>
          <w:szCs w:val="28"/>
        </w:rPr>
        <w:t>заявления</w:t>
      </w:r>
      <w:r w:rsidRPr="00616FCA">
        <w:rPr>
          <w:sz w:val="28"/>
          <w:szCs w:val="28"/>
        </w:rPr>
        <w:t>, а также информацию о дальнейших действиях в личном кабинете по собственной инициативе, в любое время.</w:t>
      </w:r>
    </w:p>
    <w:p w:rsidR="00A60412" w:rsidRPr="00616FCA" w:rsidRDefault="00A60412" w:rsidP="00A60412">
      <w:pPr>
        <w:pStyle w:val="ConsPlusNormal"/>
        <w:spacing w:line="276" w:lineRule="auto"/>
        <w:ind w:firstLine="567"/>
        <w:jc w:val="both"/>
        <w:rPr>
          <w:sz w:val="28"/>
          <w:szCs w:val="28"/>
        </w:rPr>
      </w:pPr>
      <w:r w:rsidRPr="00616FCA">
        <w:rPr>
          <w:sz w:val="28"/>
          <w:szCs w:val="28"/>
        </w:rPr>
        <w:t>При предоставлении муниципальной услуги в электронной форме заявителю направляется:</w:t>
      </w:r>
    </w:p>
    <w:p w:rsidR="00A60412" w:rsidRPr="00616FCA" w:rsidRDefault="00A60412" w:rsidP="00A60412">
      <w:pPr>
        <w:pStyle w:val="ConsPlusNormal"/>
        <w:spacing w:line="276" w:lineRule="auto"/>
        <w:ind w:firstLine="567"/>
        <w:jc w:val="both"/>
        <w:rPr>
          <w:sz w:val="28"/>
          <w:szCs w:val="28"/>
        </w:rPr>
      </w:pPr>
      <w:proofErr w:type="gramStart"/>
      <w:r w:rsidRPr="00616FCA">
        <w:rPr>
          <w:sz w:val="28"/>
          <w:szCs w:val="28"/>
        </w:rPr>
        <w:t xml:space="preserve">а) уведомление о приеме и регистрации </w:t>
      </w:r>
      <w:r w:rsidRPr="00616FCA">
        <w:rPr>
          <w:bCs/>
          <w:sz w:val="28"/>
          <w:szCs w:val="28"/>
        </w:rPr>
        <w:t>заявления</w:t>
      </w:r>
      <w:r w:rsidRPr="00616FCA">
        <w:rPr>
          <w:sz w:val="28"/>
          <w:szCs w:val="28"/>
        </w:rPr>
        <w:t xml:space="preserve"> и иных документов, необходимых для предоставления муниципальной услуги, содержащее сведения о факте приема </w:t>
      </w:r>
      <w:r w:rsidRPr="00616FCA">
        <w:rPr>
          <w:bCs/>
          <w:sz w:val="28"/>
          <w:szCs w:val="28"/>
        </w:rPr>
        <w:t>заявления</w:t>
      </w:r>
      <w:r w:rsidRPr="00616FCA">
        <w:rPr>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60412" w:rsidRPr="00616FCA" w:rsidRDefault="00A60412" w:rsidP="00A60412">
      <w:pPr>
        <w:pStyle w:val="ConsPlusNormal"/>
        <w:spacing w:line="276" w:lineRule="auto"/>
        <w:ind w:firstLine="567"/>
        <w:jc w:val="both"/>
        <w:rPr>
          <w:sz w:val="28"/>
          <w:szCs w:val="28"/>
        </w:rPr>
      </w:pPr>
      <w:r w:rsidRPr="00616FCA">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A60412" w:rsidRPr="00616FCA" w:rsidRDefault="00A60412" w:rsidP="00A60412">
      <w:pPr>
        <w:pStyle w:val="ConsPlusNormal"/>
        <w:spacing w:line="276" w:lineRule="auto"/>
        <w:ind w:firstLine="567"/>
        <w:jc w:val="both"/>
        <w:rPr>
          <w:sz w:val="28"/>
          <w:szCs w:val="28"/>
        </w:rPr>
      </w:pPr>
      <w:r w:rsidRPr="00616FCA">
        <w:rPr>
          <w:sz w:val="28"/>
          <w:szCs w:val="28"/>
        </w:rPr>
        <w:t>3.8. Оценка качества предоставления муниципальной услуги.</w:t>
      </w:r>
    </w:p>
    <w:p w:rsidR="00A60412" w:rsidRPr="00616FCA" w:rsidRDefault="00A60412" w:rsidP="00A60412">
      <w:pPr>
        <w:pStyle w:val="ConsPlusNormal"/>
        <w:spacing w:line="276" w:lineRule="auto"/>
        <w:ind w:firstLine="567"/>
        <w:jc w:val="both"/>
        <w:rPr>
          <w:sz w:val="28"/>
          <w:szCs w:val="28"/>
        </w:rPr>
      </w:pPr>
      <w:proofErr w:type="gramStart"/>
      <w:r w:rsidRPr="00616FCA">
        <w:rPr>
          <w:sz w:val="28"/>
          <w:szCs w:val="28"/>
        </w:rPr>
        <w:t xml:space="preserve">Оценка качества предоставления муниципальной услуги осуществляется в соответствии с </w:t>
      </w:r>
      <w:hyperlink r:id="rId9" w:history="1">
        <w:r w:rsidRPr="00616FCA">
          <w:rPr>
            <w:sz w:val="28"/>
            <w:szCs w:val="28"/>
          </w:rPr>
          <w:t>Правилами</w:t>
        </w:r>
      </w:hyperlink>
      <w:r w:rsidRPr="00616FCA">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616FCA">
        <w:rPr>
          <w:sz w:val="28"/>
          <w:szCs w:val="28"/>
        </w:rPr>
        <w:t xml:space="preserve"> </w:t>
      </w:r>
      <w:r w:rsidR="00616FCA">
        <w:rPr>
          <w:sz w:val="28"/>
          <w:szCs w:val="28"/>
        </w:rPr>
        <w:t xml:space="preserve"> </w:t>
      </w:r>
      <w:r w:rsidRPr="00616FCA">
        <w:rPr>
          <w:sz w:val="28"/>
          <w:szCs w:val="28"/>
        </w:rPr>
        <w:t xml:space="preserve">№ </w:t>
      </w:r>
      <w:proofErr w:type="gramStart"/>
      <w:r w:rsidRPr="00616FCA">
        <w:rPr>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w:t>
      </w:r>
      <w:r w:rsidRPr="00616FCA">
        <w:rPr>
          <w:sz w:val="28"/>
          <w:szCs w:val="28"/>
        </w:rPr>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16FCA">
        <w:rPr>
          <w:sz w:val="28"/>
          <w:szCs w:val="28"/>
        </w:rPr>
        <w:t xml:space="preserve"> о досрочном прекращении исполнения соответствующими руководителями своих должностных обязанностей».</w:t>
      </w:r>
    </w:p>
    <w:p w:rsidR="00A60412" w:rsidRPr="00616FCA" w:rsidRDefault="00A60412" w:rsidP="00A60412">
      <w:pPr>
        <w:pStyle w:val="ConsPlusNormal"/>
        <w:spacing w:line="276" w:lineRule="auto"/>
        <w:ind w:firstLine="567"/>
        <w:jc w:val="both"/>
        <w:rPr>
          <w:sz w:val="28"/>
          <w:szCs w:val="28"/>
        </w:rPr>
      </w:pPr>
      <w:r w:rsidRPr="00616FCA">
        <w:rPr>
          <w:sz w:val="28"/>
          <w:szCs w:val="28"/>
        </w:rPr>
        <w:t xml:space="preserve">3.9. </w:t>
      </w:r>
      <w:proofErr w:type="gramStart"/>
      <w:r w:rsidRPr="00616FCA">
        <w:rPr>
          <w:sz w:val="28"/>
          <w:szCs w:val="28"/>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616FCA">
        <w:rPr>
          <w:sz w:val="28"/>
          <w:szCs w:val="28"/>
        </w:rPr>
        <w:t xml:space="preserve"> при предоставлении государственных и муниципальных услуг".</w:t>
      </w:r>
      <w:bookmarkStart w:id="5" w:name="_Toc89083261"/>
    </w:p>
    <w:p w:rsidR="00A60412" w:rsidRPr="00616FCA" w:rsidRDefault="00A60412" w:rsidP="00A60412">
      <w:pPr>
        <w:pStyle w:val="ConsPlusNormal"/>
        <w:spacing w:line="276" w:lineRule="auto"/>
        <w:ind w:firstLine="567"/>
        <w:jc w:val="both"/>
        <w:rPr>
          <w:sz w:val="28"/>
          <w:szCs w:val="28"/>
        </w:rPr>
      </w:pPr>
    </w:p>
    <w:p w:rsidR="00A60412" w:rsidRPr="00616FCA" w:rsidRDefault="00A60412" w:rsidP="00A60412">
      <w:pPr>
        <w:pStyle w:val="ConsPlusNormal"/>
        <w:spacing w:line="276" w:lineRule="auto"/>
        <w:jc w:val="center"/>
        <w:rPr>
          <w:b/>
          <w:sz w:val="28"/>
          <w:szCs w:val="28"/>
        </w:rPr>
      </w:pPr>
      <w:r w:rsidRPr="00616FCA">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5"/>
    </w:p>
    <w:p w:rsidR="00A60412" w:rsidRPr="00616FCA" w:rsidRDefault="00A60412" w:rsidP="00A60412">
      <w:pPr>
        <w:pStyle w:val="ConsPlusNormal"/>
        <w:spacing w:line="276" w:lineRule="auto"/>
        <w:jc w:val="center"/>
        <w:rPr>
          <w:b/>
          <w:sz w:val="28"/>
          <w:szCs w:val="28"/>
        </w:rPr>
      </w:pPr>
    </w:p>
    <w:p w:rsidR="00A60412" w:rsidRPr="00616FCA" w:rsidRDefault="00A60412" w:rsidP="00A60412">
      <w:pPr>
        <w:pStyle w:val="ConsPlusNormal"/>
        <w:spacing w:line="276" w:lineRule="auto"/>
        <w:jc w:val="center"/>
        <w:rPr>
          <w:b/>
          <w:sz w:val="28"/>
          <w:szCs w:val="28"/>
        </w:rPr>
      </w:pPr>
      <w:r w:rsidRPr="00616FCA">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60412" w:rsidRPr="00616FCA" w:rsidRDefault="00A60412" w:rsidP="00A60412">
      <w:pPr>
        <w:pStyle w:val="ConsPlusNormal"/>
        <w:spacing w:line="276" w:lineRule="auto"/>
        <w:jc w:val="center"/>
        <w:rPr>
          <w:b/>
          <w:sz w:val="28"/>
          <w:szCs w:val="28"/>
        </w:rPr>
      </w:pPr>
    </w:p>
    <w:p w:rsidR="00A60412" w:rsidRPr="00616FCA" w:rsidRDefault="00A60412" w:rsidP="00A60412">
      <w:pPr>
        <w:pStyle w:val="ConsPlusNormal"/>
        <w:spacing w:line="276" w:lineRule="auto"/>
        <w:ind w:firstLine="709"/>
        <w:jc w:val="both"/>
        <w:rPr>
          <w:sz w:val="28"/>
          <w:szCs w:val="28"/>
        </w:rPr>
      </w:pPr>
      <w:r w:rsidRPr="00616FCA">
        <w:rPr>
          <w:sz w:val="28"/>
          <w:szCs w:val="28"/>
        </w:rPr>
        <w:t>3.10. Многофункциональный центр осуществляет:</w:t>
      </w:r>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gramStart"/>
      <w:r w:rsidR="00A60412" w:rsidRPr="00616FCA">
        <w:rPr>
          <w:sz w:val="28"/>
          <w:szCs w:val="28"/>
        </w:rPr>
        <w:t>многофункциональный</w:t>
      </w:r>
      <w:proofErr w:type="gramEnd"/>
      <w:r w:rsidR="00A60412" w:rsidRPr="00616FCA">
        <w:rPr>
          <w:sz w:val="28"/>
          <w:szCs w:val="28"/>
        </w:rPr>
        <w:t xml:space="preserve"> центр по результатам предоставления муниципальной услуги, а также выдача документов, включая составление на бумажном носителе и заверение</w:t>
      </w:r>
      <w:r w:rsidR="00CC5BF7" w:rsidRPr="00616FCA">
        <w:rPr>
          <w:sz w:val="28"/>
          <w:szCs w:val="28"/>
        </w:rPr>
        <w:t xml:space="preserve"> </w:t>
      </w:r>
      <w:r w:rsidR="00A60412" w:rsidRPr="00616FCA">
        <w:rPr>
          <w:sz w:val="28"/>
          <w:szCs w:val="28"/>
        </w:rPr>
        <w:t xml:space="preserve"> выписок из информационных систем органов, предоставляющих муниципальных услуг;</w:t>
      </w:r>
    </w:p>
    <w:p w:rsidR="00A60412" w:rsidRPr="00616FCA" w:rsidRDefault="006710CD" w:rsidP="00A60412">
      <w:pPr>
        <w:pStyle w:val="ConsPlusNormal"/>
        <w:spacing w:line="276" w:lineRule="auto"/>
        <w:ind w:firstLine="709"/>
        <w:jc w:val="both"/>
        <w:rPr>
          <w:sz w:val="28"/>
          <w:szCs w:val="28"/>
        </w:rPr>
      </w:pPr>
      <w:r>
        <w:rPr>
          <w:sz w:val="28"/>
          <w:szCs w:val="28"/>
        </w:rPr>
        <w:lastRenderedPageBreak/>
        <w:t>-</w:t>
      </w:r>
      <w:r w:rsidR="00A60412" w:rsidRPr="00616FCA">
        <w:rPr>
          <w:sz w:val="28"/>
          <w:szCs w:val="28"/>
        </w:rPr>
        <w:t xml:space="preserve">иные процедуры и действия, предусмотренные Федеральным законом </w:t>
      </w:r>
      <w:r>
        <w:rPr>
          <w:sz w:val="28"/>
          <w:szCs w:val="28"/>
        </w:rPr>
        <w:t xml:space="preserve">             </w:t>
      </w:r>
      <w:r w:rsidR="00A60412" w:rsidRPr="00616FCA">
        <w:rPr>
          <w:sz w:val="28"/>
          <w:szCs w:val="28"/>
        </w:rPr>
        <w:t>№ 210-ФЗ.</w:t>
      </w:r>
    </w:p>
    <w:p w:rsidR="00A60412" w:rsidRPr="00616FCA" w:rsidRDefault="00A60412" w:rsidP="00A60412">
      <w:pPr>
        <w:pStyle w:val="ConsPlusNormal"/>
        <w:spacing w:line="276" w:lineRule="auto"/>
        <w:ind w:firstLine="709"/>
        <w:jc w:val="both"/>
        <w:rPr>
          <w:sz w:val="28"/>
          <w:szCs w:val="28"/>
        </w:rPr>
      </w:pPr>
      <w:r w:rsidRPr="00616FCA">
        <w:rPr>
          <w:sz w:val="28"/>
          <w:szCs w:val="28"/>
        </w:rPr>
        <w:t xml:space="preserve">В </w:t>
      </w:r>
      <w:proofErr w:type="gramStart"/>
      <w:r w:rsidRPr="00616FCA">
        <w:rPr>
          <w:sz w:val="28"/>
          <w:szCs w:val="28"/>
        </w:rPr>
        <w:t>соответствии</w:t>
      </w:r>
      <w:proofErr w:type="gramEnd"/>
      <w:r w:rsidRPr="00616FCA">
        <w:rPr>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w:t>
      </w:r>
    </w:p>
    <w:p w:rsidR="00A60412" w:rsidRPr="00616FCA" w:rsidRDefault="00A60412" w:rsidP="00A60412">
      <w:pPr>
        <w:pStyle w:val="ConsPlusNormal"/>
        <w:spacing w:line="276" w:lineRule="auto"/>
        <w:ind w:firstLine="709"/>
        <w:jc w:val="both"/>
        <w:rPr>
          <w:sz w:val="28"/>
          <w:szCs w:val="28"/>
        </w:rPr>
      </w:pPr>
    </w:p>
    <w:p w:rsidR="00A60412" w:rsidRPr="00616FCA" w:rsidRDefault="00A60412" w:rsidP="00A60412">
      <w:pPr>
        <w:pStyle w:val="ConsPlusNormal"/>
        <w:spacing w:line="276" w:lineRule="auto"/>
        <w:jc w:val="center"/>
        <w:rPr>
          <w:b/>
          <w:sz w:val="28"/>
          <w:szCs w:val="28"/>
        </w:rPr>
      </w:pPr>
      <w:r w:rsidRPr="00616FCA">
        <w:rPr>
          <w:b/>
          <w:sz w:val="28"/>
          <w:szCs w:val="28"/>
        </w:rPr>
        <w:t>Информирование заявителей</w:t>
      </w:r>
    </w:p>
    <w:p w:rsidR="00A60412" w:rsidRPr="00616FCA" w:rsidRDefault="00A60412" w:rsidP="00A60412">
      <w:pPr>
        <w:pStyle w:val="ConsPlusNormal"/>
        <w:spacing w:line="276" w:lineRule="auto"/>
        <w:jc w:val="both"/>
        <w:rPr>
          <w:b/>
          <w:sz w:val="28"/>
          <w:szCs w:val="28"/>
        </w:rPr>
      </w:pPr>
    </w:p>
    <w:p w:rsidR="00A60412" w:rsidRPr="00616FCA" w:rsidRDefault="00A60412" w:rsidP="00A60412">
      <w:pPr>
        <w:pStyle w:val="ConsPlusNormal"/>
        <w:spacing w:line="276" w:lineRule="auto"/>
        <w:ind w:firstLine="709"/>
        <w:jc w:val="both"/>
        <w:rPr>
          <w:sz w:val="28"/>
          <w:szCs w:val="28"/>
        </w:rPr>
      </w:pPr>
      <w:r w:rsidRPr="00616FCA">
        <w:rPr>
          <w:sz w:val="28"/>
          <w:szCs w:val="28"/>
        </w:rPr>
        <w:t>3.11. Информирование заявителя многофункциональными центрами осуществляется следующими способами:</w:t>
      </w:r>
    </w:p>
    <w:p w:rsidR="00A60412" w:rsidRPr="00616FCA" w:rsidRDefault="00A60412" w:rsidP="00A60412">
      <w:pPr>
        <w:pStyle w:val="ConsPlusNormal"/>
        <w:spacing w:line="276" w:lineRule="auto"/>
        <w:ind w:firstLine="709"/>
        <w:jc w:val="both"/>
        <w:rPr>
          <w:sz w:val="28"/>
          <w:szCs w:val="28"/>
        </w:rPr>
      </w:pPr>
      <w:r w:rsidRPr="00616FCA">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0412" w:rsidRPr="00616FCA" w:rsidRDefault="00A60412" w:rsidP="00A60412">
      <w:pPr>
        <w:pStyle w:val="ConsPlusNormal"/>
        <w:spacing w:line="276" w:lineRule="auto"/>
        <w:ind w:firstLine="709"/>
        <w:jc w:val="both"/>
        <w:rPr>
          <w:sz w:val="28"/>
          <w:szCs w:val="28"/>
        </w:rPr>
      </w:pPr>
      <w:r w:rsidRPr="00616FCA">
        <w:rPr>
          <w:sz w:val="28"/>
          <w:szCs w:val="28"/>
        </w:rPr>
        <w:t xml:space="preserve">б) при обращении заявителя в </w:t>
      </w:r>
      <w:proofErr w:type="gramStart"/>
      <w:r w:rsidRPr="00616FCA">
        <w:rPr>
          <w:sz w:val="28"/>
          <w:szCs w:val="28"/>
        </w:rPr>
        <w:t>многофункциональный</w:t>
      </w:r>
      <w:proofErr w:type="gramEnd"/>
      <w:r w:rsidRPr="00616FCA">
        <w:rPr>
          <w:sz w:val="28"/>
          <w:szCs w:val="28"/>
        </w:rPr>
        <w:t xml:space="preserve"> центр лично, по телефону, посредством почтовых отправлений, либо по электронной почте.</w:t>
      </w:r>
    </w:p>
    <w:p w:rsidR="00A60412" w:rsidRPr="00616FCA" w:rsidRDefault="00A60412" w:rsidP="00A60412">
      <w:pPr>
        <w:pStyle w:val="ConsPlusNormal"/>
        <w:spacing w:line="276" w:lineRule="auto"/>
        <w:ind w:firstLine="709"/>
        <w:jc w:val="both"/>
        <w:rPr>
          <w:sz w:val="28"/>
          <w:szCs w:val="28"/>
        </w:rPr>
      </w:pPr>
      <w:r w:rsidRPr="00616FCA">
        <w:rPr>
          <w:sz w:val="28"/>
          <w:szCs w:val="28"/>
        </w:rPr>
        <w:t>При личном обращении работник многофункционального центра</w:t>
      </w:r>
      <w:r w:rsidR="00CC5BF7" w:rsidRPr="00616FCA">
        <w:rPr>
          <w:sz w:val="28"/>
          <w:szCs w:val="28"/>
        </w:rPr>
        <w:t xml:space="preserve"> </w:t>
      </w:r>
      <w:r w:rsidRPr="00616FCA">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412" w:rsidRPr="00616FCA" w:rsidRDefault="00A60412" w:rsidP="00A60412">
      <w:pPr>
        <w:pStyle w:val="ConsPlusNormal"/>
        <w:spacing w:line="276" w:lineRule="auto"/>
        <w:ind w:firstLine="709"/>
        <w:jc w:val="both"/>
        <w:rPr>
          <w:sz w:val="28"/>
          <w:szCs w:val="28"/>
        </w:rPr>
      </w:pPr>
      <w:r w:rsidRPr="00616FC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CC5BF7" w:rsidRPr="00616FCA">
        <w:rPr>
          <w:sz w:val="28"/>
          <w:szCs w:val="28"/>
        </w:rPr>
        <w:t xml:space="preserve"> </w:t>
      </w:r>
      <w:r w:rsidRPr="00616FCA">
        <w:rPr>
          <w:sz w:val="28"/>
          <w:szCs w:val="28"/>
        </w:rPr>
        <w:t>осуществляет не более 10 минут;</w:t>
      </w:r>
    </w:p>
    <w:p w:rsidR="00A60412" w:rsidRPr="00616FCA" w:rsidRDefault="00A60412" w:rsidP="00A60412">
      <w:pPr>
        <w:pStyle w:val="ConsPlusNormal"/>
        <w:spacing w:line="276" w:lineRule="auto"/>
        <w:ind w:firstLine="709"/>
        <w:jc w:val="both"/>
        <w:rPr>
          <w:sz w:val="28"/>
          <w:szCs w:val="28"/>
        </w:rPr>
      </w:pPr>
      <w:r w:rsidRPr="00616FCA">
        <w:rPr>
          <w:sz w:val="28"/>
          <w:szCs w:val="28"/>
        </w:rPr>
        <w:t xml:space="preserve">В </w:t>
      </w:r>
      <w:proofErr w:type="gramStart"/>
      <w:r w:rsidRPr="00616FCA">
        <w:rPr>
          <w:sz w:val="28"/>
          <w:szCs w:val="28"/>
        </w:rPr>
        <w:t>случае</w:t>
      </w:r>
      <w:proofErr w:type="gramEnd"/>
      <w:r w:rsidRPr="00616FCA">
        <w:rPr>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60412" w:rsidRPr="00616FCA" w:rsidRDefault="00A60412" w:rsidP="00A60412">
      <w:pPr>
        <w:pStyle w:val="ConsPlusNormal"/>
        <w:spacing w:line="276" w:lineRule="auto"/>
        <w:ind w:firstLine="709"/>
        <w:jc w:val="both"/>
        <w:rPr>
          <w:sz w:val="28"/>
          <w:szCs w:val="28"/>
        </w:rPr>
      </w:pPr>
      <w:r w:rsidRPr="00616FCA">
        <w:rPr>
          <w:sz w:val="28"/>
          <w:szCs w:val="28"/>
        </w:rPr>
        <w:t>изложить обращение в письменной форме (ответ направляется Заявителю в соответствии со способом, указанным в обращении);</w:t>
      </w:r>
    </w:p>
    <w:p w:rsidR="00A60412" w:rsidRPr="00616FCA" w:rsidRDefault="00A60412" w:rsidP="00A60412">
      <w:pPr>
        <w:pStyle w:val="ConsPlusNormal"/>
        <w:spacing w:line="276" w:lineRule="auto"/>
        <w:ind w:firstLine="709"/>
        <w:jc w:val="both"/>
        <w:rPr>
          <w:sz w:val="28"/>
          <w:szCs w:val="28"/>
        </w:rPr>
      </w:pPr>
      <w:r w:rsidRPr="00616FCA">
        <w:rPr>
          <w:sz w:val="28"/>
          <w:szCs w:val="28"/>
        </w:rPr>
        <w:t>назначить другое время для консультаций.</w:t>
      </w:r>
    </w:p>
    <w:p w:rsidR="00A60412" w:rsidRPr="00616FCA" w:rsidRDefault="00A60412" w:rsidP="00A60412">
      <w:pPr>
        <w:pStyle w:val="ConsPlusNormal"/>
        <w:spacing w:line="276" w:lineRule="auto"/>
        <w:ind w:firstLine="709"/>
        <w:jc w:val="both"/>
        <w:rPr>
          <w:sz w:val="28"/>
          <w:szCs w:val="28"/>
        </w:rPr>
      </w:pPr>
      <w:proofErr w:type="gramStart"/>
      <w:r w:rsidRPr="00616FC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616FCA">
        <w:rPr>
          <w:sz w:val="28"/>
          <w:szCs w:val="28"/>
        </w:rPr>
        <w:lastRenderedPageBreak/>
        <w:t xml:space="preserve">электронной почты, указанному в обращении, поступившем в многофункциональный </w:t>
      </w:r>
      <w:r w:rsidR="001511A7" w:rsidRPr="00616FCA">
        <w:rPr>
          <w:sz w:val="28"/>
          <w:szCs w:val="28"/>
        </w:rPr>
        <w:t xml:space="preserve"> </w:t>
      </w:r>
      <w:r w:rsidRPr="00616FCA">
        <w:rPr>
          <w:sz w:val="28"/>
          <w:szCs w:val="28"/>
        </w:rPr>
        <w:t>центр</w:t>
      </w:r>
      <w:r w:rsidR="001511A7" w:rsidRPr="00616FCA">
        <w:rPr>
          <w:sz w:val="28"/>
          <w:szCs w:val="28"/>
        </w:rPr>
        <w:t xml:space="preserve"> </w:t>
      </w:r>
      <w:r w:rsidRPr="00616FCA">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001511A7" w:rsidRPr="00616FCA">
        <w:rPr>
          <w:sz w:val="28"/>
          <w:szCs w:val="28"/>
        </w:rPr>
        <w:t xml:space="preserve"> </w:t>
      </w:r>
      <w:r w:rsidRPr="00616FCA">
        <w:rPr>
          <w:sz w:val="28"/>
          <w:szCs w:val="28"/>
        </w:rPr>
        <w:t>в письменной форме.</w:t>
      </w:r>
      <w:proofErr w:type="gramEnd"/>
    </w:p>
    <w:p w:rsidR="00A60412" w:rsidRPr="00616FCA" w:rsidRDefault="00A60412" w:rsidP="00A60412">
      <w:pPr>
        <w:pStyle w:val="ConsPlusNormal"/>
        <w:spacing w:line="276" w:lineRule="auto"/>
        <w:ind w:firstLine="709"/>
        <w:jc w:val="both"/>
        <w:rPr>
          <w:sz w:val="28"/>
          <w:szCs w:val="28"/>
        </w:rPr>
      </w:pPr>
    </w:p>
    <w:p w:rsidR="00A60412" w:rsidRPr="00616FCA" w:rsidRDefault="00A60412" w:rsidP="00A60412">
      <w:pPr>
        <w:pStyle w:val="ConsPlusNormal"/>
        <w:spacing w:line="276" w:lineRule="auto"/>
        <w:jc w:val="center"/>
        <w:rPr>
          <w:b/>
          <w:sz w:val="28"/>
          <w:szCs w:val="28"/>
        </w:rPr>
      </w:pPr>
      <w:r w:rsidRPr="00616FCA">
        <w:rPr>
          <w:b/>
          <w:sz w:val="28"/>
          <w:szCs w:val="28"/>
        </w:rPr>
        <w:t>Выдача заявителю результата предоставления муниципальной услуги</w:t>
      </w:r>
    </w:p>
    <w:p w:rsidR="00A60412" w:rsidRPr="00616FCA" w:rsidRDefault="00A60412" w:rsidP="00A60412">
      <w:pPr>
        <w:pStyle w:val="ConsPlusNormal"/>
        <w:spacing w:line="276" w:lineRule="auto"/>
        <w:jc w:val="both"/>
        <w:rPr>
          <w:b/>
          <w:sz w:val="28"/>
          <w:szCs w:val="28"/>
        </w:rPr>
      </w:pPr>
    </w:p>
    <w:p w:rsidR="00A60412" w:rsidRPr="00616FCA" w:rsidRDefault="00A60412" w:rsidP="00A60412">
      <w:pPr>
        <w:pStyle w:val="ConsPlusNormal"/>
        <w:spacing w:line="276" w:lineRule="auto"/>
        <w:ind w:firstLine="709"/>
        <w:jc w:val="both"/>
        <w:rPr>
          <w:sz w:val="28"/>
          <w:szCs w:val="28"/>
        </w:rPr>
      </w:pPr>
      <w:r w:rsidRPr="00616FCA">
        <w:rPr>
          <w:sz w:val="28"/>
          <w:szCs w:val="28"/>
        </w:rPr>
        <w:t xml:space="preserve">3.12. </w:t>
      </w:r>
      <w:proofErr w:type="gramStart"/>
      <w:r w:rsidRPr="00616FCA">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00521457" w:rsidRPr="00616FCA">
        <w:rPr>
          <w:sz w:val="28"/>
          <w:szCs w:val="28"/>
        </w:rPr>
        <w:t xml:space="preserve"> </w:t>
      </w:r>
      <w:r w:rsidRPr="00616FCA">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w:t>
      </w:r>
      <w:r w:rsidRPr="00616FCA">
        <w:rPr>
          <w:rFonts w:eastAsia="Calibri"/>
          <w:sz w:val="28"/>
          <w:szCs w:val="28"/>
          <w:lang w:eastAsia="en-US"/>
        </w:rPr>
        <w:t xml:space="preserve">Правительства Российской Федерации от 27 сентября 2011 г. </w:t>
      </w:r>
      <w:r w:rsidRPr="00616FCA">
        <w:rPr>
          <w:sz w:val="28"/>
          <w:szCs w:val="28"/>
        </w:rPr>
        <w:t xml:space="preserve"> № 797 </w:t>
      </w:r>
      <w:r w:rsidRPr="00616FCA">
        <w:rPr>
          <w:rFonts w:eastAsia="Calibri"/>
          <w:sz w:val="28"/>
          <w:szCs w:val="28"/>
          <w:lang w:eastAsia="en-US"/>
        </w:rPr>
        <w:t>"О</w:t>
      </w:r>
      <w:proofErr w:type="gramEnd"/>
      <w:r w:rsidR="00521457" w:rsidRPr="00616FCA">
        <w:rPr>
          <w:rFonts w:eastAsia="Calibri"/>
          <w:sz w:val="28"/>
          <w:szCs w:val="28"/>
          <w:lang w:eastAsia="en-US"/>
        </w:rPr>
        <w:t xml:space="preserve"> </w:t>
      </w:r>
      <w:proofErr w:type="gramStart"/>
      <w:r w:rsidRPr="00616FCA">
        <w:rPr>
          <w:rFonts w:eastAsia="Calibri"/>
          <w:sz w:val="28"/>
          <w:szCs w:val="28"/>
          <w:lang w:eastAsia="en-US"/>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16FCA">
        <w:rPr>
          <w:sz w:val="28"/>
          <w:szCs w:val="28"/>
        </w:rPr>
        <w:t>.</w:t>
      </w:r>
      <w:proofErr w:type="gramEnd"/>
    </w:p>
    <w:p w:rsidR="00A60412" w:rsidRPr="00616FCA" w:rsidRDefault="00A60412" w:rsidP="00A60412">
      <w:pPr>
        <w:pStyle w:val="ConsPlusNormal"/>
        <w:spacing w:line="276" w:lineRule="auto"/>
        <w:ind w:firstLine="709"/>
        <w:jc w:val="both"/>
        <w:rPr>
          <w:sz w:val="28"/>
          <w:szCs w:val="28"/>
        </w:rPr>
      </w:pPr>
      <w:proofErr w:type="gramStart"/>
      <w:r w:rsidRPr="00616FCA">
        <w:rPr>
          <w:sz w:val="28"/>
          <w:szCs w:val="28"/>
        </w:rPr>
        <w:t>Порядок и сроки передачи уполномоченным органом местного самоуправления таких документов в многофункциональный центр</w:t>
      </w:r>
      <w:r w:rsidR="00521457" w:rsidRPr="00616FCA">
        <w:rPr>
          <w:sz w:val="28"/>
          <w:szCs w:val="28"/>
        </w:rPr>
        <w:t xml:space="preserve"> </w:t>
      </w:r>
      <w:r w:rsidRPr="00616FCA">
        <w:rPr>
          <w:sz w:val="28"/>
          <w:szCs w:val="28"/>
        </w:rPr>
        <w:t xml:space="preserve">определяются соглашением о взаимодействии, заключенным ими в порядке, установленном </w:t>
      </w:r>
      <w:hyperlink r:id="rId10" w:history="1">
        <w:r w:rsidRPr="00616FCA">
          <w:rPr>
            <w:rStyle w:val="a7"/>
            <w:color w:val="auto"/>
            <w:sz w:val="28"/>
            <w:szCs w:val="28"/>
          </w:rPr>
          <w:t>постановлением</w:t>
        </w:r>
      </w:hyperlink>
      <w:r w:rsidR="00521457" w:rsidRPr="00616FCA">
        <w:t xml:space="preserve"> </w:t>
      </w:r>
      <w:r w:rsidRPr="00616FCA">
        <w:rPr>
          <w:rFonts w:eastAsia="Calibri"/>
          <w:sz w:val="28"/>
          <w:szCs w:val="28"/>
          <w:lang w:eastAsia="en-US"/>
        </w:rPr>
        <w:t xml:space="preserve">Правительства Российской Федерации от 27 сентября 2011 г. </w:t>
      </w:r>
      <w:r w:rsidRPr="00616FCA">
        <w:rPr>
          <w:sz w:val="28"/>
          <w:szCs w:val="28"/>
        </w:rPr>
        <w:t xml:space="preserve">№ 797 </w:t>
      </w:r>
      <w:r w:rsidRPr="00616FCA">
        <w:rPr>
          <w:rFonts w:eastAsia="Calibri"/>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16FCA">
        <w:rPr>
          <w:sz w:val="28"/>
          <w:szCs w:val="28"/>
        </w:rPr>
        <w:t>.</w:t>
      </w:r>
      <w:proofErr w:type="gramEnd"/>
    </w:p>
    <w:p w:rsidR="00A60412" w:rsidRPr="00616FCA" w:rsidRDefault="00521457" w:rsidP="00A60412">
      <w:pPr>
        <w:pStyle w:val="ConsPlusNormal"/>
        <w:spacing w:line="276" w:lineRule="auto"/>
        <w:ind w:firstLine="709"/>
        <w:jc w:val="both"/>
        <w:rPr>
          <w:sz w:val="28"/>
          <w:szCs w:val="28"/>
        </w:rPr>
      </w:pPr>
      <w:r w:rsidRPr="00616FCA">
        <w:rPr>
          <w:sz w:val="28"/>
          <w:szCs w:val="28"/>
        </w:rPr>
        <w:t xml:space="preserve">3.13. </w:t>
      </w:r>
      <w:r w:rsidR="00A60412" w:rsidRPr="00616FCA">
        <w:rPr>
          <w:sz w:val="28"/>
          <w:szCs w:val="28"/>
        </w:rPr>
        <w:t xml:space="preserve">Прием заявителей для выдачи документов, являющихся результатом муниципальной услуги, в </w:t>
      </w:r>
      <w:proofErr w:type="gramStart"/>
      <w:r w:rsidR="00A60412" w:rsidRPr="00616FCA">
        <w:rPr>
          <w:sz w:val="28"/>
          <w:szCs w:val="28"/>
        </w:rPr>
        <w:t>порядке</w:t>
      </w:r>
      <w:proofErr w:type="gramEnd"/>
      <w:r w:rsidR="00A60412" w:rsidRPr="00616FCA">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412" w:rsidRPr="00616FCA" w:rsidRDefault="00A60412" w:rsidP="00A60412">
      <w:pPr>
        <w:pStyle w:val="ConsPlusNormal"/>
        <w:spacing w:line="276" w:lineRule="auto"/>
        <w:ind w:firstLine="709"/>
        <w:jc w:val="both"/>
        <w:rPr>
          <w:sz w:val="28"/>
          <w:szCs w:val="28"/>
        </w:rPr>
      </w:pPr>
      <w:r w:rsidRPr="00616FCA">
        <w:rPr>
          <w:sz w:val="28"/>
          <w:szCs w:val="28"/>
        </w:rPr>
        <w:t>Работник многофункционального центра</w:t>
      </w:r>
      <w:r w:rsidR="008452A1" w:rsidRPr="00616FCA">
        <w:rPr>
          <w:sz w:val="28"/>
          <w:szCs w:val="28"/>
        </w:rPr>
        <w:t xml:space="preserve"> </w:t>
      </w:r>
      <w:r w:rsidRPr="00616FCA">
        <w:rPr>
          <w:sz w:val="28"/>
          <w:szCs w:val="28"/>
        </w:rPr>
        <w:t>осуществляет следующие действия:</w:t>
      </w:r>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00A60412" w:rsidRPr="00616FCA">
        <w:rPr>
          <w:sz w:val="28"/>
          <w:szCs w:val="28"/>
        </w:rPr>
        <w:lastRenderedPageBreak/>
        <w:t>Федерации;</w:t>
      </w:r>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 xml:space="preserve">проверяет полномочия представителя заявителя (в </w:t>
      </w:r>
      <w:proofErr w:type="gramStart"/>
      <w:r w:rsidR="00A60412" w:rsidRPr="00616FCA">
        <w:rPr>
          <w:sz w:val="28"/>
          <w:szCs w:val="28"/>
        </w:rPr>
        <w:t>случае</w:t>
      </w:r>
      <w:proofErr w:type="gramEnd"/>
      <w:r w:rsidR="00A60412" w:rsidRPr="00616FCA">
        <w:rPr>
          <w:sz w:val="28"/>
          <w:szCs w:val="28"/>
        </w:rPr>
        <w:t xml:space="preserve"> обращения представителя заявителя);</w:t>
      </w:r>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определяет статус исполнения заявления заявителя в ГИС;</w:t>
      </w:r>
    </w:p>
    <w:p w:rsidR="00A60412" w:rsidRPr="00616FCA" w:rsidRDefault="006710CD" w:rsidP="00A60412">
      <w:pPr>
        <w:pStyle w:val="ConsPlusNormal"/>
        <w:spacing w:line="276" w:lineRule="auto"/>
        <w:ind w:firstLine="709"/>
        <w:jc w:val="both"/>
        <w:rPr>
          <w:sz w:val="28"/>
          <w:szCs w:val="28"/>
        </w:rPr>
      </w:pPr>
      <w:proofErr w:type="gramStart"/>
      <w:r>
        <w:rPr>
          <w:sz w:val="28"/>
          <w:szCs w:val="28"/>
        </w:rPr>
        <w:t>-</w:t>
      </w:r>
      <w:r w:rsidR="00A60412" w:rsidRPr="00616FC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412" w:rsidRPr="00616FCA" w:rsidRDefault="006710CD" w:rsidP="00A60412">
      <w:pPr>
        <w:pStyle w:val="ConsPlusNormal"/>
        <w:spacing w:line="276" w:lineRule="auto"/>
        <w:ind w:firstLine="709"/>
        <w:jc w:val="both"/>
        <w:rPr>
          <w:sz w:val="28"/>
          <w:szCs w:val="28"/>
        </w:rPr>
      </w:pPr>
      <w:r>
        <w:rPr>
          <w:sz w:val="28"/>
          <w:szCs w:val="28"/>
        </w:rPr>
        <w:t>-</w:t>
      </w:r>
      <w:r w:rsidR="00A60412" w:rsidRPr="00616FCA">
        <w:rPr>
          <w:sz w:val="28"/>
          <w:szCs w:val="28"/>
        </w:rPr>
        <w:t>выдает документы заявителю, при необходимости запрашивает у заявителя подписи за каждый выданный документ;</w:t>
      </w:r>
    </w:p>
    <w:p w:rsidR="00A60412" w:rsidRPr="00616FCA" w:rsidRDefault="006710CD" w:rsidP="00A60412">
      <w:pPr>
        <w:pStyle w:val="ConsPlusNormal"/>
        <w:spacing w:line="276" w:lineRule="auto"/>
        <w:ind w:firstLine="709"/>
        <w:jc w:val="both"/>
      </w:pPr>
      <w:r>
        <w:rPr>
          <w:sz w:val="28"/>
          <w:szCs w:val="28"/>
        </w:rPr>
        <w:t>-</w:t>
      </w:r>
      <w:r w:rsidR="00A60412" w:rsidRPr="00616FCA">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60412" w:rsidRPr="00071499" w:rsidRDefault="00A60412" w:rsidP="00A60412">
      <w:pPr>
        <w:pStyle w:val="ConsPlusNormal"/>
        <w:jc w:val="both"/>
      </w:pPr>
    </w:p>
    <w:p w:rsidR="00A60412" w:rsidRPr="00D3063C" w:rsidRDefault="00A60412" w:rsidP="00A60412">
      <w:pPr>
        <w:pStyle w:val="ad"/>
        <w:jc w:val="center"/>
        <w:rPr>
          <w:rFonts w:ascii="Times New Roman" w:hAnsi="Times New Roman"/>
          <w:b/>
          <w:sz w:val="28"/>
          <w:szCs w:val="28"/>
        </w:rPr>
      </w:pPr>
      <w:r w:rsidRPr="00D3063C">
        <w:rPr>
          <w:rFonts w:ascii="Times New Roman" w:hAnsi="Times New Roman"/>
          <w:b/>
          <w:sz w:val="28"/>
          <w:szCs w:val="28"/>
        </w:rPr>
        <w:t xml:space="preserve">Раздел </w:t>
      </w:r>
      <w:r w:rsidRPr="00D3063C">
        <w:rPr>
          <w:rFonts w:ascii="Times New Roman" w:hAnsi="Times New Roman"/>
          <w:b/>
          <w:sz w:val="28"/>
          <w:szCs w:val="28"/>
          <w:lang w:val="en-US"/>
        </w:rPr>
        <w:t>IV</w:t>
      </w:r>
      <w:r w:rsidRPr="00D3063C">
        <w:rPr>
          <w:rFonts w:ascii="Times New Roman" w:hAnsi="Times New Roman"/>
          <w:b/>
          <w:sz w:val="28"/>
          <w:szCs w:val="28"/>
        </w:rPr>
        <w:t xml:space="preserve">. Формы </w:t>
      </w:r>
      <w:proofErr w:type="gramStart"/>
      <w:r w:rsidRPr="00D3063C">
        <w:rPr>
          <w:rFonts w:ascii="Times New Roman" w:hAnsi="Times New Roman"/>
          <w:b/>
          <w:sz w:val="28"/>
          <w:szCs w:val="28"/>
        </w:rPr>
        <w:t>контроля за</w:t>
      </w:r>
      <w:proofErr w:type="gramEnd"/>
      <w:r w:rsidRPr="00D3063C">
        <w:rPr>
          <w:rFonts w:ascii="Times New Roman" w:hAnsi="Times New Roman"/>
          <w:b/>
          <w:sz w:val="28"/>
          <w:szCs w:val="28"/>
        </w:rPr>
        <w:t xml:space="preserve"> исполнением административного регламента</w:t>
      </w:r>
    </w:p>
    <w:p w:rsidR="00A60412" w:rsidRPr="00D3063C" w:rsidRDefault="00A60412" w:rsidP="00A60412">
      <w:pPr>
        <w:pStyle w:val="ad"/>
        <w:ind w:firstLine="567"/>
        <w:jc w:val="both"/>
        <w:rPr>
          <w:rFonts w:ascii="Times New Roman" w:hAnsi="Times New Roman"/>
          <w:sz w:val="28"/>
          <w:szCs w:val="28"/>
        </w:rPr>
      </w:pPr>
    </w:p>
    <w:p w:rsidR="00A60412" w:rsidRPr="00F92B6D" w:rsidRDefault="00A60412" w:rsidP="00A60412">
      <w:pPr>
        <w:pStyle w:val="ad"/>
        <w:jc w:val="center"/>
        <w:rPr>
          <w:rFonts w:ascii="Times New Roman" w:hAnsi="Times New Roman"/>
          <w:b/>
          <w:sz w:val="28"/>
          <w:szCs w:val="28"/>
        </w:rPr>
      </w:pPr>
      <w:r w:rsidRPr="00F92B6D">
        <w:rPr>
          <w:rFonts w:ascii="Times New Roman" w:hAnsi="Times New Roman"/>
          <w:b/>
          <w:sz w:val="28"/>
          <w:szCs w:val="28"/>
        </w:rPr>
        <w:t xml:space="preserve">Порядок осуществления текущего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C10431">
        <w:rPr>
          <w:rFonts w:ascii="Times New Roman" w:hAnsi="Times New Roman"/>
          <w:b/>
          <w:bCs/>
          <w:sz w:val="28"/>
          <w:szCs w:val="28"/>
        </w:rPr>
        <w:t>муниципальной</w:t>
      </w:r>
      <w:r w:rsidRPr="00F92B6D">
        <w:rPr>
          <w:rFonts w:ascii="Times New Roman" w:hAnsi="Times New Roman"/>
          <w:b/>
          <w:bCs/>
          <w:sz w:val="28"/>
          <w:szCs w:val="28"/>
        </w:rPr>
        <w:t xml:space="preserve"> услуги</w:t>
      </w:r>
      <w:r w:rsidRPr="00F92B6D">
        <w:rPr>
          <w:rFonts w:ascii="Times New Roman" w:hAnsi="Times New Roman"/>
          <w:b/>
          <w:sz w:val="28"/>
          <w:szCs w:val="28"/>
        </w:rPr>
        <w:t>, а также принятием ими решений</w:t>
      </w:r>
    </w:p>
    <w:p w:rsidR="00A60412" w:rsidRPr="00D3063C" w:rsidRDefault="00A60412" w:rsidP="00A60412">
      <w:pPr>
        <w:pStyle w:val="ad"/>
        <w:ind w:firstLine="567"/>
        <w:jc w:val="both"/>
        <w:rPr>
          <w:rFonts w:ascii="Times New Roman" w:hAnsi="Times New Roman"/>
          <w:sz w:val="28"/>
          <w:szCs w:val="28"/>
        </w:rPr>
      </w:pP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4.1. Текущий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Текущий контроль осуществляется путем проведения проверок:</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D3063C">
        <w:rPr>
          <w:rFonts w:ascii="Times New Roman" w:hAnsi="Times New Roman"/>
          <w:sz w:val="28"/>
          <w:szCs w:val="28"/>
        </w:rPr>
        <w:t>решений о предоставлении (об отказе в предоставлении) услуги;</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D3063C">
        <w:rPr>
          <w:rFonts w:ascii="Times New Roman" w:hAnsi="Times New Roman"/>
          <w:sz w:val="28"/>
          <w:szCs w:val="28"/>
        </w:rPr>
        <w:t>выявления и устранения нарушений прав граждан;</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A60412" w:rsidRPr="00D3063C">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412" w:rsidRPr="00D3063C" w:rsidRDefault="00A60412" w:rsidP="00A60412">
      <w:pPr>
        <w:pStyle w:val="ad"/>
        <w:ind w:firstLine="567"/>
        <w:jc w:val="both"/>
        <w:rPr>
          <w:rFonts w:ascii="Times New Roman" w:hAnsi="Times New Roman"/>
          <w:sz w:val="28"/>
          <w:szCs w:val="28"/>
        </w:rPr>
      </w:pPr>
    </w:p>
    <w:p w:rsidR="00A60412" w:rsidRPr="00D3063C" w:rsidRDefault="00A60412" w:rsidP="00A60412">
      <w:pPr>
        <w:pStyle w:val="ad"/>
        <w:jc w:val="center"/>
        <w:rPr>
          <w:rFonts w:ascii="Times New Roman" w:hAnsi="Times New Roman"/>
          <w:sz w:val="28"/>
          <w:szCs w:val="28"/>
        </w:rPr>
      </w:pPr>
      <w:r w:rsidRPr="00F92B6D">
        <w:rPr>
          <w:rFonts w:ascii="Times New Roman" w:hAnsi="Times New Roman"/>
          <w:b/>
          <w:sz w:val="28"/>
          <w:szCs w:val="28"/>
        </w:rPr>
        <w:t>Порядок и периодичность осуществления плановых и внеплановых</w:t>
      </w:r>
      <w:r w:rsidR="00C10431">
        <w:rPr>
          <w:rFonts w:ascii="Times New Roman" w:hAnsi="Times New Roman"/>
          <w:b/>
          <w:sz w:val="28"/>
          <w:szCs w:val="28"/>
        </w:rPr>
        <w:t xml:space="preserve">  </w:t>
      </w:r>
      <w:r w:rsidRPr="00F92B6D">
        <w:rPr>
          <w:rFonts w:ascii="Times New Roman" w:hAnsi="Times New Roman"/>
          <w:b/>
          <w:sz w:val="28"/>
          <w:szCs w:val="28"/>
        </w:rPr>
        <w:t>проверок полноты и качества предоставления муниципальной услуги,</w:t>
      </w:r>
      <w:r w:rsidR="00C10431">
        <w:rPr>
          <w:rFonts w:ascii="Times New Roman" w:hAnsi="Times New Roman"/>
          <w:b/>
          <w:sz w:val="28"/>
          <w:szCs w:val="28"/>
        </w:rPr>
        <w:t xml:space="preserve"> </w:t>
      </w:r>
      <w:r w:rsidRPr="00F92B6D">
        <w:rPr>
          <w:rFonts w:ascii="Times New Roman" w:hAnsi="Times New Roman"/>
          <w:b/>
          <w:sz w:val="28"/>
          <w:szCs w:val="28"/>
        </w:rPr>
        <w:t xml:space="preserve">в том числе порядок и формы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полнотой и качеством</w:t>
      </w:r>
      <w:r w:rsidR="00C10431">
        <w:rPr>
          <w:rFonts w:ascii="Times New Roman" w:hAnsi="Times New Roman"/>
          <w:b/>
          <w:sz w:val="28"/>
          <w:szCs w:val="28"/>
        </w:rPr>
        <w:t xml:space="preserve"> </w:t>
      </w:r>
      <w:r w:rsidRPr="00F92B6D">
        <w:rPr>
          <w:rFonts w:ascii="Times New Roman" w:hAnsi="Times New Roman"/>
          <w:b/>
          <w:sz w:val="28"/>
          <w:szCs w:val="28"/>
        </w:rPr>
        <w:t xml:space="preserve">предоставления </w:t>
      </w:r>
      <w:r w:rsidRPr="00C10431">
        <w:rPr>
          <w:rFonts w:ascii="Times New Roman" w:hAnsi="Times New Roman"/>
          <w:b/>
          <w:bCs/>
          <w:sz w:val="28"/>
          <w:szCs w:val="28"/>
        </w:rPr>
        <w:t>муниципальной</w:t>
      </w:r>
      <w:r w:rsidRPr="00F92B6D">
        <w:rPr>
          <w:rFonts w:ascii="Times New Roman" w:hAnsi="Times New Roman"/>
          <w:b/>
          <w:bCs/>
          <w:sz w:val="28"/>
          <w:szCs w:val="28"/>
        </w:rPr>
        <w:t xml:space="preserve"> услуги</w:t>
      </w:r>
    </w:p>
    <w:p w:rsidR="00A60412" w:rsidRPr="00D3063C" w:rsidRDefault="00A60412" w:rsidP="00A60412">
      <w:pPr>
        <w:pStyle w:val="ad"/>
        <w:ind w:firstLine="567"/>
        <w:jc w:val="both"/>
        <w:rPr>
          <w:rFonts w:ascii="Times New Roman" w:hAnsi="Times New Roman"/>
          <w:sz w:val="28"/>
          <w:szCs w:val="28"/>
        </w:rPr>
      </w:pP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4.2.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D3063C">
        <w:rPr>
          <w:rFonts w:ascii="Times New Roman" w:hAnsi="Times New Roman"/>
          <w:sz w:val="28"/>
          <w:szCs w:val="28"/>
        </w:rPr>
        <w:t>соблюдение сроков предоставления услуги;</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D3063C">
        <w:rPr>
          <w:rFonts w:ascii="Times New Roman" w:hAnsi="Times New Roman"/>
          <w:sz w:val="28"/>
          <w:szCs w:val="28"/>
        </w:rPr>
        <w:t>соблюдение положений настоящего Административного регламента;</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D3063C">
        <w:rPr>
          <w:rFonts w:ascii="Times New Roman" w:hAnsi="Times New Roman"/>
          <w:sz w:val="28"/>
          <w:szCs w:val="28"/>
        </w:rPr>
        <w:t>правильность и обоснованность принятого решения об отказе в предоставлении услуги.</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Основанием для проведения внеплановых проверок являются:</w:t>
      </w:r>
    </w:p>
    <w:p w:rsidR="00A60412" w:rsidRPr="00D3063C" w:rsidRDefault="007240EF" w:rsidP="00A60412">
      <w:pPr>
        <w:pStyle w:val="ad"/>
        <w:spacing w:line="276" w:lineRule="auto"/>
        <w:ind w:firstLine="567"/>
        <w:jc w:val="both"/>
        <w:rPr>
          <w:rFonts w:ascii="Times New Roman" w:hAnsi="Times New Roman"/>
          <w:i/>
          <w:iCs/>
          <w:sz w:val="28"/>
          <w:szCs w:val="28"/>
        </w:rPr>
      </w:pPr>
      <w:r>
        <w:rPr>
          <w:rFonts w:ascii="Times New Roman" w:hAnsi="Times New Roman"/>
          <w:sz w:val="28"/>
          <w:szCs w:val="28"/>
        </w:rPr>
        <w:t xml:space="preserve">- </w:t>
      </w:r>
      <w:r w:rsidR="00A60412" w:rsidRPr="00D3063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60412" w:rsidRPr="00C10431">
        <w:rPr>
          <w:rFonts w:ascii="Times New Roman" w:hAnsi="Times New Roman"/>
          <w:iCs/>
          <w:sz w:val="28"/>
          <w:szCs w:val="28"/>
        </w:rPr>
        <w:t>Самарской области</w:t>
      </w:r>
      <w:r w:rsidR="00C10431">
        <w:rPr>
          <w:rFonts w:ascii="Times New Roman" w:hAnsi="Times New Roman"/>
          <w:iCs/>
          <w:color w:val="0070C0"/>
          <w:sz w:val="28"/>
          <w:szCs w:val="28"/>
        </w:rPr>
        <w:t xml:space="preserve"> </w:t>
      </w:r>
      <w:r w:rsidR="00A60412" w:rsidRPr="00D3063C">
        <w:rPr>
          <w:rFonts w:ascii="Times New Roman" w:hAnsi="Times New Roman"/>
          <w:sz w:val="28"/>
          <w:szCs w:val="28"/>
        </w:rPr>
        <w:t xml:space="preserve">и нормативных правовых актов органов местного самоуправления </w:t>
      </w:r>
      <w:r>
        <w:rPr>
          <w:rFonts w:ascii="Times New Roman" w:hAnsi="Times New Roman"/>
          <w:iCs/>
          <w:color w:val="0070C0"/>
          <w:sz w:val="28"/>
          <w:szCs w:val="28"/>
        </w:rPr>
        <w:t>Администрации городского округа Октябрьск</w:t>
      </w:r>
      <w:r w:rsidR="00A60412" w:rsidRPr="00D3063C">
        <w:rPr>
          <w:rFonts w:ascii="Times New Roman" w:hAnsi="Times New Roman"/>
          <w:iCs/>
          <w:sz w:val="28"/>
          <w:szCs w:val="28"/>
        </w:rPr>
        <w:t>;</w:t>
      </w:r>
    </w:p>
    <w:p w:rsidR="00A60412" w:rsidRPr="00D3063C" w:rsidRDefault="007240EF"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A60412" w:rsidRPr="00D3063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A60412" w:rsidRPr="00D3063C" w:rsidRDefault="00A60412" w:rsidP="00A60412">
      <w:pPr>
        <w:pStyle w:val="ad"/>
        <w:ind w:firstLine="567"/>
        <w:jc w:val="both"/>
        <w:rPr>
          <w:rFonts w:ascii="Times New Roman" w:hAnsi="Times New Roman"/>
          <w:sz w:val="28"/>
          <w:szCs w:val="28"/>
        </w:rPr>
      </w:pPr>
    </w:p>
    <w:p w:rsidR="00A60412" w:rsidRPr="00D3063C" w:rsidRDefault="00A60412" w:rsidP="00A60412">
      <w:pPr>
        <w:pStyle w:val="ad"/>
        <w:jc w:val="center"/>
        <w:rPr>
          <w:rFonts w:ascii="Times New Roman" w:hAnsi="Times New Roman"/>
          <w:sz w:val="28"/>
          <w:szCs w:val="28"/>
        </w:rPr>
      </w:pPr>
      <w:r w:rsidRPr="00F92B6D">
        <w:rPr>
          <w:rFonts w:ascii="Times New Roman" w:hAnsi="Times New Roman"/>
          <w:b/>
          <w:sz w:val="28"/>
          <w:szCs w:val="28"/>
        </w:rPr>
        <w:t>Ответственность должностных лиц за решения и действи</w:t>
      </w:r>
      <w:proofErr w:type="gramStart"/>
      <w:r w:rsidRPr="00F92B6D">
        <w:rPr>
          <w:rFonts w:ascii="Times New Roman" w:hAnsi="Times New Roman"/>
          <w:b/>
          <w:sz w:val="28"/>
          <w:szCs w:val="28"/>
        </w:rPr>
        <w:t>я(</w:t>
      </w:r>
      <w:proofErr w:type="gramEnd"/>
      <w:r w:rsidRPr="00F92B6D">
        <w:rPr>
          <w:rFonts w:ascii="Times New Roman" w:hAnsi="Times New Roman"/>
          <w:b/>
          <w:sz w:val="28"/>
          <w:szCs w:val="28"/>
        </w:rPr>
        <w:t>бездействие), принимаемые (осуществляемые) ими в ходе</w:t>
      </w:r>
      <w:r w:rsidR="00ED75A7">
        <w:rPr>
          <w:rFonts w:ascii="Times New Roman" w:hAnsi="Times New Roman"/>
          <w:b/>
          <w:sz w:val="28"/>
          <w:szCs w:val="28"/>
        </w:rPr>
        <w:t xml:space="preserve"> </w:t>
      </w:r>
      <w:r w:rsidRPr="00F92B6D">
        <w:rPr>
          <w:rFonts w:ascii="Times New Roman" w:hAnsi="Times New Roman"/>
          <w:b/>
          <w:sz w:val="28"/>
          <w:szCs w:val="28"/>
        </w:rPr>
        <w:t xml:space="preserve">предоставления </w:t>
      </w:r>
      <w:r w:rsidRPr="00D067B2">
        <w:rPr>
          <w:rFonts w:ascii="Times New Roman" w:hAnsi="Times New Roman"/>
          <w:b/>
          <w:bCs/>
          <w:sz w:val="28"/>
          <w:szCs w:val="28"/>
        </w:rPr>
        <w:t>муниципальной</w:t>
      </w:r>
      <w:r w:rsidRPr="00F92B6D">
        <w:rPr>
          <w:rFonts w:ascii="Times New Roman" w:hAnsi="Times New Roman"/>
          <w:b/>
          <w:bCs/>
          <w:sz w:val="28"/>
          <w:szCs w:val="28"/>
        </w:rPr>
        <w:t xml:space="preserve"> услуги</w:t>
      </w:r>
    </w:p>
    <w:p w:rsidR="00A60412" w:rsidRPr="00D3063C" w:rsidRDefault="00A60412" w:rsidP="00A60412">
      <w:pPr>
        <w:pStyle w:val="ad"/>
        <w:ind w:firstLine="567"/>
        <w:jc w:val="both"/>
        <w:rPr>
          <w:rFonts w:ascii="Times New Roman" w:hAnsi="Times New Roman"/>
          <w:sz w:val="28"/>
          <w:szCs w:val="28"/>
        </w:rPr>
      </w:pPr>
    </w:p>
    <w:p w:rsidR="00A60412" w:rsidRPr="00256997" w:rsidRDefault="00A60412" w:rsidP="00A60412">
      <w:pPr>
        <w:pStyle w:val="ad"/>
        <w:spacing w:line="276" w:lineRule="auto"/>
        <w:ind w:firstLine="567"/>
        <w:jc w:val="both"/>
        <w:rPr>
          <w:rFonts w:ascii="Times New Roman" w:hAnsi="Times New Roman"/>
          <w:i/>
          <w:iCs/>
          <w:color w:val="FF0000"/>
          <w:sz w:val="28"/>
          <w:szCs w:val="28"/>
        </w:rPr>
      </w:pPr>
      <w:r w:rsidRPr="00D3063C">
        <w:rPr>
          <w:rFonts w:ascii="Times New Roman" w:hAnsi="Times New Roman"/>
          <w:sz w:val="28"/>
          <w:szCs w:val="28"/>
        </w:rPr>
        <w:t xml:space="preserve">4.5. </w:t>
      </w:r>
      <w:proofErr w:type="gramStart"/>
      <w:r w:rsidRPr="00D3063C">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w:t>
      </w:r>
      <w:r w:rsidRPr="00D3063C">
        <w:rPr>
          <w:rFonts w:ascii="Times New Roman" w:hAnsi="Times New Roman"/>
          <w:iCs/>
          <w:color w:val="0070C0"/>
          <w:sz w:val="28"/>
          <w:szCs w:val="28"/>
        </w:rPr>
        <w:t>Самарской области</w:t>
      </w:r>
      <w:r w:rsidR="00ED75A7">
        <w:rPr>
          <w:rFonts w:ascii="Times New Roman" w:hAnsi="Times New Roman"/>
          <w:iCs/>
          <w:color w:val="0070C0"/>
          <w:sz w:val="28"/>
          <w:szCs w:val="28"/>
        </w:rPr>
        <w:t xml:space="preserve"> </w:t>
      </w:r>
      <w:r w:rsidRPr="00D3063C">
        <w:rPr>
          <w:rFonts w:ascii="Times New Roman" w:hAnsi="Times New Roman"/>
          <w:sz w:val="28"/>
          <w:szCs w:val="28"/>
        </w:rPr>
        <w:t xml:space="preserve">и нормативных правовых актов органов местного самоуправления </w:t>
      </w:r>
      <w:r w:rsidR="00256997">
        <w:rPr>
          <w:rFonts w:ascii="Times New Roman" w:hAnsi="Times New Roman"/>
          <w:iCs/>
          <w:color w:val="0070C0"/>
          <w:sz w:val="28"/>
          <w:szCs w:val="28"/>
        </w:rPr>
        <w:t>Администрации городского округа Октябрьск</w:t>
      </w:r>
      <w:r w:rsidRPr="00D3063C">
        <w:rPr>
          <w:rFonts w:ascii="Times New Roman" w:hAnsi="Times New Roman"/>
          <w:sz w:val="28"/>
          <w:szCs w:val="28"/>
        </w:rPr>
        <w:t xml:space="preserve"> осуществляется </w:t>
      </w:r>
      <w:r w:rsidRPr="00D3063C">
        <w:rPr>
          <w:rFonts w:ascii="Times New Roman" w:hAnsi="Times New Roman"/>
          <w:sz w:val="28"/>
          <w:szCs w:val="28"/>
        </w:rPr>
        <w:lastRenderedPageBreak/>
        <w:t xml:space="preserve">привлечение виновных лиц к ответственности в соответствии с </w:t>
      </w:r>
      <w:r w:rsidRPr="0069063A">
        <w:rPr>
          <w:rFonts w:ascii="Times New Roman" w:hAnsi="Times New Roman"/>
          <w:sz w:val="28"/>
          <w:szCs w:val="28"/>
        </w:rPr>
        <w:t>законодательством Российской Федерации.</w:t>
      </w:r>
      <w:proofErr w:type="gramEnd"/>
    </w:p>
    <w:p w:rsidR="00A60412" w:rsidRPr="00ED75A7" w:rsidRDefault="00A60412" w:rsidP="00A60412">
      <w:pPr>
        <w:pStyle w:val="ad"/>
        <w:spacing w:line="276" w:lineRule="auto"/>
        <w:ind w:firstLine="567"/>
        <w:jc w:val="both"/>
        <w:rPr>
          <w:rFonts w:ascii="Times New Roman" w:hAnsi="Times New Roman"/>
          <w:sz w:val="28"/>
          <w:szCs w:val="28"/>
        </w:rPr>
      </w:pPr>
      <w:r w:rsidRPr="00ED75A7">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60412" w:rsidRPr="00D3063C" w:rsidRDefault="00A60412" w:rsidP="00A60412">
      <w:pPr>
        <w:pStyle w:val="ad"/>
        <w:ind w:firstLine="567"/>
        <w:jc w:val="both"/>
        <w:rPr>
          <w:rFonts w:ascii="Times New Roman" w:hAnsi="Times New Roman"/>
          <w:sz w:val="28"/>
          <w:szCs w:val="28"/>
        </w:rPr>
      </w:pPr>
    </w:p>
    <w:p w:rsidR="00A60412" w:rsidRPr="00D3063C" w:rsidRDefault="00A60412" w:rsidP="00A60412">
      <w:pPr>
        <w:pStyle w:val="ad"/>
        <w:jc w:val="center"/>
        <w:rPr>
          <w:rFonts w:ascii="Times New Roman" w:hAnsi="Times New Roman"/>
          <w:sz w:val="28"/>
          <w:szCs w:val="28"/>
        </w:rPr>
      </w:pPr>
      <w:r w:rsidRPr="00F92B6D">
        <w:rPr>
          <w:rFonts w:ascii="Times New Roman" w:hAnsi="Times New Roman"/>
          <w:b/>
          <w:sz w:val="28"/>
          <w:szCs w:val="28"/>
        </w:rPr>
        <w:t xml:space="preserve">Требования к порядку и формам </w:t>
      </w:r>
      <w:proofErr w:type="gramStart"/>
      <w:r w:rsidRPr="00F92B6D">
        <w:rPr>
          <w:rFonts w:ascii="Times New Roman" w:hAnsi="Times New Roman"/>
          <w:b/>
          <w:sz w:val="28"/>
          <w:szCs w:val="28"/>
        </w:rPr>
        <w:t>контроля за</w:t>
      </w:r>
      <w:proofErr w:type="gramEnd"/>
      <w:r w:rsidRPr="00F92B6D">
        <w:rPr>
          <w:rFonts w:ascii="Times New Roman" w:hAnsi="Times New Roman"/>
          <w:b/>
          <w:sz w:val="28"/>
          <w:szCs w:val="28"/>
        </w:rPr>
        <w:t xml:space="preserve"> предоставлением</w:t>
      </w:r>
      <w:r w:rsidR="00ED75A7">
        <w:rPr>
          <w:rFonts w:ascii="Times New Roman" w:hAnsi="Times New Roman"/>
          <w:b/>
          <w:sz w:val="28"/>
          <w:szCs w:val="28"/>
        </w:rPr>
        <w:t xml:space="preserve"> </w:t>
      </w:r>
      <w:r w:rsidRPr="00D067B2">
        <w:rPr>
          <w:rFonts w:ascii="Times New Roman" w:hAnsi="Times New Roman"/>
          <w:b/>
          <w:bCs/>
          <w:sz w:val="28"/>
          <w:szCs w:val="28"/>
        </w:rPr>
        <w:t>муниципальной</w:t>
      </w:r>
      <w:r w:rsidRPr="00F92B6D">
        <w:rPr>
          <w:rFonts w:ascii="Times New Roman" w:hAnsi="Times New Roman"/>
          <w:b/>
          <w:bCs/>
          <w:sz w:val="28"/>
          <w:szCs w:val="28"/>
        </w:rPr>
        <w:t xml:space="preserve"> услуги</w:t>
      </w:r>
      <w:r w:rsidRPr="00F92B6D">
        <w:rPr>
          <w:rFonts w:ascii="Times New Roman" w:hAnsi="Times New Roman"/>
          <w:b/>
          <w:sz w:val="28"/>
          <w:szCs w:val="28"/>
        </w:rPr>
        <w:t>, в том числе со стороны граждан,</w:t>
      </w:r>
      <w:r w:rsidR="00A5270E">
        <w:rPr>
          <w:rFonts w:ascii="Times New Roman" w:hAnsi="Times New Roman"/>
          <w:b/>
          <w:sz w:val="28"/>
          <w:szCs w:val="28"/>
        </w:rPr>
        <w:t xml:space="preserve"> </w:t>
      </w:r>
      <w:r w:rsidRPr="00F92B6D">
        <w:rPr>
          <w:rFonts w:ascii="Times New Roman" w:hAnsi="Times New Roman"/>
          <w:b/>
          <w:sz w:val="28"/>
          <w:szCs w:val="28"/>
        </w:rPr>
        <w:t>их</w:t>
      </w:r>
      <w:r w:rsidR="00ED75A7">
        <w:rPr>
          <w:rFonts w:ascii="Times New Roman" w:hAnsi="Times New Roman"/>
          <w:b/>
          <w:sz w:val="28"/>
          <w:szCs w:val="28"/>
        </w:rPr>
        <w:t xml:space="preserve"> </w:t>
      </w:r>
      <w:r w:rsidRPr="00F92B6D">
        <w:rPr>
          <w:rFonts w:ascii="Times New Roman" w:hAnsi="Times New Roman"/>
          <w:b/>
          <w:sz w:val="28"/>
          <w:szCs w:val="28"/>
        </w:rPr>
        <w:t>объединений и организаций</w:t>
      </w:r>
    </w:p>
    <w:p w:rsidR="00A60412" w:rsidRDefault="00A60412" w:rsidP="00A60412">
      <w:pPr>
        <w:pStyle w:val="ad"/>
        <w:ind w:firstLine="567"/>
        <w:jc w:val="both"/>
        <w:rPr>
          <w:rFonts w:ascii="Times New Roman" w:hAnsi="Times New Roman"/>
          <w:sz w:val="28"/>
          <w:szCs w:val="28"/>
        </w:rPr>
      </w:pP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 xml:space="preserve">4.6. Граждане, их объединения и организации имеют право осуществлять </w:t>
      </w:r>
      <w:proofErr w:type="gramStart"/>
      <w:r w:rsidRPr="00D3063C">
        <w:rPr>
          <w:rFonts w:ascii="Times New Roman" w:hAnsi="Times New Roman"/>
          <w:sz w:val="28"/>
          <w:szCs w:val="28"/>
        </w:rPr>
        <w:t>контроль за</w:t>
      </w:r>
      <w:proofErr w:type="gramEnd"/>
      <w:r w:rsidRPr="00D3063C">
        <w:rPr>
          <w:rFonts w:ascii="Times New Roman" w:hAnsi="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Граждане, их объединения и организации также имеют право:</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A60412" w:rsidRPr="00D3063C" w:rsidRDefault="00A60412" w:rsidP="00A6041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067B2" w:rsidRDefault="00A60412" w:rsidP="00D067B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4.7. Должностные лица уполномоченного органа местного самоуправления</w:t>
      </w:r>
      <w:r w:rsidR="00ED75A7">
        <w:rPr>
          <w:rFonts w:ascii="Times New Roman" w:hAnsi="Times New Roman"/>
          <w:sz w:val="28"/>
          <w:szCs w:val="28"/>
        </w:rPr>
        <w:t xml:space="preserve"> </w:t>
      </w:r>
      <w:r w:rsidRPr="00D3063C">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r w:rsidR="00D067B2" w:rsidRPr="00D067B2">
        <w:rPr>
          <w:rFonts w:ascii="Times New Roman" w:hAnsi="Times New Roman"/>
          <w:sz w:val="28"/>
          <w:szCs w:val="28"/>
        </w:rPr>
        <w:t xml:space="preserve"> </w:t>
      </w:r>
    </w:p>
    <w:p w:rsidR="00D067B2" w:rsidRPr="00D3063C" w:rsidRDefault="00D067B2" w:rsidP="00D067B2">
      <w:pPr>
        <w:pStyle w:val="ad"/>
        <w:spacing w:line="276" w:lineRule="auto"/>
        <w:ind w:firstLine="567"/>
        <w:jc w:val="both"/>
        <w:rPr>
          <w:rFonts w:ascii="Times New Roman" w:hAnsi="Times New Roman"/>
          <w:sz w:val="28"/>
          <w:szCs w:val="28"/>
        </w:rPr>
      </w:pPr>
      <w:r w:rsidRPr="00D3063C">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0412" w:rsidRPr="00D3063C" w:rsidRDefault="00A60412" w:rsidP="00A60412">
      <w:pPr>
        <w:pStyle w:val="ad"/>
        <w:ind w:firstLine="567"/>
        <w:jc w:val="both"/>
        <w:rPr>
          <w:rFonts w:ascii="Times New Roman" w:hAnsi="Times New Roman"/>
          <w:sz w:val="28"/>
          <w:szCs w:val="28"/>
        </w:rPr>
      </w:pPr>
    </w:p>
    <w:p w:rsidR="00BE3526" w:rsidRPr="00071499" w:rsidRDefault="00BE3526" w:rsidP="00BE3526">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BE3526" w:rsidRPr="00071499" w:rsidRDefault="00BE3526" w:rsidP="00BE352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BE3526" w:rsidRPr="00071499" w:rsidRDefault="00BE3526" w:rsidP="00BE352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BE3526" w:rsidRPr="00071499" w:rsidRDefault="00BE3526" w:rsidP="00BE3526">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BE3526" w:rsidRPr="00071499" w:rsidRDefault="00BE3526" w:rsidP="00BE3526">
      <w:pPr>
        <w:pStyle w:val="ConsPlusNormal"/>
        <w:jc w:val="both"/>
      </w:pPr>
    </w:p>
    <w:p w:rsidR="00A5270E" w:rsidRDefault="00BE3526" w:rsidP="00A5270E">
      <w:pPr>
        <w:pStyle w:val="ConsPlusNormal"/>
        <w:spacing w:line="276" w:lineRule="auto"/>
        <w:ind w:firstLine="540"/>
        <w:jc w:val="both"/>
        <w:rPr>
          <w:sz w:val="28"/>
          <w:szCs w:val="28"/>
        </w:rPr>
      </w:pPr>
      <w:bookmarkStart w:id="6" w:name="Par358"/>
      <w:bookmarkEnd w:id="6"/>
      <w:r w:rsidRPr="00BE3526">
        <w:rPr>
          <w:sz w:val="28"/>
          <w:szCs w:val="28"/>
        </w:rPr>
        <w:t xml:space="preserve">5.1. </w:t>
      </w:r>
      <w:proofErr w:type="gramStart"/>
      <w:r w:rsidRPr="00BE3526">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5270E" w:rsidRDefault="00BE3526" w:rsidP="00A5270E">
      <w:pPr>
        <w:pStyle w:val="ConsPlusNormal"/>
        <w:spacing w:line="276" w:lineRule="auto"/>
        <w:ind w:firstLine="540"/>
        <w:jc w:val="both"/>
        <w:rPr>
          <w:sz w:val="28"/>
          <w:szCs w:val="28"/>
        </w:rPr>
      </w:pPr>
      <w:r w:rsidRPr="00BE3526">
        <w:rPr>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w:t>
      </w:r>
      <w:r w:rsidRPr="00BE3526">
        <w:rPr>
          <w:sz w:val="28"/>
          <w:szCs w:val="28"/>
        </w:rPr>
        <w:lastRenderedPageBreak/>
        <w:t>муниципального служащего, руководителя органа, предоставляющего муниципальную услугу.</w:t>
      </w:r>
    </w:p>
    <w:p w:rsidR="00A5270E" w:rsidRDefault="00BE3526" w:rsidP="00A5270E">
      <w:pPr>
        <w:pStyle w:val="ConsPlusNormal"/>
        <w:spacing w:line="276" w:lineRule="auto"/>
        <w:ind w:firstLine="540"/>
        <w:jc w:val="both"/>
        <w:rPr>
          <w:sz w:val="28"/>
          <w:szCs w:val="28"/>
        </w:rPr>
      </w:pPr>
      <w:r w:rsidRPr="00BE3526">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A5270E" w:rsidRDefault="00BE3526" w:rsidP="00A5270E">
      <w:pPr>
        <w:pStyle w:val="ConsPlusNormal"/>
        <w:spacing w:line="276" w:lineRule="auto"/>
        <w:ind w:firstLine="540"/>
        <w:jc w:val="both"/>
        <w:rPr>
          <w:sz w:val="28"/>
          <w:szCs w:val="28"/>
        </w:rPr>
      </w:pPr>
      <w:proofErr w:type="gramStart"/>
      <w:r w:rsidRPr="00BE352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5270E" w:rsidRDefault="00BE3526" w:rsidP="00A5270E">
      <w:pPr>
        <w:pStyle w:val="ConsPlusNormal"/>
        <w:spacing w:line="276" w:lineRule="auto"/>
        <w:ind w:firstLine="540"/>
        <w:jc w:val="both"/>
        <w:rPr>
          <w:sz w:val="28"/>
          <w:szCs w:val="28"/>
        </w:rPr>
      </w:pPr>
      <w:r w:rsidRPr="00BE3526">
        <w:rPr>
          <w:sz w:val="28"/>
          <w:szCs w:val="28"/>
        </w:rPr>
        <w:t>Заявитель может обратиться с жалобой, в том числе в следующих случаях:</w:t>
      </w:r>
    </w:p>
    <w:p w:rsidR="00A5270E" w:rsidRDefault="00BE3526" w:rsidP="00A5270E">
      <w:pPr>
        <w:pStyle w:val="ConsPlusNormal"/>
        <w:spacing w:line="276" w:lineRule="auto"/>
        <w:ind w:firstLine="540"/>
        <w:jc w:val="both"/>
        <w:rPr>
          <w:sz w:val="28"/>
          <w:szCs w:val="28"/>
        </w:rPr>
      </w:pPr>
      <w:r w:rsidRPr="00BE3526">
        <w:rPr>
          <w:sz w:val="28"/>
          <w:szCs w:val="28"/>
        </w:rPr>
        <w:t>1) нарушение срока регистрации запроса о предоставлении муниципальной услуги;</w:t>
      </w:r>
    </w:p>
    <w:p w:rsidR="00A5270E" w:rsidRDefault="00BE3526" w:rsidP="00A5270E">
      <w:pPr>
        <w:pStyle w:val="ConsPlusNormal"/>
        <w:spacing w:line="276" w:lineRule="auto"/>
        <w:ind w:firstLine="540"/>
        <w:jc w:val="both"/>
        <w:rPr>
          <w:sz w:val="28"/>
          <w:szCs w:val="28"/>
        </w:rPr>
      </w:pPr>
      <w:r w:rsidRPr="00BE3526">
        <w:rPr>
          <w:sz w:val="28"/>
          <w:szCs w:val="28"/>
        </w:rPr>
        <w:t>2) нарушение срока предоставления муниципальной услуги;</w:t>
      </w:r>
    </w:p>
    <w:p w:rsidR="00A5270E" w:rsidRDefault="00D067B2" w:rsidP="00A5270E">
      <w:pPr>
        <w:pStyle w:val="ConsPlusNormal"/>
        <w:spacing w:line="276" w:lineRule="auto"/>
        <w:ind w:firstLine="540"/>
        <w:jc w:val="both"/>
        <w:rPr>
          <w:sz w:val="28"/>
          <w:szCs w:val="28"/>
        </w:rPr>
      </w:pPr>
      <w:r>
        <w:rPr>
          <w:sz w:val="28"/>
          <w:szCs w:val="28"/>
        </w:rPr>
        <w:t>3)</w:t>
      </w:r>
      <w:r w:rsidR="00BE3526" w:rsidRPr="00BE352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270E" w:rsidRDefault="00BE3526" w:rsidP="00A5270E">
      <w:pPr>
        <w:pStyle w:val="ConsPlusNormal"/>
        <w:spacing w:line="276" w:lineRule="auto"/>
        <w:ind w:firstLine="540"/>
        <w:jc w:val="both"/>
        <w:rPr>
          <w:sz w:val="28"/>
          <w:szCs w:val="28"/>
        </w:rPr>
      </w:pPr>
      <w:proofErr w:type="gramStart"/>
      <w:r w:rsidRPr="00BE352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A5270E" w:rsidRDefault="00BE3526" w:rsidP="00A5270E">
      <w:pPr>
        <w:pStyle w:val="ConsPlusNormal"/>
        <w:spacing w:line="276" w:lineRule="auto"/>
        <w:ind w:firstLine="540"/>
        <w:jc w:val="both"/>
        <w:rPr>
          <w:sz w:val="28"/>
          <w:szCs w:val="28"/>
        </w:rPr>
      </w:pPr>
      <w:proofErr w:type="gramStart"/>
      <w:r w:rsidRPr="00BE35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270E" w:rsidRDefault="00BE3526" w:rsidP="00A5270E">
      <w:pPr>
        <w:pStyle w:val="ConsPlusNormal"/>
        <w:spacing w:line="276" w:lineRule="auto"/>
        <w:ind w:firstLine="540"/>
        <w:jc w:val="both"/>
        <w:rPr>
          <w:sz w:val="28"/>
          <w:szCs w:val="28"/>
        </w:rPr>
      </w:pPr>
      <w:r w:rsidRPr="00BE35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270E" w:rsidRDefault="00BE3526" w:rsidP="00A5270E">
      <w:pPr>
        <w:pStyle w:val="ConsPlusNormal"/>
        <w:spacing w:line="276" w:lineRule="auto"/>
        <w:ind w:firstLine="540"/>
        <w:jc w:val="both"/>
        <w:rPr>
          <w:sz w:val="28"/>
          <w:szCs w:val="28"/>
        </w:rPr>
      </w:pPr>
      <w:proofErr w:type="gramStart"/>
      <w:r w:rsidRPr="00BE3526">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proofErr w:type="spellStart"/>
      <w:r w:rsidRPr="00BE3526">
        <w:rPr>
          <w:sz w:val="28"/>
          <w:szCs w:val="28"/>
        </w:rPr>
        <w:t>многофункциональ</w:t>
      </w:r>
      <w:r w:rsidR="00A5270E">
        <w:rPr>
          <w:sz w:val="28"/>
          <w:szCs w:val="28"/>
        </w:rPr>
        <w:t>-</w:t>
      </w:r>
      <w:r w:rsidRPr="00BE3526">
        <w:rPr>
          <w:sz w:val="28"/>
          <w:szCs w:val="28"/>
        </w:rPr>
        <w:lastRenderedPageBreak/>
        <w:t>ного</w:t>
      </w:r>
      <w:proofErr w:type="spellEnd"/>
      <w:r w:rsidRPr="00BE3526">
        <w:rPr>
          <w:sz w:val="28"/>
          <w:szCs w:val="28"/>
        </w:rPr>
        <w:t xml:space="preserve">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5270E" w:rsidRDefault="00BE3526" w:rsidP="00A5270E">
      <w:pPr>
        <w:pStyle w:val="ConsPlusNormal"/>
        <w:spacing w:line="276" w:lineRule="auto"/>
        <w:ind w:firstLine="540"/>
        <w:jc w:val="both"/>
        <w:rPr>
          <w:sz w:val="28"/>
          <w:szCs w:val="28"/>
        </w:rPr>
      </w:pPr>
      <w:r w:rsidRPr="00BE3526">
        <w:rPr>
          <w:sz w:val="28"/>
          <w:szCs w:val="28"/>
        </w:rPr>
        <w:t>8) нарушение срока или порядка выдачи документов по результатам предоставления муниципальной услуги;</w:t>
      </w:r>
    </w:p>
    <w:p w:rsidR="00A5270E" w:rsidRDefault="00BE3526" w:rsidP="00A5270E">
      <w:pPr>
        <w:pStyle w:val="ConsPlusNormal"/>
        <w:spacing w:line="276" w:lineRule="auto"/>
        <w:ind w:firstLine="540"/>
        <w:jc w:val="both"/>
        <w:rPr>
          <w:sz w:val="28"/>
          <w:szCs w:val="28"/>
        </w:rPr>
      </w:pPr>
      <w:proofErr w:type="gramStart"/>
      <w:r w:rsidRPr="00BE352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5270E" w:rsidRDefault="00BE3526" w:rsidP="00A5270E">
      <w:pPr>
        <w:pStyle w:val="ConsPlusNormal"/>
        <w:spacing w:line="276" w:lineRule="auto"/>
        <w:ind w:firstLine="540"/>
        <w:jc w:val="both"/>
        <w:rPr>
          <w:sz w:val="28"/>
          <w:szCs w:val="28"/>
        </w:rPr>
      </w:pPr>
      <w:r w:rsidRPr="00BE352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5270E" w:rsidRDefault="00BE3526" w:rsidP="00A5270E">
      <w:pPr>
        <w:pStyle w:val="ConsPlusNormal"/>
        <w:spacing w:line="276" w:lineRule="auto"/>
        <w:ind w:firstLine="540"/>
        <w:jc w:val="both"/>
        <w:rPr>
          <w:sz w:val="28"/>
          <w:szCs w:val="28"/>
        </w:rPr>
      </w:pPr>
      <w:r w:rsidRPr="00BE3526">
        <w:rPr>
          <w:sz w:val="28"/>
          <w:szCs w:val="28"/>
        </w:rPr>
        <w:t>Жалоба должна содержать:</w:t>
      </w:r>
    </w:p>
    <w:p w:rsidR="00A5270E" w:rsidRDefault="00BE3526" w:rsidP="00A5270E">
      <w:pPr>
        <w:pStyle w:val="ConsPlusNormal"/>
        <w:spacing w:line="276" w:lineRule="auto"/>
        <w:ind w:firstLine="540"/>
        <w:jc w:val="both"/>
        <w:rPr>
          <w:sz w:val="28"/>
          <w:szCs w:val="28"/>
        </w:rPr>
      </w:pPr>
      <w:r w:rsidRPr="00BE352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270E" w:rsidRDefault="00BE3526" w:rsidP="00A5270E">
      <w:pPr>
        <w:pStyle w:val="ConsPlusNormal"/>
        <w:spacing w:line="276" w:lineRule="auto"/>
        <w:ind w:firstLine="540"/>
        <w:jc w:val="both"/>
        <w:rPr>
          <w:sz w:val="28"/>
          <w:szCs w:val="28"/>
        </w:rPr>
      </w:pPr>
      <w:proofErr w:type="gramStart"/>
      <w:r w:rsidRPr="00BE352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270E" w:rsidRDefault="00BE3526" w:rsidP="00A5270E">
      <w:pPr>
        <w:pStyle w:val="ConsPlusNormal"/>
        <w:spacing w:line="276" w:lineRule="auto"/>
        <w:ind w:firstLine="540"/>
        <w:jc w:val="both"/>
        <w:rPr>
          <w:sz w:val="28"/>
          <w:szCs w:val="28"/>
        </w:rPr>
      </w:pPr>
      <w:r w:rsidRPr="00BE3526">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270E" w:rsidRDefault="00BE3526" w:rsidP="00A5270E">
      <w:pPr>
        <w:pStyle w:val="ConsPlusNormal"/>
        <w:spacing w:line="276" w:lineRule="auto"/>
        <w:ind w:firstLine="540"/>
        <w:jc w:val="both"/>
        <w:rPr>
          <w:sz w:val="28"/>
          <w:szCs w:val="28"/>
        </w:rPr>
      </w:pPr>
      <w:r w:rsidRPr="00BE3526">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270E" w:rsidRDefault="00BE3526" w:rsidP="00A5270E">
      <w:pPr>
        <w:pStyle w:val="ConsPlusNormal"/>
        <w:spacing w:line="276" w:lineRule="auto"/>
        <w:ind w:firstLine="540"/>
        <w:jc w:val="both"/>
        <w:rPr>
          <w:sz w:val="28"/>
          <w:szCs w:val="28"/>
        </w:rPr>
      </w:pPr>
      <w:r w:rsidRPr="00BE3526">
        <w:rPr>
          <w:sz w:val="28"/>
          <w:szCs w:val="28"/>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w:t>
      </w:r>
      <w:r w:rsidRPr="00BE3526">
        <w:rPr>
          <w:sz w:val="28"/>
          <w:szCs w:val="28"/>
        </w:rPr>
        <w:lastRenderedPageBreak/>
        <w:t>в досудебном (внесудебном) порядке.</w:t>
      </w:r>
    </w:p>
    <w:p w:rsidR="00A5270E" w:rsidRDefault="00BE3526" w:rsidP="00A5270E">
      <w:pPr>
        <w:pStyle w:val="ConsPlusNormal"/>
        <w:spacing w:line="276" w:lineRule="auto"/>
        <w:ind w:firstLine="540"/>
        <w:jc w:val="both"/>
        <w:rPr>
          <w:sz w:val="28"/>
          <w:szCs w:val="28"/>
        </w:rPr>
      </w:pPr>
      <w:r w:rsidRPr="00BE3526">
        <w:rPr>
          <w:sz w:val="28"/>
          <w:szCs w:val="28"/>
        </w:rPr>
        <w:t xml:space="preserve">Жалобы на решения, действия (бездействия) должностных лиц рассматриваются в </w:t>
      </w:r>
      <w:proofErr w:type="gramStart"/>
      <w:r w:rsidRPr="00BE3526">
        <w:rPr>
          <w:sz w:val="28"/>
          <w:szCs w:val="28"/>
        </w:rPr>
        <w:t>порядке</w:t>
      </w:r>
      <w:proofErr w:type="gramEnd"/>
      <w:r w:rsidRPr="00BE3526">
        <w:rPr>
          <w:sz w:val="28"/>
          <w:szCs w:val="28"/>
        </w:rPr>
        <w:t xml:space="preserve"> и сроки, установленные Федеральный закон от 02.05.2006 № 59-ФЗ «О порядке рассмотрения обращений граждан Российской Федерации».</w:t>
      </w:r>
    </w:p>
    <w:p w:rsidR="00A5270E" w:rsidRDefault="00BE3526" w:rsidP="00A5270E">
      <w:pPr>
        <w:pStyle w:val="ConsPlusNormal"/>
        <w:spacing w:line="276" w:lineRule="auto"/>
        <w:ind w:firstLine="540"/>
        <w:jc w:val="both"/>
        <w:rPr>
          <w:sz w:val="28"/>
          <w:szCs w:val="28"/>
        </w:rPr>
      </w:pPr>
      <w:r w:rsidRPr="00BE3526">
        <w:rPr>
          <w:sz w:val="28"/>
          <w:szCs w:val="28"/>
        </w:rPr>
        <w:t>5.3. Способы информирования заявителей о порядке подачи и рассмотрения жалобы, в том числе с использованием ЕПГУ, РПГУ.</w:t>
      </w:r>
    </w:p>
    <w:p w:rsidR="00A5270E" w:rsidRDefault="00BE3526" w:rsidP="00A5270E">
      <w:pPr>
        <w:pStyle w:val="ConsPlusNormal"/>
        <w:spacing w:line="276" w:lineRule="auto"/>
        <w:ind w:firstLine="540"/>
        <w:jc w:val="both"/>
        <w:rPr>
          <w:sz w:val="28"/>
          <w:szCs w:val="28"/>
        </w:rPr>
      </w:pPr>
      <w:r w:rsidRPr="00BE3526">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270E" w:rsidRDefault="00BE3526" w:rsidP="00A5270E">
      <w:pPr>
        <w:pStyle w:val="ConsPlusNormal"/>
        <w:spacing w:line="276" w:lineRule="auto"/>
        <w:ind w:firstLine="540"/>
        <w:jc w:val="both"/>
        <w:rPr>
          <w:sz w:val="28"/>
          <w:szCs w:val="28"/>
        </w:rPr>
      </w:pPr>
      <w:proofErr w:type="gramStart"/>
      <w:r w:rsidRPr="00BE352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A5270E" w:rsidRPr="00BE3526">
        <w:rPr>
          <w:sz w:val="28"/>
          <w:szCs w:val="28"/>
        </w:rPr>
        <w:t>неуд</w:t>
      </w:r>
      <w:r w:rsidR="00A5270E">
        <w:rPr>
          <w:sz w:val="28"/>
          <w:szCs w:val="28"/>
        </w:rPr>
        <w:t>обства</w:t>
      </w:r>
      <w:r w:rsidRPr="00BE352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5270E" w:rsidRDefault="00BE3526" w:rsidP="00A5270E">
      <w:pPr>
        <w:pStyle w:val="ConsPlusNormal"/>
        <w:spacing w:line="276" w:lineRule="auto"/>
        <w:ind w:firstLine="540"/>
        <w:jc w:val="both"/>
        <w:rPr>
          <w:sz w:val="28"/>
          <w:szCs w:val="28"/>
        </w:rPr>
      </w:pPr>
      <w:r w:rsidRPr="00BE3526">
        <w:rPr>
          <w:sz w:val="28"/>
          <w:szCs w:val="28"/>
        </w:rPr>
        <w:t xml:space="preserve">В случае признания </w:t>
      </w:r>
      <w:proofErr w:type="gramStart"/>
      <w:r w:rsidRPr="00BE3526">
        <w:rPr>
          <w:sz w:val="28"/>
          <w:szCs w:val="28"/>
        </w:rPr>
        <w:t>жалобы</w:t>
      </w:r>
      <w:proofErr w:type="gramEnd"/>
      <w:r w:rsidRPr="00BE352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270E" w:rsidRDefault="00BE3526" w:rsidP="00A5270E">
      <w:pPr>
        <w:pStyle w:val="ConsPlusNormal"/>
        <w:spacing w:line="276" w:lineRule="auto"/>
        <w:ind w:firstLine="540"/>
        <w:jc w:val="both"/>
        <w:rPr>
          <w:sz w:val="28"/>
          <w:szCs w:val="28"/>
        </w:rPr>
      </w:pPr>
      <w:r w:rsidRPr="00BE3526">
        <w:rPr>
          <w:sz w:val="28"/>
          <w:szCs w:val="28"/>
        </w:rPr>
        <w:t xml:space="preserve">В случае установления в ходе или по результатам </w:t>
      </w:r>
      <w:proofErr w:type="gramStart"/>
      <w:r w:rsidRPr="00BE3526">
        <w:rPr>
          <w:sz w:val="28"/>
          <w:szCs w:val="28"/>
        </w:rPr>
        <w:t>рассмотрения жалобы признаков состава административного правонарушения</w:t>
      </w:r>
      <w:proofErr w:type="gramEnd"/>
      <w:r w:rsidRPr="00BE3526">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5270E" w:rsidRDefault="00BE3526" w:rsidP="00A5270E">
      <w:pPr>
        <w:pStyle w:val="ConsPlusNormal"/>
        <w:spacing w:line="276" w:lineRule="auto"/>
        <w:ind w:firstLine="540"/>
        <w:jc w:val="both"/>
        <w:rPr>
          <w:sz w:val="28"/>
          <w:szCs w:val="28"/>
        </w:rPr>
      </w:pPr>
      <w:r w:rsidRPr="00BE3526">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E3526" w:rsidRPr="00BE3526" w:rsidRDefault="00BE3526" w:rsidP="00A5270E">
      <w:pPr>
        <w:pStyle w:val="ConsPlusNormal"/>
        <w:spacing w:line="276" w:lineRule="auto"/>
        <w:ind w:firstLine="540"/>
        <w:jc w:val="both"/>
        <w:rPr>
          <w:sz w:val="28"/>
          <w:szCs w:val="28"/>
        </w:rPr>
      </w:pPr>
      <w:proofErr w:type="gramStart"/>
      <w:r w:rsidRPr="00BE3526">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E3526">
        <w:rPr>
          <w:sz w:val="28"/>
          <w:szCs w:val="28"/>
        </w:rPr>
        <w:t xml:space="preserve">, </w:t>
      </w:r>
      <w:proofErr w:type="gramStart"/>
      <w:r w:rsidRPr="00BE3526">
        <w:rPr>
          <w:sz w:val="28"/>
          <w:szCs w:val="28"/>
        </w:rPr>
        <w:t xml:space="preserve">должностных лиц государственных внебюджетных фондов Российской Федерации, </w:t>
      </w:r>
      <w:r w:rsidRPr="00BE3526">
        <w:rPr>
          <w:sz w:val="28"/>
          <w:szCs w:val="28"/>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BE3526" w:rsidRPr="00BE3526" w:rsidRDefault="00BE3526" w:rsidP="00BE3526">
      <w:pPr>
        <w:pStyle w:val="ConsPlusNormal"/>
        <w:spacing w:line="276" w:lineRule="auto"/>
        <w:jc w:val="both"/>
        <w:rPr>
          <w:sz w:val="28"/>
          <w:szCs w:val="28"/>
        </w:rPr>
      </w:pPr>
    </w:p>
    <w:p w:rsidR="00BE3526" w:rsidRPr="00BE3526" w:rsidRDefault="00BE3526" w:rsidP="00BE3526">
      <w:pPr>
        <w:pStyle w:val="ConsPlusTitle"/>
        <w:spacing w:line="276" w:lineRule="auto"/>
        <w:jc w:val="center"/>
        <w:outlineLvl w:val="1"/>
        <w:rPr>
          <w:rFonts w:ascii="Times New Roman" w:hAnsi="Times New Roman" w:cs="Times New Roman"/>
          <w:sz w:val="28"/>
          <w:szCs w:val="28"/>
        </w:rPr>
      </w:pPr>
      <w:r w:rsidRPr="00BE3526">
        <w:rPr>
          <w:rFonts w:ascii="Times New Roman" w:hAnsi="Times New Roman" w:cs="Times New Roman"/>
          <w:sz w:val="28"/>
          <w:szCs w:val="28"/>
        </w:rPr>
        <w:t xml:space="preserve">6. Особенности выполнения </w:t>
      </w:r>
      <w:proofErr w:type="gramStart"/>
      <w:r w:rsidRPr="00BE3526">
        <w:rPr>
          <w:rFonts w:ascii="Times New Roman" w:hAnsi="Times New Roman" w:cs="Times New Roman"/>
          <w:sz w:val="28"/>
          <w:szCs w:val="28"/>
        </w:rPr>
        <w:t>административных</w:t>
      </w:r>
      <w:proofErr w:type="gramEnd"/>
    </w:p>
    <w:p w:rsidR="00BE3526" w:rsidRPr="00BE3526" w:rsidRDefault="00BE3526" w:rsidP="00BE3526">
      <w:pPr>
        <w:pStyle w:val="ConsPlusTitle"/>
        <w:spacing w:line="276" w:lineRule="auto"/>
        <w:jc w:val="center"/>
        <w:rPr>
          <w:rFonts w:ascii="Times New Roman" w:hAnsi="Times New Roman" w:cs="Times New Roman"/>
          <w:sz w:val="28"/>
          <w:szCs w:val="28"/>
        </w:rPr>
      </w:pPr>
      <w:r w:rsidRPr="00BE3526">
        <w:rPr>
          <w:rFonts w:ascii="Times New Roman" w:hAnsi="Times New Roman" w:cs="Times New Roman"/>
          <w:sz w:val="28"/>
          <w:szCs w:val="28"/>
        </w:rPr>
        <w:t xml:space="preserve">процедур (действий) в многофункциональных </w:t>
      </w:r>
      <w:proofErr w:type="gramStart"/>
      <w:r w:rsidRPr="00BE3526">
        <w:rPr>
          <w:rFonts w:ascii="Times New Roman" w:hAnsi="Times New Roman" w:cs="Times New Roman"/>
          <w:sz w:val="28"/>
          <w:szCs w:val="28"/>
        </w:rPr>
        <w:t>центрах</w:t>
      </w:r>
      <w:proofErr w:type="gramEnd"/>
      <w:r w:rsidRPr="00BE3526">
        <w:rPr>
          <w:rFonts w:ascii="Times New Roman" w:hAnsi="Times New Roman" w:cs="Times New Roman"/>
          <w:sz w:val="28"/>
          <w:szCs w:val="28"/>
        </w:rPr>
        <w:t xml:space="preserve"> предоставления муниципальных услуг</w:t>
      </w:r>
    </w:p>
    <w:p w:rsidR="00BE3526" w:rsidRPr="00BE3526" w:rsidRDefault="00BE3526" w:rsidP="00BE3526">
      <w:pPr>
        <w:pStyle w:val="ConsPlusNormal"/>
        <w:spacing w:line="276" w:lineRule="auto"/>
        <w:jc w:val="both"/>
        <w:rPr>
          <w:sz w:val="28"/>
          <w:szCs w:val="28"/>
        </w:rPr>
      </w:pPr>
    </w:p>
    <w:p w:rsidR="00A5270E" w:rsidRDefault="00BE3526" w:rsidP="00A5270E">
      <w:pPr>
        <w:pStyle w:val="ConsPlusNormal"/>
        <w:spacing w:line="276" w:lineRule="auto"/>
        <w:ind w:firstLine="540"/>
        <w:jc w:val="both"/>
        <w:rPr>
          <w:sz w:val="28"/>
          <w:szCs w:val="28"/>
        </w:rPr>
      </w:pPr>
      <w:r w:rsidRPr="00BE3526">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5270E" w:rsidRDefault="00BE3526" w:rsidP="00A5270E">
      <w:pPr>
        <w:pStyle w:val="ConsPlusNormal"/>
        <w:spacing w:line="276" w:lineRule="auto"/>
        <w:ind w:firstLine="540"/>
        <w:jc w:val="both"/>
        <w:rPr>
          <w:sz w:val="28"/>
          <w:szCs w:val="28"/>
        </w:rPr>
      </w:pPr>
      <w:r w:rsidRPr="00BE3526">
        <w:rPr>
          <w:sz w:val="28"/>
          <w:szCs w:val="28"/>
        </w:rPr>
        <w:t xml:space="preserve">6.2. </w:t>
      </w:r>
      <w:proofErr w:type="gramStart"/>
      <w:r w:rsidRPr="00BE3526">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7" w:name="Par397"/>
      <w:bookmarkEnd w:id="7"/>
      <w:proofErr w:type="gramEnd"/>
    </w:p>
    <w:p w:rsidR="00A5270E" w:rsidRDefault="00BE3526" w:rsidP="00A5270E">
      <w:pPr>
        <w:pStyle w:val="ConsPlusNormal"/>
        <w:spacing w:line="276" w:lineRule="auto"/>
        <w:ind w:firstLine="540"/>
        <w:jc w:val="both"/>
        <w:rPr>
          <w:sz w:val="28"/>
          <w:szCs w:val="28"/>
        </w:rPr>
      </w:pPr>
      <w:r w:rsidRPr="00BE3526">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5270E" w:rsidRDefault="00BE3526" w:rsidP="00A5270E">
      <w:pPr>
        <w:pStyle w:val="ConsPlusNormal"/>
        <w:spacing w:line="276" w:lineRule="auto"/>
        <w:ind w:firstLine="540"/>
        <w:jc w:val="both"/>
        <w:rPr>
          <w:sz w:val="28"/>
          <w:szCs w:val="28"/>
        </w:rPr>
      </w:pPr>
      <w:r w:rsidRPr="00BE3526">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A5270E" w:rsidRDefault="00BE3526" w:rsidP="00A5270E">
      <w:pPr>
        <w:pStyle w:val="ConsPlusNormal"/>
        <w:spacing w:line="276" w:lineRule="auto"/>
        <w:ind w:firstLine="540"/>
        <w:jc w:val="both"/>
        <w:rPr>
          <w:sz w:val="28"/>
          <w:szCs w:val="28"/>
        </w:rPr>
      </w:pPr>
      <w:r w:rsidRPr="00BE3526">
        <w:rPr>
          <w:sz w:val="28"/>
          <w:szCs w:val="28"/>
        </w:rPr>
        <w:t>При личном обращении заявителя в МФЦ сотрудник, ответственный за прием документов:</w:t>
      </w:r>
    </w:p>
    <w:p w:rsidR="00A5270E" w:rsidRDefault="00BE3526" w:rsidP="00A5270E">
      <w:pPr>
        <w:pStyle w:val="ConsPlusNormal"/>
        <w:spacing w:line="276" w:lineRule="auto"/>
        <w:ind w:firstLine="540"/>
        <w:jc w:val="both"/>
        <w:rPr>
          <w:sz w:val="28"/>
          <w:szCs w:val="28"/>
        </w:rPr>
      </w:pPr>
      <w:r w:rsidRPr="00BE3526">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5270E" w:rsidRDefault="00BE3526" w:rsidP="00A5270E">
      <w:pPr>
        <w:pStyle w:val="ConsPlusNormal"/>
        <w:spacing w:line="276" w:lineRule="auto"/>
        <w:ind w:firstLine="540"/>
        <w:jc w:val="both"/>
        <w:rPr>
          <w:sz w:val="28"/>
          <w:szCs w:val="28"/>
        </w:rPr>
      </w:pPr>
      <w:r w:rsidRPr="00BE3526">
        <w:rPr>
          <w:sz w:val="28"/>
          <w:szCs w:val="28"/>
        </w:rPr>
        <w:t>- проверяет представленное заявление и документы на предмет:</w:t>
      </w:r>
    </w:p>
    <w:p w:rsidR="00A5270E" w:rsidRDefault="00BE3526" w:rsidP="00A5270E">
      <w:pPr>
        <w:pStyle w:val="ConsPlusNormal"/>
        <w:spacing w:line="276" w:lineRule="auto"/>
        <w:ind w:firstLine="540"/>
        <w:jc w:val="both"/>
        <w:rPr>
          <w:sz w:val="28"/>
          <w:szCs w:val="28"/>
        </w:rPr>
      </w:pPr>
      <w:r w:rsidRPr="00BE3526">
        <w:rPr>
          <w:sz w:val="28"/>
          <w:szCs w:val="28"/>
        </w:rPr>
        <w:t xml:space="preserve">1) текст в </w:t>
      </w:r>
      <w:proofErr w:type="gramStart"/>
      <w:r w:rsidRPr="00BE3526">
        <w:rPr>
          <w:sz w:val="28"/>
          <w:szCs w:val="28"/>
        </w:rPr>
        <w:t>заявлении</w:t>
      </w:r>
      <w:proofErr w:type="gramEnd"/>
      <w:r w:rsidRPr="00BE3526">
        <w:rPr>
          <w:sz w:val="28"/>
          <w:szCs w:val="28"/>
        </w:rPr>
        <w:t xml:space="preserve"> поддается прочтению;</w:t>
      </w:r>
    </w:p>
    <w:p w:rsidR="00A5270E" w:rsidRDefault="00BE3526" w:rsidP="00A5270E">
      <w:pPr>
        <w:pStyle w:val="ConsPlusNormal"/>
        <w:spacing w:line="276" w:lineRule="auto"/>
        <w:ind w:firstLine="540"/>
        <w:jc w:val="both"/>
        <w:rPr>
          <w:sz w:val="28"/>
          <w:szCs w:val="28"/>
        </w:rPr>
      </w:pPr>
      <w:r w:rsidRPr="00BE3526">
        <w:rPr>
          <w:sz w:val="28"/>
          <w:szCs w:val="28"/>
        </w:rPr>
        <w:t xml:space="preserve">2) в </w:t>
      </w:r>
      <w:proofErr w:type="gramStart"/>
      <w:r w:rsidRPr="00BE3526">
        <w:rPr>
          <w:sz w:val="28"/>
          <w:szCs w:val="28"/>
        </w:rPr>
        <w:t>заявлении</w:t>
      </w:r>
      <w:proofErr w:type="gramEnd"/>
      <w:r w:rsidRPr="00BE3526">
        <w:rPr>
          <w:sz w:val="28"/>
          <w:szCs w:val="28"/>
        </w:rPr>
        <w:t xml:space="preserve"> указаны фамилия, имя, отчество (последнее - при наличии) физического лица либо наименование юридического лица;</w:t>
      </w:r>
    </w:p>
    <w:p w:rsidR="00A5270E" w:rsidRDefault="00BE3526" w:rsidP="00A5270E">
      <w:pPr>
        <w:pStyle w:val="ConsPlusNormal"/>
        <w:spacing w:line="276" w:lineRule="auto"/>
        <w:ind w:firstLine="540"/>
        <w:jc w:val="both"/>
        <w:rPr>
          <w:sz w:val="28"/>
          <w:szCs w:val="28"/>
        </w:rPr>
      </w:pPr>
      <w:r w:rsidRPr="00BE3526">
        <w:rPr>
          <w:sz w:val="28"/>
          <w:szCs w:val="28"/>
        </w:rPr>
        <w:t>3) заявление подписано уполномоченным лицом;</w:t>
      </w:r>
    </w:p>
    <w:p w:rsidR="00A5270E" w:rsidRDefault="00BE3526" w:rsidP="00A5270E">
      <w:pPr>
        <w:pStyle w:val="ConsPlusNormal"/>
        <w:spacing w:line="276" w:lineRule="auto"/>
        <w:ind w:firstLine="540"/>
        <w:jc w:val="both"/>
        <w:rPr>
          <w:sz w:val="28"/>
          <w:szCs w:val="28"/>
        </w:rPr>
      </w:pPr>
      <w:r w:rsidRPr="00BE3526">
        <w:rPr>
          <w:sz w:val="28"/>
          <w:szCs w:val="28"/>
        </w:rPr>
        <w:lastRenderedPageBreak/>
        <w:t>4) приложены документы, необходимые для предоставления муниципальной услуги;</w:t>
      </w:r>
    </w:p>
    <w:p w:rsidR="00A5270E" w:rsidRDefault="00BE3526" w:rsidP="00A5270E">
      <w:pPr>
        <w:pStyle w:val="ConsPlusNormal"/>
        <w:spacing w:line="276" w:lineRule="auto"/>
        <w:ind w:firstLine="540"/>
        <w:jc w:val="both"/>
        <w:rPr>
          <w:sz w:val="28"/>
          <w:szCs w:val="28"/>
        </w:rPr>
      </w:pPr>
      <w:r w:rsidRPr="00BE3526">
        <w:rPr>
          <w:sz w:val="28"/>
          <w:szCs w:val="28"/>
        </w:rPr>
        <w:t>5) соответствие данных документа, удостоверяющего личность, данным, указанным в заявлении и необходимых документах;</w:t>
      </w:r>
    </w:p>
    <w:p w:rsidR="00A5270E" w:rsidRDefault="00BE3526" w:rsidP="00A5270E">
      <w:pPr>
        <w:pStyle w:val="ConsPlusNormal"/>
        <w:spacing w:line="276" w:lineRule="auto"/>
        <w:ind w:firstLine="540"/>
        <w:jc w:val="both"/>
        <w:rPr>
          <w:sz w:val="28"/>
          <w:szCs w:val="28"/>
        </w:rPr>
      </w:pPr>
      <w:r w:rsidRPr="00BE3526">
        <w:rPr>
          <w:sz w:val="28"/>
          <w:szCs w:val="28"/>
        </w:rPr>
        <w:t>- заполняет сведения о заявителе и представленных документах в автоматизированной информационной системе (АИС МФЦ);</w:t>
      </w:r>
    </w:p>
    <w:p w:rsidR="00A5270E" w:rsidRDefault="00BE3526" w:rsidP="00A5270E">
      <w:pPr>
        <w:pStyle w:val="ConsPlusNormal"/>
        <w:spacing w:line="276" w:lineRule="auto"/>
        <w:ind w:firstLine="540"/>
        <w:jc w:val="both"/>
        <w:rPr>
          <w:sz w:val="28"/>
          <w:szCs w:val="28"/>
        </w:rPr>
      </w:pPr>
      <w:r w:rsidRPr="00BE3526">
        <w:rPr>
          <w:sz w:val="28"/>
          <w:szCs w:val="28"/>
        </w:rPr>
        <w:t xml:space="preserve">- выдает расписку в </w:t>
      </w:r>
      <w:proofErr w:type="gramStart"/>
      <w:r w:rsidRPr="00BE3526">
        <w:rPr>
          <w:sz w:val="28"/>
          <w:szCs w:val="28"/>
        </w:rPr>
        <w:t>получении</w:t>
      </w:r>
      <w:proofErr w:type="gramEnd"/>
      <w:r w:rsidRPr="00BE3526">
        <w:rPr>
          <w:sz w:val="28"/>
          <w:szCs w:val="28"/>
        </w:rPr>
        <w:t xml:space="preserve"> документов на предоставление услуги, сформированную в АИС МФЦ;</w:t>
      </w:r>
    </w:p>
    <w:p w:rsidR="00A5270E" w:rsidRDefault="00BE3526" w:rsidP="00A5270E">
      <w:pPr>
        <w:pStyle w:val="ConsPlusNormal"/>
        <w:spacing w:line="276" w:lineRule="auto"/>
        <w:ind w:firstLine="540"/>
        <w:jc w:val="both"/>
        <w:rPr>
          <w:sz w:val="28"/>
          <w:szCs w:val="28"/>
        </w:rPr>
      </w:pPr>
      <w:r w:rsidRPr="00BE3526">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5270E" w:rsidRDefault="00BE3526" w:rsidP="00A5270E">
      <w:pPr>
        <w:pStyle w:val="ConsPlusNormal"/>
        <w:spacing w:line="276" w:lineRule="auto"/>
        <w:ind w:firstLine="540"/>
        <w:jc w:val="both"/>
        <w:rPr>
          <w:sz w:val="28"/>
          <w:szCs w:val="28"/>
        </w:rPr>
      </w:pPr>
      <w:r w:rsidRPr="00BE3526">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A5270E" w:rsidRDefault="00BE3526" w:rsidP="00A5270E">
      <w:pPr>
        <w:pStyle w:val="ConsPlusNormal"/>
        <w:spacing w:line="276" w:lineRule="auto"/>
        <w:ind w:firstLine="540"/>
        <w:jc w:val="both"/>
        <w:rPr>
          <w:sz w:val="28"/>
          <w:szCs w:val="28"/>
        </w:rPr>
      </w:pPr>
      <w:r w:rsidRPr="00BE3526">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proofErr w:type="gramStart"/>
      <w:r w:rsidRPr="00BE3526">
        <w:rPr>
          <w:sz w:val="28"/>
          <w:szCs w:val="28"/>
        </w:rPr>
        <w:t>заверяется сотрудником МФЦ и передается</w:t>
      </w:r>
      <w:proofErr w:type="gramEnd"/>
      <w:r w:rsidRPr="00BE3526">
        <w:rPr>
          <w:sz w:val="28"/>
          <w:szCs w:val="28"/>
        </w:rPr>
        <w:t xml:space="preserve"> специалисту уполномоченного органа под подпись. Один экземпляр сопроводительного реестра остается в </w:t>
      </w:r>
      <w:proofErr w:type="gramStart"/>
      <w:r w:rsidRPr="00BE3526">
        <w:rPr>
          <w:sz w:val="28"/>
          <w:szCs w:val="28"/>
        </w:rPr>
        <w:t>уполномоченном</w:t>
      </w:r>
      <w:proofErr w:type="gramEnd"/>
      <w:r w:rsidRPr="00BE3526">
        <w:rPr>
          <w:sz w:val="28"/>
          <w:szCs w:val="28"/>
        </w:rPr>
        <w:t xml:space="preserve"> органе и хранится как документ строгой отчетности отдельно от личных дел, второй - хранится в МФЦ. В </w:t>
      </w:r>
      <w:proofErr w:type="gramStart"/>
      <w:r w:rsidRPr="00BE3526">
        <w:rPr>
          <w:sz w:val="28"/>
          <w:szCs w:val="28"/>
        </w:rPr>
        <w:t>заявлении</w:t>
      </w:r>
      <w:proofErr w:type="gramEnd"/>
      <w:r w:rsidRPr="00BE3526">
        <w:rPr>
          <w:sz w:val="28"/>
          <w:szCs w:val="28"/>
        </w:rPr>
        <w:t xml:space="preserve"> производится отметка с указанием реквизитов реестра, по которому переданы заявление и документы.</w:t>
      </w:r>
    </w:p>
    <w:p w:rsidR="00A5270E" w:rsidRDefault="00BE3526" w:rsidP="00A5270E">
      <w:pPr>
        <w:pStyle w:val="ConsPlusNormal"/>
        <w:spacing w:line="276" w:lineRule="auto"/>
        <w:ind w:firstLine="540"/>
        <w:jc w:val="both"/>
        <w:rPr>
          <w:sz w:val="28"/>
          <w:szCs w:val="28"/>
        </w:rPr>
      </w:pPr>
      <w:r w:rsidRPr="00BE3526">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r w:rsidR="00A5270E">
        <w:rPr>
          <w:sz w:val="28"/>
          <w:szCs w:val="28"/>
        </w:rPr>
        <w:t xml:space="preserve"> </w:t>
      </w:r>
      <w:proofErr w:type="gramStart"/>
      <w:r w:rsidRPr="00BE3526">
        <w:rPr>
          <w:sz w:val="28"/>
          <w:szCs w:val="28"/>
        </w:rPr>
        <w:t>заверение</w:t>
      </w:r>
      <w:r w:rsidR="00A5270E">
        <w:rPr>
          <w:sz w:val="28"/>
          <w:szCs w:val="28"/>
        </w:rPr>
        <w:t xml:space="preserve"> </w:t>
      </w:r>
      <w:r w:rsidRPr="00BE3526">
        <w:rPr>
          <w:sz w:val="28"/>
          <w:szCs w:val="28"/>
        </w:rPr>
        <w:t xml:space="preserve"> выписок</w:t>
      </w:r>
      <w:proofErr w:type="gramEnd"/>
      <w:r w:rsidRPr="00BE3526">
        <w:rPr>
          <w:sz w:val="28"/>
          <w:szCs w:val="28"/>
        </w:rPr>
        <w:t xml:space="preserve"> из информационных систем органов, предоставляющих муниципальные услуги.</w:t>
      </w:r>
    </w:p>
    <w:p w:rsidR="00A5270E" w:rsidRDefault="00BE3526" w:rsidP="00A5270E">
      <w:pPr>
        <w:pStyle w:val="ConsPlusNormal"/>
        <w:spacing w:line="276" w:lineRule="auto"/>
        <w:ind w:firstLine="540"/>
        <w:jc w:val="both"/>
        <w:rPr>
          <w:sz w:val="28"/>
          <w:szCs w:val="28"/>
        </w:rPr>
      </w:pPr>
      <w:r w:rsidRPr="00BE352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5270E" w:rsidRDefault="00BE3526" w:rsidP="00A5270E">
      <w:pPr>
        <w:pStyle w:val="ConsPlusNormal"/>
        <w:spacing w:line="276" w:lineRule="auto"/>
        <w:ind w:firstLine="540"/>
        <w:jc w:val="both"/>
        <w:rPr>
          <w:sz w:val="28"/>
          <w:szCs w:val="28"/>
        </w:rPr>
      </w:pPr>
      <w:r w:rsidRPr="00BE3526">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A5270E" w:rsidRDefault="00BE3526" w:rsidP="00A5270E">
      <w:pPr>
        <w:pStyle w:val="ConsPlusNormal"/>
        <w:spacing w:line="276" w:lineRule="auto"/>
        <w:ind w:firstLine="540"/>
        <w:jc w:val="both"/>
        <w:rPr>
          <w:sz w:val="28"/>
          <w:szCs w:val="28"/>
        </w:rPr>
      </w:pPr>
      <w:r w:rsidRPr="00BE3526">
        <w:rPr>
          <w:sz w:val="28"/>
          <w:szCs w:val="28"/>
        </w:rPr>
        <w:t xml:space="preserve">6.6.2. Для получения результата предоставления муниципальной услуги в </w:t>
      </w:r>
      <w:r w:rsidRPr="00BE3526">
        <w:rPr>
          <w:sz w:val="28"/>
          <w:szCs w:val="28"/>
        </w:rPr>
        <w:lastRenderedPageBreak/>
        <w:t>МФЦ заявитель предъявляет документ, удостоверяющий его личность и расписку.</w:t>
      </w:r>
    </w:p>
    <w:p w:rsidR="00A5270E" w:rsidRDefault="00BE3526" w:rsidP="00A5270E">
      <w:pPr>
        <w:pStyle w:val="ConsPlusNormal"/>
        <w:spacing w:line="276" w:lineRule="auto"/>
        <w:ind w:firstLine="540"/>
        <w:jc w:val="both"/>
        <w:rPr>
          <w:sz w:val="28"/>
          <w:szCs w:val="28"/>
        </w:rPr>
      </w:pPr>
      <w:r w:rsidRPr="00BE3526">
        <w:rPr>
          <w:sz w:val="28"/>
          <w:szCs w:val="28"/>
        </w:rPr>
        <w:t xml:space="preserve">В </w:t>
      </w:r>
      <w:proofErr w:type="gramStart"/>
      <w:r w:rsidRPr="00BE3526">
        <w:rPr>
          <w:sz w:val="28"/>
          <w:szCs w:val="28"/>
        </w:rPr>
        <w:t>случае</w:t>
      </w:r>
      <w:proofErr w:type="gramEnd"/>
      <w:r w:rsidRPr="00BE3526">
        <w:rPr>
          <w:sz w:val="28"/>
          <w:szCs w:val="28"/>
        </w:rPr>
        <w:t xml:space="preserve"> обращения представителя заявителя представляются документы, удостоверяющие личность и подтверждающие полномочия представителя заявителя.</w:t>
      </w:r>
    </w:p>
    <w:p w:rsidR="00A5270E" w:rsidRDefault="00BE3526" w:rsidP="00A5270E">
      <w:pPr>
        <w:pStyle w:val="ConsPlusNormal"/>
        <w:spacing w:line="276" w:lineRule="auto"/>
        <w:ind w:firstLine="540"/>
        <w:jc w:val="both"/>
        <w:rPr>
          <w:sz w:val="28"/>
          <w:szCs w:val="28"/>
        </w:rPr>
      </w:pPr>
      <w:r w:rsidRPr="00BE3526">
        <w:rPr>
          <w:sz w:val="28"/>
          <w:szCs w:val="28"/>
        </w:rPr>
        <w:t xml:space="preserve">Сотрудник МФЦ, ответственный за выдачу документов, </w:t>
      </w:r>
      <w:proofErr w:type="gramStart"/>
      <w:r w:rsidRPr="00BE3526">
        <w:rPr>
          <w:sz w:val="28"/>
          <w:szCs w:val="28"/>
        </w:rPr>
        <w:t>выдает документы заявителю и регистрирует</w:t>
      </w:r>
      <w:proofErr w:type="gramEnd"/>
      <w:r w:rsidRPr="00BE3526">
        <w:rPr>
          <w:sz w:val="28"/>
          <w:szCs w:val="28"/>
        </w:rPr>
        <w:t xml:space="preserve"> факт их выдачи в АИС МФЦ. Заявитель подтверждает факт получения документов своей подписью в расписке, которая остается в МФЦ.</w:t>
      </w:r>
    </w:p>
    <w:p w:rsidR="00A5270E" w:rsidRDefault="00BE3526" w:rsidP="00A5270E">
      <w:pPr>
        <w:pStyle w:val="ConsPlusNormal"/>
        <w:spacing w:line="276" w:lineRule="auto"/>
        <w:ind w:firstLine="540"/>
        <w:jc w:val="both"/>
        <w:rPr>
          <w:sz w:val="28"/>
          <w:szCs w:val="28"/>
        </w:rPr>
      </w:pPr>
      <w:r w:rsidRPr="00BE3526">
        <w:rPr>
          <w:sz w:val="28"/>
          <w:szCs w:val="28"/>
        </w:rPr>
        <w:t>Невостребованные документы хранятся в МФЦ в течение 30 дней, после чего передаются в уполномоченный орган.</w:t>
      </w:r>
    </w:p>
    <w:p w:rsidR="00A5270E" w:rsidRDefault="00BE3526" w:rsidP="00A5270E">
      <w:pPr>
        <w:pStyle w:val="ConsPlusNormal"/>
        <w:spacing w:line="276" w:lineRule="auto"/>
        <w:ind w:firstLine="540"/>
        <w:jc w:val="both"/>
        <w:rPr>
          <w:sz w:val="28"/>
          <w:szCs w:val="28"/>
        </w:rPr>
      </w:pPr>
      <w:r w:rsidRPr="00BE3526">
        <w:rPr>
          <w:sz w:val="28"/>
          <w:szCs w:val="28"/>
        </w:rPr>
        <w:t xml:space="preserve">6.7. </w:t>
      </w:r>
      <w:proofErr w:type="gramStart"/>
      <w:r w:rsidRPr="00BE352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E3526">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9063A" w:rsidRDefault="00BE3526" w:rsidP="00A5270E">
      <w:pPr>
        <w:pStyle w:val="ConsPlusNormal"/>
        <w:spacing w:line="276" w:lineRule="auto"/>
        <w:ind w:firstLine="540"/>
        <w:jc w:val="both"/>
        <w:rPr>
          <w:sz w:val="28"/>
          <w:szCs w:val="28"/>
        </w:rPr>
      </w:pPr>
      <w:r w:rsidRPr="00BE3526">
        <w:rPr>
          <w:sz w:val="28"/>
          <w:szCs w:val="28"/>
        </w:rPr>
        <w:t xml:space="preserve">6.8. Досудебное (внесудебное) обжалование решений и действий (бездействия) МФЦ, сотрудника МФЦ осуществляется в </w:t>
      </w:r>
      <w:proofErr w:type="gramStart"/>
      <w:r w:rsidRPr="00BE3526">
        <w:rPr>
          <w:sz w:val="28"/>
          <w:szCs w:val="28"/>
        </w:rPr>
        <w:t>порядке</w:t>
      </w:r>
      <w:proofErr w:type="gramEnd"/>
      <w:r w:rsidRPr="00BE3526">
        <w:rPr>
          <w:sz w:val="28"/>
          <w:szCs w:val="28"/>
        </w:rPr>
        <w:t xml:space="preserve">,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E3526">
          <w:rPr>
            <w:sz w:val="28"/>
            <w:szCs w:val="28"/>
          </w:rPr>
          <w:t>пунктом 5.1</w:t>
        </w:r>
      </w:hyperlink>
      <w:r w:rsidRPr="00BE3526">
        <w:rPr>
          <w:sz w:val="28"/>
          <w:szCs w:val="28"/>
        </w:rPr>
        <w:t xml:space="preserve"> настоящего административного регламента.</w:t>
      </w:r>
    </w:p>
    <w:p w:rsidR="000D64B6" w:rsidRDefault="000D64B6" w:rsidP="00A5270E">
      <w:pPr>
        <w:pStyle w:val="ConsPlusNormal"/>
        <w:spacing w:line="276" w:lineRule="auto"/>
        <w:ind w:firstLine="540"/>
        <w:jc w:val="both"/>
        <w:rPr>
          <w:sz w:val="28"/>
          <w:szCs w:val="28"/>
        </w:rPr>
      </w:pPr>
    </w:p>
    <w:p w:rsidR="000D64B6" w:rsidRDefault="000D64B6"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87035B" w:rsidRDefault="0087035B" w:rsidP="00A5270E">
      <w:pPr>
        <w:pStyle w:val="ConsPlusNormal"/>
        <w:spacing w:line="276" w:lineRule="auto"/>
        <w:ind w:firstLine="540"/>
        <w:jc w:val="both"/>
        <w:rPr>
          <w:sz w:val="28"/>
          <w:szCs w:val="28"/>
        </w:rPr>
      </w:pPr>
    </w:p>
    <w:p w:rsidR="000D64B6" w:rsidRDefault="000D64B6" w:rsidP="00A5270E">
      <w:pPr>
        <w:pStyle w:val="ConsPlusNormal"/>
        <w:spacing w:line="276" w:lineRule="auto"/>
        <w:ind w:firstLine="540"/>
        <w:jc w:val="both"/>
        <w:rPr>
          <w:sz w:val="28"/>
          <w:szCs w:val="28"/>
        </w:rPr>
      </w:pPr>
    </w:p>
    <w:p w:rsidR="00A60412" w:rsidRPr="00417B4B" w:rsidRDefault="00A60412" w:rsidP="0069063A">
      <w:pPr>
        <w:pStyle w:val="ConsPlusNormal"/>
        <w:ind w:left="4536"/>
        <w:jc w:val="right"/>
        <w:outlineLvl w:val="1"/>
        <w:rPr>
          <w:sz w:val="28"/>
          <w:szCs w:val="28"/>
        </w:rPr>
      </w:pPr>
      <w:r w:rsidRPr="00417B4B">
        <w:rPr>
          <w:sz w:val="28"/>
          <w:szCs w:val="28"/>
        </w:rPr>
        <w:lastRenderedPageBreak/>
        <w:t>Приложение № 1</w:t>
      </w:r>
    </w:p>
    <w:p w:rsidR="00A60412" w:rsidRDefault="00A60412" w:rsidP="0069063A">
      <w:pPr>
        <w:pStyle w:val="ConsPlusNormal"/>
        <w:ind w:left="4536"/>
        <w:jc w:val="right"/>
      </w:pPr>
      <w:r>
        <w:t>к административному регламенту</w:t>
      </w:r>
    </w:p>
    <w:p w:rsidR="00A60412" w:rsidRDefault="00A60412" w:rsidP="0069063A">
      <w:pPr>
        <w:pStyle w:val="ConsPlusNormal"/>
        <w:ind w:left="4536"/>
        <w:jc w:val="right"/>
      </w:pPr>
      <w:r>
        <w:t>предоставления муниципальной услуги</w:t>
      </w:r>
    </w:p>
    <w:p w:rsidR="00A60412" w:rsidRDefault="00A60412" w:rsidP="0069063A">
      <w:pPr>
        <w:pStyle w:val="ConsPlusNormal"/>
        <w:ind w:left="4536"/>
        <w:jc w:val="right"/>
      </w:pPr>
      <w:r>
        <w:t>«</w:t>
      </w:r>
      <w:r w:rsidRPr="00AB1BAE">
        <w:t xml:space="preserve">Перевод жилого помещения в </w:t>
      </w:r>
      <w:proofErr w:type="gramStart"/>
      <w:r w:rsidRPr="00AB1BAE">
        <w:t>нежилое</w:t>
      </w:r>
      <w:proofErr w:type="gramEnd"/>
    </w:p>
    <w:p w:rsidR="00A60412" w:rsidRDefault="00A60412" w:rsidP="0069063A">
      <w:pPr>
        <w:pStyle w:val="ConsPlusNormal"/>
        <w:ind w:left="4536"/>
        <w:jc w:val="right"/>
      </w:pPr>
      <w:r w:rsidRPr="00AB1BAE">
        <w:t>п</w:t>
      </w:r>
      <w:r>
        <w:t>омещение и нежилого помещения в</w:t>
      </w:r>
    </w:p>
    <w:p w:rsidR="00A60412" w:rsidRDefault="00A60412" w:rsidP="0069063A">
      <w:pPr>
        <w:pStyle w:val="ConsPlusNormal"/>
        <w:ind w:left="4536"/>
        <w:jc w:val="right"/>
      </w:pPr>
      <w:r w:rsidRPr="00AB1BAE">
        <w:t>жилое помещение</w:t>
      </w:r>
      <w:r>
        <w:t>»</w:t>
      </w:r>
    </w:p>
    <w:p w:rsidR="00A60412" w:rsidRDefault="00A60412" w:rsidP="0069063A">
      <w:pPr>
        <w:pStyle w:val="ConsPlusNormal"/>
        <w:jc w:val="right"/>
      </w:pPr>
    </w:p>
    <w:p w:rsidR="00A60412" w:rsidRPr="006259FC" w:rsidRDefault="00A60412" w:rsidP="00A60412">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A60412" w:rsidRPr="006259FC" w:rsidRDefault="00A60412" w:rsidP="00A60412">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6259FC">
        <w:rPr>
          <w:rFonts w:ascii="Times New Roman" w:hAnsi="Times New Roman" w:cs="Times New Roman"/>
          <w:sz w:val="28"/>
          <w:szCs w:val="28"/>
        </w:rPr>
        <w:t>"</w:t>
      </w:r>
    </w:p>
    <w:p w:rsidR="00A60412" w:rsidRDefault="00A60412" w:rsidP="00A6041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A60412" w:rsidRPr="00307BE6" w:rsidTr="00A63C91">
        <w:tc>
          <w:tcPr>
            <w:tcW w:w="3118" w:type="dxa"/>
            <w:tcBorders>
              <w:right w:val="single" w:sz="4" w:space="0" w:color="auto"/>
            </w:tcBorders>
          </w:tcPr>
          <w:p w:rsidR="00A60412" w:rsidRPr="00307BE6" w:rsidRDefault="00A60412" w:rsidP="00A63C9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A60412" w:rsidRPr="00307BE6" w:rsidRDefault="00A60412" w:rsidP="00A63C91">
            <w:pPr>
              <w:pStyle w:val="ConsPlusNormal"/>
              <w:jc w:val="center"/>
            </w:pPr>
            <w:r w:rsidRPr="00307BE6">
              <w:t>Заявитель</w:t>
            </w:r>
          </w:p>
        </w:tc>
        <w:tc>
          <w:tcPr>
            <w:tcW w:w="3118" w:type="dxa"/>
            <w:tcBorders>
              <w:left w:val="single" w:sz="4" w:space="0" w:color="auto"/>
            </w:tcBorders>
          </w:tcPr>
          <w:p w:rsidR="00A60412" w:rsidRPr="00307BE6" w:rsidRDefault="00A60412" w:rsidP="00A63C91">
            <w:pPr>
              <w:pStyle w:val="ConsPlusNormal"/>
              <w:jc w:val="center"/>
            </w:pPr>
          </w:p>
        </w:tc>
      </w:tr>
      <w:tr w:rsidR="00A60412" w:rsidRPr="00307BE6" w:rsidTr="00A63C91">
        <w:tc>
          <w:tcPr>
            <w:tcW w:w="9071" w:type="dxa"/>
            <w:gridSpan w:val="3"/>
            <w:tcBorders>
              <w:bottom w:val="single" w:sz="4" w:space="0" w:color="auto"/>
            </w:tcBorders>
          </w:tcPr>
          <w:p w:rsidR="00A60412" w:rsidRPr="00307BE6" w:rsidRDefault="00A60412" w:rsidP="00A63C91">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60412" w:rsidRPr="00307BE6" w:rsidTr="00A63C91">
        <w:tc>
          <w:tcPr>
            <w:tcW w:w="9071" w:type="dxa"/>
            <w:gridSpan w:val="3"/>
            <w:tcBorders>
              <w:top w:val="single" w:sz="4" w:space="0" w:color="auto"/>
              <w:left w:val="single" w:sz="4" w:space="0" w:color="auto"/>
              <w:bottom w:val="single" w:sz="4" w:space="0" w:color="auto"/>
              <w:right w:val="single" w:sz="4" w:space="0" w:color="auto"/>
            </w:tcBorders>
          </w:tcPr>
          <w:p w:rsidR="00A60412" w:rsidRPr="00307BE6" w:rsidRDefault="00A60412" w:rsidP="00A63C9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A60412" w:rsidRPr="00307BE6" w:rsidTr="00A63C91">
        <w:tc>
          <w:tcPr>
            <w:tcW w:w="9071" w:type="dxa"/>
            <w:gridSpan w:val="3"/>
            <w:tcBorders>
              <w:top w:val="single" w:sz="4" w:space="0" w:color="auto"/>
              <w:bottom w:val="single" w:sz="4" w:space="0" w:color="auto"/>
            </w:tcBorders>
          </w:tcPr>
          <w:p w:rsidR="00A60412" w:rsidRPr="00307BE6" w:rsidRDefault="00A60412" w:rsidP="00A63C91">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60412" w:rsidRPr="00307BE6" w:rsidTr="00A63C91">
        <w:tc>
          <w:tcPr>
            <w:tcW w:w="9071" w:type="dxa"/>
            <w:gridSpan w:val="3"/>
            <w:tcBorders>
              <w:top w:val="single" w:sz="4" w:space="0" w:color="auto"/>
              <w:left w:val="single" w:sz="4" w:space="0" w:color="auto"/>
              <w:bottom w:val="single" w:sz="4" w:space="0" w:color="auto"/>
              <w:right w:val="single" w:sz="4" w:space="0" w:color="auto"/>
            </w:tcBorders>
          </w:tcPr>
          <w:p w:rsidR="00A60412" w:rsidRPr="00307BE6" w:rsidRDefault="00A60412" w:rsidP="00A63C91">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307BE6">
              <w:t>45 дней</w:t>
            </w:r>
          </w:p>
        </w:tc>
      </w:tr>
      <w:tr w:rsidR="00A60412" w:rsidRPr="00307BE6" w:rsidTr="00A63C91">
        <w:tc>
          <w:tcPr>
            <w:tcW w:w="9071" w:type="dxa"/>
            <w:gridSpan w:val="3"/>
            <w:tcBorders>
              <w:top w:val="single" w:sz="4" w:space="0" w:color="auto"/>
              <w:bottom w:val="single" w:sz="4" w:space="0" w:color="auto"/>
            </w:tcBorders>
          </w:tcPr>
          <w:p w:rsidR="00A60412" w:rsidRPr="00307BE6" w:rsidRDefault="00A60412" w:rsidP="00A63C91">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60412" w:rsidRPr="00307BE6" w:rsidTr="00A63C91">
        <w:tc>
          <w:tcPr>
            <w:tcW w:w="9071" w:type="dxa"/>
            <w:gridSpan w:val="3"/>
            <w:tcBorders>
              <w:top w:val="single" w:sz="4" w:space="0" w:color="auto"/>
              <w:left w:val="single" w:sz="4" w:space="0" w:color="auto"/>
              <w:bottom w:val="single" w:sz="4" w:space="0" w:color="auto"/>
              <w:right w:val="single" w:sz="4" w:space="0" w:color="auto"/>
            </w:tcBorders>
          </w:tcPr>
          <w:p w:rsidR="00A60412" w:rsidRPr="00307BE6" w:rsidRDefault="00A60412" w:rsidP="00A63C9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A60412" w:rsidRPr="00307BE6" w:rsidTr="00A63C91">
        <w:tc>
          <w:tcPr>
            <w:tcW w:w="9071" w:type="dxa"/>
            <w:gridSpan w:val="3"/>
            <w:tcBorders>
              <w:top w:val="single" w:sz="4" w:space="0" w:color="auto"/>
            </w:tcBorders>
          </w:tcPr>
          <w:p w:rsidR="00A60412" w:rsidRPr="00307BE6" w:rsidRDefault="00A60412" w:rsidP="00A63C91">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60412" w:rsidRPr="00307BE6" w:rsidTr="00A63C91">
        <w:tc>
          <w:tcPr>
            <w:tcW w:w="3118" w:type="dxa"/>
            <w:tcBorders>
              <w:right w:val="single" w:sz="4" w:space="0" w:color="auto"/>
            </w:tcBorders>
          </w:tcPr>
          <w:p w:rsidR="00A60412" w:rsidRPr="00307BE6" w:rsidRDefault="00A60412" w:rsidP="00A63C9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A60412" w:rsidRPr="00307BE6" w:rsidRDefault="00A60412" w:rsidP="00A63C91">
            <w:pPr>
              <w:pStyle w:val="ConsPlusNormal"/>
              <w:jc w:val="center"/>
            </w:pPr>
            <w:r w:rsidRPr="00307BE6">
              <w:t>Заявитель</w:t>
            </w:r>
          </w:p>
        </w:tc>
        <w:tc>
          <w:tcPr>
            <w:tcW w:w="3118" w:type="dxa"/>
            <w:tcBorders>
              <w:left w:val="single" w:sz="4" w:space="0" w:color="auto"/>
            </w:tcBorders>
          </w:tcPr>
          <w:p w:rsidR="00A60412" w:rsidRPr="00307BE6" w:rsidRDefault="00A60412" w:rsidP="00A63C91">
            <w:pPr>
              <w:pStyle w:val="ConsPlusNormal"/>
              <w:jc w:val="center"/>
            </w:pPr>
          </w:p>
        </w:tc>
      </w:tr>
    </w:tbl>
    <w:p w:rsidR="00A60412" w:rsidRDefault="00A60412" w:rsidP="00A60412">
      <w:pPr>
        <w:pStyle w:val="ConsPlusNormal"/>
        <w:jc w:val="both"/>
      </w:pPr>
    </w:p>
    <w:p w:rsidR="00A60412" w:rsidRDefault="00A60412" w:rsidP="00A60412">
      <w:pPr>
        <w:pStyle w:val="ConsPlusNormal"/>
        <w:jc w:val="right"/>
        <w:outlineLvl w:val="1"/>
      </w:pPr>
      <w:bookmarkStart w:id="8" w:name="Par436"/>
      <w:bookmarkEnd w:id="8"/>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jc w:val="right"/>
        <w:outlineLvl w:val="1"/>
      </w:pPr>
    </w:p>
    <w:p w:rsidR="00A60412" w:rsidRDefault="00A60412" w:rsidP="00A60412">
      <w:pPr>
        <w:pStyle w:val="ConsPlusNormal"/>
        <w:outlineLvl w:val="1"/>
      </w:pPr>
    </w:p>
    <w:p w:rsidR="007110D2" w:rsidRDefault="007110D2" w:rsidP="00A60412">
      <w:pPr>
        <w:pStyle w:val="ConsPlusNormal"/>
        <w:outlineLvl w:val="1"/>
      </w:pPr>
    </w:p>
    <w:p w:rsidR="00A60412" w:rsidRDefault="00A60412" w:rsidP="00A60412">
      <w:pPr>
        <w:pStyle w:val="ConsPlusNormal"/>
        <w:jc w:val="right"/>
        <w:outlineLvl w:val="1"/>
      </w:pPr>
    </w:p>
    <w:p w:rsidR="00A60412" w:rsidRPr="00417B4B" w:rsidRDefault="00A60412" w:rsidP="0069063A">
      <w:pPr>
        <w:pStyle w:val="ConsPlusNormal"/>
        <w:ind w:left="3402"/>
        <w:jc w:val="right"/>
        <w:outlineLvl w:val="1"/>
        <w:rPr>
          <w:sz w:val="28"/>
          <w:szCs w:val="28"/>
        </w:rPr>
      </w:pPr>
      <w:r w:rsidRPr="00417B4B">
        <w:rPr>
          <w:sz w:val="28"/>
          <w:szCs w:val="28"/>
        </w:rPr>
        <w:lastRenderedPageBreak/>
        <w:t>Приложение № 2</w:t>
      </w:r>
    </w:p>
    <w:p w:rsidR="00A60412" w:rsidRDefault="00A60412" w:rsidP="0069063A">
      <w:pPr>
        <w:pStyle w:val="ConsPlusNormal"/>
        <w:ind w:left="3402"/>
        <w:jc w:val="right"/>
      </w:pPr>
      <w:r>
        <w:t>к административному регламенту предоставления муниципальной услуги «</w:t>
      </w:r>
      <w:r w:rsidRPr="00AB1BAE">
        <w:t>Перевод жилого помещения в нежилое</w:t>
      </w:r>
      <w:r w:rsidR="000D64B6">
        <w:t xml:space="preserve"> </w:t>
      </w:r>
      <w:r w:rsidRPr="00AB1BAE">
        <w:t>п</w:t>
      </w:r>
      <w:r>
        <w:t xml:space="preserve">омещение и нежилого помещения в </w:t>
      </w:r>
      <w:r w:rsidRPr="00AB1BAE">
        <w:t>жилое помещение</w:t>
      </w:r>
      <w:r>
        <w:t>»</w:t>
      </w:r>
    </w:p>
    <w:p w:rsidR="00A60412" w:rsidRDefault="00A60412" w:rsidP="00A60412">
      <w:pPr>
        <w:pStyle w:val="ConsPlusNormal"/>
        <w:jc w:val="right"/>
      </w:pPr>
    </w:p>
    <w:p w:rsidR="00A60412" w:rsidRPr="00984B06" w:rsidRDefault="00A60412" w:rsidP="00A60412">
      <w:pPr>
        <w:spacing w:after="0"/>
        <w:jc w:val="center"/>
        <w:rPr>
          <w:rFonts w:ascii="Times New Roman" w:hAnsi="Times New Roman"/>
          <w:b/>
          <w:sz w:val="28"/>
          <w:szCs w:val="28"/>
        </w:rPr>
      </w:pPr>
      <w:r w:rsidRPr="00984B06">
        <w:rPr>
          <w:rFonts w:ascii="Times New Roman" w:hAnsi="Times New Roman"/>
          <w:b/>
          <w:sz w:val="28"/>
          <w:szCs w:val="28"/>
        </w:rPr>
        <w:t xml:space="preserve">Правовые основания предоставления муниципальной услуги «Перевод жилого помещения в нежилое помещение и нежилого помещения </w:t>
      </w:r>
    </w:p>
    <w:p w:rsidR="00A60412" w:rsidRDefault="00A60412" w:rsidP="00A60412">
      <w:pPr>
        <w:spacing w:after="0"/>
        <w:jc w:val="center"/>
        <w:rPr>
          <w:rFonts w:ascii="Times New Roman" w:hAnsi="Times New Roman"/>
          <w:b/>
          <w:sz w:val="24"/>
          <w:szCs w:val="24"/>
        </w:rPr>
      </w:pPr>
      <w:r w:rsidRPr="00984B06">
        <w:rPr>
          <w:rFonts w:ascii="Times New Roman" w:hAnsi="Times New Roman"/>
          <w:b/>
          <w:sz w:val="28"/>
          <w:szCs w:val="28"/>
        </w:rPr>
        <w:t>в жилое помещение»</w:t>
      </w:r>
    </w:p>
    <w:p w:rsidR="00A60412" w:rsidRDefault="00A60412" w:rsidP="00A60412">
      <w:pPr>
        <w:spacing w:after="0"/>
        <w:jc w:val="both"/>
        <w:rPr>
          <w:rFonts w:ascii="Times New Roman" w:hAnsi="Times New Roman"/>
          <w:b/>
          <w:sz w:val="24"/>
          <w:szCs w:val="24"/>
        </w:rPr>
      </w:pPr>
    </w:p>
    <w:p w:rsidR="00A60412" w:rsidRPr="004B0825" w:rsidRDefault="00A60412" w:rsidP="00A60412">
      <w:pPr>
        <w:spacing w:after="0"/>
        <w:ind w:firstLine="567"/>
        <w:jc w:val="both"/>
        <w:rPr>
          <w:rFonts w:ascii="Times New Roman" w:hAnsi="Times New Roman"/>
          <w:sz w:val="28"/>
          <w:szCs w:val="28"/>
        </w:rPr>
      </w:pPr>
      <w:r w:rsidRPr="004B0825">
        <w:rPr>
          <w:rFonts w:ascii="Times New Roman" w:hAnsi="Times New Roman"/>
          <w:sz w:val="28"/>
          <w:szCs w:val="28"/>
        </w:rPr>
        <w:t xml:space="preserve">Предоставление муниципальной услуги осуществляется в </w:t>
      </w:r>
      <w:proofErr w:type="gramStart"/>
      <w:r w:rsidRPr="004B0825">
        <w:rPr>
          <w:rFonts w:ascii="Times New Roman" w:hAnsi="Times New Roman"/>
          <w:sz w:val="28"/>
          <w:szCs w:val="28"/>
        </w:rPr>
        <w:t>соответствии</w:t>
      </w:r>
      <w:proofErr w:type="gramEnd"/>
      <w:r w:rsidRPr="004B0825">
        <w:rPr>
          <w:rFonts w:ascii="Times New Roman" w:hAnsi="Times New Roman"/>
          <w:sz w:val="28"/>
          <w:szCs w:val="28"/>
        </w:rPr>
        <w:t xml:space="preserve"> с:</w:t>
      </w:r>
    </w:p>
    <w:p w:rsidR="00A60412" w:rsidRDefault="00A60412" w:rsidP="00A60412">
      <w:pPr>
        <w:spacing w:after="0"/>
        <w:ind w:firstLine="567"/>
        <w:jc w:val="both"/>
        <w:rPr>
          <w:rFonts w:ascii="Times New Roman" w:hAnsi="Times New Roman"/>
          <w:sz w:val="28"/>
          <w:szCs w:val="28"/>
        </w:rPr>
      </w:pPr>
      <w:r w:rsidRPr="004B0825">
        <w:rPr>
          <w:rFonts w:ascii="Times New Roman" w:hAnsi="Times New Roman"/>
          <w:sz w:val="28"/>
          <w:szCs w:val="28"/>
        </w:rPr>
        <w:t>Жилищным Кодексом Российской Федерации;</w:t>
      </w:r>
    </w:p>
    <w:p w:rsidR="00A60412" w:rsidRDefault="00A60412" w:rsidP="00A60412">
      <w:pPr>
        <w:spacing w:after="0"/>
        <w:ind w:firstLine="567"/>
        <w:jc w:val="both"/>
        <w:rPr>
          <w:rFonts w:ascii="Times New Roman" w:hAnsi="Times New Roman"/>
          <w:sz w:val="28"/>
          <w:szCs w:val="28"/>
        </w:rPr>
      </w:pPr>
      <w:r w:rsidRPr="00167E7A">
        <w:rPr>
          <w:rFonts w:ascii="Times New Roman" w:hAnsi="Times New Roman"/>
          <w:sz w:val="28"/>
          <w:szCs w:val="28"/>
          <w:lang w:eastAsia="en-US"/>
        </w:rPr>
        <w:t>Федеральный закон от 06.10.2003 года № 131-ФЗ «Об общих принципах организации местного самоуправления в Российской Федерации»;</w:t>
      </w:r>
    </w:p>
    <w:p w:rsidR="00A60412" w:rsidRDefault="00A60412" w:rsidP="00A60412">
      <w:pPr>
        <w:spacing w:after="0"/>
        <w:ind w:firstLine="567"/>
        <w:jc w:val="both"/>
        <w:rPr>
          <w:rFonts w:ascii="Times New Roman" w:hAnsi="Times New Roman"/>
          <w:sz w:val="28"/>
          <w:szCs w:val="28"/>
        </w:rPr>
      </w:pPr>
      <w:r>
        <w:rPr>
          <w:rFonts w:ascii="Times New Roman" w:hAnsi="Times New Roman"/>
          <w:sz w:val="28"/>
          <w:szCs w:val="28"/>
        </w:rPr>
        <w:t>Ф</w:t>
      </w:r>
      <w:r w:rsidRPr="004B0825">
        <w:rPr>
          <w:rFonts w:ascii="Times New Roman" w:hAnsi="Times New Roman"/>
          <w:sz w:val="28"/>
          <w:szCs w:val="28"/>
        </w:rPr>
        <w:t>едеральным законом от 27.07.2010 № 210-ФЗ "Об организации предоставления государственных и муниципальных услуг";</w:t>
      </w:r>
    </w:p>
    <w:p w:rsidR="00A60412" w:rsidRDefault="00A60412" w:rsidP="00A60412">
      <w:pPr>
        <w:pStyle w:val="ad"/>
        <w:spacing w:line="276" w:lineRule="auto"/>
        <w:ind w:firstLine="567"/>
        <w:jc w:val="both"/>
        <w:rPr>
          <w:rFonts w:ascii="Times New Roman" w:hAnsi="Times New Roman"/>
          <w:bCs/>
          <w:sz w:val="28"/>
          <w:szCs w:val="28"/>
        </w:rPr>
      </w:pPr>
      <w:r w:rsidRPr="00167E7A">
        <w:rPr>
          <w:rFonts w:ascii="Times New Roman" w:hAnsi="Times New Roman"/>
          <w:bCs/>
          <w:sz w:val="28"/>
          <w:szCs w:val="28"/>
        </w:rPr>
        <w:t>Федеральный закон "Об электронной подписи";</w:t>
      </w:r>
    </w:p>
    <w:p w:rsidR="00A60412" w:rsidRPr="004B0825" w:rsidRDefault="00A60412" w:rsidP="00A60412">
      <w:pPr>
        <w:pStyle w:val="ad"/>
        <w:spacing w:line="276" w:lineRule="auto"/>
        <w:ind w:firstLine="567"/>
        <w:jc w:val="both"/>
        <w:rPr>
          <w:rFonts w:ascii="Times New Roman" w:hAnsi="Times New Roman"/>
          <w:sz w:val="28"/>
          <w:szCs w:val="28"/>
        </w:rPr>
      </w:pPr>
      <w:r w:rsidRPr="00167E7A">
        <w:rPr>
          <w:rFonts w:ascii="Times New Roman" w:hAnsi="Times New Roman"/>
          <w:bCs/>
          <w:sz w:val="28"/>
          <w:szCs w:val="28"/>
        </w:rPr>
        <w:t>Федеральный закон "О персональных данных";</w:t>
      </w:r>
    </w:p>
    <w:p w:rsidR="00A60412" w:rsidRPr="004B0825" w:rsidRDefault="00A60412" w:rsidP="00A60412">
      <w:pPr>
        <w:spacing w:after="0"/>
        <w:ind w:firstLine="567"/>
        <w:jc w:val="both"/>
        <w:rPr>
          <w:rFonts w:ascii="Times New Roman" w:hAnsi="Times New Roman"/>
          <w:sz w:val="28"/>
          <w:szCs w:val="28"/>
        </w:rPr>
      </w:pPr>
      <w:r>
        <w:rPr>
          <w:rFonts w:ascii="Times New Roman" w:hAnsi="Times New Roman"/>
          <w:sz w:val="28"/>
          <w:szCs w:val="28"/>
        </w:rPr>
        <w:t>П</w:t>
      </w:r>
      <w:r w:rsidRPr="004B0825">
        <w:rPr>
          <w:rFonts w:ascii="Times New Roman" w:hAnsi="Times New Roman"/>
          <w:sz w:val="28"/>
          <w:szCs w:val="28"/>
        </w:rPr>
        <w:t>остановлением Правительства Российской Федерации от 26 сентября 1994 г. № 1086 "О государственной жилищной инспекции в Российской Федерации";</w:t>
      </w:r>
    </w:p>
    <w:p w:rsidR="00A60412" w:rsidRPr="004B0825" w:rsidRDefault="00A60412" w:rsidP="00A60412">
      <w:pPr>
        <w:spacing w:after="0"/>
        <w:ind w:firstLine="567"/>
        <w:jc w:val="both"/>
        <w:rPr>
          <w:rFonts w:ascii="Times New Roman" w:hAnsi="Times New Roman"/>
          <w:sz w:val="28"/>
          <w:szCs w:val="28"/>
        </w:rPr>
      </w:pPr>
      <w:r>
        <w:rPr>
          <w:rFonts w:ascii="Times New Roman" w:hAnsi="Times New Roman"/>
          <w:sz w:val="28"/>
          <w:szCs w:val="28"/>
        </w:rPr>
        <w:t>П</w:t>
      </w:r>
      <w:r w:rsidRPr="001B7252">
        <w:rPr>
          <w:rFonts w:ascii="Times New Roman" w:hAnsi="Times New Roman"/>
          <w:sz w:val="28"/>
          <w:szCs w:val="28"/>
        </w:rPr>
        <w:t>остановлением Правительства Российской Федерации от 10 августа 2005 № 502«Об утверждении формы уведомления о переводе (отказе в переводе) жилого (нежилого) помещения в нежилое (жилое) помещение</w:t>
      </w:r>
      <w:r w:rsidRPr="004B0825">
        <w:rPr>
          <w:rFonts w:ascii="Times New Roman" w:hAnsi="Times New Roman"/>
          <w:sz w:val="28"/>
          <w:szCs w:val="28"/>
        </w:rPr>
        <w:t>»;</w:t>
      </w:r>
    </w:p>
    <w:p w:rsidR="00A60412" w:rsidRPr="004B0825" w:rsidRDefault="00A60412" w:rsidP="00A60412">
      <w:pPr>
        <w:spacing w:after="0"/>
        <w:ind w:firstLine="567"/>
        <w:jc w:val="both"/>
        <w:rPr>
          <w:rFonts w:ascii="Times New Roman" w:hAnsi="Times New Roman"/>
          <w:sz w:val="28"/>
          <w:szCs w:val="28"/>
        </w:rPr>
      </w:pPr>
      <w:r>
        <w:rPr>
          <w:rFonts w:ascii="Times New Roman" w:hAnsi="Times New Roman"/>
          <w:sz w:val="28"/>
          <w:szCs w:val="28"/>
        </w:rPr>
        <w:t>Р</w:t>
      </w:r>
      <w:r w:rsidRPr="004B0825">
        <w:rPr>
          <w:rFonts w:ascii="Times New Roman" w:hAnsi="Times New Roman"/>
          <w:sz w:val="28"/>
          <w:szCs w:val="28"/>
        </w:rPr>
        <w:t>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60412" w:rsidRPr="00167E7A" w:rsidRDefault="00A60412" w:rsidP="00A60412">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Pr="00167E7A">
        <w:rPr>
          <w:rFonts w:ascii="Times New Roman" w:hAnsi="Times New Roman"/>
          <w:bCs/>
          <w:sz w:val="28"/>
          <w:szCs w:val="28"/>
        </w:rPr>
        <w:br/>
        <w:t>и муниципальных услуг";</w:t>
      </w:r>
    </w:p>
    <w:p w:rsidR="00A60412" w:rsidRDefault="00A60412" w:rsidP="00A60412">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167E7A">
        <w:rPr>
          <w:rFonts w:ascii="Times New Roman" w:hAnsi="Times New Roman"/>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412" w:rsidRDefault="00A60412" w:rsidP="00A60412">
      <w:pPr>
        <w:pStyle w:val="ad"/>
        <w:spacing w:line="276" w:lineRule="auto"/>
        <w:ind w:firstLine="567"/>
        <w:jc w:val="both"/>
        <w:rPr>
          <w:rFonts w:ascii="Times New Roman" w:hAnsi="Times New Roman"/>
          <w:bCs/>
          <w:sz w:val="28"/>
          <w:szCs w:val="28"/>
        </w:rPr>
      </w:pPr>
      <w:r>
        <w:rPr>
          <w:rFonts w:ascii="Times New Roman" w:hAnsi="Times New Roman"/>
          <w:bCs/>
          <w:sz w:val="28"/>
          <w:szCs w:val="28"/>
        </w:rPr>
        <w:lastRenderedPageBreak/>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60412" w:rsidRDefault="00A60412" w:rsidP="00A60412">
      <w:pPr>
        <w:pStyle w:val="ad"/>
        <w:spacing w:line="276" w:lineRule="auto"/>
        <w:ind w:firstLine="567"/>
        <w:jc w:val="both"/>
        <w:rPr>
          <w:rFonts w:ascii="Times New Roman" w:hAnsi="Times New Roman"/>
          <w:bCs/>
          <w:sz w:val="28"/>
          <w:szCs w:val="28"/>
        </w:rPr>
      </w:pPr>
      <w:proofErr w:type="gramStart"/>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167E7A">
        <w:rPr>
          <w:rFonts w:ascii="Times New Roman" w:hAnsi="Times New Roman"/>
          <w:bCs/>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67E7A">
        <w:rPr>
          <w:rFonts w:ascii="Times New Roman" w:hAnsi="Times New Roman"/>
          <w:bCs/>
          <w:sz w:val="28"/>
          <w:szCs w:val="28"/>
        </w:rPr>
        <w:t>заверение выписок</w:t>
      </w:r>
      <w:proofErr w:type="gramEnd"/>
      <w:r w:rsidRPr="00167E7A">
        <w:rPr>
          <w:rFonts w:ascii="Times New Roman" w:hAnsi="Times New Roman"/>
          <w:bCs/>
          <w:sz w:val="28"/>
          <w:szCs w:val="28"/>
        </w:rPr>
        <w:t xml:space="preserve"> из указанных информационных систем;</w:t>
      </w:r>
    </w:p>
    <w:p w:rsidR="00A60412" w:rsidRDefault="00A60412" w:rsidP="00A60412">
      <w:pPr>
        <w:pStyle w:val="ad"/>
        <w:spacing w:line="276" w:lineRule="auto"/>
        <w:ind w:firstLine="567"/>
        <w:jc w:val="both"/>
        <w:rPr>
          <w:rFonts w:ascii="Times New Roman" w:hAnsi="Times New Roman"/>
          <w:bCs/>
          <w:sz w:val="28"/>
          <w:szCs w:val="28"/>
        </w:rPr>
      </w:pPr>
      <w:r>
        <w:rPr>
          <w:rFonts w:ascii="Times New Roman" w:hAnsi="Times New Roman"/>
          <w:bCs/>
          <w:sz w:val="28"/>
          <w:szCs w:val="28"/>
        </w:rPr>
        <w:t>П</w:t>
      </w:r>
      <w:r w:rsidRPr="00167E7A">
        <w:rPr>
          <w:rFonts w:ascii="Times New Roman" w:hAnsi="Times New Roman"/>
          <w:bCs/>
          <w:sz w:val="28"/>
          <w:szCs w:val="28"/>
        </w:rPr>
        <w:t>остановление</w:t>
      </w:r>
      <w:r>
        <w:rPr>
          <w:rFonts w:ascii="Times New Roman" w:hAnsi="Times New Roman"/>
          <w:bCs/>
          <w:sz w:val="28"/>
          <w:szCs w:val="28"/>
        </w:rPr>
        <w:t>м</w:t>
      </w:r>
      <w:r w:rsidRPr="00167E7A">
        <w:rPr>
          <w:rFonts w:ascii="Times New Roman" w:hAnsi="Times New Roman"/>
          <w:bCs/>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60412" w:rsidRDefault="007110D2" w:rsidP="00A60412">
      <w:pPr>
        <w:pStyle w:val="ad"/>
        <w:spacing w:line="276" w:lineRule="auto"/>
        <w:ind w:firstLine="567"/>
        <w:jc w:val="both"/>
        <w:rPr>
          <w:rFonts w:ascii="Times New Roman" w:hAnsi="Times New Roman"/>
          <w:sz w:val="28"/>
          <w:szCs w:val="28"/>
        </w:rPr>
      </w:pPr>
      <w:r>
        <w:rPr>
          <w:rFonts w:ascii="Times New Roman" w:hAnsi="Times New Roman"/>
          <w:sz w:val="28"/>
          <w:szCs w:val="28"/>
        </w:rPr>
        <w:t xml:space="preserve">Уставом городского округа Октябрьск </w:t>
      </w:r>
      <w:r w:rsidR="00A60412">
        <w:rPr>
          <w:rFonts w:ascii="Times New Roman" w:hAnsi="Times New Roman"/>
          <w:sz w:val="28"/>
          <w:szCs w:val="28"/>
        </w:rPr>
        <w:t>Самарской области</w:t>
      </w:r>
      <w:r w:rsidR="00A60412" w:rsidRPr="004A649C">
        <w:rPr>
          <w:rFonts w:ascii="Times New Roman" w:hAnsi="Times New Roman"/>
          <w:sz w:val="28"/>
          <w:szCs w:val="28"/>
        </w:rPr>
        <w:t>;</w:t>
      </w:r>
    </w:p>
    <w:p w:rsidR="00A60412" w:rsidRPr="00984B06" w:rsidRDefault="00A60412" w:rsidP="00A60412">
      <w:pPr>
        <w:pStyle w:val="ad"/>
        <w:spacing w:line="276" w:lineRule="auto"/>
        <w:ind w:firstLine="567"/>
        <w:jc w:val="both"/>
        <w:rPr>
          <w:rFonts w:ascii="Times New Roman" w:hAnsi="Times New Roman"/>
          <w:sz w:val="28"/>
          <w:szCs w:val="28"/>
        </w:rPr>
      </w:pPr>
      <w:r w:rsidRPr="009D4221">
        <w:rPr>
          <w:rFonts w:ascii="Times New Roman" w:hAnsi="Times New Roman"/>
          <w:sz w:val="28"/>
          <w:szCs w:val="28"/>
        </w:rPr>
        <w:t>Административны</w:t>
      </w:r>
      <w:r>
        <w:rPr>
          <w:rFonts w:ascii="Times New Roman" w:hAnsi="Times New Roman"/>
          <w:sz w:val="28"/>
          <w:szCs w:val="28"/>
        </w:rPr>
        <w:t>м</w:t>
      </w:r>
      <w:r w:rsidRPr="009D4221">
        <w:rPr>
          <w:rFonts w:ascii="Times New Roman" w:hAnsi="Times New Roman"/>
          <w:sz w:val="28"/>
          <w:szCs w:val="28"/>
        </w:rPr>
        <w:t xml:space="preserve"> регламент</w:t>
      </w:r>
      <w:r>
        <w:rPr>
          <w:rFonts w:ascii="Times New Roman" w:hAnsi="Times New Roman"/>
          <w:sz w:val="28"/>
          <w:szCs w:val="28"/>
        </w:rPr>
        <w:t xml:space="preserve">ом </w:t>
      </w:r>
      <w:r w:rsidRPr="00154D96">
        <w:rPr>
          <w:rFonts w:ascii="Times New Roman" w:hAnsi="Times New Roman"/>
          <w:sz w:val="28"/>
          <w:szCs w:val="28"/>
        </w:rPr>
        <w:t xml:space="preserve">предоставления муниципальной </w:t>
      </w:r>
      <w:proofErr w:type="spellStart"/>
      <w:r w:rsidRPr="00154D96">
        <w:rPr>
          <w:rFonts w:ascii="Times New Roman" w:hAnsi="Times New Roman"/>
          <w:sz w:val="28"/>
          <w:szCs w:val="28"/>
        </w:rPr>
        <w:t>услуги</w:t>
      </w:r>
      <w:proofErr w:type="gramStart"/>
      <w:r w:rsidRPr="00984B06">
        <w:rPr>
          <w:rFonts w:ascii="Times New Roman" w:hAnsi="Times New Roman"/>
          <w:sz w:val="28"/>
          <w:szCs w:val="28"/>
        </w:rPr>
        <w:t>«П</w:t>
      </w:r>
      <w:proofErr w:type="gramEnd"/>
      <w:r w:rsidRPr="00984B06">
        <w:rPr>
          <w:rFonts w:ascii="Times New Roman" w:hAnsi="Times New Roman"/>
          <w:sz w:val="28"/>
          <w:szCs w:val="28"/>
        </w:rPr>
        <w:t>еревод</w:t>
      </w:r>
      <w:proofErr w:type="spellEnd"/>
      <w:r w:rsidRPr="00984B06">
        <w:rPr>
          <w:rFonts w:ascii="Times New Roman" w:hAnsi="Times New Roman"/>
          <w:sz w:val="28"/>
          <w:szCs w:val="28"/>
        </w:rPr>
        <w:t xml:space="preserve"> жилого помещения в нежилое помещение и нежилого помещения в жилое помещение».</w:t>
      </w:r>
    </w:p>
    <w:p w:rsidR="00A60412" w:rsidRDefault="00A60412" w:rsidP="00A60412">
      <w:pPr>
        <w:pStyle w:val="ad"/>
        <w:spacing w:line="276" w:lineRule="auto"/>
        <w:ind w:firstLine="567"/>
        <w:jc w:val="both"/>
      </w:pPr>
      <w:r w:rsidRPr="009D4221">
        <w:rPr>
          <w:rFonts w:ascii="Times New Roman" w:hAnsi="Times New Roman"/>
          <w:sz w:val="28"/>
          <w:szCs w:val="28"/>
        </w:rPr>
        <w:t xml:space="preserve">С текстами федеральных законов, указов и распоряжений Президента Российской Федерации </w:t>
      </w:r>
      <w:r w:rsidRPr="00F23F0E">
        <w:rPr>
          <w:rFonts w:ascii="Times New Roman" w:hAnsi="Times New Roman"/>
          <w:sz w:val="28"/>
          <w:szCs w:val="28"/>
        </w:rPr>
        <w:t xml:space="preserve">можно ознакомиться на </w:t>
      </w:r>
      <w:proofErr w:type="gramStart"/>
      <w:r w:rsidRPr="00F23F0E">
        <w:rPr>
          <w:rFonts w:ascii="Times New Roman" w:hAnsi="Times New Roman"/>
          <w:sz w:val="28"/>
          <w:szCs w:val="28"/>
        </w:rPr>
        <w:t>Официальном</w:t>
      </w:r>
      <w:proofErr w:type="gramEnd"/>
      <w:r w:rsidRPr="00F23F0E">
        <w:rPr>
          <w:rFonts w:ascii="Times New Roman" w:hAnsi="Times New Roman"/>
          <w:sz w:val="28"/>
          <w:szCs w:val="28"/>
        </w:rPr>
        <w:t xml:space="preserve"> интернет-портале правовой информации (</w:t>
      </w:r>
      <w:hyperlink r:id="rId12" w:history="1">
        <w:r w:rsidRPr="00F23F0E">
          <w:rPr>
            <w:rStyle w:val="a7"/>
            <w:rFonts w:ascii="Times New Roman" w:hAnsi="Times New Roman"/>
            <w:sz w:val="28"/>
            <w:szCs w:val="28"/>
          </w:rPr>
          <w:t>www.pravo.gov.ru</w:t>
        </w:r>
      </w:hyperlink>
      <w:r w:rsidRPr="00F23F0E">
        <w:rPr>
          <w:rFonts w:ascii="Times New Roman" w:hAnsi="Times New Roman"/>
          <w:sz w:val="28"/>
          <w:szCs w:val="28"/>
        </w:rPr>
        <w:t xml:space="preserve">). На </w:t>
      </w:r>
      <w:proofErr w:type="gramStart"/>
      <w:r w:rsidRPr="00F23F0E">
        <w:rPr>
          <w:rFonts w:ascii="Times New Roman" w:hAnsi="Times New Roman"/>
          <w:sz w:val="28"/>
          <w:szCs w:val="28"/>
        </w:rPr>
        <w:t>Официальном</w:t>
      </w:r>
      <w:proofErr w:type="gramEnd"/>
      <w:r w:rsidRPr="00F23F0E">
        <w:rPr>
          <w:rFonts w:ascii="Times New Roman" w:hAnsi="Times New Roman"/>
          <w:sz w:val="28"/>
          <w:szCs w:val="28"/>
        </w:rPr>
        <w:t xml:space="preserve"> интернет-портале правовой информации могут быть размещены (опубликованы) правовые акты Правительства Российской</w:t>
      </w:r>
      <w:r w:rsidRPr="009D4221">
        <w:rPr>
          <w:rFonts w:ascii="Times New Roman" w:hAnsi="Times New Roman"/>
          <w:sz w:val="28"/>
          <w:szCs w:val="28"/>
        </w:rPr>
        <w:t xml:space="preserve"> Федерации, других государственных органов исполнительной власти Российской Федерации, законы и иные правовые акты Самарской области.</w:t>
      </w:r>
    </w:p>
    <w:p w:rsidR="00A60412" w:rsidRDefault="00A60412" w:rsidP="00A60412">
      <w:pPr>
        <w:pStyle w:val="ad"/>
        <w:spacing w:line="276" w:lineRule="auto"/>
        <w:ind w:firstLine="567"/>
        <w:jc w:val="both"/>
      </w:pPr>
    </w:p>
    <w:p w:rsidR="00A60412" w:rsidRDefault="00A60412" w:rsidP="00A60412">
      <w:pPr>
        <w:spacing w:after="0"/>
        <w:ind w:firstLine="567"/>
        <w:jc w:val="both"/>
        <w:rPr>
          <w:rFonts w:ascii="Times New Roman" w:hAnsi="Times New Roman"/>
          <w:sz w:val="28"/>
          <w:szCs w:val="28"/>
        </w:rPr>
      </w:pPr>
    </w:p>
    <w:p w:rsidR="007110D2" w:rsidRDefault="007110D2" w:rsidP="00A60412">
      <w:pPr>
        <w:spacing w:after="0"/>
        <w:ind w:firstLine="567"/>
        <w:jc w:val="both"/>
        <w:rPr>
          <w:rFonts w:ascii="Times New Roman" w:hAnsi="Times New Roman"/>
          <w:sz w:val="28"/>
          <w:szCs w:val="28"/>
        </w:rPr>
      </w:pPr>
    </w:p>
    <w:p w:rsidR="00946BF2" w:rsidRDefault="00946BF2" w:rsidP="00A60412">
      <w:pPr>
        <w:spacing w:after="0"/>
        <w:ind w:firstLine="567"/>
        <w:jc w:val="both"/>
        <w:rPr>
          <w:rFonts w:ascii="Times New Roman" w:hAnsi="Times New Roman"/>
          <w:sz w:val="28"/>
          <w:szCs w:val="28"/>
        </w:rPr>
      </w:pPr>
    </w:p>
    <w:p w:rsidR="00946BF2" w:rsidRDefault="00946BF2" w:rsidP="00A60412">
      <w:pPr>
        <w:spacing w:after="0"/>
        <w:ind w:firstLine="567"/>
        <w:jc w:val="both"/>
        <w:rPr>
          <w:rFonts w:ascii="Times New Roman" w:hAnsi="Times New Roman"/>
          <w:sz w:val="28"/>
          <w:szCs w:val="28"/>
        </w:rPr>
      </w:pPr>
    </w:p>
    <w:p w:rsidR="00946BF2" w:rsidRDefault="00946BF2" w:rsidP="00A60412">
      <w:pPr>
        <w:spacing w:after="0"/>
        <w:ind w:firstLine="567"/>
        <w:jc w:val="both"/>
        <w:rPr>
          <w:rFonts w:ascii="Times New Roman" w:hAnsi="Times New Roman"/>
          <w:sz w:val="28"/>
          <w:szCs w:val="28"/>
        </w:rPr>
      </w:pPr>
    </w:p>
    <w:p w:rsidR="00946BF2" w:rsidRDefault="00946BF2" w:rsidP="00A60412">
      <w:pPr>
        <w:spacing w:after="0"/>
        <w:ind w:firstLine="567"/>
        <w:jc w:val="both"/>
        <w:rPr>
          <w:rFonts w:ascii="Times New Roman" w:hAnsi="Times New Roman"/>
          <w:sz w:val="28"/>
          <w:szCs w:val="28"/>
        </w:rPr>
      </w:pPr>
    </w:p>
    <w:p w:rsidR="000D64B6" w:rsidRDefault="000D64B6" w:rsidP="000D64B6">
      <w:pPr>
        <w:spacing w:after="0"/>
        <w:rPr>
          <w:rFonts w:ascii="Times New Roman" w:hAnsi="Times New Roman"/>
          <w:sz w:val="28"/>
          <w:szCs w:val="28"/>
        </w:rPr>
      </w:pPr>
    </w:p>
    <w:p w:rsidR="00A60412" w:rsidRPr="004B0825" w:rsidRDefault="00A60412" w:rsidP="000D64B6">
      <w:pPr>
        <w:spacing w:after="0"/>
        <w:jc w:val="right"/>
        <w:rPr>
          <w:rFonts w:ascii="Times New Roman" w:hAnsi="Times New Roman"/>
          <w:sz w:val="28"/>
          <w:szCs w:val="28"/>
        </w:rPr>
      </w:pPr>
      <w:r w:rsidRPr="004B0825">
        <w:rPr>
          <w:rFonts w:ascii="Times New Roman" w:hAnsi="Times New Roman"/>
          <w:sz w:val="28"/>
          <w:szCs w:val="28"/>
        </w:rPr>
        <w:lastRenderedPageBreak/>
        <w:t>Приложение №3</w:t>
      </w:r>
    </w:p>
    <w:p w:rsidR="00A60412" w:rsidRDefault="00A60412" w:rsidP="0069063A">
      <w:pPr>
        <w:pStyle w:val="ConsPlusNormal"/>
        <w:ind w:left="3402"/>
        <w:jc w:val="right"/>
      </w:pPr>
      <w:r>
        <w:t>к административному регламенту предоставления муниципальной услуги «</w:t>
      </w:r>
      <w:r w:rsidRPr="00AB1BAE">
        <w:t>Перевод жилого помещения в нежилое</w:t>
      </w:r>
      <w:r w:rsidR="000D64B6">
        <w:t xml:space="preserve"> </w:t>
      </w:r>
      <w:r w:rsidRPr="00AB1BAE">
        <w:t>п</w:t>
      </w:r>
      <w:r>
        <w:t xml:space="preserve">омещение и нежилого помещения в </w:t>
      </w:r>
      <w:r w:rsidRPr="00AB1BAE">
        <w:t>жилое помещение</w:t>
      </w:r>
      <w:r>
        <w:t>»</w:t>
      </w:r>
    </w:p>
    <w:p w:rsidR="00A60412" w:rsidRDefault="00A60412" w:rsidP="0069063A">
      <w:pPr>
        <w:pStyle w:val="1"/>
        <w:spacing w:after="31"/>
        <w:ind w:left="0" w:right="0"/>
        <w:jc w:val="right"/>
        <w:rPr>
          <w:sz w:val="24"/>
          <w:szCs w:val="24"/>
        </w:rPr>
      </w:pPr>
    </w:p>
    <w:p w:rsidR="00A60412" w:rsidRPr="00693B8E" w:rsidRDefault="00A60412" w:rsidP="00A60412">
      <w:pPr>
        <w:pStyle w:val="1"/>
        <w:spacing w:after="31"/>
        <w:ind w:left="0" w:right="0"/>
        <w:rPr>
          <w:sz w:val="28"/>
          <w:szCs w:val="28"/>
        </w:rPr>
      </w:pPr>
      <w:r w:rsidRPr="00693B8E">
        <w:rPr>
          <w:sz w:val="28"/>
          <w:szCs w:val="28"/>
        </w:rPr>
        <w:t xml:space="preserve">Форма заявления о предоставлении муниципальной услуги   </w:t>
      </w:r>
    </w:p>
    <w:p w:rsidR="00A60412" w:rsidRPr="00E324F5" w:rsidRDefault="00A60412" w:rsidP="00A60412">
      <w:pPr>
        <w:pStyle w:val="Style11"/>
        <w:widowControl/>
        <w:tabs>
          <w:tab w:val="left" w:pos="0"/>
        </w:tabs>
        <w:ind w:left="4180"/>
        <w:jc w:val="both"/>
        <w:rPr>
          <w:rStyle w:val="FontStyle37"/>
          <w:b w:val="0"/>
        </w:rPr>
      </w:pPr>
    </w:p>
    <w:p w:rsidR="00A60412" w:rsidRPr="00807FB0" w:rsidRDefault="00A60412" w:rsidP="00A60412">
      <w:pPr>
        <w:pStyle w:val="ad"/>
        <w:ind w:left="3402"/>
        <w:rPr>
          <w:rFonts w:ascii="Times New Roman" w:hAnsi="Times New Roman"/>
        </w:rPr>
      </w:pPr>
      <w:r w:rsidRPr="00807FB0">
        <w:rPr>
          <w:rFonts w:ascii="Times New Roman" w:hAnsi="Times New Roman"/>
          <w:sz w:val="24"/>
          <w:szCs w:val="24"/>
        </w:rPr>
        <w:t>Кому</w:t>
      </w:r>
      <w:r w:rsidRPr="00807FB0">
        <w:rPr>
          <w:rFonts w:ascii="Times New Roman" w:hAnsi="Times New Roman"/>
        </w:rPr>
        <w:t>: _________________________________________________</w:t>
      </w:r>
    </w:p>
    <w:p w:rsidR="00A60412" w:rsidRPr="00807FB0" w:rsidRDefault="00A60412" w:rsidP="00A60412">
      <w:pPr>
        <w:pStyle w:val="ad"/>
        <w:ind w:left="3402"/>
        <w:rPr>
          <w:rFonts w:ascii="Times New Roman" w:hAnsi="Times New Roman"/>
        </w:rPr>
      </w:pPr>
      <w:r w:rsidRPr="00807FB0">
        <w:rPr>
          <w:rFonts w:ascii="Times New Roman" w:hAnsi="Times New Roman"/>
        </w:rPr>
        <w:t xml:space="preserve">                (наименование органа местного самоуправления)</w:t>
      </w:r>
    </w:p>
    <w:p w:rsidR="00A60412" w:rsidRPr="00807FB0" w:rsidRDefault="00A60412" w:rsidP="00A60412">
      <w:pPr>
        <w:pStyle w:val="ad"/>
        <w:ind w:left="3402"/>
        <w:rPr>
          <w:rFonts w:ascii="Times New Roman" w:hAnsi="Times New Roman"/>
        </w:rPr>
      </w:pPr>
    </w:p>
    <w:p w:rsidR="00A60412" w:rsidRPr="00807FB0" w:rsidRDefault="00A60412" w:rsidP="00A60412">
      <w:pPr>
        <w:pStyle w:val="ad"/>
        <w:ind w:left="3402"/>
        <w:rPr>
          <w:rFonts w:ascii="Times New Roman" w:hAnsi="Times New Roman"/>
        </w:rPr>
      </w:pPr>
      <w:r w:rsidRPr="00807FB0">
        <w:rPr>
          <w:rFonts w:ascii="Times New Roman" w:hAnsi="Times New Roman"/>
          <w:sz w:val="24"/>
          <w:szCs w:val="24"/>
        </w:rPr>
        <w:t>от кого</w:t>
      </w:r>
      <w:r w:rsidRPr="00807FB0">
        <w:rPr>
          <w:rFonts w:ascii="Times New Roman" w:hAnsi="Times New Roman"/>
        </w:rPr>
        <w:t>: _______________________________________________</w:t>
      </w:r>
    </w:p>
    <w:p w:rsidR="00A60412" w:rsidRPr="00807FB0" w:rsidRDefault="00A60412" w:rsidP="00A60412">
      <w:pPr>
        <w:pStyle w:val="ad"/>
        <w:ind w:left="3402"/>
        <w:jc w:val="center"/>
        <w:rPr>
          <w:rFonts w:ascii="Times New Roman" w:hAnsi="Times New Roman"/>
        </w:rPr>
      </w:pPr>
      <w:r w:rsidRPr="00807FB0">
        <w:rPr>
          <w:rFonts w:ascii="Times New Roman" w:hAnsi="Times New Roman"/>
        </w:rPr>
        <w:t>(наименование заявителя юридического лица;</w:t>
      </w:r>
    </w:p>
    <w:p w:rsidR="00A60412" w:rsidRPr="00807FB0" w:rsidRDefault="00A60412" w:rsidP="00A60412">
      <w:pPr>
        <w:pStyle w:val="ad"/>
        <w:ind w:left="3402"/>
        <w:rPr>
          <w:rFonts w:ascii="Times New Roman" w:hAnsi="Times New Roman"/>
        </w:rPr>
      </w:pPr>
      <w:r w:rsidRPr="00807FB0">
        <w:rPr>
          <w:rFonts w:ascii="Times New Roman" w:hAnsi="Times New Roman"/>
        </w:rPr>
        <w:t>______________________________________________________</w:t>
      </w:r>
    </w:p>
    <w:p w:rsidR="00A60412" w:rsidRPr="00807FB0" w:rsidRDefault="00A60412" w:rsidP="00A60412">
      <w:pPr>
        <w:pStyle w:val="ad"/>
        <w:ind w:left="3402"/>
        <w:jc w:val="center"/>
        <w:rPr>
          <w:rFonts w:ascii="Times New Roman" w:hAnsi="Times New Roman"/>
        </w:rPr>
      </w:pPr>
      <w:r w:rsidRPr="00807FB0">
        <w:rPr>
          <w:rFonts w:ascii="Times New Roman" w:hAnsi="Times New Roman"/>
        </w:rPr>
        <w:t>юридический и почтовый адреса; ФИО    ______________________________________________________</w:t>
      </w:r>
    </w:p>
    <w:p w:rsidR="00A60412" w:rsidRPr="00807FB0" w:rsidRDefault="00A60412" w:rsidP="00A60412">
      <w:pPr>
        <w:pStyle w:val="ad"/>
        <w:ind w:left="3402"/>
        <w:jc w:val="center"/>
        <w:rPr>
          <w:rFonts w:ascii="Times New Roman" w:hAnsi="Times New Roman"/>
        </w:rPr>
      </w:pPr>
      <w:r w:rsidRPr="00807FB0">
        <w:rPr>
          <w:rFonts w:ascii="Times New Roman" w:hAnsi="Times New Roman"/>
        </w:rPr>
        <w:t>руководителя; телефон; ИНН/ОГРН;</w:t>
      </w:r>
    </w:p>
    <w:p w:rsidR="00A60412" w:rsidRPr="00807FB0" w:rsidRDefault="00A60412" w:rsidP="00A60412">
      <w:pPr>
        <w:pStyle w:val="ad"/>
        <w:ind w:left="3402"/>
        <w:rPr>
          <w:rFonts w:ascii="Times New Roman" w:hAnsi="Times New Roman"/>
        </w:rPr>
      </w:pPr>
      <w:r w:rsidRPr="00807FB0">
        <w:rPr>
          <w:rFonts w:ascii="Times New Roman" w:hAnsi="Times New Roman"/>
        </w:rPr>
        <w:t>______________________________________________________</w:t>
      </w:r>
    </w:p>
    <w:p w:rsidR="00A60412" w:rsidRPr="00807FB0" w:rsidRDefault="00A60412" w:rsidP="00A60412">
      <w:pPr>
        <w:pStyle w:val="ad"/>
        <w:ind w:left="3402"/>
        <w:jc w:val="center"/>
        <w:rPr>
          <w:rFonts w:ascii="Times New Roman" w:hAnsi="Times New Roman"/>
        </w:rPr>
      </w:pPr>
      <w:r w:rsidRPr="00807FB0">
        <w:rPr>
          <w:rFonts w:ascii="Times New Roman" w:hAnsi="Times New Roman"/>
        </w:rPr>
        <w:t>ФИО заявителя физического лица; адрес</w:t>
      </w:r>
    </w:p>
    <w:p w:rsidR="00A60412" w:rsidRPr="00807FB0" w:rsidRDefault="00A60412" w:rsidP="00A60412">
      <w:pPr>
        <w:pStyle w:val="ad"/>
        <w:ind w:left="3402"/>
        <w:rPr>
          <w:rFonts w:ascii="Times New Roman" w:hAnsi="Times New Roman"/>
        </w:rPr>
      </w:pPr>
      <w:r w:rsidRPr="00807FB0">
        <w:rPr>
          <w:rFonts w:ascii="Times New Roman" w:hAnsi="Times New Roman"/>
        </w:rPr>
        <w:t>_______________________________________________________</w:t>
      </w:r>
    </w:p>
    <w:p w:rsidR="00A60412" w:rsidRPr="00807FB0" w:rsidRDefault="00A60412" w:rsidP="00A60412">
      <w:pPr>
        <w:pStyle w:val="ad"/>
        <w:ind w:left="3402"/>
        <w:jc w:val="center"/>
        <w:rPr>
          <w:rFonts w:ascii="Times New Roman" w:hAnsi="Times New Roman"/>
        </w:rPr>
      </w:pPr>
      <w:r w:rsidRPr="00807FB0">
        <w:rPr>
          <w:rFonts w:ascii="Times New Roman" w:hAnsi="Times New Roman"/>
        </w:rPr>
        <w:t>регистрации; телефон</w:t>
      </w:r>
    </w:p>
    <w:p w:rsidR="00A60412" w:rsidRPr="00807FB0" w:rsidRDefault="00A60412" w:rsidP="00A60412">
      <w:pPr>
        <w:pStyle w:val="ad"/>
        <w:ind w:left="3402"/>
        <w:rPr>
          <w:rFonts w:ascii="Times New Roman" w:hAnsi="Times New Roman"/>
        </w:rPr>
      </w:pPr>
      <w:r w:rsidRPr="00807FB0">
        <w:rPr>
          <w:rFonts w:ascii="Times New Roman" w:hAnsi="Times New Roman"/>
        </w:rPr>
        <w:t>______________________________________________________</w:t>
      </w:r>
    </w:p>
    <w:p w:rsidR="00A60412" w:rsidRPr="00807FB0" w:rsidRDefault="00A60412" w:rsidP="00A60412">
      <w:pPr>
        <w:pStyle w:val="ad"/>
        <w:rPr>
          <w:rFonts w:ascii="Times New Roman" w:hAnsi="Times New Roman"/>
          <w:b/>
          <w:bCs/>
          <w:spacing w:val="-3"/>
        </w:rPr>
      </w:pPr>
    </w:p>
    <w:p w:rsidR="00A60412" w:rsidRPr="00807FB0" w:rsidRDefault="00A60412" w:rsidP="00A60412">
      <w:pPr>
        <w:pStyle w:val="ad"/>
        <w:rPr>
          <w:rFonts w:ascii="Times New Roman" w:hAnsi="Times New Roman"/>
          <w:b/>
          <w:bCs/>
          <w:spacing w:val="-3"/>
        </w:rPr>
      </w:pPr>
    </w:p>
    <w:p w:rsidR="00A60412" w:rsidRPr="00807FB0" w:rsidRDefault="00A60412" w:rsidP="00A60412">
      <w:pPr>
        <w:pStyle w:val="ad"/>
        <w:jc w:val="center"/>
        <w:rPr>
          <w:rFonts w:ascii="Times New Roman" w:hAnsi="Times New Roman"/>
          <w:b/>
          <w:bCs/>
          <w:spacing w:val="-3"/>
          <w:sz w:val="24"/>
          <w:szCs w:val="24"/>
        </w:rPr>
      </w:pPr>
      <w:r w:rsidRPr="00807FB0">
        <w:rPr>
          <w:rFonts w:ascii="Times New Roman" w:hAnsi="Times New Roman"/>
          <w:b/>
          <w:bCs/>
          <w:spacing w:val="-3"/>
          <w:sz w:val="24"/>
          <w:szCs w:val="24"/>
        </w:rPr>
        <w:t>Заявление</w:t>
      </w:r>
    </w:p>
    <w:p w:rsidR="00A60412" w:rsidRDefault="00A60412" w:rsidP="00A60412">
      <w:pPr>
        <w:pStyle w:val="ad"/>
        <w:jc w:val="center"/>
        <w:rPr>
          <w:rFonts w:ascii="Times New Roman" w:hAnsi="Times New Roman"/>
          <w:b/>
          <w:bCs/>
          <w:spacing w:val="-5"/>
          <w:sz w:val="24"/>
          <w:szCs w:val="24"/>
        </w:rPr>
      </w:pPr>
      <w:r w:rsidRPr="00807FB0">
        <w:rPr>
          <w:rFonts w:ascii="Times New Roman" w:hAnsi="Times New Roman"/>
          <w:b/>
          <w:bCs/>
          <w:spacing w:val="-5"/>
          <w:sz w:val="24"/>
          <w:szCs w:val="24"/>
        </w:rPr>
        <w:t xml:space="preserve">о переводе жилого (нежилого) помещения в </w:t>
      </w:r>
      <w:proofErr w:type="gramStart"/>
      <w:r w:rsidRPr="00807FB0">
        <w:rPr>
          <w:rFonts w:ascii="Times New Roman" w:hAnsi="Times New Roman"/>
          <w:b/>
          <w:bCs/>
          <w:spacing w:val="-5"/>
          <w:sz w:val="24"/>
          <w:szCs w:val="24"/>
        </w:rPr>
        <w:t>нежилое</w:t>
      </w:r>
      <w:proofErr w:type="gramEnd"/>
      <w:r w:rsidRPr="00807FB0">
        <w:rPr>
          <w:rFonts w:ascii="Times New Roman" w:hAnsi="Times New Roman"/>
          <w:b/>
          <w:bCs/>
          <w:spacing w:val="-5"/>
          <w:sz w:val="24"/>
          <w:szCs w:val="24"/>
        </w:rPr>
        <w:t xml:space="preserve"> (жилое)</w:t>
      </w:r>
    </w:p>
    <w:p w:rsidR="007110D2" w:rsidRPr="00807FB0" w:rsidRDefault="007110D2" w:rsidP="00A60412">
      <w:pPr>
        <w:pStyle w:val="ad"/>
        <w:jc w:val="center"/>
        <w:rPr>
          <w:rFonts w:ascii="Times New Roman" w:hAnsi="Times New Roman"/>
          <w:b/>
          <w:bCs/>
          <w:spacing w:val="-5"/>
        </w:rPr>
      </w:pPr>
    </w:p>
    <w:p w:rsidR="007110D2" w:rsidRDefault="00A60412" w:rsidP="007110D2">
      <w:pPr>
        <w:pStyle w:val="ad"/>
        <w:ind w:firstLine="567"/>
        <w:jc w:val="both"/>
        <w:rPr>
          <w:rFonts w:ascii="Times New Roman" w:hAnsi="Times New Roman"/>
          <w:spacing w:val="-3"/>
          <w:sz w:val="24"/>
          <w:szCs w:val="24"/>
        </w:rPr>
      </w:pPr>
      <w:r w:rsidRPr="00807FB0">
        <w:rPr>
          <w:rFonts w:ascii="Times New Roman" w:hAnsi="Times New Roman"/>
          <w:spacing w:val="-1"/>
          <w:sz w:val="24"/>
          <w:szCs w:val="24"/>
        </w:rPr>
        <w:t xml:space="preserve">Прошу выдать решение о </w:t>
      </w:r>
      <w:r w:rsidRPr="00807FB0">
        <w:rPr>
          <w:rFonts w:ascii="Times New Roman" w:hAnsi="Times New Roman"/>
          <w:sz w:val="24"/>
          <w:szCs w:val="24"/>
        </w:rPr>
        <w:t xml:space="preserve">переводе помещения общей площадью _____ </w:t>
      </w:r>
      <w:proofErr w:type="spellStart"/>
      <w:r w:rsidRPr="00807FB0">
        <w:rPr>
          <w:rFonts w:ascii="Times New Roman" w:hAnsi="Times New Roman"/>
          <w:spacing w:val="-3"/>
          <w:sz w:val="24"/>
          <w:szCs w:val="24"/>
        </w:rPr>
        <w:t>кв.м</w:t>
      </w:r>
      <w:proofErr w:type="spellEnd"/>
      <w:r w:rsidRPr="00807FB0">
        <w:rPr>
          <w:rFonts w:ascii="Times New Roman" w:hAnsi="Times New Roman"/>
          <w:spacing w:val="-3"/>
          <w:sz w:val="24"/>
          <w:szCs w:val="24"/>
        </w:rPr>
        <w:t xml:space="preserve">.,   </w:t>
      </w:r>
    </w:p>
    <w:p w:rsidR="007110D2" w:rsidRDefault="007110D2" w:rsidP="007110D2">
      <w:pPr>
        <w:pStyle w:val="ad"/>
        <w:ind w:firstLine="567"/>
        <w:jc w:val="both"/>
        <w:rPr>
          <w:rFonts w:ascii="Times New Roman" w:hAnsi="Times New Roman"/>
          <w:spacing w:val="-3"/>
          <w:sz w:val="24"/>
          <w:szCs w:val="24"/>
        </w:rPr>
      </w:pPr>
    </w:p>
    <w:p w:rsidR="00A60412" w:rsidRPr="00807FB0" w:rsidRDefault="00A60412" w:rsidP="007110D2">
      <w:pPr>
        <w:pStyle w:val="ad"/>
        <w:jc w:val="both"/>
        <w:rPr>
          <w:rFonts w:ascii="Times New Roman" w:hAnsi="Times New Roman"/>
        </w:rPr>
      </w:pPr>
      <w:proofErr w:type="gramStart"/>
      <w:r w:rsidRPr="00807FB0">
        <w:rPr>
          <w:rFonts w:ascii="Times New Roman" w:hAnsi="Times New Roman"/>
          <w:spacing w:val="-3"/>
          <w:sz w:val="24"/>
          <w:szCs w:val="24"/>
        </w:rPr>
        <w:t>находящегося</w:t>
      </w:r>
      <w:proofErr w:type="gramEnd"/>
      <w:r w:rsidRPr="00807FB0">
        <w:rPr>
          <w:rFonts w:ascii="Times New Roman" w:hAnsi="Times New Roman"/>
          <w:spacing w:val="-3"/>
          <w:sz w:val="24"/>
          <w:szCs w:val="24"/>
        </w:rPr>
        <w:t xml:space="preserve"> по </w:t>
      </w:r>
      <w:r w:rsidRPr="00807FB0">
        <w:rPr>
          <w:rFonts w:ascii="Times New Roman" w:hAnsi="Times New Roman"/>
          <w:spacing w:val="-7"/>
          <w:sz w:val="24"/>
          <w:szCs w:val="24"/>
        </w:rPr>
        <w:t>адресу:</w:t>
      </w:r>
      <w:r w:rsidRPr="00807FB0">
        <w:rPr>
          <w:rFonts w:ascii="Times New Roman" w:hAnsi="Times New Roman"/>
          <w:spacing w:val="-7"/>
        </w:rPr>
        <w:t xml:space="preserve"> _</w:t>
      </w:r>
      <w:r w:rsidR="007110D2">
        <w:rPr>
          <w:rFonts w:ascii="Times New Roman" w:hAnsi="Times New Roman"/>
          <w:spacing w:val="-7"/>
        </w:rPr>
        <w:t>_____________</w:t>
      </w:r>
      <w:r w:rsidRPr="00807FB0">
        <w:rPr>
          <w:rFonts w:ascii="Times New Roman" w:hAnsi="Times New Roman"/>
          <w:spacing w:val="-7"/>
        </w:rPr>
        <w:t>_____________________________</w:t>
      </w:r>
      <w:r w:rsidR="007110D2">
        <w:rPr>
          <w:rFonts w:ascii="Times New Roman" w:hAnsi="Times New Roman"/>
          <w:spacing w:val="-7"/>
        </w:rPr>
        <w:t>_________________</w:t>
      </w:r>
    </w:p>
    <w:p w:rsidR="007110D2" w:rsidRDefault="00A60412" w:rsidP="007110D2">
      <w:pPr>
        <w:pStyle w:val="ad"/>
        <w:jc w:val="center"/>
        <w:rPr>
          <w:rFonts w:ascii="Times New Roman" w:hAnsi="Times New Roman"/>
        </w:rPr>
      </w:pPr>
      <w:proofErr w:type="gramStart"/>
      <w:r w:rsidRPr="007110D2">
        <w:rPr>
          <w:rFonts w:ascii="Times New Roman" w:hAnsi="Times New Roman"/>
          <w:spacing w:val="-3"/>
          <w:sz w:val="18"/>
          <w:szCs w:val="18"/>
        </w:rPr>
        <w:t xml:space="preserve">(указывается полный адрес: субъект РФ, муниципальное </w:t>
      </w:r>
      <w:r w:rsidRPr="007110D2">
        <w:rPr>
          <w:rFonts w:ascii="Times New Roman" w:hAnsi="Times New Roman"/>
          <w:sz w:val="18"/>
          <w:szCs w:val="18"/>
        </w:rPr>
        <w:t>образование, поселение, улица, дом, корпус,</w:t>
      </w:r>
      <w:proofErr w:type="gramEnd"/>
    </w:p>
    <w:p w:rsidR="007110D2" w:rsidRDefault="007110D2" w:rsidP="007110D2">
      <w:pPr>
        <w:pStyle w:val="ad"/>
        <w:jc w:val="center"/>
        <w:rPr>
          <w:rFonts w:ascii="Times New Roman" w:hAnsi="Times New Roman"/>
        </w:rPr>
      </w:pPr>
    </w:p>
    <w:p w:rsidR="00A60412" w:rsidRDefault="00A60412" w:rsidP="007110D2">
      <w:pPr>
        <w:pStyle w:val="ad"/>
        <w:jc w:val="center"/>
        <w:rPr>
          <w:rFonts w:ascii="Times New Roman" w:hAnsi="Times New Roman"/>
        </w:rPr>
      </w:pPr>
      <w:r w:rsidRPr="00807FB0">
        <w:rPr>
          <w:rFonts w:ascii="Times New Roman" w:hAnsi="Times New Roman"/>
        </w:rPr>
        <w:t>__________________________________________________________________</w:t>
      </w:r>
      <w:r>
        <w:rPr>
          <w:rFonts w:ascii="Times New Roman" w:hAnsi="Times New Roman"/>
        </w:rPr>
        <w:t>_</w:t>
      </w:r>
      <w:r w:rsidRPr="00807FB0">
        <w:rPr>
          <w:rFonts w:ascii="Times New Roman" w:hAnsi="Times New Roman"/>
        </w:rPr>
        <w:t>________________</w:t>
      </w:r>
    </w:p>
    <w:p w:rsidR="00A60412" w:rsidRPr="007110D2" w:rsidRDefault="00A60412" w:rsidP="00A60412">
      <w:pPr>
        <w:pStyle w:val="ad"/>
        <w:jc w:val="center"/>
        <w:rPr>
          <w:rFonts w:ascii="Times New Roman" w:hAnsi="Times New Roman"/>
          <w:sz w:val="18"/>
          <w:szCs w:val="18"/>
        </w:rPr>
      </w:pPr>
      <w:r w:rsidRPr="007110D2">
        <w:rPr>
          <w:rFonts w:ascii="Times New Roman" w:hAnsi="Times New Roman"/>
          <w:sz w:val="18"/>
          <w:szCs w:val="18"/>
        </w:rPr>
        <w:t>строение, квартира (комната)</w:t>
      </w:r>
    </w:p>
    <w:p w:rsidR="007110D2" w:rsidRDefault="007110D2" w:rsidP="00A60412">
      <w:pPr>
        <w:pStyle w:val="ad"/>
        <w:jc w:val="center"/>
        <w:rPr>
          <w:rFonts w:ascii="Times New Roman" w:hAnsi="Times New Roman"/>
          <w:spacing w:val="-2"/>
          <w:sz w:val="24"/>
          <w:szCs w:val="24"/>
          <w:u w:val="single"/>
        </w:rPr>
      </w:pPr>
    </w:p>
    <w:p w:rsidR="00A60412" w:rsidRPr="007110D2" w:rsidRDefault="00A60412" w:rsidP="00A60412">
      <w:pPr>
        <w:pStyle w:val="ad"/>
        <w:jc w:val="center"/>
        <w:rPr>
          <w:rFonts w:ascii="Times New Roman" w:hAnsi="Times New Roman"/>
          <w:sz w:val="18"/>
          <w:szCs w:val="18"/>
        </w:rPr>
      </w:pPr>
      <w:r w:rsidRPr="007110D2">
        <w:rPr>
          <w:rFonts w:ascii="Times New Roman" w:hAnsi="Times New Roman"/>
          <w:spacing w:val="-2"/>
          <w:sz w:val="24"/>
          <w:szCs w:val="24"/>
          <w:u w:val="single"/>
        </w:rPr>
        <w:t>из жилого (нежилого) в нежилое (жилое) в целях использования помещения в качеств</w:t>
      </w:r>
      <w:proofErr w:type="gramStart"/>
      <w:r w:rsidRPr="007110D2">
        <w:rPr>
          <w:rFonts w:ascii="Times New Roman" w:hAnsi="Times New Roman"/>
          <w:spacing w:val="-2"/>
          <w:sz w:val="24"/>
          <w:szCs w:val="24"/>
          <w:u w:val="single"/>
        </w:rPr>
        <w:t>е</w:t>
      </w:r>
      <w:r w:rsidRPr="007110D2">
        <w:rPr>
          <w:rFonts w:ascii="Times New Roman" w:hAnsi="Times New Roman"/>
          <w:sz w:val="18"/>
          <w:szCs w:val="18"/>
        </w:rPr>
        <w:t>(</w:t>
      </w:r>
      <w:proofErr w:type="gramEnd"/>
      <w:r w:rsidRPr="007110D2">
        <w:rPr>
          <w:rFonts w:ascii="Times New Roman" w:hAnsi="Times New Roman"/>
          <w:sz w:val="18"/>
          <w:szCs w:val="18"/>
        </w:rPr>
        <w:t>ненужное зачеркнуть)</w:t>
      </w:r>
    </w:p>
    <w:p w:rsidR="00A60412" w:rsidRPr="00807FB0" w:rsidRDefault="00A60412" w:rsidP="00A60412">
      <w:pPr>
        <w:pStyle w:val="ad"/>
        <w:jc w:val="both"/>
        <w:rPr>
          <w:rFonts w:ascii="Times New Roman" w:hAnsi="Times New Roman"/>
        </w:rPr>
      </w:pPr>
      <w:r w:rsidRPr="00807FB0">
        <w:rPr>
          <w:rFonts w:ascii="Times New Roman" w:hAnsi="Times New Roman"/>
          <w:spacing w:val="-2"/>
        </w:rPr>
        <w:t>_</w:t>
      </w:r>
      <w:r w:rsidRPr="00807FB0">
        <w:rPr>
          <w:rFonts w:ascii="Times New Roman" w:hAnsi="Times New Roman"/>
        </w:rPr>
        <w:t>__________________________________________________________</w:t>
      </w:r>
      <w:r>
        <w:rPr>
          <w:rFonts w:ascii="Times New Roman" w:hAnsi="Times New Roman"/>
        </w:rPr>
        <w:t>__</w:t>
      </w:r>
      <w:r w:rsidRPr="00807FB0">
        <w:rPr>
          <w:rFonts w:ascii="Times New Roman" w:hAnsi="Times New Roman"/>
        </w:rPr>
        <w:t>_______________________</w:t>
      </w:r>
    </w:p>
    <w:p w:rsidR="00A60412" w:rsidRPr="007110D2" w:rsidRDefault="00A60412" w:rsidP="00A60412">
      <w:pPr>
        <w:pStyle w:val="ad"/>
        <w:jc w:val="center"/>
        <w:rPr>
          <w:rFonts w:ascii="Times New Roman" w:hAnsi="Times New Roman"/>
          <w:sz w:val="18"/>
          <w:szCs w:val="18"/>
        </w:rPr>
      </w:pPr>
      <w:r w:rsidRPr="007110D2">
        <w:rPr>
          <w:rFonts w:ascii="Times New Roman" w:hAnsi="Times New Roman"/>
          <w:sz w:val="18"/>
          <w:szCs w:val="18"/>
        </w:rPr>
        <w:t>(вид использования помещения)</w:t>
      </w:r>
    </w:p>
    <w:p w:rsidR="007110D2" w:rsidRDefault="007110D2" w:rsidP="00A60412">
      <w:pPr>
        <w:pStyle w:val="ad"/>
        <w:jc w:val="both"/>
        <w:rPr>
          <w:rFonts w:ascii="Times New Roman" w:hAnsi="Times New Roman"/>
          <w:spacing w:val="-2"/>
          <w:sz w:val="24"/>
          <w:szCs w:val="24"/>
        </w:rPr>
      </w:pPr>
    </w:p>
    <w:p w:rsidR="00A60412" w:rsidRDefault="00A60412" w:rsidP="00A60412">
      <w:pPr>
        <w:pStyle w:val="ad"/>
        <w:jc w:val="both"/>
        <w:rPr>
          <w:rFonts w:ascii="Times New Roman" w:hAnsi="Times New Roman"/>
          <w:spacing w:val="-2"/>
        </w:rPr>
      </w:pPr>
      <w:proofErr w:type="gramStart"/>
      <w:r w:rsidRPr="00807FB0">
        <w:rPr>
          <w:rFonts w:ascii="Times New Roman" w:hAnsi="Times New Roman"/>
          <w:spacing w:val="-2"/>
          <w:sz w:val="24"/>
          <w:szCs w:val="24"/>
        </w:rPr>
        <w:t>принадлежащего</w:t>
      </w:r>
      <w:proofErr w:type="gramEnd"/>
      <w:r w:rsidRPr="00807FB0">
        <w:rPr>
          <w:rFonts w:ascii="Times New Roman" w:hAnsi="Times New Roman"/>
          <w:spacing w:val="-2"/>
          <w:sz w:val="24"/>
          <w:szCs w:val="24"/>
        </w:rPr>
        <w:t xml:space="preserve"> мне (занимаемого мной) на основании</w:t>
      </w:r>
      <w:r w:rsidR="007110D2">
        <w:rPr>
          <w:rFonts w:ascii="Times New Roman" w:hAnsi="Times New Roman"/>
          <w:spacing w:val="-2"/>
        </w:rPr>
        <w:t>________________________________</w:t>
      </w:r>
    </w:p>
    <w:p w:rsidR="007110D2" w:rsidRDefault="007110D2" w:rsidP="00A60412">
      <w:pPr>
        <w:pStyle w:val="ad"/>
        <w:jc w:val="both"/>
        <w:rPr>
          <w:rFonts w:ascii="Times New Roman" w:hAnsi="Times New Roman"/>
          <w:spacing w:val="-2"/>
        </w:rPr>
      </w:pPr>
    </w:p>
    <w:p w:rsidR="007110D2" w:rsidRPr="007110D2" w:rsidRDefault="007110D2" w:rsidP="00A60412">
      <w:pPr>
        <w:pStyle w:val="ad"/>
        <w:jc w:val="both"/>
        <w:rPr>
          <w:rFonts w:ascii="Times New Roman" w:hAnsi="Times New Roman"/>
          <w:spacing w:val="-2"/>
        </w:rPr>
      </w:pPr>
      <w:r>
        <w:rPr>
          <w:rFonts w:ascii="Times New Roman" w:hAnsi="Times New Roman"/>
          <w:spacing w:val="-2"/>
        </w:rPr>
        <w:t>______________________________________________________________________________________</w:t>
      </w:r>
    </w:p>
    <w:p w:rsidR="00A60412" w:rsidRPr="00807FB0" w:rsidRDefault="00A60412" w:rsidP="00A60412">
      <w:pPr>
        <w:pStyle w:val="ad"/>
        <w:jc w:val="both"/>
        <w:rPr>
          <w:rFonts w:ascii="Times New Roman" w:hAnsi="Times New Roman"/>
          <w:u w:val="single"/>
        </w:rPr>
      </w:pPr>
    </w:p>
    <w:p w:rsidR="00A60412" w:rsidRPr="00807FB0" w:rsidRDefault="00A60412" w:rsidP="00DC567D">
      <w:pPr>
        <w:pStyle w:val="ad"/>
        <w:spacing w:line="360" w:lineRule="auto"/>
        <w:jc w:val="both"/>
        <w:rPr>
          <w:rFonts w:ascii="Times New Roman" w:hAnsi="Times New Roman"/>
          <w:spacing w:val="-3"/>
          <w:sz w:val="24"/>
          <w:szCs w:val="24"/>
        </w:rPr>
      </w:pPr>
      <w:r w:rsidRPr="00807FB0">
        <w:rPr>
          <w:rFonts w:ascii="Times New Roman" w:hAnsi="Times New Roman"/>
          <w:spacing w:val="-3"/>
          <w:sz w:val="24"/>
          <w:szCs w:val="24"/>
        </w:rPr>
        <w:t xml:space="preserve">Предполагается (не предполагается) перепланировка согласно прилагаемому проекту </w:t>
      </w:r>
      <w:r w:rsidRPr="00807FB0">
        <w:rPr>
          <w:rFonts w:ascii="Times New Roman" w:hAnsi="Times New Roman"/>
          <w:spacing w:val="-1"/>
          <w:sz w:val="24"/>
          <w:szCs w:val="24"/>
        </w:rPr>
        <w:t xml:space="preserve">переустройства и (или) перепланировки помещения и организацией </w:t>
      </w:r>
      <w:r w:rsidRPr="00807FB0">
        <w:rPr>
          <w:rFonts w:ascii="Times New Roman" w:hAnsi="Times New Roman"/>
          <w:spacing w:val="-3"/>
          <w:sz w:val="24"/>
          <w:szCs w:val="24"/>
        </w:rPr>
        <w:t>отдельного входа.</w:t>
      </w:r>
    </w:p>
    <w:p w:rsidR="00A60412" w:rsidRPr="00807FB0" w:rsidRDefault="00A60412" w:rsidP="00DC567D">
      <w:pPr>
        <w:pStyle w:val="ad"/>
        <w:spacing w:line="360" w:lineRule="auto"/>
        <w:jc w:val="both"/>
        <w:rPr>
          <w:rFonts w:ascii="Times New Roman" w:hAnsi="Times New Roman"/>
          <w:spacing w:val="-3"/>
        </w:rPr>
      </w:pPr>
    </w:p>
    <w:p w:rsidR="00A60412" w:rsidRDefault="00A60412" w:rsidP="00A60412">
      <w:pPr>
        <w:pStyle w:val="ad"/>
        <w:jc w:val="both"/>
        <w:rPr>
          <w:rFonts w:ascii="Times New Roman" w:hAnsi="Times New Roman"/>
          <w:spacing w:val="-6"/>
        </w:rPr>
      </w:pPr>
      <w:r w:rsidRPr="00807FB0">
        <w:rPr>
          <w:rFonts w:ascii="Times New Roman" w:hAnsi="Times New Roman"/>
          <w:sz w:val="24"/>
          <w:szCs w:val="24"/>
        </w:rPr>
        <w:t>Приложение:</w:t>
      </w:r>
      <w:r>
        <w:rPr>
          <w:rFonts w:ascii="Times New Roman" w:hAnsi="Times New Roman"/>
        </w:rPr>
        <w:t>_________________________________________________________________________</w:t>
      </w:r>
    </w:p>
    <w:p w:rsidR="00A60412" w:rsidRDefault="00A60412" w:rsidP="00A60412">
      <w:pPr>
        <w:pStyle w:val="ad"/>
        <w:jc w:val="both"/>
        <w:rPr>
          <w:rFonts w:ascii="Times New Roman" w:hAnsi="Times New Roman"/>
          <w:spacing w:val="-6"/>
        </w:rPr>
      </w:pPr>
    </w:p>
    <w:p w:rsidR="00A60412" w:rsidRPr="00807FB0" w:rsidRDefault="00A60412" w:rsidP="00A60412">
      <w:pPr>
        <w:pStyle w:val="ad"/>
        <w:jc w:val="both"/>
        <w:rPr>
          <w:rFonts w:ascii="Times New Roman" w:hAnsi="Times New Roman"/>
          <w:spacing w:val="-3"/>
        </w:rPr>
      </w:pPr>
      <w:r>
        <w:rPr>
          <w:rFonts w:ascii="Times New Roman" w:hAnsi="Times New Roman"/>
          <w:spacing w:val="-6"/>
        </w:rPr>
        <w:t>____________________________________________________________________________________</w:t>
      </w:r>
    </w:p>
    <w:p w:rsidR="00A60412" w:rsidRPr="00807FB0" w:rsidRDefault="00A60412" w:rsidP="00A60412">
      <w:pPr>
        <w:pStyle w:val="ad"/>
        <w:rPr>
          <w:rFonts w:ascii="Times New Roman" w:hAnsi="Times New Roman"/>
        </w:rPr>
      </w:pPr>
    </w:p>
    <w:p w:rsidR="00A60412" w:rsidRPr="00807FB0" w:rsidRDefault="00A60412" w:rsidP="00A60412">
      <w:pPr>
        <w:pStyle w:val="ad"/>
        <w:rPr>
          <w:rFonts w:ascii="Times New Roman" w:hAnsi="Times New Roman"/>
        </w:rPr>
      </w:pPr>
      <w:r>
        <w:rPr>
          <w:rFonts w:ascii="Times New Roman" w:hAnsi="Times New Roman"/>
        </w:rPr>
        <w:lastRenderedPageBreak/>
        <w:t xml:space="preserve">_________________    </w:t>
      </w:r>
      <w:r w:rsidRPr="00807FB0">
        <w:rPr>
          <w:rFonts w:ascii="Times New Roman" w:hAnsi="Times New Roman"/>
        </w:rPr>
        <w:t>____________________     ____________</w:t>
      </w:r>
    </w:p>
    <w:p w:rsidR="00A60412" w:rsidRPr="00807FB0" w:rsidRDefault="00A60412" w:rsidP="00A60412">
      <w:pPr>
        <w:pStyle w:val="ad"/>
        <w:rPr>
          <w:rStyle w:val="FontStyle38"/>
          <w:sz w:val="22"/>
          <w:szCs w:val="22"/>
        </w:rPr>
      </w:pPr>
      <w:r>
        <w:rPr>
          <w:rStyle w:val="FontStyle38"/>
          <w:sz w:val="22"/>
          <w:szCs w:val="22"/>
        </w:rPr>
        <w:t xml:space="preserve">             Дата                              Ф.И.О.                           </w:t>
      </w:r>
      <w:r w:rsidRPr="00807FB0">
        <w:rPr>
          <w:rStyle w:val="FontStyle38"/>
          <w:sz w:val="22"/>
          <w:szCs w:val="22"/>
        </w:rPr>
        <w:t>подпись</w:t>
      </w:r>
    </w:p>
    <w:p w:rsidR="00A60412" w:rsidRPr="00807FB0" w:rsidRDefault="00A60412" w:rsidP="00A60412">
      <w:pPr>
        <w:pStyle w:val="ad"/>
        <w:rPr>
          <w:rStyle w:val="FontStyle38"/>
          <w:sz w:val="22"/>
          <w:szCs w:val="22"/>
        </w:rPr>
      </w:pPr>
    </w:p>
    <w:p w:rsidR="00A60412" w:rsidRPr="00807FB0" w:rsidRDefault="00A60412" w:rsidP="00A60412">
      <w:pPr>
        <w:pStyle w:val="ad"/>
        <w:ind w:firstLine="567"/>
        <w:jc w:val="both"/>
        <w:rPr>
          <w:rFonts w:ascii="Times New Roman" w:hAnsi="Times New Roman"/>
        </w:rPr>
      </w:pPr>
      <w:r w:rsidRPr="00807FB0">
        <w:rPr>
          <w:rFonts w:ascii="Times New Roman" w:hAnsi="Times New Roman"/>
          <w:bCs/>
        </w:rPr>
        <w:t xml:space="preserve">Я даю согласие </w:t>
      </w:r>
      <w:r w:rsidR="00B63038">
        <w:rPr>
          <w:rFonts w:ascii="Times New Roman" w:hAnsi="Times New Roman"/>
          <w:bCs/>
        </w:rPr>
        <w:t xml:space="preserve">Межведомственной комиссии </w:t>
      </w:r>
      <w:r w:rsidRPr="00807FB0">
        <w:rPr>
          <w:rFonts w:ascii="Times New Roman" w:hAnsi="Times New Roman"/>
        </w:rPr>
        <w:t xml:space="preserve">на обработку и использование моих персональных данных. </w:t>
      </w:r>
      <w:r w:rsidRPr="00807FB0">
        <w:rPr>
          <w:rFonts w:ascii="Times New Roman" w:hAnsi="Times New Roman"/>
          <w:bCs/>
        </w:rPr>
        <w:t xml:space="preserve">Я не возражаю </w:t>
      </w:r>
      <w:r w:rsidRPr="00807FB0">
        <w:rPr>
          <w:rFonts w:ascii="Times New Roman" w:hAnsi="Times New Roman"/>
        </w:rPr>
        <w:t xml:space="preserve">против того, что мои персональные данные могут передаваться </w:t>
      </w:r>
      <w:r w:rsidR="00B63038">
        <w:rPr>
          <w:rFonts w:ascii="Times New Roman" w:hAnsi="Times New Roman"/>
          <w:bCs/>
        </w:rPr>
        <w:t>Межведомственной комиссией</w:t>
      </w:r>
      <w:r w:rsidR="000D64B6">
        <w:rPr>
          <w:rFonts w:ascii="Times New Roman" w:hAnsi="Times New Roman"/>
          <w:bCs/>
        </w:rPr>
        <w:t xml:space="preserve"> </w:t>
      </w:r>
      <w:r w:rsidRPr="00807FB0">
        <w:rPr>
          <w:rFonts w:ascii="Times New Roman" w:hAnsi="Times New Roman"/>
        </w:rPr>
        <w:t xml:space="preserve">третьим лицам на условиях и в порядке, определенных положениями действующего законодательства. </w:t>
      </w:r>
    </w:p>
    <w:p w:rsidR="00A60412" w:rsidRPr="00807FB0" w:rsidRDefault="00A60412" w:rsidP="00A60412">
      <w:pPr>
        <w:pStyle w:val="ad"/>
        <w:rPr>
          <w:rFonts w:ascii="Times New Roman" w:hAnsi="Times New Roman"/>
        </w:rPr>
      </w:pPr>
    </w:p>
    <w:p w:rsidR="00A60412" w:rsidRPr="00807FB0" w:rsidRDefault="00A60412" w:rsidP="00A60412">
      <w:pPr>
        <w:pStyle w:val="ad"/>
        <w:rPr>
          <w:rStyle w:val="FontStyle34"/>
          <w:b w:val="0"/>
          <w:sz w:val="22"/>
          <w:szCs w:val="22"/>
        </w:rPr>
      </w:pPr>
      <w:r w:rsidRPr="00807FB0">
        <w:rPr>
          <w:rFonts w:ascii="Times New Roman" w:hAnsi="Times New Roman"/>
        </w:rPr>
        <w:t>Дата «____» _____ 20__ года      Подпись __________________</w:t>
      </w:r>
    </w:p>
    <w:p w:rsidR="00A60412" w:rsidRPr="00E324F5" w:rsidRDefault="00A60412" w:rsidP="00A60412">
      <w:pPr>
        <w:shd w:val="clear" w:color="auto" w:fill="FFFFFF"/>
        <w:tabs>
          <w:tab w:val="left" w:pos="76"/>
          <w:tab w:val="left" w:leader="underscore" w:pos="326"/>
        </w:tabs>
        <w:spacing w:before="5" w:line="322" w:lineRule="exact"/>
        <w:ind w:left="-284"/>
        <w:rPr>
          <w:spacing w:val="-16"/>
        </w:rPr>
      </w:pPr>
    </w:p>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A60412" w:rsidRDefault="00A60412" w:rsidP="00A60412"/>
    <w:p w:rsidR="00B63038" w:rsidRDefault="00B63038" w:rsidP="00A60412"/>
    <w:p w:rsidR="00A60412" w:rsidRDefault="00A60412" w:rsidP="00A60412">
      <w:pPr>
        <w:pStyle w:val="ConsPlusNormal"/>
        <w:ind w:firstLine="5103"/>
        <w:jc w:val="right"/>
        <w:outlineLvl w:val="1"/>
        <w:rPr>
          <w:sz w:val="28"/>
          <w:szCs w:val="28"/>
        </w:rPr>
      </w:pPr>
    </w:p>
    <w:p w:rsidR="00A60412" w:rsidRDefault="00A60412" w:rsidP="00A60412">
      <w:pPr>
        <w:pStyle w:val="ConsPlusNormal"/>
        <w:ind w:firstLine="5103"/>
        <w:jc w:val="right"/>
        <w:outlineLvl w:val="1"/>
        <w:rPr>
          <w:sz w:val="28"/>
          <w:szCs w:val="28"/>
        </w:rPr>
      </w:pPr>
    </w:p>
    <w:p w:rsidR="00A60412" w:rsidRDefault="00A60412" w:rsidP="00A60412">
      <w:pPr>
        <w:pStyle w:val="ConsPlusNormal"/>
        <w:ind w:firstLine="5103"/>
        <w:jc w:val="right"/>
        <w:outlineLvl w:val="1"/>
        <w:rPr>
          <w:sz w:val="28"/>
          <w:szCs w:val="28"/>
        </w:rPr>
      </w:pPr>
    </w:p>
    <w:p w:rsidR="00A60412" w:rsidRDefault="00A60412" w:rsidP="00A60412">
      <w:pPr>
        <w:pStyle w:val="ConsPlusNormal"/>
        <w:ind w:firstLine="5103"/>
        <w:jc w:val="right"/>
        <w:outlineLvl w:val="1"/>
        <w:rPr>
          <w:sz w:val="28"/>
          <w:szCs w:val="28"/>
        </w:rPr>
      </w:pPr>
    </w:p>
    <w:p w:rsidR="0069063A" w:rsidRDefault="0069063A" w:rsidP="0069063A">
      <w:pPr>
        <w:pStyle w:val="ConsPlusNormal"/>
        <w:outlineLvl w:val="1"/>
        <w:rPr>
          <w:sz w:val="28"/>
          <w:szCs w:val="28"/>
        </w:rPr>
      </w:pPr>
    </w:p>
    <w:p w:rsidR="00A60412" w:rsidRPr="00417B4B" w:rsidRDefault="00A60412" w:rsidP="0069063A">
      <w:pPr>
        <w:pStyle w:val="ConsPlusNormal"/>
        <w:jc w:val="right"/>
        <w:outlineLvl w:val="1"/>
        <w:rPr>
          <w:sz w:val="28"/>
          <w:szCs w:val="28"/>
        </w:rPr>
      </w:pPr>
      <w:r w:rsidRPr="00417B4B">
        <w:rPr>
          <w:sz w:val="28"/>
          <w:szCs w:val="28"/>
        </w:rPr>
        <w:lastRenderedPageBreak/>
        <w:t>Приложение № 4</w:t>
      </w:r>
    </w:p>
    <w:p w:rsidR="00A60412" w:rsidRDefault="00A60412" w:rsidP="00DC567D">
      <w:pPr>
        <w:pStyle w:val="ConsPlusNormal"/>
        <w:ind w:left="3402"/>
        <w:jc w:val="right"/>
      </w:pPr>
      <w:r>
        <w:t>к административному регламенту предоставления муниципальной услуги «</w:t>
      </w:r>
      <w:r w:rsidRPr="00AB1BAE">
        <w:t>Перевод жилого помещения в нежилое</w:t>
      </w:r>
      <w:r w:rsidR="00946BF2">
        <w:t xml:space="preserve"> </w:t>
      </w:r>
      <w:r w:rsidRPr="00AB1BAE">
        <w:t>п</w:t>
      </w:r>
      <w:r>
        <w:t>омещение и нежилого помещения в</w:t>
      </w:r>
    </w:p>
    <w:p w:rsidR="00A60412" w:rsidRDefault="00A60412" w:rsidP="00DC567D">
      <w:pPr>
        <w:pStyle w:val="ConsPlusNormal"/>
        <w:ind w:left="3402"/>
        <w:jc w:val="right"/>
      </w:pPr>
      <w:r w:rsidRPr="00AB1BAE">
        <w:t>жилое помещение</w:t>
      </w:r>
      <w:r>
        <w:t>»</w:t>
      </w:r>
    </w:p>
    <w:p w:rsidR="00A60412" w:rsidRDefault="00A60412" w:rsidP="00A60412">
      <w:pPr>
        <w:tabs>
          <w:tab w:val="left" w:pos="7951"/>
        </w:tabs>
      </w:pPr>
    </w:p>
    <w:p w:rsidR="00A60412" w:rsidRPr="004402CC" w:rsidRDefault="00A60412" w:rsidP="00A60412">
      <w:pPr>
        <w:autoSpaceDE w:val="0"/>
        <w:autoSpaceDN w:val="0"/>
        <w:spacing w:after="0" w:line="240" w:lineRule="auto"/>
        <w:ind w:left="5670"/>
        <w:jc w:val="center"/>
        <w:rPr>
          <w:rFonts w:ascii="Times New Roman" w:hAnsi="Times New Roman"/>
          <w:sz w:val="20"/>
          <w:szCs w:val="20"/>
        </w:rPr>
      </w:pPr>
      <w:r w:rsidRPr="004402CC">
        <w:rPr>
          <w:rFonts w:ascii="Times New Roman" w:hAnsi="Times New Roman"/>
          <w:sz w:val="20"/>
          <w:szCs w:val="20"/>
        </w:rPr>
        <w:t>УТВЕРЖДЕНА</w:t>
      </w:r>
    </w:p>
    <w:p w:rsidR="00A60412" w:rsidRPr="004402CC" w:rsidRDefault="00A60412" w:rsidP="00A60412">
      <w:pPr>
        <w:autoSpaceDE w:val="0"/>
        <w:autoSpaceDN w:val="0"/>
        <w:spacing w:after="0" w:line="240" w:lineRule="auto"/>
        <w:ind w:left="5670"/>
        <w:jc w:val="center"/>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00946BF2">
        <w:rPr>
          <w:rFonts w:ascii="Times New Roman" w:hAnsi="Times New Roman"/>
          <w:sz w:val="20"/>
          <w:szCs w:val="20"/>
        </w:rPr>
        <w:t xml:space="preserve"> </w:t>
      </w:r>
      <w:r w:rsidRPr="004402CC">
        <w:rPr>
          <w:rFonts w:ascii="Times New Roman" w:hAnsi="Times New Roman"/>
          <w:sz w:val="20"/>
          <w:szCs w:val="20"/>
        </w:rPr>
        <w:t>от 10.08.2005 № 502</w:t>
      </w:r>
    </w:p>
    <w:p w:rsidR="00A60412" w:rsidRPr="00121504" w:rsidRDefault="00A60412" w:rsidP="00A60412">
      <w:pPr>
        <w:pStyle w:val="ad"/>
        <w:jc w:val="center"/>
        <w:rPr>
          <w:rFonts w:ascii="Times New Roman" w:hAnsi="Times New Roman"/>
          <w:b/>
          <w:sz w:val="28"/>
          <w:szCs w:val="28"/>
        </w:rPr>
      </w:pPr>
      <w:r w:rsidRPr="00121504">
        <w:rPr>
          <w:rFonts w:ascii="Times New Roman" w:hAnsi="Times New Roman"/>
          <w:b/>
          <w:sz w:val="28"/>
          <w:szCs w:val="28"/>
        </w:rPr>
        <w:t>ФОРМА</w:t>
      </w:r>
      <w:r w:rsidRPr="00121504">
        <w:rPr>
          <w:rFonts w:ascii="Times New Roman" w:hAnsi="Times New Roman"/>
          <w:b/>
          <w:sz w:val="28"/>
          <w:szCs w:val="28"/>
        </w:rPr>
        <w:br/>
        <w:t>уведомления о переводе (отказе в переводе) жилого (нежилого)</w:t>
      </w:r>
      <w:r w:rsidRPr="00121504">
        <w:rPr>
          <w:rFonts w:ascii="Times New Roman" w:hAnsi="Times New Roman"/>
          <w:b/>
          <w:sz w:val="28"/>
          <w:szCs w:val="28"/>
        </w:rPr>
        <w:br/>
        <w:t>помещения в нежилое (жилое) помещение</w:t>
      </w:r>
    </w:p>
    <w:p w:rsidR="00A60412" w:rsidRPr="00121504" w:rsidRDefault="00A60412" w:rsidP="00A60412">
      <w:pPr>
        <w:pStyle w:val="ad"/>
      </w:pPr>
    </w:p>
    <w:p w:rsidR="00A60412" w:rsidRPr="003A5269" w:rsidRDefault="00A60412" w:rsidP="00A60412">
      <w:pPr>
        <w:pStyle w:val="ad"/>
        <w:jc w:val="both"/>
        <w:rPr>
          <w:rFonts w:ascii="Times New Roman" w:hAnsi="Times New Roman"/>
        </w:rPr>
      </w:pPr>
    </w:p>
    <w:tbl>
      <w:tblPr>
        <w:tblStyle w:val="ae"/>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A60412" w:rsidRPr="003A5269" w:rsidTr="00A63C91">
        <w:tc>
          <w:tcPr>
            <w:tcW w:w="607" w:type="dxa"/>
            <w:vAlign w:val="bottom"/>
          </w:tcPr>
          <w:p w:rsidR="00A60412" w:rsidRPr="008E2A90" w:rsidRDefault="00A60412" w:rsidP="00A63C91">
            <w:pPr>
              <w:pStyle w:val="ad"/>
              <w:jc w:val="both"/>
              <w:rPr>
                <w:rFonts w:ascii="Times New Roman" w:hAnsi="Times New Roman"/>
                <w:sz w:val="24"/>
                <w:szCs w:val="24"/>
              </w:rPr>
            </w:pPr>
            <w:r w:rsidRPr="008E2A90">
              <w:rPr>
                <w:rFonts w:ascii="Times New Roman" w:hAnsi="Times New Roman"/>
                <w:sz w:val="24"/>
                <w:szCs w:val="24"/>
              </w:rPr>
              <w:t>Кому</w:t>
            </w:r>
          </w:p>
        </w:tc>
        <w:tc>
          <w:tcPr>
            <w:tcW w:w="4528" w:type="dxa"/>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607" w:type="dxa"/>
          </w:tcPr>
          <w:p w:rsidR="00A60412" w:rsidRPr="008E2A90" w:rsidRDefault="00A60412" w:rsidP="00A63C91">
            <w:pPr>
              <w:pStyle w:val="ad"/>
              <w:jc w:val="both"/>
              <w:rPr>
                <w:rFonts w:ascii="Times New Roman" w:hAnsi="Times New Roman"/>
              </w:rPr>
            </w:pPr>
          </w:p>
        </w:tc>
        <w:tc>
          <w:tcPr>
            <w:tcW w:w="4528" w:type="dxa"/>
            <w:tcBorders>
              <w:top w:val="single" w:sz="4" w:space="0" w:color="auto"/>
            </w:tcBorders>
          </w:tcPr>
          <w:p w:rsidR="00A60412" w:rsidRPr="008E2A90" w:rsidRDefault="00A60412" w:rsidP="00A63C91">
            <w:pPr>
              <w:pStyle w:val="ad"/>
              <w:jc w:val="center"/>
              <w:rPr>
                <w:rFonts w:ascii="Times New Roman" w:hAnsi="Times New Roman"/>
              </w:rPr>
            </w:pPr>
            <w:r w:rsidRPr="008E2A90">
              <w:rPr>
                <w:rFonts w:ascii="Times New Roman" w:hAnsi="Times New Roman"/>
              </w:rPr>
              <w:t>(фамилия, имя, отчество — для граждан;</w:t>
            </w:r>
          </w:p>
        </w:tc>
      </w:tr>
      <w:tr w:rsidR="00A60412" w:rsidRPr="003A5269" w:rsidTr="00A63C91">
        <w:tc>
          <w:tcPr>
            <w:tcW w:w="5135" w:type="dxa"/>
            <w:gridSpan w:val="2"/>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5135" w:type="dxa"/>
            <w:gridSpan w:val="2"/>
            <w:tcBorders>
              <w:top w:val="single" w:sz="4" w:space="0" w:color="auto"/>
            </w:tcBorders>
          </w:tcPr>
          <w:p w:rsidR="00A60412" w:rsidRPr="008E2A90" w:rsidRDefault="00A60412" w:rsidP="00A63C91">
            <w:pPr>
              <w:pStyle w:val="ad"/>
              <w:jc w:val="center"/>
              <w:rPr>
                <w:rFonts w:ascii="Times New Roman" w:hAnsi="Times New Roman"/>
              </w:rPr>
            </w:pPr>
            <w:r w:rsidRPr="008E2A90">
              <w:rPr>
                <w:rFonts w:ascii="Times New Roman" w:hAnsi="Times New Roman"/>
              </w:rPr>
              <w:t>полное наименование организации —</w:t>
            </w:r>
          </w:p>
        </w:tc>
      </w:tr>
      <w:tr w:rsidR="00A60412" w:rsidRPr="003A5269" w:rsidTr="00A63C91">
        <w:tc>
          <w:tcPr>
            <w:tcW w:w="5135" w:type="dxa"/>
            <w:gridSpan w:val="2"/>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5135" w:type="dxa"/>
            <w:gridSpan w:val="2"/>
            <w:tcBorders>
              <w:top w:val="single" w:sz="4" w:space="0" w:color="auto"/>
            </w:tcBorders>
          </w:tcPr>
          <w:p w:rsidR="00A60412" w:rsidRPr="008E2A90" w:rsidRDefault="00A60412" w:rsidP="00A63C91">
            <w:pPr>
              <w:pStyle w:val="ad"/>
              <w:jc w:val="center"/>
              <w:rPr>
                <w:rFonts w:ascii="Times New Roman" w:hAnsi="Times New Roman"/>
              </w:rPr>
            </w:pPr>
            <w:r w:rsidRPr="008E2A90">
              <w:rPr>
                <w:rFonts w:ascii="Times New Roman" w:hAnsi="Times New Roman"/>
              </w:rPr>
              <w:t>для юридических лиц)</w:t>
            </w:r>
          </w:p>
        </w:tc>
      </w:tr>
      <w:tr w:rsidR="00A60412" w:rsidRPr="003A5269" w:rsidTr="00A63C91">
        <w:tc>
          <w:tcPr>
            <w:tcW w:w="5135" w:type="dxa"/>
            <w:gridSpan w:val="2"/>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5135" w:type="dxa"/>
            <w:gridSpan w:val="2"/>
            <w:tcBorders>
              <w:top w:val="single" w:sz="4" w:space="0" w:color="auto"/>
            </w:tcBorders>
          </w:tcPr>
          <w:p w:rsidR="00A60412" w:rsidRPr="008E2A90" w:rsidRDefault="00A60412" w:rsidP="00A63C91">
            <w:pPr>
              <w:pStyle w:val="ad"/>
              <w:jc w:val="both"/>
              <w:rPr>
                <w:rFonts w:ascii="Times New Roman" w:hAnsi="Times New Roman"/>
              </w:rPr>
            </w:pPr>
          </w:p>
        </w:tc>
      </w:tr>
      <w:tr w:rsidR="00A60412" w:rsidRPr="003A5269" w:rsidTr="00A63C91">
        <w:tc>
          <w:tcPr>
            <w:tcW w:w="607" w:type="dxa"/>
            <w:vAlign w:val="bottom"/>
          </w:tcPr>
          <w:p w:rsidR="00A60412" w:rsidRPr="008E2A90" w:rsidRDefault="00A60412" w:rsidP="00A63C91">
            <w:pPr>
              <w:pStyle w:val="ad"/>
              <w:jc w:val="both"/>
              <w:rPr>
                <w:rFonts w:ascii="Times New Roman" w:hAnsi="Times New Roman"/>
                <w:sz w:val="24"/>
                <w:szCs w:val="24"/>
              </w:rPr>
            </w:pPr>
            <w:r w:rsidRPr="008E2A90">
              <w:rPr>
                <w:rFonts w:ascii="Times New Roman" w:hAnsi="Times New Roman"/>
                <w:sz w:val="24"/>
                <w:szCs w:val="24"/>
              </w:rPr>
              <w:t>Куда</w:t>
            </w:r>
          </w:p>
        </w:tc>
        <w:tc>
          <w:tcPr>
            <w:tcW w:w="4528" w:type="dxa"/>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607" w:type="dxa"/>
          </w:tcPr>
          <w:p w:rsidR="00A60412" w:rsidRPr="008E2A90" w:rsidRDefault="00A60412" w:rsidP="00A63C91">
            <w:pPr>
              <w:pStyle w:val="ad"/>
              <w:jc w:val="both"/>
              <w:rPr>
                <w:rFonts w:ascii="Times New Roman" w:hAnsi="Times New Roman"/>
              </w:rPr>
            </w:pPr>
          </w:p>
        </w:tc>
        <w:tc>
          <w:tcPr>
            <w:tcW w:w="4528" w:type="dxa"/>
            <w:tcBorders>
              <w:top w:val="single" w:sz="4" w:space="0" w:color="auto"/>
            </w:tcBorders>
          </w:tcPr>
          <w:p w:rsidR="00A60412" w:rsidRPr="008E2A90" w:rsidRDefault="00A60412" w:rsidP="00A63C91">
            <w:pPr>
              <w:pStyle w:val="ad"/>
              <w:jc w:val="center"/>
              <w:rPr>
                <w:rFonts w:ascii="Times New Roman" w:hAnsi="Times New Roman"/>
              </w:rPr>
            </w:pPr>
            <w:proofErr w:type="gramStart"/>
            <w:r w:rsidRPr="008E2A90">
              <w:rPr>
                <w:rFonts w:ascii="Times New Roman" w:hAnsi="Times New Roman"/>
              </w:rPr>
              <w:t>(почтовый индекс</w:t>
            </w:r>
            <w:proofErr w:type="gramEnd"/>
          </w:p>
        </w:tc>
      </w:tr>
      <w:tr w:rsidR="00A60412" w:rsidRPr="003A5269" w:rsidTr="00A63C91">
        <w:tc>
          <w:tcPr>
            <w:tcW w:w="5135" w:type="dxa"/>
            <w:gridSpan w:val="2"/>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5135" w:type="dxa"/>
            <w:gridSpan w:val="2"/>
            <w:tcBorders>
              <w:top w:val="single" w:sz="4" w:space="0" w:color="auto"/>
            </w:tcBorders>
          </w:tcPr>
          <w:p w:rsidR="00A60412" w:rsidRPr="008E2A90" w:rsidRDefault="00A60412" w:rsidP="00A63C91">
            <w:pPr>
              <w:pStyle w:val="ad"/>
              <w:jc w:val="center"/>
              <w:rPr>
                <w:rFonts w:ascii="Times New Roman" w:hAnsi="Times New Roman"/>
              </w:rPr>
            </w:pPr>
            <w:r w:rsidRPr="008E2A90">
              <w:rPr>
                <w:rFonts w:ascii="Times New Roman" w:hAnsi="Times New Roman"/>
              </w:rPr>
              <w:t>и адрес заявителя</w:t>
            </w:r>
          </w:p>
        </w:tc>
      </w:tr>
      <w:tr w:rsidR="00A60412" w:rsidRPr="003A5269" w:rsidTr="00A63C91">
        <w:tc>
          <w:tcPr>
            <w:tcW w:w="5135" w:type="dxa"/>
            <w:gridSpan w:val="2"/>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5135" w:type="dxa"/>
            <w:gridSpan w:val="2"/>
            <w:tcBorders>
              <w:top w:val="single" w:sz="4" w:space="0" w:color="auto"/>
            </w:tcBorders>
          </w:tcPr>
          <w:p w:rsidR="00A60412" w:rsidRPr="008E2A90" w:rsidRDefault="00A60412" w:rsidP="00A63C91">
            <w:pPr>
              <w:pStyle w:val="ad"/>
              <w:jc w:val="center"/>
              <w:rPr>
                <w:rFonts w:ascii="Times New Roman" w:hAnsi="Times New Roman"/>
              </w:rPr>
            </w:pPr>
            <w:r w:rsidRPr="008E2A90">
              <w:rPr>
                <w:rFonts w:ascii="Times New Roman" w:hAnsi="Times New Roman"/>
              </w:rPr>
              <w:t>согласно заявлению о переводе)</w:t>
            </w:r>
          </w:p>
        </w:tc>
      </w:tr>
      <w:tr w:rsidR="00A60412" w:rsidRPr="003A5269" w:rsidTr="00A63C91">
        <w:tc>
          <w:tcPr>
            <w:tcW w:w="5135" w:type="dxa"/>
            <w:gridSpan w:val="2"/>
            <w:tcBorders>
              <w:bottom w:val="single" w:sz="4" w:space="0" w:color="auto"/>
            </w:tcBorders>
            <w:vAlign w:val="bottom"/>
          </w:tcPr>
          <w:p w:rsidR="00A60412" w:rsidRPr="008E2A90" w:rsidRDefault="00A60412" w:rsidP="00A63C91">
            <w:pPr>
              <w:pStyle w:val="ad"/>
              <w:jc w:val="both"/>
              <w:rPr>
                <w:rFonts w:ascii="Times New Roman" w:hAnsi="Times New Roman"/>
              </w:rPr>
            </w:pPr>
          </w:p>
        </w:tc>
      </w:tr>
      <w:tr w:rsidR="00A60412" w:rsidRPr="003A5269" w:rsidTr="00A63C91">
        <w:tc>
          <w:tcPr>
            <w:tcW w:w="5135" w:type="dxa"/>
            <w:gridSpan w:val="2"/>
            <w:tcBorders>
              <w:top w:val="single" w:sz="4" w:space="0" w:color="auto"/>
            </w:tcBorders>
          </w:tcPr>
          <w:p w:rsidR="00A60412" w:rsidRPr="008E2A90" w:rsidRDefault="00A60412" w:rsidP="00A63C91">
            <w:pPr>
              <w:pStyle w:val="ad"/>
              <w:jc w:val="both"/>
              <w:rPr>
                <w:rFonts w:ascii="Times New Roman" w:hAnsi="Times New Roman"/>
              </w:rPr>
            </w:pPr>
          </w:p>
        </w:tc>
      </w:tr>
    </w:tbl>
    <w:p w:rsidR="00A60412" w:rsidRPr="003A5269" w:rsidRDefault="00A60412" w:rsidP="00A60412">
      <w:pPr>
        <w:pStyle w:val="ad"/>
        <w:jc w:val="both"/>
        <w:rPr>
          <w:rFonts w:ascii="Times New Roman" w:hAnsi="Times New Roman"/>
        </w:rPr>
      </w:pPr>
    </w:p>
    <w:p w:rsidR="00A60412" w:rsidRPr="00807FB0" w:rsidRDefault="00A60412" w:rsidP="00A60412">
      <w:pPr>
        <w:pStyle w:val="ad"/>
        <w:jc w:val="center"/>
        <w:rPr>
          <w:rFonts w:ascii="Times New Roman" w:hAnsi="Times New Roman"/>
          <w:b/>
          <w:bCs/>
          <w:sz w:val="24"/>
          <w:szCs w:val="24"/>
        </w:rPr>
      </w:pPr>
      <w:r w:rsidRPr="00807FB0">
        <w:rPr>
          <w:rFonts w:ascii="Times New Roman" w:hAnsi="Times New Roman"/>
          <w:b/>
          <w:bCs/>
          <w:caps/>
          <w:spacing w:val="60"/>
          <w:sz w:val="24"/>
          <w:szCs w:val="24"/>
        </w:rPr>
        <w:t>Уведомление</w:t>
      </w:r>
      <w:r w:rsidRPr="00807FB0">
        <w:rPr>
          <w:rFonts w:ascii="Times New Roman" w:hAnsi="Times New Roman"/>
          <w:b/>
          <w:bCs/>
          <w:caps/>
          <w:spacing w:val="60"/>
          <w:sz w:val="24"/>
          <w:szCs w:val="24"/>
        </w:rPr>
        <w:br/>
      </w:r>
      <w:r w:rsidRPr="00807FB0">
        <w:rPr>
          <w:rFonts w:ascii="Times New Roman" w:hAnsi="Times New Roman"/>
          <w:b/>
          <w:bCs/>
          <w:sz w:val="24"/>
          <w:szCs w:val="24"/>
        </w:rPr>
        <w:t>о переводе (отказе в переводе)</w:t>
      </w:r>
      <w:r w:rsidRPr="00807FB0">
        <w:rPr>
          <w:rFonts w:ascii="Times New Roman" w:hAnsi="Times New Roman"/>
          <w:b/>
          <w:bCs/>
          <w:sz w:val="24"/>
          <w:szCs w:val="24"/>
        </w:rPr>
        <w:br/>
        <w:t>жилого (нежилого) помещения в нежилое (жилое) помещение</w:t>
      </w:r>
    </w:p>
    <w:p w:rsidR="00A60412" w:rsidRPr="003A5269" w:rsidRDefault="00A60412" w:rsidP="00A60412">
      <w:pPr>
        <w:pStyle w:val="ad"/>
        <w:jc w:val="both"/>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A60412" w:rsidRPr="003A5269" w:rsidTr="00A63C91">
        <w:tc>
          <w:tcPr>
            <w:tcW w:w="9638" w:type="dxa"/>
            <w:gridSpan w:val="2"/>
            <w:tcBorders>
              <w:bottom w:val="single" w:sz="4" w:space="0" w:color="auto"/>
            </w:tcBorders>
            <w:vAlign w:val="bottom"/>
          </w:tcPr>
          <w:p w:rsidR="00A60412" w:rsidRPr="003A5269" w:rsidRDefault="00A60412" w:rsidP="00A63C91">
            <w:pPr>
              <w:pStyle w:val="ad"/>
              <w:jc w:val="both"/>
            </w:pPr>
          </w:p>
        </w:tc>
      </w:tr>
      <w:tr w:rsidR="00A60412" w:rsidRPr="003A5269" w:rsidTr="00A63C91">
        <w:tc>
          <w:tcPr>
            <w:tcW w:w="9638" w:type="dxa"/>
            <w:gridSpan w:val="2"/>
            <w:tcBorders>
              <w:top w:val="single" w:sz="4" w:space="0" w:color="auto"/>
            </w:tcBorders>
          </w:tcPr>
          <w:p w:rsidR="00A60412" w:rsidRPr="00950E8E" w:rsidRDefault="00A60412" w:rsidP="00A63C91">
            <w:pPr>
              <w:pStyle w:val="ad"/>
              <w:jc w:val="center"/>
              <w:rPr>
                <w:rFonts w:ascii="Times New Roman" w:hAnsi="Times New Roman"/>
              </w:rPr>
            </w:pPr>
            <w:proofErr w:type="gramStart"/>
            <w:r w:rsidRPr="00950E8E">
              <w:rPr>
                <w:rFonts w:ascii="Times New Roman" w:hAnsi="Times New Roman"/>
              </w:rPr>
              <w:t>(полное наименование органа местного самоуправления,</w:t>
            </w:r>
            <w:proofErr w:type="gramEnd"/>
          </w:p>
        </w:tc>
      </w:tr>
      <w:tr w:rsidR="00A60412" w:rsidRPr="003A5269" w:rsidTr="00A63C91">
        <w:tc>
          <w:tcPr>
            <w:tcW w:w="9533"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105" w:type="dxa"/>
            <w:vAlign w:val="bottom"/>
          </w:tcPr>
          <w:p w:rsidR="00A60412" w:rsidRPr="003A5269" w:rsidRDefault="00A60412" w:rsidP="00A63C91">
            <w:pPr>
              <w:pStyle w:val="ad"/>
              <w:jc w:val="both"/>
            </w:pPr>
            <w:r w:rsidRPr="003A5269">
              <w:t>,</w:t>
            </w:r>
          </w:p>
        </w:tc>
      </w:tr>
      <w:tr w:rsidR="00A60412" w:rsidRPr="003A5269" w:rsidTr="00A63C91">
        <w:tc>
          <w:tcPr>
            <w:tcW w:w="9533"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осуществляющего перевод помещения)</w:t>
            </w:r>
          </w:p>
        </w:tc>
        <w:tc>
          <w:tcPr>
            <w:tcW w:w="105" w:type="dxa"/>
          </w:tcPr>
          <w:p w:rsidR="00A60412" w:rsidRPr="003A5269" w:rsidRDefault="00A60412" w:rsidP="00A63C91">
            <w:pPr>
              <w:pStyle w:val="ad"/>
              <w:jc w:val="both"/>
            </w:pPr>
          </w:p>
        </w:tc>
      </w:tr>
    </w:tbl>
    <w:p w:rsidR="00A60412" w:rsidRPr="00807FB0" w:rsidRDefault="00A60412" w:rsidP="00A60412">
      <w:pPr>
        <w:pStyle w:val="ad"/>
        <w:jc w:val="both"/>
        <w:rPr>
          <w:rFonts w:ascii="Times New Roman" w:hAnsi="Times New Roman"/>
          <w:sz w:val="24"/>
          <w:szCs w:val="24"/>
        </w:rPr>
      </w:pPr>
      <w:r w:rsidRPr="00807FB0">
        <w:rPr>
          <w:rFonts w:ascii="Times New Roman" w:hAnsi="Times New Roman"/>
          <w:sz w:val="24"/>
          <w:szCs w:val="24"/>
        </w:rPr>
        <w:t xml:space="preserve">рассмотрев представленные в </w:t>
      </w:r>
      <w:proofErr w:type="gramStart"/>
      <w:r w:rsidRPr="00807FB0">
        <w:rPr>
          <w:rFonts w:ascii="Times New Roman" w:hAnsi="Times New Roman"/>
          <w:sz w:val="24"/>
          <w:szCs w:val="24"/>
        </w:rPr>
        <w:t>соответствии</w:t>
      </w:r>
      <w:proofErr w:type="gramEnd"/>
      <w:r w:rsidRPr="00807FB0">
        <w:rPr>
          <w:rFonts w:ascii="Times New Roman" w:hAnsi="Times New Roman"/>
          <w:sz w:val="24"/>
          <w:szCs w:val="24"/>
        </w:rPr>
        <w:t xml:space="preserve">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60412" w:rsidRPr="003A5269" w:rsidTr="00A63C91">
        <w:tc>
          <w:tcPr>
            <w:tcW w:w="9638" w:type="dxa"/>
            <w:tcBorders>
              <w:bottom w:val="single" w:sz="4" w:space="0" w:color="auto"/>
            </w:tcBorders>
            <w:vAlign w:val="bottom"/>
          </w:tcPr>
          <w:p w:rsidR="00A60412" w:rsidRPr="003A5269" w:rsidRDefault="00A60412" w:rsidP="00A63C91">
            <w:pPr>
              <w:pStyle w:val="ad"/>
              <w:jc w:val="both"/>
            </w:pPr>
          </w:p>
        </w:tc>
      </w:tr>
      <w:tr w:rsidR="00A60412" w:rsidRPr="00950E8E" w:rsidTr="00A63C91">
        <w:tc>
          <w:tcPr>
            <w:tcW w:w="9638"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(наименование городского или сельского поселения)</w:t>
            </w:r>
          </w:p>
        </w:tc>
      </w:tr>
      <w:tr w:rsidR="00A60412" w:rsidRPr="00950E8E" w:rsidTr="00A63C91">
        <w:tc>
          <w:tcPr>
            <w:tcW w:w="963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r>
      <w:tr w:rsidR="00A60412" w:rsidRPr="00950E8E" w:rsidTr="00A63C91">
        <w:tc>
          <w:tcPr>
            <w:tcW w:w="9638"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(наименование улицы, площади, проспекта, бульвара, проезда и т. п.)</w:t>
            </w:r>
          </w:p>
        </w:tc>
      </w:tr>
    </w:tbl>
    <w:p w:rsidR="00A60412" w:rsidRPr="00950E8E" w:rsidRDefault="00A60412" w:rsidP="00A60412">
      <w:pPr>
        <w:pStyle w:val="ad"/>
        <w:jc w:val="both"/>
        <w:rPr>
          <w:rFonts w:ascii="Times New Roman" w:hAnsi="Times New Roman"/>
        </w:rPr>
      </w:pPr>
    </w:p>
    <w:tbl>
      <w:tblPr>
        <w:tblStyle w:val="ae"/>
        <w:tblW w:w="9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4221"/>
        <w:gridCol w:w="1418"/>
        <w:gridCol w:w="567"/>
        <w:gridCol w:w="1428"/>
        <w:gridCol w:w="105"/>
      </w:tblGrid>
      <w:tr w:rsidR="00A60412" w:rsidRPr="00950E8E" w:rsidTr="00A63C91">
        <w:tc>
          <w:tcPr>
            <w:tcW w:w="448" w:type="dxa"/>
            <w:vAlign w:val="bottom"/>
          </w:tcPr>
          <w:p w:rsidR="00A60412" w:rsidRPr="00950E8E" w:rsidRDefault="00A60412" w:rsidP="00A63C91">
            <w:pPr>
              <w:pStyle w:val="ad"/>
              <w:jc w:val="both"/>
              <w:rPr>
                <w:rFonts w:ascii="Times New Roman" w:hAnsi="Times New Roman"/>
                <w:sz w:val="24"/>
                <w:szCs w:val="24"/>
              </w:rPr>
            </w:pPr>
            <w:r w:rsidRPr="00950E8E">
              <w:rPr>
                <w:rFonts w:ascii="Times New Roman" w:hAnsi="Times New Roman"/>
                <w:sz w:val="24"/>
                <w:szCs w:val="24"/>
              </w:rPr>
              <w:t>дом</w:t>
            </w:r>
          </w:p>
        </w:tc>
        <w:tc>
          <w:tcPr>
            <w:tcW w:w="142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140" w:type="dxa"/>
            <w:vAlign w:val="bottom"/>
          </w:tcPr>
          <w:p w:rsidR="00A60412" w:rsidRPr="00950E8E" w:rsidRDefault="00A60412" w:rsidP="00A63C91">
            <w:pPr>
              <w:pStyle w:val="ad"/>
              <w:jc w:val="both"/>
              <w:rPr>
                <w:rFonts w:ascii="Times New Roman" w:hAnsi="Times New Roman"/>
              </w:rPr>
            </w:pPr>
            <w:r w:rsidRPr="00950E8E">
              <w:rPr>
                <w:rFonts w:ascii="Times New Roman" w:hAnsi="Times New Roman"/>
              </w:rPr>
              <w:t>,</w:t>
            </w:r>
          </w:p>
        </w:tc>
        <w:tc>
          <w:tcPr>
            <w:tcW w:w="4221" w:type="dxa"/>
            <w:tcBorders>
              <w:bottom w:val="single" w:sz="4" w:space="0" w:color="auto"/>
            </w:tcBorders>
            <w:vAlign w:val="bottom"/>
          </w:tcPr>
          <w:p w:rsidR="00A60412" w:rsidRPr="00950E8E" w:rsidRDefault="00A60412" w:rsidP="00A63C91">
            <w:pPr>
              <w:pStyle w:val="ad"/>
              <w:jc w:val="both"/>
              <w:rPr>
                <w:rFonts w:ascii="Times New Roman" w:hAnsi="Times New Roman"/>
                <w:sz w:val="24"/>
                <w:szCs w:val="24"/>
              </w:rPr>
            </w:pPr>
            <w:r w:rsidRPr="00950E8E">
              <w:rPr>
                <w:rFonts w:ascii="Times New Roman" w:hAnsi="Times New Roman"/>
                <w:sz w:val="24"/>
                <w:szCs w:val="24"/>
              </w:rPr>
              <w:t>корпус (владение, строение)</w:t>
            </w:r>
          </w:p>
        </w:tc>
        <w:tc>
          <w:tcPr>
            <w:tcW w:w="141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567" w:type="dxa"/>
            <w:vAlign w:val="bottom"/>
          </w:tcPr>
          <w:p w:rsidR="00A60412" w:rsidRPr="00950E8E" w:rsidRDefault="00A60412" w:rsidP="00A63C91">
            <w:pPr>
              <w:pStyle w:val="ad"/>
              <w:jc w:val="both"/>
              <w:rPr>
                <w:rFonts w:ascii="Times New Roman" w:hAnsi="Times New Roman"/>
              </w:rPr>
            </w:pPr>
            <w:r w:rsidRPr="00950E8E">
              <w:rPr>
                <w:rFonts w:ascii="Times New Roman" w:hAnsi="Times New Roman"/>
              </w:rPr>
              <w:t xml:space="preserve">, </w:t>
            </w:r>
            <w:r w:rsidRPr="00950E8E">
              <w:rPr>
                <w:rFonts w:ascii="Times New Roman" w:hAnsi="Times New Roman"/>
                <w:sz w:val="24"/>
                <w:szCs w:val="24"/>
              </w:rPr>
              <w:t>кв.</w:t>
            </w:r>
          </w:p>
        </w:tc>
        <w:tc>
          <w:tcPr>
            <w:tcW w:w="142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105" w:type="dxa"/>
            <w:vAlign w:val="bottom"/>
          </w:tcPr>
          <w:p w:rsidR="00A60412" w:rsidRPr="00950E8E" w:rsidRDefault="00A60412" w:rsidP="00A63C91">
            <w:pPr>
              <w:pStyle w:val="ad"/>
              <w:jc w:val="both"/>
              <w:rPr>
                <w:rFonts w:ascii="Times New Roman" w:hAnsi="Times New Roman"/>
              </w:rPr>
            </w:pPr>
            <w:r w:rsidRPr="00950E8E">
              <w:rPr>
                <w:rFonts w:ascii="Times New Roman" w:hAnsi="Times New Roman"/>
              </w:rPr>
              <w:t>,</w:t>
            </w:r>
          </w:p>
        </w:tc>
      </w:tr>
      <w:tr w:rsidR="00A60412" w:rsidRPr="00950E8E" w:rsidTr="00A63C91">
        <w:tc>
          <w:tcPr>
            <w:tcW w:w="448" w:type="dxa"/>
          </w:tcPr>
          <w:p w:rsidR="00A60412" w:rsidRPr="00950E8E" w:rsidRDefault="00A60412" w:rsidP="00A63C91">
            <w:pPr>
              <w:pStyle w:val="ad"/>
              <w:jc w:val="both"/>
              <w:rPr>
                <w:rFonts w:ascii="Times New Roman" w:hAnsi="Times New Roman"/>
              </w:rPr>
            </w:pPr>
          </w:p>
        </w:tc>
        <w:tc>
          <w:tcPr>
            <w:tcW w:w="1428" w:type="dxa"/>
            <w:tcBorders>
              <w:top w:val="single" w:sz="4" w:space="0" w:color="auto"/>
            </w:tcBorders>
          </w:tcPr>
          <w:p w:rsidR="00A60412" w:rsidRPr="00950E8E" w:rsidRDefault="00A60412" w:rsidP="00A63C91">
            <w:pPr>
              <w:pStyle w:val="ad"/>
              <w:jc w:val="both"/>
              <w:rPr>
                <w:rFonts w:ascii="Times New Roman" w:hAnsi="Times New Roman"/>
              </w:rPr>
            </w:pPr>
          </w:p>
        </w:tc>
        <w:tc>
          <w:tcPr>
            <w:tcW w:w="140" w:type="dxa"/>
          </w:tcPr>
          <w:p w:rsidR="00A60412" w:rsidRPr="00950E8E" w:rsidRDefault="00A60412" w:rsidP="00A63C91">
            <w:pPr>
              <w:pStyle w:val="ad"/>
              <w:jc w:val="both"/>
              <w:rPr>
                <w:rFonts w:ascii="Times New Roman" w:hAnsi="Times New Roman"/>
              </w:rPr>
            </w:pPr>
          </w:p>
        </w:tc>
        <w:tc>
          <w:tcPr>
            <w:tcW w:w="4221"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(ненужное зачеркнуть)</w:t>
            </w:r>
          </w:p>
        </w:tc>
        <w:tc>
          <w:tcPr>
            <w:tcW w:w="1418" w:type="dxa"/>
            <w:tcBorders>
              <w:top w:val="single" w:sz="4" w:space="0" w:color="auto"/>
            </w:tcBorders>
          </w:tcPr>
          <w:p w:rsidR="00A60412" w:rsidRPr="00950E8E" w:rsidRDefault="00A60412" w:rsidP="00A63C91">
            <w:pPr>
              <w:pStyle w:val="ad"/>
              <w:jc w:val="both"/>
              <w:rPr>
                <w:rFonts w:ascii="Times New Roman" w:hAnsi="Times New Roman"/>
              </w:rPr>
            </w:pPr>
          </w:p>
        </w:tc>
        <w:tc>
          <w:tcPr>
            <w:tcW w:w="567" w:type="dxa"/>
          </w:tcPr>
          <w:p w:rsidR="00A60412" w:rsidRPr="00950E8E" w:rsidRDefault="00A60412" w:rsidP="00A63C91">
            <w:pPr>
              <w:pStyle w:val="ad"/>
              <w:jc w:val="both"/>
              <w:rPr>
                <w:rFonts w:ascii="Times New Roman" w:hAnsi="Times New Roman"/>
              </w:rPr>
            </w:pPr>
          </w:p>
        </w:tc>
        <w:tc>
          <w:tcPr>
            <w:tcW w:w="1428" w:type="dxa"/>
            <w:tcBorders>
              <w:top w:val="single" w:sz="4" w:space="0" w:color="auto"/>
            </w:tcBorders>
          </w:tcPr>
          <w:p w:rsidR="00A60412" w:rsidRPr="00950E8E" w:rsidRDefault="00A60412" w:rsidP="00A63C91">
            <w:pPr>
              <w:pStyle w:val="ad"/>
              <w:jc w:val="both"/>
              <w:rPr>
                <w:rFonts w:ascii="Times New Roman" w:hAnsi="Times New Roman"/>
              </w:rPr>
            </w:pPr>
          </w:p>
        </w:tc>
        <w:tc>
          <w:tcPr>
            <w:tcW w:w="105" w:type="dxa"/>
          </w:tcPr>
          <w:p w:rsidR="00A60412" w:rsidRPr="00950E8E" w:rsidRDefault="00A60412" w:rsidP="00A63C91">
            <w:pPr>
              <w:pStyle w:val="ad"/>
              <w:jc w:val="both"/>
              <w:rPr>
                <w:rFonts w:ascii="Times New Roman" w:hAnsi="Times New Roman"/>
              </w:rPr>
            </w:pPr>
          </w:p>
        </w:tc>
      </w:tr>
    </w:tbl>
    <w:p w:rsidR="00A60412" w:rsidRPr="00693B8E" w:rsidRDefault="00A60412" w:rsidP="00A60412">
      <w:pPr>
        <w:pStyle w:val="ad"/>
        <w:jc w:val="both"/>
        <w:rPr>
          <w:rFonts w:ascii="Times New Roman" w:hAnsi="Times New Roman"/>
          <w:spacing w:val="4"/>
          <w:sz w:val="24"/>
          <w:szCs w:val="24"/>
        </w:rPr>
      </w:pPr>
      <w:r w:rsidRPr="00693B8E">
        <w:rPr>
          <w:rFonts w:ascii="Times New Roman" w:hAnsi="Times New Roman"/>
          <w:spacing w:val="4"/>
          <w:sz w:val="24"/>
          <w:szCs w:val="24"/>
          <w:u w:val="single"/>
        </w:rPr>
        <w:t xml:space="preserve">из жилого (нежилого) в </w:t>
      </w:r>
      <w:proofErr w:type="gramStart"/>
      <w:r w:rsidRPr="00693B8E">
        <w:rPr>
          <w:rFonts w:ascii="Times New Roman" w:hAnsi="Times New Roman"/>
          <w:spacing w:val="4"/>
          <w:sz w:val="24"/>
          <w:szCs w:val="24"/>
          <w:u w:val="single"/>
        </w:rPr>
        <w:t>нежилое</w:t>
      </w:r>
      <w:proofErr w:type="gramEnd"/>
      <w:r w:rsidRPr="00693B8E">
        <w:rPr>
          <w:rFonts w:ascii="Times New Roman" w:hAnsi="Times New Roman"/>
          <w:spacing w:val="4"/>
          <w:sz w:val="24"/>
          <w:szCs w:val="24"/>
          <w:u w:val="single"/>
        </w:rPr>
        <w:t xml:space="preserve"> (жилое)</w:t>
      </w:r>
      <w:r w:rsidRPr="00693B8E">
        <w:rPr>
          <w:rFonts w:ascii="Times New Roman" w:hAnsi="Times New Roman"/>
          <w:spacing w:val="4"/>
          <w:sz w:val="24"/>
          <w:szCs w:val="24"/>
        </w:rPr>
        <w:t xml:space="preserve"> в целях использования помещения в качестве</w:t>
      </w:r>
    </w:p>
    <w:p w:rsidR="00A60412" w:rsidRPr="003A5269" w:rsidRDefault="00A60412" w:rsidP="00A60412">
      <w:pPr>
        <w:pStyle w:val="ad"/>
        <w:jc w:val="both"/>
        <w:rPr>
          <w:rFonts w:ascii="Times New Roman" w:hAnsi="Times New Roman"/>
        </w:rPr>
      </w:pPr>
      <w:r w:rsidRPr="003A5269">
        <w:rPr>
          <w:rFonts w:ascii="Times New Roman" w:hAnsi="Times New Roman"/>
        </w:rPr>
        <w:tab/>
        <w:t>(ненужное зачеркнуть)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A60412" w:rsidRPr="003A5269" w:rsidTr="00A63C91">
        <w:tc>
          <w:tcPr>
            <w:tcW w:w="9638" w:type="dxa"/>
            <w:gridSpan w:val="2"/>
            <w:tcBorders>
              <w:bottom w:val="single" w:sz="4" w:space="0" w:color="auto"/>
            </w:tcBorders>
            <w:vAlign w:val="bottom"/>
          </w:tcPr>
          <w:p w:rsidR="00A60412" w:rsidRPr="003A5269" w:rsidRDefault="00A60412" w:rsidP="00A63C91">
            <w:pPr>
              <w:pStyle w:val="ad"/>
              <w:jc w:val="both"/>
            </w:pPr>
          </w:p>
        </w:tc>
      </w:tr>
      <w:tr w:rsidR="00A60412" w:rsidRPr="003A5269" w:rsidTr="00A63C91">
        <w:tc>
          <w:tcPr>
            <w:tcW w:w="9638" w:type="dxa"/>
            <w:gridSpan w:val="2"/>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 xml:space="preserve">(вид использования помещения в </w:t>
            </w:r>
            <w:proofErr w:type="gramStart"/>
            <w:r w:rsidRPr="00950E8E">
              <w:rPr>
                <w:rFonts w:ascii="Times New Roman" w:hAnsi="Times New Roman"/>
              </w:rPr>
              <w:t>соответствии</w:t>
            </w:r>
            <w:proofErr w:type="gramEnd"/>
            <w:r w:rsidRPr="00950E8E">
              <w:rPr>
                <w:rFonts w:ascii="Times New Roman" w:hAnsi="Times New Roman"/>
              </w:rPr>
              <w:t xml:space="preserve"> с заявлением о переводе)</w:t>
            </w:r>
          </w:p>
        </w:tc>
      </w:tr>
      <w:tr w:rsidR="00A60412" w:rsidRPr="003A5269" w:rsidTr="00A63C91">
        <w:tc>
          <w:tcPr>
            <w:tcW w:w="9533" w:type="dxa"/>
            <w:tcBorders>
              <w:bottom w:val="single" w:sz="4" w:space="0" w:color="auto"/>
            </w:tcBorders>
            <w:vAlign w:val="bottom"/>
          </w:tcPr>
          <w:p w:rsidR="00A60412" w:rsidRPr="003A5269" w:rsidRDefault="00A60412" w:rsidP="00A63C91">
            <w:pPr>
              <w:pStyle w:val="ad"/>
              <w:jc w:val="both"/>
            </w:pPr>
          </w:p>
        </w:tc>
        <w:tc>
          <w:tcPr>
            <w:tcW w:w="105" w:type="dxa"/>
            <w:vAlign w:val="bottom"/>
          </w:tcPr>
          <w:p w:rsidR="00A60412" w:rsidRPr="003A5269" w:rsidRDefault="00A60412" w:rsidP="00A63C91">
            <w:pPr>
              <w:pStyle w:val="ad"/>
              <w:jc w:val="both"/>
            </w:pPr>
            <w:r w:rsidRPr="003A5269">
              <w:t>,</w:t>
            </w:r>
          </w:p>
        </w:tc>
      </w:tr>
    </w:tbl>
    <w:p w:rsidR="00A60412" w:rsidRPr="003A5269" w:rsidRDefault="00A60412" w:rsidP="00A60412">
      <w:pPr>
        <w:pStyle w:val="ad"/>
        <w:jc w:val="both"/>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A60412" w:rsidRPr="00950E8E" w:rsidTr="00A63C91">
        <w:tc>
          <w:tcPr>
            <w:tcW w:w="994" w:type="dxa"/>
            <w:vAlign w:val="bottom"/>
          </w:tcPr>
          <w:p w:rsidR="00A60412" w:rsidRPr="00950E8E" w:rsidRDefault="00A60412" w:rsidP="00A63C91">
            <w:pPr>
              <w:pStyle w:val="ad"/>
              <w:jc w:val="both"/>
              <w:rPr>
                <w:rFonts w:ascii="Times New Roman" w:hAnsi="Times New Roman"/>
              </w:rPr>
            </w:pPr>
            <w:proofErr w:type="gramStart"/>
            <w:r w:rsidRPr="00950E8E">
              <w:rPr>
                <w:rFonts w:ascii="Times New Roman" w:hAnsi="Times New Roman"/>
                <w:sz w:val="24"/>
                <w:szCs w:val="24"/>
              </w:rPr>
              <w:t>РЕШИЛ</w:t>
            </w:r>
            <w:r w:rsidRPr="00950E8E">
              <w:rPr>
                <w:rFonts w:ascii="Times New Roman" w:hAnsi="Times New Roman"/>
              </w:rPr>
              <w:t xml:space="preserve"> (</w:t>
            </w:r>
            <w:proofErr w:type="gramEnd"/>
          </w:p>
        </w:tc>
        <w:tc>
          <w:tcPr>
            <w:tcW w:w="8441"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203" w:type="dxa"/>
            <w:vAlign w:val="bottom"/>
          </w:tcPr>
          <w:p w:rsidR="00A60412" w:rsidRPr="00950E8E" w:rsidRDefault="00A60412" w:rsidP="00A63C91">
            <w:pPr>
              <w:pStyle w:val="ad"/>
              <w:jc w:val="both"/>
              <w:rPr>
                <w:rFonts w:ascii="Times New Roman" w:hAnsi="Times New Roman"/>
              </w:rPr>
            </w:pPr>
            <w:r w:rsidRPr="00950E8E">
              <w:rPr>
                <w:rFonts w:ascii="Times New Roman" w:hAnsi="Times New Roman"/>
              </w:rPr>
              <w:t>):</w:t>
            </w:r>
          </w:p>
        </w:tc>
      </w:tr>
      <w:tr w:rsidR="00A60412" w:rsidRPr="00950E8E" w:rsidTr="00A63C91">
        <w:tc>
          <w:tcPr>
            <w:tcW w:w="994" w:type="dxa"/>
          </w:tcPr>
          <w:p w:rsidR="00A60412" w:rsidRPr="00950E8E" w:rsidRDefault="00A60412" w:rsidP="00A63C91">
            <w:pPr>
              <w:pStyle w:val="ad"/>
              <w:jc w:val="both"/>
              <w:rPr>
                <w:rFonts w:ascii="Times New Roman" w:hAnsi="Times New Roman"/>
              </w:rPr>
            </w:pPr>
          </w:p>
        </w:tc>
        <w:tc>
          <w:tcPr>
            <w:tcW w:w="8441"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(наименование акта, дата его принятия и номер)</w:t>
            </w:r>
          </w:p>
        </w:tc>
        <w:tc>
          <w:tcPr>
            <w:tcW w:w="203" w:type="dxa"/>
          </w:tcPr>
          <w:p w:rsidR="00A60412" w:rsidRPr="00950E8E" w:rsidRDefault="00A60412" w:rsidP="00A63C91">
            <w:pPr>
              <w:pStyle w:val="ad"/>
              <w:jc w:val="both"/>
              <w:rPr>
                <w:rFonts w:ascii="Times New Roman" w:hAnsi="Times New Roman"/>
              </w:rPr>
            </w:pPr>
          </w:p>
        </w:tc>
      </w:tr>
    </w:tbl>
    <w:p w:rsidR="00A60412" w:rsidRPr="00950E8E" w:rsidRDefault="00A60412" w:rsidP="00A60412">
      <w:pPr>
        <w:pStyle w:val="ad"/>
        <w:jc w:val="both"/>
        <w:rPr>
          <w:rFonts w:ascii="Times New Roman" w:hAnsi="Times New Roman"/>
        </w:rPr>
      </w:pPr>
    </w:p>
    <w:p w:rsidR="00A60412" w:rsidRPr="00693B8E" w:rsidRDefault="00A60412" w:rsidP="00A60412">
      <w:pPr>
        <w:pStyle w:val="ad"/>
        <w:jc w:val="both"/>
        <w:rPr>
          <w:rFonts w:ascii="Times New Roman" w:hAnsi="Times New Roman"/>
          <w:sz w:val="24"/>
          <w:szCs w:val="24"/>
        </w:rPr>
      </w:pPr>
      <w:r w:rsidRPr="00693B8E">
        <w:rPr>
          <w:rFonts w:ascii="Times New Roman" w:hAnsi="Times New Roman"/>
          <w:sz w:val="24"/>
          <w:szCs w:val="24"/>
        </w:rPr>
        <w:t>1. Помещение на основании приложенных к заявлению документов:</w:t>
      </w:r>
    </w:p>
    <w:p w:rsidR="00A60412" w:rsidRPr="00693B8E" w:rsidRDefault="00A60412" w:rsidP="00A60412">
      <w:pPr>
        <w:pStyle w:val="ad"/>
        <w:jc w:val="both"/>
        <w:rPr>
          <w:rFonts w:ascii="Times New Roman" w:hAnsi="Times New Roman"/>
          <w:sz w:val="24"/>
          <w:szCs w:val="24"/>
        </w:rPr>
      </w:pPr>
      <w:r w:rsidRPr="00693B8E">
        <w:rPr>
          <w:rFonts w:ascii="Times New Roman" w:hAnsi="Times New Roman"/>
          <w:sz w:val="24"/>
          <w:szCs w:val="24"/>
        </w:rPr>
        <w:t xml:space="preserve">а) перевести из </w:t>
      </w:r>
      <w:proofErr w:type="gramStart"/>
      <w:r w:rsidRPr="00693B8E">
        <w:rPr>
          <w:rFonts w:ascii="Times New Roman" w:hAnsi="Times New Roman"/>
          <w:sz w:val="24"/>
          <w:szCs w:val="24"/>
          <w:u w:val="single"/>
        </w:rPr>
        <w:t>жилого</w:t>
      </w:r>
      <w:proofErr w:type="gramEnd"/>
      <w:r w:rsidRPr="00693B8E">
        <w:rPr>
          <w:rFonts w:ascii="Times New Roman" w:hAnsi="Times New Roman"/>
          <w:sz w:val="24"/>
          <w:szCs w:val="24"/>
          <w:u w:val="single"/>
        </w:rPr>
        <w:t xml:space="preserve"> (нежилого) в нежилое (жилое)</w:t>
      </w:r>
      <w:r w:rsidRPr="00693B8E">
        <w:rPr>
          <w:rFonts w:ascii="Times New Roman" w:hAnsi="Times New Roman"/>
          <w:sz w:val="24"/>
          <w:szCs w:val="24"/>
        </w:rPr>
        <w:t xml:space="preserve"> без предварительных условий;</w:t>
      </w:r>
    </w:p>
    <w:p w:rsidR="00A60412" w:rsidRPr="003A5269" w:rsidRDefault="00A60412" w:rsidP="00A60412">
      <w:pPr>
        <w:pStyle w:val="ad"/>
        <w:jc w:val="both"/>
        <w:rPr>
          <w:rFonts w:ascii="Times New Roman" w:hAnsi="Times New Roman"/>
        </w:rPr>
      </w:pPr>
      <w:r w:rsidRPr="003A5269">
        <w:rPr>
          <w:rFonts w:ascii="Times New Roman" w:hAnsi="Times New Roman"/>
        </w:rPr>
        <w:tab/>
        <w:t>(ненужное зачеркнуть)</w:t>
      </w:r>
    </w:p>
    <w:p w:rsidR="00A60412" w:rsidRPr="00693B8E" w:rsidRDefault="00A60412" w:rsidP="00A60412">
      <w:pPr>
        <w:pStyle w:val="ad"/>
        <w:jc w:val="both"/>
        <w:rPr>
          <w:rFonts w:ascii="Times New Roman" w:hAnsi="Times New Roman"/>
          <w:sz w:val="24"/>
          <w:szCs w:val="24"/>
        </w:rPr>
      </w:pPr>
      <w:r w:rsidRPr="00693B8E">
        <w:rPr>
          <w:rFonts w:ascii="Times New Roman" w:hAnsi="Times New Roman"/>
          <w:sz w:val="24"/>
          <w:szCs w:val="24"/>
        </w:rPr>
        <w:t xml:space="preserve">б) перевести из жилого (нежилого) в </w:t>
      </w:r>
      <w:proofErr w:type="gramStart"/>
      <w:r w:rsidRPr="00693B8E">
        <w:rPr>
          <w:rFonts w:ascii="Times New Roman" w:hAnsi="Times New Roman"/>
          <w:sz w:val="24"/>
          <w:szCs w:val="24"/>
        </w:rPr>
        <w:t>нежилое</w:t>
      </w:r>
      <w:proofErr w:type="gramEnd"/>
      <w:r w:rsidRPr="00693B8E">
        <w:rPr>
          <w:rFonts w:ascii="Times New Roman" w:hAnsi="Times New Roman"/>
          <w:sz w:val="24"/>
          <w:szCs w:val="24"/>
        </w:rPr>
        <w:t xml:space="preserve"> (жилое) при условии проведения в установленном порядке следующих видов работ: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A60412" w:rsidRPr="003A5269" w:rsidTr="00A63C91">
        <w:tc>
          <w:tcPr>
            <w:tcW w:w="9638" w:type="dxa"/>
            <w:gridSpan w:val="2"/>
            <w:tcBorders>
              <w:bottom w:val="single" w:sz="4" w:space="0" w:color="auto"/>
            </w:tcBorders>
            <w:vAlign w:val="bottom"/>
          </w:tcPr>
          <w:p w:rsidR="00A60412" w:rsidRPr="003A5269" w:rsidRDefault="00A60412" w:rsidP="00A63C91">
            <w:pPr>
              <w:pStyle w:val="ad"/>
              <w:jc w:val="both"/>
            </w:pPr>
          </w:p>
        </w:tc>
      </w:tr>
      <w:tr w:rsidR="00A60412" w:rsidRPr="003A5269" w:rsidTr="00A63C91">
        <w:tc>
          <w:tcPr>
            <w:tcW w:w="9638" w:type="dxa"/>
            <w:gridSpan w:val="2"/>
            <w:tcBorders>
              <w:top w:val="single" w:sz="4" w:space="0" w:color="auto"/>
            </w:tcBorders>
          </w:tcPr>
          <w:p w:rsidR="00A60412" w:rsidRPr="00950E8E" w:rsidRDefault="00A60412" w:rsidP="00A63C91">
            <w:pPr>
              <w:pStyle w:val="ad"/>
              <w:jc w:val="center"/>
              <w:rPr>
                <w:rFonts w:ascii="Times New Roman" w:hAnsi="Times New Roman"/>
              </w:rPr>
            </w:pPr>
            <w:proofErr w:type="gramStart"/>
            <w:r w:rsidRPr="00950E8E">
              <w:rPr>
                <w:rFonts w:ascii="Times New Roman" w:hAnsi="Times New Roman"/>
              </w:rPr>
              <w:t>(перечень работ по переустройству (перепланировке)</w:t>
            </w:r>
            <w:proofErr w:type="gramEnd"/>
          </w:p>
        </w:tc>
      </w:tr>
      <w:tr w:rsidR="00A60412" w:rsidRPr="003A5269" w:rsidTr="00A63C91">
        <w:tc>
          <w:tcPr>
            <w:tcW w:w="9638" w:type="dxa"/>
            <w:gridSpan w:val="2"/>
            <w:tcBorders>
              <w:bottom w:val="single" w:sz="4" w:space="0" w:color="auto"/>
            </w:tcBorders>
            <w:vAlign w:val="bottom"/>
          </w:tcPr>
          <w:p w:rsidR="00A60412" w:rsidRPr="00950E8E" w:rsidRDefault="00A60412" w:rsidP="00A63C91">
            <w:pPr>
              <w:pStyle w:val="ad"/>
              <w:jc w:val="both"/>
              <w:rPr>
                <w:rFonts w:ascii="Times New Roman" w:hAnsi="Times New Roman"/>
              </w:rPr>
            </w:pPr>
          </w:p>
        </w:tc>
      </w:tr>
      <w:tr w:rsidR="00A60412" w:rsidRPr="003A5269" w:rsidTr="00A63C91">
        <w:tc>
          <w:tcPr>
            <w:tcW w:w="9638" w:type="dxa"/>
            <w:gridSpan w:val="2"/>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помещения или иных необходимых работ</w:t>
            </w:r>
          </w:p>
        </w:tc>
      </w:tr>
      <w:tr w:rsidR="00A60412" w:rsidRPr="003A5269" w:rsidTr="00A63C91">
        <w:tc>
          <w:tcPr>
            <w:tcW w:w="9638" w:type="dxa"/>
            <w:gridSpan w:val="2"/>
            <w:tcBorders>
              <w:bottom w:val="single" w:sz="4" w:space="0" w:color="auto"/>
            </w:tcBorders>
            <w:vAlign w:val="bottom"/>
          </w:tcPr>
          <w:p w:rsidR="00A60412" w:rsidRPr="00950E8E" w:rsidRDefault="00A60412" w:rsidP="00A63C91">
            <w:pPr>
              <w:pStyle w:val="ad"/>
              <w:jc w:val="both"/>
              <w:rPr>
                <w:rFonts w:ascii="Times New Roman" w:hAnsi="Times New Roman"/>
              </w:rPr>
            </w:pPr>
          </w:p>
        </w:tc>
      </w:tr>
      <w:tr w:rsidR="00A60412" w:rsidRPr="003A5269" w:rsidTr="00A63C91">
        <w:tc>
          <w:tcPr>
            <w:tcW w:w="9638" w:type="dxa"/>
            <w:gridSpan w:val="2"/>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по ремонту, реконструкции, реставрации помещения)</w:t>
            </w:r>
          </w:p>
        </w:tc>
      </w:tr>
      <w:tr w:rsidR="00A60412" w:rsidRPr="003A5269" w:rsidTr="00A63C91">
        <w:tc>
          <w:tcPr>
            <w:tcW w:w="9533" w:type="dxa"/>
            <w:tcBorders>
              <w:bottom w:val="single" w:sz="4" w:space="0" w:color="auto"/>
            </w:tcBorders>
            <w:vAlign w:val="bottom"/>
          </w:tcPr>
          <w:p w:rsidR="00A60412" w:rsidRPr="003A5269" w:rsidRDefault="00A60412" w:rsidP="00A63C91">
            <w:pPr>
              <w:pStyle w:val="ad"/>
              <w:jc w:val="both"/>
            </w:pPr>
          </w:p>
        </w:tc>
        <w:tc>
          <w:tcPr>
            <w:tcW w:w="105" w:type="dxa"/>
            <w:vAlign w:val="bottom"/>
          </w:tcPr>
          <w:p w:rsidR="00A60412" w:rsidRPr="003A5269" w:rsidRDefault="00A60412" w:rsidP="00A63C91">
            <w:pPr>
              <w:pStyle w:val="ad"/>
              <w:jc w:val="both"/>
            </w:pPr>
            <w:r w:rsidRPr="003A5269">
              <w:t>.</w:t>
            </w:r>
          </w:p>
        </w:tc>
      </w:tr>
    </w:tbl>
    <w:p w:rsidR="00A60412" w:rsidRPr="00693B8E" w:rsidRDefault="00A60412" w:rsidP="00A60412">
      <w:pPr>
        <w:pStyle w:val="ad"/>
        <w:jc w:val="both"/>
        <w:rPr>
          <w:rFonts w:ascii="Times New Roman" w:hAnsi="Times New Roman"/>
          <w:spacing w:val="-4"/>
          <w:sz w:val="24"/>
          <w:szCs w:val="24"/>
        </w:rPr>
      </w:pPr>
      <w:r w:rsidRPr="00693B8E">
        <w:rPr>
          <w:rFonts w:ascii="Times New Roman" w:hAnsi="Times New Roman"/>
          <w:spacing w:val="-4"/>
          <w:sz w:val="24"/>
          <w:szCs w:val="24"/>
        </w:rPr>
        <w:t xml:space="preserve">2. Отказать в переводе указанного помещения из жилого (нежилого) в </w:t>
      </w:r>
      <w:proofErr w:type="gramStart"/>
      <w:r w:rsidRPr="00693B8E">
        <w:rPr>
          <w:rFonts w:ascii="Times New Roman" w:hAnsi="Times New Roman"/>
          <w:spacing w:val="-4"/>
          <w:sz w:val="24"/>
          <w:szCs w:val="24"/>
        </w:rPr>
        <w:t>нежилое</w:t>
      </w:r>
      <w:proofErr w:type="gramEnd"/>
      <w:r w:rsidRPr="00693B8E">
        <w:rPr>
          <w:rFonts w:ascii="Times New Roman" w:hAnsi="Times New Roman"/>
          <w:spacing w:val="-4"/>
          <w:sz w:val="24"/>
          <w:szCs w:val="24"/>
        </w:rPr>
        <w:t xml:space="preserve"> (жилое) в связи 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60412" w:rsidRPr="003A5269" w:rsidTr="00A63C91">
        <w:tc>
          <w:tcPr>
            <w:tcW w:w="9638" w:type="dxa"/>
            <w:tcBorders>
              <w:bottom w:val="single" w:sz="4" w:space="0" w:color="auto"/>
            </w:tcBorders>
            <w:vAlign w:val="bottom"/>
          </w:tcPr>
          <w:p w:rsidR="00A60412" w:rsidRPr="003A5269" w:rsidRDefault="00A60412" w:rsidP="00A63C91">
            <w:pPr>
              <w:pStyle w:val="ad"/>
              <w:jc w:val="both"/>
            </w:pPr>
          </w:p>
        </w:tc>
      </w:tr>
      <w:tr w:rsidR="00A60412" w:rsidRPr="00950E8E" w:rsidTr="00A63C91">
        <w:tc>
          <w:tcPr>
            <w:tcW w:w="9638"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(основани</w:t>
            </w:r>
            <w:proofErr w:type="gramStart"/>
            <w:r w:rsidRPr="00950E8E">
              <w:rPr>
                <w:rFonts w:ascii="Times New Roman" w:hAnsi="Times New Roman"/>
              </w:rPr>
              <w:t>е(</w:t>
            </w:r>
            <w:proofErr w:type="gramEnd"/>
            <w:r w:rsidRPr="00950E8E">
              <w:rPr>
                <w:rFonts w:ascii="Times New Roman" w:hAnsi="Times New Roman"/>
              </w:rPr>
              <w:t>я), установленное частью 1 статьи 24 Жилищного кодекса Российской Федерации)</w:t>
            </w:r>
          </w:p>
        </w:tc>
      </w:tr>
      <w:tr w:rsidR="00A60412" w:rsidRPr="00950E8E" w:rsidTr="00A63C91">
        <w:tc>
          <w:tcPr>
            <w:tcW w:w="963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r>
      <w:tr w:rsidR="00A60412" w:rsidRPr="00950E8E" w:rsidTr="00A63C91">
        <w:tc>
          <w:tcPr>
            <w:tcW w:w="963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r>
    </w:tbl>
    <w:p w:rsidR="00A60412" w:rsidRPr="00950E8E" w:rsidRDefault="00A60412" w:rsidP="00A60412">
      <w:pPr>
        <w:pStyle w:val="ad"/>
        <w:jc w:val="both"/>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A60412" w:rsidRPr="00950E8E" w:rsidTr="00A63C91">
        <w:tc>
          <w:tcPr>
            <w:tcW w:w="3122"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294" w:type="dxa"/>
            <w:vAlign w:val="bottom"/>
          </w:tcPr>
          <w:p w:rsidR="00A60412" w:rsidRPr="00950E8E" w:rsidRDefault="00A60412" w:rsidP="00A63C91">
            <w:pPr>
              <w:pStyle w:val="ad"/>
              <w:jc w:val="both"/>
              <w:rPr>
                <w:rFonts w:ascii="Times New Roman" w:hAnsi="Times New Roman"/>
              </w:rPr>
            </w:pPr>
          </w:p>
        </w:tc>
        <w:tc>
          <w:tcPr>
            <w:tcW w:w="2368"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c>
          <w:tcPr>
            <w:tcW w:w="291" w:type="dxa"/>
            <w:vAlign w:val="bottom"/>
          </w:tcPr>
          <w:p w:rsidR="00A60412" w:rsidRPr="00950E8E" w:rsidRDefault="00A60412" w:rsidP="00A63C91">
            <w:pPr>
              <w:pStyle w:val="ad"/>
              <w:jc w:val="both"/>
              <w:rPr>
                <w:rFonts w:ascii="Times New Roman" w:hAnsi="Times New Roman"/>
              </w:rPr>
            </w:pPr>
          </w:p>
        </w:tc>
        <w:tc>
          <w:tcPr>
            <w:tcW w:w="3563" w:type="dxa"/>
            <w:tcBorders>
              <w:bottom w:val="single" w:sz="4" w:space="0" w:color="auto"/>
            </w:tcBorders>
            <w:vAlign w:val="bottom"/>
          </w:tcPr>
          <w:p w:rsidR="00A60412" w:rsidRPr="00950E8E" w:rsidRDefault="00A60412" w:rsidP="00A63C91">
            <w:pPr>
              <w:pStyle w:val="ad"/>
              <w:jc w:val="both"/>
              <w:rPr>
                <w:rFonts w:ascii="Times New Roman" w:hAnsi="Times New Roman"/>
              </w:rPr>
            </w:pPr>
          </w:p>
        </w:tc>
      </w:tr>
      <w:tr w:rsidR="00A60412" w:rsidRPr="00950E8E" w:rsidTr="00A63C91">
        <w:tc>
          <w:tcPr>
            <w:tcW w:w="3122"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(должность лица, подписавшего уведомление)</w:t>
            </w:r>
          </w:p>
        </w:tc>
        <w:tc>
          <w:tcPr>
            <w:tcW w:w="294" w:type="dxa"/>
          </w:tcPr>
          <w:p w:rsidR="00A60412" w:rsidRPr="00950E8E" w:rsidRDefault="00A60412" w:rsidP="00A63C91">
            <w:pPr>
              <w:pStyle w:val="ad"/>
              <w:jc w:val="both"/>
              <w:rPr>
                <w:rFonts w:ascii="Times New Roman" w:hAnsi="Times New Roman"/>
              </w:rPr>
            </w:pPr>
          </w:p>
        </w:tc>
        <w:tc>
          <w:tcPr>
            <w:tcW w:w="2368"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(подпись)</w:t>
            </w:r>
          </w:p>
        </w:tc>
        <w:tc>
          <w:tcPr>
            <w:tcW w:w="291" w:type="dxa"/>
          </w:tcPr>
          <w:p w:rsidR="00A60412" w:rsidRPr="00950E8E" w:rsidRDefault="00A60412" w:rsidP="00A63C91">
            <w:pPr>
              <w:pStyle w:val="ad"/>
              <w:jc w:val="both"/>
              <w:rPr>
                <w:rFonts w:ascii="Times New Roman" w:hAnsi="Times New Roman"/>
              </w:rPr>
            </w:pPr>
          </w:p>
        </w:tc>
        <w:tc>
          <w:tcPr>
            <w:tcW w:w="3563" w:type="dxa"/>
            <w:tcBorders>
              <w:top w:val="single" w:sz="4" w:space="0" w:color="auto"/>
            </w:tcBorders>
          </w:tcPr>
          <w:p w:rsidR="00A60412" w:rsidRPr="00950E8E" w:rsidRDefault="00A60412" w:rsidP="00A63C91">
            <w:pPr>
              <w:pStyle w:val="ad"/>
              <w:jc w:val="center"/>
              <w:rPr>
                <w:rFonts w:ascii="Times New Roman" w:hAnsi="Times New Roman"/>
              </w:rPr>
            </w:pPr>
            <w:r w:rsidRPr="00950E8E">
              <w:rPr>
                <w:rFonts w:ascii="Times New Roman" w:hAnsi="Times New Roman"/>
              </w:rPr>
              <w:t>(расшифровка подписи)</w:t>
            </w:r>
          </w:p>
        </w:tc>
      </w:tr>
    </w:tbl>
    <w:p w:rsidR="00A60412" w:rsidRPr="00950E8E" w:rsidRDefault="00A60412" w:rsidP="00A60412">
      <w:pPr>
        <w:pStyle w:val="ad"/>
        <w:jc w:val="both"/>
        <w:rPr>
          <w:rFonts w:ascii="Times New Roman" w:hAnsi="Times New Roman"/>
        </w:rPr>
      </w:pPr>
    </w:p>
    <w:p w:rsidR="00A60412" w:rsidRPr="00693B8E" w:rsidRDefault="00A60412" w:rsidP="00A60412">
      <w:pPr>
        <w:pStyle w:val="ad"/>
        <w:jc w:val="both"/>
        <w:rPr>
          <w:rFonts w:ascii="Times New Roman" w:hAnsi="Times New Roman"/>
          <w:sz w:val="24"/>
          <w:szCs w:val="24"/>
        </w:rPr>
      </w:pPr>
      <w:r w:rsidRPr="00693B8E">
        <w:rPr>
          <w:rFonts w:ascii="Times New Roman" w:hAnsi="Times New Roman"/>
          <w:sz w:val="24"/>
          <w:szCs w:val="24"/>
        </w:rPr>
        <w:t>«___» ____________ 20__ г.</w:t>
      </w:r>
    </w:p>
    <w:p w:rsidR="00A60412" w:rsidRPr="00693B8E" w:rsidRDefault="00A60412" w:rsidP="00A60412">
      <w:pPr>
        <w:pStyle w:val="ad"/>
        <w:jc w:val="both"/>
        <w:rPr>
          <w:rFonts w:ascii="Times New Roman" w:hAnsi="Times New Roman"/>
          <w:sz w:val="24"/>
          <w:szCs w:val="24"/>
        </w:rPr>
      </w:pPr>
    </w:p>
    <w:p w:rsidR="00A60412" w:rsidRPr="00693B8E" w:rsidRDefault="00A60412" w:rsidP="00A60412">
      <w:pPr>
        <w:pStyle w:val="ad"/>
        <w:jc w:val="both"/>
        <w:rPr>
          <w:rFonts w:ascii="Times New Roman" w:hAnsi="Times New Roman"/>
          <w:sz w:val="24"/>
          <w:szCs w:val="24"/>
        </w:rPr>
      </w:pPr>
      <w:proofErr w:type="gramStart"/>
      <w:r w:rsidRPr="00693B8E">
        <w:rPr>
          <w:rFonts w:ascii="Times New Roman" w:hAnsi="Times New Roman"/>
          <w:sz w:val="24"/>
          <w:szCs w:val="24"/>
        </w:rPr>
        <w:t>М. П.</w:t>
      </w:r>
      <w:proofErr w:type="gramEnd"/>
    </w:p>
    <w:p w:rsidR="00A60412" w:rsidRDefault="00A60412" w:rsidP="00A60412">
      <w:pPr>
        <w:pStyle w:val="ad"/>
        <w:jc w:val="center"/>
      </w:pPr>
    </w:p>
    <w:p w:rsidR="00A60412" w:rsidRDefault="00A60412" w:rsidP="00A60412">
      <w:pPr>
        <w:pStyle w:val="ad"/>
        <w:jc w:val="center"/>
      </w:pPr>
    </w:p>
    <w:p w:rsidR="00A60412" w:rsidRPr="004402CC" w:rsidRDefault="00A60412" w:rsidP="00A60412">
      <w:pPr>
        <w:pStyle w:val="ad"/>
        <w:jc w:val="center"/>
      </w:pPr>
    </w:p>
    <w:p w:rsidR="00A60412" w:rsidRDefault="00A60412" w:rsidP="00A60412">
      <w:pPr>
        <w:pStyle w:val="ad"/>
        <w:jc w:val="center"/>
      </w:pPr>
    </w:p>
    <w:p w:rsidR="004A3F17" w:rsidRDefault="004A3F17"/>
    <w:sectPr w:rsidR="004A3F17" w:rsidSect="00A63C91">
      <w:headerReference w:type="default" r:id="rId13"/>
      <w:pgSz w:w="11906" w:h="16838"/>
      <w:pgMar w:top="851" w:right="991" w:bottom="1276"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E7" w:rsidRDefault="00A715E7">
      <w:pPr>
        <w:spacing w:after="0" w:line="240" w:lineRule="auto"/>
      </w:pPr>
      <w:r>
        <w:separator/>
      </w:r>
    </w:p>
  </w:endnote>
  <w:endnote w:type="continuationSeparator" w:id="0">
    <w:p w:rsidR="00A715E7" w:rsidRDefault="00A7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E7" w:rsidRDefault="00A715E7">
      <w:pPr>
        <w:spacing w:after="0" w:line="240" w:lineRule="auto"/>
      </w:pPr>
      <w:r>
        <w:separator/>
      </w:r>
    </w:p>
  </w:footnote>
  <w:footnote w:type="continuationSeparator" w:id="0">
    <w:p w:rsidR="00A715E7" w:rsidRDefault="00A71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1C" w:rsidRDefault="00D7101C">
    <w:pPr>
      <w:pStyle w:val="a3"/>
      <w:jc w:val="center"/>
    </w:pPr>
  </w:p>
  <w:p w:rsidR="00D7101C" w:rsidRDefault="00D7101C">
    <w:pPr>
      <w:pStyle w:val="a3"/>
      <w:jc w:val="center"/>
    </w:pPr>
  </w:p>
  <w:p w:rsidR="00D7101C" w:rsidRDefault="00A715E7">
    <w:pPr>
      <w:pStyle w:val="a3"/>
      <w:jc w:val="center"/>
    </w:pPr>
    <w:r>
      <w:fldChar w:fldCharType="begin"/>
    </w:r>
    <w:r>
      <w:instrText>PAGE   \* MERGEFORMAT</w:instrText>
    </w:r>
    <w:r>
      <w:fldChar w:fldCharType="separate"/>
    </w:r>
    <w:r w:rsidR="00857122">
      <w:rPr>
        <w:noProof/>
      </w:rPr>
      <w:t>1</w:t>
    </w:r>
    <w:r>
      <w:rPr>
        <w:noProof/>
      </w:rPr>
      <w:fldChar w:fldCharType="end"/>
    </w:r>
  </w:p>
  <w:p w:rsidR="00D7101C" w:rsidRDefault="00D7101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7CF2"/>
    <w:rsid w:val="000D4C37"/>
    <w:rsid w:val="000D64B6"/>
    <w:rsid w:val="001511A7"/>
    <w:rsid w:val="0018229A"/>
    <w:rsid w:val="001863CD"/>
    <w:rsid w:val="00256997"/>
    <w:rsid w:val="003445CB"/>
    <w:rsid w:val="00360606"/>
    <w:rsid w:val="003615CB"/>
    <w:rsid w:val="003947E7"/>
    <w:rsid w:val="003B403C"/>
    <w:rsid w:val="003D1BA9"/>
    <w:rsid w:val="00411B27"/>
    <w:rsid w:val="00453045"/>
    <w:rsid w:val="0045338C"/>
    <w:rsid w:val="004A2F9C"/>
    <w:rsid w:val="004A3F17"/>
    <w:rsid w:val="004B5866"/>
    <w:rsid w:val="00500EAF"/>
    <w:rsid w:val="00521457"/>
    <w:rsid w:val="00522E6F"/>
    <w:rsid w:val="00564A96"/>
    <w:rsid w:val="00572CB9"/>
    <w:rsid w:val="00581A83"/>
    <w:rsid w:val="006103E9"/>
    <w:rsid w:val="00616FCA"/>
    <w:rsid w:val="00632900"/>
    <w:rsid w:val="00662269"/>
    <w:rsid w:val="00667D69"/>
    <w:rsid w:val="006710CD"/>
    <w:rsid w:val="0069063A"/>
    <w:rsid w:val="006F5CF5"/>
    <w:rsid w:val="007110D2"/>
    <w:rsid w:val="00722DA3"/>
    <w:rsid w:val="007240EF"/>
    <w:rsid w:val="00752C56"/>
    <w:rsid w:val="007562BD"/>
    <w:rsid w:val="0079627A"/>
    <w:rsid w:val="00796511"/>
    <w:rsid w:val="0079732A"/>
    <w:rsid w:val="007B0C48"/>
    <w:rsid w:val="008452A1"/>
    <w:rsid w:val="00857122"/>
    <w:rsid w:val="0087035B"/>
    <w:rsid w:val="008B46C8"/>
    <w:rsid w:val="008E2A90"/>
    <w:rsid w:val="00900F66"/>
    <w:rsid w:val="00905BCF"/>
    <w:rsid w:val="00946BF2"/>
    <w:rsid w:val="00950E8E"/>
    <w:rsid w:val="0099055D"/>
    <w:rsid w:val="00994B09"/>
    <w:rsid w:val="009F7B3B"/>
    <w:rsid w:val="00A111D3"/>
    <w:rsid w:val="00A17C28"/>
    <w:rsid w:val="00A20B5D"/>
    <w:rsid w:val="00A5270E"/>
    <w:rsid w:val="00A60412"/>
    <w:rsid w:val="00A63C91"/>
    <w:rsid w:val="00A715E7"/>
    <w:rsid w:val="00AA0250"/>
    <w:rsid w:val="00B15038"/>
    <w:rsid w:val="00B63038"/>
    <w:rsid w:val="00B826CA"/>
    <w:rsid w:val="00B97CF2"/>
    <w:rsid w:val="00BB456D"/>
    <w:rsid w:val="00BE3526"/>
    <w:rsid w:val="00C10431"/>
    <w:rsid w:val="00C22BA7"/>
    <w:rsid w:val="00C42112"/>
    <w:rsid w:val="00C65208"/>
    <w:rsid w:val="00CB3D94"/>
    <w:rsid w:val="00CC5BF7"/>
    <w:rsid w:val="00D067B2"/>
    <w:rsid w:val="00D22B95"/>
    <w:rsid w:val="00D33F57"/>
    <w:rsid w:val="00D56D61"/>
    <w:rsid w:val="00D7101C"/>
    <w:rsid w:val="00D8038B"/>
    <w:rsid w:val="00DA05C9"/>
    <w:rsid w:val="00DC567D"/>
    <w:rsid w:val="00DC6063"/>
    <w:rsid w:val="00E27CC1"/>
    <w:rsid w:val="00E60A98"/>
    <w:rsid w:val="00E72EB8"/>
    <w:rsid w:val="00EC02E3"/>
    <w:rsid w:val="00EC35F4"/>
    <w:rsid w:val="00ED75A7"/>
    <w:rsid w:val="00F004D1"/>
    <w:rsid w:val="00F45762"/>
    <w:rsid w:val="00FA42A0"/>
    <w:rsid w:val="00FB42F7"/>
    <w:rsid w:val="00FF688E"/>
    <w:rsid w:val="00FF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12"/>
    <w:pPr>
      <w:spacing w:after="160" w:line="259" w:lineRule="auto"/>
    </w:pPr>
    <w:rPr>
      <w:rFonts w:ascii="Calibri" w:eastAsia="Times New Roman" w:hAnsi="Calibri" w:cs="Times New Roman"/>
      <w:lang w:eastAsia="ru-RU"/>
    </w:rPr>
  </w:style>
  <w:style w:type="paragraph" w:styleId="1">
    <w:name w:val="heading 1"/>
    <w:next w:val="a"/>
    <w:link w:val="10"/>
    <w:uiPriority w:val="9"/>
    <w:unhideWhenUsed/>
    <w:qFormat/>
    <w:rsid w:val="00A60412"/>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412"/>
    <w:rPr>
      <w:rFonts w:ascii="Times New Roman" w:eastAsia="Times New Roman" w:hAnsi="Times New Roman" w:cs="Times New Roman"/>
      <w:b/>
      <w:color w:val="000000"/>
      <w:lang w:eastAsia="ru-RU"/>
    </w:rPr>
  </w:style>
  <w:style w:type="paragraph" w:customStyle="1" w:styleId="ConsPlusNormal">
    <w:name w:val="ConsPlusNormal"/>
    <w:link w:val="ConsPlusNormal0"/>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60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604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60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604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604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60412"/>
    <w:pPr>
      <w:tabs>
        <w:tab w:val="center" w:pos="4677"/>
        <w:tab w:val="right" w:pos="9355"/>
      </w:tabs>
    </w:pPr>
  </w:style>
  <w:style w:type="character" w:customStyle="1" w:styleId="a4">
    <w:name w:val="Верхний колонтитул Знак"/>
    <w:basedOn w:val="a0"/>
    <w:link w:val="a3"/>
    <w:uiPriority w:val="99"/>
    <w:rsid w:val="00A60412"/>
    <w:rPr>
      <w:rFonts w:ascii="Calibri" w:eastAsia="Times New Roman" w:hAnsi="Calibri" w:cs="Times New Roman"/>
      <w:lang w:eastAsia="ru-RU"/>
    </w:rPr>
  </w:style>
  <w:style w:type="paragraph" w:styleId="a5">
    <w:name w:val="footer"/>
    <w:basedOn w:val="a"/>
    <w:link w:val="a6"/>
    <w:uiPriority w:val="99"/>
    <w:unhideWhenUsed/>
    <w:rsid w:val="00A60412"/>
    <w:pPr>
      <w:tabs>
        <w:tab w:val="center" w:pos="4677"/>
        <w:tab w:val="right" w:pos="9355"/>
      </w:tabs>
    </w:pPr>
  </w:style>
  <w:style w:type="character" w:customStyle="1" w:styleId="a6">
    <w:name w:val="Нижний колонтитул Знак"/>
    <w:basedOn w:val="a0"/>
    <w:link w:val="a5"/>
    <w:uiPriority w:val="99"/>
    <w:rsid w:val="00A60412"/>
    <w:rPr>
      <w:rFonts w:ascii="Calibri" w:eastAsia="Times New Roman" w:hAnsi="Calibri" w:cs="Times New Roman"/>
      <w:lang w:eastAsia="ru-RU"/>
    </w:rPr>
  </w:style>
  <w:style w:type="character" w:styleId="a7">
    <w:name w:val="Hyperlink"/>
    <w:basedOn w:val="a0"/>
    <w:uiPriority w:val="99"/>
    <w:unhideWhenUsed/>
    <w:rsid w:val="00A60412"/>
    <w:rPr>
      <w:rFonts w:cs="Times New Roman"/>
      <w:color w:val="0563C1"/>
      <w:u w:val="single"/>
    </w:rPr>
  </w:style>
  <w:style w:type="paragraph" w:styleId="a8">
    <w:name w:val="Balloon Text"/>
    <w:basedOn w:val="a"/>
    <w:link w:val="a9"/>
    <w:uiPriority w:val="99"/>
    <w:semiHidden/>
    <w:unhideWhenUsed/>
    <w:rsid w:val="00A604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04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A604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A60412"/>
    <w:rPr>
      <w:rFonts w:ascii="Times New Roman" w:eastAsia="Times New Roman" w:hAnsi="Times New Roman" w:cs="Times New Roman"/>
      <w:sz w:val="20"/>
      <w:szCs w:val="20"/>
      <w:lang w:eastAsia="ru-RU"/>
    </w:rPr>
  </w:style>
  <w:style w:type="character" w:styleId="ac">
    <w:name w:val="footnote reference"/>
    <w:basedOn w:val="a0"/>
    <w:uiPriority w:val="99"/>
    <w:rsid w:val="00A60412"/>
    <w:rPr>
      <w:vertAlign w:val="superscript"/>
    </w:rPr>
  </w:style>
  <w:style w:type="paragraph" w:styleId="aa">
    <w:name w:val="footnote text"/>
    <w:basedOn w:val="a"/>
    <w:link w:val="12"/>
    <w:uiPriority w:val="99"/>
    <w:unhideWhenUsed/>
    <w:rsid w:val="00A60412"/>
    <w:pPr>
      <w:spacing w:after="0" w:line="240" w:lineRule="auto"/>
    </w:pPr>
    <w:rPr>
      <w:sz w:val="20"/>
      <w:szCs w:val="20"/>
    </w:rPr>
  </w:style>
  <w:style w:type="character" w:customStyle="1" w:styleId="12">
    <w:name w:val="Текст сноски Знак1"/>
    <w:basedOn w:val="a0"/>
    <w:link w:val="aa"/>
    <w:uiPriority w:val="99"/>
    <w:rsid w:val="00A60412"/>
    <w:rPr>
      <w:rFonts w:ascii="Calibri" w:eastAsia="Times New Roman" w:hAnsi="Calibri" w:cs="Times New Roman"/>
      <w:sz w:val="20"/>
      <w:szCs w:val="20"/>
      <w:lang w:eastAsia="ru-RU"/>
    </w:rPr>
  </w:style>
  <w:style w:type="table" w:customStyle="1" w:styleId="TableGrid">
    <w:name w:val="TableGrid"/>
    <w:rsid w:val="00A604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A60412"/>
    <w:rPr>
      <w:rFonts w:ascii="Times New Roman" w:eastAsia="Times New Roman" w:hAnsi="Times New Roman" w:cs="Times New Roman"/>
      <w:sz w:val="24"/>
      <w:szCs w:val="24"/>
      <w:lang w:eastAsia="ru-RU"/>
    </w:rPr>
  </w:style>
  <w:style w:type="paragraph" w:styleId="ad">
    <w:name w:val="No Spacing"/>
    <w:uiPriority w:val="1"/>
    <w:qFormat/>
    <w:rsid w:val="00A60412"/>
    <w:pPr>
      <w:spacing w:after="0" w:line="240" w:lineRule="auto"/>
    </w:pPr>
    <w:rPr>
      <w:rFonts w:ascii="Calibri" w:eastAsia="Times New Roman" w:hAnsi="Calibri" w:cs="Times New Roman"/>
      <w:lang w:eastAsia="ru-RU"/>
    </w:rPr>
  </w:style>
  <w:style w:type="table" w:styleId="ae">
    <w:name w:val="Table Grid"/>
    <w:basedOn w:val="a1"/>
    <w:uiPriority w:val="99"/>
    <w:rsid w:val="00A6041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rsid w:val="00A60412"/>
    <w:pPr>
      <w:widowControl w:val="0"/>
      <w:autoSpaceDE w:val="0"/>
      <w:autoSpaceDN w:val="0"/>
      <w:adjustRightInd w:val="0"/>
      <w:spacing w:after="0" w:line="240" w:lineRule="auto"/>
    </w:pPr>
    <w:rPr>
      <w:rFonts w:ascii="Times New Roman" w:hAnsi="Times New Roman"/>
      <w:sz w:val="24"/>
      <w:szCs w:val="24"/>
    </w:rPr>
  </w:style>
  <w:style w:type="character" w:customStyle="1" w:styleId="FontStyle37">
    <w:name w:val="Font Style37"/>
    <w:basedOn w:val="a0"/>
    <w:rsid w:val="00A60412"/>
    <w:rPr>
      <w:rFonts w:ascii="Times New Roman" w:hAnsi="Times New Roman" w:cs="Times New Roman"/>
      <w:b/>
      <w:bCs/>
      <w:sz w:val="22"/>
      <w:szCs w:val="22"/>
    </w:rPr>
  </w:style>
  <w:style w:type="character" w:customStyle="1" w:styleId="FontStyle34">
    <w:name w:val="Font Style34"/>
    <w:basedOn w:val="a0"/>
    <w:rsid w:val="00A60412"/>
    <w:rPr>
      <w:rFonts w:ascii="Times New Roman" w:hAnsi="Times New Roman" w:cs="Times New Roman"/>
      <w:b/>
      <w:bCs/>
      <w:sz w:val="24"/>
      <w:szCs w:val="24"/>
    </w:rPr>
  </w:style>
  <w:style w:type="paragraph" w:customStyle="1" w:styleId="Style21">
    <w:name w:val="Style21"/>
    <w:basedOn w:val="a"/>
    <w:rsid w:val="00A60412"/>
    <w:pPr>
      <w:widowControl w:val="0"/>
      <w:autoSpaceDE w:val="0"/>
      <w:autoSpaceDN w:val="0"/>
      <w:adjustRightInd w:val="0"/>
      <w:spacing w:after="0" w:line="240" w:lineRule="auto"/>
    </w:pPr>
    <w:rPr>
      <w:rFonts w:ascii="Times New Roman" w:hAnsi="Times New Roman"/>
      <w:sz w:val="24"/>
      <w:szCs w:val="24"/>
    </w:rPr>
  </w:style>
  <w:style w:type="character" w:customStyle="1" w:styleId="FontStyle38">
    <w:name w:val="Font Style38"/>
    <w:basedOn w:val="a0"/>
    <w:rsid w:val="00A60412"/>
    <w:rPr>
      <w:rFonts w:ascii="Times New Roman" w:hAnsi="Times New Roman" w:cs="Times New Roman"/>
      <w:sz w:val="18"/>
      <w:szCs w:val="18"/>
    </w:rPr>
  </w:style>
  <w:style w:type="paragraph" w:customStyle="1" w:styleId="Default">
    <w:name w:val="Default"/>
    <w:rsid w:val="00A604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12"/>
    <w:pPr>
      <w:spacing w:after="160" w:line="259" w:lineRule="auto"/>
    </w:pPr>
    <w:rPr>
      <w:rFonts w:ascii="Calibri" w:eastAsia="Times New Roman" w:hAnsi="Calibri" w:cs="Times New Roman"/>
      <w:lang w:eastAsia="ru-RU"/>
    </w:rPr>
  </w:style>
  <w:style w:type="paragraph" w:styleId="1">
    <w:name w:val="heading 1"/>
    <w:next w:val="a"/>
    <w:link w:val="10"/>
    <w:uiPriority w:val="9"/>
    <w:unhideWhenUsed/>
    <w:qFormat/>
    <w:rsid w:val="00A60412"/>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412"/>
    <w:rPr>
      <w:rFonts w:ascii="Times New Roman" w:eastAsia="Times New Roman" w:hAnsi="Times New Roman" w:cs="Times New Roman"/>
      <w:b/>
      <w:color w:val="000000"/>
      <w:lang w:eastAsia="ru-RU"/>
    </w:rPr>
  </w:style>
  <w:style w:type="paragraph" w:customStyle="1" w:styleId="ConsPlusNormal">
    <w:name w:val="ConsPlusNormal"/>
    <w:link w:val="ConsPlusNormal0"/>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60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604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60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604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604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604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60412"/>
    <w:pPr>
      <w:tabs>
        <w:tab w:val="center" w:pos="4677"/>
        <w:tab w:val="right" w:pos="9355"/>
      </w:tabs>
    </w:pPr>
  </w:style>
  <w:style w:type="character" w:customStyle="1" w:styleId="a4">
    <w:name w:val="Верхний колонтитул Знак"/>
    <w:basedOn w:val="a0"/>
    <w:link w:val="a3"/>
    <w:uiPriority w:val="99"/>
    <w:rsid w:val="00A60412"/>
    <w:rPr>
      <w:rFonts w:ascii="Calibri" w:eastAsia="Times New Roman" w:hAnsi="Calibri" w:cs="Times New Roman"/>
      <w:lang w:eastAsia="ru-RU"/>
    </w:rPr>
  </w:style>
  <w:style w:type="paragraph" w:styleId="a5">
    <w:name w:val="footer"/>
    <w:basedOn w:val="a"/>
    <w:link w:val="a6"/>
    <w:uiPriority w:val="99"/>
    <w:unhideWhenUsed/>
    <w:rsid w:val="00A60412"/>
    <w:pPr>
      <w:tabs>
        <w:tab w:val="center" w:pos="4677"/>
        <w:tab w:val="right" w:pos="9355"/>
      </w:tabs>
    </w:pPr>
  </w:style>
  <w:style w:type="character" w:customStyle="1" w:styleId="a6">
    <w:name w:val="Нижний колонтитул Знак"/>
    <w:basedOn w:val="a0"/>
    <w:link w:val="a5"/>
    <w:uiPriority w:val="99"/>
    <w:rsid w:val="00A60412"/>
    <w:rPr>
      <w:rFonts w:ascii="Calibri" w:eastAsia="Times New Roman" w:hAnsi="Calibri" w:cs="Times New Roman"/>
      <w:lang w:eastAsia="ru-RU"/>
    </w:rPr>
  </w:style>
  <w:style w:type="character" w:styleId="a7">
    <w:name w:val="Hyperlink"/>
    <w:basedOn w:val="a0"/>
    <w:uiPriority w:val="99"/>
    <w:unhideWhenUsed/>
    <w:rsid w:val="00A60412"/>
    <w:rPr>
      <w:rFonts w:cs="Times New Roman"/>
      <w:color w:val="0563C1"/>
      <w:u w:val="single"/>
    </w:rPr>
  </w:style>
  <w:style w:type="paragraph" w:styleId="a8">
    <w:name w:val="Balloon Text"/>
    <w:basedOn w:val="a"/>
    <w:link w:val="a9"/>
    <w:uiPriority w:val="99"/>
    <w:semiHidden/>
    <w:unhideWhenUsed/>
    <w:rsid w:val="00A604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04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A604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A60412"/>
    <w:rPr>
      <w:rFonts w:ascii="Times New Roman" w:eastAsia="Times New Roman" w:hAnsi="Times New Roman" w:cs="Times New Roman"/>
      <w:sz w:val="20"/>
      <w:szCs w:val="20"/>
      <w:lang w:eastAsia="ru-RU"/>
    </w:rPr>
  </w:style>
  <w:style w:type="character" w:styleId="ac">
    <w:name w:val="footnote reference"/>
    <w:basedOn w:val="a0"/>
    <w:uiPriority w:val="99"/>
    <w:rsid w:val="00A60412"/>
    <w:rPr>
      <w:vertAlign w:val="superscript"/>
    </w:rPr>
  </w:style>
  <w:style w:type="paragraph" w:styleId="aa">
    <w:name w:val="footnote text"/>
    <w:basedOn w:val="a"/>
    <w:link w:val="12"/>
    <w:uiPriority w:val="99"/>
    <w:unhideWhenUsed/>
    <w:rsid w:val="00A60412"/>
    <w:pPr>
      <w:spacing w:after="0" w:line="240" w:lineRule="auto"/>
    </w:pPr>
    <w:rPr>
      <w:sz w:val="20"/>
      <w:szCs w:val="20"/>
    </w:rPr>
  </w:style>
  <w:style w:type="character" w:customStyle="1" w:styleId="12">
    <w:name w:val="Текст сноски Знак1"/>
    <w:basedOn w:val="a0"/>
    <w:link w:val="aa"/>
    <w:uiPriority w:val="99"/>
    <w:rsid w:val="00A60412"/>
    <w:rPr>
      <w:rFonts w:ascii="Calibri" w:eastAsia="Times New Roman" w:hAnsi="Calibri" w:cs="Times New Roman"/>
      <w:sz w:val="20"/>
      <w:szCs w:val="20"/>
      <w:lang w:eastAsia="ru-RU"/>
    </w:rPr>
  </w:style>
  <w:style w:type="table" w:customStyle="1" w:styleId="TableGrid">
    <w:name w:val="TableGrid"/>
    <w:rsid w:val="00A604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A60412"/>
    <w:rPr>
      <w:rFonts w:ascii="Times New Roman" w:eastAsia="Times New Roman" w:hAnsi="Times New Roman" w:cs="Times New Roman"/>
      <w:sz w:val="24"/>
      <w:szCs w:val="24"/>
      <w:lang w:eastAsia="ru-RU"/>
    </w:rPr>
  </w:style>
  <w:style w:type="paragraph" w:styleId="ad">
    <w:name w:val="No Spacing"/>
    <w:uiPriority w:val="1"/>
    <w:qFormat/>
    <w:rsid w:val="00A60412"/>
    <w:pPr>
      <w:spacing w:after="0" w:line="240" w:lineRule="auto"/>
    </w:pPr>
    <w:rPr>
      <w:rFonts w:ascii="Calibri" w:eastAsia="Times New Roman" w:hAnsi="Calibri" w:cs="Times New Roman"/>
      <w:lang w:eastAsia="ru-RU"/>
    </w:rPr>
  </w:style>
  <w:style w:type="table" w:styleId="ae">
    <w:name w:val="Table Grid"/>
    <w:basedOn w:val="a1"/>
    <w:uiPriority w:val="99"/>
    <w:rsid w:val="00A6041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rsid w:val="00A60412"/>
    <w:pPr>
      <w:widowControl w:val="0"/>
      <w:autoSpaceDE w:val="0"/>
      <w:autoSpaceDN w:val="0"/>
      <w:adjustRightInd w:val="0"/>
      <w:spacing w:after="0" w:line="240" w:lineRule="auto"/>
    </w:pPr>
    <w:rPr>
      <w:rFonts w:ascii="Times New Roman" w:hAnsi="Times New Roman"/>
      <w:sz w:val="24"/>
      <w:szCs w:val="24"/>
    </w:rPr>
  </w:style>
  <w:style w:type="character" w:customStyle="1" w:styleId="FontStyle37">
    <w:name w:val="Font Style37"/>
    <w:basedOn w:val="a0"/>
    <w:rsid w:val="00A60412"/>
    <w:rPr>
      <w:rFonts w:ascii="Times New Roman" w:hAnsi="Times New Roman" w:cs="Times New Roman"/>
      <w:b/>
      <w:bCs/>
      <w:sz w:val="22"/>
      <w:szCs w:val="22"/>
    </w:rPr>
  </w:style>
  <w:style w:type="character" w:customStyle="1" w:styleId="FontStyle34">
    <w:name w:val="Font Style34"/>
    <w:basedOn w:val="a0"/>
    <w:rsid w:val="00A60412"/>
    <w:rPr>
      <w:rFonts w:ascii="Times New Roman" w:hAnsi="Times New Roman" w:cs="Times New Roman"/>
      <w:b/>
      <w:bCs/>
      <w:sz w:val="24"/>
      <w:szCs w:val="24"/>
    </w:rPr>
  </w:style>
  <w:style w:type="paragraph" w:customStyle="1" w:styleId="Style21">
    <w:name w:val="Style21"/>
    <w:basedOn w:val="a"/>
    <w:rsid w:val="00A60412"/>
    <w:pPr>
      <w:widowControl w:val="0"/>
      <w:autoSpaceDE w:val="0"/>
      <w:autoSpaceDN w:val="0"/>
      <w:adjustRightInd w:val="0"/>
      <w:spacing w:after="0" w:line="240" w:lineRule="auto"/>
    </w:pPr>
    <w:rPr>
      <w:rFonts w:ascii="Times New Roman" w:hAnsi="Times New Roman"/>
      <w:sz w:val="24"/>
      <w:szCs w:val="24"/>
    </w:rPr>
  </w:style>
  <w:style w:type="character" w:customStyle="1" w:styleId="FontStyle38">
    <w:name w:val="Font Style38"/>
    <w:basedOn w:val="a0"/>
    <w:rsid w:val="00A60412"/>
    <w:rPr>
      <w:rFonts w:ascii="Times New Roman" w:hAnsi="Times New Roman" w:cs="Times New Roman"/>
      <w:sz w:val="18"/>
      <w:szCs w:val="18"/>
    </w:rPr>
  </w:style>
  <w:style w:type="paragraph" w:customStyle="1" w:styleId="Default">
    <w:name w:val="Default"/>
    <w:rsid w:val="00A604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3EC67E212900D61DF019C582AF16CFD0DA970E2B8885F37380B4F535B64WEF"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4698-1861-4AD2-9788-AABD9478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49</Pages>
  <Words>14951</Words>
  <Characters>85222</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Администрация г.о.Октябрьск</cp:lastModifiedBy>
  <cp:revision>48</cp:revision>
  <cp:lastPrinted>2023-08-15T06:35:00Z</cp:lastPrinted>
  <dcterms:created xsi:type="dcterms:W3CDTF">2023-05-04T07:55:00Z</dcterms:created>
  <dcterms:modified xsi:type="dcterms:W3CDTF">2023-11-28T09:28:00Z</dcterms:modified>
</cp:coreProperties>
</file>