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CD" w:rsidRPr="00605A41" w:rsidRDefault="00716F63" w:rsidP="00842ECD">
      <w:pPr>
        <w:pStyle w:val="ConsPlusNonformat"/>
        <w:ind w:left="4536"/>
        <w:jc w:val="right"/>
        <w:rPr>
          <w:color w:val="000000" w:themeColor="text1"/>
          <w:sz w:val="28"/>
          <w:szCs w:val="28"/>
        </w:rPr>
      </w:pPr>
      <w:r w:rsidRPr="00716F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2ECD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030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842ECD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365ADB" w:rsidRDefault="00842ECD" w:rsidP="00365ADB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65ADB">
        <w:rPr>
          <w:rFonts w:ascii="Times New Roman" w:hAnsi="Times New Roman" w:cs="Times New Roman"/>
          <w:sz w:val="28"/>
          <w:szCs w:val="28"/>
        </w:rPr>
        <w:t>Финансового управления городского округа Октябрьск</w:t>
      </w:r>
    </w:p>
    <w:p w:rsidR="002E5D8A" w:rsidRPr="00457285" w:rsidRDefault="002E5D8A" w:rsidP="00365ADB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от </w:t>
      </w:r>
      <w:r w:rsidR="00334F6D">
        <w:rPr>
          <w:rFonts w:ascii="Times New Roman" w:hAnsi="Times New Roman" w:cs="Times New Roman"/>
          <w:sz w:val="28"/>
          <w:szCs w:val="28"/>
        </w:rPr>
        <w:t>17 декабря</w:t>
      </w:r>
      <w:r w:rsidRPr="00457285">
        <w:rPr>
          <w:rFonts w:ascii="Times New Roman" w:hAnsi="Times New Roman" w:cs="Times New Roman"/>
          <w:sz w:val="28"/>
          <w:szCs w:val="28"/>
        </w:rPr>
        <w:t xml:space="preserve"> 20</w:t>
      </w:r>
      <w:r w:rsidR="00365ADB">
        <w:rPr>
          <w:rFonts w:ascii="Times New Roman" w:hAnsi="Times New Roman" w:cs="Times New Roman"/>
          <w:sz w:val="28"/>
          <w:szCs w:val="28"/>
        </w:rPr>
        <w:t>24</w:t>
      </w:r>
      <w:r w:rsidRPr="0045728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5D8A" w:rsidRPr="00457285" w:rsidRDefault="002E5D8A" w:rsidP="002E5D8A">
      <w:pPr>
        <w:pStyle w:val="ConsPlusNonformat"/>
        <w:spacing w:line="266" w:lineRule="auto"/>
        <w:jc w:val="right"/>
        <w:rPr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№ </w:t>
      </w:r>
      <w:r w:rsidR="00334F6D">
        <w:rPr>
          <w:rFonts w:ascii="Times New Roman" w:hAnsi="Times New Roman" w:cs="Times New Roman"/>
          <w:sz w:val="28"/>
          <w:szCs w:val="28"/>
        </w:rPr>
        <w:t>53-н</w:t>
      </w:r>
      <w:bookmarkStart w:id="0" w:name="_GoBack"/>
      <w:bookmarkEnd w:id="0"/>
    </w:p>
    <w:p w:rsidR="00842ECD" w:rsidRDefault="00842ECD" w:rsidP="002E1102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CD" w:rsidRDefault="00842ECD" w:rsidP="002E1102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56A" w:rsidRDefault="00716F63" w:rsidP="002E1102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63" w:rsidRPr="002E1102" w:rsidRDefault="00716F63" w:rsidP="00AD056A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субсидии</w:t>
      </w:r>
    </w:p>
    <w:p w:rsidR="00716F63" w:rsidRPr="002E1102" w:rsidRDefault="00716F63" w:rsidP="0007363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07363F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Pr="002E1102">
        <w:rPr>
          <w:rFonts w:ascii="Times New Roman" w:hAnsi="Times New Roman" w:cs="Times New Roman"/>
          <w:sz w:val="28"/>
          <w:szCs w:val="28"/>
        </w:rPr>
        <w:t>бюджетному или</w:t>
      </w:r>
      <w:r w:rsidR="0007363F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автономному учреждению в соответствии</w:t>
      </w:r>
    </w:p>
    <w:p w:rsidR="00716F63" w:rsidRPr="002E1102" w:rsidRDefault="00716F63" w:rsidP="00AD056A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716F63" w:rsidRPr="002E1102" w:rsidRDefault="00716F63" w:rsidP="00AD056A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16F63" w:rsidRPr="002E1102" w:rsidRDefault="00716F63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C57779" w:rsidRPr="00457285" w:rsidTr="00C57779">
        <w:tc>
          <w:tcPr>
            <w:tcW w:w="6912" w:type="dxa"/>
            <w:shd w:val="clear" w:color="auto" w:fill="auto"/>
            <w:vAlign w:val="bottom"/>
          </w:tcPr>
          <w:p w:rsidR="00C57779" w:rsidRPr="00457285" w:rsidRDefault="00C57779" w:rsidP="00C57779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C57779" w:rsidRPr="00457285" w:rsidRDefault="00C57779" w:rsidP="00C57779">
            <w:pPr>
              <w:pStyle w:val="ConsPlusNonformat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779" w:rsidRPr="00457285" w:rsidTr="00C57779">
        <w:tc>
          <w:tcPr>
            <w:tcW w:w="6912" w:type="dxa"/>
            <w:shd w:val="clear" w:color="auto" w:fill="auto"/>
            <w:vAlign w:val="bottom"/>
          </w:tcPr>
          <w:p w:rsidR="00C57779" w:rsidRPr="00457285" w:rsidRDefault="00C57779" w:rsidP="00EF7A0C">
            <w:pPr>
              <w:pStyle w:val="ConsPlusNonformat"/>
              <w:tabs>
                <w:tab w:val="left" w:pos="0"/>
              </w:tabs>
              <w:jc w:val="both"/>
            </w:pPr>
            <w:r w:rsidRPr="00457285"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  <w:tc>
          <w:tcPr>
            <w:tcW w:w="2694" w:type="dxa"/>
            <w:shd w:val="clear" w:color="auto" w:fill="auto"/>
          </w:tcPr>
          <w:p w:rsidR="00C57779" w:rsidRPr="00457285" w:rsidRDefault="00C57779" w:rsidP="00EF7A0C">
            <w:pPr>
              <w:pStyle w:val="ConsPlusNonformat"/>
              <w:jc w:val="both"/>
            </w:pPr>
            <w:r w:rsidRPr="00457285">
              <w:rPr>
                <w:rFonts w:ascii="Times New Roman" w:hAnsi="Times New Roman" w:cs="Times New Roman"/>
                <w:sz w:val="28"/>
                <w:szCs w:val="28"/>
              </w:rPr>
              <w:t>№ _______________</w:t>
            </w:r>
          </w:p>
        </w:tc>
      </w:tr>
      <w:tr w:rsidR="00C57779" w:rsidRPr="00457285" w:rsidTr="00C57779">
        <w:tc>
          <w:tcPr>
            <w:tcW w:w="6912" w:type="dxa"/>
            <w:shd w:val="clear" w:color="auto" w:fill="auto"/>
            <w:vAlign w:val="bottom"/>
          </w:tcPr>
          <w:p w:rsidR="00C57779" w:rsidRPr="00457285" w:rsidRDefault="00C57779" w:rsidP="00EF7A0C">
            <w:pPr>
              <w:pStyle w:val="ConsPlusNonformat"/>
              <w:ind w:left="426"/>
              <w:jc w:val="both"/>
            </w:pPr>
            <w:r w:rsidRPr="00457285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соглашения)</w:t>
            </w:r>
          </w:p>
        </w:tc>
        <w:tc>
          <w:tcPr>
            <w:tcW w:w="2694" w:type="dxa"/>
            <w:shd w:val="clear" w:color="auto" w:fill="auto"/>
          </w:tcPr>
          <w:p w:rsidR="00C57779" w:rsidRPr="00457285" w:rsidRDefault="00C57779" w:rsidP="00EF7A0C">
            <w:pPr>
              <w:pStyle w:val="ConsPlusNonformat"/>
              <w:ind w:left="48"/>
              <w:jc w:val="both"/>
            </w:pPr>
            <w:r w:rsidRPr="00457285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соглашения)</w:t>
            </w:r>
          </w:p>
        </w:tc>
      </w:tr>
    </w:tbl>
    <w:p w:rsidR="008C2DEC" w:rsidRPr="002E1102" w:rsidRDefault="008C2DEC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____________________________</w:t>
      </w:r>
      <w:r w:rsidR="00E649E5" w:rsidRPr="002E11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5521C">
        <w:rPr>
          <w:rFonts w:ascii="Times New Roman" w:hAnsi="Times New Roman" w:cs="Times New Roman"/>
          <w:sz w:val="28"/>
          <w:szCs w:val="28"/>
        </w:rPr>
        <w:t>____</w:t>
      </w:r>
      <w:r w:rsidR="00E649E5" w:rsidRPr="002E1102">
        <w:rPr>
          <w:rFonts w:ascii="Times New Roman" w:hAnsi="Times New Roman" w:cs="Times New Roman"/>
          <w:sz w:val="28"/>
          <w:szCs w:val="28"/>
        </w:rPr>
        <w:t>_</w:t>
      </w:r>
      <w:r w:rsidRPr="002E1102">
        <w:rPr>
          <w:rFonts w:ascii="Times New Roman" w:hAnsi="Times New Roman" w:cs="Times New Roman"/>
          <w:sz w:val="28"/>
          <w:szCs w:val="28"/>
        </w:rPr>
        <w:t>___,</w:t>
      </w:r>
    </w:p>
    <w:p w:rsidR="00210552" w:rsidRPr="00F266C6" w:rsidRDefault="00210552" w:rsidP="00210552">
      <w:pPr>
        <w:widowControl w:val="0"/>
        <w:autoSpaceDE w:val="0"/>
        <w:spacing w:after="0" w:line="240" w:lineRule="auto"/>
        <w:ind w:right="-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266C6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365ADB">
        <w:rPr>
          <w:rFonts w:ascii="Times New Roman" w:hAnsi="Times New Roman" w:cs="Times New Roman"/>
          <w:i/>
          <w:sz w:val="18"/>
          <w:szCs w:val="18"/>
        </w:rPr>
        <w:t>местного самоуправления городского округа Октябрьск Самарской области</w:t>
      </w:r>
      <w:r w:rsidRPr="00F266C6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716F63" w:rsidRPr="00F266C6" w:rsidRDefault="00210552" w:rsidP="00210552">
      <w:pPr>
        <w:widowControl w:val="0"/>
        <w:autoSpaceDE w:val="0"/>
        <w:spacing w:after="0" w:line="240" w:lineRule="auto"/>
        <w:ind w:right="-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266C6">
        <w:rPr>
          <w:rFonts w:ascii="Times New Roman" w:hAnsi="Times New Roman" w:cs="Times New Roman"/>
          <w:i/>
          <w:sz w:val="18"/>
          <w:szCs w:val="18"/>
        </w:rPr>
        <w:t>осуществляющего функции</w:t>
      </w:r>
      <w:r w:rsidR="007C1EA4">
        <w:rPr>
          <w:rFonts w:ascii="Times New Roman" w:hAnsi="Times New Roman" w:cs="Times New Roman"/>
          <w:i/>
          <w:sz w:val="18"/>
          <w:szCs w:val="18"/>
        </w:rPr>
        <w:t xml:space="preserve"> и полномочия</w:t>
      </w:r>
      <w:r w:rsidRPr="00F266C6">
        <w:rPr>
          <w:rFonts w:ascii="Times New Roman" w:hAnsi="Times New Roman" w:cs="Times New Roman"/>
          <w:i/>
          <w:sz w:val="18"/>
          <w:szCs w:val="18"/>
        </w:rPr>
        <w:t xml:space="preserve"> главного распорядителя бюджетных средств</w:t>
      </w:r>
      <w:r w:rsidR="00304E5B" w:rsidRPr="00F266C6">
        <w:rPr>
          <w:rFonts w:ascii="Times New Roman" w:hAnsi="Times New Roman" w:cs="Times New Roman"/>
          <w:i/>
          <w:sz w:val="18"/>
          <w:szCs w:val="18"/>
        </w:rPr>
        <w:t xml:space="preserve"> и получателя бюджетных средств</w:t>
      </w:r>
      <w:r w:rsidRPr="00F266C6">
        <w:rPr>
          <w:rFonts w:ascii="Times New Roman" w:hAnsi="Times New Roman" w:cs="Times New Roman"/>
          <w:i/>
          <w:sz w:val="18"/>
          <w:szCs w:val="18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716F63" w:rsidRPr="00F266C6">
        <w:rPr>
          <w:rFonts w:ascii="Times New Roman" w:hAnsi="Times New Roman" w:cs="Times New Roman"/>
          <w:i/>
          <w:sz w:val="18"/>
          <w:szCs w:val="18"/>
        </w:rPr>
        <w:t xml:space="preserve">на предоставление субсидий в соответствии с </w:t>
      </w:r>
      <w:hyperlink r:id="rId8">
        <w:r w:rsidR="00716F63" w:rsidRPr="00F266C6">
          <w:rPr>
            <w:rFonts w:ascii="Times New Roman" w:hAnsi="Times New Roman" w:cs="Times New Roman"/>
            <w:i/>
            <w:sz w:val="18"/>
            <w:szCs w:val="18"/>
          </w:rPr>
          <w:t>абзацем вторым пункта 1 статьи 78.1</w:t>
        </w:r>
      </w:hyperlink>
      <w:r w:rsidR="00716F63" w:rsidRPr="00F266C6">
        <w:rPr>
          <w:rFonts w:ascii="Times New Roman" w:hAnsi="Times New Roman" w:cs="Times New Roman"/>
          <w:i/>
          <w:sz w:val="18"/>
          <w:szCs w:val="18"/>
        </w:rPr>
        <w:t xml:space="preserve"> Бюджетного кодекса Российской Федерации)</w:t>
      </w:r>
      <w:r w:rsidRPr="00F266C6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</w:p>
    <w:p w:rsidR="00716F63" w:rsidRPr="002E1102" w:rsidRDefault="00716F63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6C6">
        <w:rPr>
          <w:rFonts w:ascii="Times New Roman" w:hAnsi="Times New Roman" w:cs="Times New Roman"/>
          <w:sz w:val="28"/>
          <w:szCs w:val="28"/>
        </w:rPr>
        <w:t>именуемый(ая, ое) в дальнейшем «</w:t>
      </w:r>
      <w:r w:rsidR="00253EC0" w:rsidRPr="00F266C6">
        <w:rPr>
          <w:rFonts w:ascii="Times New Roman" w:hAnsi="Times New Roman" w:cs="Times New Roman"/>
          <w:sz w:val="28"/>
          <w:szCs w:val="28"/>
        </w:rPr>
        <w:t>Учредитель (Главный распорядитель)</w:t>
      </w:r>
      <w:r w:rsidR="00253EC0" w:rsidRPr="00F266C6">
        <w:rPr>
          <w:rStyle w:val="af5"/>
          <w:rFonts w:ascii="Times New Roman" w:hAnsi="Times New Roman" w:cs="Times New Roman"/>
          <w:sz w:val="28"/>
          <w:szCs w:val="28"/>
        </w:rPr>
        <w:endnoteReference w:id="1"/>
      </w:r>
      <w:r w:rsidR="00253EC0" w:rsidRPr="00F266C6">
        <w:rPr>
          <w:rFonts w:ascii="Times New Roman" w:hAnsi="Times New Roman" w:cs="Times New Roman"/>
          <w:sz w:val="28"/>
          <w:szCs w:val="28"/>
        </w:rPr>
        <w:t>»,</w:t>
      </w:r>
      <w:r w:rsidR="00253EC0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F7AE9" w:rsidRPr="002E1102"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>___________</w:t>
      </w:r>
      <w:r w:rsidR="0085521C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____,</w:t>
      </w:r>
    </w:p>
    <w:p w:rsidR="00716F63" w:rsidRPr="00C57779" w:rsidRDefault="00716F63" w:rsidP="00C5777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7779">
        <w:rPr>
          <w:rFonts w:ascii="Times New Roman" w:hAnsi="Times New Roman" w:cs="Times New Roman"/>
          <w:i/>
          <w:sz w:val="18"/>
          <w:szCs w:val="18"/>
        </w:rPr>
        <w:t>(наименование должности, Ф.И.О. (при наличии) руководителя Учредителя или уполномоченного им лица)</w:t>
      </w:r>
    </w:p>
    <w:p w:rsidR="00716F63" w:rsidRPr="002E1102" w:rsidRDefault="00716F63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основании_______________________________________</w:t>
      </w:r>
    </w:p>
    <w:p w:rsidR="00716F63" w:rsidRPr="002E1102" w:rsidRDefault="00716F63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__________</w:t>
      </w:r>
      <w:r w:rsidR="0085521C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716F63" w:rsidRPr="00C57779" w:rsidRDefault="00716F63" w:rsidP="00C5777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7779">
        <w:rPr>
          <w:rFonts w:ascii="Times New Roman" w:hAnsi="Times New Roman" w:cs="Times New Roman"/>
          <w:i/>
          <w:sz w:val="18"/>
          <w:szCs w:val="18"/>
        </w:rPr>
        <w:t>(наименование учре</w:t>
      </w:r>
      <w:r w:rsidR="00365ADB">
        <w:rPr>
          <w:rFonts w:ascii="Times New Roman" w:hAnsi="Times New Roman" w:cs="Times New Roman"/>
          <w:i/>
          <w:sz w:val="18"/>
          <w:szCs w:val="18"/>
        </w:rPr>
        <w:t xml:space="preserve">дительного документа (положение, </w:t>
      </w:r>
      <w:r w:rsidRPr="00C57779">
        <w:rPr>
          <w:rFonts w:ascii="Times New Roman" w:hAnsi="Times New Roman" w:cs="Times New Roman"/>
          <w:i/>
          <w:sz w:val="18"/>
          <w:szCs w:val="18"/>
        </w:rPr>
        <w:t>устав и т.д.), доверенность, приказ или иной уполномочивающий документ)</w:t>
      </w:r>
    </w:p>
    <w:p w:rsidR="00C57779" w:rsidRDefault="00716F63" w:rsidP="00C57779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r w:rsidR="00133172" w:rsidRPr="002E1102">
        <w:rPr>
          <w:rFonts w:ascii="Times New Roman" w:hAnsi="Times New Roman" w:cs="Times New Roman"/>
          <w:sz w:val="28"/>
          <w:szCs w:val="28"/>
        </w:rPr>
        <w:t>_</w:t>
      </w:r>
      <w:r w:rsidRPr="002E1102">
        <w:rPr>
          <w:rFonts w:ascii="Times New Roman" w:hAnsi="Times New Roman" w:cs="Times New Roman"/>
          <w:sz w:val="28"/>
          <w:szCs w:val="28"/>
        </w:rPr>
        <w:t>__________</w:t>
      </w:r>
      <w:r w:rsidR="0085521C"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F29F2" w:rsidRPr="002E1102">
        <w:rPr>
          <w:rFonts w:ascii="Times New Roman" w:hAnsi="Times New Roman" w:cs="Times New Roman"/>
          <w:sz w:val="28"/>
          <w:szCs w:val="28"/>
        </w:rPr>
        <w:t>______</w:t>
      </w:r>
      <w:r w:rsidR="00275644">
        <w:rPr>
          <w:rFonts w:ascii="Times New Roman" w:hAnsi="Times New Roman" w:cs="Times New Roman"/>
          <w:sz w:val="28"/>
          <w:szCs w:val="28"/>
        </w:rPr>
        <w:t>____</w:t>
      </w:r>
      <w:r w:rsidR="000F29F2" w:rsidRPr="002E1102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_,</w:t>
      </w:r>
    </w:p>
    <w:p w:rsidR="00716F63" w:rsidRPr="002E1102" w:rsidRDefault="00C57779" w:rsidP="00C577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C57779">
        <w:rPr>
          <w:rFonts w:ascii="Times New Roman" w:hAnsi="Times New Roman" w:cs="Times New Roman"/>
          <w:i/>
          <w:sz w:val="18"/>
          <w:szCs w:val="18"/>
        </w:rPr>
        <w:t>(наименование бюджетного или автономного учреждения)</w:t>
      </w:r>
    </w:p>
    <w:p w:rsidR="00716F63" w:rsidRPr="002E1102" w:rsidRDefault="00716F63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133172" w:rsidRPr="002E1102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Учреждение</w:t>
      </w:r>
      <w:r w:rsidR="00133172" w:rsidRPr="002E1102">
        <w:rPr>
          <w:rFonts w:ascii="Times New Roman" w:hAnsi="Times New Roman" w:cs="Times New Roman"/>
          <w:sz w:val="28"/>
          <w:szCs w:val="28"/>
        </w:rPr>
        <w:t>»</w:t>
      </w:r>
      <w:r w:rsidRPr="002E1102">
        <w:rPr>
          <w:rFonts w:ascii="Times New Roman" w:hAnsi="Times New Roman" w:cs="Times New Roman"/>
          <w:sz w:val="28"/>
          <w:szCs w:val="28"/>
        </w:rPr>
        <w:t>, в лице</w:t>
      </w:r>
      <w:r w:rsidR="00133172" w:rsidRPr="002E1102">
        <w:rPr>
          <w:rFonts w:ascii="Times New Roman" w:hAnsi="Times New Roman" w:cs="Times New Roman"/>
          <w:sz w:val="28"/>
          <w:szCs w:val="28"/>
        </w:rPr>
        <w:t>_________________________ _</w:t>
      </w:r>
      <w:r w:rsidRPr="002E1102">
        <w:rPr>
          <w:rFonts w:ascii="Times New Roman" w:hAnsi="Times New Roman" w:cs="Times New Roman"/>
          <w:sz w:val="28"/>
          <w:szCs w:val="28"/>
        </w:rPr>
        <w:t>_____</w:t>
      </w:r>
      <w:r w:rsidR="00133172" w:rsidRPr="002E1102">
        <w:rPr>
          <w:rFonts w:ascii="Times New Roman" w:hAnsi="Times New Roman" w:cs="Times New Roman"/>
          <w:sz w:val="28"/>
          <w:szCs w:val="28"/>
        </w:rPr>
        <w:t>___________</w:t>
      </w:r>
      <w:r w:rsidR="0085521C">
        <w:rPr>
          <w:rFonts w:ascii="Times New Roman" w:hAnsi="Times New Roman" w:cs="Times New Roman"/>
          <w:sz w:val="28"/>
          <w:szCs w:val="28"/>
        </w:rPr>
        <w:t>____</w:t>
      </w:r>
      <w:r w:rsidR="00133172" w:rsidRPr="002E1102">
        <w:rPr>
          <w:rFonts w:ascii="Times New Roman" w:hAnsi="Times New Roman" w:cs="Times New Roman"/>
          <w:sz w:val="28"/>
          <w:szCs w:val="28"/>
        </w:rPr>
        <w:t>________________</w:t>
      </w:r>
      <w:r w:rsidRPr="002E1102">
        <w:rPr>
          <w:rFonts w:ascii="Times New Roman" w:hAnsi="Times New Roman" w:cs="Times New Roman"/>
          <w:sz w:val="28"/>
          <w:szCs w:val="28"/>
        </w:rPr>
        <w:t>______________</w:t>
      </w:r>
      <w:r w:rsidR="008F7AE9" w:rsidRPr="002E1102">
        <w:rPr>
          <w:rFonts w:ascii="Times New Roman" w:hAnsi="Times New Roman" w:cs="Times New Roman"/>
          <w:sz w:val="28"/>
          <w:szCs w:val="28"/>
        </w:rPr>
        <w:t>___________</w:t>
      </w:r>
      <w:r w:rsidRPr="002E1102">
        <w:rPr>
          <w:rFonts w:ascii="Times New Roman" w:hAnsi="Times New Roman" w:cs="Times New Roman"/>
          <w:sz w:val="28"/>
          <w:szCs w:val="28"/>
        </w:rPr>
        <w:t>____,</w:t>
      </w:r>
    </w:p>
    <w:p w:rsidR="00716F63" w:rsidRPr="00C57779" w:rsidRDefault="00716F63" w:rsidP="00C5777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777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(при наличии) руководителя</w:t>
      </w:r>
      <w:r w:rsidR="00133172" w:rsidRPr="00C577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7779">
        <w:rPr>
          <w:rFonts w:ascii="Times New Roman" w:hAnsi="Times New Roman" w:cs="Times New Roman"/>
          <w:i/>
          <w:sz w:val="18"/>
          <w:szCs w:val="18"/>
        </w:rPr>
        <w:t>Учреждения или уполномоченного им лица)</w:t>
      </w:r>
    </w:p>
    <w:p w:rsidR="00716F63" w:rsidRPr="002E1102" w:rsidRDefault="00716F63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действующего(ей) на</w:t>
      </w:r>
      <w:r w:rsidR="00133172" w:rsidRPr="002E1102">
        <w:rPr>
          <w:rFonts w:ascii="Times New Roman" w:hAnsi="Times New Roman" w:cs="Times New Roman"/>
          <w:sz w:val="28"/>
          <w:szCs w:val="28"/>
        </w:rPr>
        <w:t xml:space="preserve"> основании _</w:t>
      </w:r>
      <w:r w:rsidR="00B703DE" w:rsidRPr="002E1102">
        <w:rPr>
          <w:rFonts w:ascii="Times New Roman" w:hAnsi="Times New Roman" w:cs="Times New Roman"/>
          <w:sz w:val="28"/>
          <w:szCs w:val="28"/>
        </w:rPr>
        <w:t>____________</w:t>
      </w:r>
      <w:r w:rsidRPr="002E1102">
        <w:rPr>
          <w:rFonts w:ascii="Times New Roman" w:hAnsi="Times New Roman" w:cs="Times New Roman"/>
          <w:sz w:val="28"/>
          <w:szCs w:val="28"/>
        </w:rPr>
        <w:t>________________</w:t>
      </w:r>
      <w:r w:rsidR="00275644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____,</w:t>
      </w:r>
    </w:p>
    <w:p w:rsidR="00716F63" w:rsidRPr="00C57779" w:rsidRDefault="00716F63" w:rsidP="00C5777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7779">
        <w:rPr>
          <w:rFonts w:ascii="Times New Roman" w:hAnsi="Times New Roman" w:cs="Times New Roman"/>
          <w:i/>
          <w:sz w:val="18"/>
          <w:szCs w:val="18"/>
        </w:rPr>
        <w:t>(устав Учреждения, приказ, доверенность или иной уполномочивающий документ)</w:t>
      </w:r>
    </w:p>
    <w:p w:rsidR="002E1102" w:rsidRPr="00DD5336" w:rsidRDefault="002D571D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716F63" w:rsidRPr="00BC1F1D">
        <w:rPr>
          <w:rFonts w:ascii="Times New Roman" w:hAnsi="Times New Roman" w:cs="Times New Roman"/>
          <w:sz w:val="28"/>
          <w:szCs w:val="28"/>
        </w:rPr>
        <w:t xml:space="preserve">именуемые </w:t>
      </w:r>
      <w:r w:rsidR="00133172" w:rsidRPr="00BC1F1D">
        <w:rPr>
          <w:rFonts w:ascii="Times New Roman" w:hAnsi="Times New Roman" w:cs="Times New Roman"/>
          <w:sz w:val="28"/>
          <w:szCs w:val="28"/>
        </w:rPr>
        <w:t>«</w:t>
      </w:r>
      <w:r w:rsidR="00716F63" w:rsidRPr="00BC1F1D">
        <w:rPr>
          <w:rFonts w:ascii="Times New Roman" w:hAnsi="Times New Roman" w:cs="Times New Roman"/>
          <w:sz w:val="28"/>
          <w:szCs w:val="28"/>
        </w:rPr>
        <w:t>Стороны</w:t>
      </w:r>
      <w:r w:rsidR="00133172" w:rsidRPr="00BC1F1D">
        <w:rPr>
          <w:rFonts w:ascii="Times New Roman" w:hAnsi="Times New Roman" w:cs="Times New Roman"/>
          <w:sz w:val="28"/>
          <w:szCs w:val="28"/>
        </w:rPr>
        <w:t>»</w:t>
      </w:r>
      <w:r w:rsidR="00716F63" w:rsidRPr="00BC1F1D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133172" w:rsidRPr="00BC1F1D">
        <w:rPr>
          <w:rFonts w:ascii="Times New Roman" w:hAnsi="Times New Roman" w:cs="Times New Roman"/>
          <w:sz w:val="28"/>
          <w:szCs w:val="28"/>
        </w:rPr>
        <w:t xml:space="preserve"> </w:t>
      </w:r>
      <w:r w:rsidRPr="00BC1F1D">
        <w:rPr>
          <w:rFonts w:ascii="Times New Roman" w:hAnsi="Times New Roman" w:cs="Times New Roman"/>
          <w:sz w:val="28"/>
          <w:szCs w:val="28"/>
        </w:rPr>
        <w:t>Бюджетным</w:t>
      </w:r>
      <w:r w:rsidR="00716F63" w:rsidRPr="00BC1F1D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716F63" w:rsidRPr="00BC1F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16F63" w:rsidRPr="00BC1F1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БК РФ), </w:t>
      </w:r>
      <w:r w:rsidR="00365ADB" w:rsidRPr="00BC1F1D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Октябрьск Самарской области </w:t>
      </w:r>
      <w:r w:rsidR="00C452D9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от «___»</w:t>
      </w:r>
      <w:r w:rsidR="00BB2B43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2D9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_______20__</w:t>
      </w:r>
      <w:r w:rsidR="00BB2B43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г. № _____</w:t>
      </w:r>
      <w:r w:rsidR="008F7AE9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172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49E5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_______________________________»</w:t>
      </w:r>
      <w:r w:rsidR="00605A41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5ADB" w:rsidRPr="00BC1F1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городского округа Октябрьск Самарской</w:t>
      </w:r>
      <w:r w:rsidR="00365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</w:t>
      </w:r>
      <w:r w:rsidR="002E1102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«__» ____ 20__г. №___ «________________________________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E1102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605A41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2E1102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__»,</w:t>
      </w:r>
    </w:p>
    <w:p w:rsidR="002E1102" w:rsidRPr="00C57779" w:rsidRDefault="00551B74" w:rsidP="00C5777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57779">
        <w:rPr>
          <w:rFonts w:ascii="Times New Roman" w:hAnsi="Times New Roman" w:cs="Times New Roman"/>
          <w:i/>
          <w:sz w:val="18"/>
          <w:szCs w:val="18"/>
        </w:rPr>
        <w:t>(</w:t>
      </w:r>
      <w:r w:rsidR="002E1102" w:rsidRPr="00C57779">
        <w:rPr>
          <w:rFonts w:ascii="Times New Roman" w:hAnsi="Times New Roman" w:cs="Times New Roman"/>
          <w:i/>
          <w:sz w:val="18"/>
          <w:szCs w:val="18"/>
        </w:rPr>
        <w:t xml:space="preserve">наименование </w:t>
      </w:r>
      <w:r w:rsidR="00365ADB">
        <w:rPr>
          <w:rFonts w:ascii="Times New Roman" w:hAnsi="Times New Roman" w:cs="Times New Roman"/>
          <w:i/>
          <w:sz w:val="18"/>
          <w:szCs w:val="18"/>
        </w:rPr>
        <w:t xml:space="preserve">муниципального </w:t>
      </w:r>
      <w:r w:rsidR="002E1102" w:rsidRPr="00C57779">
        <w:rPr>
          <w:rFonts w:ascii="Times New Roman" w:hAnsi="Times New Roman" w:cs="Times New Roman"/>
          <w:i/>
          <w:sz w:val="18"/>
          <w:szCs w:val="18"/>
        </w:rPr>
        <w:t xml:space="preserve">правового акта </w:t>
      </w:r>
      <w:r w:rsidR="00365ADB">
        <w:rPr>
          <w:rFonts w:ascii="Times New Roman" w:hAnsi="Times New Roman" w:cs="Times New Roman"/>
          <w:i/>
          <w:sz w:val="18"/>
          <w:szCs w:val="18"/>
        </w:rPr>
        <w:t xml:space="preserve">городского округа Октябрьск </w:t>
      </w:r>
      <w:r w:rsidR="002E1102" w:rsidRPr="00C57779">
        <w:rPr>
          <w:rFonts w:ascii="Times New Roman" w:hAnsi="Times New Roman" w:cs="Times New Roman"/>
          <w:i/>
          <w:sz w:val="18"/>
          <w:szCs w:val="18"/>
        </w:rPr>
        <w:t xml:space="preserve">Самарской области, устанавливающего порядок определения объема и условия предоставления из бюджета </w:t>
      </w:r>
      <w:r w:rsidR="00365ADB">
        <w:rPr>
          <w:rFonts w:ascii="Times New Roman" w:hAnsi="Times New Roman" w:cs="Times New Roman"/>
          <w:i/>
          <w:sz w:val="18"/>
          <w:szCs w:val="18"/>
        </w:rPr>
        <w:t xml:space="preserve">городского округа Октябрьск </w:t>
      </w:r>
      <w:r w:rsidR="002E1102" w:rsidRPr="00C57779">
        <w:rPr>
          <w:rFonts w:ascii="Times New Roman" w:hAnsi="Times New Roman" w:cs="Times New Roman"/>
          <w:i/>
          <w:sz w:val="18"/>
          <w:szCs w:val="18"/>
        </w:rPr>
        <w:t xml:space="preserve">Самарской области субсидий в соответствии с </w:t>
      </w:r>
      <w:hyperlink r:id="rId10">
        <w:r w:rsidR="002E1102" w:rsidRPr="00C57779">
          <w:rPr>
            <w:rFonts w:ascii="Times New Roman" w:hAnsi="Times New Roman" w:cs="Times New Roman"/>
            <w:i/>
            <w:sz w:val="18"/>
            <w:szCs w:val="18"/>
          </w:rPr>
          <w:t>абзацем вторым пункта 1 статьи 78.1</w:t>
        </w:r>
      </w:hyperlink>
      <w:r w:rsidR="002E1102" w:rsidRPr="00C57779">
        <w:rPr>
          <w:rFonts w:ascii="Times New Roman" w:hAnsi="Times New Roman" w:cs="Times New Roman"/>
          <w:i/>
          <w:sz w:val="18"/>
          <w:szCs w:val="18"/>
        </w:rPr>
        <w:t xml:space="preserve"> БК РФ)</w:t>
      </w:r>
    </w:p>
    <w:p w:rsidR="00716F63" w:rsidRDefault="002D571D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соответственно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C57779" w:rsidRPr="00457285">
        <w:rPr>
          <w:rFonts w:ascii="Times New Roman" w:hAnsi="Times New Roman" w:cs="Times New Roman"/>
          <w:sz w:val="28"/>
          <w:szCs w:val="28"/>
        </w:rPr>
        <w:t>–</w:t>
      </w:r>
      <w:r w:rsidR="00C57779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E1102">
        <w:rPr>
          <w:rFonts w:ascii="Times New Roman" w:hAnsi="Times New Roman" w:cs="Times New Roman"/>
          <w:sz w:val="28"/>
          <w:szCs w:val="28"/>
        </w:rPr>
        <w:t>Порядок</w:t>
      </w:r>
      <w:r w:rsidR="00133172" w:rsidRPr="002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субсидии, Субсидия), приказом </w:t>
      </w:r>
      <w:r w:rsidR="00265D01">
        <w:rPr>
          <w:rFonts w:ascii="Times New Roman" w:hAnsi="Times New Roman" w:cs="Times New Roman"/>
          <w:sz w:val="28"/>
          <w:szCs w:val="28"/>
        </w:rPr>
        <w:t>Финансового управления городского округа Октябрьск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A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265D01">
        <w:rPr>
          <w:rFonts w:ascii="Times New Roman" w:hAnsi="Times New Roman" w:cs="Times New Roman"/>
          <w:sz w:val="28"/>
          <w:szCs w:val="28"/>
        </w:rPr>
        <w:t>утверждении</w:t>
      </w:r>
      <w:r w:rsidR="00716F63" w:rsidRPr="00265D01">
        <w:rPr>
          <w:rFonts w:ascii="Times New Roman" w:hAnsi="Times New Roman" w:cs="Times New Roman"/>
          <w:sz w:val="28"/>
          <w:szCs w:val="28"/>
        </w:rPr>
        <w:t xml:space="preserve"> Типовой формы соглашения о</w:t>
      </w:r>
      <w:r w:rsidR="008C2DEC" w:rsidRPr="00265D01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65D01">
        <w:rPr>
          <w:rFonts w:ascii="Times New Roman" w:hAnsi="Times New Roman" w:cs="Times New Roman"/>
          <w:sz w:val="28"/>
          <w:szCs w:val="28"/>
        </w:rPr>
        <w:t xml:space="preserve">предоставлении субсидии из бюджета </w:t>
      </w:r>
      <w:r w:rsidR="0007363F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="00716F63" w:rsidRPr="00265D01">
        <w:rPr>
          <w:rFonts w:ascii="Times New Roman" w:hAnsi="Times New Roman" w:cs="Times New Roman"/>
          <w:sz w:val="28"/>
          <w:szCs w:val="28"/>
        </w:rPr>
        <w:t>бюджетному</w:t>
      </w:r>
      <w:r w:rsidR="008C2DEC" w:rsidRPr="00265D01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65D01">
        <w:rPr>
          <w:rFonts w:ascii="Times New Roman" w:hAnsi="Times New Roman" w:cs="Times New Roman"/>
          <w:sz w:val="28"/>
          <w:szCs w:val="28"/>
        </w:rPr>
        <w:t>или авто</w:t>
      </w:r>
      <w:r w:rsidRPr="00265D01">
        <w:rPr>
          <w:rFonts w:ascii="Times New Roman" w:hAnsi="Times New Roman" w:cs="Times New Roman"/>
          <w:sz w:val="28"/>
          <w:szCs w:val="28"/>
        </w:rPr>
        <w:t>номному учреждению</w:t>
      </w:r>
      <w:r w:rsidR="0030383C" w:rsidRPr="00265D01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65D0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C2DEC" w:rsidRPr="00265D01">
        <w:rPr>
          <w:rFonts w:ascii="Times New Roman" w:hAnsi="Times New Roman" w:cs="Times New Roman"/>
          <w:sz w:val="28"/>
          <w:szCs w:val="28"/>
        </w:rPr>
        <w:t xml:space="preserve"> </w:t>
      </w:r>
      <w:r w:rsidRPr="00265D01">
        <w:rPr>
          <w:rFonts w:ascii="Times New Roman" w:hAnsi="Times New Roman" w:cs="Times New Roman"/>
          <w:sz w:val="28"/>
          <w:szCs w:val="28"/>
        </w:rPr>
        <w:t>абзацем вторым пункта 1 статьи 78</w:t>
      </w:r>
      <w:r>
        <w:rPr>
          <w:rFonts w:ascii="Times New Roman" w:hAnsi="Times New Roman" w:cs="Times New Roman"/>
          <w:sz w:val="28"/>
          <w:szCs w:val="28"/>
        </w:rPr>
        <w:t xml:space="preserve">.1 Бюджетного кодекса </w:t>
      </w:r>
      <w:r w:rsidR="00716F63" w:rsidRPr="002E1102">
        <w:rPr>
          <w:rFonts w:ascii="Times New Roman" w:hAnsi="Times New Roman" w:cs="Times New Roman"/>
          <w:sz w:val="28"/>
          <w:szCs w:val="28"/>
        </w:rPr>
        <w:t>Российской</w:t>
      </w:r>
      <w:r w:rsidR="008C2DEC" w:rsidRPr="002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7A0ABA">
        <w:rPr>
          <w:rFonts w:ascii="Times New Roman" w:hAnsi="Times New Roman" w:cs="Times New Roman"/>
          <w:sz w:val="28"/>
          <w:szCs w:val="28"/>
        </w:rPr>
        <w:t>»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 w:rsidR="00C5777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7779" w:rsidRPr="00457285">
        <w:rPr>
          <w:rFonts w:ascii="Times New Roman" w:hAnsi="Times New Roman" w:cs="Times New Roman"/>
          <w:sz w:val="28"/>
          <w:szCs w:val="28"/>
        </w:rPr>
        <w:t>–</w:t>
      </w:r>
      <w:r w:rsidR="00C57779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716F63" w:rsidRPr="002E1102">
        <w:rPr>
          <w:rFonts w:ascii="Times New Roman" w:hAnsi="Times New Roman" w:cs="Times New Roman"/>
          <w:sz w:val="28"/>
          <w:szCs w:val="28"/>
        </w:rPr>
        <w:t>о</w:t>
      </w:r>
      <w:r w:rsidR="008C2DEC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E1102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57779" w:rsidRPr="002E1102" w:rsidRDefault="00C57779" w:rsidP="00C57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D571D" w:rsidRDefault="00716F63" w:rsidP="00C57779">
      <w:pPr>
        <w:pStyle w:val="ae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2D571D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16F63" w:rsidRPr="002E1102" w:rsidRDefault="00716F63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2D571D" w:rsidP="00C577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Соглашения является предоставление Учреждению из</w:t>
      </w:r>
      <w:r w:rsidR="008C2DEC" w:rsidRPr="002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7363F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(далее – бюджет городского округа) </w:t>
      </w:r>
      <w:r>
        <w:rPr>
          <w:rFonts w:ascii="Times New Roman" w:hAnsi="Times New Roman" w:cs="Times New Roman"/>
          <w:sz w:val="28"/>
          <w:szCs w:val="28"/>
        </w:rPr>
        <w:t xml:space="preserve">в 20___ году/20___ </w:t>
      </w:r>
      <w:r w:rsidR="00716F63" w:rsidRPr="002E1102">
        <w:rPr>
          <w:rFonts w:ascii="Times New Roman" w:hAnsi="Times New Roman" w:cs="Times New Roman"/>
          <w:sz w:val="28"/>
          <w:szCs w:val="28"/>
        </w:rPr>
        <w:t>- 20___ годах</w:t>
      </w:r>
      <w:r w:rsidR="005F39C5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"/>
      </w:r>
      <w:hyperlink w:anchor="P277"/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5F39C5" w:rsidRPr="002E1102">
        <w:rPr>
          <w:rFonts w:ascii="Times New Roman" w:hAnsi="Times New Roman" w:cs="Times New Roman"/>
          <w:sz w:val="28"/>
          <w:szCs w:val="28"/>
        </w:rPr>
        <w:t>в целях</w:t>
      </w:r>
      <w:r w:rsidR="005F39C5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"/>
      </w:r>
      <w:r w:rsidR="005F39C5" w:rsidRPr="002E1102">
        <w:rPr>
          <w:rFonts w:ascii="Times New Roman" w:hAnsi="Times New Roman" w:cs="Times New Roman"/>
          <w:sz w:val="28"/>
          <w:szCs w:val="28"/>
        </w:rPr>
        <w:t>:________________________________________________.</w:t>
      </w:r>
    </w:p>
    <w:p w:rsidR="005F39C5" w:rsidRPr="002E1102" w:rsidRDefault="005F39C5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2D571D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F39C5" w:rsidRPr="002E1102" w:rsidRDefault="005F39C5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C577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2E1102">
        <w:rPr>
          <w:rFonts w:ascii="Times New Roman" w:hAnsi="Times New Roman" w:cs="Times New Roman"/>
          <w:sz w:val="28"/>
          <w:szCs w:val="28"/>
        </w:rPr>
        <w:t xml:space="preserve">2.1. </w:t>
      </w:r>
      <w:r w:rsidR="002D571D">
        <w:rPr>
          <w:rFonts w:ascii="Times New Roman" w:hAnsi="Times New Roman" w:cs="Times New Roman"/>
          <w:sz w:val="28"/>
          <w:szCs w:val="28"/>
        </w:rPr>
        <w:t xml:space="preserve">Субсидия предоставляется Учреждению  в общем </w:t>
      </w:r>
      <w:r w:rsidRPr="002E1102">
        <w:rPr>
          <w:rFonts w:ascii="Times New Roman" w:hAnsi="Times New Roman" w:cs="Times New Roman"/>
          <w:sz w:val="28"/>
          <w:szCs w:val="28"/>
        </w:rPr>
        <w:t>размере</w:t>
      </w:r>
      <w:r w:rsidR="002D571D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______________(______________________) рублей __ копеек, в том числе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4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547AE4" w:rsidRDefault="005F39C5" w:rsidP="00C57779">
      <w:pPr>
        <w:spacing w:after="0"/>
        <w:ind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47AE4">
        <w:rPr>
          <w:rFonts w:ascii="Times New Roman" w:hAnsi="Times New Roman" w:cs="Times New Roman"/>
          <w:sz w:val="18"/>
          <w:szCs w:val="20"/>
        </w:rPr>
        <w:t xml:space="preserve">                    </w:t>
      </w:r>
      <w:r w:rsidR="00C57779" w:rsidRPr="00547AE4">
        <w:rPr>
          <w:rFonts w:ascii="Times New Roman" w:hAnsi="Times New Roman" w:cs="Times New Roman"/>
          <w:sz w:val="18"/>
          <w:szCs w:val="20"/>
        </w:rPr>
        <w:t xml:space="preserve">                 </w:t>
      </w:r>
      <w:r w:rsidRPr="00547AE4">
        <w:rPr>
          <w:rFonts w:ascii="Times New Roman" w:hAnsi="Times New Roman" w:cs="Times New Roman"/>
          <w:sz w:val="18"/>
          <w:szCs w:val="20"/>
        </w:rPr>
        <w:t xml:space="preserve">     </w:t>
      </w:r>
      <w:r w:rsidRPr="00547AE4">
        <w:rPr>
          <w:rFonts w:ascii="Times New Roman" w:hAnsi="Times New Roman" w:cs="Times New Roman"/>
          <w:i/>
          <w:sz w:val="18"/>
          <w:szCs w:val="20"/>
        </w:rPr>
        <w:t>(сумма прописью)</w:t>
      </w:r>
    </w:p>
    <w:p w:rsidR="005F39C5" w:rsidRPr="002E1102" w:rsidRDefault="002D571D" w:rsidP="00C577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в пределах лимитов бюджетных обязательств, </w:t>
      </w:r>
      <w:r w:rsidR="005F39C5" w:rsidRPr="002E1102">
        <w:rPr>
          <w:rFonts w:ascii="Times New Roman" w:hAnsi="Times New Roman" w:cs="Times New Roman"/>
          <w:sz w:val="28"/>
          <w:szCs w:val="28"/>
        </w:rPr>
        <w:t>доведенных</w:t>
      </w:r>
      <w:r>
        <w:rPr>
          <w:rFonts w:ascii="Times New Roman" w:hAnsi="Times New Roman" w:cs="Times New Roman"/>
          <w:sz w:val="28"/>
          <w:szCs w:val="28"/>
        </w:rPr>
        <w:t xml:space="preserve"> Учредителю, по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кодам классификации расходов бюджетов Российской Федерации (дал</w:t>
      </w:r>
      <w:r>
        <w:rPr>
          <w:rFonts w:ascii="Times New Roman" w:hAnsi="Times New Roman" w:cs="Times New Roman"/>
          <w:sz w:val="28"/>
          <w:szCs w:val="28"/>
        </w:rPr>
        <w:t xml:space="preserve">ее - код </w:t>
      </w:r>
      <w:r w:rsidR="005F39C5" w:rsidRPr="002E1102">
        <w:rPr>
          <w:rFonts w:ascii="Times New Roman" w:hAnsi="Times New Roman" w:cs="Times New Roman"/>
          <w:sz w:val="28"/>
          <w:szCs w:val="28"/>
        </w:rPr>
        <w:t>БК) на цел</w:t>
      </w:r>
      <w:r w:rsidR="000E506B">
        <w:rPr>
          <w:rFonts w:ascii="Times New Roman" w:hAnsi="Times New Roman" w:cs="Times New Roman"/>
          <w:sz w:val="28"/>
          <w:szCs w:val="28"/>
        </w:rPr>
        <w:t>ь(</w:t>
      </w:r>
      <w:r w:rsidR="005F39C5" w:rsidRPr="002E1102">
        <w:rPr>
          <w:rFonts w:ascii="Times New Roman" w:hAnsi="Times New Roman" w:cs="Times New Roman"/>
          <w:sz w:val="28"/>
          <w:szCs w:val="28"/>
        </w:rPr>
        <w:t>и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="005F39C5" w:rsidRPr="002E1102">
        <w:rPr>
          <w:rFonts w:ascii="Times New Roman" w:hAnsi="Times New Roman" w:cs="Times New Roman"/>
          <w:sz w:val="28"/>
          <w:szCs w:val="28"/>
        </w:rPr>
        <w:t>, указанн</w:t>
      </w:r>
      <w:r w:rsidR="000E506B">
        <w:rPr>
          <w:rFonts w:ascii="Times New Roman" w:hAnsi="Times New Roman" w:cs="Times New Roman"/>
          <w:sz w:val="28"/>
          <w:szCs w:val="28"/>
        </w:rPr>
        <w:t>ую(ы</w:t>
      </w:r>
      <w:r w:rsidR="005F39C5" w:rsidRPr="002E1102">
        <w:rPr>
          <w:rFonts w:ascii="Times New Roman" w:hAnsi="Times New Roman" w:cs="Times New Roman"/>
          <w:sz w:val="28"/>
          <w:szCs w:val="28"/>
        </w:rPr>
        <w:t>е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4">
        <w:r w:rsidR="005F39C5"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размере:</w:t>
      </w:r>
    </w:p>
    <w:p w:rsidR="005F39C5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 (_______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_____) рублей </w:t>
      </w:r>
      <w:r w:rsidRPr="00457285">
        <w:rPr>
          <w:rFonts w:ascii="Times New Roman" w:hAnsi="Times New Roman"/>
          <w:sz w:val="28"/>
          <w:szCs w:val="28"/>
        </w:rPr>
        <w:t xml:space="preserve">– </w:t>
      </w:r>
      <w:r w:rsidR="005F39C5" w:rsidRPr="002E1102">
        <w:rPr>
          <w:rFonts w:ascii="Times New Roman" w:hAnsi="Times New Roman" w:cs="Times New Roman"/>
          <w:sz w:val="28"/>
          <w:szCs w:val="28"/>
        </w:rPr>
        <w:t>по коду БК 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47AE4" w:rsidRPr="00547AE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41CB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57779">
        <w:rPr>
          <w:rFonts w:ascii="Times New Roman" w:hAnsi="Times New Roman" w:cs="Times New Roman"/>
          <w:i/>
          <w:sz w:val="20"/>
          <w:szCs w:val="20"/>
        </w:rPr>
        <w:t>(сумма прописью)</w:t>
      </w:r>
      <w:r w:rsidRPr="00547AE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7AE4" w:rsidRPr="00547AE4">
        <w:rPr>
          <w:rFonts w:ascii="Times New Roman" w:hAnsi="Times New Roman" w:cs="Times New Roman"/>
          <w:sz w:val="20"/>
          <w:szCs w:val="20"/>
        </w:rPr>
        <w:t xml:space="preserve">    </w:t>
      </w:r>
      <w:r w:rsidRPr="00547AE4">
        <w:rPr>
          <w:rFonts w:ascii="Times New Roman" w:hAnsi="Times New Roman" w:cs="Times New Roman"/>
          <w:sz w:val="20"/>
          <w:szCs w:val="20"/>
        </w:rPr>
        <w:t xml:space="preserve">      </w:t>
      </w:r>
      <w:r w:rsidR="00547AE4" w:rsidRPr="00547AE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47AE4">
        <w:rPr>
          <w:rFonts w:ascii="Times New Roman" w:hAnsi="Times New Roman" w:cs="Times New Roman"/>
          <w:sz w:val="20"/>
          <w:szCs w:val="20"/>
        </w:rPr>
        <w:t xml:space="preserve">   </w:t>
      </w:r>
      <w:r w:rsidR="00F41CB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47AE4">
        <w:rPr>
          <w:rFonts w:ascii="Times New Roman" w:hAnsi="Times New Roman" w:cs="Times New Roman"/>
          <w:sz w:val="20"/>
          <w:szCs w:val="20"/>
        </w:rPr>
        <w:t xml:space="preserve">     </w:t>
      </w:r>
      <w:r w:rsidRPr="00C57779">
        <w:rPr>
          <w:rFonts w:ascii="Times New Roman" w:hAnsi="Times New Roman" w:cs="Times New Roman"/>
          <w:i/>
          <w:sz w:val="20"/>
          <w:szCs w:val="20"/>
        </w:rPr>
        <w:t>(код БК)</w:t>
      </w:r>
      <w:r w:rsidRPr="00547AE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 (_______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_____) рублей </w:t>
      </w:r>
      <w:r w:rsidRPr="00457285">
        <w:rPr>
          <w:rFonts w:ascii="Times New Roman" w:hAnsi="Times New Roman"/>
          <w:sz w:val="28"/>
          <w:szCs w:val="28"/>
        </w:rPr>
        <w:t xml:space="preserve">– </w:t>
      </w:r>
      <w:r w:rsidRPr="002E1102">
        <w:rPr>
          <w:rFonts w:ascii="Times New Roman" w:hAnsi="Times New Roman" w:cs="Times New Roman"/>
          <w:sz w:val="28"/>
          <w:szCs w:val="28"/>
        </w:rPr>
        <w:t>по коду БК ____________;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41CB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47AE4">
        <w:rPr>
          <w:rFonts w:ascii="Times New Roman" w:hAnsi="Times New Roman" w:cs="Times New Roman"/>
          <w:sz w:val="20"/>
          <w:szCs w:val="20"/>
        </w:rPr>
        <w:t xml:space="preserve">  </w:t>
      </w:r>
      <w:r w:rsidRPr="00C57779">
        <w:rPr>
          <w:rFonts w:ascii="Times New Roman" w:hAnsi="Times New Roman" w:cs="Times New Roman"/>
          <w:i/>
          <w:sz w:val="20"/>
          <w:szCs w:val="20"/>
        </w:rPr>
        <w:t>(сумма прописью)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F41CB7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57779">
        <w:rPr>
          <w:rFonts w:ascii="Times New Roman" w:hAnsi="Times New Roman" w:cs="Times New Roman"/>
          <w:i/>
          <w:sz w:val="20"/>
          <w:szCs w:val="20"/>
        </w:rPr>
        <w:t>(код БК)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 (_______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_____) рублей </w:t>
      </w:r>
      <w:r w:rsidRPr="00457285">
        <w:rPr>
          <w:rFonts w:ascii="Times New Roman" w:hAnsi="Times New Roman"/>
          <w:sz w:val="28"/>
          <w:szCs w:val="28"/>
        </w:rPr>
        <w:t xml:space="preserve">– </w:t>
      </w:r>
      <w:r w:rsidRPr="002E1102">
        <w:rPr>
          <w:rFonts w:ascii="Times New Roman" w:hAnsi="Times New Roman" w:cs="Times New Roman"/>
          <w:sz w:val="28"/>
          <w:szCs w:val="28"/>
        </w:rPr>
        <w:t>по коду БК ____________;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41CB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7AE4">
        <w:rPr>
          <w:rFonts w:ascii="Times New Roman" w:hAnsi="Times New Roman" w:cs="Times New Roman"/>
          <w:sz w:val="20"/>
          <w:szCs w:val="20"/>
        </w:rPr>
        <w:t xml:space="preserve"> (</w:t>
      </w:r>
      <w:r w:rsidRPr="00C57779">
        <w:rPr>
          <w:rFonts w:ascii="Times New Roman" w:hAnsi="Times New Roman" w:cs="Times New Roman"/>
          <w:i/>
          <w:sz w:val="20"/>
          <w:szCs w:val="20"/>
        </w:rPr>
        <w:t>сумма прописью)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F41CB7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7779">
        <w:rPr>
          <w:rFonts w:ascii="Times New Roman" w:hAnsi="Times New Roman" w:cs="Times New Roman"/>
          <w:i/>
          <w:sz w:val="20"/>
          <w:szCs w:val="20"/>
        </w:rPr>
        <w:t>(код БК)</w:t>
      </w:r>
      <w:r w:rsidRPr="00547AE4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2.1.2. за пределами планового периода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5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________ (______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_____) рублей </w:t>
      </w:r>
      <w:r w:rsidR="00DD5336" w:rsidRPr="00457285">
        <w:rPr>
          <w:rFonts w:ascii="Times New Roman" w:hAnsi="Times New Roman"/>
          <w:sz w:val="28"/>
          <w:szCs w:val="28"/>
        </w:rPr>
        <w:t>–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47AE4" w:rsidRPr="00547AE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41CB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47AE4">
        <w:rPr>
          <w:rFonts w:ascii="Times New Roman" w:hAnsi="Times New Roman" w:cs="Times New Roman"/>
          <w:sz w:val="20"/>
          <w:szCs w:val="20"/>
        </w:rPr>
        <w:t xml:space="preserve">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(сумма прописью)             </w:t>
      </w:r>
      <w:r w:rsidR="00547AE4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41CB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      (код БК)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________ (______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_____) рублей </w:t>
      </w:r>
      <w:r w:rsidR="00DD5336" w:rsidRPr="00457285">
        <w:rPr>
          <w:rFonts w:ascii="Times New Roman" w:hAnsi="Times New Roman"/>
          <w:sz w:val="28"/>
          <w:szCs w:val="28"/>
        </w:rPr>
        <w:t>–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(сумма прописью)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    (код БК)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 ________ (______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_____) рублей </w:t>
      </w:r>
      <w:r w:rsidR="00DD5336" w:rsidRPr="00457285">
        <w:rPr>
          <w:rFonts w:ascii="Times New Roman" w:hAnsi="Times New Roman"/>
          <w:sz w:val="28"/>
          <w:szCs w:val="28"/>
        </w:rPr>
        <w:t>–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по коду БК ____________;</w:t>
      </w:r>
    </w:p>
    <w:p w:rsidR="00547AE4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E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47AE4">
        <w:rPr>
          <w:rFonts w:ascii="Times New Roman" w:hAnsi="Times New Roman" w:cs="Times New Roman"/>
          <w:i/>
          <w:sz w:val="20"/>
          <w:szCs w:val="20"/>
        </w:rPr>
        <w:t>(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сумма прописью)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41CB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57779">
        <w:rPr>
          <w:rFonts w:ascii="Times New Roman" w:hAnsi="Times New Roman" w:cs="Times New Roman"/>
          <w:i/>
          <w:sz w:val="20"/>
          <w:szCs w:val="20"/>
        </w:rPr>
        <w:t xml:space="preserve">  (код БК)</w:t>
      </w:r>
    </w:p>
    <w:p w:rsidR="00810547" w:rsidRDefault="00547AE4" w:rsidP="00E1293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Порядок расчета размера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предоставляемой Су</w:t>
      </w:r>
      <w:r>
        <w:rPr>
          <w:rFonts w:ascii="Times New Roman" w:hAnsi="Times New Roman" w:cs="Times New Roman"/>
          <w:sz w:val="28"/>
          <w:szCs w:val="28"/>
        </w:rPr>
        <w:t>бсидии на достижение цели(ей), указанной(ых)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4">
        <w:r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5F39C5" w:rsidRPr="002E1102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установлен в соответствии с</w:t>
      </w:r>
      <w:r w:rsidR="001710B7" w:rsidRPr="001710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10B7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C417DC" w:rsidRPr="00894232">
        <w:rPr>
          <w:rFonts w:ascii="Times New Roman" w:hAnsi="Times New Roman" w:cs="Times New Roman"/>
          <w:sz w:val="28"/>
          <w:szCs w:val="28"/>
        </w:rPr>
        <w:t>(ами)</w:t>
      </w:r>
      <w:r w:rsidR="001710B7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Порядка предоставления субсидии</w:t>
      </w:r>
      <w:r w:rsidR="00810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0547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6"/>
      </w:r>
    </w:p>
    <w:p w:rsidR="005F39C5" w:rsidRDefault="00B54730" w:rsidP="00E129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8105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10B7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асчет суммы предоставляемой Субсидии производится в соответствии с </w:t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</w:t>
      </w:r>
      <w:r w:rsidR="008B5E85" w:rsidRPr="00F266C6">
        <w:rPr>
          <w:rStyle w:val="af5"/>
          <w:rFonts w:ascii="Times New Roman" w:hAnsi="Times New Roman" w:cs="Times New Roman"/>
          <w:color w:val="000000" w:themeColor="text1"/>
          <w:sz w:val="28"/>
          <w:szCs w:val="28"/>
          <w:vertAlign w:val="baseline"/>
        </w:rPr>
        <w:t>___</w:t>
      </w:r>
      <w:r w:rsidR="008B5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9C5" w:rsidRPr="00605A4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7"/>
      </w:r>
      <w:r w:rsidR="0054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Соглашению</w:t>
      </w:r>
      <w:r w:rsidR="001710B7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9C5" w:rsidRDefault="005F39C5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III. Условия предоставления и порядок перечисления Субсидии</w:t>
      </w:r>
    </w:p>
    <w:p w:rsidR="005F39C5" w:rsidRPr="002E1102" w:rsidRDefault="005F39C5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605A41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3.1. Субсидия предоставляется в соответствии с бюджетным законодательством Российской Федерации и Порядком предоставления субсидии при условии: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3.1.2. Учреждение на</w:t>
      </w:r>
      <w:r w:rsidRPr="00894232">
        <w:rPr>
          <w:rFonts w:ascii="Times New Roman" w:hAnsi="Times New Roman" w:cs="Times New Roman"/>
          <w:sz w:val="28"/>
          <w:szCs w:val="28"/>
        </w:rPr>
        <w:t xml:space="preserve"> </w:t>
      </w:r>
      <w:r w:rsidR="00B76E36" w:rsidRPr="00894232">
        <w:rPr>
          <w:rFonts w:ascii="Times New Roman" w:hAnsi="Times New Roman" w:cs="Times New Roman"/>
          <w:sz w:val="28"/>
          <w:szCs w:val="28"/>
        </w:rPr>
        <w:t>дату, определенную Порядком предоставления субсидии</w:t>
      </w:r>
      <w:r w:rsidRPr="00894232">
        <w:rPr>
          <w:rFonts w:ascii="Times New Roman" w:hAnsi="Times New Roman" w:cs="Times New Roman"/>
          <w:sz w:val="28"/>
          <w:szCs w:val="28"/>
        </w:rPr>
        <w:t>,</w:t>
      </w:r>
      <w:r w:rsidRPr="002E1102">
        <w:rPr>
          <w:rFonts w:ascii="Times New Roman" w:hAnsi="Times New Roman" w:cs="Times New Roman"/>
          <w:sz w:val="28"/>
          <w:szCs w:val="28"/>
        </w:rPr>
        <w:t xml:space="preserve"> соответствует следующим требованиям: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3.1.2.1.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задолженность по возврату в </w:t>
      </w:r>
      <w:r w:rsidR="00892D93">
        <w:rPr>
          <w:rFonts w:ascii="Times New Roman" w:hAnsi="Times New Roman" w:cs="Times New Roman"/>
          <w:sz w:val="28"/>
          <w:szCs w:val="28"/>
        </w:rPr>
        <w:t xml:space="preserve">бюджет городского округа </w:t>
      </w:r>
      <w:r w:rsidRPr="002E1102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8"/>
      </w:r>
      <w:r w:rsidRPr="002E1102">
        <w:rPr>
          <w:rFonts w:ascii="Times New Roman" w:hAnsi="Times New Roman" w:cs="Times New Roman"/>
          <w:sz w:val="28"/>
          <w:szCs w:val="28"/>
        </w:rPr>
        <w:t>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3.1.2.2.</w:t>
      </w:r>
      <w:r w:rsidR="00547AE4" w:rsidRPr="00457285">
        <w:rPr>
          <w:rFonts w:ascii="Times New Roman" w:hAnsi="Times New Roman" w:cs="Times New Roman"/>
          <w:sz w:val="28"/>
          <w:szCs w:val="28"/>
        </w:rPr>
        <w:t> 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9"/>
      </w:r>
      <w:r w:rsidRPr="002E1102">
        <w:rPr>
          <w:rFonts w:ascii="Times New Roman" w:hAnsi="Times New Roman" w:cs="Times New Roman"/>
          <w:sz w:val="28"/>
          <w:szCs w:val="28"/>
        </w:rPr>
        <w:t>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3.1.3. при соблюдении иных условий, в том числе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10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3.1.3.1.</w:t>
      </w:r>
      <w:r w:rsidR="00547AE4" w:rsidRPr="00457285">
        <w:rPr>
          <w:rFonts w:ascii="Times New Roman" w:hAnsi="Times New Roman" w:cs="Times New Roman"/>
          <w:sz w:val="28"/>
          <w:szCs w:val="28"/>
        </w:rPr>
        <w:t> </w:t>
      </w:r>
      <w:r w:rsidRPr="002E1102">
        <w:rPr>
          <w:rFonts w:ascii="Times New Roman" w:hAnsi="Times New Roman" w:cs="Times New Roman"/>
          <w:sz w:val="28"/>
          <w:szCs w:val="28"/>
        </w:rPr>
        <w:t>________________</w:t>
      </w:r>
      <w:r w:rsidR="00547AE4">
        <w:rPr>
          <w:rFonts w:ascii="Times New Roman" w:hAnsi="Times New Roman" w:cs="Times New Roman"/>
          <w:sz w:val="28"/>
          <w:szCs w:val="28"/>
        </w:rPr>
        <w:t>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3.1.3.2.</w:t>
      </w:r>
      <w:r w:rsidR="00547AE4" w:rsidRPr="00457285">
        <w:rPr>
          <w:rFonts w:ascii="Times New Roman" w:hAnsi="Times New Roman" w:cs="Times New Roman"/>
          <w:sz w:val="28"/>
          <w:szCs w:val="28"/>
        </w:rPr>
        <w:t> 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02">
        <w:rPr>
          <w:rFonts w:ascii="Times New Roman" w:hAnsi="Times New Roman" w:cs="Times New Roman"/>
          <w:color w:val="000000" w:themeColor="text1"/>
          <w:sz w:val="28"/>
          <w:szCs w:val="28"/>
        </w:rPr>
        <w:t>3.1.4. при исполнении следующих условий, предусмотренных нормативными правовыми актами Российской Федераци</w:t>
      </w:r>
      <w:r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="00B17177"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области,</w:t>
      </w:r>
      <w:r w:rsidR="00265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городского округа Октябрьск Самарской области,</w:t>
      </w:r>
      <w:r w:rsidR="00B17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регулирующими казначейское сопровождение и (или) осуществление операций с применением казначейского обеспечения обязательств</w:t>
      </w:r>
      <w:r w:rsidRPr="002E110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11"/>
      </w:r>
      <w:r w:rsidRPr="002E11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39C5" w:rsidRPr="002E1102" w:rsidRDefault="00547AE4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3.1.4.1. _______________</w:t>
      </w:r>
      <w:r w:rsidR="005F39C5" w:rsidRPr="002E11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________________________________________;</w:t>
      </w:r>
    </w:p>
    <w:p w:rsidR="001576C5" w:rsidRPr="007C1EA4" w:rsidRDefault="005F39C5" w:rsidP="007C1EA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47AE4">
        <w:rPr>
          <w:rFonts w:ascii="Times New Roman" w:hAnsi="Times New Roman" w:cs="Times New Roman"/>
          <w:color w:val="000000" w:themeColor="text1"/>
          <w:sz w:val="28"/>
          <w:szCs w:val="28"/>
        </w:rPr>
        <w:t>.1.4.2. _____________________</w:t>
      </w:r>
      <w:r w:rsidRPr="002E11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  <w:bookmarkStart w:id="5" w:name="P138"/>
      <w:bookmarkEnd w:id="5"/>
    </w:p>
    <w:p w:rsidR="001576C5" w:rsidRPr="00F266C6" w:rsidRDefault="001576C5" w:rsidP="001576C5">
      <w:pPr>
        <w:widowControl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66C6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 на</w:t>
      </w:r>
      <w:r w:rsidR="00547D6F" w:rsidRPr="00F266C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F266C6">
        <w:rPr>
          <w:rFonts w:ascii="Times New Roman" w:hAnsi="Times New Roman" w:cs="Times New Roman"/>
          <w:sz w:val="28"/>
          <w:szCs w:val="28"/>
        </w:rPr>
        <w:t xml:space="preserve">счет, открытый в </w:t>
      </w:r>
    </w:p>
    <w:p w:rsidR="001576C5" w:rsidRPr="00F266C6" w:rsidRDefault="001576C5" w:rsidP="00547D6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266C6">
        <w:rPr>
          <w:rFonts w:ascii="Times New Roman" w:hAnsi="Times New Roman" w:cs="Times New Roman"/>
          <w:i/>
          <w:sz w:val="18"/>
          <w:szCs w:val="20"/>
        </w:rPr>
        <w:t>(вид счета Учреждения)</w:t>
      </w:r>
    </w:p>
    <w:p w:rsidR="001576C5" w:rsidRPr="00F266C6" w:rsidRDefault="001576C5" w:rsidP="001576C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6C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C1EA4" w:rsidRPr="007C1EA4" w:rsidRDefault="007C1EA4" w:rsidP="007C1EA4">
      <w:pPr>
        <w:widowControl w:val="0"/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7C1EA4">
        <w:rPr>
          <w:rFonts w:ascii="Times New Roman" w:hAnsi="Times New Roman" w:cs="Times New Roman"/>
          <w:i/>
          <w:sz w:val="18"/>
          <w:szCs w:val="20"/>
        </w:rPr>
        <w:t xml:space="preserve">(указывается </w:t>
      </w:r>
      <w:r w:rsidR="00B7532F">
        <w:rPr>
          <w:rFonts w:ascii="Times New Roman" w:hAnsi="Times New Roman" w:cs="Times New Roman"/>
          <w:i/>
          <w:sz w:val="18"/>
          <w:szCs w:val="20"/>
        </w:rPr>
        <w:t xml:space="preserve">наименование финансового органа, </w:t>
      </w:r>
      <w:r w:rsidRPr="007C1EA4">
        <w:rPr>
          <w:rFonts w:ascii="Times New Roman" w:hAnsi="Times New Roman" w:cs="Times New Roman"/>
          <w:i/>
          <w:sz w:val="18"/>
          <w:szCs w:val="20"/>
        </w:rPr>
        <w:t>территориального органа Федерального казначейства, кредитной организации, где Учреждению открыт счет в соответствии с требованиями действующего законодательства))</w:t>
      </w:r>
    </w:p>
    <w:p w:rsidR="005F39C5" w:rsidRPr="002E1102" w:rsidRDefault="005F39C5" w:rsidP="001576C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6C6">
        <w:rPr>
          <w:rFonts w:ascii="Times New Roman" w:hAnsi="Times New Roman" w:cs="Times New Roman"/>
          <w:sz w:val="28"/>
          <w:szCs w:val="28"/>
        </w:rPr>
        <w:t xml:space="preserve">в </w:t>
      </w:r>
      <w:r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графиком перечисления Субсидии, установленным в приложении </w:t>
      </w:r>
      <w:r w:rsidR="008B5E85"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F266C6">
        <w:rPr>
          <w:rFonts w:ascii="Times New Roman" w:hAnsi="Times New Roman" w:cs="Times New Roman"/>
          <w:sz w:val="28"/>
          <w:szCs w:val="28"/>
        </w:rPr>
        <w:t xml:space="preserve"> настоящему Соглашению</w:t>
      </w:r>
      <w:r w:rsidR="007211F3" w:rsidRPr="00F266C6">
        <w:rPr>
          <w:rStyle w:val="af5"/>
          <w:rFonts w:ascii="Times New Roman" w:hAnsi="Times New Roman" w:cs="Times New Roman"/>
          <w:sz w:val="28"/>
          <w:szCs w:val="28"/>
        </w:rPr>
        <w:endnoteReference w:id="12"/>
      </w:r>
      <w:r w:rsidRPr="00F266C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частью, в соответствии с установленным порядком исполнения</w:t>
      </w:r>
      <w:r w:rsidR="00892D93" w:rsidRPr="00892D93">
        <w:rPr>
          <w:rFonts w:ascii="Times New Roman" w:hAnsi="Times New Roman" w:cs="Times New Roman"/>
          <w:sz w:val="28"/>
          <w:szCs w:val="28"/>
        </w:rPr>
        <w:t xml:space="preserve"> </w:t>
      </w:r>
      <w:r w:rsidR="00892D93">
        <w:rPr>
          <w:rFonts w:ascii="Times New Roman" w:hAnsi="Times New Roman" w:cs="Times New Roman"/>
          <w:sz w:val="28"/>
          <w:szCs w:val="28"/>
        </w:rPr>
        <w:t>бюджета городского округа</w:t>
      </w:r>
      <w:r w:rsidRPr="00F266C6">
        <w:rPr>
          <w:rFonts w:ascii="Times New Roman" w:hAnsi="Times New Roman" w:cs="Times New Roman"/>
          <w:sz w:val="28"/>
          <w:szCs w:val="28"/>
        </w:rPr>
        <w:t xml:space="preserve"> по расходам и при условии представления Учреждением следующих документов</w:t>
      </w:r>
      <w:r w:rsidRPr="00F266C6">
        <w:rPr>
          <w:rStyle w:val="af5"/>
          <w:rFonts w:ascii="Times New Roman" w:hAnsi="Times New Roman" w:cs="Times New Roman"/>
          <w:sz w:val="28"/>
          <w:szCs w:val="28"/>
        </w:rPr>
        <w:endnoteReference w:id="13"/>
      </w:r>
      <w:r w:rsidRPr="00F266C6">
        <w:rPr>
          <w:rFonts w:ascii="Times New Roman" w:hAnsi="Times New Roman" w:cs="Times New Roman"/>
          <w:sz w:val="28"/>
          <w:szCs w:val="28"/>
        </w:rPr>
        <w:t>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3.2.1. _____________________________________________________;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3.2.2. _____________________________________________________.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1"/>
      <w:bookmarkEnd w:id="7"/>
      <w:r w:rsidRPr="002E1102">
        <w:rPr>
          <w:rFonts w:ascii="Times New Roman" w:hAnsi="Times New Roman" w:cs="Times New Roman"/>
          <w:sz w:val="28"/>
          <w:szCs w:val="28"/>
        </w:rPr>
        <w:lastRenderedPageBreak/>
        <w:t xml:space="preserve">3.3. Учреждение, подписывая настоящее Соглашение, дает согласие на осуществление Учредителем и органами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Учреждением цел</w:t>
      </w:r>
      <w:r w:rsidR="000E506B">
        <w:rPr>
          <w:rFonts w:ascii="Times New Roman" w:hAnsi="Times New Roman" w:cs="Times New Roman"/>
          <w:sz w:val="28"/>
          <w:szCs w:val="28"/>
        </w:rPr>
        <w:t>и(</w:t>
      </w:r>
      <w:r w:rsidRPr="002E1102">
        <w:rPr>
          <w:rFonts w:ascii="Times New Roman" w:hAnsi="Times New Roman" w:cs="Times New Roman"/>
          <w:sz w:val="28"/>
          <w:szCs w:val="28"/>
        </w:rPr>
        <w:t>ей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а также принимает на себя обязательство включать в договоры (соглашения), заключенные им в целях исполнения обязательств по настоящему Соглашению, условие о согласии лиц, являющихся поставщиками (подрядчиками, исполнителями) по договорам (соглашениям), на осуществление Учредителем и органами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ими условий и цел</w:t>
      </w:r>
      <w:r w:rsidR="000E506B">
        <w:rPr>
          <w:rFonts w:ascii="Times New Roman" w:hAnsi="Times New Roman" w:cs="Times New Roman"/>
          <w:sz w:val="28"/>
          <w:szCs w:val="28"/>
        </w:rPr>
        <w:t>и(</w:t>
      </w:r>
      <w:r w:rsidRPr="002E1102">
        <w:rPr>
          <w:rFonts w:ascii="Times New Roman" w:hAnsi="Times New Roman" w:cs="Times New Roman"/>
          <w:sz w:val="28"/>
          <w:szCs w:val="28"/>
        </w:rPr>
        <w:t>ей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14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605A41" w:rsidRDefault="00605A41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IV. Порядок взаимодействия Сторон</w:t>
      </w:r>
    </w:p>
    <w:p w:rsidR="005F39C5" w:rsidRPr="002E1102" w:rsidRDefault="005F39C5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4.1.1. предоставить Субсидию Учреждению на цель(и), указанную(ые) в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и на условиях, предусмотренных настоящим Соглашением;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38">
        <w:r w:rsidRPr="002E1102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поступления документов от Учреждения;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счет, указанный в </w:t>
      </w:r>
      <w:hyperlink w:anchor="P248">
        <w:r w:rsidRPr="002E1102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38">
        <w:r w:rsidRPr="002E1102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F39C5" w:rsidRPr="00F266C6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2E1102">
        <w:rPr>
          <w:rFonts w:ascii="Times New Roman" w:hAnsi="Times New Roman" w:cs="Times New Roman"/>
          <w:sz w:val="28"/>
          <w:szCs w:val="28"/>
        </w:rPr>
        <w:t>4.1.4. устанавливать значения результатов предоставления Субсидии и показателей, необходимых для достижения результатов предоставлени</w:t>
      </w:r>
      <w:r w:rsidR="009E6D8E">
        <w:rPr>
          <w:rFonts w:ascii="Times New Roman" w:hAnsi="Times New Roman" w:cs="Times New Roman"/>
          <w:sz w:val="28"/>
          <w:szCs w:val="28"/>
        </w:rPr>
        <w:t>я Субсидии, согласно приложению</w:t>
      </w:r>
      <w:r w:rsidRPr="00F266C6">
        <w:rPr>
          <w:rFonts w:ascii="Times New Roman" w:hAnsi="Times New Roman" w:cs="Times New Roman"/>
          <w:sz w:val="28"/>
          <w:szCs w:val="28"/>
        </w:rPr>
        <w:t xml:space="preserve"> </w:t>
      </w:r>
      <w:r w:rsidR="007211F3" w:rsidRPr="00F266C6">
        <w:rPr>
          <w:rFonts w:ascii="Times New Roman" w:hAnsi="Times New Roman" w:cs="Times New Roman"/>
          <w:sz w:val="28"/>
          <w:szCs w:val="28"/>
        </w:rPr>
        <w:t>___</w:t>
      </w:r>
      <w:r w:rsidRPr="00F266C6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Pr="00F266C6">
        <w:rPr>
          <w:rStyle w:val="af5"/>
          <w:rFonts w:ascii="Times New Roman" w:hAnsi="Times New Roman" w:cs="Times New Roman"/>
          <w:sz w:val="28"/>
          <w:szCs w:val="28"/>
        </w:rPr>
        <w:endnoteReference w:id="15"/>
      </w:r>
      <w:r w:rsidRPr="00F266C6">
        <w:rPr>
          <w:rFonts w:ascii="Times New Roman" w:hAnsi="Times New Roman" w:cs="Times New Roman"/>
          <w:sz w:val="28"/>
          <w:szCs w:val="28"/>
        </w:rPr>
        <w:t>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C6">
        <w:rPr>
          <w:rFonts w:ascii="Times New Roman" w:hAnsi="Times New Roman" w:cs="Times New Roman"/>
          <w:sz w:val="28"/>
          <w:szCs w:val="28"/>
        </w:rPr>
        <w:t>4.1.4.1. утвердить план мероприятий по достижению результатов предоставлен</w:t>
      </w:r>
      <w:r w:rsidR="009E6D8E">
        <w:rPr>
          <w:rFonts w:ascii="Times New Roman" w:hAnsi="Times New Roman" w:cs="Times New Roman"/>
          <w:sz w:val="28"/>
          <w:szCs w:val="28"/>
        </w:rPr>
        <w:t>ия Субсидии согласно приложению</w:t>
      </w:r>
      <w:r w:rsidRPr="00F266C6">
        <w:rPr>
          <w:rFonts w:ascii="Times New Roman" w:hAnsi="Times New Roman" w:cs="Times New Roman"/>
          <w:sz w:val="28"/>
          <w:szCs w:val="28"/>
        </w:rPr>
        <w:t xml:space="preserve"> </w:t>
      </w:r>
      <w:r w:rsidR="00834CCF" w:rsidRPr="00F266C6">
        <w:rPr>
          <w:rFonts w:ascii="Times New Roman" w:hAnsi="Times New Roman" w:cs="Times New Roman"/>
          <w:sz w:val="28"/>
          <w:szCs w:val="28"/>
        </w:rPr>
        <w:t>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16"/>
      </w:r>
      <w:hyperlink w:anchor="P293"/>
      <w:r w:rsidRPr="002E1102">
        <w:rPr>
          <w:rFonts w:ascii="Times New Roman" w:hAnsi="Times New Roman" w:cs="Times New Roman"/>
          <w:sz w:val="28"/>
          <w:szCs w:val="28"/>
        </w:rPr>
        <w:t>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4.1.5. осуществлять оценку достижения Учреждением значений результатов предоставления Субсидий и показателей, необходимых для достижения результатов предоставления Субсидии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17"/>
      </w:r>
      <w:r w:rsidRPr="002E110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149">
        <w:r w:rsidRPr="002E1102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отчета(ов) о достижении значений резул</w:t>
      </w:r>
      <w:r w:rsidR="004859C5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 и </w:t>
      </w:r>
      <w:r w:rsidRPr="002E1102">
        <w:rPr>
          <w:rFonts w:ascii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Субсидии, по форме, </w:t>
      </w:r>
      <w:r w:rsidRPr="00F266C6">
        <w:rPr>
          <w:rFonts w:ascii="Times New Roman" w:hAnsi="Times New Roman" w:cs="Times New Roman"/>
          <w:sz w:val="28"/>
          <w:szCs w:val="28"/>
        </w:rPr>
        <w:t xml:space="preserve">установленной в приложении </w:t>
      </w:r>
      <w:r w:rsidR="002C0D59"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266C6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F266C6">
        <w:rPr>
          <w:rStyle w:val="af5"/>
          <w:rFonts w:ascii="Times New Roman" w:hAnsi="Times New Roman" w:cs="Times New Roman"/>
          <w:sz w:val="28"/>
          <w:szCs w:val="28"/>
        </w:rPr>
        <w:endnoteReference w:id="18"/>
      </w:r>
      <w:r w:rsidRPr="00F266C6">
        <w:rPr>
          <w:rFonts w:ascii="Times New Roman" w:hAnsi="Times New Roman" w:cs="Times New Roman"/>
          <w:sz w:val="28"/>
          <w:szCs w:val="28"/>
        </w:rPr>
        <w:t xml:space="preserve">, являющейся </w:t>
      </w:r>
      <w:r w:rsidRPr="00F266C6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частью настоящего Соглашения, представленного(ых) в соответствии с </w:t>
      </w:r>
      <w:hyperlink w:anchor="P185">
        <w:r w:rsidRPr="00F266C6">
          <w:rPr>
            <w:rFonts w:ascii="Times New Roman" w:hAnsi="Times New Roman" w:cs="Times New Roman"/>
            <w:sz w:val="28"/>
            <w:szCs w:val="28"/>
          </w:rPr>
          <w:t>пунктом 4.3.5.2</w:t>
        </w:r>
      </w:hyperlink>
      <w:r w:rsidRPr="00F266C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E1102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F39C5" w:rsidRPr="002C0D59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4.1.5.1. осуществлять оценку реализации Учреждением плана мероприятий по достижению результатов предоставления Субсидии на основании отчета по форме, установленной в приложении  </w:t>
      </w:r>
      <w:r w:rsidR="00834CCF"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</w:t>
      </w:r>
      <w:r w:rsidRPr="002C0D59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19"/>
      </w:r>
      <w:r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являющейся неотъемлемой частью настоящего</w:t>
      </w:r>
      <w:r w:rsidR="00834CCF"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представленного в соответствии с </w:t>
      </w:r>
      <w:hyperlink w:anchor="P190">
        <w:r w:rsidRPr="002C0D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4.3.5.2.1</w:t>
        </w:r>
      </w:hyperlink>
      <w:r w:rsidRPr="002C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3"/>
      <w:bookmarkEnd w:id="9"/>
      <w:r w:rsidRPr="002E1102">
        <w:rPr>
          <w:rFonts w:ascii="Times New Roman" w:hAnsi="Times New Roman" w:cs="Times New Roman"/>
          <w:sz w:val="28"/>
          <w:szCs w:val="28"/>
        </w:rPr>
        <w:t>4.1.6. осуществлять контроль</w:t>
      </w:r>
      <w:r w:rsidR="00675C7B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за соблюдением Учреждением цел</w:t>
      </w:r>
      <w:r w:rsidR="000E506B">
        <w:rPr>
          <w:rFonts w:ascii="Times New Roman" w:hAnsi="Times New Roman" w:cs="Times New Roman"/>
          <w:sz w:val="28"/>
          <w:szCs w:val="28"/>
        </w:rPr>
        <w:t>и(</w:t>
      </w:r>
      <w:r w:rsidRPr="002E1102">
        <w:rPr>
          <w:rFonts w:ascii="Times New Roman" w:hAnsi="Times New Roman" w:cs="Times New Roman"/>
          <w:sz w:val="28"/>
          <w:szCs w:val="28"/>
        </w:rPr>
        <w:t>ей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>, условий и порядка предоставления Субсидии, установленных Порядком предоставления субсидии и настоящим Соглашением;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4"/>
      <w:bookmarkEnd w:id="10"/>
      <w:r w:rsidRPr="002E1102">
        <w:rPr>
          <w:rFonts w:ascii="Times New Roman" w:hAnsi="Times New Roman" w:cs="Times New Roman"/>
          <w:sz w:val="28"/>
          <w:szCs w:val="28"/>
        </w:rPr>
        <w:t xml:space="preserve">4.1.7. в случае установления Учредителем или получения от органа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 xml:space="preserve">финансового контроля информации о факте(ах) нарушения Учреждением цели(ей), условий и порядка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</w:t>
      </w:r>
      <w:r w:rsidR="00892D93">
        <w:rPr>
          <w:rFonts w:ascii="Times New Roman" w:hAnsi="Times New Roman" w:cs="Times New Roman"/>
          <w:sz w:val="28"/>
          <w:szCs w:val="28"/>
        </w:rPr>
        <w:t>бюджет городского округа в</w:t>
      </w:r>
      <w:r w:rsidRPr="002E1102">
        <w:rPr>
          <w:rFonts w:ascii="Times New Roman" w:hAnsi="Times New Roman" w:cs="Times New Roman"/>
          <w:sz w:val="28"/>
          <w:szCs w:val="28"/>
        </w:rPr>
        <w:t xml:space="preserve"> размере и в сроки, определенные в указанном требовании;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5"/>
      <w:bookmarkEnd w:id="11"/>
      <w:r w:rsidRPr="002E1102">
        <w:rPr>
          <w:rFonts w:ascii="Times New Roman" w:hAnsi="Times New Roman" w:cs="Times New Roman"/>
          <w:sz w:val="28"/>
          <w:szCs w:val="28"/>
        </w:rPr>
        <w:t xml:space="preserve">4.1.8. в случае установления Учредителем или получения от органа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факте(ах) недостижения Учреждением результатов предоставления Субсидии</w:t>
      </w:r>
      <w:r w:rsidR="004859C5">
        <w:rPr>
          <w:rFonts w:ascii="Times New Roman" w:hAnsi="Times New Roman" w:cs="Times New Roman"/>
          <w:sz w:val="28"/>
          <w:szCs w:val="28"/>
        </w:rPr>
        <w:t xml:space="preserve"> и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0"/>
      </w:r>
      <w:r w:rsidRPr="002E1102">
        <w:rPr>
          <w:rFonts w:ascii="Times New Roman" w:hAnsi="Times New Roman" w:cs="Times New Roman"/>
          <w:sz w:val="28"/>
          <w:szCs w:val="28"/>
        </w:rPr>
        <w:t>, предусмотренных Порядком предоставления субсидии и настоящим Соглашением, направлять Учреждению требование об обеспечении возврата Субсидии в</w:t>
      </w:r>
      <w:r w:rsidR="00892D93">
        <w:rPr>
          <w:rFonts w:ascii="Times New Roman" w:hAnsi="Times New Roman" w:cs="Times New Roman"/>
          <w:sz w:val="28"/>
          <w:szCs w:val="28"/>
        </w:rPr>
        <w:t xml:space="preserve"> бюджет городского округа</w:t>
      </w:r>
      <w:r w:rsidRPr="002E1102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направленную Учреждением, в том числе в соответствии с </w:t>
      </w:r>
      <w:hyperlink w:anchor="P202">
        <w:r w:rsidRPr="002E1102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_______ рабочих дней со дня их получения и уведомлять Учреждение о принятом решении;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4.1.10. направлять разъяснения Учреждению по вопросам, связанным с исполнением настоящего Соглашения;</w:t>
      </w:r>
    </w:p>
    <w:p w:rsidR="005F39C5" w:rsidRPr="0089423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</w:t>
      </w:r>
      <w:r w:rsidRPr="00013632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21"/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39C5" w:rsidRPr="0089423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4.1.11.1. __________________________________________________;</w:t>
      </w:r>
    </w:p>
    <w:p w:rsidR="005F39C5" w:rsidRPr="0001363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4.1.11.2. __________________________________________________.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>4.2.1. принимать решение об изменении условий настоящего Соглашения, в том числе в случае уменьшения Учредителю ранее доведенных лимитов бюджетных обязательств на предоставление Субсидии,</w:t>
      </w:r>
      <w:r w:rsidR="00605A41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а также увеличения размера Субсидии, при наличии неиспользованных лимитов бюджетных обязательств</w:t>
      </w:r>
      <w:r w:rsidR="00605A41">
        <w:rPr>
          <w:rFonts w:ascii="Times New Roman" w:hAnsi="Times New Roman" w:cs="Times New Roman"/>
          <w:sz w:val="28"/>
          <w:szCs w:val="28"/>
        </w:rPr>
        <w:t>,</w:t>
      </w:r>
      <w:r w:rsidRPr="002E1102">
        <w:rPr>
          <w:rFonts w:ascii="Times New Roman" w:hAnsi="Times New Roman" w:cs="Times New Roman"/>
          <w:sz w:val="28"/>
          <w:szCs w:val="28"/>
        </w:rPr>
        <w:t xml:space="preserve"> на основании информации и предложений, направленных Учреждением, при условии предоставления Учреждением финансово-экономического обоснования данного изменения;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2E1102">
        <w:rPr>
          <w:rFonts w:ascii="Times New Roman" w:hAnsi="Times New Roman" w:cs="Times New Roman"/>
          <w:sz w:val="28"/>
          <w:szCs w:val="28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</w:t>
      </w:r>
      <w:r w:rsidR="00A6773E" w:rsidRPr="0089423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894232">
        <w:rPr>
          <w:rFonts w:ascii="Times New Roman" w:hAnsi="Times New Roman" w:cs="Times New Roman"/>
          <w:sz w:val="28"/>
          <w:szCs w:val="28"/>
        </w:rPr>
        <w:t xml:space="preserve">году остатка Субсидии, не использованного в </w:t>
      </w:r>
      <w:r w:rsidR="00A6773E" w:rsidRPr="00894232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894232">
        <w:rPr>
          <w:rFonts w:ascii="Times New Roman" w:hAnsi="Times New Roman" w:cs="Times New Roman"/>
          <w:sz w:val="28"/>
          <w:szCs w:val="28"/>
        </w:rPr>
        <w:t>году, на цел</w:t>
      </w:r>
      <w:r w:rsidR="000E506B" w:rsidRPr="00894232">
        <w:rPr>
          <w:rFonts w:ascii="Times New Roman" w:hAnsi="Times New Roman" w:cs="Times New Roman"/>
          <w:sz w:val="28"/>
          <w:szCs w:val="28"/>
        </w:rPr>
        <w:t>ь(</w:t>
      </w:r>
      <w:r w:rsidRPr="00894232">
        <w:rPr>
          <w:rFonts w:ascii="Times New Roman" w:hAnsi="Times New Roman" w:cs="Times New Roman"/>
          <w:sz w:val="28"/>
          <w:szCs w:val="28"/>
        </w:rPr>
        <w:t>и</w:t>
      </w:r>
      <w:r w:rsidR="000E506B" w:rsidRPr="00894232">
        <w:rPr>
          <w:rFonts w:ascii="Times New Roman" w:hAnsi="Times New Roman" w:cs="Times New Roman"/>
          <w:sz w:val="28"/>
          <w:szCs w:val="28"/>
        </w:rPr>
        <w:t>)</w:t>
      </w:r>
      <w:r w:rsidRPr="00894232">
        <w:rPr>
          <w:rFonts w:ascii="Times New Roman" w:hAnsi="Times New Roman" w:cs="Times New Roman"/>
          <w:sz w:val="28"/>
          <w:szCs w:val="28"/>
        </w:rPr>
        <w:t>, указанн</w:t>
      </w:r>
      <w:r w:rsidR="000E506B" w:rsidRPr="00894232">
        <w:rPr>
          <w:rFonts w:ascii="Times New Roman" w:hAnsi="Times New Roman" w:cs="Times New Roman"/>
          <w:sz w:val="28"/>
          <w:szCs w:val="28"/>
        </w:rPr>
        <w:t>ую(</w:t>
      </w:r>
      <w:r w:rsidRPr="00894232">
        <w:rPr>
          <w:rFonts w:ascii="Times New Roman" w:hAnsi="Times New Roman" w:cs="Times New Roman"/>
          <w:sz w:val="28"/>
          <w:szCs w:val="28"/>
        </w:rPr>
        <w:t>ые</w:t>
      </w:r>
      <w:r w:rsidR="000E506B" w:rsidRPr="00894232">
        <w:rPr>
          <w:rFonts w:ascii="Times New Roman" w:hAnsi="Times New Roman" w:cs="Times New Roman"/>
          <w:sz w:val="28"/>
          <w:szCs w:val="28"/>
        </w:rPr>
        <w:t>)</w:t>
      </w:r>
      <w:r w:rsidRPr="0089423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4">
        <w:r w:rsidRPr="0089423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894232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894232">
        <w:rPr>
          <w:rStyle w:val="af5"/>
          <w:rFonts w:ascii="Times New Roman" w:hAnsi="Times New Roman" w:cs="Times New Roman"/>
          <w:sz w:val="28"/>
          <w:szCs w:val="28"/>
        </w:rPr>
        <w:endnoteReference w:id="22"/>
      </w:r>
      <w:r w:rsidRPr="00894232">
        <w:rPr>
          <w:rFonts w:ascii="Times New Roman" w:hAnsi="Times New Roman" w:cs="Times New Roman"/>
          <w:sz w:val="28"/>
          <w:szCs w:val="28"/>
        </w:rPr>
        <w:t xml:space="preserve"> со дня получения от Учреждения следующих документов, обосновывающих потребность в направлении остатка Субсидии на указанн</w:t>
      </w:r>
      <w:r w:rsidR="00E12931" w:rsidRPr="00894232">
        <w:rPr>
          <w:rFonts w:ascii="Times New Roman" w:hAnsi="Times New Roman" w:cs="Times New Roman"/>
          <w:sz w:val="28"/>
          <w:szCs w:val="28"/>
        </w:rPr>
        <w:t>ую(</w:t>
      </w:r>
      <w:r w:rsidRPr="00894232">
        <w:rPr>
          <w:rFonts w:ascii="Times New Roman" w:hAnsi="Times New Roman" w:cs="Times New Roman"/>
          <w:sz w:val="28"/>
          <w:szCs w:val="28"/>
        </w:rPr>
        <w:t>ые</w:t>
      </w:r>
      <w:r w:rsidR="00E12931" w:rsidRPr="00894232">
        <w:rPr>
          <w:rFonts w:ascii="Times New Roman" w:hAnsi="Times New Roman" w:cs="Times New Roman"/>
          <w:sz w:val="28"/>
          <w:szCs w:val="28"/>
        </w:rPr>
        <w:t>)</w:t>
      </w:r>
      <w:r w:rsidRPr="00894232">
        <w:rPr>
          <w:rFonts w:ascii="Times New Roman" w:hAnsi="Times New Roman" w:cs="Times New Roman"/>
          <w:sz w:val="28"/>
          <w:szCs w:val="28"/>
        </w:rPr>
        <w:t xml:space="preserve"> цел</w:t>
      </w:r>
      <w:r w:rsidR="000E506B" w:rsidRPr="00894232">
        <w:rPr>
          <w:rFonts w:ascii="Times New Roman" w:hAnsi="Times New Roman" w:cs="Times New Roman"/>
          <w:sz w:val="28"/>
          <w:szCs w:val="28"/>
        </w:rPr>
        <w:t>ь(</w:t>
      </w:r>
      <w:r w:rsidRPr="00894232">
        <w:rPr>
          <w:rFonts w:ascii="Times New Roman" w:hAnsi="Times New Roman" w:cs="Times New Roman"/>
          <w:sz w:val="28"/>
          <w:szCs w:val="28"/>
        </w:rPr>
        <w:t>и</w:t>
      </w:r>
      <w:r w:rsidR="000E506B" w:rsidRPr="00894232">
        <w:rPr>
          <w:rFonts w:ascii="Times New Roman" w:hAnsi="Times New Roman" w:cs="Times New Roman"/>
          <w:sz w:val="28"/>
          <w:szCs w:val="28"/>
        </w:rPr>
        <w:t>)</w:t>
      </w:r>
      <w:r w:rsidRPr="00894232">
        <w:rPr>
          <w:rStyle w:val="af5"/>
          <w:rFonts w:ascii="Times New Roman" w:hAnsi="Times New Roman" w:cs="Times New Roman"/>
          <w:sz w:val="28"/>
          <w:szCs w:val="28"/>
        </w:rPr>
        <w:endnoteReference w:id="23"/>
      </w:r>
      <w:r w:rsidRPr="0089423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4.2.2.1. __________________________________________________;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4.2.2.2. ___________________________________________________;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6"/>
      <w:bookmarkEnd w:id="16"/>
      <w:r w:rsidRPr="002E1102">
        <w:rPr>
          <w:rFonts w:ascii="Times New Roman" w:hAnsi="Times New Roman" w:cs="Times New Roman"/>
          <w:sz w:val="28"/>
          <w:szCs w:val="28"/>
        </w:rPr>
        <w:t xml:space="preserve">4.2.3. принимать решение об использовании в </w:t>
      </w:r>
      <w:r w:rsidR="00A6773E" w:rsidRPr="00894232">
        <w:rPr>
          <w:rFonts w:ascii="Times New Roman" w:hAnsi="Times New Roman" w:cs="Times New Roman"/>
          <w:sz w:val="28"/>
          <w:szCs w:val="28"/>
        </w:rPr>
        <w:t>текущем</w:t>
      </w:r>
      <w:r w:rsidR="00A6773E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году поступлений от возврата ранее произведенных Учреждением выплат, источником финансового обеспечения которых являются Субсидии, на цел</w:t>
      </w:r>
      <w:r w:rsidR="000E506B">
        <w:rPr>
          <w:rFonts w:ascii="Times New Roman" w:hAnsi="Times New Roman" w:cs="Times New Roman"/>
          <w:sz w:val="28"/>
          <w:szCs w:val="28"/>
        </w:rPr>
        <w:t>ь(</w:t>
      </w:r>
      <w:r w:rsidRPr="002E1102">
        <w:rPr>
          <w:rFonts w:ascii="Times New Roman" w:hAnsi="Times New Roman" w:cs="Times New Roman"/>
          <w:sz w:val="28"/>
          <w:szCs w:val="28"/>
        </w:rPr>
        <w:t>и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>, указанн</w:t>
      </w:r>
      <w:r w:rsidR="000E506B">
        <w:rPr>
          <w:rFonts w:ascii="Times New Roman" w:hAnsi="Times New Roman" w:cs="Times New Roman"/>
          <w:sz w:val="28"/>
          <w:szCs w:val="28"/>
        </w:rPr>
        <w:t>ую(</w:t>
      </w:r>
      <w:r w:rsidRPr="002E1102">
        <w:rPr>
          <w:rFonts w:ascii="Times New Roman" w:hAnsi="Times New Roman" w:cs="Times New Roman"/>
          <w:sz w:val="28"/>
          <w:szCs w:val="28"/>
        </w:rPr>
        <w:t>ые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4"/>
      </w:r>
      <w:r w:rsidRPr="002E1102">
        <w:rPr>
          <w:rFonts w:ascii="Times New Roman" w:hAnsi="Times New Roman" w:cs="Times New Roman"/>
          <w:sz w:val="28"/>
          <w:szCs w:val="28"/>
        </w:rPr>
        <w:t xml:space="preserve">  со дня получения от Учреждения следующих документов, обосновывающих потребность в направлении выплат Субсидии на указанн</w:t>
      </w:r>
      <w:r w:rsidR="00E12931">
        <w:rPr>
          <w:rFonts w:ascii="Times New Roman" w:hAnsi="Times New Roman" w:cs="Times New Roman"/>
          <w:sz w:val="28"/>
          <w:szCs w:val="28"/>
        </w:rPr>
        <w:t>ую(</w:t>
      </w:r>
      <w:r w:rsidRPr="002E1102">
        <w:rPr>
          <w:rFonts w:ascii="Times New Roman" w:hAnsi="Times New Roman" w:cs="Times New Roman"/>
          <w:sz w:val="28"/>
          <w:szCs w:val="28"/>
        </w:rPr>
        <w:t>ые</w:t>
      </w:r>
      <w:r w:rsidR="00E12931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 xml:space="preserve"> цел</w:t>
      </w:r>
      <w:r w:rsidR="000E506B">
        <w:rPr>
          <w:rFonts w:ascii="Times New Roman" w:hAnsi="Times New Roman" w:cs="Times New Roman"/>
          <w:sz w:val="28"/>
          <w:szCs w:val="28"/>
        </w:rPr>
        <w:t>ь(</w:t>
      </w:r>
      <w:r w:rsidRPr="002E1102">
        <w:rPr>
          <w:rFonts w:ascii="Times New Roman" w:hAnsi="Times New Roman" w:cs="Times New Roman"/>
          <w:sz w:val="28"/>
          <w:szCs w:val="28"/>
        </w:rPr>
        <w:t>и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5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4.2.3.1. ___________________________________________________;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4.2.3.2. ___________________________________________________;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4.2.4. приостанавливать предоставление Субсидии в случае установления Учредителем или получения от органа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факте(ах) нарушения Учреждением цел</w:t>
      </w:r>
      <w:r w:rsidR="000E506B">
        <w:rPr>
          <w:rFonts w:ascii="Times New Roman" w:hAnsi="Times New Roman" w:cs="Times New Roman"/>
          <w:sz w:val="28"/>
          <w:szCs w:val="28"/>
        </w:rPr>
        <w:t>и(</w:t>
      </w:r>
      <w:r w:rsidRPr="002E1102">
        <w:rPr>
          <w:rFonts w:ascii="Times New Roman" w:hAnsi="Times New Roman" w:cs="Times New Roman"/>
          <w:sz w:val="28"/>
          <w:szCs w:val="28"/>
        </w:rPr>
        <w:t>ей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>, условий и порядка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___________ рабочего дня с даты принятия решения о приостановлении;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4.2.5. запрашивать у Учреждения документы и информацию, необходимые для осуществления контроля за соблюдением Учреждением цел</w:t>
      </w:r>
      <w:r w:rsidR="000E506B">
        <w:rPr>
          <w:rFonts w:ascii="Times New Roman" w:hAnsi="Times New Roman" w:cs="Times New Roman"/>
          <w:sz w:val="28"/>
          <w:szCs w:val="28"/>
        </w:rPr>
        <w:t>и(</w:t>
      </w:r>
      <w:r w:rsidRPr="002E1102">
        <w:rPr>
          <w:rFonts w:ascii="Times New Roman" w:hAnsi="Times New Roman" w:cs="Times New Roman"/>
          <w:sz w:val="28"/>
          <w:szCs w:val="28"/>
        </w:rPr>
        <w:t>ей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 xml:space="preserve">, условий и порядка предоставления Субсидии, установленных Порядком предоставления Субсидии и настоящим Соглашением, в соответствии с </w:t>
      </w:r>
      <w:hyperlink w:anchor="P153">
        <w:r w:rsidRPr="002E1102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F39C5" w:rsidRPr="0089423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 xml:space="preserve">4.2.6. осуществлять иные права в соответствии с бюджетным законодательством Российской Федерации и Порядком предоставления 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субсидии, в том числе</w:t>
      </w: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26"/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39C5" w:rsidRPr="0089423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4.2.6.1. __________________________________</w:t>
      </w:r>
      <w:r w:rsidR="009B4186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__________________;</w:t>
      </w:r>
    </w:p>
    <w:p w:rsidR="005F39C5" w:rsidRPr="0001363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4.2.6.2. _____________________________________</w:t>
      </w:r>
      <w:r w:rsidR="009B4186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_________________.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5F39C5" w:rsidRPr="002E1102" w:rsidRDefault="005F39C5" w:rsidP="00547A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4.3.1. представлять Учредителю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произведенных Учреждением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7"/>
      </w:r>
      <w:r w:rsidRPr="002E1102">
        <w:rPr>
          <w:rFonts w:ascii="Times New Roman" w:hAnsi="Times New Roman" w:cs="Times New Roman"/>
          <w:sz w:val="28"/>
          <w:szCs w:val="28"/>
        </w:rPr>
        <w:t>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4.3.2. направлять Субсидию на цел</w:t>
      </w:r>
      <w:r w:rsidR="000E506B">
        <w:rPr>
          <w:rFonts w:ascii="Times New Roman" w:hAnsi="Times New Roman" w:cs="Times New Roman"/>
          <w:sz w:val="28"/>
          <w:szCs w:val="28"/>
        </w:rPr>
        <w:t>ь(</w:t>
      </w:r>
      <w:r w:rsidRPr="002E1102">
        <w:rPr>
          <w:rFonts w:ascii="Times New Roman" w:hAnsi="Times New Roman" w:cs="Times New Roman"/>
          <w:sz w:val="28"/>
          <w:szCs w:val="28"/>
        </w:rPr>
        <w:t>и</w:t>
      </w:r>
      <w:r w:rsidR="000E506B">
        <w:rPr>
          <w:rFonts w:ascii="Times New Roman" w:hAnsi="Times New Roman" w:cs="Times New Roman"/>
          <w:sz w:val="28"/>
          <w:szCs w:val="28"/>
        </w:rPr>
        <w:t>)</w:t>
      </w:r>
      <w:r w:rsidRPr="002E1102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4.3.3. вести обособленный аналитический учет операций, осуществляемых за счет Субсидии;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4.3.4. обеспечивать достижение значений результатов предо</w:t>
      </w:r>
      <w:r w:rsidR="004859C5">
        <w:rPr>
          <w:rFonts w:ascii="Times New Roman" w:hAnsi="Times New Roman" w:cs="Times New Roman"/>
          <w:sz w:val="28"/>
          <w:szCs w:val="28"/>
        </w:rPr>
        <w:t>ставления Субсидии и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Субсидии, в соответствии с </w:t>
      </w:r>
      <w:hyperlink w:anchor="P149">
        <w:r w:rsidRPr="002E1102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8"/>
      </w:r>
      <w:r w:rsidRPr="002E1102">
        <w:rPr>
          <w:rFonts w:ascii="Times New Roman" w:hAnsi="Times New Roman" w:cs="Times New Roman"/>
          <w:sz w:val="28"/>
          <w:szCs w:val="28"/>
        </w:rPr>
        <w:t>;</w:t>
      </w:r>
    </w:p>
    <w:p w:rsidR="00605A41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9"/>
      <w:bookmarkEnd w:id="20"/>
      <w:r w:rsidRPr="002E1102">
        <w:rPr>
          <w:rFonts w:ascii="Times New Roman" w:hAnsi="Times New Roman" w:cs="Times New Roman"/>
          <w:sz w:val="28"/>
          <w:szCs w:val="28"/>
        </w:rPr>
        <w:t>4.3.5. представлять Учредителю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9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605A41" w:rsidRDefault="00A31707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4.3.5.1. отчет об осуществлении расходов </w:t>
      </w:r>
      <w:r w:rsidR="005F39C5" w:rsidRPr="002E1102">
        <w:rPr>
          <w:rFonts w:ascii="Times New Roman" w:hAnsi="Times New Roman" w:cs="Times New Roman"/>
          <w:sz w:val="28"/>
          <w:szCs w:val="28"/>
        </w:rPr>
        <w:t>Учреждения не позднее ___ рабочего дня, следующего за отчетным</w:t>
      </w:r>
      <w:r w:rsidR="00605A41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периодом</w:t>
      </w:r>
      <w:r w:rsidR="005F39C5">
        <w:rPr>
          <w:rFonts w:ascii="Times New Roman" w:hAnsi="Times New Roman" w:cs="Times New Roman"/>
          <w:sz w:val="28"/>
          <w:szCs w:val="28"/>
        </w:rPr>
        <w:t>,</w:t>
      </w:r>
      <w:r w:rsidR="0060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установленной в 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F39C5" w:rsidRPr="0083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</w:t>
      </w:r>
      <w:r w:rsidR="00AD7D84" w:rsidRPr="00F266C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AD7D8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настоящему Соглашению</w:t>
      </w:r>
      <w:r w:rsidR="005F39C5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0"/>
      </w:r>
      <w:r w:rsidR="005F39C5" w:rsidRPr="002E1102">
        <w:rPr>
          <w:rFonts w:ascii="Times New Roman" w:hAnsi="Times New Roman" w:cs="Times New Roman"/>
          <w:sz w:val="28"/>
          <w:szCs w:val="28"/>
        </w:rPr>
        <w:t>;</w:t>
      </w:r>
    </w:p>
    <w:p w:rsidR="00605A41" w:rsidRPr="00A31707" w:rsidRDefault="00A31707" w:rsidP="00A31707">
      <w:pPr>
        <w:spacing w:after="0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22" w:name="P185"/>
      <w:bookmarkEnd w:id="22"/>
      <w:r>
        <w:rPr>
          <w:rFonts w:ascii="Times New Roman" w:hAnsi="Times New Roman" w:cs="Times New Roman"/>
          <w:sz w:val="28"/>
          <w:szCs w:val="28"/>
        </w:rPr>
        <w:t>4.3.5.2. отчет о достижении</w:t>
      </w:r>
      <w:r w:rsidR="00155D12">
        <w:rPr>
          <w:rFonts w:ascii="Times New Roman" w:hAnsi="Times New Roman" w:cs="Times New Roman"/>
          <w:sz w:val="28"/>
          <w:szCs w:val="28"/>
        </w:rPr>
        <w:t xml:space="preserve">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D12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Субсидии и</w:t>
      </w:r>
      <w:r w:rsidR="00155D12">
        <w:rPr>
          <w:rFonts w:ascii="Times New Roman" w:hAnsi="Times New Roman" w:cs="Times New Roman"/>
          <w:sz w:val="28"/>
          <w:szCs w:val="28"/>
        </w:rPr>
        <w:t xml:space="preserve"> </w:t>
      </w:r>
      <w:r w:rsidR="005F39C5" w:rsidRPr="00F266C6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</w:t>
      </w:r>
      <w:r w:rsidRPr="00F266C6">
        <w:rPr>
          <w:rFonts w:ascii="Times New Roman" w:hAnsi="Times New Roman" w:cs="Times New Roman"/>
          <w:sz w:val="28"/>
          <w:szCs w:val="28"/>
        </w:rPr>
        <w:t>татов предоставления Субсидии</w:t>
      </w:r>
      <w:r w:rsidR="007938BD" w:rsidRPr="00F266C6">
        <w:rPr>
          <w:rStyle w:val="af5"/>
          <w:rFonts w:ascii="Times New Roman" w:hAnsi="Times New Roman" w:cs="Times New Roman"/>
          <w:sz w:val="28"/>
          <w:szCs w:val="28"/>
        </w:rPr>
        <w:endnoteReference w:id="31"/>
      </w:r>
      <w:r w:rsidR="00F266C6" w:rsidRPr="00F266C6">
        <w:rPr>
          <w:rFonts w:ascii="Times New Roman" w:hAnsi="Times New Roman" w:cs="Times New Roman"/>
          <w:sz w:val="28"/>
          <w:szCs w:val="28"/>
        </w:rPr>
        <w:t xml:space="preserve"> </w:t>
      </w:r>
      <w:r w:rsidR="005F39C5" w:rsidRPr="00F266C6">
        <w:rPr>
          <w:rFonts w:ascii="Times New Roman" w:hAnsi="Times New Roman" w:cs="Times New Roman"/>
          <w:sz w:val="28"/>
          <w:szCs w:val="28"/>
        </w:rPr>
        <w:t>не</w:t>
      </w:r>
      <w:r w:rsidR="005F39C5" w:rsidRPr="002E1102">
        <w:rPr>
          <w:rFonts w:ascii="Times New Roman" w:hAnsi="Times New Roman" w:cs="Times New Roman"/>
          <w:sz w:val="28"/>
          <w:szCs w:val="28"/>
        </w:rPr>
        <w:t xml:space="preserve"> позднее ______ рабочего дня, следующего за отчетным</w:t>
      </w:r>
      <w:r w:rsidR="005F39C5" w:rsidRPr="002E1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периодом</w:t>
      </w:r>
      <w:r w:rsidR="005F39C5" w:rsidRPr="003D5FDC">
        <w:rPr>
          <w:rFonts w:ascii="Times New Roman" w:hAnsi="Times New Roman" w:cs="Times New Roman"/>
          <w:sz w:val="28"/>
          <w:szCs w:val="28"/>
        </w:rPr>
        <w:t>;</w:t>
      </w:r>
      <w:bookmarkStart w:id="23" w:name="P190"/>
      <w:bookmarkEnd w:id="23"/>
    </w:p>
    <w:p w:rsidR="005F39C5" w:rsidRPr="00A31707" w:rsidRDefault="00A31707" w:rsidP="00A3170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CCF">
        <w:rPr>
          <w:rFonts w:ascii="Times New Roman" w:hAnsi="Times New Roman" w:cs="Times New Roman"/>
          <w:sz w:val="28"/>
          <w:szCs w:val="28"/>
        </w:rPr>
        <w:t>4.3.5.2.1.</w:t>
      </w:r>
      <w:r>
        <w:rPr>
          <w:rFonts w:ascii="Times New Roman" w:hAnsi="Times New Roman" w:cs="Times New Roman"/>
          <w:sz w:val="28"/>
          <w:szCs w:val="28"/>
        </w:rPr>
        <w:t xml:space="preserve"> отчет о реализации плана мероприятий по </w:t>
      </w:r>
      <w:r w:rsidR="005F39C5" w:rsidRPr="002E1102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 Субсидии</w:t>
      </w:r>
      <w:r w:rsidR="007938BD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32"/>
      </w:r>
      <w:r w:rsidR="005F39C5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____ рабочего дня, следующего за отчетным периодом;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4.3.5.3. иные дополнительные отчеты 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3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4.3.5.3.1. ___________________________________________________;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4.3.5.3.2. __________________________________________________;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4.3.6. устранять выявленный(е) по итогам проверки, проведенной Учредителем, факт(ы) нарушения цели(ей), условий и порядка предоставления Субсидии, определенных Порядком предоставления субсидии, и настоящим Соглашением (получения от органа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информации о нарушении Учреждением цели(ей), условий и порядка предоставления Субсидии, установленных Порядком предоставления субсидии и настоящим Соглашением), включая возврат Субсидии или ее части Учредителю в </w:t>
      </w:r>
      <w:r w:rsidR="00892D93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Pr="002E1102">
        <w:rPr>
          <w:rFonts w:ascii="Times New Roman" w:hAnsi="Times New Roman" w:cs="Times New Roman"/>
          <w:sz w:val="28"/>
          <w:szCs w:val="28"/>
        </w:rPr>
        <w:t>, в течение __</w:t>
      </w:r>
      <w:r w:rsidR="00862A0B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рабочих дней со дня получения требования Учредителя об устранении нарушения;</w:t>
      </w:r>
    </w:p>
    <w:p w:rsidR="00A6773E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4.3.7. возвращать неиспользованный остаток Субсидии в доход </w:t>
      </w:r>
      <w:r w:rsidR="00892D93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Pr="002E1102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Учредителя о наличии потребности в направлении не использованного</w:t>
      </w:r>
      <w:r w:rsidR="00A6773E" w:rsidRPr="00A6773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F39C5" w:rsidRPr="008942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в 20__ году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4"/>
      </w:r>
      <w:r w:rsidRPr="002E1102">
        <w:rPr>
          <w:rFonts w:ascii="Times New Roman" w:hAnsi="Times New Roman" w:cs="Times New Roman"/>
          <w:sz w:val="28"/>
          <w:szCs w:val="28"/>
        </w:rPr>
        <w:t xml:space="preserve"> остатка Субсидии на цель(и), указанную(ые)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94232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="00274CFE" w:rsidRPr="0089423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2A0B">
        <w:rPr>
          <w:rFonts w:ascii="Times New Roman" w:hAnsi="Times New Roman" w:cs="Times New Roman"/>
          <w:sz w:val="28"/>
          <w:szCs w:val="28"/>
        </w:rPr>
        <w:t>___</w:t>
      </w:r>
      <w:r w:rsidR="00862A0B">
        <w:rPr>
          <w:rStyle w:val="af5"/>
          <w:rFonts w:ascii="Times New Roman" w:hAnsi="Times New Roman" w:cs="Times New Roman"/>
          <w:sz w:val="28"/>
          <w:szCs w:val="28"/>
        </w:rPr>
        <w:endnoteReference w:id="35"/>
      </w:r>
      <w:r w:rsidR="00274CFE" w:rsidRPr="00894232">
        <w:rPr>
          <w:rFonts w:ascii="Times New Roman" w:hAnsi="Times New Roman" w:cs="Times New Roman"/>
          <w:sz w:val="28"/>
          <w:szCs w:val="28"/>
        </w:rPr>
        <w:t xml:space="preserve"> рабочих дней года, следующего за годом предоставления субсидии</w:t>
      </w:r>
      <w:r w:rsidRPr="00894232">
        <w:rPr>
          <w:rFonts w:ascii="Times New Roman" w:hAnsi="Times New Roman" w:cs="Times New Roman"/>
          <w:sz w:val="28"/>
          <w:szCs w:val="28"/>
        </w:rPr>
        <w:t>;</w:t>
      </w:r>
    </w:p>
    <w:p w:rsidR="00A6773E" w:rsidRPr="00894232" w:rsidRDefault="00A6773E" w:rsidP="00A67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232">
        <w:rPr>
          <w:rFonts w:ascii="Times New Roman" w:hAnsi="Times New Roman" w:cs="Times New Roman"/>
          <w:sz w:val="28"/>
          <w:szCs w:val="28"/>
        </w:rPr>
        <w:t xml:space="preserve">в 20__ году остатка Субсидии на цель(и), указанную(ые) </w:t>
      </w:r>
      <w:hyperlink w:anchor="P94">
        <w:r w:rsidRPr="0089423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894232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274CFE" w:rsidRPr="0089423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2A0B">
        <w:rPr>
          <w:rFonts w:ascii="Times New Roman" w:hAnsi="Times New Roman" w:cs="Times New Roman"/>
          <w:sz w:val="28"/>
          <w:szCs w:val="28"/>
        </w:rPr>
        <w:t>___</w:t>
      </w:r>
      <w:r w:rsidR="00274CFE" w:rsidRPr="00894232">
        <w:rPr>
          <w:rFonts w:ascii="Times New Roman" w:hAnsi="Times New Roman" w:cs="Times New Roman"/>
          <w:sz w:val="28"/>
          <w:szCs w:val="28"/>
        </w:rPr>
        <w:t xml:space="preserve"> рабочих дней года, следующего за годом предоставления субсидии</w:t>
      </w:r>
      <w:r w:rsidRPr="00894232">
        <w:rPr>
          <w:rFonts w:ascii="Times New Roman" w:hAnsi="Times New Roman" w:cs="Times New Roman"/>
          <w:sz w:val="28"/>
          <w:szCs w:val="28"/>
        </w:rPr>
        <w:t>;</w:t>
      </w:r>
    </w:p>
    <w:p w:rsidR="00A6773E" w:rsidRPr="00894232" w:rsidRDefault="00A6773E" w:rsidP="00A67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232">
        <w:rPr>
          <w:rFonts w:ascii="Times New Roman" w:hAnsi="Times New Roman" w:cs="Times New Roman"/>
          <w:sz w:val="28"/>
          <w:szCs w:val="28"/>
        </w:rPr>
        <w:t xml:space="preserve">в 20__ году остатка Субсидии на цель(и), указанную(ые) </w:t>
      </w:r>
      <w:hyperlink w:anchor="P94">
        <w:r w:rsidRPr="0089423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894232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274CFE" w:rsidRPr="0089423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2A0B">
        <w:rPr>
          <w:rFonts w:ascii="Times New Roman" w:hAnsi="Times New Roman" w:cs="Times New Roman"/>
          <w:sz w:val="28"/>
          <w:szCs w:val="28"/>
        </w:rPr>
        <w:t>___</w:t>
      </w:r>
      <w:r w:rsidR="00274CFE" w:rsidRPr="00894232">
        <w:rPr>
          <w:rFonts w:ascii="Times New Roman" w:hAnsi="Times New Roman" w:cs="Times New Roman"/>
          <w:sz w:val="28"/>
          <w:szCs w:val="28"/>
        </w:rPr>
        <w:t xml:space="preserve"> рабочих дней года, следующего за годом предоставления субсидии</w:t>
      </w:r>
      <w:r w:rsidRPr="00894232">
        <w:rPr>
          <w:rFonts w:ascii="Times New Roman" w:hAnsi="Times New Roman" w:cs="Times New Roman"/>
          <w:sz w:val="28"/>
          <w:szCs w:val="28"/>
        </w:rPr>
        <w:t>;</w:t>
      </w:r>
    </w:p>
    <w:p w:rsidR="005F39C5" w:rsidRPr="008942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4.3.8. выполнять иные обязательства, установленные бюджетным законодательством </w:t>
      </w:r>
      <w:r w:rsidRPr="00894232">
        <w:rPr>
          <w:rFonts w:ascii="Times New Roman" w:hAnsi="Times New Roman" w:cs="Times New Roman"/>
          <w:sz w:val="28"/>
          <w:szCs w:val="28"/>
        </w:rPr>
        <w:t>Российской Федерации, Порядком предоставления субсидий и настоящим Соглашением</w:t>
      </w:r>
      <w:r w:rsidR="00013632" w:rsidRPr="00894232">
        <w:rPr>
          <w:rFonts w:ascii="Times New Roman" w:hAnsi="Times New Roman" w:cs="Times New Roman"/>
          <w:sz w:val="28"/>
          <w:szCs w:val="28"/>
        </w:rPr>
        <w:t>, в том числе</w:t>
      </w: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36"/>
      </w:r>
      <w:r w:rsidR="00013632" w:rsidRPr="00894232">
        <w:rPr>
          <w:rFonts w:ascii="Times New Roman" w:hAnsi="Times New Roman" w:cs="Times New Roman"/>
          <w:sz w:val="28"/>
          <w:szCs w:val="28"/>
        </w:rPr>
        <w:t>:</w:t>
      </w:r>
    </w:p>
    <w:p w:rsidR="00013632" w:rsidRPr="00894232" w:rsidRDefault="00013632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232">
        <w:rPr>
          <w:rFonts w:ascii="Times New Roman" w:hAnsi="Times New Roman" w:cs="Times New Roman"/>
          <w:sz w:val="28"/>
          <w:szCs w:val="28"/>
        </w:rPr>
        <w:t>4.3.8.1.________________________________________________________;</w:t>
      </w:r>
    </w:p>
    <w:p w:rsidR="00013632" w:rsidRDefault="00013632" w:rsidP="0001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232">
        <w:rPr>
          <w:rFonts w:ascii="Times New Roman" w:hAnsi="Times New Roman" w:cs="Times New Roman"/>
          <w:sz w:val="28"/>
          <w:szCs w:val="28"/>
        </w:rPr>
        <w:t>4.3.8.2.________________________________________________________;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A31707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02"/>
      <w:bookmarkEnd w:id="25"/>
      <w:r w:rsidRPr="002E1102">
        <w:rPr>
          <w:rFonts w:ascii="Times New Roman" w:hAnsi="Times New Roman" w:cs="Times New Roman"/>
          <w:sz w:val="28"/>
          <w:szCs w:val="28"/>
        </w:rPr>
        <w:t xml:space="preserve">4.4.1. направлять Учредителю документы, указанные в </w:t>
      </w:r>
      <w:hyperlink w:anchor="P166">
        <w:r w:rsidRPr="002E1102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дней, следующих за поступлением средств от возврата ранее произведенных Учреждением выплат, источником финансового обеспечения которых является Субсидия;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4.4.3. направлять в</w:t>
      </w:r>
      <w:r w:rsidRPr="00894232">
        <w:rPr>
          <w:rFonts w:ascii="Times New Roman" w:hAnsi="Times New Roman" w:cs="Times New Roman"/>
          <w:sz w:val="28"/>
          <w:szCs w:val="28"/>
        </w:rPr>
        <w:t xml:space="preserve"> </w:t>
      </w:r>
      <w:r w:rsidR="00A6773E" w:rsidRPr="00894232">
        <w:rPr>
          <w:rFonts w:ascii="Times New Roman" w:hAnsi="Times New Roman" w:cs="Times New Roman"/>
          <w:sz w:val="28"/>
          <w:szCs w:val="28"/>
        </w:rPr>
        <w:t>текущем</w:t>
      </w:r>
      <w:r w:rsidR="00A6773E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 xml:space="preserve">году неиспользованный остаток Субсидии, полученный в соответствии с настоящим Соглашением, на осуществление выплат в соответствии с целью(ями), указанной(ыми) в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7"/>
      </w:r>
      <w:r w:rsidRPr="002E1102">
        <w:rPr>
          <w:rFonts w:ascii="Times New Roman" w:hAnsi="Times New Roman" w:cs="Times New Roman"/>
          <w:sz w:val="28"/>
          <w:szCs w:val="28"/>
        </w:rPr>
        <w:t xml:space="preserve">, на основании решения Учредителя, указанного в </w:t>
      </w:r>
      <w:hyperlink w:anchor="P163">
        <w:r w:rsidRPr="002E1102">
          <w:rPr>
            <w:rFonts w:ascii="Times New Roman" w:hAnsi="Times New Roman" w:cs="Times New Roman"/>
            <w:sz w:val="28"/>
            <w:szCs w:val="28"/>
          </w:rPr>
          <w:t>пункте 4.2.2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4.4.4. направлять в </w:t>
      </w:r>
      <w:r w:rsidR="00A6773E" w:rsidRPr="00894232">
        <w:rPr>
          <w:rFonts w:ascii="Times New Roman" w:hAnsi="Times New Roman" w:cs="Times New Roman"/>
          <w:sz w:val="28"/>
          <w:szCs w:val="28"/>
        </w:rPr>
        <w:t>текущем</w:t>
      </w:r>
      <w:r w:rsidRPr="002E1102">
        <w:rPr>
          <w:rFonts w:ascii="Times New Roman" w:hAnsi="Times New Roman" w:cs="Times New Roman"/>
          <w:sz w:val="28"/>
          <w:szCs w:val="28"/>
        </w:rPr>
        <w:t xml:space="preserve"> году средства, поступившие Учреждению от возврата дебиторской задолженности прошлых лет, возникшей от </w:t>
      </w:r>
      <w:r w:rsidRPr="002E110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Субсидии, на осуществление выплат в соответствии с целью(ями), указанной(ыми) в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решения Учредителя, указанного в </w:t>
      </w:r>
      <w:hyperlink w:anchor="P166">
        <w:r w:rsidRPr="002E1102">
          <w:rPr>
            <w:rFonts w:ascii="Times New Roman" w:hAnsi="Times New Roman" w:cs="Times New Roman"/>
            <w:sz w:val="28"/>
            <w:szCs w:val="28"/>
          </w:rPr>
          <w:t>пункте 4.2.3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8"/>
      </w:r>
      <w:r w:rsidRPr="002E1102">
        <w:rPr>
          <w:rFonts w:ascii="Times New Roman" w:hAnsi="Times New Roman" w:cs="Times New Roman"/>
          <w:sz w:val="28"/>
          <w:szCs w:val="28"/>
        </w:rPr>
        <w:t>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5F39C5" w:rsidRPr="008942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4.4.6. осуществлять иные права, установленные бюджетным </w:t>
      </w:r>
      <w:r w:rsidRPr="008942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 настоящим Соглашением</w:t>
      </w:r>
      <w:r w:rsidR="00013632" w:rsidRPr="00894232">
        <w:rPr>
          <w:rFonts w:ascii="Times New Roman" w:hAnsi="Times New Roman" w:cs="Times New Roman"/>
          <w:sz w:val="28"/>
          <w:szCs w:val="28"/>
        </w:rPr>
        <w:t>, в том числе</w:t>
      </w: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39"/>
      </w:r>
      <w:r w:rsidR="00013632" w:rsidRPr="00894232">
        <w:rPr>
          <w:rFonts w:ascii="Times New Roman" w:hAnsi="Times New Roman" w:cs="Times New Roman"/>
          <w:sz w:val="28"/>
          <w:szCs w:val="28"/>
        </w:rPr>
        <w:t>:</w:t>
      </w:r>
    </w:p>
    <w:p w:rsidR="005F39C5" w:rsidRPr="008942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4.4.6.1. _______________________________________________________;</w:t>
      </w:r>
    </w:p>
    <w:p w:rsidR="005F39C5" w:rsidRPr="000136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4.4.6.2. _________________________________________</w:t>
      </w:r>
      <w:r w:rsidR="00013632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__________.</w:t>
      </w:r>
    </w:p>
    <w:p w:rsidR="005F39C5" w:rsidRPr="00A6773E" w:rsidRDefault="005F39C5">
      <w:pPr>
        <w:spacing w:after="1" w:line="22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F39C5" w:rsidRPr="002E1102" w:rsidRDefault="005F39C5" w:rsidP="0085521C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F39C5" w:rsidRPr="002E1102" w:rsidRDefault="005F39C5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Порядком предоставления субсидии и настоящим Соглашением.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5.2. В случае нарушения Учреждением цели(ей), условий и порядка предоставления Субсидии, установленных Порядком предоставления субсидий и настоящим Соглашением, установленного(ых) по итогам проверок, проведенных Учредителем и (или) уполномоченными органами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 xml:space="preserve">финансового контроля, Учреждение возвращает в </w:t>
      </w:r>
      <w:r w:rsidR="00892D93">
        <w:rPr>
          <w:rFonts w:ascii="Times New Roman" w:hAnsi="Times New Roman" w:cs="Times New Roman"/>
          <w:sz w:val="28"/>
          <w:szCs w:val="28"/>
        </w:rPr>
        <w:t xml:space="preserve">бюджет городского округа </w:t>
      </w:r>
      <w:r w:rsidRPr="002E1102">
        <w:rPr>
          <w:rFonts w:ascii="Times New Roman" w:hAnsi="Times New Roman" w:cs="Times New Roman"/>
          <w:sz w:val="28"/>
          <w:szCs w:val="28"/>
        </w:rPr>
        <w:t>Субсидию или ее часть: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5.2.1. в размере и сроки, установленные в полученном от Учредителя в соответствии с </w:t>
      </w:r>
      <w:hyperlink w:anchor="P154">
        <w:r w:rsidRPr="002E1102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 требовании;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5.2.2. на основании представления и (или) предписания органа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>финансового контроля в сроки, установленные бюджетным законодательством Российской Федерации.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5.3. В случае недостижения Учреждением результатов, установленных Порядком предоставления субсидий и настоящим Соглашением, установленного(ых) по итогам проверок, проведенных Учредителем и (ил</w:t>
      </w:r>
      <w:r w:rsidR="00B7532F">
        <w:rPr>
          <w:rFonts w:ascii="Times New Roman" w:hAnsi="Times New Roman" w:cs="Times New Roman"/>
          <w:sz w:val="28"/>
          <w:szCs w:val="28"/>
        </w:rPr>
        <w:t>и) уполномоченными органами муниципального</w:t>
      </w:r>
      <w:r w:rsidRPr="002E1102">
        <w:rPr>
          <w:rFonts w:ascii="Times New Roman" w:hAnsi="Times New Roman" w:cs="Times New Roman"/>
          <w:sz w:val="28"/>
          <w:szCs w:val="28"/>
        </w:rPr>
        <w:t xml:space="preserve"> финансового контроля, Учреждение возвращает в </w:t>
      </w:r>
      <w:r w:rsidR="00892D93">
        <w:rPr>
          <w:rFonts w:ascii="Times New Roman" w:hAnsi="Times New Roman" w:cs="Times New Roman"/>
          <w:sz w:val="28"/>
          <w:szCs w:val="28"/>
        </w:rPr>
        <w:t xml:space="preserve">бюджет городского округа </w:t>
      </w:r>
      <w:r w:rsidRPr="002E1102">
        <w:rPr>
          <w:rFonts w:ascii="Times New Roman" w:hAnsi="Times New Roman" w:cs="Times New Roman"/>
          <w:sz w:val="28"/>
          <w:szCs w:val="28"/>
        </w:rPr>
        <w:t>Субсидию или ее часть: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5.3.1. в размере и сроки, установленные в полученном от Учредителя в соответствии с </w:t>
      </w:r>
      <w:hyperlink w:anchor="P155">
        <w:r w:rsidRPr="002E1102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 требовании;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5.3.2. на основании представления и (или) предписания органа </w:t>
      </w:r>
      <w:r w:rsidR="00B753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E1102">
        <w:rPr>
          <w:rFonts w:ascii="Times New Roman" w:hAnsi="Times New Roman" w:cs="Times New Roman"/>
          <w:sz w:val="28"/>
          <w:szCs w:val="28"/>
        </w:rPr>
        <w:t>финансового контроля в сроки, установленные бюджетным законодательством Российской Федерации</w:t>
      </w:r>
      <w:r w:rsidR="00092B00">
        <w:rPr>
          <w:rStyle w:val="af5"/>
          <w:rFonts w:ascii="Times New Roman" w:hAnsi="Times New Roman" w:cs="Times New Roman"/>
          <w:sz w:val="28"/>
          <w:szCs w:val="28"/>
        </w:rPr>
        <w:endnoteReference w:id="40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 xml:space="preserve">5.4. В случае неисполнения Учреждением указаний, полученных от Учредителя в соответствии с </w:t>
      </w:r>
      <w:hyperlink w:anchor="P154">
        <w:r w:rsidRPr="002E1102">
          <w:rPr>
            <w:rFonts w:ascii="Times New Roman" w:hAnsi="Times New Roman" w:cs="Times New Roman"/>
            <w:sz w:val="28"/>
            <w:szCs w:val="28"/>
          </w:rPr>
          <w:t>пунктом(ами) 4.1.7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5">
        <w:r w:rsidRPr="002E1102">
          <w:rPr>
            <w:rFonts w:ascii="Times New Roman" w:hAnsi="Times New Roman" w:cs="Times New Roman"/>
            <w:sz w:val="28"/>
            <w:szCs w:val="28"/>
          </w:rPr>
          <w:t>4.1.8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Учреждение уплачивает в доход </w:t>
      </w:r>
      <w:r w:rsidR="00892D93">
        <w:rPr>
          <w:rFonts w:ascii="Times New Roman" w:hAnsi="Times New Roman" w:cs="Times New Roman"/>
          <w:sz w:val="28"/>
          <w:szCs w:val="28"/>
        </w:rPr>
        <w:t xml:space="preserve">бюджет городского округа </w:t>
      </w:r>
      <w:r w:rsidRPr="002E1102">
        <w:rPr>
          <w:rFonts w:ascii="Times New Roman" w:hAnsi="Times New Roman" w:cs="Times New Roman"/>
          <w:sz w:val="28"/>
          <w:szCs w:val="28"/>
        </w:rPr>
        <w:t>штраф в размере _________ рублей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41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5F39C5" w:rsidRPr="008942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5.5. Иные положения об ответственност</w:t>
      </w:r>
      <w:r w:rsidR="00155D12">
        <w:rPr>
          <w:rFonts w:ascii="Times New Roman" w:hAnsi="Times New Roman" w:cs="Times New Roman"/>
          <w:sz w:val="28"/>
          <w:szCs w:val="28"/>
        </w:rPr>
        <w:t>и за неисполнение или ненадлежаще</w:t>
      </w:r>
      <w:r w:rsidRPr="002E1102">
        <w:rPr>
          <w:rFonts w:ascii="Times New Roman" w:hAnsi="Times New Roman" w:cs="Times New Roman"/>
          <w:sz w:val="28"/>
          <w:szCs w:val="28"/>
        </w:rPr>
        <w:t xml:space="preserve">е исполнение Сторонами обязательств по настоящему 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</w:t>
      </w:r>
      <w:r w:rsidR="00013632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42"/>
      </w:r>
      <w:r w:rsidR="00013632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39C5" w:rsidRPr="008942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5.5.1. ____________________________________________________</w:t>
      </w:r>
      <w:r w:rsidR="00013632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____;</w:t>
      </w:r>
    </w:p>
    <w:p w:rsidR="005F39C5" w:rsidRPr="0001363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5.5.2. ________________________________________</w:t>
      </w:r>
      <w:r w:rsidR="00013632"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_____________.</w:t>
      </w:r>
    </w:p>
    <w:p w:rsidR="005F39C5" w:rsidRPr="002E1102" w:rsidRDefault="005F39C5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5.6. Стороны не несут ответственность за неисполнение или ненадлежащее исполнение обязательств по настоящему Соглашению, если докажут, что надлежащее исполнение обязательств оказалось невозможным вследствие наступления обстоятельств непреодолимой </w:t>
      </w:r>
      <w:r w:rsidR="002A40CB">
        <w:rPr>
          <w:rFonts w:ascii="Times New Roman" w:hAnsi="Times New Roman" w:cs="Times New Roman"/>
          <w:sz w:val="28"/>
          <w:szCs w:val="28"/>
        </w:rPr>
        <w:t>силы или по вине другой Стороны.</w:t>
      </w:r>
    </w:p>
    <w:p w:rsidR="005F39C5" w:rsidRPr="002E1102" w:rsidRDefault="005F39C5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2A40CB">
      <w:pPr>
        <w:spacing w:after="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VI. Иные положения</w:t>
      </w:r>
    </w:p>
    <w:p w:rsidR="005F39C5" w:rsidRPr="002E1102" w:rsidRDefault="005F39C5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6.1. Иные положения по настоящему Соглашению: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6.1.1. _________________________________________________________;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6.1.2. _______________________________________________</w:t>
      </w:r>
      <w:r w:rsidR="002A40CB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______.</w:t>
      </w:r>
    </w:p>
    <w:p w:rsidR="005F39C5" w:rsidRPr="002E1102" w:rsidRDefault="005F39C5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EF7A0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F39C5" w:rsidRPr="002E1102" w:rsidRDefault="005F39C5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 путем проведения переговоров. При недостижении согласия споры между Сторонами решаются в судебном порядке.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Учредителю средств </w:t>
      </w:r>
      <w:r w:rsidR="00892D93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Pr="002E110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цель(и), указанную(ые) в </w:t>
      </w:r>
      <w:hyperlink w:anchor="P94">
        <w:r w:rsidRPr="002E1102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43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7.4. Расторжение настоящего Соглашения возможно по соглашению Сторон или в случаях, определенных </w:t>
      </w:r>
      <w:hyperlink w:anchor="P240">
        <w:r w:rsidRPr="002E1102">
          <w:rPr>
            <w:rFonts w:ascii="Times New Roman" w:hAnsi="Times New Roman" w:cs="Times New Roman"/>
            <w:sz w:val="28"/>
            <w:szCs w:val="28"/>
          </w:rPr>
          <w:t>пунктом 7.6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настоящего Соглашения, в одностороннем порядке Учредителем.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>Расторжение настоящего Соглашения Учреждением в одностороннем порядке не допускается.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7.5. Расторжение настоящего Соглашения по соглашению Сторон оформляется в виде Дополнительного соглашения о расторжении настоящего Соглашения, которое является его неотъемлемой частью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44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40"/>
      <w:bookmarkEnd w:id="28"/>
      <w:r w:rsidRPr="002E1102">
        <w:rPr>
          <w:rFonts w:ascii="Times New Roman" w:hAnsi="Times New Roman" w:cs="Times New Roman"/>
          <w:sz w:val="28"/>
          <w:szCs w:val="28"/>
        </w:rPr>
        <w:t>7.6. Расторжение настоящего Соглашения в одностороннем порядке по решению Учредителя возможно в случаях: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7.6.1. реорганизации (за исключением реорганизации в форме присоединения) или ликвидации Учреждения;</w:t>
      </w:r>
    </w:p>
    <w:p w:rsidR="005F39C5" w:rsidRPr="002E1102" w:rsidRDefault="005F39C5" w:rsidP="00A3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7.6.2. нарушения Учреждением цели(ей) и (или) условий предоставления Субсидии, установленных Порядком предоставления субсидии или настоящим Соглашением.</w:t>
      </w:r>
    </w:p>
    <w:p w:rsidR="005F39C5" w:rsidRDefault="005F39C5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7.7. Документы и иная информация, предусмотренные настоящим Соглашением, могут направляться Сторонами следующим(ми) способом(ами)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45"/>
      </w:r>
      <w:r w:rsidRPr="002E1102">
        <w:rPr>
          <w:rFonts w:ascii="Times New Roman" w:hAnsi="Times New Roman" w:cs="Times New Roman"/>
          <w:sz w:val="28"/>
          <w:szCs w:val="28"/>
        </w:rPr>
        <w:t>:</w:t>
      </w:r>
    </w:p>
    <w:p w:rsidR="00716F63" w:rsidRPr="002E1102" w:rsidRDefault="005F39C5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7.7.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1102">
        <w:rPr>
          <w:rFonts w:ascii="Times New Roman" w:hAnsi="Times New Roman" w:cs="Times New Roman"/>
          <w:sz w:val="28"/>
          <w:szCs w:val="28"/>
        </w:rPr>
        <w:t>._________________________</w:t>
      </w:r>
      <w:r w:rsidR="00A31707">
        <w:rPr>
          <w:rFonts w:ascii="Times New Roman" w:hAnsi="Times New Roman" w:cs="Times New Roman"/>
          <w:sz w:val="28"/>
          <w:szCs w:val="28"/>
        </w:rPr>
        <w:t>_________</w:t>
      </w:r>
      <w:r w:rsidRPr="002E1102">
        <w:rPr>
          <w:rFonts w:ascii="Times New Roman" w:hAnsi="Times New Roman" w:cs="Times New Roman"/>
          <w:sz w:val="28"/>
          <w:szCs w:val="28"/>
        </w:rPr>
        <w:t>_____________________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2B00" w:rsidRDefault="00716F63" w:rsidP="002A4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7.8. Настоящее Соглашение</w:t>
      </w:r>
      <w:r w:rsidR="00092B00">
        <w:rPr>
          <w:rFonts w:ascii="Times New Roman" w:hAnsi="Times New Roman" w:cs="Times New Roman"/>
          <w:sz w:val="28"/>
          <w:szCs w:val="28"/>
        </w:rPr>
        <w:t xml:space="preserve">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заключено Сторонами </w:t>
      </w:r>
      <w:r w:rsidR="00092B00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в форме:</w:t>
      </w:r>
    </w:p>
    <w:p w:rsidR="00092B00" w:rsidRPr="00605A41" w:rsidRDefault="00092B00" w:rsidP="002A40C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7.8.1. электронного документа </w:t>
      </w:r>
      <w:r w:rsidR="00716F63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электронном виде и подписано усиленными квалифицированными электронными подписями лиц, имеющих право </w:t>
      </w:r>
      <w:r w:rsidR="00A94376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действовать от имени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каждой из Сторон</w:t>
      </w:r>
      <w:r w:rsidR="0085521C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erence w:id="46"/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6F63" w:rsidRPr="00605A41" w:rsidRDefault="00092B00" w:rsidP="002A40C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7.8.2. бумажного документа в </w:t>
      </w:r>
      <w:r w:rsidR="00716F63"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двух экземплярах, имеющих равную юридическую силу, по одному для каждой из Сторон.</w:t>
      </w:r>
    </w:p>
    <w:p w:rsidR="0036642D" w:rsidRPr="002E1102" w:rsidRDefault="0036642D" w:rsidP="00155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 w:rsidP="00155D12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248"/>
      <w:bookmarkEnd w:id="29"/>
      <w:r w:rsidRPr="002E1102">
        <w:rPr>
          <w:rFonts w:ascii="Times New Roman" w:hAnsi="Times New Roman" w:cs="Times New Roman"/>
          <w:sz w:val="28"/>
          <w:szCs w:val="28"/>
        </w:rPr>
        <w:t>VIII. Юридические адреса и платежные реквизиты Сторон</w:t>
      </w:r>
    </w:p>
    <w:p w:rsidR="00716F63" w:rsidRPr="002A40CB" w:rsidRDefault="00716F63" w:rsidP="002A40CB">
      <w:pPr>
        <w:spacing w:after="1" w:line="22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536"/>
      </w:tblGrid>
      <w:tr w:rsidR="00716F63" w:rsidRPr="002E1102" w:rsidTr="00EF7A0C">
        <w:tc>
          <w:tcPr>
            <w:tcW w:w="4882" w:type="dxa"/>
          </w:tcPr>
          <w:p w:rsidR="00716F63" w:rsidRPr="002E1102" w:rsidRDefault="00124BF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536" w:type="dxa"/>
          </w:tcPr>
          <w:p w:rsidR="00716F63" w:rsidRPr="002E1102" w:rsidRDefault="00124BF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716F63" w:rsidRPr="002E1102" w:rsidTr="00EF7A0C">
        <w:tblPrEx>
          <w:tblBorders>
            <w:insideH w:val="nil"/>
          </w:tblBorders>
        </w:tblPrEx>
        <w:tc>
          <w:tcPr>
            <w:tcW w:w="4882" w:type="dxa"/>
            <w:tcBorders>
              <w:top w:val="nil"/>
              <w:bottom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63" w:rsidRPr="002E1102" w:rsidTr="00EF7A0C">
        <w:tblPrEx>
          <w:tblBorders>
            <w:insideH w:val="nil"/>
          </w:tblBorders>
        </w:tblPrEx>
        <w:tc>
          <w:tcPr>
            <w:tcW w:w="4882" w:type="dxa"/>
            <w:tcBorders>
              <w:top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>
              <w:r w:rsidRPr="002E110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ОГРН, </w:t>
            </w:r>
            <w:hyperlink r:id="rId12">
              <w:r w:rsidRPr="002E1102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ОКТМО</w:t>
              </w:r>
            </w:hyperlink>
          </w:p>
        </w:tc>
      </w:tr>
      <w:tr w:rsidR="00716F63" w:rsidRPr="002E1102" w:rsidTr="00EF7A0C">
        <w:tc>
          <w:tcPr>
            <w:tcW w:w="4882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</w:tcPr>
          <w:p w:rsidR="00716F63" w:rsidRPr="002E1102" w:rsidRDefault="00716F63" w:rsidP="00EF7A0C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6F63" w:rsidRPr="002E1102" w:rsidTr="00EF7A0C">
        <w:tc>
          <w:tcPr>
            <w:tcW w:w="4882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6F63" w:rsidRPr="002E1102" w:rsidTr="00EF7A0C">
        <w:tc>
          <w:tcPr>
            <w:tcW w:w="4882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5A" w:rsidRDefault="00785A5A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5A5A" w:rsidRDefault="00785A5A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5A5A" w:rsidRDefault="00785A5A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6F63" w:rsidRDefault="00716F63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IX. Подписи Сторон:</w:t>
      </w:r>
    </w:p>
    <w:p w:rsidR="002A40CB" w:rsidRPr="002A40CB" w:rsidRDefault="002A40CB" w:rsidP="0085521C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126"/>
        <w:gridCol w:w="2693"/>
        <w:gridCol w:w="1843"/>
      </w:tblGrid>
      <w:tr w:rsidR="00716F63" w:rsidRPr="002E1102" w:rsidTr="00A31707">
        <w:tc>
          <w:tcPr>
            <w:tcW w:w="4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3" w:rsidRPr="002E1102" w:rsidRDefault="00124BF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3" w:rsidRPr="002E1102" w:rsidRDefault="00124BF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716F63" w:rsidRPr="002E1102" w:rsidTr="00A31707">
        <w:tblPrEx>
          <w:tblBorders>
            <w:insideH w:val="none" w:sz="0" w:space="0" w:color="auto"/>
          </w:tblBorders>
        </w:tblPrEx>
        <w:tc>
          <w:tcPr>
            <w:tcW w:w="4882" w:type="dxa"/>
            <w:gridSpan w:val="2"/>
            <w:tcBorders>
              <w:top w:val="single" w:sz="4" w:space="0" w:color="auto"/>
              <w:bottom w:val="nil"/>
            </w:tcBorders>
          </w:tcPr>
          <w:p w:rsidR="00716F63" w:rsidRPr="002E1102" w:rsidRDefault="00716F63" w:rsidP="004A2929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</w:t>
            </w:r>
            <w:r w:rsidR="002A40C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 / ______________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:rsidR="00716F63" w:rsidRPr="002E1102" w:rsidRDefault="00716F63" w:rsidP="004A2929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A40CB">
              <w:rPr>
                <w:rFonts w:ascii="Times New Roman" w:hAnsi="Times New Roman" w:cs="Times New Roman"/>
                <w:sz w:val="28"/>
                <w:szCs w:val="28"/>
              </w:rPr>
              <w:t>________ / __</w:t>
            </w: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716F63" w:rsidRPr="002E1102" w:rsidTr="002A40CB">
        <w:tblPrEx>
          <w:tblBorders>
            <w:insideH w:val="none" w:sz="0" w:space="0" w:color="auto"/>
            <w:insideV w:val="nil"/>
          </w:tblBorders>
        </w:tblPrEx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F63" w:rsidRPr="002A40CB" w:rsidRDefault="00716F63" w:rsidP="002A40C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(подпись</w:t>
            </w:r>
            <w:r w:rsidR="00124BF9"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/Сведения о сертификате электронной подписи (для документов, подписываемых электронно)</w:t>
            </w:r>
            <w:r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F63" w:rsidRPr="002A40CB" w:rsidRDefault="00716F63" w:rsidP="002A40C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(Ф.И.О.)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F63" w:rsidRPr="002A40CB" w:rsidRDefault="00716F63" w:rsidP="002A40C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(подпись</w:t>
            </w:r>
            <w:r w:rsidR="00124BF9"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/Сведения о сертификате электронной подписи (для документов, подписываемых электронно)</w:t>
            </w:r>
            <w:r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F63" w:rsidRPr="002A40CB" w:rsidRDefault="00716F63" w:rsidP="002A40C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2A40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(Ф.И.О.)</w:t>
            </w:r>
          </w:p>
        </w:tc>
      </w:tr>
    </w:tbl>
    <w:p w:rsidR="00716F63" w:rsidRPr="002E1102" w:rsidRDefault="00716F63" w:rsidP="002A40CB">
      <w:pPr>
        <w:tabs>
          <w:tab w:val="left" w:pos="2079"/>
        </w:tabs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6F63" w:rsidRPr="002E1102" w:rsidSect="00A66468">
      <w:headerReference w:type="defaul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FB" w:rsidRDefault="003B06FB" w:rsidP="008C2DEC">
      <w:pPr>
        <w:spacing w:after="0" w:line="240" w:lineRule="auto"/>
      </w:pPr>
      <w:r>
        <w:separator/>
      </w:r>
    </w:p>
  </w:endnote>
  <w:endnote w:type="continuationSeparator" w:id="0">
    <w:p w:rsidR="003B06FB" w:rsidRDefault="003B06FB" w:rsidP="008C2DEC">
      <w:pPr>
        <w:spacing w:after="0" w:line="240" w:lineRule="auto"/>
      </w:pPr>
      <w:r>
        <w:continuationSeparator/>
      </w:r>
    </w:p>
  </w:endnote>
  <w:endnote w:id="1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B631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BB6315">
        <w:rPr>
          <w:rFonts w:ascii="Times New Roman" w:hAnsi="Times New Roman" w:cs="Times New Roman"/>
          <w:sz w:val="28"/>
          <w:szCs w:val="28"/>
        </w:rPr>
        <w:t xml:space="preserve"> По тексту Типовой формы используется сокращение «Учредитель» в соответствующих падежах в случае предоставления субсидий в соответствии </w:t>
      </w:r>
      <w:r w:rsidR="00EA52B5">
        <w:rPr>
          <w:rFonts w:ascii="Times New Roman" w:hAnsi="Times New Roman" w:cs="Times New Roman"/>
          <w:sz w:val="28"/>
          <w:szCs w:val="28"/>
        </w:rPr>
        <w:t>с абзацем вторым пункта 1 статьи 78.1</w:t>
      </w:r>
      <w:r w:rsidRPr="00BB63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DE5A8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B6315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</w:t>
      </w:r>
      <w:r w:rsidR="00DE5A83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BB6315">
        <w:rPr>
          <w:rFonts w:ascii="Times New Roman" w:hAnsi="Times New Roman" w:cs="Times New Roman"/>
          <w:sz w:val="28"/>
          <w:szCs w:val="28"/>
        </w:rPr>
        <w:t xml:space="preserve">Самарской области органом, осуществляющим функции и полномочия учредителя в отношении </w:t>
      </w:r>
      <w:r w:rsidR="00DE5A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B6315">
        <w:rPr>
          <w:rFonts w:ascii="Times New Roman" w:hAnsi="Times New Roman" w:cs="Times New Roman"/>
          <w:sz w:val="28"/>
          <w:szCs w:val="28"/>
        </w:rPr>
        <w:t>бюджетного или автономного учреждения Самарской области. В иных случаях сокращение корректируется на «Главный распорядитель» в соответствующих падежах.</w:t>
      </w:r>
    </w:p>
  </w:endnote>
  <w:endnote w:id="2">
    <w:p w:rsidR="00EF7A0C" w:rsidRPr="005F39C5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Указывается конкретный срок, на который предоставляется Субсидия.</w:t>
      </w:r>
    </w:p>
  </w:endnote>
  <w:endnote w:id="3">
    <w:p w:rsidR="00EF7A0C" w:rsidRPr="005F39C5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(и)</w:t>
      </w:r>
      <w:r w:rsidRPr="005F39C5">
        <w:rPr>
          <w:rFonts w:ascii="Times New Roman" w:hAnsi="Times New Roman" w:cs="Times New Roman"/>
          <w:sz w:val="28"/>
          <w:szCs w:val="28"/>
        </w:rPr>
        <w:t xml:space="preserve"> предоставления Субсидии указывается</w:t>
      </w:r>
      <w:r>
        <w:rPr>
          <w:rFonts w:ascii="Times New Roman" w:hAnsi="Times New Roman" w:cs="Times New Roman"/>
          <w:sz w:val="28"/>
          <w:szCs w:val="28"/>
        </w:rPr>
        <w:t>(ются)</w:t>
      </w:r>
      <w:r w:rsidRPr="005F39C5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субсидии.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и далее по тексту приложения к Соглашению заполняются в соответствии с прилагаемыми формами.</w:t>
      </w:r>
    </w:p>
  </w:endnote>
  <w:endnote w:id="4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</w:t>
      </w:r>
    </w:p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Fonts w:ascii="Times New Roman" w:hAnsi="Times New Roman" w:cs="Times New Roman"/>
          <w:sz w:val="28"/>
          <w:szCs w:val="28"/>
        </w:rPr>
        <w:t>В случае предоставления Субсидии на несколько целей разбивка по кодам БК указывается раздельно по каждому направлению субсидирования.</w:t>
      </w:r>
    </w:p>
  </w:endnote>
  <w:endnote w:id="5">
    <w:p w:rsidR="00EF7A0C" w:rsidRPr="0065595A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решением </w:t>
      </w:r>
      <w:r w:rsidR="00943866">
        <w:rPr>
          <w:rFonts w:ascii="Times New Roman" w:hAnsi="Times New Roman" w:cs="Times New Roman"/>
          <w:sz w:val="28"/>
          <w:szCs w:val="28"/>
        </w:rPr>
        <w:t>Администрации городского округа Октябрьск Самарской области,</w:t>
      </w:r>
      <w:r w:rsidRPr="005F39C5">
        <w:rPr>
          <w:rFonts w:ascii="Times New Roman" w:hAnsi="Times New Roman" w:cs="Times New Roman"/>
          <w:sz w:val="28"/>
          <w:szCs w:val="28"/>
        </w:rPr>
        <w:t xml:space="preserve"> принятым в соответствии </w:t>
      </w:r>
      <w:r w:rsidR="00EA52B5">
        <w:rPr>
          <w:rFonts w:ascii="Times New Roman" w:hAnsi="Times New Roman" w:cs="Times New Roman"/>
          <w:sz w:val="28"/>
          <w:szCs w:val="28"/>
        </w:rPr>
        <w:t xml:space="preserve">с пунктом 8 статьи 78.1 </w:t>
      </w:r>
      <w:r w:rsidRPr="0065595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</w:endnote>
  <w:endnote w:id="6">
    <w:p w:rsidR="00EF7A0C" w:rsidRPr="00810547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595A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="00EA52B5">
        <w:rPr>
          <w:rFonts w:ascii="Times New Roman" w:hAnsi="Times New Roman" w:cs="Times New Roman"/>
          <w:sz w:val="28"/>
          <w:szCs w:val="28"/>
        </w:rPr>
        <w:t xml:space="preserve"> </w:t>
      </w:r>
      <w:r w:rsidRPr="0065595A"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предоставления субсидии предусмотрен порядок расчета размера Субсидии.</w:t>
      </w:r>
      <w:r w:rsidRPr="00810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</w:endnote>
  <w:endnote w:id="7">
    <w:p w:rsidR="00EF7A0C" w:rsidRPr="005F39C5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="00EA52B5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5F39C5">
        <w:rPr>
          <w:rFonts w:ascii="Times New Roman" w:hAnsi="Times New Roman" w:cs="Times New Roman"/>
          <w:sz w:val="28"/>
          <w:szCs w:val="28"/>
        </w:rPr>
        <w:t xml:space="preserve">к Соглашению является неотъемлемой </w:t>
      </w:r>
      <w:r>
        <w:rPr>
          <w:rFonts w:ascii="Times New Roman" w:hAnsi="Times New Roman" w:cs="Times New Roman"/>
          <w:sz w:val="28"/>
          <w:szCs w:val="28"/>
        </w:rPr>
        <w:t>частью Соглашения. Указывается</w:t>
      </w:r>
      <w:r w:rsidRPr="005F39C5">
        <w:rPr>
          <w:rFonts w:ascii="Times New Roman" w:hAnsi="Times New Roman" w:cs="Times New Roman"/>
          <w:sz w:val="28"/>
          <w:szCs w:val="28"/>
        </w:rPr>
        <w:t xml:space="preserve"> расчет размера Субсидии с </w:t>
      </w:r>
      <w:r>
        <w:rPr>
          <w:rFonts w:ascii="Times New Roman" w:hAnsi="Times New Roman" w:cs="Times New Roman"/>
          <w:sz w:val="28"/>
          <w:szCs w:val="28"/>
        </w:rPr>
        <w:t>отражением</w:t>
      </w:r>
      <w:r w:rsidRPr="005F39C5">
        <w:rPr>
          <w:rFonts w:ascii="Times New Roman" w:hAnsi="Times New Roman" w:cs="Times New Roman"/>
          <w:sz w:val="28"/>
          <w:szCs w:val="28"/>
        </w:rPr>
        <w:t xml:space="preserve"> информации, обосновывающей ее размер</w:t>
      </w:r>
      <w:r w:rsidRPr="00BB6315">
        <w:rPr>
          <w:rFonts w:ascii="Times New Roman" w:hAnsi="Times New Roman" w:cs="Times New Roman"/>
          <w:sz w:val="28"/>
          <w:szCs w:val="28"/>
        </w:rPr>
        <w:t>. В данном случае приложение к Соглашению заполняется в соответствии с приложением  1 к Типовой форме.</w:t>
      </w:r>
    </w:p>
  </w:endnote>
  <w:endnote w:id="8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Требование не указывается в случаях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случаях, установленных федеральными законами, нормативными правовыми актами Правительства Российской Федерации, постановлениями </w:t>
      </w:r>
      <w:r w:rsidR="00DE5A83">
        <w:rPr>
          <w:rFonts w:ascii="Times New Roman" w:hAnsi="Times New Roman" w:cs="Times New Roman"/>
          <w:sz w:val="28"/>
          <w:szCs w:val="28"/>
        </w:rPr>
        <w:t>Правительства Самарской области, муниципальными правовыми актами городского округа Октябрьск Самарской области.</w:t>
      </w:r>
    </w:p>
  </w:endnote>
  <w:endnote w:id="9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Указываются иные конкретные требования </w:t>
      </w:r>
      <w:r w:rsidRPr="00304E5B">
        <w:rPr>
          <w:rFonts w:ascii="Times New Roman" w:hAnsi="Times New Roman" w:cs="Times New Roman"/>
          <w:sz w:val="28"/>
          <w:szCs w:val="28"/>
        </w:rPr>
        <w:t>(при необходимости),</w:t>
      </w:r>
      <w:r w:rsidRPr="005F39C5">
        <w:rPr>
          <w:rFonts w:ascii="Times New Roman" w:hAnsi="Times New Roman" w:cs="Times New Roman"/>
          <w:sz w:val="28"/>
          <w:szCs w:val="28"/>
        </w:rPr>
        <w:t xml:space="preserve"> определенные Порядком предоставления субсидии, которым должно соответствовать Учреждение, в редакции, предусмотренной Порядком предоставления субсидии.</w:t>
      </w:r>
      <w:bookmarkStart w:id="3" w:name="P288"/>
      <w:bookmarkEnd w:id="3"/>
    </w:p>
  </w:endnote>
  <w:endnote w:id="10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Указываются конкретные условия предоставления Субсидии в случае, если это установлено Порядком предоставления субсидии.</w:t>
      </w:r>
      <w:bookmarkStart w:id="4" w:name="P289"/>
      <w:bookmarkEnd w:id="4"/>
    </w:p>
  </w:endnote>
  <w:endnote w:id="11">
    <w:p w:rsidR="00EF7A0C" w:rsidRPr="00BB631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</w:t>
      </w:r>
      <w:r w:rsidR="0046742E">
        <w:rPr>
          <w:rFonts w:ascii="Times New Roman" w:hAnsi="Times New Roman" w:cs="Times New Roman"/>
          <w:sz w:val="28"/>
          <w:szCs w:val="28"/>
        </w:rPr>
        <w:t xml:space="preserve">, </w:t>
      </w:r>
      <w:r w:rsidRPr="005F39C5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46742E">
        <w:rPr>
          <w:rFonts w:ascii="Times New Roman" w:hAnsi="Times New Roman" w:cs="Times New Roman"/>
          <w:sz w:val="28"/>
          <w:szCs w:val="28"/>
        </w:rPr>
        <w:t>Правительства Самарской области, муниципальными правовыми актами городского округа Октябрьск Самарской области.</w:t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Указываются иные конкретные условия, установленные нормативными правовыми актами Российской Федерации</w:t>
      </w:r>
      <w:r w:rsidR="0046742E">
        <w:rPr>
          <w:rFonts w:ascii="Times New Roman" w:hAnsi="Times New Roman" w:cs="Times New Roman"/>
          <w:sz w:val="28"/>
          <w:szCs w:val="28"/>
        </w:rPr>
        <w:t>,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 Правительства Самарской области,</w:t>
      </w:r>
      <w:r w:rsidRPr="005F39C5">
        <w:rPr>
          <w:rFonts w:ascii="Times New Roman" w:hAnsi="Times New Roman" w:cs="Times New Roman"/>
          <w:sz w:val="28"/>
          <w:szCs w:val="28"/>
        </w:rPr>
        <w:t xml:space="preserve"> </w:t>
      </w:r>
      <w:r w:rsidR="0046742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городского округа Октябрьск Самарской области, </w:t>
      </w:r>
      <w:r w:rsidRPr="005F39C5">
        <w:rPr>
          <w:rFonts w:ascii="Times New Roman" w:hAnsi="Times New Roman" w:cs="Times New Roman"/>
          <w:sz w:val="28"/>
          <w:szCs w:val="28"/>
        </w:rPr>
        <w:t xml:space="preserve">регулирующими казначейское сопровождение и (или) осуществление операций с применением казначейского обеспечения обязательств. В данном случае Типовая форма может корректироваться с учетом положений законодательства, регулирующих казначейское сопровождение и (или) </w:t>
      </w:r>
      <w:r w:rsidRPr="00BB6315">
        <w:rPr>
          <w:rFonts w:ascii="Times New Roman" w:hAnsi="Times New Roman" w:cs="Times New Roman"/>
          <w:sz w:val="28"/>
          <w:szCs w:val="28"/>
        </w:rPr>
        <w:t>осуществление операций с применением казначейского обеспечения обязательств.</w:t>
      </w:r>
    </w:p>
  </w:endnote>
  <w:endnote w:id="12">
    <w:p w:rsidR="00EF7A0C" w:rsidRDefault="00EF7A0C" w:rsidP="00EF7A0C">
      <w:pPr>
        <w:pStyle w:val="af3"/>
        <w:ind w:firstLine="567"/>
        <w:jc w:val="both"/>
      </w:pPr>
      <w:r w:rsidRPr="00BB631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BB6315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BB6315">
        <w:rPr>
          <w:rFonts w:ascii="Times New Roman" w:hAnsi="Times New Roman" w:cs="Times New Roman"/>
          <w:sz w:val="28"/>
          <w:szCs w:val="28"/>
        </w:rPr>
        <w:t xml:space="preserve"> Приложение к Соглашению заполняет</w:t>
      </w:r>
      <w:r w:rsidR="009E6D8E">
        <w:rPr>
          <w:rFonts w:ascii="Times New Roman" w:hAnsi="Times New Roman" w:cs="Times New Roman"/>
          <w:sz w:val="28"/>
          <w:szCs w:val="28"/>
        </w:rPr>
        <w:t>ся в соответствии с приложением</w:t>
      </w:r>
      <w:r w:rsidRPr="00BB6315">
        <w:rPr>
          <w:rFonts w:ascii="Times New Roman" w:hAnsi="Times New Roman" w:cs="Times New Roman"/>
          <w:sz w:val="28"/>
          <w:szCs w:val="28"/>
        </w:rPr>
        <w:t xml:space="preserve"> 2 к Типовой форме.</w:t>
      </w:r>
    </w:p>
  </w:endnote>
  <w:endnote w:id="13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Указываются документы, необходимые в целях подтверждения возникновения денежных обязательств или подлежащих возмещению расходов, а также в целях проверки соответствия содержания операций цел</w:t>
      </w:r>
      <w:r>
        <w:rPr>
          <w:rFonts w:ascii="Times New Roman" w:hAnsi="Times New Roman" w:cs="Times New Roman"/>
          <w:sz w:val="28"/>
          <w:szCs w:val="28"/>
        </w:rPr>
        <w:t>и(</w:t>
      </w:r>
      <w:r w:rsidRPr="005F39C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39C5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иные конкретные документы в случае, если это установлено Порядком предоставления субсидии.</w:t>
      </w:r>
      <w:bookmarkStart w:id="6" w:name="P291"/>
      <w:bookmarkEnd w:id="6"/>
    </w:p>
  </w:endnote>
  <w:endnote w:id="14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Положения о принятии Учреждением обязательства о включении в договоры (соглашения), заключенные им в целях исполнения обязательств по настоящему Соглашению, условия о согласии лиц, являющихся поставщиками (подрядчиками, исполнителями) по договорам (соглашениям), на осуществление Учредителем и органами </w:t>
      </w:r>
      <w:r w:rsidR="00D343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39C5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ими цел</w:t>
      </w:r>
      <w:r>
        <w:rPr>
          <w:rFonts w:ascii="Times New Roman" w:hAnsi="Times New Roman" w:cs="Times New Roman"/>
          <w:sz w:val="28"/>
          <w:szCs w:val="28"/>
        </w:rPr>
        <w:t>и(</w:t>
      </w:r>
      <w:r w:rsidRPr="005F39C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39C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 подлежат включению </w:t>
      </w:r>
      <w:r w:rsidR="00EA52B5">
        <w:rPr>
          <w:rFonts w:ascii="Times New Roman" w:hAnsi="Times New Roman" w:cs="Times New Roman"/>
          <w:sz w:val="28"/>
          <w:szCs w:val="28"/>
        </w:rPr>
        <w:t xml:space="preserve">в данный пункт </w:t>
      </w:r>
      <w:r w:rsidRPr="005F39C5">
        <w:rPr>
          <w:rFonts w:ascii="Times New Roman" w:hAnsi="Times New Roman" w:cs="Times New Roman"/>
          <w:sz w:val="28"/>
          <w:szCs w:val="28"/>
        </w:rPr>
        <w:t>в случае заключения Соглашения о предоставлении Субсидии на финансовое обеспечение затрат Учреждения.</w:t>
      </w:r>
    </w:p>
  </w:endnote>
  <w:endnote w:id="15"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В соответствующем приложении в обязательном порядке устанавливаются значения результатов предоставления Субсидии, которые должны быть конкретными, измеримыми и соответствовать результатам региональных проектов (программ), </w:t>
      </w:r>
      <w:r w:rsidR="00D343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39C5">
        <w:rPr>
          <w:rFonts w:ascii="Times New Roman" w:hAnsi="Times New Roman" w:cs="Times New Roman"/>
          <w:sz w:val="28"/>
          <w:szCs w:val="28"/>
        </w:rPr>
        <w:t xml:space="preserve">программ (при наличии в </w:t>
      </w:r>
      <w:r w:rsidR="00D343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39C5">
        <w:rPr>
          <w:rFonts w:ascii="Times New Roman" w:hAnsi="Times New Roman" w:cs="Times New Roman"/>
          <w:sz w:val="28"/>
          <w:szCs w:val="28"/>
        </w:rPr>
        <w:t xml:space="preserve">программах результатов реализации таких программ) (в случае,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</w:t>
      </w:r>
      <w:r w:rsidRPr="00BB6315">
        <w:rPr>
          <w:rFonts w:ascii="Times New Roman" w:hAnsi="Times New Roman" w:cs="Times New Roman"/>
          <w:sz w:val="28"/>
          <w:szCs w:val="28"/>
        </w:rPr>
        <w:t xml:space="preserve">к получению при достижении результатов соответствующих программ, проектов (при возможности такой детализации),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результатов).  </w:t>
      </w:r>
    </w:p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15">
        <w:rPr>
          <w:rFonts w:ascii="Times New Roman" w:hAnsi="Times New Roman" w:cs="Times New Roman"/>
          <w:sz w:val="28"/>
          <w:szCs w:val="28"/>
        </w:rPr>
        <w:t xml:space="preserve">Приложение к Соглашению заполняется в соответствии с </w:t>
      </w:r>
      <w:r w:rsidR="009E6D8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BB6315">
        <w:rPr>
          <w:rFonts w:ascii="Times New Roman" w:hAnsi="Times New Roman" w:cs="Times New Roman"/>
          <w:sz w:val="28"/>
          <w:szCs w:val="28"/>
        </w:rPr>
        <w:t>3 к Типовой форме.</w:t>
      </w:r>
    </w:p>
  </w:endnote>
  <w:endnote w:id="16"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31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BB6315">
        <w:rPr>
          <w:rFonts w:ascii="Times New Roman" w:hAnsi="Times New Roman" w:cs="Times New Roman"/>
          <w:sz w:val="28"/>
          <w:szCs w:val="28"/>
        </w:rPr>
        <w:t xml:space="preserve"> В соответствующем приложении форма Плана мероприятий по достижению результатов предоставления Субсидии устанавливается в соответствии с порядком проведения мониторинга достижения результатов в случае, если требование о проведении мониторинга достижения результатов предоставления Субсидии предусмотрено Порядком предоставления субсидии. </w:t>
      </w:r>
    </w:p>
    <w:p w:rsidR="00EF7A0C" w:rsidRPr="008B5E85" w:rsidRDefault="00EF7A0C" w:rsidP="00EF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6315">
        <w:rPr>
          <w:rFonts w:ascii="Times New Roman" w:hAnsi="Times New Roman" w:cs="Times New Roman"/>
          <w:sz w:val="28"/>
          <w:szCs w:val="28"/>
        </w:rPr>
        <w:t>В случае, если требование о проведении мониторинга достижения результатов предоставления Субсидии не предусмотрено Порядком предоставления субсидии приложение к Соглашению, указанное в настоящем подпункте, заполняется по фор</w:t>
      </w:r>
      <w:r w:rsidR="009E6D8E">
        <w:rPr>
          <w:rFonts w:ascii="Times New Roman" w:hAnsi="Times New Roman" w:cs="Times New Roman"/>
          <w:sz w:val="28"/>
          <w:szCs w:val="28"/>
        </w:rPr>
        <w:t>ме в соответствии с приложением</w:t>
      </w:r>
      <w:r w:rsidRPr="00BB6315">
        <w:rPr>
          <w:rFonts w:ascii="Times New Roman" w:hAnsi="Times New Roman" w:cs="Times New Roman"/>
          <w:sz w:val="28"/>
          <w:szCs w:val="28"/>
        </w:rPr>
        <w:t xml:space="preserve"> 4 к Типовой форме.</w:t>
      </w:r>
    </w:p>
  </w:endnote>
  <w:endnote w:id="17">
    <w:p w:rsidR="00EF7A0C" w:rsidRPr="00353571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Показатели, необходимые для достижения результатов </w:t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Субсидии, предусматриваются в случае, если Порядком предоставления субсидии установлены такие показатели</w:t>
      </w:r>
    </w:p>
  </w:endnote>
  <w:endnote w:id="18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Рекомендуемая форма пр</w:t>
      </w:r>
      <w:r w:rsidR="009E6D8E">
        <w:rPr>
          <w:rFonts w:ascii="Times New Roman" w:hAnsi="Times New Roman" w:cs="Times New Roman"/>
          <w:color w:val="000000" w:themeColor="text1"/>
          <w:sz w:val="28"/>
          <w:szCs w:val="28"/>
        </w:rPr>
        <w:t>иложения приведена в приложении</w:t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настоящей Типовой форме. В соответствующем приложении устанавливается отчет о достижении результатов предоставления Субсидии и показателей, необходимых для достижения результатов предоставления Субсидии (при установлении таких показателей).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</w:endnote>
  <w:endnote w:id="19"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E85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8B5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315">
        <w:rPr>
          <w:rFonts w:ascii="Times New Roman" w:hAnsi="Times New Roman" w:cs="Times New Roman"/>
          <w:sz w:val="28"/>
          <w:szCs w:val="28"/>
        </w:rPr>
        <w:t xml:space="preserve">Форма Отчета о реализации плана мероприятий по достижению результатов предоставления субсидии устанавливается в соответствии с порядком проведения мониторинга достижения результатов в случае, если требование о проведении мониторинга достижения результатов предоставления Субсидии предусмотрено Порядком предоставления субсидии. </w:t>
      </w:r>
    </w:p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отчет формируется в информационной системе подготовки отчетности в составе Единой информационной системы управления бюджетным процессом Самарской области и подписывается усиленной квалифицированной электронной подписью.</w:t>
      </w:r>
    </w:p>
    <w:p w:rsidR="00EF7A0C" w:rsidRPr="008B5E85" w:rsidRDefault="00EF7A0C" w:rsidP="00EF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усиленной квалифицированной электронной подписи отчет подписывается простой электронной подписью. Учредитель обеспечивает заключение соглашения между участниками электронного взаимодействия о признании простой электронной подписи равнозначной собственноручной подписи, предусмотренного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6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N 63-ФЗ </w:t>
      </w:r>
      <w:r w:rsidR="00DE07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DE07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7A0C" w:rsidRPr="008B5E85" w:rsidRDefault="00EF7A0C" w:rsidP="00EF7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6315">
        <w:rPr>
          <w:rFonts w:ascii="Times New Roman" w:hAnsi="Times New Roman" w:cs="Times New Roman"/>
          <w:sz w:val="28"/>
          <w:szCs w:val="28"/>
        </w:rPr>
        <w:t>В случае, если требование о проведении мониторинга достижения результатов предоставления Субсидии не предусмотрено Порядком предоставления субсидии приложение к Соглашению, указанное в настоящем подпункте, заполняется по форме в соответствии с приложением  6 к Типовой форме.</w:t>
      </w:r>
    </w:p>
  </w:endnote>
  <w:endnote w:id="20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Показатели, необходимые для достижения результатов предоставления Субсидии, указываются в случае, если Порядком предоставления субсидии установлены такие показатели.</w:t>
      </w:r>
      <w:bookmarkStart w:id="12" w:name="P298"/>
      <w:bookmarkEnd w:id="12"/>
    </w:p>
  </w:endnote>
  <w:endnote w:id="21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иные конкретные обязательства (при наличии).</w:t>
      </w:r>
    </w:p>
  </w:endnote>
  <w:endnote w:id="22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цель(и), указанную(ые) в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</w:t>
      </w:r>
      <w:r w:rsidR="00EA52B5" w:rsidRPr="00EA52B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  <w:bookmarkStart w:id="14" w:name="P302"/>
      <w:bookmarkEnd w:id="14"/>
    </w:p>
  </w:endnote>
  <w:endnote w:id="23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документы, необходимые для принятия соответствующего решения.</w:t>
      </w:r>
      <w:bookmarkStart w:id="15" w:name="P303"/>
      <w:bookmarkEnd w:id="15"/>
    </w:p>
  </w:endnote>
  <w:endnote w:id="24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конкретный срок принятия соответствующего решения.</w:t>
      </w:r>
      <w:bookmarkStart w:id="17" w:name="P304"/>
      <w:bookmarkEnd w:id="17"/>
    </w:p>
  </w:endnote>
  <w:endnote w:id="25">
    <w:p w:rsidR="00EF7A0C" w:rsidRPr="00353571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документы, необходимые для принятия соответствующего решения</w:t>
      </w:r>
    </w:p>
  </w:endnote>
  <w:endnote w:id="26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иные конкретные права (при наличии).</w:t>
      </w:r>
    </w:p>
  </w:endnote>
  <w:endnote w:id="27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Предусматривается при реализации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8</w:t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требований.</w:t>
      </w:r>
      <w:bookmarkStart w:id="18" w:name="P307"/>
      <w:bookmarkEnd w:id="18"/>
    </w:p>
  </w:endnote>
  <w:endnote w:id="28">
    <w:p w:rsidR="00EF7A0C" w:rsidRPr="0035357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Показатели, необходимые для достижения результатов предоставления Субсидии, указываются в случае, если Порядком предоставления субсидии установлены такие показатели.</w:t>
      </w:r>
      <w:bookmarkStart w:id="19" w:name="P308"/>
      <w:bookmarkEnd w:id="19"/>
    </w:p>
  </w:endnote>
  <w:endnote w:id="29">
    <w:p w:rsidR="00EF7A0C" w:rsidRPr="00353571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представления отчетов, указанных 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4.3.5, </w:t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>должны соответствовать срокам, установленным Порядком предоставления субсидии, за исключением случаев, если Порядком предоставления субсидии предусмотрено право Учредителя устанавливать в Соглашении сроки и формы представления Учреждением дополнительной отчетности</w:t>
      </w:r>
    </w:p>
  </w:endnote>
  <w:endnote w:id="30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57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Рекомендуемая форма пр</w:t>
      </w:r>
      <w:r w:rsidR="009E6D8E">
        <w:rPr>
          <w:rFonts w:ascii="Times New Roman" w:hAnsi="Times New Roman" w:cs="Times New Roman"/>
          <w:color w:val="000000" w:themeColor="text1"/>
          <w:sz w:val="28"/>
          <w:szCs w:val="28"/>
        </w:rPr>
        <w:t>иложения приведена в приложении</w:t>
      </w:r>
      <w:r w:rsidRPr="00353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к настоящей Типовой форме.</w:t>
      </w:r>
      <w:r w:rsidRPr="005F39C5">
        <w:rPr>
          <w:rFonts w:ascii="Times New Roman" w:hAnsi="Times New Roman" w:cs="Times New Roman"/>
          <w:sz w:val="28"/>
          <w:szCs w:val="28"/>
        </w:rPr>
        <w:t xml:space="preserve"> Сроки предоставления указанного отчета должны соответствовать установленным в Порядке предоставления субсидии срокам.</w:t>
      </w:r>
      <w:bookmarkStart w:id="21" w:name="P310"/>
      <w:bookmarkEnd w:id="21"/>
    </w:p>
  </w:endnote>
  <w:endnote w:id="31">
    <w:p w:rsidR="00EF7A0C" w:rsidRPr="00BB6315" w:rsidRDefault="00EF7A0C" w:rsidP="00EF7A0C">
      <w:pPr>
        <w:pStyle w:val="af3"/>
        <w:ind w:firstLine="567"/>
        <w:jc w:val="both"/>
      </w:pPr>
      <w:r w:rsidRPr="00BB6315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BB6315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Рекомендуемая форма приложения приведена в приложении  5 к настоящей Типовой форме. В соответствующем приложении устанавливается отчет о достижении результатов предоставления Субсидии и показателей, необходимых для достижения результатов предоставления Субсидии (при установлении таких показателей).</w:t>
      </w:r>
      <w:r w:rsidRPr="00BB6315">
        <w:rPr>
          <w:rFonts w:ascii="Times New Roman" w:hAnsi="Times New Roman" w:cs="Times New Roman"/>
          <w:sz w:val="28"/>
          <w:szCs w:val="28"/>
        </w:rPr>
        <w:t xml:space="preserve"> Сроки предоставления указанного отчета должны соответствовать установленным в Порядке предоставления субсидии срокам.</w:t>
      </w:r>
    </w:p>
  </w:endnote>
  <w:endnote w:id="32"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1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BB6315">
        <w:t xml:space="preserve"> </w:t>
      </w:r>
      <w:r w:rsidRPr="00BB6315">
        <w:rPr>
          <w:rFonts w:ascii="Times New Roman" w:hAnsi="Times New Roman" w:cs="Times New Roman"/>
          <w:sz w:val="28"/>
          <w:szCs w:val="28"/>
        </w:rPr>
        <w:t xml:space="preserve">Форма Отчета о реализации плана мероприятий по достижению результатов предоставления субсидии устанавливается в соответствии с порядком проведения мониторинга достижения результатов в случае, если требование о проведении мониторинга достижения результатов предоставления Субсидии предусмотрено Порядком предоставления субсидии. </w:t>
      </w:r>
    </w:p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отчет формируется в информационной системе подготовки отчетности в составе Единой информационной системы управления бюджетным процессом Самарской области и подписывается усиленной квалифицированной электронной подписью.</w:t>
      </w:r>
    </w:p>
    <w:p w:rsidR="00EF7A0C" w:rsidRPr="00BB6315" w:rsidRDefault="00EF7A0C" w:rsidP="00EF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усиленной квалифицированной электронной подписи отчет подписывается простой электронной подписью. Учредитель обеспечивает заключение соглашения между участниками электронного взаимодействия о признании простой электронной подписи равнозначной собственноручной подписи, предусмотренного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6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N 63-ФЗ </w:t>
      </w:r>
      <w:r w:rsidR="00DE07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DE07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7A0C" w:rsidRPr="00BB631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6315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мониторинга, в соответствии с порядком проведения мониторинга достижения результатов, приложение к Соглашению заполняет</w:t>
      </w:r>
      <w:r w:rsidR="009E6D8E">
        <w:rPr>
          <w:rFonts w:ascii="Times New Roman" w:hAnsi="Times New Roman" w:cs="Times New Roman"/>
          <w:sz w:val="28"/>
          <w:szCs w:val="28"/>
        </w:rPr>
        <w:t>ся в соответствии с приложением</w:t>
      </w:r>
      <w:r w:rsidRPr="00BB6315">
        <w:rPr>
          <w:rFonts w:ascii="Times New Roman" w:hAnsi="Times New Roman" w:cs="Times New Roman"/>
          <w:sz w:val="28"/>
          <w:szCs w:val="28"/>
        </w:rPr>
        <w:t xml:space="preserve"> 6 к Типовой форме.</w:t>
      </w:r>
    </w:p>
    <w:p w:rsidR="00EF7A0C" w:rsidRDefault="00EF7A0C" w:rsidP="00EF7A0C">
      <w:pPr>
        <w:pStyle w:val="af3"/>
        <w:ind w:firstLine="567"/>
        <w:jc w:val="both"/>
      </w:pPr>
      <w:r w:rsidRPr="00BB6315">
        <w:rPr>
          <w:rFonts w:ascii="Times New Roman" w:hAnsi="Times New Roman" w:cs="Times New Roman"/>
          <w:sz w:val="28"/>
          <w:szCs w:val="28"/>
        </w:rPr>
        <w:t>Сроки предоставления указанного отчета должны соответствовать установленным в Порядке предоставления субсидии срокам.</w:t>
      </w:r>
    </w:p>
  </w:endnote>
  <w:endnote w:id="33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Fonts w:ascii="Times New Roman" w:hAnsi="Times New Roman" w:cs="Times New Roman"/>
          <w:sz w:val="28"/>
          <w:szCs w:val="28"/>
          <w:vertAlign w:val="superscript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Порядком предоставления субсидий предусмотрено право Учредителя устанавливать в Соглашении сроки и формы представления Учреждением дополнительной отчетности.</w:t>
      </w:r>
    </w:p>
  </w:endnote>
  <w:endnote w:id="34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Указывается год предоставления Субсидии.</w:t>
      </w:r>
      <w:bookmarkStart w:id="24" w:name="P314"/>
      <w:bookmarkEnd w:id="24"/>
    </w:p>
  </w:endnote>
  <w:endnote w:id="35">
    <w:p w:rsidR="00EF7A0C" w:rsidRDefault="00EF7A0C" w:rsidP="00EF7A0C">
      <w:pPr>
        <w:spacing w:after="0" w:line="240" w:lineRule="auto"/>
        <w:ind w:firstLine="567"/>
        <w:jc w:val="both"/>
      </w:pPr>
      <w:r w:rsidRPr="00862A0B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862A0B">
        <w:rPr>
          <w:rStyle w:val="af5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данном пункте с</w:t>
      </w:r>
      <w:r w:rsidRPr="00862A0B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>рок</w:t>
      </w:r>
      <w:r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 возврата Субсидии</w:t>
      </w:r>
      <w:r w:rsidRPr="00862A0B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 указывается в соответствии с Порядком предоставления субсидии.</w:t>
      </w:r>
    </w:p>
  </w:endnote>
  <w:endnote w:id="36">
    <w:p w:rsidR="00EF7A0C" w:rsidRPr="00013632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6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01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иные конкретные 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(при наличии). В</w:t>
      </w:r>
      <w:r w:rsidRPr="0001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для достижения цели(ей) предоставления Субсидии в Порядке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Соглашение включается согласие Учреждения о включении в соглашения в отношении таких иных лиц условий, аналогичных положениям, указанным в 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«и» пункта 4 </w:t>
      </w:r>
      <w:r w:rsidRPr="0001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(если определение указанных лиц планируется в результате отбора), 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 6 и 7 </w:t>
      </w:r>
      <w:r w:rsidRPr="00013632">
        <w:rPr>
          <w:rFonts w:ascii="Times New Roman" w:hAnsi="Times New Roman" w:cs="Times New Roman"/>
          <w:color w:val="000000" w:themeColor="text1"/>
          <w:sz w:val="28"/>
          <w:szCs w:val="28"/>
        </w:rPr>
        <w:t>Общих требований.</w:t>
      </w:r>
    </w:p>
  </w:endnote>
  <w:endnote w:id="37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указанную(ые) </w:t>
      </w:r>
      <w:r w:rsidR="00ED511E" w:rsidRPr="005F39C5">
        <w:rPr>
          <w:rFonts w:ascii="Times New Roman" w:hAnsi="Times New Roman" w:cs="Times New Roman"/>
          <w:sz w:val="28"/>
          <w:szCs w:val="28"/>
        </w:rPr>
        <w:t xml:space="preserve">в </w:t>
      </w:r>
      <w:r w:rsidR="00ED511E">
        <w:rPr>
          <w:rFonts w:ascii="Times New Roman" w:hAnsi="Times New Roman" w:cs="Times New Roman"/>
          <w:sz w:val="28"/>
          <w:szCs w:val="28"/>
        </w:rPr>
        <w:t>разделе</w:t>
      </w:r>
      <w:r w:rsidR="00EA52B5">
        <w:rPr>
          <w:rFonts w:ascii="Times New Roman" w:hAnsi="Times New Roman" w:cs="Times New Roman"/>
          <w:sz w:val="28"/>
          <w:szCs w:val="28"/>
        </w:rPr>
        <w:t xml:space="preserve"> </w:t>
      </w:r>
      <w:r w:rsidR="00EA52B5" w:rsidRPr="00EA52B5">
        <w:rPr>
          <w:rFonts w:ascii="Times New Roman" w:hAnsi="Times New Roman" w:cs="Times New Roman"/>
          <w:sz w:val="28"/>
          <w:szCs w:val="28"/>
        </w:rPr>
        <w:t xml:space="preserve">I </w:t>
      </w:r>
      <w:r w:rsidRPr="005F39C5">
        <w:rPr>
          <w:rFonts w:ascii="Times New Roman" w:hAnsi="Times New Roman" w:cs="Times New Roman"/>
          <w:sz w:val="28"/>
          <w:szCs w:val="28"/>
        </w:rPr>
        <w:t>Соглашения, в соответствии с бюджетным законодательством Российской Федерации.</w:t>
      </w:r>
    </w:p>
  </w:endnote>
  <w:endnote w:id="38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</w:t>
      </w:r>
      <w:r w:rsidR="00EA52B5">
        <w:rPr>
          <w:rFonts w:ascii="Times New Roman" w:hAnsi="Times New Roman" w:cs="Times New Roman"/>
          <w:sz w:val="28"/>
          <w:szCs w:val="28"/>
        </w:rPr>
        <w:t xml:space="preserve">умм на цель(и), указанную(ые) в разделе </w:t>
      </w:r>
      <w:r w:rsidR="00EA52B5" w:rsidRPr="00EA52B5">
        <w:rPr>
          <w:rFonts w:ascii="Times New Roman" w:hAnsi="Times New Roman" w:cs="Times New Roman"/>
          <w:sz w:val="28"/>
          <w:szCs w:val="28"/>
        </w:rPr>
        <w:t xml:space="preserve">I </w:t>
      </w:r>
      <w:r w:rsidRPr="005F39C5">
        <w:rPr>
          <w:rFonts w:ascii="Times New Roman" w:hAnsi="Times New Roman" w:cs="Times New Roman"/>
          <w:sz w:val="28"/>
          <w:szCs w:val="28"/>
        </w:rPr>
        <w:t>Соглашения, в соответствии с бюджетным законодательством Российской Федерации.</w:t>
      </w:r>
      <w:bookmarkStart w:id="26" w:name="P319"/>
      <w:bookmarkEnd w:id="26"/>
    </w:p>
  </w:endnote>
  <w:endnote w:id="39">
    <w:p w:rsidR="00EF7A0C" w:rsidRPr="00013632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иные конкретные права (при наличии).</w:t>
      </w:r>
    </w:p>
  </w:endnote>
  <w:endnote w:id="40">
    <w:p w:rsidR="00EF7A0C" w:rsidRPr="00092B00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B00">
        <w:rPr>
          <w:rStyle w:val="af5"/>
          <w:rFonts w:ascii="Times New Roman" w:hAnsi="Times New Roman" w:cs="Times New Roman"/>
          <w:sz w:val="28"/>
          <w:szCs w:val="28"/>
        </w:rPr>
        <w:endnoteRef/>
      </w:r>
      <w:r>
        <w:t xml:space="preserve"> </w:t>
      </w:r>
      <w:r w:rsidRPr="00862062">
        <w:rPr>
          <w:rFonts w:ascii="Times New Roman" w:hAnsi="Times New Roman" w:cs="Times New Roman"/>
          <w:color w:val="000000" w:themeColor="text1"/>
          <w:sz w:val="28"/>
          <w:szCs w:val="28"/>
        </w:rPr>
        <w:t>Пункт 5.3 не предусматривается в случае, если в соответствии с Общими требованиями в Соглашении не предусматривается пункт 4.1.4.</w:t>
      </w:r>
    </w:p>
  </w:endnote>
  <w:endnote w:id="41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C5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5F39C5">
        <w:rPr>
          <w:rFonts w:ascii="Times New Roman" w:hAnsi="Times New Roman" w:cs="Times New Roman"/>
          <w:sz w:val="28"/>
          <w:szCs w:val="28"/>
        </w:rPr>
        <w:t xml:space="preserve"> Указывается при необходимости</w:t>
      </w:r>
      <w:bookmarkStart w:id="27" w:name="P321"/>
      <w:bookmarkEnd w:id="27"/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42">
    <w:p w:rsidR="00EF7A0C" w:rsidRPr="005B1CAB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894232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894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232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иные конкретные обязательства (при наличии).</w:t>
      </w:r>
    </w:p>
  </w:endnote>
  <w:endnote w:id="43">
    <w:p w:rsidR="00EF7A0C" w:rsidRPr="00605A41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A4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Дополнительное 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соглашению оформляется по 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в соответствии с приложением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 приказу </w:t>
      </w:r>
      <w:r w:rsidR="00ED511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 городского округа Октябрьск от 16.12.2020 года № 40-н «Об утверждении т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иповой формы соглашения о предоставлении субсидии из </w:t>
      </w:r>
      <w:r w:rsidR="00892D93">
        <w:rPr>
          <w:rFonts w:ascii="Times New Roman" w:hAnsi="Times New Roman" w:cs="Times New Roman"/>
          <w:sz w:val="28"/>
          <w:szCs w:val="28"/>
        </w:rPr>
        <w:t>бюджет городского округа</w:t>
      </w:r>
      <w:r w:rsidR="00892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BB6315">
        <w:rPr>
          <w:rFonts w:ascii="Times New Roman" w:hAnsi="Times New Roman" w:cs="Times New Roman"/>
          <w:color w:val="000000" w:themeColor="text1"/>
          <w:sz w:val="28"/>
          <w:szCs w:val="28"/>
        </w:rPr>
        <w:t>юджетному или автономному учреждению в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абзацем вторым пункта 1 статьи 78.1 Бюджетного кодекса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Приказ №</w:t>
      </w:r>
      <w:r w:rsidR="00ED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40-н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</w:endnote>
  <w:endnote w:id="44">
    <w:p w:rsidR="00EF7A0C" w:rsidRPr="00605A41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A4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Дополнительное</w:t>
      </w:r>
      <w:r w:rsidR="00EA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расторжении соглашения оформляется по 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в соответствии с приложением 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к Приказу № </w:t>
      </w:r>
      <w:r w:rsidR="00ED511E">
        <w:rPr>
          <w:rFonts w:ascii="Times New Roman" w:hAnsi="Times New Roman" w:cs="Times New Roman"/>
          <w:color w:val="000000" w:themeColor="text1"/>
          <w:sz w:val="28"/>
          <w:szCs w:val="28"/>
        </w:rPr>
        <w:t>40-н</w:t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</w:endnote>
  <w:endnote w:id="45">
    <w:p w:rsidR="00EF7A0C" w:rsidRPr="005F39C5" w:rsidRDefault="00EF7A0C" w:rsidP="00EF7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A4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60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Указывается(ются) способ(ы) направления документов по выбору Сторон.</w:t>
      </w:r>
    </w:p>
  </w:endnote>
  <w:endnote w:id="46">
    <w:p w:rsidR="00EF7A0C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1C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технической возможности. В случае отсутствия технической возможности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21C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заключается в форме бумажного документа.</w:t>
      </w:r>
    </w:p>
    <w:p w:rsidR="00EF7A0C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A0C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A0C" w:rsidRPr="0085521C" w:rsidRDefault="00EF7A0C" w:rsidP="00EF7A0C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FB" w:rsidRDefault="003B06FB" w:rsidP="008C2DEC">
      <w:pPr>
        <w:spacing w:after="0" w:line="240" w:lineRule="auto"/>
      </w:pPr>
      <w:r>
        <w:separator/>
      </w:r>
    </w:p>
  </w:footnote>
  <w:footnote w:type="continuationSeparator" w:id="0">
    <w:p w:rsidR="003B06FB" w:rsidRDefault="003B06FB" w:rsidP="008C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4016"/>
      <w:docPartObj>
        <w:docPartGallery w:val="Page Numbers (Top of Page)"/>
        <w:docPartUnique/>
      </w:docPartObj>
    </w:sdtPr>
    <w:sdtEndPr/>
    <w:sdtContent>
      <w:p w:rsidR="00EF7A0C" w:rsidRDefault="002844A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A0C" w:rsidRDefault="00EF7A0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2C17"/>
    <w:multiLevelType w:val="hybridMultilevel"/>
    <w:tmpl w:val="65AAA27E"/>
    <w:lvl w:ilvl="0" w:tplc="2C5AE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37BE"/>
    <w:multiLevelType w:val="hybridMultilevel"/>
    <w:tmpl w:val="B6149C3C"/>
    <w:lvl w:ilvl="0" w:tplc="BC0EE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16F63"/>
    <w:rsid w:val="00000303"/>
    <w:rsid w:val="00006251"/>
    <w:rsid w:val="00013632"/>
    <w:rsid w:val="000241B9"/>
    <w:rsid w:val="00030FC3"/>
    <w:rsid w:val="0007363F"/>
    <w:rsid w:val="000753F2"/>
    <w:rsid w:val="000771B1"/>
    <w:rsid w:val="00083566"/>
    <w:rsid w:val="0009247C"/>
    <w:rsid w:val="00092B00"/>
    <w:rsid w:val="000946B7"/>
    <w:rsid w:val="000A7459"/>
    <w:rsid w:val="000B530F"/>
    <w:rsid w:val="000E3431"/>
    <w:rsid w:val="000E506B"/>
    <w:rsid w:val="000E6611"/>
    <w:rsid w:val="000F0281"/>
    <w:rsid w:val="000F25C8"/>
    <w:rsid w:val="000F29F2"/>
    <w:rsid w:val="000F7DB6"/>
    <w:rsid w:val="00100685"/>
    <w:rsid w:val="00104257"/>
    <w:rsid w:val="00107E0E"/>
    <w:rsid w:val="0011318A"/>
    <w:rsid w:val="0011365F"/>
    <w:rsid w:val="00123CB3"/>
    <w:rsid w:val="00124BF9"/>
    <w:rsid w:val="00133172"/>
    <w:rsid w:val="00147CDE"/>
    <w:rsid w:val="00155D12"/>
    <w:rsid w:val="001576C5"/>
    <w:rsid w:val="001632F6"/>
    <w:rsid w:val="0016772A"/>
    <w:rsid w:val="001710B7"/>
    <w:rsid w:val="001774EF"/>
    <w:rsid w:val="00180619"/>
    <w:rsid w:val="00182C43"/>
    <w:rsid w:val="0019293E"/>
    <w:rsid w:val="001E3D39"/>
    <w:rsid w:val="001F32CB"/>
    <w:rsid w:val="001F7E69"/>
    <w:rsid w:val="002004A3"/>
    <w:rsid w:val="0020395D"/>
    <w:rsid w:val="00210552"/>
    <w:rsid w:val="00210750"/>
    <w:rsid w:val="00222BDF"/>
    <w:rsid w:val="0022671C"/>
    <w:rsid w:val="00234A90"/>
    <w:rsid w:val="00253EC0"/>
    <w:rsid w:val="0026550E"/>
    <w:rsid w:val="00265D01"/>
    <w:rsid w:val="00272A05"/>
    <w:rsid w:val="00274CFE"/>
    <w:rsid w:val="00275644"/>
    <w:rsid w:val="00277EE8"/>
    <w:rsid w:val="00281612"/>
    <w:rsid w:val="0028276C"/>
    <w:rsid w:val="002844A1"/>
    <w:rsid w:val="0028546F"/>
    <w:rsid w:val="0029759A"/>
    <w:rsid w:val="002A40CB"/>
    <w:rsid w:val="002B5274"/>
    <w:rsid w:val="002C0D59"/>
    <w:rsid w:val="002C5129"/>
    <w:rsid w:val="002D053C"/>
    <w:rsid w:val="002D571D"/>
    <w:rsid w:val="002D7A98"/>
    <w:rsid w:val="002E1102"/>
    <w:rsid w:val="002E2B5D"/>
    <w:rsid w:val="002E5D8A"/>
    <w:rsid w:val="002F6266"/>
    <w:rsid w:val="002F62F7"/>
    <w:rsid w:val="00300208"/>
    <w:rsid w:val="0030383C"/>
    <w:rsid w:val="003043E4"/>
    <w:rsid w:val="003044E9"/>
    <w:rsid w:val="00304E5B"/>
    <w:rsid w:val="00325F97"/>
    <w:rsid w:val="003263DD"/>
    <w:rsid w:val="003268CB"/>
    <w:rsid w:val="00331D70"/>
    <w:rsid w:val="0033354D"/>
    <w:rsid w:val="003347AA"/>
    <w:rsid w:val="00334F6D"/>
    <w:rsid w:val="003370C3"/>
    <w:rsid w:val="00347D94"/>
    <w:rsid w:val="003501D6"/>
    <w:rsid w:val="00353571"/>
    <w:rsid w:val="003545A1"/>
    <w:rsid w:val="00361209"/>
    <w:rsid w:val="003642A1"/>
    <w:rsid w:val="00365ADB"/>
    <w:rsid w:val="0036642D"/>
    <w:rsid w:val="00390BE3"/>
    <w:rsid w:val="00396C36"/>
    <w:rsid w:val="003971E0"/>
    <w:rsid w:val="003973FD"/>
    <w:rsid w:val="003A41BC"/>
    <w:rsid w:val="003B06FB"/>
    <w:rsid w:val="003B5F37"/>
    <w:rsid w:val="003D6EFD"/>
    <w:rsid w:val="00417B7F"/>
    <w:rsid w:val="004543D9"/>
    <w:rsid w:val="0046423D"/>
    <w:rsid w:val="0046742E"/>
    <w:rsid w:val="0048215C"/>
    <w:rsid w:val="004859C5"/>
    <w:rsid w:val="00493116"/>
    <w:rsid w:val="004976E2"/>
    <w:rsid w:val="004A2929"/>
    <w:rsid w:val="004C5ADD"/>
    <w:rsid w:val="004F10D1"/>
    <w:rsid w:val="004F4843"/>
    <w:rsid w:val="004F7071"/>
    <w:rsid w:val="005016F1"/>
    <w:rsid w:val="005040E0"/>
    <w:rsid w:val="00505845"/>
    <w:rsid w:val="00506505"/>
    <w:rsid w:val="00513EFC"/>
    <w:rsid w:val="00527065"/>
    <w:rsid w:val="005317B7"/>
    <w:rsid w:val="00531E57"/>
    <w:rsid w:val="00537FC9"/>
    <w:rsid w:val="00545E9A"/>
    <w:rsid w:val="00547AE4"/>
    <w:rsid w:val="00547D6F"/>
    <w:rsid w:val="00551B74"/>
    <w:rsid w:val="005601D1"/>
    <w:rsid w:val="00571A52"/>
    <w:rsid w:val="00584C47"/>
    <w:rsid w:val="0059113C"/>
    <w:rsid w:val="0059765F"/>
    <w:rsid w:val="005B1CAB"/>
    <w:rsid w:val="005B2B5A"/>
    <w:rsid w:val="005B64B3"/>
    <w:rsid w:val="005D262D"/>
    <w:rsid w:val="005E1707"/>
    <w:rsid w:val="005E6EFA"/>
    <w:rsid w:val="005F39C5"/>
    <w:rsid w:val="00602205"/>
    <w:rsid w:val="00605A41"/>
    <w:rsid w:val="00605AA5"/>
    <w:rsid w:val="006110EB"/>
    <w:rsid w:val="0061549A"/>
    <w:rsid w:val="006161A4"/>
    <w:rsid w:val="00616622"/>
    <w:rsid w:val="00634B61"/>
    <w:rsid w:val="00641BDB"/>
    <w:rsid w:val="00647CB3"/>
    <w:rsid w:val="00651918"/>
    <w:rsid w:val="0065595A"/>
    <w:rsid w:val="00675C7B"/>
    <w:rsid w:val="00681C81"/>
    <w:rsid w:val="006A4D19"/>
    <w:rsid w:val="006C6F1F"/>
    <w:rsid w:val="006D7095"/>
    <w:rsid w:val="006E796E"/>
    <w:rsid w:val="006F3B7C"/>
    <w:rsid w:val="00700CA2"/>
    <w:rsid w:val="00702632"/>
    <w:rsid w:val="00716F63"/>
    <w:rsid w:val="007211F3"/>
    <w:rsid w:val="007315C3"/>
    <w:rsid w:val="0078295A"/>
    <w:rsid w:val="00785A5A"/>
    <w:rsid w:val="007938BD"/>
    <w:rsid w:val="00795E4A"/>
    <w:rsid w:val="007A0ABA"/>
    <w:rsid w:val="007C0F41"/>
    <w:rsid w:val="007C1EA4"/>
    <w:rsid w:val="007C3DA8"/>
    <w:rsid w:val="007C6699"/>
    <w:rsid w:val="007D0588"/>
    <w:rsid w:val="007E056B"/>
    <w:rsid w:val="007F1F22"/>
    <w:rsid w:val="007F7D63"/>
    <w:rsid w:val="00805387"/>
    <w:rsid w:val="00810547"/>
    <w:rsid w:val="00815949"/>
    <w:rsid w:val="00834CCF"/>
    <w:rsid w:val="00842ECD"/>
    <w:rsid w:val="008430C3"/>
    <w:rsid w:val="0085521C"/>
    <w:rsid w:val="00855785"/>
    <w:rsid w:val="008629AE"/>
    <w:rsid w:val="00862A0B"/>
    <w:rsid w:val="008738DD"/>
    <w:rsid w:val="00881341"/>
    <w:rsid w:val="00890BA2"/>
    <w:rsid w:val="00892D93"/>
    <w:rsid w:val="00894232"/>
    <w:rsid w:val="0089489D"/>
    <w:rsid w:val="008957C2"/>
    <w:rsid w:val="008B4ADB"/>
    <w:rsid w:val="008B5E85"/>
    <w:rsid w:val="008C2DEC"/>
    <w:rsid w:val="008C3819"/>
    <w:rsid w:val="008F713E"/>
    <w:rsid w:val="008F7AE9"/>
    <w:rsid w:val="00907BE7"/>
    <w:rsid w:val="0091532F"/>
    <w:rsid w:val="0092150D"/>
    <w:rsid w:val="00943866"/>
    <w:rsid w:val="00986C16"/>
    <w:rsid w:val="009A7136"/>
    <w:rsid w:val="009B4186"/>
    <w:rsid w:val="009C302D"/>
    <w:rsid w:val="009D76FE"/>
    <w:rsid w:val="009E2E3E"/>
    <w:rsid w:val="009E6D8E"/>
    <w:rsid w:val="009F0692"/>
    <w:rsid w:val="009F13D0"/>
    <w:rsid w:val="009F3A33"/>
    <w:rsid w:val="009F665A"/>
    <w:rsid w:val="00A11F9A"/>
    <w:rsid w:val="00A14444"/>
    <w:rsid w:val="00A303EC"/>
    <w:rsid w:val="00A31707"/>
    <w:rsid w:val="00A32417"/>
    <w:rsid w:val="00A3485F"/>
    <w:rsid w:val="00A34BFA"/>
    <w:rsid w:val="00A354C1"/>
    <w:rsid w:val="00A53230"/>
    <w:rsid w:val="00A55C9E"/>
    <w:rsid w:val="00A66468"/>
    <w:rsid w:val="00A6773E"/>
    <w:rsid w:val="00A704A8"/>
    <w:rsid w:val="00A72860"/>
    <w:rsid w:val="00A759AD"/>
    <w:rsid w:val="00A81F49"/>
    <w:rsid w:val="00A82E65"/>
    <w:rsid w:val="00A865F5"/>
    <w:rsid w:val="00A94376"/>
    <w:rsid w:val="00AB3745"/>
    <w:rsid w:val="00AB694D"/>
    <w:rsid w:val="00AB7010"/>
    <w:rsid w:val="00AC1FEB"/>
    <w:rsid w:val="00AC29C7"/>
    <w:rsid w:val="00AD056A"/>
    <w:rsid w:val="00AD0F64"/>
    <w:rsid w:val="00AD7D84"/>
    <w:rsid w:val="00AD7D85"/>
    <w:rsid w:val="00AE6C88"/>
    <w:rsid w:val="00AF2BA9"/>
    <w:rsid w:val="00AF43B2"/>
    <w:rsid w:val="00B17177"/>
    <w:rsid w:val="00B32604"/>
    <w:rsid w:val="00B357D7"/>
    <w:rsid w:val="00B52CD5"/>
    <w:rsid w:val="00B54730"/>
    <w:rsid w:val="00B60589"/>
    <w:rsid w:val="00B60EBE"/>
    <w:rsid w:val="00B703DE"/>
    <w:rsid w:val="00B7532F"/>
    <w:rsid w:val="00B76E36"/>
    <w:rsid w:val="00B839C8"/>
    <w:rsid w:val="00B9675D"/>
    <w:rsid w:val="00BA50BF"/>
    <w:rsid w:val="00BB2B43"/>
    <w:rsid w:val="00BB6315"/>
    <w:rsid w:val="00BC1F1D"/>
    <w:rsid w:val="00BE7666"/>
    <w:rsid w:val="00BF7AFF"/>
    <w:rsid w:val="00C00779"/>
    <w:rsid w:val="00C02354"/>
    <w:rsid w:val="00C1675A"/>
    <w:rsid w:val="00C417DC"/>
    <w:rsid w:val="00C452D9"/>
    <w:rsid w:val="00C508C2"/>
    <w:rsid w:val="00C57779"/>
    <w:rsid w:val="00C660AC"/>
    <w:rsid w:val="00C726CA"/>
    <w:rsid w:val="00C72DC8"/>
    <w:rsid w:val="00C80B9D"/>
    <w:rsid w:val="00CA514F"/>
    <w:rsid w:val="00CA6DAB"/>
    <w:rsid w:val="00CD5874"/>
    <w:rsid w:val="00CD7120"/>
    <w:rsid w:val="00CE02CF"/>
    <w:rsid w:val="00CE5C71"/>
    <w:rsid w:val="00CE611E"/>
    <w:rsid w:val="00D03ECC"/>
    <w:rsid w:val="00D04FE7"/>
    <w:rsid w:val="00D062EB"/>
    <w:rsid w:val="00D159DB"/>
    <w:rsid w:val="00D206A1"/>
    <w:rsid w:val="00D26CAF"/>
    <w:rsid w:val="00D343C2"/>
    <w:rsid w:val="00D41CBB"/>
    <w:rsid w:val="00D64843"/>
    <w:rsid w:val="00D80E07"/>
    <w:rsid w:val="00D83782"/>
    <w:rsid w:val="00D85BF4"/>
    <w:rsid w:val="00DC0152"/>
    <w:rsid w:val="00DD5336"/>
    <w:rsid w:val="00DE04D8"/>
    <w:rsid w:val="00DE0733"/>
    <w:rsid w:val="00DE4661"/>
    <w:rsid w:val="00DE4C6E"/>
    <w:rsid w:val="00DE5A83"/>
    <w:rsid w:val="00DF03B1"/>
    <w:rsid w:val="00DF6C1C"/>
    <w:rsid w:val="00E12931"/>
    <w:rsid w:val="00E279EB"/>
    <w:rsid w:val="00E31022"/>
    <w:rsid w:val="00E449C1"/>
    <w:rsid w:val="00E53F16"/>
    <w:rsid w:val="00E649E5"/>
    <w:rsid w:val="00E66D59"/>
    <w:rsid w:val="00E72245"/>
    <w:rsid w:val="00E74580"/>
    <w:rsid w:val="00E74C96"/>
    <w:rsid w:val="00E86FC1"/>
    <w:rsid w:val="00E95860"/>
    <w:rsid w:val="00EA0BD7"/>
    <w:rsid w:val="00EA3A74"/>
    <w:rsid w:val="00EA52B5"/>
    <w:rsid w:val="00EA6DDE"/>
    <w:rsid w:val="00EB0417"/>
    <w:rsid w:val="00EC47E4"/>
    <w:rsid w:val="00EC7255"/>
    <w:rsid w:val="00ED17CC"/>
    <w:rsid w:val="00ED511E"/>
    <w:rsid w:val="00ED56C3"/>
    <w:rsid w:val="00EF7A0C"/>
    <w:rsid w:val="00F019AB"/>
    <w:rsid w:val="00F0303E"/>
    <w:rsid w:val="00F25277"/>
    <w:rsid w:val="00F264CC"/>
    <w:rsid w:val="00F266C6"/>
    <w:rsid w:val="00F32656"/>
    <w:rsid w:val="00F41CB7"/>
    <w:rsid w:val="00F41F01"/>
    <w:rsid w:val="00F66AF3"/>
    <w:rsid w:val="00F71E43"/>
    <w:rsid w:val="00F76781"/>
    <w:rsid w:val="00F7772D"/>
    <w:rsid w:val="00F96EF3"/>
    <w:rsid w:val="00F972CA"/>
    <w:rsid w:val="00FA266A"/>
    <w:rsid w:val="00FD76A6"/>
    <w:rsid w:val="00FE7E5D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031B"/>
  <w15:docId w15:val="{144C7056-DAF4-426A-BB81-0E4C75F1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2D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2D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2DE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AD05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05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05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05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056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D056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D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56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703DE"/>
    <w:pPr>
      <w:ind w:left="720"/>
      <w:contextualSpacing/>
    </w:pPr>
  </w:style>
  <w:style w:type="paragraph" w:customStyle="1" w:styleId="ConsPlusNonformat">
    <w:name w:val="ConsPlusNonformat"/>
    <w:rsid w:val="00842EC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6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6468"/>
  </w:style>
  <w:style w:type="paragraph" w:styleId="af1">
    <w:name w:val="footer"/>
    <w:basedOn w:val="a"/>
    <w:link w:val="af2"/>
    <w:uiPriority w:val="99"/>
    <w:semiHidden/>
    <w:unhideWhenUsed/>
    <w:rsid w:val="00A6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66468"/>
  </w:style>
  <w:style w:type="paragraph" w:styleId="af3">
    <w:name w:val="endnote text"/>
    <w:basedOn w:val="a"/>
    <w:link w:val="af4"/>
    <w:uiPriority w:val="99"/>
    <w:semiHidden/>
    <w:unhideWhenUsed/>
    <w:rsid w:val="005F39C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F39C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F3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92A8E841AC0A20E63B2BBC04FD2ACA481B6C5EAF160259C43EC39131C2E53FF0D821ACD0EE0C0F6E92454B49e37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92A8E841AC0A20E63B2BBC04FD2ACA481B6C5EAF160259C43EC39131C2E53FF0D821ACD0EE0C0F6E92454B49e37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92A8E841AC0A20E63B2BBC04FD2ACA4D1E6E5BA5110259C43EC39131C2E53FF0D821ACD0EE0C0F6E92454B49e37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9C96-4D18-43A5-B0EB-08E9E69D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emelianovaov_k</dc:creator>
  <cp:lastModifiedBy>Н.Г. Костерина</cp:lastModifiedBy>
  <cp:revision>31</cp:revision>
  <cp:lastPrinted>2024-10-11T07:56:00Z</cp:lastPrinted>
  <dcterms:created xsi:type="dcterms:W3CDTF">2024-10-04T11:01:00Z</dcterms:created>
  <dcterms:modified xsi:type="dcterms:W3CDTF">2024-12-17T11:36:00Z</dcterms:modified>
</cp:coreProperties>
</file>