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FE" w:rsidRPr="00F62703" w:rsidRDefault="000963FE" w:rsidP="000963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062C05">
        <w:rPr>
          <w:rFonts w:ascii="Times New Roman" w:hAnsi="Times New Roman"/>
          <w:b/>
          <w:sz w:val="28"/>
          <w:szCs w:val="28"/>
        </w:rPr>
        <w:t>муниципальную</w:t>
      </w:r>
      <w:r w:rsidRPr="00F62703">
        <w:rPr>
          <w:rFonts w:ascii="Times New Roman" w:hAnsi="Times New Roman"/>
          <w:b/>
          <w:sz w:val="28"/>
          <w:szCs w:val="28"/>
        </w:rPr>
        <w:t xml:space="preserve"> услугу, а также их должностных лиц, </w:t>
      </w:r>
      <w:r w:rsidRPr="00062C05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F62703">
        <w:rPr>
          <w:rFonts w:ascii="Times New Roman" w:hAnsi="Times New Roman"/>
          <w:b/>
          <w:sz w:val="28"/>
          <w:szCs w:val="28"/>
        </w:rPr>
        <w:t>служащих</w:t>
      </w:r>
    </w:p>
    <w:p w:rsidR="000963FE" w:rsidRPr="00F62703" w:rsidRDefault="000963FE" w:rsidP="000963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органа местного самоуправления, должностных лиц уполномоченного органа местного самоуправления, муниципальных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служащих, </w:t>
      </w:r>
      <w:r>
        <w:rPr>
          <w:rFonts w:ascii="Times New Roman" w:hAnsi="Times New Roman"/>
          <w:sz w:val="28"/>
          <w:szCs w:val="28"/>
        </w:rPr>
        <w:t>МФЦ</w:t>
      </w:r>
      <w:r w:rsidRPr="00F62703">
        <w:rPr>
          <w:rFonts w:ascii="Times New Roman" w:hAnsi="Times New Roman"/>
          <w:sz w:val="28"/>
          <w:szCs w:val="28"/>
        </w:rPr>
        <w:t>, а также р</w:t>
      </w:r>
      <w:bookmarkStart w:id="0" w:name="_GoBack"/>
      <w:bookmarkEnd w:id="0"/>
      <w:r w:rsidRPr="00F62703">
        <w:rPr>
          <w:rFonts w:ascii="Times New Roman" w:hAnsi="Times New Roman"/>
          <w:sz w:val="28"/>
          <w:szCs w:val="28"/>
        </w:rPr>
        <w:t xml:space="preserve">аботника </w:t>
      </w:r>
      <w:r>
        <w:rPr>
          <w:rFonts w:ascii="Times New Roman" w:hAnsi="Times New Roman"/>
          <w:sz w:val="28"/>
          <w:szCs w:val="28"/>
        </w:rPr>
        <w:t>МФЦ</w:t>
      </w:r>
      <w:r w:rsidRPr="00F62703">
        <w:rPr>
          <w:rFonts w:ascii="Times New Roman" w:hAnsi="Times New Roman"/>
          <w:sz w:val="28"/>
          <w:szCs w:val="28"/>
        </w:rPr>
        <w:t xml:space="preserve"> при предоставлении услуги</w:t>
      </w:r>
      <w:r w:rsidRPr="00F62703">
        <w:rPr>
          <w:rFonts w:ascii="Times New Roman" w:hAnsi="Times New Roman"/>
          <w:bCs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 xml:space="preserve">Заявитель может обратиться с </w:t>
      </w:r>
      <w:proofErr w:type="gramStart"/>
      <w:r w:rsidRPr="00193371">
        <w:rPr>
          <w:rFonts w:ascii="Times New Roman" w:hAnsi="Times New Roman"/>
          <w:sz w:val="28"/>
          <w:szCs w:val="28"/>
        </w:rPr>
        <w:t>жалобой</w:t>
      </w:r>
      <w:proofErr w:type="gramEnd"/>
      <w:r w:rsidRPr="00193371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93371">
        <w:rPr>
          <w:rFonts w:ascii="Times New Roman" w:hAnsi="Times New Roman"/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93371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71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193371">
        <w:rPr>
          <w:rFonts w:ascii="Times New Roman" w:hAnsi="Times New Roman"/>
          <w:sz w:val="28"/>
          <w:szCs w:val="28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63FE" w:rsidRPr="00193371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3371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963FE" w:rsidRPr="00F62703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93371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</w:t>
      </w:r>
      <w:r w:rsidRPr="00193371">
        <w:rPr>
          <w:rFonts w:ascii="Times New Roman" w:hAnsi="Times New Roman"/>
          <w:sz w:val="28"/>
          <w:szCs w:val="28"/>
        </w:rPr>
        <w:lastRenderedPageBreak/>
        <w:t xml:space="preserve">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w:anchor="Par148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" w:history="1">
        <w:r w:rsidRPr="00193371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93371">
        <w:rPr>
          <w:rFonts w:ascii="Times New Roman" w:hAnsi="Times New Roman"/>
          <w:sz w:val="28"/>
          <w:szCs w:val="28"/>
        </w:rPr>
        <w:t xml:space="preserve"> настоящего Федерального закона. </w:t>
      </w:r>
    </w:p>
    <w:p w:rsidR="000963FE" w:rsidRPr="00F62703" w:rsidRDefault="000963FE" w:rsidP="000963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3FE" w:rsidRDefault="000963FE" w:rsidP="000963F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03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963FE" w:rsidRPr="00F62703" w:rsidRDefault="000963FE" w:rsidP="000963F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Жалоба может быть направлена в письменной форме на бумажном носителе, в электронной форме: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 xml:space="preserve">- в Комитет по архитектуре, строительству и транспорту Администрации городского округа Октябрьск  по адресу: 446040, Самарская область, </w:t>
      </w:r>
      <w:proofErr w:type="spellStart"/>
      <w:r w:rsidRPr="006A3402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6A3402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6A3402">
        <w:rPr>
          <w:rFonts w:ascii="Times New Roman" w:hAnsi="Times New Roman"/>
          <w:bCs/>
          <w:sz w:val="28"/>
          <w:szCs w:val="28"/>
        </w:rPr>
        <w:t>ктябрьск</w:t>
      </w:r>
      <w:proofErr w:type="spellEnd"/>
      <w:r w:rsidRPr="006A340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3402">
        <w:rPr>
          <w:rFonts w:ascii="Times New Roman" w:hAnsi="Times New Roman"/>
          <w:bCs/>
          <w:sz w:val="28"/>
          <w:szCs w:val="28"/>
        </w:rPr>
        <w:t>ул.Ленина</w:t>
      </w:r>
      <w:proofErr w:type="spellEnd"/>
      <w:r w:rsidRPr="006A3402">
        <w:rPr>
          <w:rFonts w:ascii="Times New Roman" w:hAnsi="Times New Roman"/>
          <w:bCs/>
          <w:sz w:val="28"/>
          <w:szCs w:val="28"/>
        </w:rPr>
        <w:t>, 94, тел. 8(84646) 2-26-08, 2-19-61; по электронной почте:                      okt-arhitektor@mail.ru;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- в МБУ "Октябрьский МФЦ" по адресу: 446040, Самарская область, г. Октябрьск, ул</w:t>
      </w:r>
      <w:proofErr w:type="gramStart"/>
      <w:r w:rsidRPr="006A3402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6A3402">
        <w:rPr>
          <w:rFonts w:ascii="Times New Roman" w:hAnsi="Times New Roman"/>
          <w:bCs/>
          <w:sz w:val="28"/>
          <w:szCs w:val="28"/>
        </w:rPr>
        <w:t>носова,7; тел. 8 (84646) 2-64-86; по электронной почте: oktyabrsk-mfc@mail.ru;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- в сети Интернет на официальном сайте Администрации городского округа Октябрьск http://</w:t>
      </w:r>
      <w:hyperlink r:id="rId5" w:tgtFrame="_blank" w:history="1">
        <w:r w:rsidRPr="006A3402">
          <w:rPr>
            <w:rFonts w:ascii="Times New Roman" w:hAnsi="Times New Roman"/>
            <w:bCs/>
            <w:sz w:val="28"/>
            <w:szCs w:val="28"/>
          </w:rPr>
          <w:t>oktyabrskadm.ru</w:t>
        </w:r>
      </w:hyperlink>
      <w:r w:rsidRPr="006A3402">
        <w:rPr>
          <w:rFonts w:ascii="Times New Roman" w:hAnsi="Times New Roman"/>
          <w:bCs/>
          <w:sz w:val="28"/>
          <w:szCs w:val="28"/>
        </w:rPr>
        <w:t>;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6" w:history="1">
        <w:r w:rsidRPr="006A3402">
          <w:rPr>
            <w:rFonts w:ascii="Times New Roman" w:hAnsi="Times New Roman"/>
            <w:bCs/>
            <w:sz w:val="28"/>
            <w:szCs w:val="28"/>
          </w:rPr>
          <w:t>http://www.gosuslugi.ru</w:t>
        </w:r>
      </w:hyperlink>
      <w:r w:rsidRPr="006A3402">
        <w:rPr>
          <w:rFonts w:ascii="Times New Roman" w:hAnsi="Times New Roman"/>
          <w:bCs/>
          <w:sz w:val="28"/>
          <w:szCs w:val="28"/>
        </w:rPr>
        <w:t>;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 xml:space="preserve">- на портале государственных и муниципальных услуг Самарской области </w:t>
      </w:r>
      <w:hyperlink r:id="rId7" w:history="1">
        <w:r w:rsidRPr="006A3402">
          <w:rPr>
            <w:rFonts w:ascii="Times New Roman" w:hAnsi="Times New Roman"/>
            <w:bCs/>
            <w:sz w:val="28"/>
            <w:szCs w:val="28"/>
          </w:rPr>
          <w:t>https://gosuslugi.samregion.ru</w:t>
        </w:r>
      </w:hyperlink>
      <w:r w:rsidRPr="006A3402">
        <w:rPr>
          <w:rFonts w:ascii="Times New Roman" w:hAnsi="Times New Roman"/>
          <w:bCs/>
          <w:sz w:val="28"/>
          <w:szCs w:val="28"/>
        </w:rPr>
        <w:t>.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Жалоба должна содержать: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1) наименование уполномоченного органа, должностного лица уполномоченного органа либо муниципального служащего, решения и (или) действия (бездействие) которых обжалуются;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A3402">
        <w:rPr>
          <w:rFonts w:ascii="Times New Roman" w:hAnsi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63FE" w:rsidRPr="006A3402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A3402">
        <w:rPr>
          <w:rFonts w:ascii="Times New Roman" w:hAnsi="Times New Roman"/>
          <w:bCs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орган, предоставляющий муниципальную услугу, в МФЦ, в Администрацию городского округа </w:t>
      </w:r>
      <w:r w:rsidRPr="006A3402">
        <w:rPr>
          <w:rFonts w:ascii="Times New Roman" w:hAnsi="Times New Roman"/>
          <w:bCs/>
          <w:sz w:val="28"/>
          <w:szCs w:val="28"/>
        </w:rPr>
        <w:lastRenderedPageBreak/>
        <w:t>Октябрьск,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жалобы от заявителя.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06DA7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Pr="00F62703">
        <w:rPr>
          <w:rFonts w:ascii="Times New Roman" w:hAnsi="Times New Roman"/>
          <w:bCs/>
          <w:sz w:val="28"/>
          <w:szCs w:val="28"/>
        </w:rPr>
        <w:t xml:space="preserve"> </w:t>
      </w:r>
    </w:p>
    <w:p w:rsidR="000963FE" w:rsidRPr="00F62703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06DA7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689C">
        <w:rPr>
          <w:rFonts w:ascii="Times New Roman" w:hAnsi="Times New Roman"/>
          <w:bCs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63FE" w:rsidRDefault="000963FE" w:rsidP="000963FE">
      <w:pPr>
        <w:pStyle w:val="a3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85689C">
        <w:rPr>
          <w:rFonts w:ascii="Times New Roman" w:hAnsi="Times New Roman"/>
          <w:b/>
          <w:bCs/>
          <w:sz w:val="28"/>
          <w:szCs w:val="28"/>
        </w:rPr>
        <w:t>Сроки рассмотрения жалобы</w:t>
      </w:r>
    </w:p>
    <w:p w:rsidR="000963FE" w:rsidRPr="0085689C" w:rsidRDefault="000963FE" w:rsidP="000963FE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689C">
        <w:rPr>
          <w:rFonts w:ascii="Times New Roman" w:hAnsi="Times New Roman"/>
          <w:bCs/>
          <w:sz w:val="28"/>
          <w:szCs w:val="28"/>
        </w:rPr>
        <w:t>Жалоба, поступившая в орган, предоставляющий муниципальную услугу, МФЦ, Администрацию городского округа Октябрьск, в организации, предусмотренные  частью 1.1 статьи 16 Федерального закона от 27.07.2010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</w:t>
      </w:r>
      <w:proofErr w:type="gramEnd"/>
      <w:r w:rsidRPr="0085689C">
        <w:rPr>
          <w:rFonts w:ascii="Times New Roman" w:hAnsi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85689C">
        <w:rPr>
          <w:rFonts w:ascii="Times New Roman" w:hAnsi="Times New Roman"/>
          <w:b/>
          <w:bCs/>
          <w:sz w:val="28"/>
          <w:szCs w:val="28"/>
        </w:rPr>
        <w:t>Результат рассмотрения жалобы</w:t>
      </w:r>
    </w:p>
    <w:p w:rsidR="000963FE" w:rsidRPr="0085689C" w:rsidRDefault="000963FE" w:rsidP="000963FE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689C">
        <w:rPr>
          <w:rFonts w:ascii="Times New Roman" w:hAnsi="Times New Roman"/>
          <w:bCs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5689C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5689C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5689C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результатах рассмотрения жалобы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 желанию заявителя в электронной форме направляется мотивированный ответ о результатах рассмотрения жалобы.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89C">
        <w:rPr>
          <w:rFonts w:ascii="Times New Roman" w:hAnsi="Times New Roman"/>
          <w:b/>
          <w:bCs/>
          <w:sz w:val="28"/>
          <w:szCs w:val="28"/>
        </w:rPr>
        <w:t>Порядок обжалования решения по жалобе</w:t>
      </w:r>
    </w:p>
    <w:p w:rsidR="000963FE" w:rsidRPr="0085689C" w:rsidRDefault="000963FE" w:rsidP="000963FE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Заявитель вправе обжаловать решения по жалобе в соответствии с законодательством Российской Федерации, в том числе в судебном порядке.</w:t>
      </w: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5689C">
        <w:rPr>
          <w:rFonts w:ascii="Times New Roman" w:hAnsi="Times New Roman"/>
          <w:b/>
          <w:bCs/>
          <w:sz w:val="28"/>
          <w:szCs w:val="28"/>
        </w:rPr>
        <w:t xml:space="preserve"> Право заявителя на получение информации и документов, необходимых для обоснования и рассмотрения жалобы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5689C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689C">
        <w:rPr>
          <w:rFonts w:ascii="Times New Roman" w:hAnsi="Times New Roman"/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p w:rsidR="000963FE" w:rsidRPr="0085689C" w:rsidRDefault="000963FE" w:rsidP="000963FE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Pr="00F62703" w:rsidRDefault="000963FE" w:rsidP="000963F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5689C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досудебного (внесудебного) обжалования действий (бездействия) и (или) </w:t>
      </w:r>
      <w:r w:rsidRPr="00F62703">
        <w:rPr>
          <w:rFonts w:ascii="Times New Roman" w:hAnsi="Times New Roman"/>
          <w:b/>
          <w:bCs/>
          <w:sz w:val="28"/>
          <w:szCs w:val="28"/>
        </w:rPr>
        <w:lastRenderedPageBreak/>
        <w:t xml:space="preserve">решений, принятых (осуществленных) в ходе предоставления </w:t>
      </w:r>
      <w:r w:rsidRPr="000963FE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proofErr w:type="gramEnd"/>
    </w:p>
    <w:p w:rsidR="000963FE" w:rsidRPr="00F62703" w:rsidRDefault="000963FE" w:rsidP="000963F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963FE" w:rsidRPr="00F62703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органа местного самоуправления, а также его должностных лиц регулируется:</w:t>
      </w:r>
    </w:p>
    <w:p w:rsidR="000963FE" w:rsidRPr="00F62703" w:rsidRDefault="000963FE" w:rsidP="000963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62703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F62703">
          <w:rPr>
            <w:rFonts w:ascii="Times New Roman" w:hAnsi="Times New Roman"/>
            <w:sz w:val="28"/>
            <w:szCs w:val="28"/>
          </w:rPr>
          <w:t>законом</w:t>
        </w:r>
      </w:hyperlink>
      <w:r w:rsidRPr="00F62703">
        <w:rPr>
          <w:rFonts w:ascii="Times New Roman" w:hAnsi="Times New Roman"/>
          <w:sz w:val="28"/>
          <w:szCs w:val="28"/>
        </w:rPr>
        <w:t xml:space="preserve"> № 210-ФЗ;</w:t>
      </w:r>
    </w:p>
    <w:p w:rsidR="000963FE" w:rsidRPr="00565907" w:rsidRDefault="000963FE" w:rsidP="000963FE">
      <w:pPr>
        <w:pStyle w:val="a3"/>
        <w:ind w:firstLine="851"/>
        <w:jc w:val="both"/>
        <w:rPr>
          <w:i/>
        </w:rPr>
      </w:pPr>
      <w:r w:rsidRPr="000B1740">
        <w:rPr>
          <w:rFonts w:ascii="Times New Roman" w:hAnsi="Times New Roman"/>
          <w:sz w:val="28"/>
          <w:szCs w:val="28"/>
        </w:rPr>
        <w:t xml:space="preserve">2) </w:t>
      </w:r>
      <w:hyperlink r:id="rId9" w:history="1">
        <w:r w:rsidRPr="00F6270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627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70A6B" w:rsidRPr="00070A6B" w:rsidRDefault="00070A6B" w:rsidP="000963FE">
      <w:pPr>
        <w:pStyle w:val="a3"/>
        <w:jc w:val="center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 xml:space="preserve"> </w:t>
      </w:r>
    </w:p>
    <w:sectPr w:rsidR="00070A6B" w:rsidRPr="0007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A"/>
    <w:rsid w:val="00062C05"/>
    <w:rsid w:val="00070A6B"/>
    <w:rsid w:val="000963FE"/>
    <w:rsid w:val="00106499"/>
    <w:rsid w:val="00163944"/>
    <w:rsid w:val="005D404D"/>
    <w:rsid w:val="008A4164"/>
    <w:rsid w:val="00B41A9A"/>
    <w:rsid w:val="00BB3BA9"/>
    <w:rsid w:val="00C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sam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tyabrskad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2025-01-21T07:05:00Z</dcterms:created>
  <dcterms:modified xsi:type="dcterms:W3CDTF">2025-01-29T09:51:00Z</dcterms:modified>
</cp:coreProperties>
</file>