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2B" w:rsidRPr="00F97EE4" w:rsidRDefault="00F97EE4" w:rsidP="00F5059D">
      <w:pPr>
        <w:tabs>
          <w:tab w:val="left" w:pos="7425"/>
        </w:tabs>
        <w:ind w:left="142" w:firstLine="567"/>
        <w:jc w:val="right"/>
        <w:rPr>
          <w:bCs/>
          <w:color w:val="000000"/>
          <w:sz w:val="26"/>
          <w:szCs w:val="26"/>
        </w:rPr>
      </w:pPr>
      <w:r w:rsidRPr="00F97EE4">
        <w:rPr>
          <w:bCs/>
          <w:color w:val="000000"/>
          <w:sz w:val="26"/>
          <w:szCs w:val="26"/>
        </w:rPr>
        <w:t>Приложение</w:t>
      </w:r>
    </w:p>
    <w:p w:rsidR="008B04B2" w:rsidRPr="008B04B2" w:rsidRDefault="008B04B2" w:rsidP="008B04B2">
      <w:pPr>
        <w:tabs>
          <w:tab w:val="left" w:pos="7425"/>
        </w:tabs>
        <w:ind w:left="142" w:firstLine="567"/>
        <w:jc w:val="right"/>
        <w:rPr>
          <w:bCs/>
          <w:color w:val="000000"/>
        </w:rPr>
      </w:pPr>
    </w:p>
    <w:tbl>
      <w:tblPr>
        <w:tblW w:w="0" w:type="auto"/>
        <w:tblInd w:w="4644" w:type="dxa"/>
        <w:tblLook w:val="01E0" w:firstRow="1" w:lastRow="1" w:firstColumn="1" w:lastColumn="1" w:noHBand="0" w:noVBand="0"/>
      </w:tblPr>
      <w:tblGrid>
        <w:gridCol w:w="4927"/>
      </w:tblGrid>
      <w:tr w:rsidR="00695D2B" w:rsidTr="00695D2B">
        <w:tc>
          <w:tcPr>
            <w:tcW w:w="4927" w:type="dxa"/>
            <w:hideMark/>
          </w:tcPr>
          <w:p w:rsidR="00695D2B" w:rsidRDefault="00695D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477839">
              <w:rPr>
                <w:sz w:val="28"/>
                <w:szCs w:val="28"/>
              </w:rPr>
              <w:t>О</w:t>
            </w:r>
          </w:p>
        </w:tc>
      </w:tr>
      <w:tr w:rsidR="00695D2B" w:rsidTr="00695D2B">
        <w:tc>
          <w:tcPr>
            <w:tcW w:w="4927" w:type="dxa"/>
            <w:hideMark/>
          </w:tcPr>
          <w:p w:rsidR="00695D2B" w:rsidRDefault="00477839" w:rsidP="006624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</w:t>
            </w:r>
            <w:r w:rsidR="00695D2B">
              <w:rPr>
                <w:sz w:val="28"/>
                <w:szCs w:val="28"/>
              </w:rPr>
              <w:t xml:space="preserve">дминистрации </w:t>
            </w:r>
            <w:r w:rsidR="00662409">
              <w:rPr>
                <w:sz w:val="28"/>
                <w:szCs w:val="28"/>
              </w:rPr>
              <w:t>городского округа Октябрьск</w:t>
            </w:r>
            <w:r w:rsidR="00695D2B">
              <w:rPr>
                <w:sz w:val="28"/>
                <w:szCs w:val="28"/>
              </w:rPr>
              <w:t xml:space="preserve"> Самарской области</w:t>
            </w:r>
          </w:p>
        </w:tc>
      </w:tr>
      <w:tr w:rsidR="00695D2B" w:rsidTr="00695D2B">
        <w:tc>
          <w:tcPr>
            <w:tcW w:w="4927" w:type="dxa"/>
          </w:tcPr>
          <w:p w:rsidR="00695D2B" w:rsidRDefault="00695D2B">
            <w:pPr>
              <w:jc w:val="center"/>
              <w:rPr>
                <w:sz w:val="28"/>
                <w:szCs w:val="28"/>
              </w:rPr>
            </w:pPr>
          </w:p>
        </w:tc>
      </w:tr>
      <w:tr w:rsidR="00695D2B" w:rsidRPr="001767DD" w:rsidTr="00695D2B">
        <w:tc>
          <w:tcPr>
            <w:tcW w:w="4927" w:type="dxa"/>
            <w:hideMark/>
          </w:tcPr>
          <w:p w:rsidR="00695D2B" w:rsidRPr="001767DD" w:rsidRDefault="001767DD" w:rsidP="001767DD">
            <w:pPr>
              <w:ind w:left="-108"/>
              <w:jc w:val="center"/>
              <w:rPr>
                <w:b/>
                <w:sz w:val="28"/>
                <w:szCs w:val="28"/>
                <w:u w:val="single"/>
              </w:rPr>
            </w:pPr>
            <w:r w:rsidRPr="001767DD">
              <w:rPr>
                <w:b/>
                <w:sz w:val="28"/>
                <w:szCs w:val="28"/>
              </w:rPr>
              <w:t>от "</w:t>
            </w:r>
            <w:r w:rsidRPr="001767DD">
              <w:rPr>
                <w:b/>
                <w:sz w:val="28"/>
                <w:szCs w:val="28"/>
                <w:u w:val="single"/>
              </w:rPr>
              <w:t>24</w:t>
            </w:r>
            <w:r w:rsidR="00695D2B" w:rsidRPr="001767DD">
              <w:rPr>
                <w:b/>
                <w:sz w:val="28"/>
                <w:szCs w:val="28"/>
              </w:rPr>
              <w:t xml:space="preserve">" </w:t>
            </w:r>
            <w:r w:rsidRPr="001767DD">
              <w:rPr>
                <w:b/>
                <w:sz w:val="28"/>
                <w:szCs w:val="28"/>
                <w:u w:val="single"/>
              </w:rPr>
              <w:t xml:space="preserve">  июня </w:t>
            </w:r>
            <w:r w:rsidR="00695D2B" w:rsidRPr="001767DD">
              <w:rPr>
                <w:b/>
                <w:sz w:val="28"/>
                <w:szCs w:val="28"/>
              </w:rPr>
              <w:t xml:space="preserve"> 202</w:t>
            </w:r>
            <w:r w:rsidRPr="001767DD">
              <w:rPr>
                <w:b/>
                <w:sz w:val="28"/>
                <w:szCs w:val="28"/>
              </w:rPr>
              <w:t>4 №</w:t>
            </w:r>
            <w:r w:rsidRPr="001767DD">
              <w:rPr>
                <w:b/>
                <w:sz w:val="28"/>
                <w:szCs w:val="28"/>
                <w:u w:val="single"/>
              </w:rPr>
              <w:t xml:space="preserve">  642  </w:t>
            </w:r>
          </w:p>
        </w:tc>
      </w:tr>
    </w:tbl>
    <w:p w:rsidR="00695D2B" w:rsidRPr="001767DD" w:rsidRDefault="00C54229" w:rsidP="00C54229">
      <w:pPr>
        <w:widowControl w:val="0"/>
        <w:autoSpaceDE w:val="0"/>
        <w:autoSpaceDN w:val="0"/>
        <w:adjustRightInd w:val="0"/>
        <w:ind w:firstLine="851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(в редакции пост.№ 199 от 05.03.2025г.)</w:t>
      </w:r>
    </w:p>
    <w:p w:rsidR="00695D2B" w:rsidRDefault="00695D2B" w:rsidP="00C54229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Административный регламент</w:t>
      </w:r>
    </w:p>
    <w:p w:rsidR="00662409" w:rsidRDefault="00695D2B" w:rsidP="00695D2B">
      <w:pPr>
        <w:widowControl w:val="0"/>
        <w:autoSpaceDE w:val="0"/>
        <w:autoSpaceDN w:val="0"/>
        <w:adjustRightInd w:val="0"/>
        <w:jc w:val="center"/>
        <w:rPr>
          <w:rStyle w:val="1a"/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предоставления муниципальной услуги</w:t>
      </w:r>
      <w:r>
        <w:t xml:space="preserve"> </w:t>
      </w:r>
      <w:r>
        <w:rPr>
          <w:rStyle w:val="1a"/>
          <w:b/>
          <w:sz w:val="28"/>
          <w:szCs w:val="28"/>
        </w:rPr>
        <w:t xml:space="preserve">«Предоставление сведений, документов и материалов, содержащихся в государственной информационной системе обеспечения градостроительной деятельности» на территории </w:t>
      </w:r>
      <w:r w:rsidR="00662409">
        <w:rPr>
          <w:rStyle w:val="1a"/>
          <w:b/>
          <w:sz w:val="28"/>
          <w:szCs w:val="28"/>
        </w:rPr>
        <w:t>городского округа Октябрьск</w:t>
      </w:r>
      <w:r>
        <w:rPr>
          <w:rStyle w:val="1a"/>
          <w:b/>
          <w:sz w:val="28"/>
          <w:szCs w:val="28"/>
        </w:rPr>
        <w:t xml:space="preserve"> </w:t>
      </w: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rStyle w:val="1a"/>
          <w:b/>
          <w:sz w:val="28"/>
          <w:szCs w:val="28"/>
        </w:rPr>
        <w:t>Самарской области</w:t>
      </w: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695D2B" w:rsidRDefault="00695D2B" w:rsidP="00695D2B">
      <w:pPr>
        <w:widowControl w:val="0"/>
        <w:tabs>
          <w:tab w:val="left" w:pos="567"/>
        </w:tabs>
        <w:jc w:val="both"/>
        <w:rPr>
          <w:i/>
          <w:iCs/>
          <w:color w:val="000000"/>
          <w:sz w:val="1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36"/>
        <w:gridCol w:w="1335"/>
      </w:tblGrid>
      <w:tr w:rsidR="00695D2B" w:rsidTr="00695D2B">
        <w:tc>
          <w:tcPr>
            <w:tcW w:w="8236" w:type="dxa"/>
            <w:hideMark/>
          </w:tcPr>
          <w:p w:rsidR="00695D2B" w:rsidRDefault="00695D2B">
            <w:pPr>
              <w:widowControl w:val="0"/>
              <w:tabs>
                <w:tab w:val="left" w:pos="567"/>
              </w:tabs>
              <w:ind w:firstLine="709"/>
              <w:jc w:val="both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Оглавление</w:t>
            </w:r>
          </w:p>
        </w:tc>
        <w:tc>
          <w:tcPr>
            <w:tcW w:w="1335" w:type="dxa"/>
          </w:tcPr>
          <w:p w:rsidR="00695D2B" w:rsidRDefault="00695D2B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>
            <w:pPr>
              <w:widowControl w:val="0"/>
              <w:tabs>
                <w:tab w:val="left" w:pos="567"/>
              </w:tabs>
              <w:ind w:firstLine="709"/>
              <w:jc w:val="both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Раздел </w:t>
            </w:r>
            <w:r>
              <w:rPr>
                <w:rFonts w:eastAsia="Calibri"/>
                <w:iCs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. Общие положения                   </w:t>
            </w:r>
          </w:p>
        </w:tc>
        <w:tc>
          <w:tcPr>
            <w:tcW w:w="1335" w:type="dxa"/>
            <w:hideMark/>
          </w:tcPr>
          <w:p w:rsidR="00695D2B" w:rsidRDefault="000E73C6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2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>
            <w:pPr>
              <w:widowControl w:val="0"/>
              <w:tabs>
                <w:tab w:val="left" w:pos="567"/>
              </w:tabs>
              <w:ind w:firstLine="709"/>
              <w:jc w:val="both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Раздел </w:t>
            </w:r>
            <w:r>
              <w:rPr>
                <w:rFonts w:eastAsia="Calibri"/>
                <w:iCs/>
                <w:color w:val="000000"/>
                <w:sz w:val="28"/>
                <w:szCs w:val="28"/>
                <w:lang w:val="en-US"/>
              </w:rPr>
              <w:t>II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. Стандарт предоставления </w:t>
            </w:r>
            <w:r>
              <w:rPr>
                <w:bCs/>
                <w:color w:val="000000"/>
                <w:sz w:val="28"/>
                <w:szCs w:val="28"/>
              </w:rPr>
              <w:t xml:space="preserve">муниципальной 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1335" w:type="dxa"/>
            <w:hideMark/>
          </w:tcPr>
          <w:p w:rsidR="00695D2B" w:rsidRDefault="000E73C6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>
            <w:pPr>
              <w:widowControl w:val="0"/>
              <w:tabs>
                <w:tab w:val="left" w:pos="567"/>
              </w:tabs>
              <w:ind w:firstLine="709"/>
              <w:jc w:val="both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Раздел </w:t>
            </w:r>
            <w:r>
              <w:rPr>
                <w:rFonts w:eastAsia="Calibri"/>
                <w:iCs/>
                <w:color w:val="000000"/>
                <w:sz w:val="28"/>
                <w:szCs w:val="28"/>
                <w:lang w:val="en-US"/>
              </w:rPr>
              <w:t>III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      </w:r>
          </w:p>
        </w:tc>
        <w:tc>
          <w:tcPr>
            <w:tcW w:w="1335" w:type="dxa"/>
            <w:hideMark/>
          </w:tcPr>
          <w:p w:rsidR="00695D2B" w:rsidRDefault="000E73C6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21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EC20D7" w:rsidP="00EC20D7">
            <w:pPr>
              <w:widowControl w:val="0"/>
              <w:tabs>
                <w:tab w:val="left" w:pos="567"/>
              </w:tabs>
              <w:ind w:firstLine="709"/>
              <w:jc w:val="both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Раздел </w:t>
            </w:r>
            <w:r w:rsidR="00695D2B">
              <w:rPr>
                <w:rFonts w:eastAsia="Calibri"/>
                <w:iCs/>
                <w:color w:val="000000"/>
                <w:sz w:val="28"/>
                <w:szCs w:val="28"/>
                <w:lang w:val="en-US"/>
              </w:rPr>
              <w:t>IV</w:t>
            </w:r>
            <w:r w:rsidR="00695D2B">
              <w:rPr>
                <w:rFonts w:eastAsia="Calibri"/>
                <w:iCs/>
                <w:color w:val="000000"/>
                <w:sz w:val="28"/>
                <w:szCs w:val="28"/>
              </w:rPr>
              <w:t xml:space="preserve">. Формы </w:t>
            </w:r>
            <w:proofErr w:type="gramStart"/>
            <w:r w:rsidR="00695D2B">
              <w:rPr>
                <w:rFonts w:eastAsia="Calibri"/>
                <w:iCs/>
                <w:color w:val="000000"/>
                <w:sz w:val="28"/>
                <w:szCs w:val="28"/>
              </w:rPr>
              <w:t>контроля за</w:t>
            </w:r>
            <w:proofErr w:type="gramEnd"/>
            <w:r w:rsidR="00695D2B">
              <w:rPr>
                <w:rFonts w:eastAsia="Calibri"/>
                <w:iCs/>
                <w:color w:val="000000"/>
                <w:sz w:val="28"/>
                <w:szCs w:val="28"/>
              </w:rPr>
              <w:t xml:space="preserve"> исполнением административного регламента</w:t>
            </w:r>
          </w:p>
        </w:tc>
        <w:tc>
          <w:tcPr>
            <w:tcW w:w="1335" w:type="dxa"/>
            <w:hideMark/>
          </w:tcPr>
          <w:p w:rsidR="00695D2B" w:rsidRDefault="000E73C6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35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>
            <w:pPr>
              <w:widowControl w:val="0"/>
              <w:tabs>
                <w:tab w:val="left" w:pos="567"/>
              </w:tabs>
              <w:ind w:firstLine="709"/>
              <w:jc w:val="both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Раздел </w:t>
            </w:r>
            <w:r>
              <w:rPr>
                <w:rFonts w:eastAsia="Calibri"/>
                <w:iCs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      </w:r>
          </w:p>
        </w:tc>
        <w:tc>
          <w:tcPr>
            <w:tcW w:w="1335" w:type="dxa"/>
            <w:hideMark/>
          </w:tcPr>
          <w:p w:rsidR="00695D2B" w:rsidRDefault="000E73C6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37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>
            <w:pPr>
              <w:widowControl w:val="0"/>
              <w:autoSpaceDE w:val="0"/>
              <w:autoSpaceDN w:val="0"/>
              <w:ind w:firstLine="709"/>
              <w:jc w:val="both"/>
              <w:rPr>
                <w:rFonts w:cs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Приложение №1. </w:t>
            </w:r>
            <w:r>
              <w:rPr>
                <w:sz w:val="28"/>
                <w:szCs w:val="28"/>
              </w:rPr>
              <w:t xml:space="preserve">Форма заявления о предоставлении </w:t>
            </w:r>
            <w:r>
              <w:rPr>
                <w:rStyle w:val="1a"/>
                <w:sz w:val="28"/>
                <w:szCs w:val="28"/>
              </w:rPr>
              <w:t>сведений, документов и материалов, содержащихся в государственной информационной системе обеспечения градостроительной деятельности</w:t>
            </w:r>
          </w:p>
        </w:tc>
        <w:tc>
          <w:tcPr>
            <w:tcW w:w="1335" w:type="dxa"/>
            <w:hideMark/>
          </w:tcPr>
          <w:p w:rsidR="00695D2B" w:rsidRDefault="00D64E91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39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>
            <w:pPr>
              <w:widowControl w:val="0"/>
              <w:ind w:firstLine="709"/>
              <w:jc w:val="both"/>
              <w:rPr>
                <w:rFonts w:eastAsia="Tahoma" w:cs="Tahoma"/>
                <w:color w:val="000000"/>
                <w:sz w:val="28"/>
                <w:szCs w:val="28"/>
                <w:lang w:bidi="ru-RU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Приложение №2.</w:t>
            </w:r>
            <w:r>
              <w:rPr>
                <w:sz w:val="28"/>
                <w:szCs w:val="28"/>
              </w:rPr>
              <w:t xml:space="preserve"> Форма заявления о предоставлении </w:t>
            </w:r>
            <w:r>
              <w:rPr>
                <w:rStyle w:val="1a"/>
                <w:sz w:val="28"/>
                <w:szCs w:val="28"/>
              </w:rPr>
              <w:t>сведений, документов и материалов, содержащихся в государственной информационной системе обеспечения градостроительной деятельности</w:t>
            </w:r>
            <w:r>
              <w:rPr>
                <w:sz w:val="28"/>
                <w:szCs w:val="28"/>
              </w:rPr>
              <w:t xml:space="preserve"> о статусе земельного участка (земельных участков)</w:t>
            </w:r>
          </w:p>
        </w:tc>
        <w:tc>
          <w:tcPr>
            <w:tcW w:w="1335" w:type="dxa"/>
            <w:hideMark/>
          </w:tcPr>
          <w:p w:rsidR="00695D2B" w:rsidRDefault="00D64E91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41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 w:rsidP="00BC7899">
            <w:pPr>
              <w:widowControl w:val="0"/>
              <w:tabs>
                <w:tab w:val="left" w:pos="567"/>
              </w:tabs>
              <w:ind w:firstLine="709"/>
              <w:jc w:val="both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Приложение №</w:t>
            </w:r>
            <w:r w:rsidR="00BC7899">
              <w:rPr>
                <w:rFonts w:eastAsia="Calibri"/>
                <w:iCs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>. Форма Решения об отказе в приеме документов</w:t>
            </w:r>
          </w:p>
        </w:tc>
        <w:tc>
          <w:tcPr>
            <w:tcW w:w="1335" w:type="dxa"/>
            <w:hideMark/>
          </w:tcPr>
          <w:p w:rsidR="00695D2B" w:rsidRDefault="00695D2B" w:rsidP="00D64E91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4</w:t>
            </w:r>
            <w:r w:rsidR="00D64E91">
              <w:rPr>
                <w:rFonts w:eastAsia="Calibri"/>
                <w:iCs/>
                <w:color w:val="000000"/>
                <w:sz w:val="28"/>
                <w:szCs w:val="28"/>
              </w:rPr>
              <w:t>3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 w:rsidP="00BC789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Приложение №</w:t>
            </w:r>
            <w:r w:rsidR="00EC20D7">
              <w:rPr>
                <w:rFonts w:eastAsia="Calibri"/>
                <w:iCs/>
                <w:color w:val="000000"/>
                <w:sz w:val="28"/>
                <w:szCs w:val="28"/>
              </w:rPr>
              <w:t xml:space="preserve"> </w:t>
            </w:r>
            <w:r w:rsidR="00BC7899">
              <w:rPr>
                <w:rFonts w:eastAsia="Calibri"/>
                <w:iCs/>
                <w:color w:val="000000"/>
                <w:sz w:val="28"/>
                <w:szCs w:val="28"/>
              </w:rPr>
              <w:t>4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Форма Уведомления о регистрации запроса (заявления), направленного по почте (в электронной форме)</w:t>
            </w:r>
          </w:p>
        </w:tc>
        <w:tc>
          <w:tcPr>
            <w:tcW w:w="1335" w:type="dxa"/>
            <w:hideMark/>
          </w:tcPr>
          <w:p w:rsidR="00695D2B" w:rsidRDefault="00BC7899" w:rsidP="00D64E91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4</w:t>
            </w:r>
            <w:r w:rsidR="00D64E91">
              <w:rPr>
                <w:rFonts w:eastAsia="Calibri"/>
                <w:iCs/>
                <w:color w:val="000000"/>
                <w:sz w:val="28"/>
                <w:szCs w:val="28"/>
              </w:rPr>
              <w:t>5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 w:rsidP="00BC789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lastRenderedPageBreak/>
              <w:t>Приложение №</w:t>
            </w:r>
            <w:r w:rsidR="00EC20D7">
              <w:rPr>
                <w:rFonts w:eastAsia="Calibri"/>
                <w:iCs/>
                <w:color w:val="000000"/>
                <w:sz w:val="28"/>
                <w:szCs w:val="28"/>
              </w:rPr>
              <w:t xml:space="preserve"> </w:t>
            </w:r>
            <w:r w:rsidR="00BC7899">
              <w:rPr>
                <w:rFonts w:eastAsia="Calibri"/>
                <w:iCs/>
                <w:color w:val="000000"/>
                <w:sz w:val="28"/>
                <w:szCs w:val="28"/>
              </w:rPr>
              <w:t>5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Форма расписки о приеме документов, необходимых для предоставления муниципальной услуги</w:t>
            </w:r>
          </w:p>
        </w:tc>
        <w:tc>
          <w:tcPr>
            <w:tcW w:w="1335" w:type="dxa"/>
            <w:hideMark/>
          </w:tcPr>
          <w:p w:rsidR="00695D2B" w:rsidRDefault="00BC7899" w:rsidP="00D64E91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4</w:t>
            </w:r>
            <w:r w:rsidR="00D64E91">
              <w:rPr>
                <w:rFonts w:eastAsia="Calibri"/>
                <w:iCs/>
                <w:color w:val="000000"/>
                <w:sz w:val="28"/>
                <w:szCs w:val="28"/>
              </w:rPr>
              <w:t>6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 w:rsidP="00BC789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Приложение №</w:t>
            </w:r>
            <w:r w:rsidR="00EC20D7">
              <w:rPr>
                <w:rFonts w:eastAsia="Calibri"/>
                <w:iCs/>
                <w:color w:val="000000"/>
                <w:sz w:val="28"/>
                <w:szCs w:val="28"/>
              </w:rPr>
              <w:t xml:space="preserve"> </w:t>
            </w:r>
            <w:r w:rsidR="00BC7899">
              <w:rPr>
                <w:rFonts w:eastAsia="Calibri"/>
                <w:iCs/>
                <w:color w:val="000000"/>
                <w:sz w:val="28"/>
                <w:szCs w:val="28"/>
              </w:rPr>
              <w:t>6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Форма Решения об отказе в предоставлении муниципальной услуги</w:t>
            </w:r>
          </w:p>
        </w:tc>
        <w:tc>
          <w:tcPr>
            <w:tcW w:w="1335" w:type="dxa"/>
            <w:hideMark/>
          </w:tcPr>
          <w:p w:rsidR="00695D2B" w:rsidRDefault="00BC7899" w:rsidP="00D64E91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4</w:t>
            </w:r>
            <w:r w:rsidR="00D64E91">
              <w:rPr>
                <w:rFonts w:eastAsia="Calibri"/>
                <w:iCs/>
                <w:color w:val="000000"/>
                <w:sz w:val="28"/>
                <w:szCs w:val="28"/>
              </w:rPr>
              <w:t>7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 w:rsidP="00BC789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Приложение №</w:t>
            </w:r>
            <w:r w:rsidR="00EC20D7">
              <w:rPr>
                <w:rFonts w:eastAsia="Calibri"/>
                <w:iCs/>
                <w:color w:val="000000"/>
                <w:sz w:val="28"/>
                <w:szCs w:val="28"/>
              </w:rPr>
              <w:t xml:space="preserve"> </w:t>
            </w:r>
            <w:r w:rsidR="00BC7899">
              <w:rPr>
                <w:rFonts w:eastAsia="Calibri"/>
                <w:iCs/>
                <w:color w:val="000000"/>
                <w:sz w:val="28"/>
                <w:szCs w:val="28"/>
              </w:rPr>
              <w:t>7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Уведомление об общем размере платы за предоставление сведений, документов и материалов, содержащихся в государственной информационной системе обеспечения градостроительной деятельности</w:t>
            </w:r>
          </w:p>
        </w:tc>
        <w:tc>
          <w:tcPr>
            <w:tcW w:w="1335" w:type="dxa"/>
            <w:hideMark/>
          </w:tcPr>
          <w:p w:rsidR="00695D2B" w:rsidRDefault="00D64E91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49</w:t>
            </w:r>
          </w:p>
        </w:tc>
      </w:tr>
      <w:tr w:rsidR="00695D2B" w:rsidTr="00695D2B">
        <w:tc>
          <w:tcPr>
            <w:tcW w:w="8236" w:type="dxa"/>
            <w:hideMark/>
          </w:tcPr>
          <w:p w:rsidR="00695D2B" w:rsidRDefault="00695D2B" w:rsidP="00BC789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Приложение №</w:t>
            </w:r>
            <w:r w:rsidR="00EC20D7">
              <w:rPr>
                <w:rFonts w:eastAsia="Calibri"/>
                <w:iCs/>
                <w:color w:val="000000"/>
                <w:sz w:val="28"/>
                <w:szCs w:val="28"/>
              </w:rPr>
              <w:t xml:space="preserve"> </w:t>
            </w:r>
            <w:r w:rsidR="00BC7899">
              <w:rPr>
                <w:rFonts w:eastAsia="Calibri"/>
                <w:iCs/>
                <w:color w:val="000000"/>
                <w:sz w:val="28"/>
                <w:szCs w:val="28"/>
              </w:rPr>
              <w:t>8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Состав, последовательность и сроки выполнения административных процедур (действий) при предоставлении муниципальной услуги</w:t>
            </w:r>
            <w:r>
              <w:rPr>
                <w:rFonts w:eastAsia="Calibri"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35" w:type="dxa"/>
            <w:hideMark/>
          </w:tcPr>
          <w:p w:rsidR="00695D2B" w:rsidRDefault="00BC7899" w:rsidP="00D64E91">
            <w:pPr>
              <w:widowControl w:val="0"/>
              <w:tabs>
                <w:tab w:val="left" w:pos="567"/>
              </w:tabs>
              <w:jc w:val="right"/>
              <w:rPr>
                <w:rFonts w:eastAsia="Calibri"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iCs/>
                <w:color w:val="000000"/>
                <w:sz w:val="28"/>
                <w:szCs w:val="28"/>
              </w:rPr>
              <w:t>5</w:t>
            </w:r>
            <w:r w:rsidR="00D64E91">
              <w:rPr>
                <w:rFonts w:eastAsia="Calibri"/>
                <w:iCs/>
                <w:color w:val="000000"/>
                <w:sz w:val="28"/>
                <w:szCs w:val="28"/>
              </w:rPr>
              <w:t>0</w:t>
            </w:r>
          </w:p>
        </w:tc>
      </w:tr>
    </w:tbl>
    <w:p w:rsidR="00695D2B" w:rsidRDefault="00695D2B" w:rsidP="00695D2B">
      <w:pPr>
        <w:pStyle w:val="afc"/>
        <w:rPr>
          <w:rFonts w:ascii="Times New Roman" w:hAnsi="Times New Roman"/>
          <w:color w:val="000000"/>
          <w:sz w:val="28"/>
          <w:szCs w:val="28"/>
        </w:rPr>
      </w:pPr>
      <w:bookmarkStart w:id="0" w:name="_Toc89083252"/>
      <w:r>
        <w:rPr>
          <w:rFonts w:ascii="Times New Roman" w:hAnsi="Times New Roman"/>
          <w:color w:val="000000"/>
          <w:sz w:val="28"/>
          <w:szCs w:val="28"/>
        </w:rPr>
        <w:t xml:space="preserve">Раздел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/>
          <w:color w:val="000000"/>
          <w:sz w:val="28"/>
          <w:szCs w:val="28"/>
        </w:rPr>
        <w:t>. Общие положения</w:t>
      </w:r>
      <w:bookmarkEnd w:id="0"/>
    </w:p>
    <w:p w:rsidR="00695D2B" w:rsidRDefault="00695D2B" w:rsidP="00695D2B">
      <w:pPr>
        <w:widowControl w:val="0"/>
        <w:tabs>
          <w:tab w:val="left" w:pos="567"/>
        </w:tabs>
        <w:jc w:val="center"/>
        <w:rPr>
          <w:b/>
          <w:color w:val="000000"/>
          <w:sz w:val="28"/>
          <w:szCs w:val="28"/>
        </w:rPr>
      </w:pPr>
    </w:p>
    <w:p w:rsidR="00695D2B" w:rsidRDefault="00695D2B" w:rsidP="00695D2B">
      <w:pPr>
        <w:widowControl w:val="0"/>
        <w:tabs>
          <w:tab w:val="left" w:pos="567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Предмет регулирования Административного регламента</w:t>
      </w:r>
    </w:p>
    <w:p w:rsidR="00695D2B" w:rsidRDefault="00695D2B" w:rsidP="00695D2B">
      <w:pPr>
        <w:widowControl w:val="0"/>
        <w:tabs>
          <w:tab w:val="left" w:pos="567"/>
        </w:tabs>
        <w:ind w:left="1287"/>
        <w:contextualSpacing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Административный регламент предоставления муниципальной услуги «Предоставление </w:t>
      </w:r>
      <w:r>
        <w:rPr>
          <w:rStyle w:val="1a"/>
          <w:sz w:val="28"/>
          <w:szCs w:val="28"/>
        </w:rPr>
        <w:t>сведений, документов и материалов, содержащихся в государственной информационной системе обеспечения градостроительной деятельности</w:t>
      </w:r>
      <w:r>
        <w:rPr>
          <w:sz w:val="28"/>
          <w:szCs w:val="28"/>
        </w:rPr>
        <w:t xml:space="preserve">» на территории </w:t>
      </w:r>
      <w:r w:rsidR="008B04B2">
        <w:rPr>
          <w:sz w:val="28"/>
          <w:szCs w:val="28"/>
        </w:rPr>
        <w:t>городского округа Октябрьск</w:t>
      </w:r>
      <w:r>
        <w:rPr>
          <w:sz w:val="28"/>
          <w:szCs w:val="28"/>
        </w:rPr>
        <w:t xml:space="preserve"> Самарской области (далее -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процедур), осуществляемых в ходе предоставления муниципальной услуги, требования к порядку их выполнения, в том числе</w:t>
      </w:r>
      <w:proofErr w:type="gramEnd"/>
      <w:r>
        <w:rPr>
          <w:sz w:val="28"/>
          <w:szCs w:val="28"/>
        </w:rPr>
        <w:t xml:space="preserve"> в электронной форме, досудебный (внесудебный) порядок обжалования решений и действий (бездействия)</w:t>
      </w:r>
      <w:r w:rsidR="008B04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органа, предоставляющего муниципальную услугу на территории </w:t>
      </w:r>
      <w:r w:rsidR="008B04B2">
        <w:rPr>
          <w:sz w:val="28"/>
          <w:szCs w:val="28"/>
        </w:rPr>
        <w:t>городского округа  Октябрьск</w:t>
      </w:r>
      <w:r>
        <w:rPr>
          <w:sz w:val="28"/>
          <w:szCs w:val="28"/>
        </w:rPr>
        <w:t xml:space="preserve"> Самарской области</w:t>
      </w:r>
      <w:r>
        <w:rPr>
          <w:i/>
          <w:iCs/>
          <w:color w:val="000000"/>
          <w:sz w:val="28"/>
          <w:szCs w:val="28"/>
        </w:rPr>
        <w:t>.</w:t>
      </w:r>
    </w:p>
    <w:p w:rsidR="00695D2B" w:rsidRDefault="00695D2B" w:rsidP="00695D2B">
      <w:pPr>
        <w:autoSpaceDE w:val="0"/>
        <w:autoSpaceDN w:val="0"/>
        <w:adjustRightInd w:val="0"/>
        <w:jc w:val="both"/>
        <w:rPr>
          <w:i/>
          <w:iCs/>
          <w:color w:val="000000"/>
          <w:sz w:val="28"/>
          <w:szCs w:val="28"/>
        </w:rPr>
      </w:pPr>
    </w:p>
    <w:p w:rsidR="00695D2B" w:rsidRPr="008B04B2" w:rsidRDefault="00695D2B" w:rsidP="00695D2B">
      <w:pPr>
        <w:pStyle w:val="af7"/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8B04B2">
        <w:rPr>
          <w:rFonts w:ascii="Times New Roman" w:hAnsi="Times New Roman" w:cs="Times New Roman"/>
          <w:b/>
          <w:iCs/>
          <w:color w:val="000000"/>
          <w:sz w:val="28"/>
          <w:szCs w:val="28"/>
        </w:rPr>
        <w:t>Круг Заявителей</w:t>
      </w:r>
    </w:p>
    <w:p w:rsidR="00695D2B" w:rsidRDefault="00695D2B" w:rsidP="00695D2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 Заявителями на получение муниципальной услуги являются физические лица, юридические лица, индивидуальные предприниматели, заинтересованные в получении сведений, документов и материалов из государственных информационных систем обеспечения градостроительной деятельности</w:t>
      </w:r>
      <w:r>
        <w:rPr>
          <w:color w:val="000000"/>
          <w:sz w:val="28"/>
          <w:szCs w:val="28"/>
        </w:rPr>
        <w:t>.</w:t>
      </w:r>
    </w:p>
    <w:p w:rsidR="00695D2B" w:rsidRDefault="00EF744B" w:rsidP="00EC0858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EC0858">
        <w:rPr>
          <w:sz w:val="28"/>
          <w:szCs w:val="28"/>
        </w:rPr>
        <w:t>1.3.</w:t>
      </w:r>
      <w:r w:rsidR="00EC0858">
        <w:rPr>
          <w:color w:val="000000"/>
          <w:sz w:val="28"/>
          <w:szCs w:val="28"/>
        </w:rPr>
        <w:t xml:space="preserve"> </w:t>
      </w:r>
      <w:r w:rsidR="00695D2B">
        <w:rPr>
          <w:color w:val="000000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695D2B" w:rsidRDefault="00695D2B" w:rsidP="00695D2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695D2B" w:rsidRDefault="00695D2B" w:rsidP="00695D2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1.4. Информирование о порядке предоставления муниципальной услуги осуществляется: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непосредственно при личном приеме заявителя в </w:t>
      </w:r>
      <w:r>
        <w:rPr>
          <w:bCs/>
          <w:color w:val="0070C0"/>
          <w:sz w:val="28"/>
          <w:szCs w:val="28"/>
        </w:rPr>
        <w:t>уполномоченном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70C0"/>
          <w:sz w:val="28"/>
          <w:szCs w:val="28"/>
        </w:rPr>
        <w:t>органе</w:t>
      </w:r>
      <w:r>
        <w:rPr>
          <w:bCs/>
          <w:color w:val="000000"/>
          <w:sz w:val="28"/>
          <w:szCs w:val="28"/>
        </w:rPr>
        <w:t xml:space="preserve"> местного самоуправления – </w:t>
      </w:r>
      <w:r>
        <w:rPr>
          <w:bCs/>
          <w:color w:val="0070C0"/>
          <w:sz w:val="28"/>
          <w:szCs w:val="28"/>
        </w:rPr>
        <w:t xml:space="preserve">Администрации </w:t>
      </w:r>
      <w:r w:rsidR="006E6123">
        <w:rPr>
          <w:bCs/>
          <w:color w:val="0070C0"/>
          <w:sz w:val="28"/>
          <w:szCs w:val="28"/>
        </w:rPr>
        <w:t>городского округа Октябрьск</w:t>
      </w:r>
      <w:r>
        <w:rPr>
          <w:bCs/>
          <w:color w:val="0070C0"/>
          <w:sz w:val="28"/>
          <w:szCs w:val="28"/>
        </w:rPr>
        <w:t xml:space="preserve"> Самарской области, </w:t>
      </w:r>
      <w:r>
        <w:rPr>
          <w:color w:val="000000"/>
          <w:sz w:val="28"/>
          <w:szCs w:val="28"/>
        </w:rPr>
        <w:t>или в многофункциональном центре предоставления государственных и муниципальных услуг (далее – многофункциональный центр);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по телефону в уполномоченном органе местного самоуправления или многофункциональном центре;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:rsidR="00695D2B" w:rsidRDefault="00695D2B" w:rsidP="00695D2B">
      <w:pPr>
        <w:widowControl w:val="0"/>
        <w:tabs>
          <w:tab w:val="left" w:pos="851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(https://www.gosuslugi.ru/) (далее – Единый портал);</w:t>
      </w:r>
    </w:p>
    <w:p w:rsidR="00695D2B" w:rsidRDefault="00695D2B" w:rsidP="00695D2B">
      <w:pPr>
        <w:widowControl w:val="0"/>
        <w:tabs>
          <w:tab w:val="left" w:pos="851"/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 (</w:t>
      </w:r>
      <w:r>
        <w:rPr>
          <w:iCs/>
          <w:color w:val="0070C0"/>
          <w:sz w:val="28"/>
          <w:szCs w:val="28"/>
        </w:rPr>
        <w:t>https://gosuslugi.samregion.ru/</w:t>
      </w:r>
      <w:r>
        <w:rPr>
          <w:color w:val="000000"/>
          <w:sz w:val="28"/>
          <w:szCs w:val="28"/>
        </w:rPr>
        <w:t>) (далее – региональный портал);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официальном сайте уполномоченного органа местного самоуправления </w:t>
      </w:r>
      <w:proofErr w:type="gramStart"/>
      <w:r w:rsidR="007A1D99">
        <w:rPr>
          <w:color w:val="0070C0"/>
          <w:sz w:val="28"/>
          <w:szCs w:val="28"/>
        </w:rPr>
        <w:t>(</w:t>
      </w:r>
      <w:r w:rsidR="007A1D99" w:rsidRPr="007A1D99">
        <w:t xml:space="preserve"> </w:t>
      </w:r>
      <w:proofErr w:type="gramEnd"/>
      <w:r w:rsidR="007A1D99" w:rsidRPr="007A1D99">
        <w:rPr>
          <w:color w:val="0070C0"/>
          <w:sz w:val="28"/>
          <w:szCs w:val="28"/>
        </w:rPr>
        <w:t>https://oktyabrska</w:t>
      </w:r>
      <w:r w:rsidR="007A1D99">
        <w:rPr>
          <w:color w:val="0070C0"/>
          <w:sz w:val="28"/>
          <w:szCs w:val="28"/>
        </w:rPr>
        <w:t>dm.ru</w:t>
      </w:r>
      <w:r>
        <w:rPr>
          <w:color w:val="0070C0"/>
          <w:sz w:val="28"/>
          <w:szCs w:val="28"/>
        </w:rPr>
        <w:t>);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посредством размещения информации на информационных стендах уполномоченного органа местного самоуправления или многофункционального центра.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Информирование осуществляется по вопросам, касающимся: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адресов уполномоченного органа местного самоуправления и многофункциональных центров, обращение в которые необходимо для предоставления муниципальной услуги;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справочной информации о работе уполномоченного органа местного самоуправления (структурных подразделений уполномоченного органа местного самоуправления);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порядка и сроков предоставления муниципальной услуги;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При устном обращении Заявителя (лично или по телефону) должностное лицо уполномоченного органа местного самоуправления, </w:t>
      </w:r>
      <w:r>
        <w:rPr>
          <w:color w:val="000000"/>
          <w:sz w:val="28"/>
          <w:szCs w:val="28"/>
        </w:rPr>
        <w:lastRenderedPageBreak/>
        <w:t xml:space="preserve">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>
        <w:rPr>
          <w:color w:val="000000"/>
          <w:sz w:val="28"/>
          <w:szCs w:val="28"/>
        </w:rPr>
        <w:t>обратившихся</w:t>
      </w:r>
      <w:proofErr w:type="gramEnd"/>
      <w:r>
        <w:rPr>
          <w:color w:val="000000"/>
          <w:sz w:val="28"/>
          <w:szCs w:val="28"/>
        </w:rPr>
        <w:t xml:space="preserve"> по интересующим вопросам.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должностное лицо уполномоченного органа местного самоуправления не может самостоятельно дать ответ, телефонный звонок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подготовка ответа требует продолжительного времени, </w:t>
      </w:r>
      <w:r w:rsidR="00ED1798">
        <w:rPr>
          <w:sz w:val="28"/>
          <w:szCs w:val="28"/>
        </w:rPr>
        <w:t>должностное лицо</w:t>
      </w:r>
      <w:r w:rsidR="008660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предлагает Заявителю один из следующих вариантов дальнейших действий:</w:t>
      </w:r>
    </w:p>
    <w:p w:rsidR="00695D2B" w:rsidRDefault="00866047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 xml:space="preserve">изложить обращение в письменной форме; </w:t>
      </w:r>
    </w:p>
    <w:p w:rsidR="00695D2B" w:rsidRDefault="00866047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назначить другое время для консультаций.</w:t>
      </w:r>
    </w:p>
    <w:p w:rsidR="00695D2B" w:rsidRDefault="00695D2B" w:rsidP="00695D2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Должностное лицо уполномоченного органа местного самоуправления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1.7. </w:t>
      </w:r>
      <w:proofErr w:type="gramStart"/>
      <w:r>
        <w:rPr>
          <w:color w:val="000000"/>
          <w:sz w:val="28"/>
          <w:szCs w:val="28"/>
        </w:rPr>
        <w:t xml:space="preserve">По письменному обращению должностное лицо уполномоченного органа местного самоуправления,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r:id="rId9" w:anchor="Par84" w:history="1">
        <w:r>
          <w:rPr>
            <w:rStyle w:val="a3"/>
            <w:color w:val="000000"/>
            <w:sz w:val="28"/>
            <w:szCs w:val="28"/>
          </w:rPr>
          <w:t>пункте</w:t>
        </w:r>
      </w:hyperlink>
      <w:r>
        <w:rPr>
          <w:color w:val="000000"/>
          <w:sz w:val="28"/>
          <w:szCs w:val="28"/>
        </w:rPr>
        <w:t xml:space="preserve"> 1.5.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  <w:proofErr w:type="gramEnd"/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ED1798" w:rsidRDefault="00695D2B" w:rsidP="00ED179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 заявителя, или предоставление им персональных данных.</w:t>
      </w:r>
      <w:r w:rsidR="00ED1798" w:rsidRPr="00ED1798">
        <w:rPr>
          <w:color w:val="000000"/>
          <w:sz w:val="28"/>
          <w:szCs w:val="28"/>
        </w:rPr>
        <w:t xml:space="preserve"> </w:t>
      </w:r>
      <w:proofErr w:type="gramEnd"/>
    </w:p>
    <w:p w:rsidR="00ED1798" w:rsidRDefault="00ED1798" w:rsidP="00ED179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D1798" w:rsidRDefault="00ED1798" w:rsidP="00ED1798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1.9. На официальном сайте уполномоченного органа местного </w:t>
      </w:r>
      <w:proofErr w:type="spellStart"/>
      <w:r>
        <w:rPr>
          <w:color w:val="000000"/>
          <w:sz w:val="28"/>
          <w:szCs w:val="28"/>
        </w:rPr>
        <w:t>самоуп</w:t>
      </w:r>
      <w:proofErr w:type="spellEnd"/>
      <w:r>
        <w:rPr>
          <w:color w:val="000000"/>
          <w:sz w:val="28"/>
          <w:szCs w:val="28"/>
        </w:rPr>
        <w:t>-</w:t>
      </w:r>
    </w:p>
    <w:p w:rsidR="00695D2B" w:rsidRDefault="00695D2B" w:rsidP="00ED179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равления</w:t>
      </w:r>
      <w:proofErr w:type="spellEnd"/>
      <w:r>
        <w:rPr>
          <w:color w:val="000000"/>
          <w:sz w:val="28"/>
          <w:szCs w:val="28"/>
        </w:rPr>
        <w:t>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:rsidR="00695D2B" w:rsidRDefault="00ED1798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5D2B">
        <w:rPr>
          <w:color w:val="000000"/>
          <w:sz w:val="28"/>
          <w:szCs w:val="28"/>
        </w:rPr>
        <w:t>о месте нахождения и графике работы уполномоченного органа местного самоуправления и его структурных подразделений, ответственных за предоставление муниципальной услуги, а также многофункциональных центров;</w:t>
      </w:r>
    </w:p>
    <w:p w:rsidR="00695D2B" w:rsidRDefault="00ED1798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5D2B">
        <w:rPr>
          <w:color w:val="000000"/>
          <w:sz w:val="28"/>
          <w:szCs w:val="28"/>
        </w:rPr>
        <w:t>справочные телефоны структурных подразделений уполномоченного органа местного самоуправления, ответственных за предоставление муниципальной услуги, в том числе номер телефона-автоинформатора (при наличии);</w:t>
      </w:r>
    </w:p>
    <w:p w:rsidR="00695D2B" w:rsidRDefault="00ED1798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5D2B">
        <w:rPr>
          <w:color w:val="000000"/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местного самоуправления в сети «Интернет».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1.10. В залах ожидания уполномоченного органа местного самоуправления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местного самоуправления с учетом требований к информированию, установленных Административным регламентом.</w:t>
      </w:r>
    </w:p>
    <w:p w:rsidR="00695D2B" w:rsidRPr="00ED1798" w:rsidRDefault="00695D2B" w:rsidP="00ED1798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1.12. Информация о ходе рассмотрения заявления о предоставлении </w:t>
      </w:r>
      <w:r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</w:rPr>
        <w:t xml:space="preserve"> услуги и о результатах предоставления </w:t>
      </w:r>
      <w:r>
        <w:rPr>
          <w:color w:val="000000"/>
          <w:sz w:val="28"/>
          <w:szCs w:val="28"/>
        </w:rPr>
        <w:t>муниципальной</w:t>
      </w:r>
      <w:r>
        <w:rPr>
          <w:color w:val="000000"/>
          <w:sz w:val="28"/>
        </w:rPr>
        <w:t xml:space="preserve"> услуги может быть получена заявителем (его представителем) в личном кабинете на </w:t>
      </w:r>
      <w:r>
        <w:rPr>
          <w:color w:val="000000"/>
          <w:sz w:val="28"/>
          <w:szCs w:val="28"/>
        </w:rPr>
        <w:t>Едином портале</w:t>
      </w:r>
      <w:r>
        <w:rPr>
          <w:color w:val="000000"/>
          <w:sz w:val="28"/>
        </w:rPr>
        <w:t xml:space="preserve">, </w:t>
      </w:r>
      <w:bookmarkStart w:id="1" w:name="_Hlk79013065"/>
      <w:r>
        <w:rPr>
          <w:color w:val="000000"/>
          <w:sz w:val="28"/>
        </w:rPr>
        <w:t xml:space="preserve">региональном портале, </w:t>
      </w:r>
      <w:bookmarkEnd w:id="1"/>
      <w:r>
        <w:rPr>
          <w:color w:val="000000"/>
          <w:sz w:val="28"/>
        </w:rPr>
        <w:t xml:space="preserve">а также в соответствующем структурном подразделении уполномоченного органа местного самоуправления при обращении заявителя лично, по телефону посредством электронной почты. </w:t>
      </w:r>
    </w:p>
    <w:p w:rsidR="00695D2B" w:rsidRDefault="00695D2B" w:rsidP="00695D2B">
      <w:pPr>
        <w:pStyle w:val="afc"/>
        <w:rPr>
          <w:rFonts w:ascii="Times New Roman" w:hAnsi="Times New Roman"/>
          <w:color w:val="000000"/>
          <w:sz w:val="28"/>
          <w:szCs w:val="28"/>
        </w:rPr>
      </w:pPr>
      <w:bookmarkStart w:id="2" w:name="_Toc89083253"/>
      <w:r>
        <w:rPr>
          <w:rFonts w:ascii="Times New Roman" w:hAnsi="Times New Roman"/>
          <w:color w:val="000000"/>
          <w:sz w:val="28"/>
          <w:szCs w:val="28"/>
        </w:rPr>
        <w:t>Раздел II. Стандарт предоставления муниципальной услуги</w:t>
      </w:r>
      <w:bookmarkEnd w:id="2"/>
    </w:p>
    <w:p w:rsidR="00695D2B" w:rsidRDefault="00695D2B" w:rsidP="00695D2B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Наименование муниципальной услуги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2.1. Наименование муниципальной услуги – </w:t>
      </w:r>
      <w:r>
        <w:rPr>
          <w:sz w:val="28"/>
          <w:szCs w:val="28"/>
        </w:rPr>
        <w:t xml:space="preserve">«Предоставление </w:t>
      </w:r>
      <w:r>
        <w:rPr>
          <w:rStyle w:val="1a"/>
          <w:sz w:val="28"/>
          <w:szCs w:val="28"/>
        </w:rPr>
        <w:t>сведений, документов и материалов, содержащихся в государственной информационной системе обеспечения градостроительной деятельности</w:t>
      </w:r>
      <w:r>
        <w:rPr>
          <w:sz w:val="28"/>
          <w:szCs w:val="28"/>
        </w:rPr>
        <w:t xml:space="preserve">» </w:t>
      </w:r>
      <w:r>
        <w:rPr>
          <w:bCs/>
          <w:color w:val="000000"/>
          <w:sz w:val="28"/>
          <w:szCs w:val="28"/>
        </w:rPr>
        <w:t>(далее - услуга).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Pr="00ED1798" w:rsidRDefault="00695D2B" w:rsidP="00ED179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2.2. Муниципальная услуга предоставляется уполномоченным органом местного самоуправления – </w:t>
      </w:r>
      <w:r w:rsidR="007E6FAF">
        <w:rPr>
          <w:bCs/>
          <w:color w:val="0070C0"/>
          <w:sz w:val="28"/>
          <w:szCs w:val="28"/>
        </w:rPr>
        <w:t>Муниципальным казенным учреждением Самарской области «Комитет по архитектуре, строительству и транспорту Администрации городского округа Октябрьск</w:t>
      </w:r>
      <w:r w:rsidR="00ED1798">
        <w:rPr>
          <w:bCs/>
          <w:color w:val="0070C0"/>
          <w:sz w:val="28"/>
          <w:szCs w:val="28"/>
        </w:rPr>
        <w:t xml:space="preserve"> Самарской области</w:t>
      </w:r>
      <w:r w:rsidR="007E6FAF">
        <w:rPr>
          <w:bCs/>
          <w:color w:val="0070C0"/>
          <w:sz w:val="28"/>
          <w:szCs w:val="28"/>
        </w:rPr>
        <w:t>»</w:t>
      </w:r>
      <w:r>
        <w:rPr>
          <w:bCs/>
          <w:color w:val="0070C0"/>
          <w:sz w:val="28"/>
          <w:szCs w:val="28"/>
        </w:rPr>
        <w:t xml:space="preserve"> (далее – </w:t>
      </w:r>
      <w:r w:rsidR="00ED1798">
        <w:rPr>
          <w:bCs/>
          <w:color w:val="0070C0"/>
          <w:sz w:val="28"/>
          <w:szCs w:val="28"/>
        </w:rPr>
        <w:t>Комитет</w:t>
      </w:r>
      <w:r>
        <w:rPr>
          <w:bCs/>
          <w:color w:val="0070C0"/>
          <w:sz w:val="28"/>
          <w:szCs w:val="28"/>
        </w:rPr>
        <w:t>)</w:t>
      </w:r>
      <w:r>
        <w:rPr>
          <w:bCs/>
          <w:color w:val="000000"/>
          <w:sz w:val="28"/>
          <w:szCs w:val="28"/>
        </w:rPr>
        <w:t>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="007E6FAF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.</w:t>
      </w:r>
      <w:r w:rsidR="007E6FAF">
        <w:rPr>
          <w:bCs/>
          <w:color w:val="000000"/>
          <w:sz w:val="28"/>
          <w:szCs w:val="28"/>
        </w:rPr>
        <w:t>1.</w:t>
      </w:r>
      <w:r>
        <w:rPr>
          <w:bCs/>
          <w:color w:val="000000"/>
          <w:sz w:val="28"/>
          <w:szCs w:val="28"/>
        </w:rPr>
        <w:t> Состав заявителей.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Заявителями при обращении за получением услуги являются лица, заинтересованные в получении сведений, документов и материалов из государственной информационной системы обеспечения градостроительной деятельности</w:t>
      </w:r>
      <w:r>
        <w:rPr>
          <w:bCs/>
          <w:color w:val="000000"/>
          <w:sz w:val="28"/>
          <w:szCs w:val="28"/>
        </w:rPr>
        <w:t>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Результат предоставления муниципальной услуги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2.3. Результатом предоставления услуги является: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а) </w:t>
      </w:r>
      <w:r>
        <w:rPr>
          <w:sz w:val="28"/>
          <w:szCs w:val="28"/>
        </w:rPr>
        <w:t>сведения, документы, материалы, содержащиеся в государственной информационной системе обеспечения градостроительной деятельности в бумажной и электронной формах</w:t>
      </w:r>
      <w:r>
        <w:rPr>
          <w:rFonts w:eastAsia="Calibri"/>
          <w:bCs/>
          <w:color w:val="000000"/>
          <w:sz w:val="28"/>
          <w:szCs w:val="28"/>
          <w:lang w:eastAsia="en-US"/>
        </w:rPr>
        <w:t>;</w:t>
      </w:r>
      <w:proofErr w:type="gramEnd"/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 </w:t>
      </w:r>
      <w:r>
        <w:rPr>
          <w:sz w:val="28"/>
          <w:szCs w:val="28"/>
        </w:rPr>
        <w:t>письменный ответ об отказе в предоставлении услуги с обоснованием причин отказа</w:t>
      </w:r>
      <w:r>
        <w:rPr>
          <w:bCs/>
          <w:color w:val="000000"/>
          <w:sz w:val="28"/>
          <w:szCs w:val="28"/>
        </w:rPr>
        <w:t>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Срок предоставления муниципальной услуги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 xml:space="preserve">2.4. </w:t>
      </w:r>
      <w:r>
        <w:rPr>
          <w:sz w:val="28"/>
          <w:szCs w:val="28"/>
        </w:rPr>
        <w:t>Срок предоставления муниципальной услуги по запросам, направленным после 1 января 2022</w:t>
      </w:r>
      <w:r>
        <w:rPr>
          <w:sz w:val="28"/>
          <w:szCs w:val="28"/>
        </w:rPr>
        <w:tab/>
        <w:t xml:space="preserve"> года, сведения, документы, материалы предоставляются в течение 5 рабочих дней со дня осуществления оплаты заявителем</w:t>
      </w:r>
      <w:r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упреждающем (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>) режиме не предусмотрено.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2.5. По межведомственным запросам сведения, документы, материалы предоставляются не позднее 5 рабочих дней со дня регистрации запроса.</w:t>
      </w:r>
    </w:p>
    <w:p w:rsidR="00695D2B" w:rsidRDefault="00695D2B" w:rsidP="00695D2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Правовые основания для предоставления муниципальной услуги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2.6. </w:t>
      </w:r>
      <w:r>
        <w:rPr>
          <w:rFonts w:eastAsia="Calibri"/>
          <w:color w:val="000000"/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</w:t>
      </w:r>
      <w:r>
        <w:rPr>
          <w:color w:val="0070C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размещается в федеральной государственной информационной системе «Федеральный реестр государственных и муниципальных услуг (функций).</w:t>
      </w:r>
    </w:p>
    <w:p w:rsidR="00E61250" w:rsidRDefault="00E61250" w:rsidP="00E61250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</w:p>
    <w:p w:rsidR="00695D2B" w:rsidRDefault="00695D2B" w:rsidP="00E61250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95D2B" w:rsidRDefault="00695D2B" w:rsidP="00695D2B">
      <w:pPr>
        <w:pStyle w:val="ConsPlusNormal0"/>
        <w:ind w:firstLine="709"/>
        <w:jc w:val="both"/>
        <w:rPr>
          <w:bCs/>
          <w:color w:val="000000"/>
        </w:rPr>
      </w:pPr>
    </w:p>
    <w:p w:rsidR="00695D2B" w:rsidRPr="00F93E07" w:rsidRDefault="00695D2B" w:rsidP="00695D2B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F93E07">
        <w:rPr>
          <w:rFonts w:ascii="Times New Roman" w:hAnsi="Times New Roman" w:cs="Times New Roman"/>
          <w:bCs/>
          <w:color w:val="000000"/>
        </w:rPr>
        <w:t xml:space="preserve">2.7. </w:t>
      </w:r>
      <w:r w:rsidRPr="00F93E07">
        <w:rPr>
          <w:rFonts w:ascii="Times New Roman" w:hAnsi="Times New Roman" w:cs="Times New Roman"/>
        </w:rPr>
        <w:t xml:space="preserve">Для предоставления муниципальной услуги заявителем </w:t>
      </w:r>
      <w:proofErr w:type="gramStart"/>
      <w:r w:rsidRPr="00F93E07">
        <w:rPr>
          <w:rFonts w:ascii="Times New Roman" w:hAnsi="Times New Roman" w:cs="Times New Roman"/>
        </w:rPr>
        <w:t>предоставляются следующие документы</w:t>
      </w:r>
      <w:proofErr w:type="gramEnd"/>
      <w:r w:rsidRPr="00F93E07">
        <w:rPr>
          <w:rFonts w:ascii="Times New Roman" w:hAnsi="Times New Roman" w:cs="Times New Roman"/>
        </w:rPr>
        <w:t>:</w:t>
      </w:r>
    </w:p>
    <w:p w:rsidR="00695D2B" w:rsidRPr="00F93E07" w:rsidRDefault="00695D2B" w:rsidP="00695D2B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F93E07">
        <w:rPr>
          <w:rFonts w:ascii="Times New Roman" w:hAnsi="Times New Roman" w:cs="Times New Roman"/>
        </w:rPr>
        <w:t>1) запрос (заявление):</w:t>
      </w:r>
    </w:p>
    <w:p w:rsidR="00695D2B" w:rsidRPr="00F93E07" w:rsidRDefault="00695D2B" w:rsidP="00695D2B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F93E07">
        <w:rPr>
          <w:rFonts w:ascii="Times New Roman" w:hAnsi="Times New Roman" w:cs="Times New Roman"/>
        </w:rPr>
        <w:t>- о предоставлении сведений, документов и материалов содержащихся в ГИСОГД;</w:t>
      </w:r>
    </w:p>
    <w:p w:rsidR="00695D2B" w:rsidRPr="00F93E07" w:rsidRDefault="00695D2B" w:rsidP="00695D2B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F93E07">
        <w:rPr>
          <w:rFonts w:ascii="Times New Roman" w:hAnsi="Times New Roman" w:cs="Times New Roman"/>
        </w:rPr>
        <w:t>- о предоставлении сведений содержащихся в ГИСОГД о статусе земельного участка (земельных участков);</w:t>
      </w:r>
    </w:p>
    <w:p w:rsidR="00695D2B" w:rsidRPr="00F93E07" w:rsidRDefault="00695D2B" w:rsidP="00695D2B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F93E07">
        <w:rPr>
          <w:rFonts w:ascii="Times New Roman" w:hAnsi="Times New Roman" w:cs="Times New Roman"/>
        </w:rPr>
        <w:t>2) документ, удостоверяющий личность заявителя;</w:t>
      </w:r>
    </w:p>
    <w:p w:rsidR="00695D2B" w:rsidRPr="00F93E07" w:rsidRDefault="001E535B" w:rsidP="00695D2B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 w:rsidR="00716B55">
        <w:rPr>
          <w:rFonts w:ascii="Times New Roman" w:hAnsi="Times New Roman" w:cs="Times New Roman"/>
        </w:rPr>
        <w:t xml:space="preserve"> </w:t>
      </w:r>
      <w:r w:rsidR="00695D2B" w:rsidRPr="00F93E07">
        <w:rPr>
          <w:rFonts w:ascii="Times New Roman" w:hAnsi="Times New Roman" w:cs="Times New Roman"/>
        </w:rPr>
        <w:t xml:space="preserve">документ, подтверждающий право на получение сведений, </w:t>
      </w:r>
      <w:proofErr w:type="gramStart"/>
      <w:r w:rsidR="00695D2B" w:rsidRPr="00F93E07">
        <w:rPr>
          <w:rFonts w:ascii="Times New Roman" w:hAnsi="Times New Roman" w:cs="Times New Roman"/>
        </w:rPr>
        <w:t>отнесен</w:t>
      </w:r>
      <w:r w:rsidR="00716B55">
        <w:rPr>
          <w:rFonts w:ascii="Times New Roman" w:hAnsi="Times New Roman" w:cs="Times New Roman"/>
        </w:rPr>
        <w:t>-</w:t>
      </w:r>
      <w:proofErr w:type="spellStart"/>
      <w:r w:rsidR="00695D2B" w:rsidRPr="00F93E07">
        <w:rPr>
          <w:rFonts w:ascii="Times New Roman" w:hAnsi="Times New Roman" w:cs="Times New Roman"/>
        </w:rPr>
        <w:t>ных</w:t>
      </w:r>
      <w:proofErr w:type="spellEnd"/>
      <w:proofErr w:type="gramEnd"/>
      <w:r w:rsidR="00695D2B" w:rsidRPr="00F93E07">
        <w:rPr>
          <w:rFonts w:ascii="Times New Roman" w:hAnsi="Times New Roman" w:cs="Times New Roman"/>
        </w:rPr>
        <w:t xml:space="preserve"> к категории ограниченного доступа, в случае, если запрашиваемая информация относится к категории ограниченного доступа;</w:t>
      </w:r>
    </w:p>
    <w:p w:rsidR="00695D2B" w:rsidRPr="00F93E07" w:rsidRDefault="00695D2B" w:rsidP="00695D2B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F93E07">
        <w:rPr>
          <w:rFonts w:ascii="Times New Roman" w:hAnsi="Times New Roman" w:cs="Times New Roman"/>
        </w:rPr>
        <w:t>4) документ, подтверждающий полномочия представителя заявителя (в случае подачи запроса представителем заявителя).</w:t>
      </w:r>
    </w:p>
    <w:p w:rsidR="00695D2B" w:rsidRPr="00F93E07" w:rsidRDefault="00695D2B" w:rsidP="00695D2B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F93E07">
        <w:rPr>
          <w:rFonts w:ascii="Times New Roman" w:hAnsi="Times New Roman" w:cs="Times New Roman"/>
        </w:rPr>
        <w:t>2.8. Заявитель или его представитель представляет в уполномоченный орган местного самоуправления запрос (заявление):</w:t>
      </w:r>
    </w:p>
    <w:p w:rsidR="00695D2B" w:rsidRPr="00F93E07" w:rsidRDefault="00695D2B" w:rsidP="00695D2B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F93E07">
        <w:rPr>
          <w:rFonts w:ascii="Times New Roman" w:hAnsi="Times New Roman" w:cs="Times New Roman"/>
        </w:rPr>
        <w:t xml:space="preserve">- о предоставлении </w:t>
      </w:r>
      <w:r w:rsidRPr="00F93E07">
        <w:rPr>
          <w:rStyle w:val="1a"/>
          <w:rFonts w:eastAsiaTheme="minorHAnsi"/>
          <w:sz w:val="28"/>
          <w:szCs w:val="28"/>
        </w:rPr>
        <w:t>сведений, документов и материалов, содержащихся в государственной информационной системе обеспечения градостроительной деятельности</w:t>
      </w:r>
      <w:r w:rsidRPr="00F93E07">
        <w:rPr>
          <w:rFonts w:ascii="Times New Roman" w:hAnsi="Times New Roman" w:cs="Times New Roman"/>
        </w:rPr>
        <w:t xml:space="preserve"> (далее - заявление) по форме согласно </w:t>
      </w:r>
      <w:r w:rsidRPr="00D64E91">
        <w:rPr>
          <w:rFonts w:ascii="Times New Roman" w:hAnsi="Times New Roman" w:cs="Times New Roman"/>
          <w:b/>
        </w:rPr>
        <w:t>Приложению №1</w:t>
      </w:r>
      <w:r w:rsidRPr="00D64E91">
        <w:rPr>
          <w:rFonts w:ascii="Times New Roman" w:hAnsi="Times New Roman" w:cs="Times New Roman"/>
        </w:rPr>
        <w:t xml:space="preserve"> </w:t>
      </w:r>
      <w:r w:rsidRPr="00F93E07">
        <w:rPr>
          <w:rFonts w:ascii="Times New Roman" w:hAnsi="Times New Roman" w:cs="Times New Roman"/>
        </w:rPr>
        <w:t>к настоящему Административному регламенту,</w:t>
      </w:r>
    </w:p>
    <w:p w:rsidR="00695D2B" w:rsidRPr="00F93E07" w:rsidRDefault="00695D2B" w:rsidP="00F93E07">
      <w:pPr>
        <w:pStyle w:val="ConsPlusNormal0"/>
        <w:ind w:firstLine="709"/>
        <w:jc w:val="both"/>
        <w:rPr>
          <w:rFonts w:ascii="Times New Roman" w:eastAsia="Calibri" w:hAnsi="Times New Roman" w:cs="Times New Roman"/>
          <w:bCs/>
          <w:color w:val="000000"/>
        </w:rPr>
      </w:pPr>
      <w:proofErr w:type="gramStart"/>
      <w:r w:rsidRPr="00F93E07">
        <w:rPr>
          <w:rFonts w:ascii="Times New Roman" w:hAnsi="Times New Roman" w:cs="Times New Roman"/>
        </w:rPr>
        <w:t xml:space="preserve">- о предоставлении </w:t>
      </w:r>
      <w:r w:rsidRPr="00F93E07">
        <w:rPr>
          <w:rStyle w:val="1a"/>
          <w:rFonts w:eastAsiaTheme="minorHAnsi"/>
          <w:sz w:val="28"/>
          <w:szCs w:val="28"/>
        </w:rPr>
        <w:t>сведений, документов и материалов, содержащихся в государственной информационной системе обеспечения градостроительной деятельности</w:t>
      </w:r>
      <w:r w:rsidRPr="00F93E07">
        <w:rPr>
          <w:rFonts w:ascii="Times New Roman" w:hAnsi="Times New Roman" w:cs="Times New Roman"/>
        </w:rPr>
        <w:t xml:space="preserve"> о статусе земельного участка (земельных участков) (далее - заявление) по форме согласно </w:t>
      </w:r>
      <w:r w:rsidRPr="00D64E91">
        <w:rPr>
          <w:rFonts w:ascii="Times New Roman" w:hAnsi="Times New Roman" w:cs="Times New Roman"/>
          <w:b/>
        </w:rPr>
        <w:t>Приложению №2</w:t>
      </w:r>
      <w:r w:rsidRPr="00D64E91">
        <w:rPr>
          <w:rFonts w:ascii="Times New Roman" w:hAnsi="Times New Roman" w:cs="Times New Roman"/>
        </w:rPr>
        <w:t xml:space="preserve"> </w:t>
      </w:r>
      <w:r w:rsidRPr="00F93E07">
        <w:rPr>
          <w:rFonts w:ascii="Times New Roman" w:hAnsi="Times New Roman" w:cs="Times New Roman"/>
        </w:rPr>
        <w:t>к настоящему Административному регламенту,</w:t>
      </w:r>
      <w:r w:rsidR="00F93E07">
        <w:rPr>
          <w:rFonts w:ascii="Times New Roman" w:hAnsi="Times New Roman" w:cs="Times New Roman"/>
        </w:rPr>
        <w:t xml:space="preserve"> </w:t>
      </w:r>
      <w:r w:rsidRPr="00F93E07">
        <w:rPr>
          <w:rFonts w:ascii="Times New Roman" w:hAnsi="Times New Roman" w:cs="Times New Roman"/>
        </w:rPr>
        <w:t>а также прилагаемые</w:t>
      </w:r>
      <w:r w:rsidRPr="00F93E07">
        <w:rPr>
          <w:rFonts w:ascii="Times New Roman" w:eastAsia="Calibri" w:hAnsi="Times New Roman" w:cs="Times New Roman"/>
          <w:bCs/>
          <w:color w:val="000000"/>
        </w:rPr>
        <w:t xml:space="preserve"> к нему документы, указанные в подпунктах "б" - "г" пункта 2.13 настоящего Административного регламента, одним из следующих способов по выбору заявителя:</w:t>
      </w:r>
      <w:proofErr w:type="gramEnd"/>
    </w:p>
    <w:p w:rsidR="00695D2B" w:rsidRPr="000E5441" w:rsidRDefault="00695D2B" w:rsidP="00695D2B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0E5441">
        <w:rPr>
          <w:rFonts w:ascii="Times New Roman" w:eastAsia="Calibri" w:hAnsi="Times New Roman" w:cs="Times New Roman"/>
          <w:bCs/>
          <w:u w:val="single"/>
        </w:rPr>
        <w:t xml:space="preserve">а) </w:t>
      </w:r>
      <w:r w:rsidRPr="000E5441">
        <w:rPr>
          <w:rFonts w:ascii="Times New Roman" w:hAnsi="Times New Roman" w:cs="Times New Roman"/>
          <w:bCs/>
          <w:u w:val="single"/>
        </w:rPr>
        <w:t>в электронной форме посредством Единого портала, регионального портала;</w:t>
      </w:r>
    </w:p>
    <w:p w:rsidR="00695D2B" w:rsidRPr="00F93E07" w:rsidRDefault="00695D2B" w:rsidP="00695D2B">
      <w:pPr>
        <w:pStyle w:val="ConsPlusNormal0"/>
        <w:ind w:firstLine="709"/>
        <w:jc w:val="both"/>
        <w:rPr>
          <w:rFonts w:ascii="Times New Roman" w:eastAsia="Calibri" w:hAnsi="Times New Roman" w:cs="Times New Roman"/>
          <w:color w:val="000000"/>
        </w:rPr>
      </w:pPr>
      <w:proofErr w:type="gramStart"/>
      <w:r w:rsidRPr="00F93E07">
        <w:rPr>
          <w:rFonts w:ascii="Times New Roman" w:eastAsia="Calibri" w:hAnsi="Times New Roman" w:cs="Times New Roman"/>
          <w:bCs/>
          <w:color w:val="000000"/>
        </w:rPr>
        <w:t>В случае представления заявления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</w:r>
      <w:r w:rsidRPr="00F93E07">
        <w:rPr>
          <w:rFonts w:ascii="Times New Roman" w:hAnsi="Times New Roman" w:cs="Times New Roman"/>
          <w:color w:val="000000"/>
        </w:rPr>
        <w:t xml:space="preserve"> </w:t>
      </w:r>
      <w:r w:rsidRPr="00F93E07">
        <w:rPr>
          <w:rFonts w:ascii="Times New Roman" w:eastAsia="Calibri" w:hAnsi="Times New Roman" w:cs="Times New Roman"/>
          <w:bCs/>
          <w:color w:val="000000"/>
        </w:rPr>
        <w:t xml:space="preserve">или иных государственных информационных систем, если такие </w:t>
      </w:r>
      <w:r w:rsidRPr="00F93E07">
        <w:rPr>
          <w:rFonts w:ascii="Times New Roman" w:eastAsia="Calibri" w:hAnsi="Times New Roman" w:cs="Times New Roman"/>
          <w:bCs/>
          <w:color w:val="000000"/>
        </w:rPr>
        <w:lastRenderedPageBreak/>
        <w:t>государственные информационные</w:t>
      </w:r>
      <w:proofErr w:type="gramEnd"/>
      <w:r w:rsidRPr="00F93E07">
        <w:rPr>
          <w:rFonts w:ascii="Times New Roman" w:eastAsia="Calibri" w:hAnsi="Times New Roman" w:cs="Times New Roman"/>
          <w:bCs/>
          <w:color w:val="000000"/>
        </w:rPr>
        <w:t xml:space="preserve">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</w:t>
      </w:r>
      <w:r w:rsidRPr="00F93E07">
        <w:rPr>
          <w:rFonts w:ascii="Times New Roman" w:eastAsia="Calibri" w:hAnsi="Times New Roman" w:cs="Times New Roman"/>
          <w:bCs/>
          <w:color w:val="0070C0"/>
        </w:rPr>
        <w:t>форму</w:t>
      </w:r>
      <w:r w:rsidRPr="00F93E07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F93E07">
        <w:rPr>
          <w:rFonts w:ascii="Times New Roman" w:eastAsia="Calibri" w:hAnsi="Times New Roman" w:cs="Times New Roman"/>
          <w:bCs/>
          <w:color w:val="0070C0"/>
        </w:rPr>
        <w:t xml:space="preserve">указанного заявления </w:t>
      </w:r>
      <w:r w:rsidRPr="00F93E07">
        <w:rPr>
          <w:rFonts w:ascii="Times New Roman" w:eastAsia="Calibri" w:hAnsi="Times New Roman" w:cs="Times New Roman"/>
          <w:bCs/>
          <w:color w:val="000000"/>
        </w:rPr>
        <w:t>с использованием интерактивной формы в электронном виде</w:t>
      </w:r>
      <w:r w:rsidRPr="00F93E07">
        <w:rPr>
          <w:rFonts w:ascii="Times New Roman" w:eastAsia="Calibri" w:hAnsi="Times New Roman" w:cs="Times New Roman"/>
          <w:color w:val="000000"/>
        </w:rPr>
        <w:t>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E5441">
        <w:rPr>
          <w:rFonts w:eastAsia="Calibri"/>
          <w:sz w:val="28"/>
          <w:szCs w:val="28"/>
          <w:lang w:eastAsia="en-US"/>
        </w:rPr>
        <w:t>Заявление направляется заявителем или его представителем вместе с прикрепленными электронными документами</w:t>
      </w:r>
      <w:r>
        <w:rPr>
          <w:rFonts w:eastAsia="Calibri"/>
          <w:color w:val="000000"/>
          <w:sz w:val="28"/>
          <w:szCs w:val="28"/>
          <w:lang w:eastAsia="en-US"/>
        </w:rPr>
        <w:t xml:space="preserve">, указанными </w:t>
      </w:r>
      <w:r>
        <w:rPr>
          <w:rFonts w:eastAsia="Calibri"/>
          <w:bCs/>
          <w:color w:val="000000"/>
          <w:sz w:val="28"/>
          <w:szCs w:val="28"/>
          <w:lang w:eastAsia="en-US"/>
        </w:rPr>
        <w:t>в подпунктах "б" - "г" пункта 2.13 настоящего Административного регламента</w:t>
      </w:r>
      <w:r>
        <w:rPr>
          <w:rFonts w:eastAsia="Calibri"/>
          <w:color w:val="000000"/>
          <w:sz w:val="28"/>
          <w:szCs w:val="28"/>
          <w:lang w:eastAsia="en-US"/>
        </w:rPr>
        <w:t xml:space="preserve">. </w:t>
      </w:r>
      <w:proofErr w:type="gramStart"/>
      <w:r w:rsidRPr="000E5441">
        <w:rPr>
          <w:rFonts w:eastAsia="Calibri"/>
          <w:sz w:val="28"/>
          <w:szCs w:val="28"/>
          <w:lang w:eastAsia="en-US"/>
        </w:rPr>
        <w:t>Заявление</w:t>
      </w:r>
      <w:r w:rsidRPr="000E5441">
        <w:rPr>
          <w:rFonts w:eastAsia="Calibri"/>
          <w:bCs/>
          <w:sz w:val="28"/>
          <w:szCs w:val="28"/>
          <w:lang w:eastAsia="en-US"/>
        </w:rPr>
        <w:t xml:space="preserve"> </w:t>
      </w:r>
      <w:r w:rsidRPr="000E5441">
        <w:rPr>
          <w:rFonts w:eastAsia="Calibri"/>
          <w:sz w:val="28"/>
          <w:szCs w:val="28"/>
          <w:lang w:eastAsia="en-US"/>
        </w:rPr>
        <w:t xml:space="preserve">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</w:t>
      </w:r>
      <w:r>
        <w:rPr>
          <w:rFonts w:eastAsia="Calibri"/>
          <w:color w:val="000000"/>
          <w:sz w:val="28"/>
          <w:szCs w:val="28"/>
          <w:lang w:eastAsia="en-US"/>
        </w:rPr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г. № 634 "О видах электронной подписи, использование которых допускается при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обращении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за получением государственных и муниципальных услуг"</w:t>
      </w:r>
      <w:r w:rsidR="0053119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(далее – усиленная неквалифицированная электронная подпись).</w:t>
      </w:r>
    </w:p>
    <w:p w:rsidR="00695D2B" w:rsidRPr="00F93E07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Заявление и прилагаемые к </w:t>
      </w:r>
      <w:r w:rsidRPr="00F93E07">
        <w:rPr>
          <w:rFonts w:eastAsia="Calibri"/>
          <w:bCs/>
          <w:sz w:val="28"/>
          <w:szCs w:val="28"/>
          <w:lang w:eastAsia="en-US"/>
        </w:rPr>
        <w:t>нему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документы направляются в </w:t>
      </w:r>
      <w:r w:rsidR="008905B9">
        <w:rPr>
          <w:rFonts w:eastAsia="Calibri"/>
          <w:bCs/>
          <w:color w:val="000000"/>
          <w:sz w:val="28"/>
          <w:szCs w:val="28"/>
          <w:lang w:eastAsia="en-US"/>
        </w:rPr>
        <w:t>Комитет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исключительно в электронной форме в случаях, установленных нормативным правовым актом </w:t>
      </w:r>
      <w:r w:rsidRPr="00F93E07">
        <w:rPr>
          <w:rFonts w:eastAsia="Calibri"/>
          <w:bCs/>
          <w:sz w:val="28"/>
          <w:szCs w:val="28"/>
          <w:lang w:eastAsia="en-US"/>
        </w:rPr>
        <w:t>Самарской области.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E5441">
        <w:rPr>
          <w:rFonts w:eastAsia="Calibri"/>
          <w:bCs/>
          <w:sz w:val="28"/>
          <w:szCs w:val="28"/>
          <w:u w:val="single"/>
          <w:lang w:eastAsia="en-US"/>
        </w:rPr>
        <w:t>б) на бумажном носителе посредством личного</w:t>
      </w:r>
      <w:r w:rsidRPr="000E5441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обращения в </w:t>
      </w:r>
      <w:r w:rsidR="008905B9">
        <w:rPr>
          <w:rFonts w:eastAsia="Calibri"/>
          <w:bCs/>
          <w:color w:val="000000"/>
          <w:sz w:val="28"/>
          <w:szCs w:val="28"/>
          <w:lang w:eastAsia="en-US"/>
        </w:rPr>
        <w:t>Комитет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либо посредством почтового отправления с уведомлением о вручении;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/>
          <w:sz w:val="28"/>
          <w:szCs w:val="28"/>
          <w:lang w:eastAsia="en-US"/>
        </w:rPr>
        <w:t xml:space="preserve">в) на бумажном носителе посредством обращения в </w:t>
      </w:r>
      <w:r w:rsidR="008905B9">
        <w:rPr>
          <w:rFonts w:eastAsia="Calibri"/>
          <w:bCs/>
          <w:color w:val="000000"/>
          <w:sz w:val="28"/>
          <w:szCs w:val="28"/>
          <w:lang w:eastAsia="en-US"/>
        </w:rPr>
        <w:t>Комитет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через многофункциональный центр в соответствии с соглашением о взаимодействии между многофункциональным центром и </w:t>
      </w:r>
      <w:r w:rsidR="008905B9">
        <w:rPr>
          <w:rFonts w:eastAsia="Calibri"/>
          <w:color w:val="000000"/>
          <w:sz w:val="28"/>
          <w:szCs w:val="28"/>
          <w:lang w:eastAsia="en-US"/>
        </w:rPr>
        <w:t>Комитетом</w:t>
      </w:r>
      <w:r>
        <w:rPr>
          <w:rFonts w:eastAsia="Calibri"/>
          <w:color w:val="000000"/>
          <w:sz w:val="28"/>
          <w:szCs w:val="28"/>
          <w:lang w:eastAsia="en-US"/>
        </w:rPr>
        <w:t xml:space="preserve">, заключенным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</w:t>
      </w:r>
      <w:r>
        <w:rPr>
          <w:rFonts w:eastAsia="Calibri"/>
          <w:color w:val="000000"/>
          <w:sz w:val="28"/>
          <w:szCs w:val="28"/>
          <w:lang w:eastAsia="en-US"/>
        </w:rPr>
        <w:lastRenderedPageBreak/>
        <w:t>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Федерации, органами местного самоуправления".</w:t>
      </w:r>
    </w:p>
    <w:p w:rsidR="008905B9" w:rsidRPr="00D64E91" w:rsidRDefault="00695D2B" w:rsidP="00D64E91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F93E07">
        <w:rPr>
          <w:rFonts w:ascii="Times New Roman" w:eastAsia="Calibri" w:hAnsi="Times New Roman" w:cs="Times New Roman"/>
          <w:color w:val="000000"/>
        </w:rPr>
        <w:t>г) в электронной форме</w:t>
      </w:r>
      <w:r w:rsidRPr="00F93E07">
        <w:rPr>
          <w:rFonts w:ascii="Times New Roman" w:hAnsi="Times New Roman" w:cs="Times New Roman"/>
        </w:rPr>
        <w:t xml:space="preserve"> с использованием государственных информационных систем обеспечения градостроительной деятельности с функциями автоматизированной информационно - аналитической поддержки осуществления полномочий в области градостроительной деятельности.</w:t>
      </w:r>
    </w:p>
    <w:p w:rsidR="008905B9" w:rsidRPr="000E5441" w:rsidRDefault="00695D2B" w:rsidP="00D64E91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0E5441">
        <w:rPr>
          <w:rFonts w:ascii="Times New Roman" w:eastAsia="Calibri" w:hAnsi="Times New Roman" w:cs="Times New Roman"/>
          <w:bCs/>
        </w:rPr>
        <w:t xml:space="preserve">2.9. </w:t>
      </w:r>
      <w:proofErr w:type="gramStart"/>
      <w:r w:rsidRPr="000E5441">
        <w:rPr>
          <w:rFonts w:ascii="Times New Roman" w:hAnsi="Times New Roman" w:cs="Times New Roman"/>
        </w:rPr>
        <w:t>Заявитель указывает реквизиты необходимых сведений, документов, материалов и (или) указывает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недвижимости.</w:t>
      </w:r>
      <w:proofErr w:type="gramEnd"/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2.10. </w:t>
      </w:r>
      <w:r>
        <w:rPr>
          <w:sz w:val="28"/>
          <w:szCs w:val="28"/>
        </w:rPr>
        <w:t>Документы, прилагаемые заявлению о предоставлении сведений, документов и материалов, содержащихся в государственных информационных системах обеспечения градостроительной деятельности, представляемые в электронной форме, направляются в следующих форматах</w:t>
      </w:r>
      <w:r>
        <w:rPr>
          <w:bCs/>
          <w:color w:val="000000"/>
          <w:sz w:val="28"/>
          <w:szCs w:val="28"/>
        </w:rPr>
        <w:t>: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а) </w:t>
      </w:r>
      <w:proofErr w:type="spellStart"/>
      <w:r>
        <w:rPr>
          <w:bCs/>
          <w:color w:val="000000"/>
          <w:sz w:val="28"/>
          <w:szCs w:val="28"/>
        </w:rPr>
        <w:t>xml</w:t>
      </w:r>
      <w:proofErr w:type="spellEnd"/>
      <w:r>
        <w:rPr>
          <w:bCs/>
          <w:color w:val="000000"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>
        <w:rPr>
          <w:bCs/>
          <w:color w:val="000000"/>
          <w:sz w:val="28"/>
          <w:szCs w:val="28"/>
        </w:rPr>
        <w:t>xml</w:t>
      </w:r>
      <w:proofErr w:type="spellEnd"/>
      <w:r>
        <w:rPr>
          <w:bCs/>
          <w:color w:val="000000"/>
          <w:sz w:val="28"/>
          <w:szCs w:val="28"/>
        </w:rPr>
        <w:t>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 </w:t>
      </w:r>
      <w:proofErr w:type="spellStart"/>
      <w:r>
        <w:rPr>
          <w:bCs/>
          <w:color w:val="000000"/>
          <w:sz w:val="28"/>
          <w:szCs w:val="28"/>
        </w:rPr>
        <w:t>doc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docx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odt</w:t>
      </w:r>
      <w:proofErr w:type="spellEnd"/>
      <w:r>
        <w:rPr>
          <w:bCs/>
          <w:color w:val="000000"/>
          <w:sz w:val="28"/>
          <w:szCs w:val="28"/>
        </w:rPr>
        <w:t xml:space="preserve"> - для документов с текстовым содержанием, </w:t>
      </w:r>
      <w:r>
        <w:rPr>
          <w:bCs/>
          <w:color w:val="000000"/>
          <w:sz w:val="28"/>
          <w:szCs w:val="28"/>
        </w:rPr>
        <w:br/>
        <w:t>не включающим формулы;</w:t>
      </w:r>
    </w:p>
    <w:p w:rsidR="008905B9" w:rsidRDefault="00695D2B" w:rsidP="00D64E9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в) </w:t>
      </w:r>
      <w:proofErr w:type="spellStart"/>
      <w:r>
        <w:rPr>
          <w:bCs/>
          <w:color w:val="000000"/>
          <w:sz w:val="28"/>
          <w:szCs w:val="28"/>
        </w:rPr>
        <w:t>pdf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jpg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jpeg</w:t>
      </w:r>
      <w:proofErr w:type="spellEnd"/>
      <w:r>
        <w:rPr>
          <w:bCs/>
          <w:color w:val="000000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</w:t>
      </w:r>
      <w:r w:rsidR="00D64E91">
        <w:rPr>
          <w:bCs/>
          <w:color w:val="000000"/>
          <w:sz w:val="28"/>
          <w:szCs w:val="28"/>
        </w:rPr>
        <w:t xml:space="preserve">тов с графическим содержанием. 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2.11. </w:t>
      </w:r>
      <w:proofErr w:type="gramStart"/>
      <w:r>
        <w:rPr>
          <w:bCs/>
          <w:color w:val="000000"/>
          <w:sz w:val="28"/>
          <w:szCs w:val="28"/>
        </w:rPr>
        <w:t xml:space="preserve">В случае если оригиналы документов, прилагаемых к заявлению о выдаче градостроительного плана земельного участка, выданы и подписаны </w:t>
      </w:r>
      <w:r w:rsidR="003D0AC2">
        <w:rPr>
          <w:bCs/>
          <w:color w:val="000000"/>
          <w:sz w:val="28"/>
          <w:szCs w:val="28"/>
        </w:rPr>
        <w:t>Комитетом</w:t>
      </w:r>
      <w:r>
        <w:rPr>
          <w:bCs/>
          <w:color w:val="000000"/>
          <w:sz w:val="28"/>
          <w:szCs w:val="28"/>
        </w:rPr>
        <w:t xml:space="preserve">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>
        <w:rPr>
          <w:bCs/>
          <w:color w:val="000000"/>
          <w:sz w:val="28"/>
          <w:szCs w:val="28"/>
        </w:rPr>
        <w:t>dpi</w:t>
      </w:r>
      <w:proofErr w:type="spellEnd"/>
      <w:r>
        <w:rPr>
          <w:bCs/>
          <w:color w:val="000000"/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>
        <w:rPr>
          <w:bCs/>
          <w:color w:val="000000"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"черно-белый" (при отсутствии в документе графических изображений и (или) цветного текста);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2.12. Документы, прилагаемые заявителем к заявлению </w:t>
      </w:r>
      <w:r>
        <w:rPr>
          <w:sz w:val="28"/>
          <w:szCs w:val="28"/>
        </w:rPr>
        <w:t>о предоставлении сведений, документов и материалов, содержащихся в государственных информационных системах обеспечения градостроительной деятельности, представляемые в электронной форме, должны обеспечивать возможность идентифицировать документ и количество листов в документе</w:t>
      </w:r>
      <w:r>
        <w:rPr>
          <w:bCs/>
          <w:color w:val="000000"/>
          <w:sz w:val="28"/>
          <w:szCs w:val="28"/>
        </w:rPr>
        <w:t>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>
        <w:rPr>
          <w:sz w:val="28"/>
          <w:szCs w:val="28"/>
          <w:lang w:val="en-US" w:eastAsia="en-US" w:bidi="en-US"/>
        </w:rPr>
        <w:t>xls</w:t>
      </w:r>
      <w:proofErr w:type="spellEnd"/>
      <w:r>
        <w:rPr>
          <w:sz w:val="28"/>
          <w:szCs w:val="28"/>
          <w:lang w:eastAsia="en-US" w:bidi="en-US"/>
        </w:rPr>
        <w:t xml:space="preserve">, </w:t>
      </w:r>
      <w:proofErr w:type="spellStart"/>
      <w:r>
        <w:rPr>
          <w:sz w:val="28"/>
          <w:szCs w:val="28"/>
          <w:lang w:val="en-US" w:eastAsia="en-US" w:bidi="en-US"/>
        </w:rPr>
        <w:t>xlsx</w:t>
      </w:r>
      <w:proofErr w:type="spellEnd"/>
      <w:r w:rsidRPr="00695D2B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</w:rPr>
        <w:t xml:space="preserve">или </w:t>
      </w:r>
      <w:proofErr w:type="spellStart"/>
      <w:r>
        <w:rPr>
          <w:sz w:val="28"/>
          <w:szCs w:val="28"/>
          <w:lang w:val="en-US" w:eastAsia="en-US" w:bidi="en-US"/>
        </w:rPr>
        <w:t>ods</w:t>
      </w:r>
      <w:proofErr w:type="spellEnd"/>
      <w:r>
        <w:rPr>
          <w:sz w:val="28"/>
          <w:szCs w:val="28"/>
          <w:lang w:eastAsia="en-US" w:bidi="en-US"/>
        </w:rPr>
        <w:t xml:space="preserve">, </w:t>
      </w:r>
      <w:r>
        <w:rPr>
          <w:sz w:val="28"/>
          <w:szCs w:val="28"/>
        </w:rPr>
        <w:t>формируются в виде отдельного документа, представляемого в электронной форме.</w:t>
      </w:r>
    </w:p>
    <w:p w:rsidR="00695D2B" w:rsidRPr="00E26A95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u w:val="single"/>
        </w:rPr>
      </w:pPr>
      <w:r w:rsidRPr="00E26A95">
        <w:rPr>
          <w:bCs/>
          <w:color w:val="000000"/>
          <w:sz w:val="28"/>
          <w:szCs w:val="28"/>
          <w:u w:val="single"/>
        </w:rPr>
        <w:t>2.13. 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а) заявление: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- о </w:t>
      </w:r>
      <w:r>
        <w:rPr>
          <w:sz w:val="28"/>
          <w:szCs w:val="28"/>
        </w:rPr>
        <w:t xml:space="preserve">предоставлении </w:t>
      </w:r>
      <w:r>
        <w:rPr>
          <w:rStyle w:val="1a"/>
          <w:sz w:val="28"/>
          <w:szCs w:val="28"/>
        </w:rPr>
        <w:t xml:space="preserve">сведений, документов и материалов, содержащихся в государственной информационной системе обеспечения </w:t>
      </w:r>
      <w:proofErr w:type="gramStart"/>
      <w:r>
        <w:rPr>
          <w:rStyle w:val="1a"/>
          <w:sz w:val="28"/>
          <w:szCs w:val="28"/>
        </w:rPr>
        <w:t>градостроитель</w:t>
      </w:r>
      <w:r w:rsidR="00F45063">
        <w:rPr>
          <w:rStyle w:val="1a"/>
          <w:sz w:val="28"/>
          <w:szCs w:val="28"/>
        </w:rPr>
        <w:t>-</w:t>
      </w:r>
      <w:r>
        <w:rPr>
          <w:rStyle w:val="1a"/>
          <w:sz w:val="28"/>
          <w:szCs w:val="28"/>
        </w:rPr>
        <w:t>ной</w:t>
      </w:r>
      <w:proofErr w:type="gramEnd"/>
      <w:r>
        <w:rPr>
          <w:rStyle w:val="1a"/>
          <w:sz w:val="28"/>
          <w:szCs w:val="28"/>
        </w:rPr>
        <w:t xml:space="preserve"> деятельности</w:t>
      </w:r>
      <w:r>
        <w:rPr>
          <w:sz w:val="28"/>
          <w:szCs w:val="28"/>
        </w:rPr>
        <w:t>,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- о предоставлении </w:t>
      </w:r>
      <w:r>
        <w:rPr>
          <w:rStyle w:val="1a"/>
          <w:sz w:val="28"/>
          <w:szCs w:val="28"/>
        </w:rPr>
        <w:t xml:space="preserve">сведений, документов и материалов, содержащихся в государственной информационной системе обеспечения </w:t>
      </w:r>
      <w:proofErr w:type="gramStart"/>
      <w:r>
        <w:rPr>
          <w:rStyle w:val="1a"/>
          <w:sz w:val="28"/>
          <w:szCs w:val="28"/>
        </w:rPr>
        <w:t>градостроитель</w:t>
      </w:r>
      <w:r w:rsidR="009B7CA2">
        <w:rPr>
          <w:rStyle w:val="1a"/>
          <w:sz w:val="28"/>
          <w:szCs w:val="28"/>
        </w:rPr>
        <w:t>-</w:t>
      </w:r>
      <w:r>
        <w:rPr>
          <w:rStyle w:val="1a"/>
          <w:sz w:val="28"/>
          <w:szCs w:val="28"/>
        </w:rPr>
        <w:t>ной</w:t>
      </w:r>
      <w:proofErr w:type="gramEnd"/>
      <w:r>
        <w:rPr>
          <w:rStyle w:val="1a"/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о статусе земельного участка (земельных участков)</w:t>
      </w:r>
      <w:r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E5441">
        <w:rPr>
          <w:rFonts w:eastAsia="Calibri"/>
          <w:bCs/>
          <w:sz w:val="28"/>
          <w:szCs w:val="28"/>
          <w:u w:val="single"/>
          <w:lang w:eastAsia="en-US"/>
        </w:rPr>
        <w:t xml:space="preserve">В случае </w:t>
      </w:r>
      <w:r w:rsidRPr="000E5441">
        <w:rPr>
          <w:rFonts w:eastAsia="Calibri"/>
          <w:sz w:val="28"/>
          <w:szCs w:val="28"/>
          <w:u w:val="single"/>
          <w:lang w:eastAsia="en-US"/>
        </w:rPr>
        <w:t xml:space="preserve">представления </w:t>
      </w:r>
      <w:r w:rsidRPr="000E5441">
        <w:rPr>
          <w:rFonts w:eastAsia="Calibri"/>
          <w:bCs/>
          <w:sz w:val="28"/>
          <w:szCs w:val="28"/>
          <w:u w:val="single"/>
          <w:lang w:eastAsia="en-US"/>
        </w:rPr>
        <w:t xml:space="preserve">заявления </w:t>
      </w:r>
      <w:r w:rsidRPr="000E5441">
        <w:rPr>
          <w:rFonts w:eastAsia="Calibri"/>
          <w:sz w:val="28"/>
          <w:szCs w:val="28"/>
          <w:u w:val="single"/>
          <w:lang w:eastAsia="en-US"/>
        </w:rPr>
        <w:t>в электронной форме</w:t>
      </w:r>
      <w:r w:rsidRPr="000E544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посредством Единого портала, регионального портала в соответствии с подпунктом "а" пункта 2.8 настоящего Административного регламента указанное заявление заполняется </w:t>
      </w:r>
      <w:r>
        <w:rPr>
          <w:rFonts w:eastAsia="Calibri"/>
          <w:bCs/>
          <w:color w:val="000000"/>
          <w:sz w:val="28"/>
          <w:szCs w:val="28"/>
          <w:lang w:eastAsia="en-US"/>
        </w:rPr>
        <w:t>путем внесения соответствующих сведений в интерактивную форму на Едином портале, региональном портале;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о </w:t>
      </w:r>
      <w:r>
        <w:rPr>
          <w:sz w:val="28"/>
          <w:szCs w:val="28"/>
        </w:rPr>
        <w:t>предоставлении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и прилагаемых к нему документов посредством личного обращения в </w:t>
      </w:r>
      <w:r w:rsidR="00C97B9D">
        <w:rPr>
          <w:rFonts w:eastAsia="Calibri"/>
          <w:bCs/>
          <w:color w:val="000000"/>
          <w:sz w:val="28"/>
          <w:szCs w:val="28"/>
          <w:lang w:eastAsia="en-US"/>
        </w:rPr>
        <w:t>Комитет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, в том числе через </w:t>
      </w:r>
      <w:r>
        <w:rPr>
          <w:rFonts w:eastAsia="Calibri"/>
          <w:color w:val="000000"/>
          <w:sz w:val="28"/>
          <w:szCs w:val="28"/>
          <w:lang w:eastAsia="en-US"/>
        </w:rPr>
        <w:t>многофункциональный центр</w:t>
      </w:r>
      <w:r>
        <w:rPr>
          <w:rFonts w:eastAsia="Calibri"/>
          <w:bCs/>
          <w:color w:val="000000"/>
          <w:sz w:val="28"/>
          <w:szCs w:val="28"/>
          <w:lang w:eastAsia="en-US"/>
        </w:rPr>
        <w:t>. В случае представления документов в электронной форме посредством Единого портала, регионального портала в соответствии с подпунктом "а" пункта 2.8 настоящего Административного регламента представление указанного документа не требуется;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0E5441">
        <w:rPr>
          <w:rFonts w:eastAsia="Calibri"/>
          <w:bCs/>
          <w:sz w:val="28"/>
          <w:szCs w:val="28"/>
          <w:lang w:eastAsia="en-US"/>
        </w:rPr>
        <w:t>В случае представления документов в электронной форме посредством Единого портала, регионального портала в соответствии с подпунктом "а" пункта 2.8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 w:rsidRPr="000E5441">
        <w:rPr>
          <w:rFonts w:eastAsia="Calibri"/>
          <w:sz w:val="28"/>
          <w:szCs w:val="28"/>
          <w:lang w:eastAsia="en-US"/>
        </w:rPr>
        <w:t xml:space="preserve">, </w:t>
      </w:r>
      <w:r w:rsidRPr="000E5441">
        <w:rPr>
          <w:rFonts w:eastAsia="Calibri"/>
          <w:bCs/>
          <w:sz w:val="28"/>
          <w:szCs w:val="28"/>
          <w:lang w:eastAsia="en-US"/>
        </w:rPr>
        <w:t>а документ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, </w:t>
      </w:r>
      <w:r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г) </w:t>
      </w:r>
      <w:r>
        <w:rPr>
          <w:sz w:val="28"/>
          <w:szCs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</w:r>
      <w:r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9732D6" w:rsidRDefault="00695D2B" w:rsidP="009732D6">
      <w:pPr>
        <w:widowControl w:val="0"/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5E60DC">
        <w:rPr>
          <w:b/>
          <w:bCs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</w:t>
      </w:r>
      <w:r w:rsidR="00173024">
        <w:rPr>
          <w:b/>
          <w:bCs/>
          <w:sz w:val="28"/>
          <w:szCs w:val="28"/>
        </w:rPr>
        <w:t>твенных или муниципальных услуг</w:t>
      </w:r>
    </w:p>
    <w:p w:rsidR="00C8649F" w:rsidRPr="00173024" w:rsidRDefault="00C8649F" w:rsidP="009732D6">
      <w:pPr>
        <w:widowControl w:val="0"/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E60DC">
        <w:rPr>
          <w:bCs/>
          <w:sz w:val="28"/>
          <w:szCs w:val="28"/>
        </w:rPr>
        <w:t xml:space="preserve">2.14. </w:t>
      </w:r>
      <w:proofErr w:type="gramStart"/>
      <w:r w:rsidRPr="005E60DC">
        <w:rPr>
          <w:bCs/>
          <w:sz w:val="28"/>
          <w:szCs w:val="28"/>
        </w:rPr>
        <w:t xml:space="preserve">Исчерпывающий перечень необходимых для предоставления </w:t>
      </w:r>
      <w:r>
        <w:rPr>
          <w:bCs/>
          <w:color w:val="000000"/>
          <w:sz w:val="28"/>
          <w:szCs w:val="28"/>
        </w:rPr>
        <w:t xml:space="preserve">услуги документов (их копий или сведений, содержащихся в них), которые запрашиваются </w:t>
      </w:r>
      <w:r w:rsidR="009732D6">
        <w:rPr>
          <w:bCs/>
          <w:color w:val="000000"/>
          <w:sz w:val="28"/>
          <w:szCs w:val="28"/>
        </w:rPr>
        <w:t xml:space="preserve"> Комитетом</w:t>
      </w:r>
      <w:r>
        <w:rPr>
          <w:bCs/>
          <w:color w:val="000000"/>
          <w:sz w:val="28"/>
          <w:szCs w:val="28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</w:t>
      </w:r>
      <w:r w:rsidR="00F8640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которых находятся</w:t>
      </w:r>
      <w:proofErr w:type="gramEnd"/>
      <w:r>
        <w:rPr>
          <w:bCs/>
          <w:color w:val="000000"/>
          <w:sz w:val="28"/>
          <w:szCs w:val="28"/>
        </w:rPr>
        <w:t xml:space="preserve"> указанные документы,</w:t>
      </w:r>
      <w:r>
        <w:rPr>
          <w:sz w:val="28"/>
          <w:szCs w:val="28"/>
        </w:rPr>
        <w:t xml:space="preserve"> если заявитель не представил такие документы и информацию самостоятельно</w:t>
      </w:r>
      <w:r>
        <w:rPr>
          <w:bCs/>
          <w:color w:val="000000"/>
          <w:sz w:val="28"/>
          <w:szCs w:val="28"/>
        </w:rPr>
        <w:t>, и которые заявитель вправе представить по собственной инициативе: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а) </w:t>
      </w:r>
      <w:r>
        <w:rPr>
          <w:sz w:val="28"/>
          <w:szCs w:val="28"/>
        </w:rPr>
        <w:t>документ (информация), подтверждающий внесение платы за предоставление мун</w:t>
      </w:r>
      <w:r>
        <w:rPr>
          <w:rStyle w:val="22"/>
          <w:sz w:val="28"/>
          <w:szCs w:val="28"/>
          <w:u w:val="none"/>
        </w:rPr>
        <w:t>ици</w:t>
      </w:r>
      <w:r>
        <w:rPr>
          <w:sz w:val="28"/>
          <w:szCs w:val="28"/>
        </w:rPr>
        <w:t>пальной услуги</w:t>
      </w:r>
      <w:r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95D2B" w:rsidRDefault="00695D2B" w:rsidP="00173024">
      <w:pPr>
        <w:pStyle w:val="ConsPlusNormal0"/>
        <w:jc w:val="center"/>
        <w:rPr>
          <w:rFonts w:ascii="Times New Roman" w:hAnsi="Times New Roman" w:cs="Times New Roman"/>
          <w:b/>
          <w:bCs/>
          <w:color w:val="000000"/>
        </w:rPr>
      </w:pPr>
      <w:r w:rsidRPr="005E60DC">
        <w:rPr>
          <w:rFonts w:ascii="Times New Roman" w:hAnsi="Times New Roman" w:cs="Times New Roman"/>
          <w:b/>
          <w:bCs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8649F" w:rsidRPr="00173024" w:rsidRDefault="00C8649F" w:rsidP="00173024">
      <w:pPr>
        <w:pStyle w:val="ConsPlusNormal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2.15. Исчерпывающий перечень оснований для отказа в приеме документов, указанных в пункте 2.13 настоящего Административного регламента, в том числе представленных в электронной форме: 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а) заявление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 xml:space="preserve">- о </w:t>
      </w:r>
      <w:r>
        <w:rPr>
          <w:sz w:val="28"/>
          <w:szCs w:val="28"/>
        </w:rPr>
        <w:t xml:space="preserve">предоставлении </w:t>
      </w:r>
      <w:r>
        <w:rPr>
          <w:rStyle w:val="1a"/>
          <w:sz w:val="28"/>
          <w:szCs w:val="28"/>
        </w:rPr>
        <w:t xml:space="preserve">сведений, документов и материалов, содержащихся в государственной информационной системе обеспечения </w:t>
      </w:r>
      <w:proofErr w:type="gramStart"/>
      <w:r>
        <w:rPr>
          <w:rStyle w:val="1a"/>
          <w:sz w:val="28"/>
          <w:szCs w:val="28"/>
        </w:rPr>
        <w:t>градостроитель</w:t>
      </w:r>
      <w:r w:rsidR="00835E09">
        <w:rPr>
          <w:rStyle w:val="1a"/>
          <w:sz w:val="28"/>
          <w:szCs w:val="28"/>
        </w:rPr>
        <w:t>-</w:t>
      </w:r>
      <w:r>
        <w:rPr>
          <w:rStyle w:val="1a"/>
          <w:sz w:val="28"/>
          <w:szCs w:val="28"/>
        </w:rPr>
        <w:t>ной</w:t>
      </w:r>
      <w:proofErr w:type="gramEnd"/>
      <w:r>
        <w:rPr>
          <w:rStyle w:val="1a"/>
          <w:sz w:val="28"/>
          <w:szCs w:val="28"/>
        </w:rPr>
        <w:t xml:space="preserve"> деятельности</w:t>
      </w:r>
      <w:r>
        <w:rPr>
          <w:sz w:val="28"/>
          <w:szCs w:val="28"/>
        </w:rPr>
        <w:t>;</w:t>
      </w:r>
    </w:p>
    <w:p w:rsidR="00695D2B" w:rsidRDefault="00695D2B" w:rsidP="0006664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-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 предоставлении </w:t>
      </w:r>
      <w:r>
        <w:rPr>
          <w:rStyle w:val="1a"/>
          <w:sz w:val="28"/>
          <w:szCs w:val="28"/>
        </w:rPr>
        <w:t xml:space="preserve">сведений, документов и материалов, содержащихся в государственной информационной системе обеспечения </w:t>
      </w:r>
      <w:proofErr w:type="gramStart"/>
      <w:r>
        <w:rPr>
          <w:rStyle w:val="1a"/>
          <w:sz w:val="28"/>
          <w:szCs w:val="28"/>
        </w:rPr>
        <w:t>градостроитель</w:t>
      </w:r>
      <w:r w:rsidR="00641246">
        <w:rPr>
          <w:rStyle w:val="1a"/>
          <w:sz w:val="28"/>
          <w:szCs w:val="28"/>
        </w:rPr>
        <w:t>-</w:t>
      </w:r>
      <w:r>
        <w:rPr>
          <w:rStyle w:val="1a"/>
          <w:sz w:val="28"/>
          <w:szCs w:val="28"/>
        </w:rPr>
        <w:t>ной</w:t>
      </w:r>
      <w:proofErr w:type="gramEnd"/>
      <w:r>
        <w:rPr>
          <w:rStyle w:val="1a"/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о статусе земельного участка (земельных участков)</w:t>
      </w:r>
      <w:r w:rsidR="00066645">
        <w:rPr>
          <w:sz w:val="28"/>
          <w:szCs w:val="28"/>
        </w:rPr>
        <w:t xml:space="preserve"> </w:t>
      </w:r>
      <w:r>
        <w:rPr>
          <w:rFonts w:eastAsia="Calibri"/>
          <w:bCs/>
          <w:color w:val="000000"/>
          <w:sz w:val="28"/>
          <w:szCs w:val="28"/>
          <w:lang w:eastAsia="en-US"/>
        </w:rPr>
        <w:t>представлено в орган местного самоуправления, в полномочия которых не входит предоставление услуги;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б) неполное заполнение полей в форме заявления, в том числе в интерактивной форме заявления на Едином портале, региональном портале;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в) непредставление документов, предусмотренных подпунктами "а" - "в" пункта 2.13 настоящего Административного регламента;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д) представленные документы содержат подчистки и исправления текста;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ж) заявление и документы, указанные в подпунктах "б" - "г" пункта 2.13 настоящего Административного регламента, представлены в электронной форме с нарушением требований, установленных пунктами 2.10 - 2.12 настоящего Административного регламента;</w:t>
      </w:r>
    </w:p>
    <w:p w:rsidR="00C8649F" w:rsidRDefault="00695D2B" w:rsidP="00C8649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з)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2.16. Решение об отказе в приеме документов, указанных в пункте 2.13 настоящего Административного регламента, оформляется по форме согласно </w:t>
      </w:r>
      <w:r w:rsidRPr="003952ED">
        <w:rPr>
          <w:b/>
          <w:bCs/>
          <w:sz w:val="28"/>
          <w:szCs w:val="28"/>
        </w:rPr>
        <w:t>Приложению №</w:t>
      </w:r>
      <w:r w:rsidR="00EC20D7" w:rsidRPr="003952ED">
        <w:rPr>
          <w:b/>
          <w:bCs/>
          <w:sz w:val="28"/>
          <w:szCs w:val="28"/>
        </w:rPr>
        <w:t xml:space="preserve"> </w:t>
      </w:r>
      <w:r w:rsidR="009312E7" w:rsidRPr="003952ED">
        <w:rPr>
          <w:b/>
          <w:bCs/>
          <w:sz w:val="28"/>
          <w:szCs w:val="28"/>
        </w:rPr>
        <w:t>3</w:t>
      </w:r>
      <w:r w:rsidRPr="003952ED">
        <w:rPr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 настоящему Административному регламенту.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2.17. Решение об отказе в приеме документов, указанных в пункте 2.13 настоящего Административного регламента, направляется заявителю способом, определенным заявителем в заявлении, не позднее рабочего дня, следующего за днем получения такого заявления, либо выдается в день личного обращения за получением указанного решения в </w:t>
      </w:r>
      <w:r>
        <w:rPr>
          <w:color w:val="000000"/>
          <w:sz w:val="28"/>
          <w:szCs w:val="28"/>
        </w:rPr>
        <w:t xml:space="preserve">многофункциональный центр </w:t>
      </w:r>
      <w:r>
        <w:rPr>
          <w:bCs/>
          <w:color w:val="000000"/>
          <w:sz w:val="28"/>
          <w:szCs w:val="28"/>
        </w:rPr>
        <w:t xml:space="preserve">или </w:t>
      </w:r>
      <w:r w:rsidR="008A708F">
        <w:rPr>
          <w:bCs/>
          <w:color w:val="000000"/>
          <w:sz w:val="28"/>
          <w:szCs w:val="28"/>
        </w:rPr>
        <w:t>Комитет.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2.18. Отказ в приеме документов, указанных в пункте 2.13 настоящего Административного регламента, не препятствует повторному обращению заявителя в </w:t>
      </w:r>
      <w:r w:rsidR="008A708F">
        <w:rPr>
          <w:bCs/>
          <w:color w:val="000000"/>
          <w:sz w:val="28"/>
          <w:szCs w:val="28"/>
        </w:rPr>
        <w:t>Комитет</w:t>
      </w:r>
      <w:r>
        <w:rPr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95D2B" w:rsidRDefault="00695D2B" w:rsidP="00695D2B">
      <w:pPr>
        <w:widowControl w:val="0"/>
        <w:tabs>
          <w:tab w:val="left" w:pos="567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2.19. Оснований для приостановления предоставления услуги не предусмотрено законодательством Российской Федерации.</w:t>
      </w:r>
    </w:p>
    <w:p w:rsidR="00695D2B" w:rsidRDefault="00695D2B" w:rsidP="00695D2B">
      <w:pPr>
        <w:pStyle w:val="ConsPlusNormal0"/>
        <w:ind w:firstLine="709"/>
        <w:jc w:val="both"/>
        <w:rPr>
          <w:rFonts w:ascii="Times New Roman" w:eastAsia="Calibri" w:hAnsi="Times New Roman" w:cs="Times New Roman"/>
          <w:bCs/>
          <w:color w:val="000000"/>
        </w:rPr>
      </w:pPr>
      <w:r w:rsidRPr="005D1348">
        <w:rPr>
          <w:rFonts w:ascii="Times New Roman" w:eastAsia="Calibri" w:hAnsi="Times New Roman" w:cs="Times New Roman"/>
          <w:bCs/>
          <w:color w:val="000000"/>
        </w:rPr>
        <w:t xml:space="preserve">2.20. Исчерпывающий перечень оснований для отказа в </w:t>
      </w:r>
      <w:r w:rsidRPr="005D1348">
        <w:rPr>
          <w:rFonts w:ascii="Times New Roman" w:hAnsi="Times New Roman" w:cs="Times New Roman"/>
        </w:rPr>
        <w:t>предоставлении сведений, документов и материалов, содержащихся в государственных информационных системах обеспечения градостроительной деятельности</w:t>
      </w:r>
      <w:r w:rsidRPr="005D1348">
        <w:rPr>
          <w:rFonts w:ascii="Times New Roman" w:eastAsia="Calibri" w:hAnsi="Times New Roman" w:cs="Times New Roman"/>
          <w:bCs/>
          <w:color w:val="000000"/>
        </w:rPr>
        <w:t>: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lastRenderedPageBreak/>
        <w:t xml:space="preserve">а) </w:t>
      </w:r>
      <w:r>
        <w:rPr>
          <w:sz w:val="28"/>
          <w:szCs w:val="28"/>
        </w:rPr>
        <w:t>запрос, межведомственный запрос не соответствует положениям пункта 2.9 Административного регламента;</w:t>
      </w:r>
    </w:p>
    <w:p w:rsidR="00695D2B" w:rsidRPr="000E5441" w:rsidRDefault="00E26A95" w:rsidP="00695D2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0E5441">
        <w:rPr>
          <w:sz w:val="28"/>
          <w:szCs w:val="28"/>
          <w:shd w:val="clear" w:color="auto" w:fill="FFFFFF"/>
        </w:rPr>
        <w:t>б) запрос не отвечает требованиям</w:t>
      </w:r>
      <w:r w:rsidRPr="000E5441">
        <w:rPr>
          <w:rFonts w:ascii="Arial" w:hAnsi="Arial" w:cs="Arial"/>
          <w:sz w:val="23"/>
          <w:szCs w:val="23"/>
          <w:shd w:val="clear" w:color="auto" w:fill="FFFFFF"/>
        </w:rPr>
        <w:t> </w:t>
      </w:r>
      <w:r w:rsidR="003F40CA" w:rsidRPr="000E5441">
        <w:rPr>
          <w:sz w:val="28"/>
          <w:szCs w:val="28"/>
        </w:rPr>
        <w:t>пункта 2.8 административного регламента</w:t>
      </w:r>
      <w:r w:rsidRPr="000E5441">
        <w:rPr>
          <w:rFonts w:ascii="Arial" w:hAnsi="Arial" w:cs="Arial"/>
          <w:sz w:val="28"/>
          <w:szCs w:val="28"/>
          <w:shd w:val="clear" w:color="auto" w:fill="FFFFFF"/>
        </w:rPr>
        <w:t>;</w:t>
      </w:r>
    </w:p>
    <w:p w:rsidR="003F40CA" w:rsidRPr="000E5441" w:rsidRDefault="003F40CA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0E5441">
        <w:rPr>
          <w:sz w:val="28"/>
          <w:szCs w:val="28"/>
          <w:shd w:val="clear" w:color="auto" w:fill="FFFFFF"/>
        </w:rPr>
        <w:t>в) запрос осуществляется в отношении сведений, документов и материалов, которые в соответствии с законодательством Российской Федерации содержат информацию, доступ к которой ограничен и пользователь не имеет права доступа к ней;</w:t>
      </w:r>
    </w:p>
    <w:p w:rsidR="00695D2B" w:rsidRDefault="003F40CA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E5441">
        <w:rPr>
          <w:rFonts w:eastAsia="Calibri"/>
          <w:bCs/>
          <w:sz w:val="28"/>
          <w:szCs w:val="28"/>
          <w:lang w:eastAsia="en-US"/>
        </w:rPr>
        <w:t>г)</w:t>
      </w:r>
      <w:r w:rsidRPr="003F40CA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  <w:r w:rsidR="00695D2B">
        <w:rPr>
          <w:sz w:val="28"/>
          <w:szCs w:val="28"/>
        </w:rPr>
        <w:t xml:space="preserve">по истечении 7 рабочих дней со дня направления пользователю уведомления об оплате предоставления сведений, документов и материалов информация об осуществлении пользователем оплаты предоставления сведений, документов и материалов у </w:t>
      </w:r>
      <w:r w:rsidR="00C8649F">
        <w:rPr>
          <w:sz w:val="28"/>
          <w:szCs w:val="28"/>
        </w:rPr>
        <w:t>Комитета</w:t>
      </w:r>
      <w:r w:rsidR="00695D2B">
        <w:rPr>
          <w:sz w:val="28"/>
          <w:szCs w:val="28"/>
        </w:rPr>
        <w:t xml:space="preserve"> отсутствует или оплата предоставления сведений, документов и материалов осуществлена не в полном объеме</w:t>
      </w:r>
      <w:r w:rsidR="00695D2B">
        <w:rPr>
          <w:rFonts w:eastAsia="Calibri"/>
          <w:bCs/>
          <w:color w:val="000000"/>
          <w:sz w:val="28"/>
          <w:szCs w:val="28"/>
          <w:lang w:eastAsia="en-US"/>
        </w:rPr>
        <w:t>;</w:t>
      </w:r>
    </w:p>
    <w:p w:rsidR="00695D2B" w:rsidRDefault="003F40CA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E5441">
        <w:rPr>
          <w:rFonts w:eastAsia="Calibri"/>
          <w:bCs/>
          <w:sz w:val="28"/>
          <w:szCs w:val="28"/>
          <w:lang w:eastAsia="en-US"/>
        </w:rPr>
        <w:t>д)</w:t>
      </w:r>
      <w:r w:rsidR="000E5441">
        <w:rPr>
          <w:rFonts w:eastAsia="Calibri"/>
          <w:bCs/>
          <w:color w:val="FF0000"/>
          <w:sz w:val="28"/>
          <w:szCs w:val="28"/>
          <w:lang w:eastAsia="en-US"/>
        </w:rPr>
        <w:t xml:space="preserve"> </w:t>
      </w:r>
      <w:r w:rsidR="00695D2B">
        <w:rPr>
          <w:sz w:val="28"/>
          <w:szCs w:val="28"/>
        </w:rPr>
        <w:t>запрашиваемые сведения, документы, материалы отсутствуют в государственной информационной системе на дату рассмотрения запроса, межведомственного запроса;</w:t>
      </w:r>
    </w:p>
    <w:p w:rsidR="00695D2B" w:rsidRPr="0008007A" w:rsidRDefault="0008007A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0E5441">
        <w:rPr>
          <w:sz w:val="28"/>
          <w:szCs w:val="28"/>
        </w:rPr>
        <w:t>е)</w:t>
      </w:r>
      <w:r w:rsidR="000E5441">
        <w:rPr>
          <w:color w:val="FF0000"/>
          <w:sz w:val="28"/>
          <w:szCs w:val="28"/>
        </w:rPr>
        <w:t xml:space="preserve"> </w:t>
      </w:r>
      <w:r w:rsidR="00695D2B" w:rsidRPr="0008007A">
        <w:rPr>
          <w:sz w:val="28"/>
          <w:szCs w:val="28"/>
        </w:rPr>
        <w:t>отсутствие документов, указанных в п. 2.7 настоящего административного регламента.</w:t>
      </w:r>
    </w:p>
    <w:p w:rsidR="00695D2B" w:rsidRPr="0008007A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2.21. </w:t>
      </w:r>
      <w:r>
        <w:rPr>
          <w:sz w:val="28"/>
          <w:szCs w:val="28"/>
        </w:rPr>
        <w:t>За предоставление сведений, документов и материалов за исключением случаев, когда федеральными законами установлено, что указанные в запросе сведения, документы, материалы предоставляются без взимания платы, с физических и юридических лиц взимается плата в размере: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100 рублей - за предоставление копии одного документа, материала в электронной форме (за исключением материалов и результатов инженерных изысканий);</w:t>
      </w:r>
    </w:p>
    <w:p w:rsidR="00695D2B" w:rsidRDefault="00066645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95D2B">
        <w:rPr>
          <w:sz w:val="28"/>
          <w:szCs w:val="28"/>
        </w:rPr>
        <w:t xml:space="preserve">100 рублей - за каждую сторону листа формата </w:t>
      </w:r>
      <w:r w:rsidR="00695D2B">
        <w:rPr>
          <w:sz w:val="28"/>
          <w:szCs w:val="28"/>
          <w:lang w:val="en-US" w:eastAsia="en-US" w:bidi="en-US"/>
        </w:rPr>
        <w:t>A</w:t>
      </w:r>
      <w:r w:rsidR="00695D2B">
        <w:rPr>
          <w:sz w:val="28"/>
          <w:szCs w:val="28"/>
          <w:lang w:eastAsia="en-US" w:bidi="en-US"/>
        </w:rPr>
        <w:t xml:space="preserve">4 </w:t>
      </w:r>
      <w:r w:rsidR="00695D2B">
        <w:rPr>
          <w:sz w:val="28"/>
          <w:szCs w:val="28"/>
        </w:rPr>
        <w:t>копии документов, материалов в бумажной форме (за исключением материалов и результатов инженерных изысканий);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5000 рублей - за предоставление копии материалов и результатов инженерных изысканий в электронной форме (вне зависимости от количества листов);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5000 рублей - за предоставление копии материалов и результатов инженерных изысканий в бумажной форме и 100 рублей - за каждую сторону листа формата </w:t>
      </w:r>
      <w:r>
        <w:rPr>
          <w:sz w:val="28"/>
          <w:szCs w:val="28"/>
          <w:lang w:val="en-US" w:eastAsia="en-US" w:bidi="en-US"/>
        </w:rPr>
        <w:t>A</w:t>
      </w:r>
      <w:r>
        <w:rPr>
          <w:sz w:val="28"/>
          <w:szCs w:val="28"/>
          <w:lang w:eastAsia="en-US" w:bidi="en-US"/>
        </w:rPr>
        <w:t xml:space="preserve">4 </w:t>
      </w:r>
      <w:r>
        <w:rPr>
          <w:sz w:val="28"/>
          <w:szCs w:val="28"/>
        </w:rPr>
        <w:t>копии таких материалов и результатов;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в электронной форме;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1000 рублей - за предоставление сведений об одном земельном участке (части земельного участка) за каждые полные (неполные) 10000 кв. </w:t>
      </w:r>
      <w:r>
        <w:rPr>
          <w:sz w:val="28"/>
          <w:szCs w:val="28"/>
        </w:rPr>
        <w:lastRenderedPageBreak/>
        <w:t xml:space="preserve">метров площади такого участка и (или) дополнительный контур (для многоконтурных земельных участков) и 100 рублей - за каждую сторону листа формата </w:t>
      </w:r>
      <w:r>
        <w:rPr>
          <w:sz w:val="28"/>
          <w:szCs w:val="28"/>
          <w:lang w:val="en-US" w:eastAsia="en-US" w:bidi="en-US"/>
        </w:rPr>
        <w:t>A</w:t>
      </w:r>
      <w:r>
        <w:rPr>
          <w:sz w:val="28"/>
          <w:szCs w:val="28"/>
          <w:lang w:eastAsia="en-US" w:bidi="en-US"/>
        </w:rPr>
        <w:t xml:space="preserve">4 </w:t>
      </w:r>
      <w:r>
        <w:rPr>
          <w:sz w:val="28"/>
          <w:szCs w:val="28"/>
        </w:rPr>
        <w:t>таких сведений в бумажной форме;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1000 рублей - за предоставление сведений об одном объекте капитального строительства в электронной форме;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1000 рублей - за предоставление сведений об одном объекте капитального строительства и 100 рублей - за каждую сторону листа формата </w:t>
      </w:r>
      <w:r>
        <w:rPr>
          <w:sz w:val="28"/>
          <w:szCs w:val="28"/>
          <w:lang w:val="en-US" w:eastAsia="en-US" w:bidi="en-US"/>
        </w:rPr>
        <w:t>A</w:t>
      </w:r>
      <w:r>
        <w:rPr>
          <w:sz w:val="28"/>
          <w:szCs w:val="28"/>
          <w:lang w:eastAsia="en-US" w:bidi="en-US"/>
        </w:rPr>
        <w:t xml:space="preserve">4 </w:t>
      </w:r>
      <w:r>
        <w:rPr>
          <w:sz w:val="28"/>
          <w:szCs w:val="28"/>
        </w:rPr>
        <w:t>таких сведений в бумажной форме;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1000 рублей - за предоставление сведений о неразграниченных землях за каждые полные (неполные) 10000 кв. метров площади таких земель в электронной форме;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1000 рублей - за предоставление сведений о неразграниченных землях за каждые полные (неполные) 10000 кв. метров площади таких земель и 100 рублей - за каждую сторону листа формата </w:t>
      </w:r>
      <w:r>
        <w:rPr>
          <w:sz w:val="28"/>
          <w:szCs w:val="28"/>
          <w:lang w:val="en-US" w:eastAsia="en-US" w:bidi="en-US"/>
        </w:rPr>
        <w:t>A</w:t>
      </w:r>
      <w:r>
        <w:rPr>
          <w:sz w:val="28"/>
          <w:szCs w:val="28"/>
          <w:lang w:eastAsia="en-US" w:bidi="en-US"/>
        </w:rPr>
        <w:t xml:space="preserve">4 </w:t>
      </w:r>
      <w:r>
        <w:rPr>
          <w:sz w:val="28"/>
          <w:szCs w:val="28"/>
        </w:rPr>
        <w:t>таких сведений в бумажной форме;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 100 рублей - за предоставление сведений, размещенных в информационной системе, не указанных в</w:t>
      </w:r>
      <w:hyperlink r:id="rId10" w:anchor="bookmark2" w:tooltip="Current Document" w:history="1">
        <w:r>
          <w:rPr>
            <w:rStyle w:val="a3"/>
            <w:sz w:val="28"/>
            <w:szCs w:val="28"/>
          </w:rPr>
          <w:t xml:space="preserve"> подпунктах "д" </w:t>
        </w:r>
      </w:hyperlink>
      <w:r>
        <w:rPr>
          <w:sz w:val="28"/>
          <w:szCs w:val="28"/>
        </w:rPr>
        <w:t>-</w:t>
      </w:r>
      <w:hyperlink r:id="rId11" w:anchor="bookmark3" w:tooltip="Current Document" w:history="1">
        <w:r>
          <w:rPr>
            <w:rStyle w:val="a3"/>
            <w:sz w:val="28"/>
            <w:szCs w:val="28"/>
          </w:rPr>
          <w:t xml:space="preserve"> "к" </w:t>
        </w:r>
      </w:hyperlink>
      <w:r>
        <w:rPr>
          <w:sz w:val="28"/>
          <w:szCs w:val="28"/>
        </w:rPr>
        <w:t xml:space="preserve">настоящего пункта, в электронной форме и 100 рублей - за каждую сторону листа формата </w:t>
      </w:r>
      <w:r>
        <w:rPr>
          <w:sz w:val="28"/>
          <w:szCs w:val="28"/>
          <w:lang w:val="en-US" w:eastAsia="en-US" w:bidi="en-US"/>
        </w:rPr>
        <w:t>A</w:t>
      </w:r>
      <w:r>
        <w:rPr>
          <w:sz w:val="28"/>
          <w:szCs w:val="28"/>
          <w:lang w:eastAsia="en-US" w:bidi="en-US"/>
        </w:rPr>
        <w:t xml:space="preserve">4 </w:t>
      </w:r>
      <w:r>
        <w:rPr>
          <w:sz w:val="28"/>
          <w:szCs w:val="28"/>
        </w:rPr>
        <w:t>таких сведений в бумажной форме.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 В случае если материалы предоставляются в бумажном формате, отличном от формата </w:t>
      </w:r>
      <w:r>
        <w:rPr>
          <w:sz w:val="28"/>
          <w:szCs w:val="28"/>
          <w:lang w:val="en-US" w:eastAsia="en-US" w:bidi="en-US"/>
        </w:rPr>
        <w:t>A</w:t>
      </w:r>
      <w:r>
        <w:rPr>
          <w:sz w:val="28"/>
          <w:szCs w:val="28"/>
          <w:lang w:eastAsia="en-US" w:bidi="en-US"/>
        </w:rPr>
        <w:t xml:space="preserve">4, </w:t>
      </w:r>
      <w:r>
        <w:rPr>
          <w:sz w:val="28"/>
          <w:szCs w:val="28"/>
        </w:rPr>
        <w:t xml:space="preserve">стоимость рассчитывается исходя из количества полных или неполных листов формата </w:t>
      </w:r>
      <w:r>
        <w:rPr>
          <w:sz w:val="28"/>
          <w:szCs w:val="28"/>
          <w:lang w:val="en-US" w:eastAsia="en-US" w:bidi="en-US"/>
        </w:rPr>
        <w:t>A</w:t>
      </w:r>
      <w:r>
        <w:rPr>
          <w:sz w:val="28"/>
          <w:szCs w:val="28"/>
          <w:lang w:eastAsia="en-US" w:bidi="en-US"/>
        </w:rPr>
        <w:t xml:space="preserve">4, </w:t>
      </w:r>
      <w:r>
        <w:rPr>
          <w:sz w:val="28"/>
          <w:szCs w:val="28"/>
        </w:rPr>
        <w:t>необходимых для размещения указанного материала.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2.23. Расчет стоимости предоставления сведений о территории производится исходя из количества земельных участков (частей земельных участков) и площади неразграниченных земель, расположенных в границах такой территории.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2.24. В государственной информационной системе может быть реализована возможность осуществления оплаты предоставления сведений, документов, материалов путем интеграции в нее безналичных платежных сервисов, при этом пользователю обеспечивается подтверждение осуществления им оплаты.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2.25. Если плата за предоставление сведений, документов, материалов внесена заявителем в размере, превышающем об</w:t>
      </w:r>
      <w:r w:rsidRPr="00B00477">
        <w:rPr>
          <w:rStyle w:val="22"/>
          <w:sz w:val="28"/>
          <w:szCs w:val="28"/>
          <w:u w:val="none"/>
        </w:rPr>
        <w:t>щи</w:t>
      </w:r>
      <w:r>
        <w:rPr>
          <w:sz w:val="28"/>
          <w:szCs w:val="28"/>
        </w:rPr>
        <w:t xml:space="preserve">й размер платы, начисленной за предоставление сведений, документов и материалов, </w:t>
      </w:r>
      <w:r w:rsidR="00EE0A61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по заявлению заявителя в срок не позднее 3 месяцев со дня поступления такого заявления обеспечивает возврат излишне уплаченных средств.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Если заявителю было отказано в предоставлении сведений, документов и материалов по основанию, указанному в п. 2.20 Административного регламента, в связи с внесением платы за предоставление сведений, документов и материалов не в полном объеме, уполномоченный орган по заявлению заявителя в срок не позднее 3 месяцев со дня поступления такого заявления обеспечивает возврат уплаченных средств.</w:t>
      </w:r>
      <w:proofErr w:type="gramEnd"/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2.26. Сведения о ходе рассмотрения заявления о </w:t>
      </w:r>
      <w:r>
        <w:rPr>
          <w:sz w:val="28"/>
          <w:szCs w:val="28"/>
        </w:rPr>
        <w:t xml:space="preserve">предоставлении </w:t>
      </w:r>
      <w:r>
        <w:rPr>
          <w:rStyle w:val="1a"/>
          <w:sz w:val="28"/>
          <w:szCs w:val="28"/>
        </w:rPr>
        <w:t xml:space="preserve">сведений, документов и материалов, содержащихся в государственной </w:t>
      </w:r>
      <w:r>
        <w:rPr>
          <w:rStyle w:val="1a"/>
          <w:sz w:val="28"/>
          <w:szCs w:val="28"/>
        </w:rPr>
        <w:lastRenderedPageBreak/>
        <w:t>информационной системе обеспечения градостроительной деятельности</w:t>
      </w:r>
      <w:r>
        <w:rPr>
          <w:bCs/>
          <w:color w:val="000000"/>
          <w:sz w:val="28"/>
          <w:szCs w:val="28"/>
        </w:rPr>
        <w:t>, представленного посредством Единого портала, регионального портала, доводятся до заявителя путем уведомления об изменении статуса уведомления в личном кабинете заявителя на Едином портале, региональном портале.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Сведения о ходе рассмотрения заявления о </w:t>
      </w:r>
      <w:r>
        <w:rPr>
          <w:rStyle w:val="1a"/>
          <w:sz w:val="28"/>
          <w:szCs w:val="28"/>
        </w:rPr>
        <w:t>сведений, документов и материалов, содержащихся в государственной информационной системе обеспечения градостроительной деятельности</w:t>
      </w:r>
      <w:r>
        <w:rPr>
          <w:bCs/>
          <w:color w:val="000000"/>
          <w:sz w:val="28"/>
          <w:szCs w:val="28"/>
        </w:rPr>
        <w:t>, представленного способом, указанным в подпункте «б» пункта 2.8 настоящего Административного регламента, предоставляются заявителю на основании его устного (при личном обращении либо по телефону в уполномоченный орган местного самоуправления, многофункциональный центр) либо письменного запроса, составляемого в произвольной форме, без взимания платы.</w:t>
      </w:r>
      <w:proofErr w:type="gramEnd"/>
      <w:r>
        <w:rPr>
          <w:bCs/>
          <w:color w:val="000000"/>
          <w:sz w:val="28"/>
          <w:szCs w:val="28"/>
        </w:rPr>
        <w:t xml:space="preserve"> Письменный запрос может быть подан: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а) на бумажном носителе посредством личного обращения в </w:t>
      </w:r>
      <w:r w:rsidR="00EE0A61">
        <w:rPr>
          <w:bCs/>
          <w:color w:val="000000"/>
          <w:sz w:val="28"/>
          <w:szCs w:val="28"/>
        </w:rPr>
        <w:t>Комитет</w:t>
      </w:r>
      <w:r>
        <w:rPr>
          <w:bCs/>
          <w:color w:val="000000"/>
          <w:sz w:val="28"/>
          <w:szCs w:val="28"/>
        </w:rPr>
        <w:t>, в том числе через многофункциональный центр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б) в электронной форме посредством электронной почты.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На основании запроса сведения о ходе рассмотрения заявления о </w:t>
      </w:r>
      <w:r>
        <w:rPr>
          <w:sz w:val="28"/>
          <w:szCs w:val="28"/>
        </w:rPr>
        <w:t xml:space="preserve">предоставлении </w:t>
      </w:r>
      <w:r>
        <w:rPr>
          <w:rStyle w:val="1a"/>
          <w:sz w:val="28"/>
          <w:szCs w:val="28"/>
        </w:rPr>
        <w:t>сведений, документов и материалов, содержащихся в государственной информационной системе обеспечения градостроительной деятельности</w:t>
      </w:r>
      <w:r>
        <w:rPr>
          <w:bCs/>
          <w:color w:val="000000"/>
          <w:sz w:val="28"/>
          <w:szCs w:val="28"/>
        </w:rPr>
        <w:t xml:space="preserve"> доводятся до заявителя в устной форме (при личном обращении либо по телефону в </w:t>
      </w:r>
      <w:r w:rsidR="00EE0A61">
        <w:rPr>
          <w:bCs/>
          <w:color w:val="000000"/>
          <w:sz w:val="28"/>
          <w:szCs w:val="28"/>
        </w:rPr>
        <w:t>Комитет</w:t>
      </w:r>
      <w:r>
        <w:rPr>
          <w:bCs/>
          <w:color w:val="000000"/>
          <w:sz w:val="28"/>
          <w:szCs w:val="28"/>
        </w:rPr>
        <w:t>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</w:t>
      </w:r>
      <w:proofErr w:type="gramEnd"/>
      <w:r>
        <w:rPr>
          <w:bCs/>
          <w:color w:val="000000"/>
          <w:sz w:val="28"/>
          <w:szCs w:val="28"/>
        </w:rPr>
        <w:t xml:space="preserve"> рабочих дней со дня поступления соответствующего запроса.</w:t>
      </w:r>
    </w:p>
    <w:p w:rsidR="00695D2B" w:rsidRDefault="00695D2B" w:rsidP="00695D2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>2.27.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местного самоуправления или многофункциональном центре составляет не более 15 минут.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2.28. Регистрация заявления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о </w:t>
      </w:r>
      <w:r>
        <w:rPr>
          <w:sz w:val="28"/>
          <w:szCs w:val="28"/>
        </w:rPr>
        <w:t xml:space="preserve">предоставлении </w:t>
      </w:r>
      <w:r>
        <w:rPr>
          <w:rStyle w:val="1a"/>
          <w:sz w:val="28"/>
          <w:szCs w:val="28"/>
        </w:rPr>
        <w:t xml:space="preserve">сведений, документов и материалов, содержащихся в государственной информационной системе обеспечения </w:t>
      </w:r>
      <w:proofErr w:type="gramStart"/>
      <w:r>
        <w:rPr>
          <w:rStyle w:val="1a"/>
          <w:sz w:val="28"/>
          <w:szCs w:val="28"/>
        </w:rPr>
        <w:t>градостроитель</w:t>
      </w:r>
      <w:r w:rsidR="00C517DC">
        <w:rPr>
          <w:rStyle w:val="1a"/>
          <w:sz w:val="28"/>
          <w:szCs w:val="28"/>
        </w:rPr>
        <w:t>-</w:t>
      </w:r>
      <w:r>
        <w:rPr>
          <w:rStyle w:val="1a"/>
          <w:sz w:val="28"/>
          <w:szCs w:val="28"/>
        </w:rPr>
        <w:t>ной</w:t>
      </w:r>
      <w:proofErr w:type="gramEnd"/>
      <w:r>
        <w:rPr>
          <w:rStyle w:val="1a"/>
          <w:sz w:val="28"/>
          <w:szCs w:val="28"/>
        </w:rPr>
        <w:t xml:space="preserve"> деятельности</w:t>
      </w:r>
      <w:r>
        <w:rPr>
          <w:sz w:val="28"/>
          <w:szCs w:val="28"/>
        </w:rPr>
        <w:t>;</w:t>
      </w:r>
    </w:p>
    <w:p w:rsidR="00695D2B" w:rsidRDefault="00695D2B" w:rsidP="00B00477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- о предоставлении </w:t>
      </w:r>
      <w:r>
        <w:rPr>
          <w:rStyle w:val="1a"/>
          <w:sz w:val="28"/>
          <w:szCs w:val="28"/>
        </w:rPr>
        <w:t xml:space="preserve">сведений, документов и материалов, содержащихся в государственной информационной системе обеспечения </w:t>
      </w:r>
      <w:proofErr w:type="gramStart"/>
      <w:r>
        <w:rPr>
          <w:rStyle w:val="1a"/>
          <w:sz w:val="28"/>
          <w:szCs w:val="28"/>
        </w:rPr>
        <w:t>градостроитель</w:t>
      </w:r>
      <w:r w:rsidR="007351C5">
        <w:rPr>
          <w:rStyle w:val="1a"/>
          <w:sz w:val="28"/>
          <w:szCs w:val="28"/>
        </w:rPr>
        <w:t>-</w:t>
      </w:r>
      <w:r>
        <w:rPr>
          <w:rStyle w:val="1a"/>
          <w:sz w:val="28"/>
          <w:szCs w:val="28"/>
        </w:rPr>
        <w:t>ной</w:t>
      </w:r>
      <w:proofErr w:type="gramEnd"/>
      <w:r>
        <w:rPr>
          <w:rStyle w:val="1a"/>
          <w:sz w:val="28"/>
          <w:szCs w:val="28"/>
        </w:rPr>
        <w:t xml:space="preserve"> деятельности</w:t>
      </w:r>
      <w:r>
        <w:rPr>
          <w:sz w:val="28"/>
          <w:szCs w:val="28"/>
        </w:rPr>
        <w:t xml:space="preserve"> о статусе земельного участка (земельных участков)</w:t>
      </w:r>
      <w:r>
        <w:rPr>
          <w:bCs/>
          <w:color w:val="000000"/>
          <w:sz w:val="28"/>
          <w:szCs w:val="28"/>
        </w:rPr>
        <w:t>,</w:t>
      </w:r>
      <w:r w:rsidR="00B0047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представленного </w:t>
      </w:r>
      <w:r w:rsidR="00B00477">
        <w:rPr>
          <w:bCs/>
          <w:color w:val="000000"/>
          <w:sz w:val="28"/>
          <w:szCs w:val="28"/>
        </w:rPr>
        <w:t xml:space="preserve">заявителем, </w:t>
      </w:r>
      <w:r>
        <w:rPr>
          <w:bCs/>
          <w:color w:val="000000"/>
          <w:sz w:val="28"/>
          <w:szCs w:val="28"/>
        </w:rPr>
        <w:t xml:space="preserve"> указанными в пункте 2.8 настоящего Административного регламента способами в </w:t>
      </w:r>
      <w:r w:rsidR="00E45E49">
        <w:rPr>
          <w:bCs/>
          <w:color w:val="000000"/>
          <w:sz w:val="28"/>
          <w:szCs w:val="28"/>
        </w:rPr>
        <w:t>Комитете</w:t>
      </w:r>
      <w:r>
        <w:rPr>
          <w:bCs/>
          <w:color w:val="000000"/>
          <w:sz w:val="28"/>
          <w:szCs w:val="28"/>
        </w:rPr>
        <w:t xml:space="preserve"> осуществляется не позднее одного рабочего дня, следующего за днем его поступления.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случае представления заявления в электронной форме способом, указанным в подпункте «а» пункта 2.8 настоящего Административного регламента, вне рабочего времени </w:t>
      </w:r>
      <w:r w:rsidR="00E45E49">
        <w:rPr>
          <w:bCs/>
          <w:color w:val="000000"/>
          <w:sz w:val="28"/>
          <w:szCs w:val="28"/>
        </w:rPr>
        <w:t>Комитета</w:t>
      </w:r>
      <w:r>
        <w:rPr>
          <w:bCs/>
          <w:color w:val="000000"/>
          <w:sz w:val="28"/>
          <w:szCs w:val="28"/>
        </w:rPr>
        <w:t xml:space="preserve"> либо в выходной, нерабочий праздничный день днем получения заявления первый рабочий день, следующий за днем представления заявителем указанного заявления.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Требования к помещениям, в которых предоставляется муниципальная услуга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2.29.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695D2B" w:rsidRDefault="00695D2B" w:rsidP="00695D2B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695D2B" w:rsidRPr="00913913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913913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13913"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</w:t>
      </w:r>
      <w:r>
        <w:rPr>
          <w:color w:val="000000"/>
          <w:sz w:val="28"/>
          <w:szCs w:val="28"/>
        </w:rPr>
        <w:t>защите инвалидов.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Центральный вход в здание </w:t>
      </w:r>
      <w:r w:rsidR="00E45E49">
        <w:rPr>
          <w:color w:val="000000"/>
          <w:sz w:val="28"/>
          <w:szCs w:val="28"/>
        </w:rPr>
        <w:t>Комитета</w:t>
      </w:r>
      <w:r>
        <w:rPr>
          <w:color w:val="000000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695D2B" w:rsidRDefault="00913913" w:rsidP="00695D2B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наименование;</w:t>
      </w:r>
    </w:p>
    <w:p w:rsidR="00695D2B" w:rsidRDefault="00913913" w:rsidP="00695D2B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местонахождение и юридический адрес;</w:t>
      </w:r>
    </w:p>
    <w:p w:rsidR="00695D2B" w:rsidRDefault="00913913" w:rsidP="00695D2B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режим работы;</w:t>
      </w:r>
    </w:p>
    <w:p w:rsidR="00695D2B" w:rsidRDefault="00913913" w:rsidP="00695D2B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695D2B">
        <w:rPr>
          <w:color w:val="000000"/>
          <w:sz w:val="28"/>
          <w:szCs w:val="28"/>
        </w:rPr>
        <w:t>график приема;</w:t>
      </w:r>
    </w:p>
    <w:p w:rsidR="00695D2B" w:rsidRDefault="00913913" w:rsidP="00695D2B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номера телефонов для справок.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:rsidR="00695D2B" w:rsidRDefault="00913913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противопожарной системой и средствами пожаротушения;</w:t>
      </w:r>
    </w:p>
    <w:p w:rsidR="00695D2B" w:rsidRDefault="00913913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695D2B" w:rsidRDefault="00913913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средствами оказания первой медицинской помощи;</w:t>
      </w:r>
    </w:p>
    <w:p w:rsidR="00695D2B" w:rsidRDefault="00913913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туалетными комнатами для посетителей.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695D2B" w:rsidRDefault="006509B4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номера кабинета и наименования отдела;</w:t>
      </w:r>
    </w:p>
    <w:p w:rsidR="00695D2B" w:rsidRDefault="006509B4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695D2B" w:rsidRDefault="006509B4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графика приема Заявителей.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:rsidR="00695D2B" w:rsidRDefault="001B771F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695D2B" w:rsidRDefault="001B771F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(муниципальная)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695D2B" w:rsidRDefault="001B771F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695D2B" w:rsidRDefault="001B771F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695D2B">
        <w:rPr>
          <w:color w:val="000000"/>
          <w:sz w:val="28"/>
          <w:szCs w:val="28"/>
        </w:rPr>
        <w:lastRenderedPageBreak/>
        <w:t>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695D2B" w:rsidRDefault="001B771F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95D2B" w:rsidRDefault="001B771F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 xml:space="preserve">допуск </w:t>
      </w:r>
      <w:proofErr w:type="spellStart"/>
      <w:r w:rsidR="00695D2B">
        <w:rPr>
          <w:color w:val="000000"/>
          <w:sz w:val="28"/>
          <w:szCs w:val="28"/>
        </w:rPr>
        <w:t>сурдопереводчика</w:t>
      </w:r>
      <w:proofErr w:type="spellEnd"/>
      <w:r w:rsidR="00695D2B">
        <w:rPr>
          <w:color w:val="000000"/>
          <w:sz w:val="28"/>
          <w:szCs w:val="28"/>
        </w:rPr>
        <w:t xml:space="preserve"> и </w:t>
      </w:r>
      <w:proofErr w:type="spellStart"/>
      <w:r w:rsidR="00695D2B">
        <w:rPr>
          <w:color w:val="000000"/>
          <w:sz w:val="28"/>
          <w:szCs w:val="28"/>
        </w:rPr>
        <w:t>тифлосурдопереводчика</w:t>
      </w:r>
      <w:proofErr w:type="spellEnd"/>
      <w:r w:rsidR="00695D2B">
        <w:rPr>
          <w:color w:val="000000"/>
          <w:sz w:val="28"/>
          <w:szCs w:val="28"/>
        </w:rPr>
        <w:t>;</w:t>
      </w:r>
    </w:p>
    <w:p w:rsidR="00695D2B" w:rsidRDefault="001B771F" w:rsidP="00695D2B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95D2B">
        <w:rPr>
          <w:color w:val="000000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proofErr w:type="gramStart"/>
      <w:r w:rsidR="00695D2B">
        <w:rPr>
          <w:color w:val="000000"/>
          <w:sz w:val="28"/>
          <w:szCs w:val="28"/>
        </w:rPr>
        <w:t>муниципальная</w:t>
      </w:r>
      <w:proofErr w:type="gramEnd"/>
      <w:r w:rsidR="00695D2B">
        <w:rPr>
          <w:color w:val="000000"/>
          <w:sz w:val="28"/>
          <w:szCs w:val="28"/>
        </w:rPr>
        <w:t xml:space="preserve"> услуги;</w:t>
      </w:r>
    </w:p>
    <w:p w:rsidR="00695D2B" w:rsidRDefault="001B771F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Показатели доступности и качества муниципальной услуги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2.30. Основными показателями доступности предоставления муниципальной услуги являются:</w:t>
      </w:r>
    </w:p>
    <w:p w:rsidR="00695D2B" w:rsidRDefault="00F6504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695D2B" w:rsidRDefault="00F6504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портала,</w:t>
      </w:r>
      <w:r w:rsidR="00695D2B">
        <w:rPr>
          <w:color w:val="000000"/>
          <w:sz w:val="28"/>
        </w:rPr>
        <w:t xml:space="preserve"> </w:t>
      </w:r>
      <w:r w:rsidR="00695D2B">
        <w:rPr>
          <w:bCs/>
          <w:color w:val="000000"/>
          <w:sz w:val="28"/>
          <w:szCs w:val="28"/>
        </w:rPr>
        <w:t>регионального портала;</w:t>
      </w:r>
    </w:p>
    <w:p w:rsidR="00695D2B" w:rsidRDefault="00F6504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2.31. Основными показателями качества предоставления муниципальной услуги являются:</w:t>
      </w:r>
    </w:p>
    <w:p w:rsidR="00695D2B" w:rsidRDefault="00F6504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695D2B" w:rsidRDefault="00F6504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695D2B" w:rsidRDefault="00F6504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695D2B" w:rsidRDefault="00F6504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695D2B" w:rsidRDefault="008E64BA" w:rsidP="008E64B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 местного самоуправления, его должностных лиц, принимаемых (совершенных) при предоставлении муниципальной услуги, по </w:t>
      </w:r>
      <w:r w:rsidR="007B6542">
        <w:rPr>
          <w:bCs/>
          <w:color w:val="000000"/>
          <w:sz w:val="28"/>
          <w:szCs w:val="28"/>
        </w:rPr>
        <w:t>итогам,</w:t>
      </w:r>
      <w:r w:rsidR="00695D2B">
        <w:rPr>
          <w:bCs/>
          <w:color w:val="000000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Иные требования к предоставлению муниципальной услуги, в том числе учитывающие особенности предоставления муниципальной услуги в </w:t>
      </w:r>
      <w:r>
        <w:rPr>
          <w:b/>
          <w:bCs/>
          <w:color w:val="000000"/>
          <w:sz w:val="28"/>
          <w:szCs w:val="28"/>
        </w:rPr>
        <w:lastRenderedPageBreak/>
        <w:t>многофункциональных центрах и особенности предоставления муниципальной услуги в электронной форме</w:t>
      </w:r>
    </w:p>
    <w:p w:rsidR="00695D2B" w:rsidRPr="007B6542" w:rsidRDefault="00695D2B" w:rsidP="00695D2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695D2B" w:rsidRPr="007B6542" w:rsidRDefault="00695D2B" w:rsidP="00695D2B">
      <w:pPr>
        <w:pStyle w:val="ConsPlusNormal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6542">
        <w:rPr>
          <w:rFonts w:ascii="Times New Roman" w:eastAsia="Calibri" w:hAnsi="Times New Roman" w:cs="Times New Roman"/>
          <w:bCs/>
          <w:color w:val="000000"/>
        </w:rPr>
        <w:t xml:space="preserve">2.32. В целях предоставления услуги заявителю или его представителю обеспечивается в </w:t>
      </w:r>
      <w:r w:rsidRPr="007B6542">
        <w:rPr>
          <w:rFonts w:ascii="Times New Roman" w:eastAsia="Calibri" w:hAnsi="Times New Roman" w:cs="Times New Roman"/>
          <w:color w:val="000000"/>
        </w:rPr>
        <w:t xml:space="preserve">многофункциональных центрах </w:t>
      </w:r>
      <w:r w:rsidRPr="007B6542">
        <w:rPr>
          <w:rFonts w:ascii="Times New Roman" w:eastAsia="Calibri" w:hAnsi="Times New Roman" w:cs="Times New Roman"/>
          <w:bCs/>
          <w:color w:val="000000"/>
        </w:rPr>
        <w:t xml:space="preserve">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</w:t>
      </w:r>
      <w:proofErr w:type="gramStart"/>
      <w:r w:rsidRPr="007B6542">
        <w:rPr>
          <w:rFonts w:ascii="Times New Roman" w:eastAsia="Calibri" w:hAnsi="Times New Roman" w:cs="Times New Roman"/>
          <w:bCs/>
          <w:color w:val="000000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7B6542">
        <w:rPr>
          <w:rFonts w:ascii="Times New Roman" w:eastAsia="Calibri" w:hAnsi="Times New Roman" w:cs="Times New Roman"/>
          <w:bCs/>
          <w:color w:val="000000"/>
        </w:rPr>
        <w:t xml:space="preserve"> и муниципальных услуг".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Pr="00BE2CE3" w:rsidRDefault="00695D2B" w:rsidP="003952ED">
      <w:pPr>
        <w:pStyle w:val="af1"/>
        <w:spacing w:before="1" w:line="322" w:lineRule="exact"/>
        <w:ind w:firstLine="708"/>
        <w:jc w:val="both"/>
        <w:rPr>
          <w:rFonts w:ascii="Times New Roman" w:hAnsi="Times New Roman" w:cs="Times New Roman"/>
        </w:rPr>
      </w:pPr>
      <w:r w:rsidRPr="00BE2CE3">
        <w:rPr>
          <w:rFonts w:ascii="Times New Roman" w:hAnsi="Times New Roman" w:cs="Times New Roman"/>
          <w:color w:val="000000"/>
          <w:szCs w:val="28"/>
        </w:rPr>
        <w:t xml:space="preserve">2.33. </w:t>
      </w:r>
      <w:r w:rsidR="00B463EE">
        <w:rPr>
          <w:rFonts w:ascii="Times New Roman" w:hAnsi="Times New Roman" w:cs="Times New Roman"/>
          <w:szCs w:val="28"/>
        </w:rPr>
        <w:t>Перечень у</w:t>
      </w:r>
      <w:r w:rsidR="003952ED">
        <w:rPr>
          <w:rFonts w:ascii="Times New Roman" w:hAnsi="Times New Roman" w:cs="Times New Roman"/>
          <w:color w:val="000000"/>
          <w:szCs w:val="28"/>
        </w:rPr>
        <w:t>слуг, которые являются</w:t>
      </w:r>
      <w:r w:rsidR="00BE2CE3">
        <w:rPr>
          <w:rFonts w:ascii="Times New Roman" w:hAnsi="Times New Roman" w:cs="Times New Roman"/>
        </w:rPr>
        <w:t xml:space="preserve"> </w:t>
      </w:r>
      <w:r w:rsidR="00BE2CE3" w:rsidRPr="00BE2CE3">
        <w:rPr>
          <w:rFonts w:ascii="Times New Roman" w:hAnsi="Times New Roman" w:cs="Times New Roman"/>
        </w:rPr>
        <w:t>необходимы</w:t>
      </w:r>
      <w:r w:rsidR="003952ED">
        <w:rPr>
          <w:rFonts w:ascii="Times New Roman" w:hAnsi="Times New Roman" w:cs="Times New Roman"/>
        </w:rPr>
        <w:t>ми</w:t>
      </w:r>
      <w:r w:rsidR="00BE2CE3">
        <w:rPr>
          <w:rFonts w:ascii="Times New Roman" w:hAnsi="Times New Roman" w:cs="Times New Roman"/>
        </w:rPr>
        <w:t xml:space="preserve"> </w:t>
      </w:r>
      <w:r w:rsidR="00BE2CE3" w:rsidRPr="00BE2CE3">
        <w:rPr>
          <w:rFonts w:ascii="Times New Roman" w:hAnsi="Times New Roman" w:cs="Times New Roman"/>
        </w:rPr>
        <w:t>и</w:t>
      </w:r>
      <w:r w:rsidR="00BE2CE3">
        <w:rPr>
          <w:rFonts w:ascii="Times New Roman" w:hAnsi="Times New Roman" w:cs="Times New Roman"/>
        </w:rPr>
        <w:t xml:space="preserve"> </w:t>
      </w:r>
      <w:r w:rsidR="00BE2CE3" w:rsidRPr="00BE2CE3">
        <w:rPr>
          <w:rFonts w:ascii="Times New Roman" w:hAnsi="Times New Roman" w:cs="Times New Roman"/>
        </w:rPr>
        <w:t>обязательны</w:t>
      </w:r>
      <w:r w:rsidR="003952ED">
        <w:rPr>
          <w:rFonts w:ascii="Times New Roman" w:hAnsi="Times New Roman" w:cs="Times New Roman"/>
        </w:rPr>
        <w:t>ми для предоставления муниципальной</w:t>
      </w:r>
      <w:r w:rsidR="00BE2CE3">
        <w:rPr>
          <w:rFonts w:ascii="Times New Roman" w:hAnsi="Times New Roman" w:cs="Times New Roman"/>
        </w:rPr>
        <w:t xml:space="preserve"> </w:t>
      </w:r>
      <w:r w:rsidR="00BE2CE3" w:rsidRPr="00BE2CE3">
        <w:rPr>
          <w:rFonts w:ascii="Times New Roman" w:hAnsi="Times New Roman" w:cs="Times New Roman"/>
        </w:rPr>
        <w:t>услуг</w:t>
      </w:r>
      <w:r w:rsidR="003952ED">
        <w:rPr>
          <w:rFonts w:ascii="Times New Roman" w:hAnsi="Times New Roman" w:cs="Times New Roman"/>
        </w:rPr>
        <w:t>и</w:t>
      </w:r>
      <w:r w:rsidR="00BE2CE3">
        <w:rPr>
          <w:rFonts w:ascii="Times New Roman" w:hAnsi="Times New Roman" w:cs="Times New Roman"/>
        </w:rPr>
        <w:t>, отсутствуют</w:t>
      </w:r>
      <w:r w:rsidR="00BE2CE3" w:rsidRPr="00BE2CE3">
        <w:rPr>
          <w:rFonts w:ascii="Times New Roman" w:hAnsi="Times New Roman" w:cs="Times New Roman"/>
          <w:spacing w:val="-2"/>
        </w:rPr>
        <w:t>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2.34. При предоставлении муниципальной услуги запрещается требовать от заявителя:</w:t>
      </w:r>
    </w:p>
    <w:p w:rsidR="00695D2B" w:rsidRDefault="007B6542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п</w:t>
      </w:r>
      <w:r w:rsidR="00695D2B">
        <w:rPr>
          <w:bCs/>
          <w:color w:val="000000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95D2B" w:rsidRDefault="007B6542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- п</w:t>
      </w:r>
      <w:r w:rsidR="00695D2B">
        <w:rPr>
          <w:bCs/>
          <w:color w:val="000000"/>
          <w:sz w:val="28"/>
          <w:szCs w:val="28"/>
        </w:rPr>
        <w:t xml:space="preserve">редставления документов и информации, которые в соответствии с нормативными правовыми актами Российской Федерации и </w:t>
      </w:r>
      <w:r w:rsidR="00695D2B">
        <w:rPr>
          <w:bCs/>
          <w:iCs/>
          <w:color w:val="000000"/>
          <w:sz w:val="28"/>
          <w:szCs w:val="28"/>
        </w:rPr>
        <w:t>Самарской области</w:t>
      </w:r>
      <w:r w:rsidR="00695D2B">
        <w:rPr>
          <w:bCs/>
          <w:color w:val="000000"/>
          <w:sz w:val="28"/>
          <w:szCs w:val="28"/>
        </w:rPr>
        <w:t xml:space="preserve">, муниципальными правовыми актами </w:t>
      </w:r>
      <w:r>
        <w:rPr>
          <w:bCs/>
          <w:iCs/>
          <w:color w:val="000000"/>
          <w:sz w:val="28"/>
          <w:szCs w:val="28"/>
        </w:rPr>
        <w:t>городского округа Октябрьск</w:t>
      </w:r>
      <w:r w:rsidR="00695D2B">
        <w:rPr>
          <w:bCs/>
          <w:iCs/>
          <w:color w:val="000000"/>
          <w:sz w:val="28"/>
          <w:szCs w:val="28"/>
        </w:rPr>
        <w:t xml:space="preserve"> Самарской области</w:t>
      </w:r>
      <w:r w:rsidR="00695D2B">
        <w:rPr>
          <w:bCs/>
          <w:color w:val="000000"/>
          <w:sz w:val="28"/>
          <w:szCs w:val="28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</w:t>
      </w:r>
      <w:proofErr w:type="gramEnd"/>
      <w:r w:rsidR="00695D2B">
        <w:rPr>
          <w:bCs/>
          <w:color w:val="000000"/>
          <w:sz w:val="28"/>
          <w:szCs w:val="28"/>
        </w:rPr>
        <w:t xml:space="preserve"> Федерального закона от 27 июля 2010 года </w:t>
      </w:r>
      <w:r w:rsidR="00A76E26">
        <w:rPr>
          <w:bCs/>
          <w:color w:val="000000"/>
          <w:sz w:val="28"/>
          <w:szCs w:val="28"/>
        </w:rPr>
        <w:t xml:space="preserve">              </w:t>
      </w:r>
      <w:r w:rsidR="00695D2B">
        <w:rPr>
          <w:bCs/>
          <w:color w:val="000000"/>
          <w:sz w:val="28"/>
          <w:szCs w:val="28"/>
        </w:rPr>
        <w:t>№ 210-ФЗ «Об организации предоставления государственных и муниципальных услуг» (далее – Федеральный закон № 210-ФЗ);</w:t>
      </w:r>
    </w:p>
    <w:p w:rsidR="00695D2B" w:rsidRDefault="00F24C31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-п</w:t>
      </w:r>
      <w:r w:rsidR="00695D2B">
        <w:rPr>
          <w:bCs/>
          <w:color w:val="000000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95D2B" w:rsidRDefault="00F24C31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95D2B" w:rsidRDefault="00F24C31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95D2B" w:rsidRDefault="00F24C31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- </w:t>
      </w:r>
      <w:r w:rsidR="00695D2B">
        <w:rPr>
          <w:bCs/>
          <w:color w:val="000000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95D2B" w:rsidRDefault="00F24C31" w:rsidP="00F24C31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местного самоуправления,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местного самоуправления, руководителя многофункционального</w:t>
      </w:r>
      <w:proofErr w:type="gramEnd"/>
      <w:r w:rsidR="00695D2B">
        <w:rPr>
          <w:bCs/>
          <w:color w:val="000000"/>
          <w:sz w:val="28"/>
          <w:szCs w:val="28"/>
        </w:rPr>
        <w:t xml:space="preserve">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  <w:bookmarkStart w:id="3" w:name="_Toc89083254"/>
    </w:p>
    <w:p w:rsidR="00695D2B" w:rsidRDefault="00695D2B" w:rsidP="00695D2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:rsidR="00695D2B" w:rsidRDefault="00695D2B" w:rsidP="00695D2B">
      <w:pPr>
        <w:jc w:val="both"/>
        <w:rPr>
          <w:sz w:val="28"/>
          <w:szCs w:val="28"/>
        </w:rPr>
      </w:pP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2.35. Заявление и документы, предусмотренные  пунктом 2.13 настоящего Административного регламента, могут быть поданы заявителем:</w:t>
      </w:r>
    </w:p>
    <w:p w:rsidR="00695D2B" w:rsidRDefault="00695D2B" w:rsidP="00695D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форме электронного документа, подписанного электронной подписью;</w:t>
      </w:r>
    </w:p>
    <w:p w:rsidR="00695D2B" w:rsidRDefault="00695D2B" w:rsidP="00695D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через многофункциональный центр, с </w:t>
      </w:r>
      <w:r w:rsidR="00817831">
        <w:rPr>
          <w:sz w:val="28"/>
          <w:szCs w:val="28"/>
        </w:rPr>
        <w:t xml:space="preserve">Комитетом по </w:t>
      </w:r>
      <w:r>
        <w:rPr>
          <w:sz w:val="28"/>
          <w:szCs w:val="28"/>
        </w:rPr>
        <w:t>заключен</w:t>
      </w:r>
      <w:r w:rsidR="00817831">
        <w:rPr>
          <w:sz w:val="28"/>
          <w:szCs w:val="28"/>
        </w:rPr>
        <w:t>ию</w:t>
      </w:r>
      <w:r>
        <w:rPr>
          <w:sz w:val="28"/>
          <w:szCs w:val="28"/>
        </w:rPr>
        <w:t xml:space="preserve"> соглашени</w:t>
      </w:r>
      <w:r w:rsidR="00817831">
        <w:rPr>
          <w:sz w:val="28"/>
          <w:szCs w:val="28"/>
        </w:rPr>
        <w:t>я</w:t>
      </w:r>
      <w:r>
        <w:rPr>
          <w:sz w:val="28"/>
          <w:szCs w:val="28"/>
        </w:rPr>
        <w:t xml:space="preserve"> о взаимодействии;</w:t>
      </w:r>
    </w:p>
    <w:p w:rsidR="00695D2B" w:rsidRDefault="00695D2B" w:rsidP="00695D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 использованием Единого портала государственных и муниципальных услуг, или Портала государственных и муниципальных услуг Самарской области, или официальных сайтов уполномоченных органов.</w:t>
      </w:r>
    </w:p>
    <w:p w:rsidR="00695D2B" w:rsidRDefault="00695D2B" w:rsidP="00695D2B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электронной форме,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услуг, осуществляется в соответствии с законодательством Российской Федерации и законодательством Самарской области. Состав административных процедур, предоставляемых в электронном виде, а также действий заявителя по получению информации о предоставлении муниципальной услуги в электронном виде определяется в соответствии с содержанием этапов перехода на предоставление муниципальной услуги в электронном виде.</w:t>
      </w:r>
    </w:p>
    <w:p w:rsidR="00695D2B" w:rsidRPr="00E473C0" w:rsidRDefault="00695D2B" w:rsidP="00695D2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64E91" w:rsidRDefault="00D64E91" w:rsidP="00695D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95D2B" w:rsidRPr="00E473C0" w:rsidRDefault="00695D2B" w:rsidP="00695D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473C0">
        <w:rPr>
          <w:b/>
          <w:sz w:val="28"/>
          <w:szCs w:val="28"/>
        </w:rPr>
        <w:lastRenderedPageBreak/>
        <w:t xml:space="preserve">Раздел </w:t>
      </w:r>
      <w:r w:rsidRPr="00E473C0">
        <w:rPr>
          <w:b/>
          <w:sz w:val="28"/>
          <w:szCs w:val="28"/>
          <w:lang w:val="en-US"/>
        </w:rPr>
        <w:t>III</w:t>
      </w:r>
      <w:r w:rsidRPr="00E473C0">
        <w:rPr>
          <w:b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bookmarkEnd w:id="3"/>
    </w:p>
    <w:p w:rsidR="00695D2B" w:rsidRPr="00E473C0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Исчерпывающий перечень административных процедур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695D2B" w:rsidRDefault="00695D2B" w:rsidP="00695D2B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прием, проверка документов и регистрация заявления:</w:t>
      </w:r>
    </w:p>
    <w:p w:rsidR="00695D2B" w:rsidRDefault="00695D2B" w:rsidP="00695D2B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прием документов при обращении по почте либо в электронной форме;</w:t>
      </w:r>
    </w:p>
    <w:p w:rsidR="00695D2B" w:rsidRDefault="00695D2B" w:rsidP="00695D2B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прием заявления и иных документов, необходимых для предоставления муниципальной услуги, на базе МФЦ, работа с документами в МФЦ;</w:t>
      </w:r>
    </w:p>
    <w:p w:rsidR="00695D2B" w:rsidRDefault="00695D2B" w:rsidP="00695D2B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формирование, направление и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695D2B" w:rsidRDefault="00695D2B" w:rsidP="00695D2B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>
        <w:rPr>
          <w:sz w:val="28"/>
          <w:szCs w:val="28"/>
        </w:rPr>
        <w:t>принятие решения о предоставлении муниципальной услуги или об отказе в её предоставлении и выдача (направление) заявителю документов:</w:t>
      </w:r>
    </w:p>
    <w:p w:rsidR="00695D2B" w:rsidRDefault="00695D2B" w:rsidP="00695D2B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рассмотрение документов и сведений;</w:t>
      </w:r>
    </w:p>
    <w:p w:rsidR="00695D2B" w:rsidRDefault="00695D2B" w:rsidP="00695D2B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принятие решения;</w:t>
      </w:r>
    </w:p>
    <w:p w:rsidR="00695D2B" w:rsidRDefault="00695D2B" w:rsidP="00695D2B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выдача результата.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Описание административных процедур представлено в </w:t>
      </w:r>
      <w:r w:rsidRPr="0038597F">
        <w:rPr>
          <w:b/>
          <w:sz w:val="28"/>
          <w:szCs w:val="28"/>
        </w:rPr>
        <w:t xml:space="preserve">Приложении </w:t>
      </w:r>
      <w:r w:rsidR="00E473C0" w:rsidRPr="0038597F">
        <w:rPr>
          <w:b/>
          <w:sz w:val="28"/>
          <w:szCs w:val="28"/>
        </w:rPr>
        <w:t xml:space="preserve">             </w:t>
      </w:r>
      <w:r w:rsidRPr="0038597F">
        <w:rPr>
          <w:b/>
          <w:sz w:val="28"/>
          <w:szCs w:val="28"/>
        </w:rPr>
        <w:t>№</w:t>
      </w:r>
      <w:r w:rsidR="00E473C0" w:rsidRPr="0038597F">
        <w:rPr>
          <w:b/>
          <w:sz w:val="28"/>
          <w:szCs w:val="28"/>
        </w:rPr>
        <w:t xml:space="preserve"> </w:t>
      </w:r>
      <w:r w:rsidR="009312E7" w:rsidRPr="0038597F">
        <w:rPr>
          <w:b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к настоящему Административному регламенту.</w:t>
      </w:r>
    </w:p>
    <w:p w:rsidR="00695D2B" w:rsidRDefault="00695D2B" w:rsidP="00695D2B">
      <w:pPr>
        <w:widowControl w:val="0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Прием документов при обращении по почте либо в электронной форме</w:t>
      </w:r>
    </w:p>
    <w:p w:rsidR="00695D2B" w:rsidRDefault="00695D2B" w:rsidP="00695D2B">
      <w:pPr>
        <w:jc w:val="center"/>
        <w:rPr>
          <w:sz w:val="28"/>
          <w:szCs w:val="28"/>
        </w:rPr>
      </w:pP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8597F">
        <w:rPr>
          <w:sz w:val="28"/>
          <w:szCs w:val="28"/>
        </w:rPr>
        <w:t>2</w:t>
      </w:r>
      <w:r>
        <w:rPr>
          <w:sz w:val="28"/>
          <w:szCs w:val="28"/>
        </w:rPr>
        <w:t xml:space="preserve">. Основанием (юридическим фактом) для начала административной процедуры, является поступление в </w:t>
      </w:r>
      <w:r w:rsidR="0038597F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по почте либо в электронной форме с помощью автоматизированных информационных систем заявления о предоставлении муниципальной услуги.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лицо, ответственное за прием заявления и документов: 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регистрирует поступившее заявление в Книге учета заявок на предоставление сведений ГИСОГД;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проверяет комплектность представленных заявителем документов, исходя из соответственно требований пункта 2.13 настоящего Административного регламента, и формирует комплект документов, представленных заявителем;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уведомляет заявителя по телефону либо подготавливает, подписывает и направляет заявителю по почте на бумажном носителе либо в электронной форме (при наличии электронного адреса) уведомление о регистрации запроса (заявления) о предоставлении муниципальной услуги по </w:t>
      </w:r>
      <w:r>
        <w:rPr>
          <w:sz w:val="28"/>
          <w:szCs w:val="28"/>
        </w:rPr>
        <w:lastRenderedPageBreak/>
        <w:t xml:space="preserve">форме согласно </w:t>
      </w:r>
      <w:r w:rsidR="00D92EEF">
        <w:rPr>
          <w:sz w:val="28"/>
          <w:szCs w:val="28"/>
        </w:rPr>
        <w:t xml:space="preserve"> </w:t>
      </w:r>
      <w:r w:rsidRPr="0038597F">
        <w:rPr>
          <w:b/>
          <w:sz w:val="28"/>
          <w:szCs w:val="28"/>
        </w:rPr>
        <w:t xml:space="preserve">Приложению № </w:t>
      </w:r>
      <w:r w:rsidR="00CE2F0E" w:rsidRPr="0038597F">
        <w:rPr>
          <w:b/>
          <w:sz w:val="28"/>
          <w:szCs w:val="28"/>
        </w:rPr>
        <w:t>4</w:t>
      </w:r>
      <w:r w:rsidRPr="003859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Административному регламенту. Второй экземпляр уведомления на бумажном носителе хранится в </w:t>
      </w:r>
      <w:r w:rsidR="0038597F">
        <w:rPr>
          <w:sz w:val="28"/>
          <w:szCs w:val="28"/>
        </w:rPr>
        <w:t>Комитете</w:t>
      </w:r>
      <w:r>
        <w:rPr>
          <w:sz w:val="28"/>
          <w:szCs w:val="28"/>
        </w:rPr>
        <w:t xml:space="preserve">. 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Максимальный срок административной процедуры не может превышать 1 рабочий день.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Критерием принятия решения является наличие запроса (заявления) и (или) документов, представленных по почте, либо в электронной форме.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Результатом административной процедуры является прием документов, представленных заявителем.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Способом фиксации результата административной процедуры является регистрация заявления в журнале регистрации входящих документов и в реестре предоставление сведений ГИСОГД, уведомление заявителя.</w:t>
      </w:r>
    </w:p>
    <w:p w:rsidR="00695D2B" w:rsidRPr="002B57CA" w:rsidRDefault="00695D2B" w:rsidP="00695D2B">
      <w:pPr>
        <w:jc w:val="center"/>
        <w:rPr>
          <w:b/>
          <w:sz w:val="28"/>
          <w:szCs w:val="28"/>
        </w:rPr>
      </w:pPr>
    </w:p>
    <w:p w:rsidR="00695D2B" w:rsidRPr="002B57CA" w:rsidRDefault="00695D2B" w:rsidP="00695D2B">
      <w:pPr>
        <w:jc w:val="center"/>
        <w:rPr>
          <w:b/>
          <w:sz w:val="28"/>
          <w:szCs w:val="28"/>
        </w:rPr>
      </w:pPr>
      <w:r w:rsidRPr="002B57CA">
        <w:rPr>
          <w:b/>
          <w:sz w:val="28"/>
          <w:szCs w:val="28"/>
        </w:rPr>
        <w:t>Прием заявления и иных документов, необходимых для предоставления муниципальной услуги, на базе МФЦ, работа с документами в МФЦ</w:t>
      </w:r>
    </w:p>
    <w:p w:rsidR="00695D2B" w:rsidRPr="002B57CA" w:rsidRDefault="00695D2B" w:rsidP="00695D2B">
      <w:pPr>
        <w:jc w:val="center"/>
        <w:rPr>
          <w:sz w:val="28"/>
          <w:szCs w:val="28"/>
        </w:rPr>
      </w:pPr>
    </w:p>
    <w:p w:rsidR="00695D2B" w:rsidRPr="002B57CA" w:rsidRDefault="00695D2B" w:rsidP="00695D2B">
      <w:pPr>
        <w:ind w:firstLine="709"/>
        <w:jc w:val="both"/>
        <w:rPr>
          <w:sz w:val="28"/>
          <w:szCs w:val="28"/>
        </w:rPr>
      </w:pPr>
      <w:r w:rsidRPr="002B57CA">
        <w:rPr>
          <w:sz w:val="28"/>
          <w:szCs w:val="28"/>
        </w:rPr>
        <w:t>3.6.  Основанием (юридическим фактом) для приема документов на базе МФЦ, является обращение заявителя с заявлением и документами, необходимыми для предоставления муниципальной услуги, в МФЦ.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 w:rsidRPr="002B57CA">
        <w:rPr>
          <w:sz w:val="28"/>
          <w:szCs w:val="28"/>
        </w:rPr>
        <w:t xml:space="preserve">3.6.1. МФЦ при однократном обращении заявителя с запросом о предоставлении нескольких муниципальных услуг организует </w:t>
      </w:r>
      <w:hyperlink r:id="rId12" w:history="1">
        <w:r w:rsidRPr="002B57CA">
          <w:rPr>
            <w:rStyle w:val="a3"/>
            <w:color w:val="auto"/>
            <w:sz w:val="28"/>
            <w:szCs w:val="28"/>
            <w:u w:val="none"/>
          </w:rPr>
          <w:t>предоставление</w:t>
        </w:r>
      </w:hyperlink>
      <w:r w:rsidRPr="002B57CA">
        <w:rPr>
          <w:sz w:val="28"/>
          <w:szCs w:val="28"/>
        </w:rPr>
        <w:t xml:space="preserve"> заявителю двух и более муниципальных услуг (далее - комплексный запрос). </w:t>
      </w:r>
      <w:proofErr w:type="gramStart"/>
      <w:r w:rsidRPr="002B57CA">
        <w:rPr>
          <w:sz w:val="28"/>
          <w:szCs w:val="28"/>
        </w:rPr>
        <w:t xml:space="preserve">В этом случае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органы, предоставляющие муниципальные услуги, заявления, подписанные уполномоченным работником МФЦ и скрепленные печатью МФЦ, а также </w:t>
      </w:r>
      <w:r>
        <w:rPr>
          <w:sz w:val="28"/>
          <w:szCs w:val="28"/>
        </w:rPr>
        <w:t>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запроса.</w:t>
      </w:r>
      <w:proofErr w:type="gramEnd"/>
      <w:r>
        <w:rPr>
          <w:sz w:val="28"/>
          <w:szCs w:val="28"/>
        </w:rPr>
        <w:t xml:space="preserve"> При этом не требуются составление и подписание таких заявлений заявителем.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Сотрудник МФЦ, ответственный за прием и регистрацию документов,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При получении заявления о предоставлении муниципальной услуги и (или) документов, необходимых для предоставления муниципальной услуги, по почте, от курьера или </w:t>
      </w:r>
      <w:proofErr w:type="gramStart"/>
      <w:r>
        <w:rPr>
          <w:sz w:val="28"/>
          <w:szCs w:val="28"/>
        </w:rPr>
        <w:t>экспресс-почтой</w:t>
      </w:r>
      <w:proofErr w:type="gramEnd"/>
      <w:r>
        <w:rPr>
          <w:sz w:val="28"/>
          <w:szCs w:val="28"/>
        </w:rPr>
        <w:t xml:space="preserve"> сотрудник МФЦ, ответственный за прием и регистрацию документов, регистрирует заявление в государственной информационной системе Самарской области «Система многофункциональных центров предоставления государственных и муниципальных услуг» (далее – ГИС СО «МФЦ»).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Сотрудник МФЦ, ответственный за прием и регистрацию документов, при получении заявления о предоставлении муниципальной услуги и (или) документов по почте, от курьера или </w:t>
      </w:r>
      <w:proofErr w:type="gramStart"/>
      <w:r>
        <w:rPr>
          <w:sz w:val="28"/>
          <w:szCs w:val="28"/>
        </w:rPr>
        <w:t>экспресс-почтой</w:t>
      </w:r>
      <w:proofErr w:type="gramEnd"/>
      <w:r>
        <w:rPr>
          <w:sz w:val="28"/>
          <w:szCs w:val="28"/>
        </w:rPr>
        <w:t>: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передает заявление и (или) документы сотруднику МФЦ, ответственному за доставку документов в </w:t>
      </w:r>
      <w:r w:rsidR="004129E8">
        <w:rPr>
          <w:sz w:val="28"/>
          <w:szCs w:val="28"/>
        </w:rPr>
        <w:t>Комитет</w:t>
      </w:r>
      <w:r>
        <w:rPr>
          <w:sz w:val="28"/>
          <w:szCs w:val="28"/>
        </w:rPr>
        <w:t>;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составляет и направляет в адрес заявителя расписку о приеме пакета документов согласно </w:t>
      </w:r>
      <w:r w:rsidRPr="004129E8">
        <w:rPr>
          <w:b/>
          <w:sz w:val="28"/>
          <w:szCs w:val="28"/>
        </w:rPr>
        <w:t>Приложению №</w:t>
      </w:r>
      <w:r w:rsidR="00791D30" w:rsidRPr="004129E8">
        <w:rPr>
          <w:b/>
          <w:sz w:val="28"/>
          <w:szCs w:val="28"/>
        </w:rPr>
        <w:t xml:space="preserve"> </w:t>
      </w:r>
      <w:r w:rsidR="0047069B" w:rsidRPr="004129E8">
        <w:rPr>
          <w:b/>
          <w:sz w:val="28"/>
          <w:szCs w:val="28"/>
        </w:rPr>
        <w:t>5</w:t>
      </w:r>
      <w:r w:rsidRPr="004129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Административному регламенту. 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При непосредственном обращении заявителя в МФЦ сотрудник МФЦ, ответственный за прием и регистрацию документов, проверяет предоставленные заявителем  документы в соответствии с требованиями пункта 2.13 настоящего Административного регламента. Если представленные документы не соответствуют требованиям пункта 2.13 настоящего Административного регламента, сотрудник МФЦ, ответственный за прием и регистрацию документов, разъясняет заявителю содержание недостатков, выявленных в представленных документах, и предлагает с согласия заявителя устранить недостатки.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согласии заявителя устранить выявленные недостатки сотрудник МФЦ, ответственный за прием и регистрацию документов, прерывает прием и регистрацию документов и возвращает их заявителю для устранения выявленных недостатков.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несогласии заявителя устранить выявленные недостатки сотрудник МФЦ, ответственный за прием и регистрацию документов, разъясняет, что указанное обстоятельство может стать основанием для отказа в предоставлении муниципальной услуги.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 МФЦ, ответственный за прием и регистрацию документов, регистрирует заявление в Электронном журнале, после чего заявлению присваивается индивидуальный порядковый номер и оформляется расписка о приеме документов.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выполнения действий устанавливается МФЦ, но не может превышать 50 минут при представлении документов заявителем при его непосредственном обращении в МФЦ и 2 часов при получении запроса (заявления) о предоставлении муниципальной услуги и (или) документов по почте, от курьера или </w:t>
      </w:r>
      <w:proofErr w:type="gramStart"/>
      <w:r>
        <w:rPr>
          <w:sz w:val="28"/>
          <w:szCs w:val="28"/>
        </w:rPr>
        <w:t>экспресс-почтой</w:t>
      </w:r>
      <w:proofErr w:type="gramEnd"/>
      <w:r>
        <w:rPr>
          <w:sz w:val="28"/>
          <w:szCs w:val="28"/>
        </w:rPr>
        <w:t>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Сотрудник МФЦ, ответственный за прием и регистрацию документов передает сотруднику МФЦ, ответственному за формирование дела, принятый при непосредственном обращении заявителя в МФЦ и зарегистрированное заявление и представленные заявителем в МФЦ документы.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Сотрудник МФЦ, ответственный за формирование дела, формирует из поступивших документов дело (пакет документов), необходимое для предоставления муниципальной услуги (далее – дело), для передачи в </w:t>
      </w:r>
      <w:r w:rsidR="00CE6321">
        <w:rPr>
          <w:sz w:val="28"/>
          <w:szCs w:val="28"/>
        </w:rPr>
        <w:t>Комитет</w:t>
      </w:r>
      <w:r>
        <w:rPr>
          <w:sz w:val="28"/>
          <w:szCs w:val="28"/>
        </w:rPr>
        <w:t>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Дело доставляется в уполномоченный орган местного самоуправления сотрудником МФЦ, ответственным за доставку документов. Максимальный срок выполнения данного действия устанавливается соглашением администрации о взаимодействии с МФЦ, но не может превышать 1 рабочего дня с момента непосредственного обращения заявителя с заявлением и (или) документами в МФЦ или поступления в МФЦ </w:t>
      </w:r>
      <w:r>
        <w:rPr>
          <w:sz w:val="28"/>
          <w:szCs w:val="28"/>
        </w:rPr>
        <w:lastRenderedPageBreak/>
        <w:t xml:space="preserve">заявления о предоставлении муниципальной услуги и (или) документов по почте, от курьера или </w:t>
      </w:r>
      <w:proofErr w:type="gramStart"/>
      <w:r>
        <w:rPr>
          <w:sz w:val="28"/>
          <w:szCs w:val="28"/>
        </w:rPr>
        <w:t>экспресс-почтой</w:t>
      </w:r>
      <w:proofErr w:type="gramEnd"/>
      <w:r>
        <w:rPr>
          <w:sz w:val="28"/>
          <w:szCs w:val="28"/>
        </w:rPr>
        <w:t xml:space="preserve">. 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</w:t>
      </w:r>
      <w:r w:rsidR="00CE6321">
        <w:rPr>
          <w:sz w:val="28"/>
          <w:szCs w:val="28"/>
        </w:rPr>
        <w:t>Комитета</w:t>
      </w:r>
      <w:r>
        <w:rPr>
          <w:sz w:val="28"/>
          <w:szCs w:val="28"/>
        </w:rPr>
        <w:t>, ответственное за прием заявления и документов, выдает сотруднику МФЦ, ответственному за доставку документов, расписку о принятии представленных документов. Максимальный срок выполнения действия составляет 10 минут.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Дальнейшее рассмотрение поступившего из МФЦ заявления и документов осуществляется </w:t>
      </w:r>
      <w:r w:rsidR="009A57A6">
        <w:rPr>
          <w:sz w:val="28"/>
          <w:szCs w:val="28"/>
        </w:rPr>
        <w:t>уполномоченным органом</w:t>
      </w:r>
      <w:r>
        <w:rPr>
          <w:sz w:val="28"/>
          <w:szCs w:val="28"/>
        </w:rPr>
        <w:t xml:space="preserve"> в следующем порядке: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 за прием заявления и документов: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осуществляет прием заявления и документов;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проверяет документы представленные заявителем, исходя из требований пункта 2.13 настоящего Административного регламента, и формирует комплект документов, представленных заявителем;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регистрирует заявление в журнале регистрации входящих документов. Под регистрацией в журнале регистрации входящих документов понимается как регистрация заявления на бумажном носителе, так и регистрация в используемой в администрации системе электронного документооборота, обеспечивающей сохранность сведений о регистрации документов. </w:t>
      </w:r>
      <w:r w:rsidR="00CE6321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вправе избрать одну из указанных форм регистрации запроса.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процедуры, составляет 1 рабочий день.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3.14.1.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для получения муниципальных услуг, указанных в комплексном запросе,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муниципальных услуг, направление заявлений и документов в соответствующие органы, предоставляющие муниципальные услуги, осуществляется МФЦ не позднее одного рабочего дня, следующего за днем получения МФЦ таких сведений, документов и (или) информации. В указанном случае течение предусмотренных законодательством сроков предоставления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муниципальные услуги.</w:t>
      </w:r>
    </w:p>
    <w:p w:rsidR="00695D2B" w:rsidRDefault="00695D2B" w:rsidP="00695D2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3.14.2. Заявитель имеет право обратиться в МФЦ в целях получения информации о ходе предоставления конкретной муниципальной услуги, указанной в комплексном запросе, или о готовности документов, являющихся результатом предоставления конкретной (или) муниципальной услуги, указанной в комплексном запросе. Указанная информация предоставляется МФЦ:</w:t>
      </w:r>
    </w:p>
    <w:p w:rsidR="00695D2B" w:rsidRDefault="00695D2B" w:rsidP="00695D2B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в ходе личного приема заявителя;</w:t>
      </w:r>
    </w:p>
    <w:p w:rsidR="00695D2B" w:rsidRDefault="00695D2B" w:rsidP="00695D2B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по телефону;</w:t>
      </w:r>
    </w:p>
    <w:p w:rsidR="00695D2B" w:rsidRDefault="00695D2B" w:rsidP="00695D2B">
      <w:pPr>
        <w:autoSpaceDE w:val="0"/>
        <w:autoSpaceDN w:val="0"/>
        <w:adjustRightInd w:val="0"/>
        <w:spacing w:before="28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 по электронной почте.</w:t>
      </w:r>
    </w:p>
    <w:p w:rsidR="00695D2B" w:rsidRDefault="00695D2B" w:rsidP="00695D2B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 случае обращения заявителя в многофункциональный центр с запросом о ходе предоставления конкретной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днем получения МФЦ указанного запроса.</w:t>
      </w:r>
      <w:proofErr w:type="gramEnd"/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Критерием приема документов на базе МФЦ является наличие заявления и (или) документов, которые заявитель должен представить самостоятельно.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</w:t>
      </w:r>
      <w:proofErr w:type="gramStart"/>
      <w:r>
        <w:rPr>
          <w:sz w:val="28"/>
          <w:szCs w:val="28"/>
        </w:rPr>
        <w:t xml:space="preserve">Результатом административной процедуры является доставка в </w:t>
      </w:r>
      <w:r w:rsidR="00CE6321">
        <w:rPr>
          <w:sz w:val="28"/>
          <w:szCs w:val="28"/>
        </w:rPr>
        <w:t>Комитет</w:t>
      </w:r>
      <w:proofErr w:type="gramEnd"/>
      <w:r w:rsidR="00ED64A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767DD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заявления и представленных заявителем в МФЦ документов. 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 Способами фиксации результата административной процедуры являются регистрация представленного заявления в Электронном журнале, расписка МФЦ, выданная заявителю, о приеме документов, расписка администрации о принятии представленных документов для предоставления муниципальной услуги.</w:t>
      </w:r>
      <w:bookmarkStart w:id="4" w:name="_GoBack"/>
      <w:bookmarkEnd w:id="4"/>
    </w:p>
    <w:p w:rsidR="00695D2B" w:rsidRDefault="00695D2B" w:rsidP="00695D2B">
      <w:pPr>
        <w:jc w:val="center"/>
        <w:rPr>
          <w:sz w:val="28"/>
          <w:szCs w:val="28"/>
        </w:rPr>
      </w:pPr>
    </w:p>
    <w:p w:rsidR="00695D2B" w:rsidRDefault="00695D2B" w:rsidP="00695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Формирование, направление и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 Основанием (юридическим фактом) начала выполнения административной процедуры является непредставление заявителем документа, указанного в пункте 2.14 настоящего Административного регламента, и отсутствие соответствующего документа (информации, содержащейся в нем) в распоряжении </w:t>
      </w:r>
      <w:r w:rsidR="00677DE5">
        <w:rPr>
          <w:sz w:val="28"/>
          <w:szCs w:val="28"/>
        </w:rPr>
        <w:t>Комитета</w:t>
      </w:r>
      <w:r>
        <w:rPr>
          <w:sz w:val="28"/>
          <w:szCs w:val="28"/>
        </w:rPr>
        <w:t>, а также истечение недельного срока со дня получения заявителем уведомления, предусмотренного подпунктом 4 пункта 3.29 настоящего Административного регламента.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3.19. Должностным лицом, осуществляющим административную процедуру, является должностное лицо </w:t>
      </w:r>
      <w:r w:rsidR="00677DE5">
        <w:rPr>
          <w:sz w:val="28"/>
          <w:szCs w:val="28"/>
        </w:rPr>
        <w:t>Комитета</w:t>
      </w:r>
      <w:r>
        <w:rPr>
          <w:sz w:val="28"/>
          <w:szCs w:val="28"/>
        </w:rPr>
        <w:t>, уполномоченное на формирование и направление межведомственных запросов (далее – должностное лицо, уполномоченное на формирование и направление межведомственных запросов).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3.20.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заявителем не был представлен документ (информация), подтверждающий внесение платы за предоставление муниципальной услуги, должностным лицом выясняется, была ли оплачена муниципальная услуга заявителем (получателем муниципальной услуги), в </w:t>
      </w:r>
      <w:r>
        <w:rPr>
          <w:rStyle w:val="FontStyle16"/>
          <w:sz w:val="28"/>
          <w:szCs w:val="28"/>
        </w:rPr>
        <w:t xml:space="preserve">Государственной информационной системе о государственных и муниципальных платежах. В случае невозможности получения соответствующей информации в Государственной информационной системе </w:t>
      </w:r>
      <w:r>
        <w:rPr>
          <w:rStyle w:val="FontStyle16"/>
          <w:sz w:val="28"/>
          <w:szCs w:val="28"/>
        </w:rPr>
        <w:lastRenderedPageBreak/>
        <w:t xml:space="preserve">о государственных и муниципальных платежах </w:t>
      </w:r>
      <w:r>
        <w:rPr>
          <w:sz w:val="28"/>
          <w:szCs w:val="28"/>
        </w:rPr>
        <w:t xml:space="preserve">должностным лицом готовится и направляется в УФК запрос о предоставлении информации о факте уплаты заявителем (получателем муниципальной услуги) платы за муниципальную услугу.  </w:t>
      </w:r>
      <w:r>
        <w:rPr>
          <w:rStyle w:val="FontStyle16"/>
        </w:rPr>
        <w:t xml:space="preserve">  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3.21. Направление запроса в предусмотренный в пункте 3.20 настоящего Административного регламента орган осуществляется через систему межведомственного электронного взаимодействия. В исключительных случаях допускается направление запросов и получение ответов на эти запросы посредством почтовой связи.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Предельный срок для подготовки и направления межведомственных запросов в соответствии с настоящим пунктом и пунктами 3.23 и 3.24 настоящего Административного регламента составляет 3 рабочих дня со дня регистрации заявления. 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3.22. Предельный срок для ответов на межведомственные запросы составляет 5 рабочих дней со дня поступления запроса в соответствующий орган.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Испрашиваемая информация и (или) документы предоставляются в порядке, указанном в технологической карте межведомственного взаимодействия муниципальной услуги.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3.23.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администрации либо неработоспособностью каналов связи, обеспечивающих доступ к сервисам.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3.24. Направление межведомственного запроса на бумажном носителе должностным лицом осуществляется одним из следующих способов:</w:t>
      </w:r>
    </w:p>
    <w:p w:rsidR="00695D2B" w:rsidRDefault="000F3442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5D2B">
        <w:rPr>
          <w:sz w:val="28"/>
          <w:szCs w:val="28"/>
        </w:rPr>
        <w:t>почтовым отправлением;</w:t>
      </w:r>
    </w:p>
    <w:p w:rsidR="00695D2B" w:rsidRDefault="000F3442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5D2B">
        <w:rPr>
          <w:sz w:val="28"/>
          <w:szCs w:val="28"/>
        </w:rPr>
        <w:t>курьером, под расписку.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данном случае межведомственный запрос должен содержать следующие сведения: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наименование администрации, </w:t>
      </w:r>
      <w:proofErr w:type="gramStart"/>
      <w:r>
        <w:rPr>
          <w:sz w:val="28"/>
          <w:szCs w:val="28"/>
        </w:rPr>
        <w:t>направляющего</w:t>
      </w:r>
      <w:proofErr w:type="gramEnd"/>
      <w:r>
        <w:rPr>
          <w:sz w:val="28"/>
          <w:szCs w:val="28"/>
        </w:rPr>
        <w:t xml:space="preserve"> межведомственный запрос;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органа, в адрес которого направляется межведомственный запрос;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наименование муниципальной услуги, для предоставления которой необходимо представление документов и (или) информации; 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указание на положения нормативного правового акта, которым установлено представление документов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сведения, необходимые для представления документов и (или) информации, установленные Административным регламентом;</w:t>
      </w:r>
    </w:p>
    <w:p w:rsidR="00695D2B" w:rsidRDefault="000F3442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 </w:t>
      </w:r>
      <w:r w:rsidR="00695D2B">
        <w:rPr>
          <w:sz w:val="28"/>
          <w:szCs w:val="28"/>
        </w:rPr>
        <w:t xml:space="preserve">контактная информация для направления ответа на </w:t>
      </w:r>
      <w:proofErr w:type="spellStart"/>
      <w:proofErr w:type="gramStart"/>
      <w:r w:rsidR="00695D2B">
        <w:rPr>
          <w:sz w:val="28"/>
          <w:szCs w:val="28"/>
        </w:rPr>
        <w:t>межведомствен</w:t>
      </w:r>
      <w:r>
        <w:rPr>
          <w:sz w:val="28"/>
          <w:szCs w:val="28"/>
        </w:rPr>
        <w:t>-</w:t>
      </w:r>
      <w:r w:rsidR="00695D2B">
        <w:rPr>
          <w:sz w:val="28"/>
          <w:szCs w:val="28"/>
        </w:rPr>
        <w:t>ный</w:t>
      </w:r>
      <w:proofErr w:type="spellEnd"/>
      <w:proofErr w:type="gramEnd"/>
      <w:r w:rsidR="00695D2B">
        <w:rPr>
          <w:sz w:val="28"/>
          <w:szCs w:val="28"/>
        </w:rPr>
        <w:t xml:space="preserve"> запрос;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 дата направления межведомственного запроса;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связи.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3.25. Критерием принятия решения о направлении межведомственных запросов является отсутствие в распоряжении </w:t>
      </w:r>
      <w:r w:rsidR="00781AF4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документа (информации, содержащейся в нем), предусмотренного пунктом 2.7 настоящего Административного регламента.   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3.26. Результатом административной процедуры является наличие документа (информации), полученного в результате межведомственного информационного взаимодействия. 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Способом фиксации результата административной процедуры является регистрация ответа из органа, предусмотренного в пункте 3.20 настоящего Административного регламента, на межведомственный запрос.</w:t>
      </w:r>
    </w:p>
    <w:p w:rsidR="00695D2B" w:rsidRDefault="00695D2B" w:rsidP="00695D2B">
      <w:pPr>
        <w:jc w:val="both"/>
        <w:rPr>
          <w:sz w:val="28"/>
          <w:szCs w:val="28"/>
        </w:rPr>
      </w:pPr>
    </w:p>
    <w:p w:rsidR="00695D2B" w:rsidRDefault="00695D2B" w:rsidP="00695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Принятие решения о предоставлении муниципальной услуги или об отказе в её предоставлении и выдача (направление) заявителю документов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</w:p>
    <w:p w:rsidR="00695D2B" w:rsidRDefault="00FD71B7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3.27.</w:t>
      </w:r>
      <w:r w:rsidR="00695D2B">
        <w:rPr>
          <w:sz w:val="28"/>
          <w:szCs w:val="28"/>
        </w:rPr>
        <w:t>Основанием (юридическим фактом) начала выполнения административной процедуры является наличие представленных заявителем документов.</w:t>
      </w:r>
    </w:p>
    <w:p w:rsidR="00695D2B" w:rsidRDefault="00FD71B7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3.28.</w:t>
      </w:r>
      <w:r w:rsidR="00695D2B">
        <w:rPr>
          <w:sz w:val="28"/>
          <w:szCs w:val="28"/>
        </w:rPr>
        <w:t xml:space="preserve">Должностным лицом, осуществляющим административную процедуру, является должностное лицо </w:t>
      </w:r>
      <w:r w:rsidR="00781AF4">
        <w:rPr>
          <w:sz w:val="28"/>
          <w:szCs w:val="28"/>
        </w:rPr>
        <w:t>Комитета</w:t>
      </w:r>
      <w:r w:rsidR="00695D2B">
        <w:rPr>
          <w:sz w:val="28"/>
          <w:szCs w:val="28"/>
        </w:rPr>
        <w:t>, уполномоченное на анализ документов (информации), необходимых для предоставления муниципальной услуги (далее – должностное лицо).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3.29. При предоставлении муниципальной услуги должностное лицо совершает следующие административные действия: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проверку документов (информации, содержащейся в них), необходимых для предоставления муниципальной услуги в соответствии с пунктами 2.7 и 2.14 настоящего Административного регламента;</w:t>
      </w:r>
    </w:p>
    <w:p w:rsidR="00695D2B" w:rsidRPr="00E5166C" w:rsidRDefault="00695D2B" w:rsidP="00695D2B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E5166C">
        <w:rPr>
          <w:rFonts w:ascii="Times New Roman" w:hAnsi="Times New Roman" w:cs="Times New Roman"/>
        </w:rPr>
        <w:t>2) обеспечивает хранение в бумажном или электронном виде документов (информации), представленной на межведомственные запросы;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 наличии оснований для отказа в предоставлении муниципальной услуги, осуществляет подготовку и подписание уведомления об отказе в предоставлении сведений из государственной информационной системы обеспечения градостроительной деятельности с указанием всех выявленных оснований для отказа, предусмотренных пунктом 2.20 настоящего Административного регламента, по форме согласно </w:t>
      </w:r>
      <w:r w:rsidRPr="00781AF4">
        <w:rPr>
          <w:b/>
          <w:sz w:val="28"/>
          <w:szCs w:val="28"/>
        </w:rPr>
        <w:t>Приложению №</w:t>
      </w:r>
      <w:r w:rsidR="00147253" w:rsidRPr="00781AF4">
        <w:rPr>
          <w:b/>
          <w:sz w:val="28"/>
          <w:szCs w:val="28"/>
        </w:rPr>
        <w:t xml:space="preserve"> </w:t>
      </w:r>
      <w:r w:rsidR="00FD71B7" w:rsidRPr="00781AF4">
        <w:rPr>
          <w:b/>
          <w:sz w:val="28"/>
          <w:szCs w:val="28"/>
        </w:rPr>
        <w:t>6</w:t>
      </w:r>
      <w:r w:rsidRPr="00781AF4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Административному регламенту;</w:t>
      </w:r>
    </w:p>
    <w:p w:rsidR="00695D2B" w:rsidRPr="00147253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 xml:space="preserve">4) при отсутствии оснований для отказа в предоставлении муниципальной услуги, установленных пункта 2.20 настоящего Административного регламента, но при неоплате муниципальной услуги или оплате муниципальной услуги в размере меньшем, чем это определено настоящим Административным регламентом, – </w:t>
      </w:r>
      <w:r w:rsidRPr="00781AF4">
        <w:rPr>
          <w:sz w:val="28"/>
          <w:szCs w:val="28"/>
        </w:rPr>
        <w:t xml:space="preserve">определяет общий размер </w:t>
      </w:r>
      <w:r w:rsidRPr="00781AF4">
        <w:rPr>
          <w:sz w:val="28"/>
          <w:szCs w:val="28"/>
        </w:rPr>
        <w:lastRenderedPageBreak/>
        <w:t xml:space="preserve">платы за предоставление муниципальной услуги </w:t>
      </w:r>
      <w:r>
        <w:rPr>
          <w:sz w:val="28"/>
          <w:szCs w:val="28"/>
        </w:rPr>
        <w:t>и в течение 1 рабочего дня со дня начала административной процедуры уведомляет заявителя об общем размере платы за</w:t>
      </w:r>
      <w:proofErr w:type="gramEnd"/>
      <w:r>
        <w:rPr>
          <w:sz w:val="28"/>
          <w:szCs w:val="28"/>
        </w:rPr>
        <w:t xml:space="preserve"> предоставление муниципальной услуги по форме согласно </w:t>
      </w:r>
      <w:r w:rsidRPr="00781AF4">
        <w:rPr>
          <w:b/>
          <w:sz w:val="28"/>
          <w:szCs w:val="28"/>
        </w:rPr>
        <w:t>Приложению №</w:t>
      </w:r>
      <w:r w:rsidR="00147253" w:rsidRPr="00781AF4">
        <w:rPr>
          <w:b/>
          <w:sz w:val="28"/>
          <w:szCs w:val="28"/>
        </w:rPr>
        <w:t xml:space="preserve"> </w:t>
      </w:r>
      <w:r w:rsidR="00FD71B7" w:rsidRPr="00781AF4">
        <w:rPr>
          <w:b/>
          <w:sz w:val="28"/>
          <w:szCs w:val="28"/>
        </w:rPr>
        <w:t>7</w:t>
      </w:r>
      <w:r w:rsidRPr="00781A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Административному регламенту. </w:t>
      </w:r>
      <w:proofErr w:type="gramStart"/>
      <w:r>
        <w:rPr>
          <w:sz w:val="28"/>
          <w:szCs w:val="28"/>
        </w:rPr>
        <w:t xml:space="preserve">В случае невнесения платы за предоставление муниципальной услуги в объеме, соответствующем общему размеру платы, по истечении одной недели со дня уведомления заявителя об общем размере платы за предоставление муниципальной услуги должностное лицо обеспечивает подготовку и подписание </w:t>
      </w:r>
      <w:r w:rsidRPr="00781AF4">
        <w:rPr>
          <w:sz w:val="28"/>
          <w:szCs w:val="28"/>
        </w:rPr>
        <w:t>уведомления об отказе в предоставлении сведений из государственной информационной системы обеспечения градостроительной деятельности</w:t>
      </w:r>
      <w:r w:rsidR="00077B67" w:rsidRPr="00781AF4">
        <w:rPr>
          <w:sz w:val="28"/>
          <w:szCs w:val="28"/>
        </w:rPr>
        <w:t xml:space="preserve"> </w:t>
      </w:r>
      <w:r w:rsidRPr="00781AF4">
        <w:rPr>
          <w:sz w:val="28"/>
          <w:szCs w:val="28"/>
        </w:rPr>
        <w:t xml:space="preserve"> </w:t>
      </w:r>
      <w:r>
        <w:rPr>
          <w:sz w:val="28"/>
          <w:szCs w:val="28"/>
        </w:rPr>
        <w:t>с указанием основания для отказа, предусмотренного пунктом 2.20 настоящего Административного регламента</w:t>
      </w:r>
      <w:proofErr w:type="gramEnd"/>
      <w:r>
        <w:rPr>
          <w:sz w:val="28"/>
          <w:szCs w:val="28"/>
        </w:rPr>
        <w:t xml:space="preserve">, согласно </w:t>
      </w:r>
      <w:r w:rsidRPr="00781AF4">
        <w:rPr>
          <w:b/>
          <w:sz w:val="28"/>
          <w:szCs w:val="28"/>
        </w:rPr>
        <w:t>Приложению №</w:t>
      </w:r>
      <w:r w:rsidR="00147253" w:rsidRPr="00781AF4">
        <w:rPr>
          <w:b/>
          <w:sz w:val="28"/>
          <w:szCs w:val="28"/>
        </w:rPr>
        <w:t xml:space="preserve"> </w:t>
      </w:r>
      <w:r w:rsidRPr="00781AF4">
        <w:rPr>
          <w:b/>
          <w:sz w:val="28"/>
          <w:szCs w:val="28"/>
        </w:rPr>
        <w:t>6</w:t>
      </w:r>
      <w:r w:rsidRPr="00781AF4">
        <w:rPr>
          <w:sz w:val="28"/>
          <w:szCs w:val="28"/>
        </w:rPr>
        <w:t xml:space="preserve"> </w:t>
      </w:r>
      <w:r w:rsidRPr="000E73C6">
        <w:rPr>
          <w:sz w:val="28"/>
          <w:szCs w:val="28"/>
        </w:rPr>
        <w:t>к настоящему Административному регламенту;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в случае отсутствия оснований для отказа в предоставлении муниципальной услуги, установленных пунктом 2.20 настоящего Административного регламента (в том числе в случае получения от заявителя или в порядке межведомственного информационного взаимодействия в соответствии с подпунктом 4 настоящего пункта документа, подтверждающего внесение платы за предоставление муниципальной услуги) осуществляет подготовку и подписание выписки из информационной системы обеспечения градостроительной деятельности с приложением запрашиваемых</w:t>
      </w:r>
      <w:proofErr w:type="gramEnd"/>
      <w:r>
        <w:rPr>
          <w:sz w:val="28"/>
          <w:szCs w:val="28"/>
        </w:rPr>
        <w:t xml:space="preserve"> сведений о документах, содержащихся в соответствующем разделе (подразделе) информационной системы обеспечения градостроительной деятельности, копий документов, материалов. Максимальный срок осуществления </w:t>
      </w:r>
      <w:proofErr w:type="gramStart"/>
      <w:r>
        <w:rPr>
          <w:sz w:val="28"/>
          <w:szCs w:val="28"/>
        </w:rPr>
        <w:t>административных действий, предусмотренных настоящим подпунктом составляет</w:t>
      </w:r>
      <w:proofErr w:type="gramEnd"/>
      <w:r>
        <w:rPr>
          <w:sz w:val="28"/>
          <w:szCs w:val="28"/>
        </w:rPr>
        <w:t xml:space="preserve"> 2 рабочих дня.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6)  с учетом требований пункта 2.10 настоящего Административного регламента рассматривает заявление (запрос) в течение 2 рабочих дней со дня регистрации заявления (запроса) и, исходя из количества запрашиваемых заявителем сведений, документов, материалов, а также установленных пунктами 24 - 26 Правил предоставления сведений, документов, материалов, содержащихся в государственных информационных системах обеспечения градостроительной деятельности, утвержденных Постановлением Правительства РФ от 13.03.2020 № 279, размеров платы за</w:t>
      </w:r>
      <w:proofErr w:type="gramEnd"/>
      <w:r>
        <w:rPr>
          <w:sz w:val="28"/>
          <w:szCs w:val="28"/>
        </w:rPr>
        <w:t xml:space="preserve"> предоставление сведений, документов, материалов:</w:t>
      </w:r>
    </w:p>
    <w:p w:rsidR="00695D2B" w:rsidRDefault="00023E78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5D2B">
        <w:rPr>
          <w:sz w:val="28"/>
          <w:szCs w:val="28"/>
        </w:rPr>
        <w:t>определяет общий размер платы за предоставление запрашиваемых сведений, документов, материалов;</w:t>
      </w:r>
    </w:p>
    <w:p w:rsidR="00695D2B" w:rsidRDefault="00023E78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695D2B">
        <w:rPr>
          <w:sz w:val="28"/>
          <w:szCs w:val="28"/>
        </w:rPr>
        <w:t>направляет заявителю по адресу электронной почты, указанному в заявлении (запросе), и (или) в личный кабинет заявителя на едином портале уведомление об оплате предоставления сведений, документов, материалов, в котором содержатся сведения об общем размере платы, расчете и сроках оплаты (с приложением в электронной форме документов (квитанции с реквизитами), необходимых для оплаты).</w:t>
      </w:r>
      <w:proofErr w:type="gramEnd"/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поступления платы за предоставление сведений, документов, </w:t>
      </w:r>
      <w:r>
        <w:rPr>
          <w:sz w:val="28"/>
          <w:szCs w:val="28"/>
        </w:rPr>
        <w:lastRenderedPageBreak/>
        <w:t>материалов в полном объеме в записи реестра предоставления сведений указывает дату получения платы и оплаченную сумму.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3.30. Общий максимальный срок административной процедуры составляет 4 рабочих дня. В данный срок не включается срок, предоставленный для внесения заявителем платы за предоставление муниципальной услуги в соответствии с подпунктом 4 пункта 3.29 настоящего Административного регламента. 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3.31. Критерием принятия решения о предоставлении муниципальной услуги или отказа в ее предоставлении является наличие или отсутствие оснований для отказа в предоставлении муниципальной услуги, предусмотренных пунктом 2.20 настоящего Административного регламента.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3.32. Результатом административной процедуры являются: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представление (направление) заявителю сведений,</w:t>
      </w:r>
      <w:r>
        <w:t xml:space="preserve"> </w:t>
      </w:r>
      <w:r>
        <w:rPr>
          <w:sz w:val="28"/>
          <w:szCs w:val="28"/>
        </w:rPr>
        <w:t xml:space="preserve">документов и материалов содержащихся в государственной информационной системе обеспечения градостроительной деятельности в форме выписки из государственной информационной системы обеспечения градостроительной деятельности с приложением запрашиваемых сведений о документах, содержащихся в соответствующем разделе (подразделе) государственной информационной системы обеспечения градостроительной деятельности, копий документов, материалов; или 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уведомление об отказе в предоставлении сведений из государственной информационной системы обеспечения градостроительной деятельности.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Соответствующие документы направляются заявителю посредством почтовой связи, по электронной почте (при соответствующем желании заявителя) не позднее 1 рабочего дня, следующего за днём подписания соответствующих документов.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Способами фиксации результата административной процедуры являются регистрация результатов предоставления муниципальной услуги в реестре предоставление сведений ГИСОГД, направление результатов предоставления муниципальной услуги заявителю.</w:t>
      </w:r>
    </w:p>
    <w:p w:rsidR="00695D2B" w:rsidRDefault="00695D2B" w:rsidP="00695D2B">
      <w:pPr>
        <w:pStyle w:val="a5"/>
        <w:keepLines w:val="0"/>
        <w:spacing w:before="0"/>
        <w:ind w:firstLine="851"/>
        <w:jc w:val="both"/>
        <w:rPr>
          <w:rFonts w:ascii="Calibri" w:hAnsi="Calibri"/>
          <w:b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3.33. В случае отказа администрации в предоставлении сведений, содержащихся в государственной информационной системе обеспечения градостроительной деятельности, по основаниям, предусмотренным </w:t>
      </w:r>
      <w:hyperlink r:id="rId13" w:history="1">
        <w:r w:rsidRPr="00023E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</w:t>
        </w:r>
      </w:hyperlink>
      <w:r w:rsidRPr="00023E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23E78">
        <w:rPr>
          <w:rFonts w:ascii="Times New Roman" w:hAnsi="Times New Roman" w:cs="Times New Roman"/>
          <w:color w:val="auto"/>
          <w:sz w:val="28"/>
          <w:szCs w:val="28"/>
        </w:rPr>
        <w:t>2.20</w:t>
      </w:r>
      <w:r>
        <w:rPr>
          <w:rFonts w:ascii="Times New Roman" w:hAnsi="Times New Roman"/>
          <w:color w:val="auto"/>
          <w:sz w:val="28"/>
          <w:szCs w:val="28"/>
        </w:rPr>
        <w:t xml:space="preserve"> настоящего Административного регламента, уплаченная сумма платы за предоставление муниципальной услуги, зачисленная в доход местного бюджета, подлежит возврату. Возврат уплаченной суммы осуществляется в соответствии с правилами, установленными Министерством финансов Российской Федерации.</w:t>
      </w: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695D2B" w:rsidRPr="00866266" w:rsidRDefault="00695D2B" w:rsidP="00695D2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6266">
        <w:rPr>
          <w:b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695D2B" w:rsidRPr="00866266" w:rsidRDefault="00695D2B" w:rsidP="00695D2B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695D2B" w:rsidRPr="00866266" w:rsidRDefault="00695D2B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266">
        <w:rPr>
          <w:sz w:val="28"/>
          <w:szCs w:val="28"/>
        </w:rPr>
        <w:t>3.34. При предоставлении муниципальной услуги в электронной форме заявителю обеспечиваются:</w:t>
      </w:r>
    </w:p>
    <w:p w:rsidR="00695D2B" w:rsidRPr="00866266" w:rsidRDefault="00023E78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266">
        <w:rPr>
          <w:sz w:val="28"/>
          <w:szCs w:val="28"/>
        </w:rPr>
        <w:lastRenderedPageBreak/>
        <w:t xml:space="preserve">- </w:t>
      </w:r>
      <w:r w:rsidR="00695D2B" w:rsidRPr="00866266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95D2B" w:rsidRPr="00866266" w:rsidRDefault="00023E78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266">
        <w:rPr>
          <w:sz w:val="28"/>
          <w:szCs w:val="28"/>
        </w:rPr>
        <w:t xml:space="preserve">- </w:t>
      </w:r>
      <w:r w:rsidR="00695D2B" w:rsidRPr="00866266">
        <w:rPr>
          <w:sz w:val="28"/>
          <w:szCs w:val="28"/>
        </w:rPr>
        <w:t>формирование заявления;</w:t>
      </w:r>
    </w:p>
    <w:p w:rsidR="00695D2B" w:rsidRPr="00866266" w:rsidRDefault="00023E78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266">
        <w:rPr>
          <w:sz w:val="28"/>
          <w:szCs w:val="28"/>
        </w:rPr>
        <w:t xml:space="preserve">- </w:t>
      </w:r>
      <w:r w:rsidR="00695D2B" w:rsidRPr="00866266">
        <w:rPr>
          <w:sz w:val="28"/>
          <w:szCs w:val="28"/>
        </w:rPr>
        <w:t xml:space="preserve">прием и регистрация </w:t>
      </w:r>
      <w:r w:rsidR="00763425">
        <w:rPr>
          <w:sz w:val="28"/>
          <w:szCs w:val="28"/>
        </w:rPr>
        <w:t xml:space="preserve">Комитетом </w:t>
      </w:r>
      <w:r w:rsidR="00695D2B" w:rsidRPr="00866266">
        <w:rPr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:rsidR="00695D2B" w:rsidRPr="00866266" w:rsidRDefault="00023E78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266">
        <w:rPr>
          <w:sz w:val="28"/>
          <w:szCs w:val="28"/>
        </w:rPr>
        <w:t xml:space="preserve">- </w:t>
      </w:r>
      <w:r w:rsidR="00695D2B" w:rsidRPr="00866266">
        <w:rPr>
          <w:sz w:val="28"/>
          <w:szCs w:val="28"/>
        </w:rPr>
        <w:t xml:space="preserve">получение результата предоставления муниципальной услуги; </w:t>
      </w:r>
    </w:p>
    <w:p w:rsidR="00695D2B" w:rsidRPr="00866266" w:rsidRDefault="00023E78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266">
        <w:rPr>
          <w:sz w:val="28"/>
          <w:szCs w:val="28"/>
        </w:rPr>
        <w:t xml:space="preserve">- </w:t>
      </w:r>
      <w:r w:rsidR="00695D2B" w:rsidRPr="00866266">
        <w:rPr>
          <w:sz w:val="28"/>
          <w:szCs w:val="28"/>
        </w:rPr>
        <w:t>получение сведений о ходе рассмотрения заявления;</w:t>
      </w:r>
    </w:p>
    <w:p w:rsidR="00695D2B" w:rsidRPr="00866266" w:rsidRDefault="00023E78" w:rsidP="0069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6266">
        <w:rPr>
          <w:sz w:val="28"/>
          <w:szCs w:val="28"/>
        </w:rPr>
        <w:t xml:space="preserve">- </w:t>
      </w:r>
      <w:r w:rsidR="00695D2B" w:rsidRPr="00866266"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695D2B" w:rsidRDefault="00023E78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66266">
        <w:rPr>
          <w:sz w:val="28"/>
          <w:szCs w:val="28"/>
        </w:rPr>
        <w:t xml:space="preserve">- </w:t>
      </w:r>
      <w:r w:rsidR="00695D2B" w:rsidRPr="00866266">
        <w:rPr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763425">
        <w:rPr>
          <w:sz w:val="28"/>
          <w:szCs w:val="28"/>
        </w:rPr>
        <w:t>Комитета</w:t>
      </w:r>
      <w:r w:rsidR="00695D2B" w:rsidRPr="00866266">
        <w:rPr>
          <w:sz w:val="28"/>
          <w:szCs w:val="28"/>
        </w:rPr>
        <w:t xml:space="preserve"> либо </w:t>
      </w:r>
      <w:r w:rsidR="00695D2B">
        <w:rPr>
          <w:color w:val="000000"/>
          <w:sz w:val="28"/>
          <w:szCs w:val="28"/>
        </w:rPr>
        <w:t xml:space="preserve">действия (бездействие) должностных лиц </w:t>
      </w:r>
      <w:r w:rsidR="00763425">
        <w:rPr>
          <w:color w:val="000000"/>
          <w:sz w:val="28"/>
          <w:szCs w:val="28"/>
        </w:rPr>
        <w:t>Комитета</w:t>
      </w:r>
      <w:r w:rsidR="00695D2B">
        <w:rPr>
          <w:color w:val="000000"/>
          <w:sz w:val="28"/>
          <w:szCs w:val="28"/>
        </w:rPr>
        <w:t>, предоставляющего муниципальную услугу, либо муниципального служащего.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осуществления административных процедур (действий)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 электронной форме</w:t>
      </w:r>
      <w:r>
        <w:rPr>
          <w:color w:val="000000"/>
          <w:sz w:val="28"/>
          <w:szCs w:val="28"/>
        </w:rPr>
        <w:t xml:space="preserve"> 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3.35. Формирование заявления.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региональном портале, без необходимости дополнительной подачи заявления в какой-либо иной форме.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формировании заявления заявителю обеспечивается: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zCs w:val="28"/>
        </w:rPr>
        <w:t>региональном портале, в части, касающейся сведений, отсутствующих в ЕСИА;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r w:rsidR="00023E78">
        <w:rPr>
          <w:color w:val="000000"/>
          <w:sz w:val="28"/>
          <w:szCs w:val="28"/>
        </w:rPr>
        <w:t>потери,</w:t>
      </w:r>
      <w:r>
        <w:rPr>
          <w:color w:val="000000"/>
          <w:sz w:val="28"/>
          <w:szCs w:val="28"/>
        </w:rPr>
        <w:t xml:space="preserve"> ранее введенной информации;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возможность доступа заявителя на Едином портале, </w:t>
      </w:r>
      <w:r>
        <w:rPr>
          <w:color w:val="000000"/>
          <w:sz w:val="28"/>
        </w:rPr>
        <w:t xml:space="preserve">региональном </w:t>
      </w:r>
      <w:r>
        <w:rPr>
          <w:color w:val="000000"/>
          <w:sz w:val="28"/>
        </w:rPr>
        <w:lastRenderedPageBreak/>
        <w:t xml:space="preserve">портале, </w:t>
      </w:r>
      <w:r>
        <w:rPr>
          <w:color w:val="000000"/>
          <w:sz w:val="28"/>
          <w:szCs w:val="28"/>
        </w:rPr>
        <w:t>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Сформированное и подписанное </w:t>
      </w:r>
      <w:r w:rsidR="004F13F5">
        <w:rPr>
          <w:color w:val="000000"/>
          <w:sz w:val="28"/>
          <w:szCs w:val="28"/>
        </w:rPr>
        <w:t>заявление,</w:t>
      </w:r>
      <w:r>
        <w:rPr>
          <w:color w:val="000000"/>
          <w:sz w:val="28"/>
          <w:szCs w:val="28"/>
        </w:rPr>
        <w:t xml:space="preserve"> и иные документы, необходимые для предоставления муниципальной услуги, направляются в </w:t>
      </w:r>
      <w:r w:rsidR="00B04C31">
        <w:rPr>
          <w:color w:val="000000"/>
          <w:sz w:val="28"/>
          <w:szCs w:val="28"/>
        </w:rPr>
        <w:t>Комитет</w:t>
      </w:r>
      <w:r>
        <w:rPr>
          <w:color w:val="000000"/>
          <w:sz w:val="28"/>
          <w:szCs w:val="28"/>
        </w:rPr>
        <w:t xml:space="preserve"> посредством Единого портала, </w:t>
      </w:r>
      <w:r>
        <w:rPr>
          <w:color w:val="000000"/>
          <w:sz w:val="28"/>
        </w:rPr>
        <w:t>регионального портала</w:t>
      </w:r>
      <w:r>
        <w:rPr>
          <w:color w:val="000000"/>
          <w:sz w:val="28"/>
          <w:szCs w:val="28"/>
        </w:rPr>
        <w:t>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3.36. Уполномоченный орган местного самоуправления обеспечивает в срок не позднее 1 рабочего дня с момента подачи заявления на Единый портал, </w:t>
      </w:r>
      <w:r>
        <w:rPr>
          <w:color w:val="000000"/>
          <w:sz w:val="28"/>
        </w:rPr>
        <w:t xml:space="preserve">региональный портал, </w:t>
      </w:r>
      <w:r>
        <w:rPr>
          <w:color w:val="000000"/>
          <w:sz w:val="28"/>
          <w:szCs w:val="28"/>
        </w:rPr>
        <w:t>а в случае его поступления в выходной, нерабочий праздничный день, – в следующий за ним первый рабочий день: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3.37. Электронное заявление становится доступным для должностного лица </w:t>
      </w:r>
      <w:r w:rsidR="003407EC">
        <w:rPr>
          <w:color w:val="000000"/>
          <w:sz w:val="28"/>
          <w:szCs w:val="28"/>
        </w:rPr>
        <w:t>Комитета</w:t>
      </w:r>
      <w:r>
        <w:rPr>
          <w:color w:val="000000"/>
          <w:sz w:val="28"/>
          <w:szCs w:val="28"/>
        </w:rPr>
        <w:t xml:space="preserve">, ответственного за прием и регистрацию заявления (далее – ответственное должностное лицо), в государственной информационной системе, используемой </w:t>
      </w:r>
      <w:r w:rsidR="003407EC">
        <w:rPr>
          <w:color w:val="000000"/>
          <w:sz w:val="28"/>
          <w:szCs w:val="28"/>
        </w:rPr>
        <w:t>Комитетом</w:t>
      </w:r>
      <w:r>
        <w:rPr>
          <w:color w:val="000000"/>
          <w:sz w:val="28"/>
          <w:szCs w:val="28"/>
        </w:rPr>
        <w:t xml:space="preserve"> для предоставления муниципальной услуги (далее – ГИС).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Ответственное должностное лицо:</w:t>
      </w:r>
    </w:p>
    <w:p w:rsidR="00695D2B" w:rsidRDefault="004E07CC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 xml:space="preserve">проверяет наличие электронных заявлений, поступивших посредством Единого портала, </w:t>
      </w:r>
      <w:r w:rsidR="00695D2B">
        <w:rPr>
          <w:color w:val="000000"/>
          <w:sz w:val="28"/>
        </w:rPr>
        <w:t>регионального портала,</w:t>
      </w:r>
      <w:r w:rsidR="00695D2B">
        <w:rPr>
          <w:color w:val="000000"/>
          <w:sz w:val="28"/>
          <w:szCs w:val="28"/>
        </w:rPr>
        <w:t xml:space="preserve"> с периодичностью не реже 2 раз в день;</w:t>
      </w:r>
    </w:p>
    <w:p w:rsidR="00695D2B" w:rsidRDefault="004E07CC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695D2B" w:rsidRDefault="004E07CC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производит действия в соответствии с пунктом 3.2 настоящего Административного регламента.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3.38. Заявителю в качестве результата предоставления муниципальной услуги обеспечивается возможность получения документа: </w:t>
      </w:r>
    </w:p>
    <w:p w:rsidR="00695D2B" w:rsidRPr="00077B67" w:rsidRDefault="004E07CC" w:rsidP="00695D2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7B67">
        <w:rPr>
          <w:bCs/>
          <w:sz w:val="28"/>
          <w:szCs w:val="28"/>
        </w:rPr>
        <w:t xml:space="preserve">- </w:t>
      </w:r>
      <w:r w:rsidR="00695D2B" w:rsidRPr="00077B67">
        <w:rPr>
          <w:bCs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B95AAB">
        <w:rPr>
          <w:bCs/>
          <w:sz w:val="28"/>
          <w:szCs w:val="28"/>
        </w:rPr>
        <w:t>Комитета</w:t>
      </w:r>
      <w:r w:rsidR="00695D2B" w:rsidRPr="00077B67">
        <w:rPr>
          <w:bCs/>
          <w:sz w:val="28"/>
          <w:szCs w:val="28"/>
        </w:rPr>
        <w:t>, направленного заявителю в личный кабинет на Едином портале, региональном портале;</w:t>
      </w:r>
    </w:p>
    <w:p w:rsidR="00695D2B" w:rsidRPr="00077B67" w:rsidRDefault="004E07CC" w:rsidP="00695D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7B67">
        <w:rPr>
          <w:bCs/>
          <w:sz w:val="28"/>
          <w:szCs w:val="28"/>
        </w:rPr>
        <w:t xml:space="preserve">- </w:t>
      </w:r>
      <w:r w:rsidR="00695D2B" w:rsidRPr="00077B67">
        <w:rPr>
          <w:bCs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695D2B" w:rsidRPr="00077B67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B67">
        <w:rPr>
          <w:sz w:val="28"/>
          <w:szCs w:val="28"/>
        </w:rPr>
        <w:t>3.39.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</w:t>
      </w:r>
      <w:r w:rsidRPr="00077B67">
        <w:rPr>
          <w:sz w:val="28"/>
        </w:rPr>
        <w:t xml:space="preserve"> </w:t>
      </w:r>
      <w:r w:rsidRPr="00077B67">
        <w:rPr>
          <w:sz w:val="28"/>
          <w:szCs w:val="28"/>
        </w:rPr>
        <w:t>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695D2B" w:rsidRPr="00077B67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7B67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3.40. Оценка качества предоставления муниципальной услуги.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4" w:history="1">
        <w:r w:rsidRPr="005027EA">
          <w:rPr>
            <w:rStyle w:val="a3"/>
            <w:color w:val="000000"/>
            <w:sz w:val="28"/>
            <w:szCs w:val="28"/>
            <w:u w:val="none"/>
          </w:rPr>
          <w:t>Правилами</w:t>
        </w:r>
      </w:hyperlink>
      <w:r>
        <w:rPr>
          <w:color w:val="000000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</w:t>
      </w:r>
      <w:proofErr w:type="gramEnd"/>
      <w:r>
        <w:rPr>
          <w:color w:val="000000"/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D64E91" w:rsidRDefault="00695D2B" w:rsidP="00D64E9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3.41. </w:t>
      </w:r>
      <w:proofErr w:type="gramStart"/>
      <w:r>
        <w:rPr>
          <w:color w:val="000000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r w:rsidR="005027EA">
        <w:rPr>
          <w:color w:val="000000"/>
          <w:sz w:val="28"/>
          <w:szCs w:val="28"/>
        </w:rPr>
        <w:t>Комитета</w:t>
      </w:r>
      <w:r>
        <w:rPr>
          <w:color w:val="000000"/>
          <w:sz w:val="28"/>
          <w:szCs w:val="28"/>
        </w:rPr>
        <w:t xml:space="preserve">, должностного лица </w:t>
      </w:r>
      <w:r w:rsidR="005027EA">
        <w:rPr>
          <w:color w:val="000000"/>
          <w:sz w:val="28"/>
          <w:szCs w:val="28"/>
        </w:rPr>
        <w:t>Комитета</w:t>
      </w:r>
      <w:r>
        <w:rPr>
          <w:color w:val="000000"/>
          <w:sz w:val="28"/>
          <w:szCs w:val="28"/>
        </w:rPr>
        <w:t xml:space="preserve">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</w:t>
      </w:r>
      <w:r w:rsidR="005027EA">
        <w:rPr>
          <w:color w:val="000000"/>
          <w:sz w:val="28"/>
          <w:szCs w:val="28"/>
        </w:rPr>
        <w:t>ных и муниципальных услуг".</w:t>
      </w:r>
      <w:proofErr w:type="gramEnd"/>
    </w:p>
    <w:p w:rsidR="00695D2B" w:rsidRPr="00D64E91" w:rsidRDefault="00695D2B" w:rsidP="00D64E91">
      <w:pPr>
        <w:pStyle w:val="afc"/>
        <w:rPr>
          <w:rFonts w:ascii="Times New Roman" w:hAnsi="Times New Roman"/>
          <w:color w:val="000000"/>
          <w:sz w:val="28"/>
          <w:szCs w:val="28"/>
        </w:rPr>
      </w:pPr>
      <w:bookmarkStart w:id="5" w:name="_Toc89083261"/>
      <w:r>
        <w:rPr>
          <w:rFonts w:ascii="Times New Roman" w:hAnsi="Times New Roman"/>
          <w:color w:val="000000"/>
          <w:sz w:val="28"/>
          <w:szCs w:val="28"/>
        </w:rPr>
        <w:lastRenderedPageBreak/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  <w:bookmarkEnd w:id="5"/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Исчерпывающий перечень административных процедур (действий) при предоставлении муниципальной услуги, выполняемых многофункциональными центрами </w:t>
      </w:r>
    </w:p>
    <w:p w:rsidR="00695D2B" w:rsidRDefault="00695D2B" w:rsidP="00695D2B">
      <w:pPr>
        <w:widowControl w:val="0"/>
        <w:tabs>
          <w:tab w:val="left" w:pos="567"/>
        </w:tabs>
        <w:jc w:val="center"/>
        <w:rPr>
          <w:b/>
          <w:color w:val="000000"/>
          <w:sz w:val="28"/>
          <w:szCs w:val="28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3.42.  Многофункциональный центр осуществляет:</w:t>
      </w:r>
    </w:p>
    <w:p w:rsidR="00695D2B" w:rsidRDefault="00533CD5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695D2B" w:rsidRDefault="00533CD5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 xml:space="preserve"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</w:t>
      </w:r>
      <w:proofErr w:type="gramStart"/>
      <w:r w:rsidR="00695D2B">
        <w:rPr>
          <w:color w:val="000000"/>
          <w:sz w:val="28"/>
          <w:szCs w:val="28"/>
        </w:rPr>
        <w:t>заверение выписок</w:t>
      </w:r>
      <w:proofErr w:type="gramEnd"/>
      <w:r w:rsidR="00695D2B">
        <w:rPr>
          <w:color w:val="000000"/>
          <w:sz w:val="28"/>
          <w:szCs w:val="28"/>
        </w:rPr>
        <w:t xml:space="preserve"> из информационных систем органов, предоставляющих муниципальных услуг;</w:t>
      </w:r>
    </w:p>
    <w:p w:rsidR="00695D2B" w:rsidRDefault="00533CD5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иные процедуры и действия, предусмотренные Федеральным законом № 210-ФЗ.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Информирование заявителей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3.43. Информирование заявителя многофункциональными центрами осуществляется следующими способами: </w:t>
      </w:r>
    </w:p>
    <w:p w:rsidR="00695D2B" w:rsidRDefault="00695D2B" w:rsidP="00695D2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695D2B" w:rsidRDefault="00695D2B" w:rsidP="00695D2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695D2B" w:rsidRDefault="00695D2B" w:rsidP="00695D2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695D2B" w:rsidRDefault="00695D2B" w:rsidP="00695D2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</w:t>
      </w:r>
      <w:r>
        <w:rPr>
          <w:color w:val="000000"/>
          <w:sz w:val="28"/>
          <w:szCs w:val="28"/>
        </w:rPr>
        <w:lastRenderedPageBreak/>
        <w:t xml:space="preserve">телефону работник многофункционального центра осуществляет не более 10 минут; </w:t>
      </w:r>
    </w:p>
    <w:p w:rsidR="00695D2B" w:rsidRDefault="00695D2B" w:rsidP="00695D2B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695D2B" w:rsidRDefault="00533CD5" w:rsidP="00695D2B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695D2B" w:rsidRDefault="00533CD5" w:rsidP="00695D2B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назначить другое время для консультаций.</w:t>
      </w:r>
    </w:p>
    <w:p w:rsidR="00695D2B" w:rsidRDefault="00695D2B" w:rsidP="00695D2B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695D2B" w:rsidRDefault="00695D2B" w:rsidP="00695D2B">
      <w:pPr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Выдача заявителю результата предоставления муниципальной услуги</w:t>
      </w:r>
    </w:p>
    <w:p w:rsidR="00695D2B" w:rsidRDefault="00695D2B" w:rsidP="00695D2B">
      <w:pPr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3.44. </w:t>
      </w:r>
      <w:proofErr w:type="gramStart"/>
      <w:r>
        <w:rPr>
          <w:color w:val="000000"/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</w:t>
      </w:r>
      <w:r w:rsidR="00E64840">
        <w:rPr>
          <w:color w:val="000000"/>
          <w:sz w:val="28"/>
          <w:szCs w:val="28"/>
        </w:rPr>
        <w:t>Комитет</w:t>
      </w:r>
      <w:r>
        <w:rPr>
          <w:color w:val="000000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</w:t>
      </w:r>
      <w:r w:rsidR="00E64840">
        <w:rPr>
          <w:color w:val="000000"/>
          <w:sz w:val="28"/>
          <w:szCs w:val="28"/>
        </w:rPr>
        <w:t xml:space="preserve">Комитетом </w:t>
      </w:r>
      <w:r>
        <w:rPr>
          <w:color w:val="000000"/>
          <w:sz w:val="28"/>
          <w:szCs w:val="28"/>
        </w:rPr>
        <w:t xml:space="preserve">и многофункциональным центром в порядке, утвержденном постановлением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Правительства Российской Федерации от 27 сентября 2011 г. </w:t>
      </w:r>
      <w:r>
        <w:rPr>
          <w:color w:val="000000"/>
          <w:sz w:val="28"/>
          <w:szCs w:val="28"/>
        </w:rPr>
        <w:t xml:space="preserve"> № 797 </w:t>
      </w:r>
      <w:r>
        <w:rPr>
          <w:rFonts w:eastAsia="Calibri"/>
          <w:color w:val="000000"/>
          <w:sz w:val="28"/>
          <w:szCs w:val="28"/>
          <w:lang w:eastAsia="en-US"/>
        </w:rPr>
        <w:t>"О взаимодействии между многофункциональными центрами предоставления государственных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>
        <w:rPr>
          <w:color w:val="000000"/>
          <w:sz w:val="28"/>
          <w:szCs w:val="28"/>
        </w:rPr>
        <w:t xml:space="preserve">. 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Порядок и сроки передачи </w:t>
      </w:r>
      <w:r w:rsidR="00E64840">
        <w:rPr>
          <w:color w:val="000000"/>
          <w:sz w:val="28"/>
          <w:szCs w:val="28"/>
        </w:rPr>
        <w:t>Комитетом</w:t>
      </w:r>
      <w:r>
        <w:rPr>
          <w:color w:val="000000"/>
          <w:sz w:val="28"/>
          <w:szCs w:val="28"/>
        </w:rPr>
        <w:t xml:space="preserve"> таких документов в многофункциональный центр определяются соглашением о взаимодействии, заключенным ими в порядке, установленном </w:t>
      </w:r>
      <w:hyperlink r:id="rId15" w:history="1">
        <w:r w:rsidRPr="00533CD5">
          <w:rPr>
            <w:rStyle w:val="a3"/>
            <w:color w:val="000000"/>
            <w:sz w:val="28"/>
            <w:szCs w:val="28"/>
            <w:u w:val="none"/>
          </w:rPr>
          <w:t>постановлением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Правительства Российской Федерации от 27 сентября 2011 г. </w:t>
      </w:r>
      <w:r>
        <w:rPr>
          <w:color w:val="000000"/>
          <w:sz w:val="28"/>
          <w:szCs w:val="28"/>
        </w:rPr>
        <w:t xml:space="preserve">№ 797 </w:t>
      </w:r>
      <w:r>
        <w:rPr>
          <w:rFonts w:eastAsia="Calibri"/>
          <w:color w:val="000000"/>
          <w:sz w:val="28"/>
          <w:szCs w:val="28"/>
          <w:lang w:eastAsia="en-US"/>
        </w:rPr>
        <w:t>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>
        <w:rPr>
          <w:color w:val="000000"/>
          <w:sz w:val="28"/>
          <w:szCs w:val="28"/>
        </w:rPr>
        <w:t>.</w:t>
      </w:r>
      <w:proofErr w:type="gramEnd"/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3.45.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695D2B" w:rsidRDefault="00695D2B" w:rsidP="00695D2B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Работник многофункционального центра осуществляет следующие действия:</w:t>
      </w:r>
    </w:p>
    <w:p w:rsidR="00695D2B" w:rsidRDefault="00533CD5" w:rsidP="00695D2B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695D2B" w:rsidRDefault="00533CD5" w:rsidP="00695D2B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695D2B" w:rsidRDefault="00533CD5" w:rsidP="00695D2B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определяет статус исполнения заявления заявителя в ГИС;</w:t>
      </w:r>
    </w:p>
    <w:p w:rsidR="00695D2B" w:rsidRDefault="00533CD5" w:rsidP="00695D2B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695D2B" w:rsidRDefault="00533CD5" w:rsidP="00695D2B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695D2B" w:rsidRDefault="00533CD5" w:rsidP="00695D2B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695D2B" w:rsidRDefault="00533CD5" w:rsidP="00695D2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695D2B" w:rsidRDefault="00695D2B" w:rsidP="00695D2B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Раздел </w:t>
      </w:r>
      <w:r>
        <w:rPr>
          <w:b/>
          <w:color w:val="000000"/>
          <w:sz w:val="28"/>
          <w:szCs w:val="28"/>
          <w:lang w:val="en-US"/>
        </w:rPr>
        <w:t>IV</w:t>
      </w:r>
      <w:r>
        <w:rPr>
          <w:b/>
          <w:color w:val="000000"/>
          <w:sz w:val="28"/>
          <w:szCs w:val="28"/>
        </w:rPr>
        <w:t xml:space="preserve">. Формы </w:t>
      </w:r>
      <w:proofErr w:type="gramStart"/>
      <w:r>
        <w:rPr>
          <w:b/>
          <w:color w:val="000000"/>
          <w:sz w:val="28"/>
          <w:szCs w:val="28"/>
        </w:rPr>
        <w:t>контроля за</w:t>
      </w:r>
      <w:proofErr w:type="gramEnd"/>
      <w:r>
        <w:rPr>
          <w:b/>
          <w:color w:val="000000"/>
          <w:sz w:val="28"/>
          <w:szCs w:val="28"/>
        </w:rPr>
        <w:t xml:space="preserve"> исполнением административного регламента</w:t>
      </w:r>
    </w:p>
    <w:p w:rsidR="00695D2B" w:rsidRDefault="00695D2B" w:rsidP="00695D2B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Порядок осуществления текущего </w:t>
      </w:r>
      <w:proofErr w:type="gramStart"/>
      <w:r>
        <w:rPr>
          <w:b/>
          <w:color w:val="000000"/>
          <w:sz w:val="28"/>
          <w:szCs w:val="28"/>
        </w:rPr>
        <w:t>контроля за</w:t>
      </w:r>
      <w:proofErr w:type="gramEnd"/>
      <w:r>
        <w:rPr>
          <w:b/>
          <w:color w:val="000000"/>
          <w:sz w:val="28"/>
          <w:szCs w:val="28"/>
        </w:rPr>
        <w:t xml:space="preserve"> соблюдением</w:t>
      </w: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 исполнением ответственными должностными лицами положений</w:t>
      </w: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регламента и иных нормативных правовых актов,</w:t>
      </w: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устанавливающих требования к предоставлению </w:t>
      </w:r>
      <w:r w:rsidRPr="005D3857"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color w:val="000000"/>
          <w:sz w:val="28"/>
          <w:szCs w:val="28"/>
        </w:rPr>
        <w:t>услуги</w:t>
      </w:r>
      <w:r>
        <w:rPr>
          <w:b/>
          <w:color w:val="000000"/>
          <w:sz w:val="28"/>
          <w:szCs w:val="28"/>
        </w:rPr>
        <w:t>, а также принятием ими решений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Текущий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D04067">
        <w:rPr>
          <w:color w:val="000000"/>
          <w:sz w:val="28"/>
          <w:szCs w:val="28"/>
        </w:rPr>
        <w:t>Комитета</w:t>
      </w:r>
      <w:r>
        <w:rPr>
          <w:color w:val="000000"/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D04067">
        <w:rPr>
          <w:color w:val="000000"/>
          <w:sz w:val="28"/>
          <w:szCs w:val="28"/>
        </w:rPr>
        <w:t>Комитета</w:t>
      </w:r>
      <w:r>
        <w:rPr>
          <w:color w:val="000000"/>
          <w:sz w:val="28"/>
          <w:szCs w:val="28"/>
        </w:rPr>
        <w:t>.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осуществляется путем проведения проверок:</w:t>
      </w:r>
    </w:p>
    <w:p w:rsidR="00695D2B" w:rsidRDefault="005D3857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решений о предоставлении (об отказе в предоставлении) услуги;</w:t>
      </w:r>
    </w:p>
    <w:p w:rsidR="00695D2B" w:rsidRDefault="005D3857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выявления и устранения нарушений прав граждан;</w:t>
      </w:r>
    </w:p>
    <w:p w:rsidR="00695D2B" w:rsidRDefault="005D3857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695D2B">
        <w:rPr>
          <w:color w:val="000000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Порядок и периодичность осуществления </w:t>
      </w:r>
      <w:proofErr w:type="gramStart"/>
      <w:r>
        <w:rPr>
          <w:b/>
          <w:color w:val="000000"/>
          <w:sz w:val="28"/>
          <w:szCs w:val="28"/>
        </w:rPr>
        <w:t>плановых</w:t>
      </w:r>
      <w:proofErr w:type="gramEnd"/>
      <w:r>
        <w:rPr>
          <w:b/>
          <w:color w:val="000000"/>
          <w:sz w:val="28"/>
          <w:szCs w:val="28"/>
        </w:rPr>
        <w:t xml:space="preserve"> и внеплановых</w:t>
      </w: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проверок полноты и качества предоставления муниципальной услуги, в том числе порядок и формы </w:t>
      </w:r>
      <w:proofErr w:type="gramStart"/>
      <w:r>
        <w:rPr>
          <w:b/>
          <w:color w:val="000000"/>
          <w:sz w:val="28"/>
          <w:szCs w:val="28"/>
        </w:rPr>
        <w:t>контроля за</w:t>
      </w:r>
      <w:proofErr w:type="gramEnd"/>
      <w:r>
        <w:rPr>
          <w:b/>
          <w:color w:val="000000"/>
          <w:sz w:val="28"/>
          <w:szCs w:val="28"/>
        </w:rPr>
        <w:t xml:space="preserve"> полнотой и качеством предоставления</w:t>
      </w:r>
      <w:r w:rsidRPr="00700087">
        <w:rPr>
          <w:b/>
          <w:sz w:val="28"/>
          <w:szCs w:val="28"/>
        </w:rPr>
        <w:t xml:space="preserve"> </w:t>
      </w:r>
      <w:r w:rsidRPr="00700087"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color w:val="000000"/>
          <w:sz w:val="28"/>
          <w:szCs w:val="28"/>
        </w:rPr>
        <w:t>услуги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полнотой и качеством предоставления услуги включает в себя проведение плановых и внеплановых проверок.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A96B2F">
        <w:rPr>
          <w:color w:val="000000"/>
          <w:sz w:val="28"/>
          <w:szCs w:val="28"/>
        </w:rPr>
        <w:t>Комитета</w:t>
      </w:r>
      <w:r>
        <w:rPr>
          <w:color w:val="000000"/>
          <w:sz w:val="28"/>
          <w:szCs w:val="28"/>
        </w:rPr>
        <w:t xml:space="preserve">, утверждаемых руководителем </w:t>
      </w:r>
      <w:r w:rsidR="00A96B2F">
        <w:rPr>
          <w:color w:val="000000"/>
          <w:sz w:val="28"/>
          <w:szCs w:val="28"/>
        </w:rPr>
        <w:t>Комитета</w:t>
      </w:r>
      <w:r>
        <w:rPr>
          <w:color w:val="000000"/>
          <w:sz w:val="28"/>
          <w:szCs w:val="28"/>
        </w:rPr>
        <w:t>. При плановой проверке полноты и качества предоставления услуги контролю подлежат:</w:t>
      </w:r>
    </w:p>
    <w:p w:rsidR="00695D2B" w:rsidRDefault="00700087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соблюдение сроков предоставления услуги;</w:t>
      </w:r>
    </w:p>
    <w:p w:rsidR="00695D2B" w:rsidRDefault="00700087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соблюдение положений настоящего Административного регламента;</w:t>
      </w:r>
    </w:p>
    <w:p w:rsidR="00695D2B" w:rsidRDefault="00700087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правильность и обоснованность принятого решения об отказе в предоставлении услуги.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695D2B" w:rsidRDefault="003322CB" w:rsidP="00695D2B">
      <w:pPr>
        <w:autoSpaceDE w:val="0"/>
        <w:autoSpaceDN w:val="0"/>
        <w:adjustRightInd w:val="0"/>
        <w:ind w:firstLine="54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695D2B" w:rsidRPr="005E6348">
        <w:rPr>
          <w:iCs/>
          <w:sz w:val="28"/>
          <w:szCs w:val="28"/>
        </w:rPr>
        <w:t>Самарской области</w:t>
      </w:r>
      <w:r w:rsidR="00695D2B" w:rsidRPr="005E6348">
        <w:rPr>
          <w:sz w:val="28"/>
          <w:szCs w:val="28"/>
        </w:rPr>
        <w:t xml:space="preserve"> </w:t>
      </w:r>
      <w:r w:rsidR="00695D2B">
        <w:rPr>
          <w:color w:val="000000"/>
          <w:sz w:val="28"/>
          <w:szCs w:val="28"/>
        </w:rPr>
        <w:t xml:space="preserve">и нормативных правовых актов органов местного самоуправления </w:t>
      </w:r>
      <w:r w:rsidRPr="005E6348">
        <w:rPr>
          <w:iCs/>
          <w:sz w:val="28"/>
          <w:szCs w:val="28"/>
        </w:rPr>
        <w:t>городского округа Октябрьск</w:t>
      </w:r>
      <w:r w:rsidR="00695D2B">
        <w:rPr>
          <w:iCs/>
          <w:color w:val="000000"/>
          <w:sz w:val="28"/>
          <w:szCs w:val="28"/>
        </w:rPr>
        <w:t>;</w:t>
      </w:r>
    </w:p>
    <w:p w:rsidR="00695D2B" w:rsidRDefault="003322C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услуги.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Ответственность должностных лиц за решения и действия</w:t>
      </w: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(бездействие), </w:t>
      </w:r>
      <w:proofErr w:type="gramStart"/>
      <w:r>
        <w:rPr>
          <w:b/>
          <w:color w:val="000000"/>
          <w:sz w:val="28"/>
          <w:szCs w:val="28"/>
        </w:rPr>
        <w:t>принимаемые</w:t>
      </w:r>
      <w:proofErr w:type="gramEnd"/>
      <w:r>
        <w:rPr>
          <w:b/>
          <w:color w:val="000000"/>
          <w:sz w:val="28"/>
          <w:szCs w:val="28"/>
        </w:rPr>
        <w:t xml:space="preserve"> (осуществляемые) ими в ходе</w:t>
      </w: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предоставления</w:t>
      </w:r>
      <w:r w:rsidRPr="002E2670">
        <w:rPr>
          <w:b/>
          <w:sz w:val="28"/>
          <w:szCs w:val="28"/>
        </w:rPr>
        <w:t xml:space="preserve"> </w:t>
      </w:r>
      <w:r w:rsidRPr="002E2670"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color w:val="000000"/>
          <w:sz w:val="28"/>
          <w:szCs w:val="28"/>
        </w:rPr>
        <w:t>услуги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актов нормативных правовых актов Российской Федерации, нормативных правовых актов </w:t>
      </w:r>
      <w:r w:rsidRPr="002E2670">
        <w:rPr>
          <w:iCs/>
          <w:sz w:val="28"/>
          <w:szCs w:val="28"/>
        </w:rPr>
        <w:t>Самарской области</w:t>
      </w:r>
      <w:r w:rsidRPr="002E2670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нормативных правовых актов органов местного самоуправления </w:t>
      </w:r>
      <w:r w:rsidR="002E2670" w:rsidRPr="005E6348">
        <w:rPr>
          <w:iCs/>
          <w:sz w:val="28"/>
          <w:szCs w:val="28"/>
        </w:rPr>
        <w:t>городского округа Октябрьск</w:t>
      </w:r>
      <w:r w:rsidRPr="005E634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регламентах в соответствии с требованиями законодательства.</w:t>
      </w:r>
    </w:p>
    <w:p w:rsidR="00695D2B" w:rsidRDefault="00695D2B" w:rsidP="00695D2B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Требования к порядку и формам </w:t>
      </w:r>
      <w:proofErr w:type="gramStart"/>
      <w:r>
        <w:rPr>
          <w:b/>
          <w:color w:val="000000"/>
          <w:sz w:val="28"/>
          <w:szCs w:val="28"/>
        </w:rPr>
        <w:t>контроля за</w:t>
      </w:r>
      <w:proofErr w:type="gramEnd"/>
      <w:r>
        <w:rPr>
          <w:b/>
          <w:color w:val="000000"/>
          <w:sz w:val="28"/>
          <w:szCs w:val="28"/>
        </w:rPr>
        <w:t xml:space="preserve"> предоставлением</w:t>
      </w: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5E6348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услуги</w:t>
      </w:r>
      <w:r>
        <w:rPr>
          <w:b/>
          <w:color w:val="000000"/>
          <w:sz w:val="28"/>
          <w:szCs w:val="28"/>
        </w:rPr>
        <w:t>, в том числе со стороны граждан,</w:t>
      </w: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их объединений и организаций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Граждане, их объединения и организации имеют право осуществлять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предоставлением услуги путем получения информации о ходе предоставления услуги, в том числе о сроках завершения административных процедур (действий).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695D2B" w:rsidRDefault="005E6348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услуги;</w:t>
      </w:r>
    </w:p>
    <w:p w:rsidR="00695D2B" w:rsidRDefault="005E6348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95D2B">
        <w:rPr>
          <w:color w:val="000000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4.7. Должностные лица </w:t>
      </w:r>
      <w:r w:rsidR="00DB3018">
        <w:rPr>
          <w:color w:val="000000"/>
          <w:sz w:val="28"/>
          <w:szCs w:val="28"/>
        </w:rPr>
        <w:t>Комитет</w:t>
      </w:r>
      <w:r w:rsidR="00513E78">
        <w:rPr>
          <w:color w:val="000000"/>
          <w:sz w:val="28"/>
          <w:szCs w:val="28"/>
        </w:rPr>
        <w:t>а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695D2B" w:rsidRDefault="00695D2B" w:rsidP="00695D2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Раздел </w:t>
      </w:r>
      <w:r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Pr="005E6348">
        <w:rPr>
          <w:b/>
          <w:bCs/>
          <w:sz w:val="28"/>
          <w:szCs w:val="28"/>
        </w:rPr>
        <w:t>муниципальную</w:t>
      </w:r>
      <w:r>
        <w:rPr>
          <w:b/>
          <w:color w:val="000000"/>
          <w:sz w:val="28"/>
          <w:szCs w:val="28"/>
        </w:rPr>
        <w:t xml:space="preserve"> услугу, а также их должностных лиц, </w:t>
      </w:r>
      <w:r w:rsidRPr="005E6348">
        <w:rPr>
          <w:b/>
          <w:bCs/>
          <w:sz w:val="28"/>
          <w:szCs w:val="28"/>
        </w:rPr>
        <w:t>муниципальных</w:t>
      </w:r>
      <w:r>
        <w:rPr>
          <w:b/>
          <w:bCs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служащих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color w:val="000000"/>
          <w:sz w:val="28"/>
          <w:szCs w:val="28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proofErr w:type="gramStart"/>
      <w:r>
        <w:rPr>
          <w:color w:val="000000"/>
          <w:sz w:val="28"/>
          <w:szCs w:val="28"/>
        </w:rPr>
        <w:t xml:space="preserve">Заявитель имеет право на обжалование решения и (или) действий (бездействия) </w:t>
      </w:r>
      <w:r w:rsidR="00513E78">
        <w:rPr>
          <w:color w:val="000000"/>
          <w:sz w:val="28"/>
          <w:szCs w:val="28"/>
        </w:rPr>
        <w:t>Комитета</w:t>
      </w:r>
      <w:r>
        <w:rPr>
          <w:color w:val="000000"/>
          <w:sz w:val="28"/>
          <w:szCs w:val="28"/>
        </w:rPr>
        <w:t xml:space="preserve">, должностных лиц </w:t>
      </w:r>
      <w:r w:rsidR="00513E78">
        <w:rPr>
          <w:color w:val="000000"/>
          <w:sz w:val="28"/>
          <w:szCs w:val="28"/>
        </w:rPr>
        <w:t>Комитета</w:t>
      </w:r>
      <w:r>
        <w:rPr>
          <w:color w:val="000000"/>
          <w:sz w:val="28"/>
          <w:szCs w:val="28"/>
        </w:rPr>
        <w:t>, муниципальных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служащих, многофункционального центра, а также работника многофункционального центра при предоставлении услуги</w:t>
      </w:r>
      <w:r>
        <w:rPr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в досудебном (внесудебном) порядке (далее – жалоба).</w:t>
      </w:r>
      <w:proofErr w:type="gramEnd"/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695D2B" w:rsidRDefault="0011243D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 xml:space="preserve">в </w:t>
      </w:r>
      <w:r w:rsidR="00695D2B">
        <w:rPr>
          <w:color w:val="000000"/>
          <w:sz w:val="28"/>
          <w:szCs w:val="28"/>
        </w:rPr>
        <w:t xml:space="preserve">уполномоченный орган местного самоуправления </w:t>
      </w:r>
      <w:r w:rsidR="00695D2B">
        <w:rPr>
          <w:bCs/>
          <w:color w:val="000000"/>
          <w:sz w:val="28"/>
          <w:szCs w:val="28"/>
        </w:rPr>
        <w:t xml:space="preserve">– на решение и (или) действия (бездействие) должностного лица, руководителя структурного подразделения </w:t>
      </w:r>
      <w:r w:rsidR="00695D2B">
        <w:rPr>
          <w:color w:val="000000"/>
          <w:sz w:val="28"/>
          <w:szCs w:val="28"/>
        </w:rPr>
        <w:t>уполномоченного орган местного самоуправления</w:t>
      </w:r>
      <w:r w:rsidR="00695D2B">
        <w:rPr>
          <w:bCs/>
          <w:color w:val="000000"/>
          <w:sz w:val="28"/>
          <w:szCs w:val="28"/>
        </w:rPr>
        <w:t xml:space="preserve">, на решение и действия (бездействие) </w:t>
      </w:r>
      <w:r w:rsidR="00251BAE">
        <w:rPr>
          <w:color w:val="000000"/>
          <w:sz w:val="28"/>
          <w:szCs w:val="28"/>
        </w:rPr>
        <w:t>Комитета</w:t>
      </w:r>
      <w:r w:rsidR="00695D2B">
        <w:rPr>
          <w:color w:val="000000"/>
          <w:sz w:val="28"/>
          <w:szCs w:val="28"/>
        </w:rPr>
        <w:t xml:space="preserve">, </w:t>
      </w:r>
      <w:r w:rsidR="00695D2B">
        <w:rPr>
          <w:bCs/>
          <w:color w:val="000000"/>
          <w:sz w:val="28"/>
          <w:szCs w:val="28"/>
        </w:rPr>
        <w:t xml:space="preserve">руководителя </w:t>
      </w:r>
      <w:r w:rsidR="00251BAE">
        <w:rPr>
          <w:color w:val="000000"/>
          <w:sz w:val="28"/>
          <w:szCs w:val="28"/>
        </w:rPr>
        <w:t>Комитета</w:t>
      </w:r>
      <w:r w:rsidR="00695D2B">
        <w:rPr>
          <w:bCs/>
          <w:color w:val="000000"/>
          <w:sz w:val="28"/>
          <w:szCs w:val="28"/>
        </w:rPr>
        <w:t>;</w:t>
      </w:r>
    </w:p>
    <w:p w:rsidR="00695D2B" w:rsidRDefault="0011243D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 xml:space="preserve">в вышестоящий орган на решение и (или) действия (бездействие) должностного лица, руководителя структурного подразделения </w:t>
      </w:r>
      <w:r w:rsidR="00695D2B">
        <w:rPr>
          <w:color w:val="000000"/>
          <w:sz w:val="28"/>
          <w:szCs w:val="28"/>
        </w:rPr>
        <w:t>уполномоченного органа местного самоуправления</w:t>
      </w:r>
      <w:r w:rsidR="00695D2B">
        <w:rPr>
          <w:bCs/>
          <w:color w:val="000000"/>
          <w:sz w:val="28"/>
          <w:szCs w:val="28"/>
        </w:rPr>
        <w:t>;</w:t>
      </w:r>
    </w:p>
    <w:p w:rsidR="00695D2B" w:rsidRDefault="0011243D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695D2B">
        <w:rPr>
          <w:bCs/>
          <w:color w:val="000000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695D2B" w:rsidRDefault="0011243D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- </w:t>
      </w:r>
      <w:r w:rsidR="00695D2B">
        <w:rPr>
          <w:bCs/>
          <w:color w:val="000000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уполномоченном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органе местного самоуправления,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услуги, на сайте уполномоченного органа местного самоуправления, на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64E91">
        <w:rPr>
          <w:sz w:val="28"/>
          <w:szCs w:val="28"/>
        </w:rPr>
        <w:t>Информация о порядке досудебного (внесудебного) обжалования решений и действий (бездействия) уполномоченного органа местного самоуправления, а также его должностных лиц, муниципальных служащих, работников многофункциональных центров</w:t>
      </w:r>
      <w:r w:rsidRPr="00D64E9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размещается в федеральной государственной информационной системе «Федеральный реестр государственных и муниципальных услуг (функций).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Pr="00D91806">
        <w:rPr>
          <w:b/>
          <w:bCs/>
          <w:sz w:val="28"/>
          <w:szCs w:val="28"/>
        </w:rPr>
        <w:t xml:space="preserve">муниципальной </w:t>
      </w:r>
      <w:r>
        <w:rPr>
          <w:b/>
          <w:bCs/>
          <w:color w:val="000000"/>
          <w:sz w:val="28"/>
          <w:szCs w:val="28"/>
        </w:rPr>
        <w:t>услуги</w:t>
      </w:r>
      <w:proofErr w:type="gramEnd"/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Порядок досудебного (внесудебного) обжалования решений и действий (бездействия) уполномоченного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органа местного самоуправления, а также его должностных лиц регулируется: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Федеральным </w:t>
      </w:r>
      <w:hyperlink r:id="rId16" w:history="1">
        <w:r>
          <w:rPr>
            <w:rStyle w:val="a3"/>
            <w:color w:val="000000"/>
            <w:sz w:val="28"/>
            <w:szCs w:val="28"/>
          </w:rPr>
          <w:t>законом</w:t>
        </w:r>
      </w:hyperlink>
      <w:r>
        <w:rPr>
          <w:color w:val="000000"/>
          <w:sz w:val="28"/>
          <w:szCs w:val="28"/>
        </w:rPr>
        <w:t xml:space="preserve"> № 210-ФЗ;</w:t>
      </w:r>
    </w:p>
    <w:p w:rsidR="00695D2B" w:rsidRDefault="00BE39AD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hyperlink r:id="rId17" w:history="1">
        <w:r w:rsidR="00695D2B">
          <w:rPr>
            <w:rStyle w:val="a3"/>
            <w:color w:val="000000"/>
            <w:sz w:val="28"/>
            <w:szCs w:val="28"/>
          </w:rPr>
          <w:t>постановлением</w:t>
        </w:r>
      </w:hyperlink>
      <w:r w:rsidR="00695D2B">
        <w:rPr>
          <w:color w:val="000000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95D2B" w:rsidRDefault="00695D2B" w:rsidP="00695D2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95D2B" w:rsidRDefault="00695D2B" w:rsidP="00695D2B">
      <w:pPr>
        <w:tabs>
          <w:tab w:val="left" w:pos="7920"/>
        </w:tabs>
        <w:ind w:firstLine="709"/>
        <w:jc w:val="both"/>
        <w:rPr>
          <w:b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95D2B" w:rsidRDefault="00695D2B" w:rsidP="006A0AAA">
      <w:pPr>
        <w:ind w:left="3402"/>
        <w:jc w:val="right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№ 1</w:t>
      </w:r>
    </w:p>
    <w:p w:rsidR="00695D2B" w:rsidRDefault="00695D2B" w:rsidP="006A0AAA">
      <w:pPr>
        <w:ind w:left="340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rStyle w:val="1a"/>
          <w:sz w:val="22"/>
          <w:szCs w:val="22"/>
        </w:rPr>
        <w:t xml:space="preserve"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на территории </w:t>
      </w:r>
      <w:r w:rsidR="0011243D">
        <w:rPr>
          <w:rStyle w:val="1a"/>
          <w:sz w:val="22"/>
          <w:szCs w:val="22"/>
        </w:rPr>
        <w:t>городского округа Октябрьск</w:t>
      </w:r>
      <w:r>
        <w:rPr>
          <w:rStyle w:val="1a"/>
          <w:sz w:val="22"/>
          <w:szCs w:val="22"/>
        </w:rPr>
        <w:t xml:space="preserve"> Самарской области</w:t>
      </w:r>
    </w:p>
    <w:p w:rsidR="00695D2B" w:rsidRDefault="00695D2B" w:rsidP="00695D2B">
      <w:pPr>
        <w:ind w:left="4536"/>
        <w:jc w:val="center"/>
        <w:rPr>
          <w:sz w:val="28"/>
          <w:szCs w:val="28"/>
        </w:rPr>
      </w:pPr>
    </w:p>
    <w:p w:rsidR="00695D2B" w:rsidRDefault="00695D2B" w:rsidP="00695D2B">
      <w:pPr>
        <w:pStyle w:val="ConsPlusNonformat"/>
        <w:ind w:left="1416" w:firstLine="2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уполномоченного органа</w:t>
      </w:r>
    </w:p>
    <w:p w:rsidR="00695D2B" w:rsidRDefault="00695D2B" w:rsidP="00695D2B">
      <w:pPr>
        <w:pStyle w:val="ConsPlusNonformat"/>
        <w:ind w:left="1416" w:firstLine="2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95D2B" w:rsidRDefault="00695D2B" w:rsidP="00695D2B">
      <w:pPr>
        <w:pStyle w:val="ConsPlusNonformat"/>
        <w:ind w:left="1416" w:firstLine="283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(наименование руководителя и уполномоченного органа)</w:t>
      </w:r>
    </w:p>
    <w:p w:rsidR="00695D2B" w:rsidRDefault="00695D2B" w:rsidP="00695D2B">
      <w:pPr>
        <w:pStyle w:val="ConsPlusNonformat"/>
        <w:ind w:left="1416" w:firstLine="2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Наименование, юридический и почтовый адреса,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ИНН, ОГРН, банковские реквизиты,- для юридических лиц, 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Ф. И. О., адрес регистрации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(места жительства) - для физических лиц. 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номер телефона, факс </w:t>
      </w:r>
    </w:p>
    <w:p w:rsidR="00695D2B" w:rsidRDefault="00695D2B" w:rsidP="00695D2B">
      <w:pPr>
        <w:pStyle w:val="ConsPlusNonformat"/>
        <w:ind w:left="1416" w:firstLine="25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95D2B" w:rsidRDefault="00695D2B" w:rsidP="00695D2B">
      <w:pPr>
        <w:tabs>
          <w:tab w:val="left" w:pos="4111"/>
        </w:tabs>
        <w:ind w:left="4111"/>
        <w:rPr>
          <w:rFonts w:eastAsia="MS Mincho"/>
          <w:i/>
        </w:rPr>
      </w:pPr>
      <w:r>
        <w:rPr>
          <w:rFonts w:eastAsia="MS Mincho"/>
          <w:i/>
        </w:rPr>
        <w:t>адрес электронной почты для связи с заявителем</w:t>
      </w:r>
    </w:p>
    <w:p w:rsidR="00695D2B" w:rsidRDefault="00695D2B" w:rsidP="00695D2B">
      <w:pPr>
        <w:tabs>
          <w:tab w:val="left" w:pos="4260"/>
        </w:tabs>
      </w:pPr>
    </w:p>
    <w:p w:rsidR="00695D2B" w:rsidRDefault="00695D2B" w:rsidP="00695D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95D2B" w:rsidRDefault="00695D2B" w:rsidP="00695D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сведений, документов и материалов из государственной информационной системы обеспечения градостроительной деятельности</w:t>
      </w:r>
    </w:p>
    <w:p w:rsidR="00695D2B" w:rsidRDefault="00695D2B" w:rsidP="00695D2B">
      <w:pPr>
        <w:pStyle w:val="ConsPlusNonformat"/>
        <w:rPr>
          <w:sz w:val="28"/>
          <w:szCs w:val="28"/>
        </w:rPr>
      </w:pPr>
    </w:p>
    <w:p w:rsidR="00695D2B" w:rsidRDefault="00695D2B" w:rsidP="00695D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представить сведения, документы и материалы, копию документа из государственной информационной системы обеспечения градостроительной деятельности (ГИСОГД) о:</w:t>
      </w:r>
    </w:p>
    <w:p w:rsidR="00695D2B" w:rsidRDefault="00695D2B" w:rsidP="00695D2B">
      <w:r>
        <w:rPr>
          <w:sz w:val="28"/>
          <w:szCs w:val="28"/>
        </w:rPr>
        <w:t>__________________________________________________________________</w:t>
      </w:r>
    </w:p>
    <w:p w:rsidR="00695D2B" w:rsidRDefault="00695D2B" w:rsidP="00695D2B">
      <w:pPr>
        <w:rPr>
          <w:i/>
        </w:rPr>
      </w:pPr>
      <w:r>
        <w:rPr>
          <w:i/>
        </w:rPr>
        <w:t xml:space="preserve">             </w:t>
      </w:r>
      <w:proofErr w:type="gramStart"/>
      <w:r>
        <w:rPr>
          <w:i/>
        </w:rPr>
        <w:t>(указать запрашиваемые сведения о развитии территории, застройке</w:t>
      </w:r>
      <w:proofErr w:type="gramEnd"/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95D2B" w:rsidRDefault="00695D2B" w:rsidP="00695D2B">
      <w:pPr>
        <w:rPr>
          <w:i/>
        </w:rPr>
      </w:pPr>
      <w:r>
        <w:rPr>
          <w:i/>
        </w:rPr>
        <w:t xml:space="preserve">           территории, земельном участке и (или) объекте капитального строительства,</w:t>
      </w: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95D2B" w:rsidRDefault="00695D2B" w:rsidP="00695D2B">
      <w:pPr>
        <w:jc w:val="center"/>
        <w:rPr>
          <w:i/>
        </w:rPr>
      </w:pPr>
      <w:r>
        <w:rPr>
          <w:i/>
        </w:rPr>
        <w:t>иные сведения и копии документов)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по следующему разделу ГИСОГД (пометить раздел любым знаком в соответствующем поле):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849"/>
        <w:gridCol w:w="2827"/>
      </w:tblGrid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autoSpaceDE w:val="0"/>
              <w:autoSpaceDN w:val="0"/>
              <w:adjustRightInd w:val="0"/>
              <w:jc w:val="center"/>
              <w:rPr>
                <w:rFonts w:eastAsia="Cambria"/>
                <w:b/>
                <w:sz w:val="20"/>
                <w:szCs w:val="20"/>
              </w:rPr>
            </w:pPr>
            <w:r>
              <w:rPr>
                <w:rFonts w:eastAsia="Cambria"/>
                <w:b/>
                <w:sz w:val="20"/>
                <w:szCs w:val="20"/>
              </w:rPr>
              <w:t xml:space="preserve">Название раздела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идентификаторы запрашиваемых сведений</w:t>
            </w: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autoSpaceDE w:val="0"/>
              <w:autoSpaceDN w:val="0"/>
              <w:adjustRightInd w:val="0"/>
              <w:jc w:val="both"/>
              <w:rPr>
                <w:rFonts w:eastAsia="Cambria"/>
                <w:sz w:val="20"/>
                <w:szCs w:val="20"/>
              </w:rPr>
            </w:pPr>
            <w:r>
              <w:rPr>
                <w:rFonts w:eastAsia="Cambria"/>
                <w:sz w:val="20"/>
                <w:szCs w:val="20"/>
              </w:rPr>
              <w:t>Раздел I «Документы территориального планирования Российской Федерации»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 w:rsidRPr="00ED1460">
              <w:rPr>
                <w:sz w:val="20"/>
                <w:szCs w:val="20"/>
              </w:rPr>
              <w:t xml:space="preserve">Раздел II «Документы территориального планирования  двух и более субъектов Российской Федерации, документы </w:t>
            </w:r>
            <w:r>
              <w:rPr>
                <w:sz w:val="20"/>
                <w:szCs w:val="20"/>
              </w:rPr>
              <w:lastRenderedPageBreak/>
              <w:t>территориального планирования субъектов Российской Федерации»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Раздел III «Документы территориального планирования </w:t>
            </w:r>
            <w:proofErr w:type="gramStart"/>
            <w:r>
              <w:rPr>
                <w:sz w:val="20"/>
                <w:szCs w:val="20"/>
              </w:rPr>
              <w:t>муниципальных</w:t>
            </w:r>
            <w:proofErr w:type="gramEnd"/>
            <w:r>
              <w:rPr>
                <w:sz w:val="20"/>
                <w:szCs w:val="20"/>
              </w:rPr>
              <w:t xml:space="preserve"> образования»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I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«Нормативы градостроительного проектирования»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Раздел V «Градостроительное зонирование»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 w:rsidRPr="00ED1460">
              <w:rPr>
                <w:sz w:val="20"/>
                <w:szCs w:val="20"/>
              </w:rPr>
              <w:t>Раздел V</w:t>
            </w:r>
            <w:r w:rsidRPr="00ED1460">
              <w:rPr>
                <w:sz w:val="20"/>
                <w:szCs w:val="20"/>
                <w:lang w:val="en-US"/>
              </w:rPr>
              <w:t>I</w:t>
            </w:r>
            <w:r w:rsidRPr="00ED1460">
              <w:rPr>
                <w:sz w:val="20"/>
                <w:szCs w:val="20"/>
              </w:rPr>
              <w:t xml:space="preserve"> «Правила благоустройства территории»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V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«Планировка территории»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VI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>«Инженерные изыскания»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IX «Искусственные земельные участки»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X «Зоны с особыми условиями использования территории»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XI «План надземных и подземных коммуникаций»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XI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«Резервирование земель и изъятие земельных участков»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Pr="00DC4608" w:rsidRDefault="00695D2B" w:rsidP="00B44A47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XI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</w:t>
            </w:r>
            <w:r w:rsidR="00DC4608" w:rsidRPr="00B44A47">
              <w:rPr>
                <w:sz w:val="20"/>
                <w:szCs w:val="20"/>
              </w:rPr>
              <w:t>«Комплексное развитие территорий»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XI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«Программы реализации документов территориального планирования»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X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«Особо охраняемые природные территории»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X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I «Лесничества»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X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«Информационные модели объектов капитального строительства»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  <w:tr w:rsidR="00695D2B" w:rsidTr="00695D2B"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X</w:t>
            </w:r>
            <w:r>
              <w:rPr>
                <w:sz w:val="20"/>
                <w:szCs w:val="20"/>
                <w:lang w:val="en-US"/>
              </w:rPr>
              <w:t>VIII</w:t>
            </w:r>
            <w:r>
              <w:rPr>
                <w:sz w:val="20"/>
                <w:szCs w:val="20"/>
              </w:rPr>
              <w:t xml:space="preserve"> «Иные сведения, документы материалы»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0"/>
                <w:szCs w:val="20"/>
              </w:rPr>
            </w:pPr>
          </w:p>
        </w:tc>
      </w:tr>
    </w:tbl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Форма предоставления сведений: _____________________________________</w:t>
      </w:r>
    </w:p>
    <w:p w:rsidR="00695D2B" w:rsidRDefault="00695D2B" w:rsidP="00695D2B">
      <w:pPr>
        <w:rPr>
          <w:i/>
        </w:rPr>
      </w:pPr>
      <w:r>
        <w:rPr>
          <w:i/>
        </w:rPr>
        <w:t xml:space="preserve">                                                                           (на бумажном и (или) электронном носителе)</w:t>
      </w: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Способ получения сведений: ________________________________________</w:t>
      </w:r>
    </w:p>
    <w:p w:rsidR="00695D2B" w:rsidRDefault="00695D2B" w:rsidP="00695D2B">
      <w:pPr>
        <w:jc w:val="right"/>
        <w:rPr>
          <w:i/>
        </w:rPr>
      </w:pPr>
      <w:r>
        <w:rPr>
          <w:i/>
        </w:rPr>
        <w:t xml:space="preserve">                                                           (лично, почтовым отправлением и (или) по электронной                    почте с указанием адреса электронной почты)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органа местного самоуправления в предоставлении муниципальной услуги или уплаты заявителем суммы сверх установленного размера, прошу возвратить уплаченную или излишне уплаченную сумму, для чего указываю следующие реквизиты</w:t>
      </w:r>
      <w:r>
        <w:rPr>
          <w:rStyle w:val="afe"/>
          <w:sz w:val="28"/>
          <w:szCs w:val="28"/>
        </w:rPr>
        <w:footnoteReference w:id="1"/>
      </w:r>
      <w:r>
        <w:rPr>
          <w:sz w:val="28"/>
          <w:szCs w:val="28"/>
        </w:rPr>
        <w:t>:</w:t>
      </w:r>
    </w:p>
    <w:p w:rsidR="00695D2B" w:rsidRDefault="00695D2B" w:rsidP="00695D2B">
      <w:pPr>
        <w:jc w:val="both"/>
        <w:rPr>
          <w:i/>
        </w:rPr>
      </w:pPr>
      <w:r>
        <w:rPr>
          <w:sz w:val="28"/>
          <w:szCs w:val="28"/>
        </w:rPr>
        <w:t xml:space="preserve">__________________________________________ </w:t>
      </w:r>
      <w:r>
        <w:rPr>
          <w:i/>
        </w:rPr>
        <w:t>(указать получателя суммы);</w:t>
      </w:r>
    </w:p>
    <w:p w:rsidR="00695D2B" w:rsidRDefault="00695D2B" w:rsidP="00695D2B">
      <w:pPr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 (номер счета и иные банковские реквизиты)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Настоящим даю свое согласие на обработку указанных в заявлении персональных данных.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«_____» ____________ 20 ____ г. _________________ / _______________/</w:t>
      </w:r>
    </w:p>
    <w:p w:rsidR="00695D2B" w:rsidRDefault="00695D2B" w:rsidP="00695D2B">
      <w:pPr>
        <w:rPr>
          <w:sz w:val="28"/>
          <w:szCs w:val="28"/>
        </w:rPr>
      </w:pPr>
      <w:r>
        <w:rPr>
          <w:i/>
        </w:rPr>
        <w:t xml:space="preserve">                                                                                (подпись)           (расшифровка подписи)</w:t>
      </w:r>
    </w:p>
    <w:p w:rsidR="00695D2B" w:rsidRDefault="00695D2B" w:rsidP="00695D2B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95D2B" w:rsidRDefault="00695D2B" w:rsidP="006A0AAA">
      <w:pPr>
        <w:ind w:left="3969"/>
        <w:jc w:val="right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695D2B" w:rsidRDefault="00695D2B" w:rsidP="006A0AAA">
      <w:pPr>
        <w:ind w:left="3969"/>
        <w:jc w:val="right"/>
        <w:rPr>
          <w:sz w:val="28"/>
          <w:szCs w:val="28"/>
        </w:rPr>
      </w:pPr>
      <w:r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rStyle w:val="1a"/>
          <w:sz w:val="22"/>
          <w:szCs w:val="22"/>
        </w:rPr>
        <w:t xml:space="preserve"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на территории </w:t>
      </w:r>
      <w:r w:rsidR="00AF002B">
        <w:rPr>
          <w:rStyle w:val="1a"/>
          <w:sz w:val="22"/>
          <w:szCs w:val="22"/>
        </w:rPr>
        <w:t>городского округа Октябрьск</w:t>
      </w:r>
      <w:r>
        <w:rPr>
          <w:rStyle w:val="1a"/>
          <w:sz w:val="22"/>
          <w:szCs w:val="22"/>
        </w:rPr>
        <w:t xml:space="preserve"> Самарской области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pStyle w:val="ConsPlusNonformat"/>
        <w:ind w:left="1416" w:firstLine="2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уполномоченного органа</w:t>
      </w:r>
    </w:p>
    <w:p w:rsidR="00695D2B" w:rsidRDefault="00695D2B" w:rsidP="00695D2B">
      <w:pPr>
        <w:pStyle w:val="ConsPlusNonformat"/>
        <w:ind w:firstLine="2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ind w:left="1416" w:firstLine="283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(наименование руководителя и уполномоченного органа)</w:t>
      </w:r>
    </w:p>
    <w:p w:rsidR="00695D2B" w:rsidRDefault="00695D2B" w:rsidP="00695D2B">
      <w:pPr>
        <w:pStyle w:val="ConsPlusNonformat"/>
        <w:ind w:firstLine="283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Наименование, юридический и почтовый адреса,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ИНН, ОГРН, банковские реквизиты,- для юридических лиц, 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Ф. И. О., адрес регистрации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(места жительства) - для физических лиц. 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номер телефона, факс </w:t>
      </w:r>
    </w:p>
    <w:p w:rsidR="00695D2B" w:rsidRDefault="00695D2B" w:rsidP="00695D2B">
      <w:pPr>
        <w:pStyle w:val="ConsPlusNonformat"/>
        <w:ind w:firstLine="255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695D2B" w:rsidRDefault="00695D2B" w:rsidP="00695D2B">
      <w:pPr>
        <w:tabs>
          <w:tab w:val="left" w:pos="4111"/>
        </w:tabs>
        <w:ind w:left="4111"/>
        <w:rPr>
          <w:rFonts w:eastAsia="MS Mincho"/>
          <w:i/>
        </w:rPr>
      </w:pPr>
      <w:r>
        <w:rPr>
          <w:rFonts w:eastAsia="MS Mincho"/>
          <w:i/>
        </w:rPr>
        <w:t>адрес электронной почты для связи с заявителем</w:t>
      </w:r>
    </w:p>
    <w:p w:rsidR="00695D2B" w:rsidRDefault="00695D2B" w:rsidP="00695D2B">
      <w:pPr>
        <w:tabs>
          <w:tab w:val="left" w:pos="4260"/>
        </w:tabs>
      </w:pPr>
    </w:p>
    <w:p w:rsidR="00695D2B" w:rsidRDefault="00695D2B" w:rsidP="00695D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95D2B" w:rsidRDefault="00695D2B" w:rsidP="00695D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сведений из государственной информационной системы обеспечения градостроительной деятельности о статусе земельного участка (земельных участков)</w:t>
      </w:r>
    </w:p>
    <w:p w:rsidR="00695D2B" w:rsidRDefault="00695D2B" w:rsidP="00695D2B">
      <w:pPr>
        <w:pStyle w:val="ConsPlusNonformat"/>
        <w:rPr>
          <w:sz w:val="28"/>
          <w:szCs w:val="28"/>
        </w:rPr>
      </w:pPr>
    </w:p>
    <w:p w:rsidR="00695D2B" w:rsidRDefault="00695D2B" w:rsidP="00695D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Прошу представить сведения из информационной системы обеспечения градостроительной деятельности (ГИСОГД) о нахождении земельного участка (земельных участков): </w:t>
      </w:r>
    </w:p>
    <w:p w:rsidR="00695D2B" w:rsidRDefault="00695D2B" w:rsidP="00695D2B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 ______________________ (</w:t>
      </w:r>
      <w:r>
        <w:rPr>
          <w:i/>
          <w:sz w:val="28"/>
          <w:szCs w:val="28"/>
        </w:rPr>
        <w:t>указывается, если имеется</w:t>
      </w:r>
      <w:r>
        <w:rPr>
          <w:sz w:val="28"/>
          <w:szCs w:val="28"/>
        </w:rPr>
        <w:t xml:space="preserve">), </w:t>
      </w:r>
    </w:p>
    <w:p w:rsidR="00695D2B" w:rsidRDefault="00695D2B" w:rsidP="00695D2B">
      <w:pPr>
        <w:jc w:val="both"/>
        <w:rPr>
          <w:sz w:val="28"/>
          <w:szCs w:val="28"/>
        </w:rPr>
      </w:pPr>
      <w:r>
        <w:rPr>
          <w:sz w:val="28"/>
          <w:szCs w:val="28"/>
        </w:rPr>
        <w:t>координаты характерных точек границ земельного участка _______________________________________________________________</w:t>
      </w:r>
    </w:p>
    <w:p w:rsidR="00695D2B" w:rsidRDefault="00695D2B" w:rsidP="00695D2B">
      <w:pPr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указываются в случае отсутствия в государственном кадастре недвижимости (Едином государственном реестре недвижимости) информации о границах земельного участка</w:t>
      </w:r>
      <w:r>
        <w:rPr>
          <w:sz w:val="28"/>
          <w:szCs w:val="28"/>
        </w:rPr>
        <w:t>),</w:t>
      </w:r>
    </w:p>
    <w:p w:rsidR="00695D2B" w:rsidRDefault="00695D2B" w:rsidP="00695D2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находящегося</w:t>
      </w:r>
      <w:proofErr w:type="gramEnd"/>
      <w:r>
        <w:rPr>
          <w:sz w:val="28"/>
          <w:szCs w:val="28"/>
        </w:rPr>
        <w:t xml:space="preserve"> по адресу __________________________________________,</w:t>
      </w:r>
    </w:p>
    <w:p w:rsidR="00695D2B" w:rsidRDefault="00695D2B" w:rsidP="00695D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площадью ______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</w:t>
      </w:r>
      <w:r>
        <w:rPr>
          <w:rStyle w:val="afe"/>
          <w:sz w:val="28"/>
          <w:szCs w:val="28"/>
        </w:rPr>
        <w:footnoteReference w:id="2"/>
      </w:r>
    </w:p>
    <w:p w:rsidR="00695D2B" w:rsidRDefault="00695D2B" w:rsidP="00695D2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 конкретной территориальной зоне, и распространения на данный земельный участок (земельные участки) градостроительного регламента (градостроительных регламентов) для целей получения </w:t>
      </w:r>
      <w:proofErr w:type="spellStart"/>
      <w:r>
        <w:rPr>
          <w:sz w:val="28"/>
          <w:szCs w:val="28"/>
        </w:rPr>
        <w:t>выкопировки</w:t>
      </w:r>
      <w:proofErr w:type="spellEnd"/>
      <w:r>
        <w:rPr>
          <w:sz w:val="28"/>
          <w:szCs w:val="28"/>
        </w:rPr>
        <w:t xml:space="preserve"> утвержденных правил землепользования и застройки муниципального образования с границами земельного участка (земельных участков), указанного (указанных) заявителем, границами территориальной зоны (территориальных зон), в которой находится земельный участок (земельные участки), сведения об установлении сервитута (сервитутов) в отношении соответствующего земельного участка (земельных участков</w:t>
      </w:r>
      <w:proofErr w:type="gramEnd"/>
      <w:r>
        <w:rPr>
          <w:sz w:val="28"/>
          <w:szCs w:val="28"/>
        </w:rPr>
        <w:t xml:space="preserve">), </w:t>
      </w:r>
      <w:proofErr w:type="gramStart"/>
      <w:r>
        <w:rPr>
          <w:sz w:val="28"/>
          <w:szCs w:val="28"/>
        </w:rPr>
        <w:t>сведения о предоставлении разрешений на использование соответствующего земельного участка (земельных участков) без его (их) предоставления и установления сервитута, копию контрольно-геодезической съемки и исполнительной документации в отношении объектов, находящихся на территории соответствующего земельного участка (земельных участков) и имеющихся в распоряжении администрации, и градостроительного регламента (градостроительных регламентов).</w:t>
      </w:r>
      <w:proofErr w:type="gramEnd"/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Форма предоставления сведений: _____________________________________</w:t>
      </w:r>
    </w:p>
    <w:p w:rsidR="00695D2B" w:rsidRDefault="00695D2B" w:rsidP="00695D2B">
      <w:pPr>
        <w:rPr>
          <w:i/>
        </w:rPr>
      </w:pPr>
      <w:r>
        <w:rPr>
          <w:i/>
        </w:rPr>
        <w:t xml:space="preserve">                                                                           (на бумажном и (или) электронном носителе)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Способ получения сведений: ________________________________________</w:t>
      </w:r>
    </w:p>
    <w:p w:rsidR="00695D2B" w:rsidRDefault="00695D2B" w:rsidP="00695D2B">
      <w:pPr>
        <w:jc w:val="right"/>
        <w:rPr>
          <w:i/>
        </w:rPr>
      </w:pPr>
      <w:r>
        <w:rPr>
          <w:i/>
        </w:rPr>
        <w:t xml:space="preserve">                                                           (лично, почтовым отправлением и (или) по электронной                    почте с указанием адреса электронной почты)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органа местного самоуправления в предоставлении муниципальной услуги или уплаты заявителем суммы сверх установленного размера, прошу возвратить уплаченную или излишне уплаченную сумму, для чего указываю следующие реквизиты</w:t>
      </w:r>
      <w:r>
        <w:rPr>
          <w:rStyle w:val="afe"/>
          <w:sz w:val="28"/>
          <w:szCs w:val="28"/>
        </w:rPr>
        <w:footnoteReference w:id="3"/>
      </w:r>
      <w:r>
        <w:rPr>
          <w:sz w:val="28"/>
          <w:szCs w:val="28"/>
        </w:rPr>
        <w:t>:</w:t>
      </w:r>
    </w:p>
    <w:p w:rsidR="00695D2B" w:rsidRDefault="00695D2B" w:rsidP="00695D2B">
      <w:pPr>
        <w:jc w:val="both"/>
        <w:rPr>
          <w:i/>
        </w:rPr>
      </w:pPr>
      <w:r>
        <w:rPr>
          <w:sz w:val="28"/>
          <w:szCs w:val="28"/>
        </w:rPr>
        <w:t xml:space="preserve">___________________________________________ </w:t>
      </w:r>
      <w:r>
        <w:rPr>
          <w:i/>
        </w:rPr>
        <w:t>(указать получателя суммы);</w:t>
      </w:r>
    </w:p>
    <w:p w:rsidR="00695D2B" w:rsidRDefault="00695D2B" w:rsidP="00695D2B">
      <w:pPr>
        <w:jc w:val="both"/>
        <w:rPr>
          <w:i/>
        </w:rPr>
      </w:pPr>
      <w:r>
        <w:rPr>
          <w:i/>
        </w:rPr>
        <w:t>____________________________________________________________________________________________________________________ (номер счета и иные банковские реквизиты)</w:t>
      </w:r>
    </w:p>
    <w:p w:rsidR="00695D2B" w:rsidRDefault="00695D2B" w:rsidP="00695D2B">
      <w:pPr>
        <w:ind w:firstLine="709"/>
        <w:jc w:val="both"/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Настоящим даю свое согласие на обработку указанных в заявлении персональных данных.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«_____» ____________ 20 ____ г. _________________ / _______________/</w:t>
      </w:r>
    </w:p>
    <w:p w:rsidR="00695D2B" w:rsidRDefault="00695D2B" w:rsidP="00695D2B">
      <w:pPr>
        <w:rPr>
          <w:i/>
        </w:rPr>
      </w:pPr>
      <w:r>
        <w:rPr>
          <w:i/>
        </w:rPr>
        <w:t xml:space="preserve">                                                                                (подпись)           (расшифровка подписи)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ind w:left="4536"/>
        <w:jc w:val="center"/>
        <w:rPr>
          <w:sz w:val="28"/>
          <w:szCs w:val="28"/>
        </w:rPr>
      </w:pPr>
    </w:p>
    <w:p w:rsidR="00695D2B" w:rsidRPr="00D91806" w:rsidRDefault="00695D2B" w:rsidP="00D91806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95D2B" w:rsidRDefault="00695D2B" w:rsidP="006A0AAA">
      <w:pPr>
        <w:autoSpaceDE w:val="0"/>
        <w:autoSpaceDN w:val="0"/>
        <w:adjustRightInd w:val="0"/>
        <w:ind w:left="3969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№</w:t>
      </w:r>
      <w:r w:rsidR="00D91806">
        <w:rPr>
          <w:bCs/>
          <w:color w:val="000000"/>
          <w:sz w:val="28"/>
          <w:szCs w:val="28"/>
        </w:rPr>
        <w:t xml:space="preserve"> 3</w:t>
      </w:r>
    </w:p>
    <w:p w:rsidR="00695D2B" w:rsidRDefault="00695D2B" w:rsidP="006A0AAA">
      <w:pPr>
        <w:widowControl w:val="0"/>
        <w:tabs>
          <w:tab w:val="left" w:pos="0"/>
        </w:tabs>
        <w:ind w:left="3969" w:right="-1" w:firstLine="567"/>
        <w:contextualSpacing/>
        <w:jc w:val="right"/>
        <w:rPr>
          <w:color w:val="000000"/>
          <w:sz w:val="28"/>
          <w:szCs w:val="28"/>
        </w:rPr>
      </w:pPr>
      <w:r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rStyle w:val="1a"/>
          <w:sz w:val="22"/>
          <w:szCs w:val="22"/>
        </w:rPr>
        <w:t xml:space="preserve"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на территории </w:t>
      </w:r>
      <w:r w:rsidR="00C11D1E">
        <w:rPr>
          <w:rStyle w:val="1a"/>
          <w:sz w:val="22"/>
          <w:szCs w:val="22"/>
        </w:rPr>
        <w:t>городского округа Октябрьск</w:t>
      </w:r>
      <w:r>
        <w:rPr>
          <w:rStyle w:val="1a"/>
          <w:sz w:val="22"/>
          <w:szCs w:val="22"/>
        </w:rPr>
        <w:t xml:space="preserve"> Самарской области</w:t>
      </w:r>
    </w:p>
    <w:p w:rsidR="00695D2B" w:rsidRDefault="00695D2B" w:rsidP="00695D2B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695D2B" w:rsidRDefault="00695D2B" w:rsidP="00695D2B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695D2B" w:rsidRDefault="00695D2B" w:rsidP="00695D2B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</w:p>
    <w:p w:rsidR="00695D2B" w:rsidRDefault="00695D2B" w:rsidP="00695D2B">
      <w:pPr>
        <w:jc w:val="right"/>
        <w:rPr>
          <w:rFonts w:eastAsia="Tahoma"/>
          <w:color w:val="000000"/>
          <w:lang w:bidi="ru-RU"/>
        </w:rPr>
      </w:pPr>
    </w:p>
    <w:p w:rsidR="00695D2B" w:rsidRDefault="00695D2B" w:rsidP="00695D2B">
      <w:pPr>
        <w:jc w:val="right"/>
        <w:rPr>
          <w:rFonts w:eastAsia="Tahoma"/>
          <w:color w:val="000000"/>
          <w:sz w:val="27"/>
          <w:szCs w:val="27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>Кому</w:t>
      </w:r>
      <w:r>
        <w:rPr>
          <w:rFonts w:eastAsia="Tahoma"/>
          <w:color w:val="000000"/>
          <w:sz w:val="27"/>
          <w:szCs w:val="27"/>
          <w:lang w:bidi="ru-RU"/>
        </w:rPr>
        <w:t xml:space="preserve"> ____________________________________</w:t>
      </w:r>
    </w:p>
    <w:p w:rsidR="00695D2B" w:rsidRDefault="00695D2B" w:rsidP="00695D2B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proofErr w:type="gramStart"/>
      <w:r>
        <w:rPr>
          <w:rFonts w:eastAsia="Tahoma" w:cs="Tahoma"/>
          <w:color w:val="000000"/>
          <w:sz w:val="20"/>
          <w:szCs w:val="20"/>
          <w:lang w:bidi="ru-RU"/>
        </w:rPr>
        <w:t>(фамилия, имя, отчество (при наличии) заявителя,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  <w:proofErr w:type="gramEnd"/>
    </w:p>
    <w:p w:rsidR="00695D2B" w:rsidRDefault="00695D2B" w:rsidP="00695D2B">
      <w:pPr>
        <w:widowControl w:val="0"/>
        <w:autoSpaceDE w:val="0"/>
        <w:autoSpaceDN w:val="0"/>
        <w:adjustRightInd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>
        <w:rPr>
          <w:rFonts w:eastAsia="Tahoma" w:cs="Tahoma"/>
          <w:color w:val="000000"/>
          <w:sz w:val="27"/>
          <w:szCs w:val="27"/>
          <w:lang w:bidi="ru-RU"/>
        </w:rPr>
        <w:t>_________________________________________</w:t>
      </w:r>
    </w:p>
    <w:p w:rsidR="00695D2B" w:rsidRDefault="00695D2B" w:rsidP="00695D2B">
      <w:pPr>
        <w:widowControl w:val="0"/>
        <w:autoSpaceDE w:val="0"/>
        <w:autoSpaceDN w:val="0"/>
        <w:adjustRightInd w:val="0"/>
        <w:spacing w:line="276" w:lineRule="auto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>
        <w:rPr>
          <w:rFonts w:eastAsia="Tahoma" w:cs="Tahoma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695D2B" w:rsidRDefault="00695D2B" w:rsidP="00695D2B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695D2B" w:rsidRDefault="00695D2B" w:rsidP="00695D2B">
      <w:pPr>
        <w:widowControl w:val="0"/>
        <w:jc w:val="right"/>
        <w:rPr>
          <w:rFonts w:eastAsia="Tahoma" w:cs="Tahoma"/>
          <w:b/>
          <w:color w:val="000000"/>
          <w:lang w:bidi="ru-RU"/>
        </w:rPr>
      </w:pPr>
    </w:p>
    <w:p w:rsidR="00695D2B" w:rsidRDefault="00695D2B" w:rsidP="00695D2B">
      <w:pPr>
        <w:widowControl w:val="0"/>
        <w:jc w:val="center"/>
        <w:rPr>
          <w:rFonts w:eastAsia="Tahoma" w:cs="Tahoma"/>
          <w:b/>
          <w:color w:val="000000"/>
          <w:lang w:bidi="ru-RU"/>
        </w:rPr>
      </w:pPr>
      <w:proofErr w:type="gramStart"/>
      <w:r>
        <w:rPr>
          <w:rFonts w:eastAsia="Tahoma" w:cs="Tahoma"/>
          <w:b/>
          <w:color w:val="000000"/>
          <w:lang w:bidi="ru-RU"/>
        </w:rPr>
        <w:t>Р</w:t>
      </w:r>
      <w:proofErr w:type="gramEnd"/>
      <w:r>
        <w:rPr>
          <w:rFonts w:eastAsia="Tahoma" w:cs="Tahoma"/>
          <w:b/>
          <w:color w:val="000000"/>
          <w:lang w:bidi="ru-RU"/>
        </w:rPr>
        <w:t xml:space="preserve"> Е Ш Е Н И Е </w:t>
      </w:r>
    </w:p>
    <w:p w:rsidR="00695D2B" w:rsidRDefault="00695D2B" w:rsidP="00695D2B">
      <w:pPr>
        <w:widowControl w:val="0"/>
        <w:jc w:val="center"/>
        <w:rPr>
          <w:rFonts w:eastAsia="Tahoma" w:cs="Tahoma"/>
          <w:b/>
          <w:color w:val="000000"/>
          <w:lang w:bidi="ru-RU"/>
        </w:rPr>
      </w:pPr>
      <w:r>
        <w:rPr>
          <w:rFonts w:eastAsia="Tahoma" w:cs="Tahoma"/>
          <w:b/>
          <w:color w:val="000000"/>
          <w:lang w:bidi="ru-RU"/>
        </w:rPr>
        <w:t>об отказе в приеме документов</w:t>
      </w:r>
    </w:p>
    <w:p w:rsidR="00695D2B" w:rsidRDefault="00695D2B" w:rsidP="00695D2B">
      <w:pPr>
        <w:widowControl w:val="0"/>
        <w:jc w:val="center"/>
        <w:rPr>
          <w:rFonts w:eastAsia="Tahoma" w:cs="Tahoma"/>
          <w:color w:val="000000"/>
          <w:sz w:val="28"/>
          <w:szCs w:val="28"/>
          <w:lang w:bidi="ru-RU"/>
        </w:rPr>
      </w:pPr>
    </w:p>
    <w:p w:rsidR="00695D2B" w:rsidRDefault="00695D2B" w:rsidP="00695D2B">
      <w:pPr>
        <w:widowControl w:val="0"/>
        <w:jc w:val="center"/>
        <w:rPr>
          <w:rFonts w:cs="Tahoma"/>
          <w:color w:val="000000"/>
          <w:szCs w:val="28"/>
          <w:lang w:bidi="ru-RU"/>
        </w:rPr>
      </w:pPr>
      <w:r>
        <w:rPr>
          <w:rFonts w:cs="Tahoma"/>
          <w:color w:val="000000"/>
          <w:szCs w:val="28"/>
          <w:lang w:bidi="ru-RU"/>
        </w:rPr>
        <w:t>_____________________________________________________________________________</w:t>
      </w:r>
    </w:p>
    <w:p w:rsidR="00695D2B" w:rsidRDefault="00695D2B" w:rsidP="00695D2B">
      <w:pPr>
        <w:widowControl w:val="0"/>
        <w:jc w:val="center"/>
        <w:rPr>
          <w:rFonts w:cs="Tahoma"/>
          <w:color w:val="000000"/>
          <w:sz w:val="20"/>
          <w:szCs w:val="20"/>
          <w:lang w:bidi="ru-RU"/>
        </w:rPr>
      </w:pPr>
      <w:r>
        <w:rPr>
          <w:rFonts w:cs="Tahoma"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:rsidR="00695D2B" w:rsidRDefault="00695D2B" w:rsidP="00695D2B">
      <w:pPr>
        <w:widowControl w:val="0"/>
        <w:spacing w:line="276" w:lineRule="auto"/>
        <w:ind w:firstLine="709"/>
        <w:jc w:val="both"/>
        <w:rPr>
          <w:rFonts w:eastAsia="Tahoma" w:cs="Tahoma"/>
          <w:color w:val="000000"/>
          <w:sz w:val="28"/>
          <w:szCs w:val="28"/>
          <w:lang w:bidi="ru-RU"/>
        </w:rPr>
      </w:pPr>
    </w:p>
    <w:p w:rsidR="00695D2B" w:rsidRDefault="00695D2B" w:rsidP="00695D2B">
      <w:pPr>
        <w:widowControl w:val="0"/>
        <w:spacing w:line="276" w:lineRule="auto"/>
        <w:ind w:firstLine="709"/>
        <w:jc w:val="both"/>
        <w:rPr>
          <w:rFonts w:eastAsia="Tahoma" w:cs="Tahoma"/>
          <w:color w:val="000000"/>
          <w:lang w:bidi="ru-RU"/>
        </w:rPr>
      </w:pPr>
      <w:r>
        <w:rPr>
          <w:rFonts w:eastAsia="Tahoma" w:cs="Tahoma"/>
          <w:color w:val="000000"/>
          <w:lang w:bidi="ru-RU"/>
        </w:rPr>
        <w:t xml:space="preserve">В приеме документов для предоставления услуги </w:t>
      </w:r>
      <w:r>
        <w:rPr>
          <w:rStyle w:val="1a"/>
        </w:rPr>
        <w:t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  <w:r>
        <w:rPr>
          <w:rFonts w:eastAsia="Tahoma" w:cs="Tahoma"/>
          <w:color w:val="000000"/>
          <w:lang w:bidi="ru-RU"/>
        </w:rPr>
        <w:t xml:space="preserve"> Вам отказано по следующим основаниям:</w:t>
      </w:r>
    </w:p>
    <w:p w:rsidR="00695D2B" w:rsidRDefault="00695D2B" w:rsidP="00695D2B">
      <w:pPr>
        <w:widowControl w:val="0"/>
        <w:ind w:firstLine="709"/>
        <w:jc w:val="both"/>
        <w:rPr>
          <w:rFonts w:eastAsia="Tahoma" w:cs="Tahoma"/>
          <w:color w:val="000000"/>
          <w:sz w:val="28"/>
          <w:szCs w:val="28"/>
          <w:lang w:bidi="ru-RU"/>
        </w:rPr>
      </w:pPr>
    </w:p>
    <w:tbl>
      <w:tblPr>
        <w:tblW w:w="9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6"/>
        <w:gridCol w:w="3543"/>
      </w:tblGrid>
      <w:tr w:rsidR="00695D2B" w:rsidTr="00695D2B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№ пункта </w:t>
            </w:r>
            <w:proofErr w:type="spellStart"/>
            <w:r>
              <w:rPr>
                <w:rFonts w:eastAsia="Tahoma" w:cs="Tahoma"/>
                <w:color w:val="000000"/>
                <w:lang w:bidi="ru-RU"/>
              </w:rPr>
              <w:t>Админи-стратив-ного</w:t>
            </w:r>
            <w:proofErr w:type="spellEnd"/>
            <w:r>
              <w:rPr>
                <w:rFonts w:eastAsia="Tahoma" w:cs="Tahoma"/>
                <w:color w:val="000000"/>
                <w:lang w:bidi="ru-RU"/>
              </w:rPr>
              <w:t xml:space="preserve"> </w:t>
            </w:r>
            <w:proofErr w:type="spellStart"/>
            <w:proofErr w:type="gramStart"/>
            <w:r>
              <w:rPr>
                <w:rFonts w:eastAsia="Tahoma" w:cs="Tahoma"/>
                <w:color w:val="000000"/>
                <w:lang w:bidi="ru-RU"/>
              </w:rPr>
              <w:t>регламен</w:t>
            </w:r>
            <w:proofErr w:type="spellEnd"/>
            <w:r>
              <w:rPr>
                <w:rFonts w:eastAsia="Tahoma" w:cs="Tahoma"/>
                <w:color w:val="000000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Разъяснение причин отказа в приеме документов</w:t>
            </w:r>
          </w:p>
        </w:tc>
      </w:tr>
      <w:tr w:rsidR="00695D2B" w:rsidTr="00695D2B">
        <w:trPr>
          <w:trHeight w:val="806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подпункт "а" пункта 2.15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заявление представлено в орган местного самоуправления, в полномочия которых не входит предоставление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>
              <w:rPr>
                <w:rFonts w:eastAsia="Calibri" w:cs="Tahoma"/>
                <w:i/>
                <w:color w:val="000000"/>
                <w:szCs w:val="28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695D2B" w:rsidTr="00695D2B">
        <w:trPr>
          <w:trHeight w:val="609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подпункт "б" пункта 2.15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неполное заполнение полей в форме заявления, в том числе в интерактивной форме заявления на Едином портале, региональном портале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695D2B" w:rsidTr="00695D2B">
        <w:trPr>
          <w:trHeight w:val="926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lastRenderedPageBreak/>
              <w:t xml:space="preserve">подпункт "в" пункта 2.15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непредставление документов, предусмотренных подпунктами "а" - "в" пункта 2.13 Административного регламента;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>
              <w:rPr>
                <w:rFonts w:eastAsia="Calibri" w:cs="Tahoma"/>
                <w:i/>
                <w:color w:val="000000"/>
                <w:szCs w:val="28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695D2B" w:rsidTr="00695D2B">
        <w:trPr>
          <w:trHeight w:val="596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подпункт "г" пункта 2.15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695D2B" w:rsidTr="00695D2B">
        <w:trPr>
          <w:trHeight w:val="103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подпункт "д" пункта 2.15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autoSpaceDE w:val="0"/>
              <w:autoSpaceDN w:val="0"/>
              <w:adjustRightInd w:val="0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 xml:space="preserve">Указывается исчерпывающий перечень документов, содержащих подчистки и исправления текста </w:t>
            </w:r>
          </w:p>
        </w:tc>
      </w:tr>
      <w:tr w:rsidR="00695D2B" w:rsidTr="00695D2B">
        <w:trPr>
          <w:trHeight w:val="1589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подпункт "е" пункта 2.15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autoSpaceDE w:val="0"/>
              <w:autoSpaceDN w:val="0"/>
              <w:adjustRightInd w:val="0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695D2B" w:rsidTr="00695D2B">
        <w:trPr>
          <w:trHeight w:val="156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подпункт "ж" пункта 2.15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autoSpaceDE w:val="0"/>
              <w:autoSpaceDN w:val="0"/>
              <w:adjustRightInd w:val="0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bCs/>
                <w:color w:val="000000"/>
                <w:lang w:bidi="ru-RU"/>
              </w:rPr>
              <w:t>заявление и документы, указанные в подпунктах "б" - "г" пункта 2.13 Административного регламента, представлены в электронной форме с нарушением требований, установленных пунктами 2.10 - 2.12 Административного регламента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695D2B" w:rsidTr="00695D2B">
        <w:trPr>
          <w:trHeight w:val="1825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подпункт "з" пункта 2.15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autoSpaceDE w:val="0"/>
              <w:autoSpaceDN w:val="0"/>
              <w:adjustRightInd w:val="0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autoSpaceDE w:val="0"/>
              <w:autoSpaceDN w:val="0"/>
              <w:adjustRightInd w:val="0"/>
              <w:rPr>
                <w:rFonts w:eastAsia="Calibri" w:cs="Tahoma"/>
                <w:i/>
                <w:color w:val="000000"/>
                <w:szCs w:val="28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695D2B" w:rsidRDefault="00695D2B" w:rsidP="00695D2B">
      <w:pPr>
        <w:widowControl w:val="0"/>
        <w:ind w:firstLine="708"/>
        <w:rPr>
          <w:rFonts w:cs="Tahoma"/>
          <w:color w:val="000000"/>
          <w:sz w:val="28"/>
          <w:szCs w:val="28"/>
          <w:lang w:bidi="ru-RU"/>
        </w:rPr>
      </w:pPr>
      <w:r>
        <w:rPr>
          <w:rFonts w:cs="Tahoma"/>
          <w:color w:val="000000"/>
          <w:lang w:bidi="ru-RU"/>
        </w:rPr>
        <w:t>Дополнительно информируем:</w:t>
      </w:r>
      <w:r>
        <w:rPr>
          <w:rFonts w:cs="Tahoma"/>
          <w:color w:val="000000"/>
          <w:sz w:val="28"/>
          <w:szCs w:val="28"/>
          <w:lang w:bidi="ru-RU"/>
        </w:rPr>
        <w:t xml:space="preserve"> __________________________________________________________________</w:t>
      </w:r>
      <w:r>
        <w:rPr>
          <w:rFonts w:cs="Tahoma"/>
          <w:color w:val="000000"/>
          <w:sz w:val="28"/>
          <w:szCs w:val="28"/>
          <w:lang w:bidi="ru-RU"/>
        </w:rPr>
        <w:br/>
        <w:t xml:space="preserve">__________________________________________________________________.    </w:t>
      </w:r>
    </w:p>
    <w:p w:rsidR="00695D2B" w:rsidRDefault="00695D2B" w:rsidP="00695D2B">
      <w:pPr>
        <w:widowControl w:val="0"/>
        <w:jc w:val="center"/>
        <w:rPr>
          <w:rFonts w:cs="Tahoma"/>
          <w:color w:val="000000"/>
          <w:sz w:val="20"/>
          <w:szCs w:val="20"/>
          <w:lang w:bidi="ru-RU"/>
        </w:rPr>
      </w:pPr>
      <w:r>
        <w:rPr>
          <w:rFonts w:cs="Tahoma"/>
          <w:color w:val="000000"/>
          <w:sz w:val="20"/>
          <w:szCs w:val="20"/>
          <w:lang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695D2B" w:rsidRDefault="00695D2B" w:rsidP="00695D2B">
      <w:pPr>
        <w:widowControl w:val="0"/>
        <w:jc w:val="both"/>
        <w:rPr>
          <w:rFonts w:cs="Tahoma"/>
          <w:color w:val="000000"/>
          <w:sz w:val="20"/>
          <w:szCs w:val="20"/>
          <w:lang w:bidi="ru-RU"/>
        </w:rPr>
      </w:pPr>
    </w:p>
    <w:tbl>
      <w:tblPr>
        <w:tblW w:w="99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1"/>
        <w:gridCol w:w="283"/>
        <w:gridCol w:w="2271"/>
        <w:gridCol w:w="283"/>
        <w:gridCol w:w="3972"/>
      </w:tblGrid>
      <w:tr w:rsidR="00695D2B" w:rsidTr="00695D2B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5D2B" w:rsidRDefault="00695D2B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95D2B" w:rsidRDefault="00695D2B">
            <w:pPr>
              <w:widowControl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5D2B" w:rsidRDefault="00695D2B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95D2B" w:rsidRDefault="00695D2B">
            <w:pPr>
              <w:widowControl w:val="0"/>
              <w:spacing w:after="200" w:line="276" w:lineRule="auto"/>
              <w:rPr>
                <w:rFonts w:cs="Tahoma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5D2B" w:rsidRDefault="00695D2B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lang w:bidi="ru-RU"/>
              </w:rPr>
            </w:pPr>
          </w:p>
        </w:tc>
      </w:tr>
      <w:tr w:rsidR="00695D2B" w:rsidTr="00695D2B">
        <w:tc>
          <w:tcPr>
            <w:tcW w:w="3119" w:type="dxa"/>
            <w:hideMark/>
          </w:tcPr>
          <w:p w:rsidR="00695D2B" w:rsidRDefault="00695D2B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>
              <w:rPr>
                <w:rFonts w:cs="Tahoma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</w:tcPr>
          <w:p w:rsidR="00695D2B" w:rsidRDefault="00695D2B">
            <w:pPr>
              <w:widowControl w:val="0"/>
              <w:spacing w:after="200" w:line="276" w:lineRule="auto"/>
              <w:rPr>
                <w:rFonts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hideMark/>
          </w:tcPr>
          <w:p w:rsidR="00695D2B" w:rsidRDefault="00695D2B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r>
              <w:rPr>
                <w:rFonts w:cs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</w:tcPr>
          <w:p w:rsidR="00695D2B" w:rsidRDefault="00695D2B">
            <w:pPr>
              <w:widowControl w:val="0"/>
              <w:spacing w:after="200" w:line="276" w:lineRule="auto"/>
              <w:rPr>
                <w:rFonts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hideMark/>
          </w:tcPr>
          <w:p w:rsidR="00695D2B" w:rsidRDefault="00695D2B">
            <w:pPr>
              <w:widowControl w:val="0"/>
              <w:spacing w:after="200" w:line="276" w:lineRule="auto"/>
              <w:jc w:val="center"/>
              <w:rPr>
                <w:rFonts w:cs="Tahoma"/>
                <w:color w:val="000000"/>
                <w:sz w:val="20"/>
                <w:szCs w:val="20"/>
                <w:lang w:bidi="ru-RU"/>
              </w:rPr>
            </w:pPr>
            <w:proofErr w:type="gramStart"/>
            <w:r>
              <w:rPr>
                <w:rFonts w:cs="Tahoma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695D2B" w:rsidRDefault="00695D2B" w:rsidP="00695D2B">
      <w:pPr>
        <w:tabs>
          <w:tab w:val="left" w:pos="6211"/>
        </w:tabs>
        <w:jc w:val="center"/>
        <w:rPr>
          <w:sz w:val="28"/>
          <w:szCs w:val="28"/>
        </w:rPr>
      </w:pPr>
    </w:p>
    <w:p w:rsidR="00695D2B" w:rsidRDefault="00695D2B" w:rsidP="00695D2B">
      <w:pPr>
        <w:tabs>
          <w:tab w:val="left" w:pos="6211"/>
        </w:tabs>
        <w:jc w:val="center"/>
        <w:rPr>
          <w:sz w:val="28"/>
          <w:szCs w:val="28"/>
        </w:rPr>
      </w:pPr>
    </w:p>
    <w:p w:rsidR="00C11D1E" w:rsidRDefault="00C11D1E" w:rsidP="00695D2B">
      <w:pPr>
        <w:autoSpaceDE w:val="0"/>
        <w:autoSpaceDN w:val="0"/>
        <w:adjustRightInd w:val="0"/>
        <w:ind w:left="3969"/>
        <w:jc w:val="center"/>
        <w:rPr>
          <w:bCs/>
          <w:color w:val="000000"/>
          <w:sz w:val="28"/>
          <w:szCs w:val="28"/>
        </w:rPr>
      </w:pPr>
    </w:p>
    <w:p w:rsidR="00695D2B" w:rsidRDefault="00695D2B" w:rsidP="006A0AAA">
      <w:pPr>
        <w:autoSpaceDE w:val="0"/>
        <w:autoSpaceDN w:val="0"/>
        <w:adjustRightInd w:val="0"/>
        <w:ind w:left="3969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№</w:t>
      </w:r>
      <w:r w:rsidR="00D91806">
        <w:rPr>
          <w:bCs/>
          <w:color w:val="000000"/>
          <w:sz w:val="28"/>
          <w:szCs w:val="28"/>
        </w:rPr>
        <w:t xml:space="preserve"> 4</w:t>
      </w:r>
    </w:p>
    <w:p w:rsidR="00695D2B" w:rsidRDefault="00695D2B" w:rsidP="006A0AAA">
      <w:pPr>
        <w:ind w:left="3969"/>
        <w:jc w:val="right"/>
        <w:rPr>
          <w:sz w:val="28"/>
          <w:szCs w:val="28"/>
        </w:rPr>
      </w:pPr>
      <w:r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rStyle w:val="1a"/>
          <w:sz w:val="22"/>
          <w:szCs w:val="22"/>
        </w:rPr>
        <w:t xml:space="preserve"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на территории </w:t>
      </w:r>
      <w:r w:rsidR="00C11D1E">
        <w:rPr>
          <w:rStyle w:val="1a"/>
          <w:sz w:val="22"/>
          <w:szCs w:val="22"/>
        </w:rPr>
        <w:t>городского округа Октябрьск</w:t>
      </w:r>
      <w:r>
        <w:rPr>
          <w:rStyle w:val="1a"/>
          <w:sz w:val="22"/>
          <w:szCs w:val="22"/>
        </w:rPr>
        <w:t xml:space="preserve"> Самарской области</w:t>
      </w:r>
    </w:p>
    <w:p w:rsidR="00695D2B" w:rsidRDefault="00695D2B" w:rsidP="00695D2B">
      <w:pPr>
        <w:pStyle w:val="ConsPlusNormal0"/>
        <w:ind w:left="4395"/>
        <w:jc w:val="center"/>
        <w:outlineLvl w:val="0"/>
      </w:pPr>
    </w:p>
    <w:p w:rsidR="00695D2B" w:rsidRDefault="00695D2B" w:rsidP="00695D2B">
      <w:pPr>
        <w:pStyle w:val="ConsPlusNormal0"/>
        <w:ind w:left="4395"/>
        <w:jc w:val="center"/>
        <w:outlineLvl w:val="0"/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Бланк уполномоченного органа</w:t>
      </w:r>
    </w:p>
    <w:p w:rsidR="00695D2B" w:rsidRDefault="00695D2B" w:rsidP="00695D2B">
      <w:pPr>
        <w:pStyle w:val="ConsPlusNonforma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и почтовый адрес 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получателя муниципальной услуги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(для юридических лиц) </w:t>
      </w:r>
    </w:p>
    <w:p w:rsidR="00695D2B" w:rsidRDefault="00695D2B" w:rsidP="00695D2B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ФИО, почтовый адрес получателя </w:t>
      </w:r>
    </w:p>
    <w:p w:rsidR="00695D2B" w:rsidRDefault="00695D2B" w:rsidP="00695D2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95D2B" w:rsidRDefault="00695D2B" w:rsidP="00695D2B">
      <w:pPr>
        <w:ind w:left="382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(для физических лиц)  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о регистрации запроса (заявления), </w:t>
      </w:r>
    </w:p>
    <w:p w:rsidR="00695D2B" w:rsidRDefault="00695D2B" w:rsidP="00695D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направленного</w:t>
      </w:r>
      <w:proofErr w:type="gramEnd"/>
      <w:r>
        <w:rPr>
          <w:sz w:val="28"/>
          <w:szCs w:val="28"/>
        </w:rPr>
        <w:t xml:space="preserve"> по почте (в электронной форме)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___________ 20__г. </w:t>
      </w:r>
    </w:p>
    <w:p w:rsidR="00695D2B" w:rsidRDefault="00695D2B" w:rsidP="00695D2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(дата)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Ваше  заявление (уведомление) о предоставлении муниципальной услуги по предоставлению сведений из государственной информационной системы обеспечения градостроительной деятельности,  направленное  Вами  в  наш  адрес  по почте (в  электронной  форме), принято</w:t>
      </w:r>
    </w:p>
    <w:p w:rsidR="00695D2B" w:rsidRDefault="00695D2B" w:rsidP="00695D2B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«____» ______________ 20__ г. и зарегистрировано № ________.</w:t>
      </w:r>
    </w:p>
    <w:p w:rsidR="00695D2B" w:rsidRDefault="00695D2B" w:rsidP="00695D2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Специалист _______________________</w:t>
      </w:r>
    </w:p>
    <w:p w:rsidR="00695D2B" w:rsidRDefault="00695D2B" w:rsidP="00695D2B">
      <w:pPr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Руководитель администрации</w:t>
      </w:r>
      <w:r>
        <w:rPr>
          <w:rStyle w:val="afe"/>
          <w:sz w:val="28"/>
          <w:szCs w:val="28"/>
        </w:rPr>
        <w:footnoteReference w:id="4"/>
      </w:r>
      <w:r>
        <w:rPr>
          <w:sz w:val="28"/>
          <w:szCs w:val="28"/>
        </w:rPr>
        <w:t xml:space="preserve">            ____________ ___________________</w:t>
      </w: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(уполномоченное лицо)                              (подпись)    (фамилия, инициалы)</w:t>
      </w: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</w:t>
      </w:r>
    </w:p>
    <w:p w:rsidR="00695D2B" w:rsidRDefault="00695D2B" w:rsidP="00695D2B">
      <w:pPr>
        <w:tabs>
          <w:tab w:val="left" w:pos="6211"/>
        </w:tabs>
        <w:jc w:val="center"/>
        <w:rPr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left="3969"/>
        <w:jc w:val="center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left="3969"/>
        <w:jc w:val="center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left="3969"/>
        <w:jc w:val="center"/>
        <w:rPr>
          <w:bCs/>
          <w:color w:val="000000"/>
          <w:sz w:val="28"/>
          <w:szCs w:val="28"/>
        </w:rPr>
      </w:pPr>
    </w:p>
    <w:p w:rsidR="00695D2B" w:rsidRDefault="00695D2B" w:rsidP="00695D2B">
      <w:pPr>
        <w:autoSpaceDE w:val="0"/>
        <w:autoSpaceDN w:val="0"/>
        <w:adjustRightInd w:val="0"/>
        <w:ind w:left="3969"/>
        <w:jc w:val="center"/>
        <w:rPr>
          <w:bCs/>
          <w:color w:val="000000"/>
          <w:sz w:val="28"/>
          <w:szCs w:val="28"/>
        </w:rPr>
      </w:pPr>
    </w:p>
    <w:p w:rsidR="00C11D1E" w:rsidRDefault="00C11D1E" w:rsidP="00695D2B">
      <w:pPr>
        <w:autoSpaceDE w:val="0"/>
        <w:autoSpaceDN w:val="0"/>
        <w:adjustRightInd w:val="0"/>
        <w:ind w:left="3969"/>
        <w:jc w:val="center"/>
        <w:rPr>
          <w:bCs/>
          <w:color w:val="000000"/>
          <w:sz w:val="28"/>
          <w:szCs w:val="28"/>
        </w:rPr>
      </w:pPr>
    </w:p>
    <w:p w:rsidR="00695D2B" w:rsidRDefault="00695D2B" w:rsidP="006A0AAA">
      <w:pPr>
        <w:autoSpaceDE w:val="0"/>
        <w:autoSpaceDN w:val="0"/>
        <w:adjustRightInd w:val="0"/>
        <w:ind w:left="3969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 №</w:t>
      </w:r>
      <w:r w:rsidR="00D91806">
        <w:rPr>
          <w:bCs/>
          <w:color w:val="000000"/>
          <w:sz w:val="28"/>
          <w:szCs w:val="28"/>
        </w:rPr>
        <w:t xml:space="preserve"> 5</w:t>
      </w:r>
    </w:p>
    <w:p w:rsidR="00695D2B" w:rsidRDefault="00695D2B" w:rsidP="006A0AAA">
      <w:pPr>
        <w:ind w:left="3969"/>
        <w:jc w:val="right"/>
        <w:rPr>
          <w:sz w:val="28"/>
          <w:szCs w:val="28"/>
        </w:rPr>
      </w:pPr>
      <w:r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rStyle w:val="1a"/>
          <w:sz w:val="22"/>
          <w:szCs w:val="22"/>
        </w:rPr>
        <w:t xml:space="preserve"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на территории </w:t>
      </w:r>
      <w:r w:rsidR="00C11D1E">
        <w:rPr>
          <w:rStyle w:val="1a"/>
          <w:sz w:val="22"/>
          <w:szCs w:val="22"/>
        </w:rPr>
        <w:t>городского округа Октябрьск</w:t>
      </w:r>
      <w:r>
        <w:rPr>
          <w:rStyle w:val="1a"/>
          <w:sz w:val="22"/>
          <w:szCs w:val="22"/>
        </w:rPr>
        <w:t xml:space="preserve"> Самарской области</w:t>
      </w:r>
    </w:p>
    <w:p w:rsidR="00695D2B" w:rsidRDefault="00695D2B" w:rsidP="00695D2B">
      <w:pPr>
        <w:pStyle w:val="ConsPlusNormal0"/>
        <w:ind w:left="4395"/>
        <w:jc w:val="center"/>
        <w:outlineLvl w:val="0"/>
      </w:pPr>
    </w:p>
    <w:p w:rsidR="00695D2B" w:rsidRDefault="00695D2B" w:rsidP="00695D2B">
      <w:pPr>
        <w:pStyle w:val="ConsPlusNormal0"/>
        <w:ind w:left="4395"/>
        <w:jc w:val="center"/>
        <w:outlineLvl w:val="0"/>
      </w:pPr>
    </w:p>
    <w:p w:rsidR="00695D2B" w:rsidRPr="00C11D1E" w:rsidRDefault="00695D2B" w:rsidP="00695D2B">
      <w:pPr>
        <w:pStyle w:val="ConsPlusNormal0"/>
        <w:jc w:val="center"/>
        <w:outlineLvl w:val="0"/>
        <w:rPr>
          <w:rFonts w:ascii="Times New Roman" w:hAnsi="Times New Roman" w:cs="Times New Roman"/>
        </w:rPr>
      </w:pPr>
      <w:r w:rsidRPr="00C11D1E">
        <w:rPr>
          <w:rFonts w:ascii="Times New Roman" w:hAnsi="Times New Roman" w:cs="Times New Roman"/>
        </w:rPr>
        <w:t>РАСПИСКА</w:t>
      </w:r>
    </w:p>
    <w:p w:rsidR="00695D2B" w:rsidRDefault="00695D2B" w:rsidP="00695D2B">
      <w:pPr>
        <w:jc w:val="center"/>
        <w:rPr>
          <w:sz w:val="28"/>
          <w:szCs w:val="28"/>
          <w:lang w:eastAsia="en-IN"/>
        </w:rPr>
      </w:pPr>
      <w:r>
        <w:rPr>
          <w:sz w:val="28"/>
          <w:szCs w:val="28"/>
          <w:lang w:eastAsia="en-IN"/>
        </w:rPr>
        <w:t>о приеме документов, необходимых для предоставления муниципальной услуги</w:t>
      </w:r>
    </w:p>
    <w:p w:rsidR="00695D2B" w:rsidRDefault="00695D2B" w:rsidP="00695D2B">
      <w:pPr>
        <w:pStyle w:val="ConsPlusNormal0"/>
        <w:ind w:left="4395"/>
        <w:jc w:val="center"/>
        <w:outlineLvl w:val="0"/>
        <w:rPr>
          <w:lang w:eastAsia="ru-RU"/>
        </w:rPr>
      </w:pPr>
    </w:p>
    <w:p w:rsidR="00695D2B" w:rsidRDefault="00695D2B" w:rsidP="00695D2B">
      <w:pPr>
        <w:pStyle w:val="ConsPlusNormal0"/>
        <w:ind w:left="4395"/>
        <w:jc w:val="center"/>
        <w:outlineLvl w:val="0"/>
      </w:pPr>
    </w:p>
    <w:p w:rsidR="00695D2B" w:rsidRDefault="00695D2B" w:rsidP="00695D2B">
      <w:pPr>
        <w:pStyle w:val="ConsPlusNonforma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Дана </w:t>
      </w:r>
      <w:r>
        <w:rPr>
          <w:sz w:val="28"/>
          <w:szCs w:val="28"/>
        </w:rPr>
        <w:t>_______________________________________________________</w:t>
      </w:r>
    </w:p>
    <w:p w:rsidR="00695D2B" w:rsidRPr="00C11D1E" w:rsidRDefault="00695D2B" w:rsidP="00695D2B">
      <w:pPr>
        <w:pStyle w:val="ConsPlusNormal0"/>
        <w:jc w:val="center"/>
        <w:outlineLvl w:val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11D1E">
        <w:rPr>
          <w:rFonts w:ascii="Times New Roman" w:hAnsi="Times New Roman" w:cs="Times New Roman"/>
          <w:i/>
          <w:sz w:val="24"/>
          <w:szCs w:val="24"/>
        </w:rPr>
        <w:t xml:space="preserve">(наименование – для заявителя – юридического лица, </w:t>
      </w:r>
      <w:proofErr w:type="gramEnd"/>
    </w:p>
    <w:p w:rsidR="00695D2B" w:rsidRPr="00C11D1E" w:rsidRDefault="00695D2B" w:rsidP="00695D2B">
      <w:pPr>
        <w:pStyle w:val="ConsPlusNormal0"/>
        <w:jc w:val="center"/>
        <w:outlineLvl w:val="0"/>
        <w:rPr>
          <w:rFonts w:ascii="Times New Roman" w:hAnsi="Times New Roman" w:cs="Times New Roman"/>
          <w:i/>
        </w:rPr>
      </w:pPr>
      <w:r w:rsidRPr="00C11D1E">
        <w:rPr>
          <w:rFonts w:ascii="Times New Roman" w:hAnsi="Times New Roman" w:cs="Times New Roman"/>
          <w:i/>
          <w:sz w:val="24"/>
          <w:szCs w:val="24"/>
        </w:rPr>
        <w:t>фамилия, имя, отчество – для заявителя – физического лица</w:t>
      </w:r>
      <w:r w:rsidRPr="00C11D1E">
        <w:rPr>
          <w:rFonts w:ascii="Times New Roman" w:hAnsi="Times New Roman" w:cs="Times New Roman"/>
          <w:i/>
        </w:rPr>
        <w:t>)</w:t>
      </w:r>
    </w:p>
    <w:p w:rsidR="00695D2B" w:rsidRDefault="00695D2B" w:rsidP="00695D2B">
      <w:pPr>
        <w:pStyle w:val="ConsPlusNormal0"/>
        <w:ind w:firstLine="709"/>
        <w:jc w:val="both"/>
        <w:outlineLvl w:val="0"/>
      </w:pP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  <w:r w:rsidRPr="00C11D1E">
        <w:rPr>
          <w:rFonts w:ascii="Times New Roman" w:hAnsi="Times New Roman" w:cs="Times New Roman"/>
        </w:rPr>
        <w:t xml:space="preserve">в  том,  что  от  него (нее) «___» ____________ 20___ г. </w:t>
      </w:r>
      <w:proofErr w:type="gramStart"/>
      <w:r w:rsidRPr="00C11D1E">
        <w:rPr>
          <w:rFonts w:ascii="Times New Roman" w:hAnsi="Times New Roman" w:cs="Times New Roman"/>
        </w:rPr>
        <w:t>получены</w:t>
      </w:r>
      <w:proofErr w:type="gramEnd"/>
      <w:r w:rsidRPr="00C11D1E">
        <w:rPr>
          <w:rFonts w:ascii="Times New Roman" w:hAnsi="Times New Roman" w:cs="Times New Roman"/>
        </w:rPr>
        <w:t xml:space="preserve"> следующие</w:t>
      </w: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  <w:r w:rsidRPr="00C11D1E">
        <w:rPr>
          <w:rFonts w:ascii="Times New Roman" w:hAnsi="Times New Roman" w:cs="Times New Roman"/>
        </w:rPr>
        <w:t>документы:</w:t>
      </w: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0"/>
        <w:gridCol w:w="3189"/>
      </w:tblGrid>
      <w:tr w:rsidR="00695D2B" w:rsidRPr="00C11D1E" w:rsidTr="00695D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Pr="00C11D1E" w:rsidRDefault="00695D2B">
            <w:pPr>
              <w:pStyle w:val="ConsPlusNormal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11D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11D1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Pr="00C11D1E" w:rsidRDefault="00695D2B">
            <w:pPr>
              <w:pStyle w:val="ConsPlusNormal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1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Pr="00C11D1E" w:rsidRDefault="00695D2B">
            <w:pPr>
              <w:pStyle w:val="ConsPlusNormal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1E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695D2B" w:rsidRPr="00C11D1E" w:rsidTr="00695D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Pr="00C11D1E" w:rsidRDefault="00695D2B">
            <w:pPr>
              <w:pStyle w:val="ConsPlusNormal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Pr="00C11D1E" w:rsidRDefault="00695D2B">
            <w:pPr>
              <w:pStyle w:val="ConsPlusNormal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Pr="00C11D1E" w:rsidRDefault="00695D2B">
            <w:pPr>
              <w:pStyle w:val="ConsPlusNormal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2B" w:rsidRPr="00C11D1E" w:rsidTr="00695D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Pr="00C11D1E" w:rsidRDefault="00695D2B">
            <w:pPr>
              <w:pStyle w:val="ConsPlusNormal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Pr="00C11D1E" w:rsidRDefault="00695D2B">
            <w:pPr>
              <w:pStyle w:val="ConsPlusNormal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Pr="00C11D1E" w:rsidRDefault="00695D2B">
            <w:pPr>
              <w:pStyle w:val="ConsPlusNormal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2B" w:rsidRPr="00C11D1E" w:rsidTr="00695D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Pr="00C11D1E" w:rsidRDefault="00695D2B">
            <w:pPr>
              <w:pStyle w:val="ConsPlusNormal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Pr="00C11D1E" w:rsidRDefault="00695D2B">
            <w:pPr>
              <w:pStyle w:val="ConsPlusNormal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Pr="00C11D1E" w:rsidRDefault="00695D2B">
            <w:pPr>
              <w:pStyle w:val="ConsPlusNormal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2B" w:rsidRPr="00C11D1E" w:rsidTr="00695D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Pr="00C11D1E" w:rsidRDefault="00695D2B">
            <w:pPr>
              <w:pStyle w:val="ConsPlusNormal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1D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Pr="00C11D1E" w:rsidRDefault="00695D2B">
            <w:pPr>
              <w:pStyle w:val="ConsPlusNormal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Pr="00C11D1E" w:rsidRDefault="00695D2B">
            <w:pPr>
              <w:pStyle w:val="ConsPlusNormal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D2B" w:rsidTr="00695D2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pStyle w:val="ConsPlusNormal0"/>
              <w:outlineLvl w:val="0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pStyle w:val="ConsPlusNormal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pStyle w:val="ConsPlusNormal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695D2B" w:rsidRDefault="00695D2B" w:rsidP="00695D2B">
      <w:pPr>
        <w:pStyle w:val="ConsPlusNormal0"/>
        <w:ind w:firstLine="709"/>
        <w:jc w:val="both"/>
        <w:outlineLvl w:val="0"/>
      </w:pP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  <w:r w:rsidRPr="00C11D1E">
        <w:rPr>
          <w:rFonts w:ascii="Times New Roman" w:hAnsi="Times New Roman" w:cs="Times New Roman"/>
        </w:rPr>
        <w:t>Итого предоставленных документов: ________</w:t>
      </w: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  <w:r w:rsidRPr="00C11D1E">
        <w:rPr>
          <w:rFonts w:ascii="Times New Roman" w:hAnsi="Times New Roman" w:cs="Times New Roman"/>
        </w:rPr>
        <w:t>Документы  зарегистрированы под № ____ от «___» _______ 20___ г.</w:t>
      </w: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  <w:r w:rsidRPr="00C11D1E">
        <w:rPr>
          <w:rFonts w:ascii="Times New Roman" w:hAnsi="Times New Roman" w:cs="Times New Roman"/>
        </w:rPr>
        <w:t>__________________________________                     ________</w:t>
      </w: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  <w:proofErr w:type="gramStart"/>
      <w:r w:rsidRPr="00C11D1E">
        <w:rPr>
          <w:rFonts w:ascii="Times New Roman" w:hAnsi="Times New Roman" w:cs="Times New Roman"/>
        </w:rPr>
        <w:t>(должность, инициалы, фамилия                                  (подпись)</w:t>
      </w:r>
      <w:proofErr w:type="gramEnd"/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  <w:r w:rsidRPr="00C11D1E">
        <w:rPr>
          <w:rFonts w:ascii="Times New Roman" w:hAnsi="Times New Roman" w:cs="Times New Roman"/>
        </w:rPr>
        <w:t>должностного лица, принявшего документы)</w:t>
      </w: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  <w:r w:rsidRPr="00C11D1E">
        <w:rPr>
          <w:rFonts w:ascii="Times New Roman" w:hAnsi="Times New Roman" w:cs="Times New Roman"/>
        </w:rPr>
        <w:t>«___» _____________ 20___ г.</w:t>
      </w: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</w:p>
    <w:p w:rsidR="00695D2B" w:rsidRPr="00C11D1E" w:rsidRDefault="00695D2B" w:rsidP="00695D2B">
      <w:pPr>
        <w:pStyle w:val="ConsPlusNormal0"/>
        <w:ind w:firstLine="709"/>
        <w:jc w:val="both"/>
        <w:outlineLvl w:val="0"/>
        <w:rPr>
          <w:rFonts w:ascii="Times New Roman" w:hAnsi="Times New Roman" w:cs="Times New Roman"/>
        </w:rPr>
      </w:pPr>
    </w:p>
    <w:p w:rsidR="00695D2B" w:rsidRDefault="00695D2B" w:rsidP="00695D2B">
      <w:pPr>
        <w:pStyle w:val="ConsPlusNormal0"/>
        <w:ind w:firstLine="709"/>
        <w:jc w:val="both"/>
        <w:outlineLvl w:val="0"/>
      </w:pPr>
    </w:p>
    <w:p w:rsidR="00695D2B" w:rsidRDefault="00695D2B" w:rsidP="00695D2B">
      <w:pPr>
        <w:pStyle w:val="ConsPlusNormal0"/>
        <w:ind w:firstLine="709"/>
        <w:jc w:val="both"/>
        <w:outlineLvl w:val="0"/>
      </w:pPr>
    </w:p>
    <w:p w:rsidR="00695D2B" w:rsidRDefault="00695D2B" w:rsidP="00695D2B">
      <w:pPr>
        <w:pStyle w:val="ConsPlusNormal0"/>
        <w:ind w:firstLine="709"/>
        <w:jc w:val="both"/>
        <w:outlineLvl w:val="0"/>
      </w:pPr>
    </w:p>
    <w:p w:rsidR="00695D2B" w:rsidRDefault="00695D2B" w:rsidP="00695D2B">
      <w:pPr>
        <w:pStyle w:val="ConsPlusNormal0"/>
        <w:ind w:firstLine="709"/>
        <w:jc w:val="both"/>
        <w:outlineLvl w:val="0"/>
      </w:pPr>
    </w:p>
    <w:p w:rsidR="00695D2B" w:rsidRDefault="00695D2B" w:rsidP="006A0AAA">
      <w:pPr>
        <w:pStyle w:val="a5"/>
        <w:keepLines w:val="0"/>
        <w:spacing w:before="0"/>
        <w:ind w:left="3969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Приложение №</w:t>
      </w:r>
      <w:r w:rsidR="00D91806">
        <w:rPr>
          <w:rFonts w:ascii="Times New Roman" w:hAnsi="Times New Roman"/>
          <w:color w:val="auto"/>
          <w:sz w:val="28"/>
          <w:szCs w:val="28"/>
        </w:rPr>
        <w:t xml:space="preserve"> 6</w:t>
      </w:r>
    </w:p>
    <w:p w:rsidR="00695D2B" w:rsidRDefault="00695D2B" w:rsidP="006A0AAA">
      <w:pPr>
        <w:pStyle w:val="a5"/>
        <w:keepLines w:val="0"/>
        <w:spacing w:before="0"/>
        <w:ind w:left="3969"/>
        <w:jc w:val="right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к Административному регламенту предоставления муниципальной услуги «Предоставление сведений из информационной системы обеспечения градостроительной деятельности</w:t>
      </w:r>
      <w:r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 xml:space="preserve">на территории </w:t>
      </w:r>
      <w:r w:rsidR="00C11D1E">
        <w:rPr>
          <w:rFonts w:ascii="Times New Roman" w:hAnsi="Times New Roman"/>
          <w:color w:val="auto"/>
          <w:sz w:val="22"/>
          <w:szCs w:val="22"/>
        </w:rPr>
        <w:t>городского округа Октябрьск</w:t>
      </w:r>
      <w:r>
        <w:rPr>
          <w:rFonts w:ascii="Times New Roman" w:hAnsi="Times New Roman"/>
          <w:color w:val="auto"/>
          <w:sz w:val="22"/>
          <w:szCs w:val="22"/>
        </w:rPr>
        <w:t xml:space="preserve"> Самарской области»</w:t>
      </w:r>
    </w:p>
    <w:p w:rsidR="00695D2B" w:rsidRDefault="00695D2B" w:rsidP="006A0AAA">
      <w:pPr>
        <w:jc w:val="right"/>
        <w:rPr>
          <w:sz w:val="28"/>
          <w:szCs w:val="28"/>
        </w:rPr>
      </w:pPr>
    </w:p>
    <w:p w:rsidR="00695D2B" w:rsidRDefault="00695D2B" w:rsidP="00695D2B">
      <w:pPr>
        <w:ind w:left="5387"/>
        <w:jc w:val="right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ФОРМА</w:t>
      </w:r>
    </w:p>
    <w:p w:rsidR="00695D2B" w:rsidRDefault="00695D2B" w:rsidP="00695D2B">
      <w:pPr>
        <w:ind w:left="5387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695D2B" w:rsidRDefault="00695D2B" w:rsidP="00695D2B">
      <w:pPr>
        <w:jc w:val="right"/>
        <w:rPr>
          <w:rFonts w:eastAsia="Tahoma"/>
          <w:color w:val="000000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 xml:space="preserve">Кому </w:t>
      </w:r>
      <w:r>
        <w:rPr>
          <w:rFonts w:eastAsia="Tahoma"/>
          <w:color w:val="000000"/>
          <w:lang w:bidi="ru-RU"/>
        </w:rPr>
        <w:t>_______________________________________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proofErr w:type="gramStart"/>
      <w:r>
        <w:rPr>
          <w:rFonts w:eastAsia="Tahoma" w:cs="Tahoma"/>
          <w:color w:val="000000"/>
          <w:sz w:val="20"/>
          <w:szCs w:val="20"/>
          <w:lang w:bidi="ru-RU"/>
        </w:rPr>
        <w:t>(фамилия, имя, отчество (при наличии) заявителя, 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ИНН, ОГРН – для юридического лица,</w:t>
      </w:r>
      <w:proofErr w:type="gramEnd"/>
    </w:p>
    <w:p w:rsidR="00695D2B" w:rsidRDefault="00695D2B" w:rsidP="00695D2B">
      <w:pPr>
        <w:widowControl w:val="0"/>
        <w:autoSpaceDE w:val="0"/>
        <w:autoSpaceDN w:val="0"/>
        <w:adjustRightInd w:val="0"/>
        <w:jc w:val="right"/>
        <w:rPr>
          <w:rFonts w:eastAsia="Tahoma" w:cs="Tahoma"/>
          <w:color w:val="000000"/>
          <w:sz w:val="27"/>
          <w:szCs w:val="27"/>
          <w:lang w:bidi="ru-RU"/>
        </w:rPr>
      </w:pPr>
      <w:r>
        <w:rPr>
          <w:rFonts w:eastAsia="Tahoma" w:cs="Tahoma"/>
          <w:color w:val="000000"/>
          <w:sz w:val="27"/>
          <w:szCs w:val="27"/>
          <w:lang w:bidi="ru-RU"/>
        </w:rPr>
        <w:t>_________________________________________</w:t>
      </w:r>
    </w:p>
    <w:p w:rsidR="00695D2B" w:rsidRDefault="00695D2B" w:rsidP="00695D2B">
      <w:pPr>
        <w:widowControl w:val="0"/>
        <w:autoSpaceDE w:val="0"/>
        <w:autoSpaceDN w:val="0"/>
        <w:adjustRightInd w:val="0"/>
        <w:ind w:left="4820"/>
        <w:jc w:val="center"/>
        <w:rPr>
          <w:rFonts w:eastAsia="Tahoma" w:cs="Tahoma"/>
          <w:color w:val="000000"/>
          <w:sz w:val="27"/>
          <w:szCs w:val="27"/>
          <w:lang w:bidi="ru-RU"/>
        </w:rPr>
      </w:pPr>
      <w:r>
        <w:rPr>
          <w:rFonts w:eastAsia="Tahoma" w:cs="Tahoma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695D2B" w:rsidRDefault="00695D2B" w:rsidP="00695D2B">
      <w:pPr>
        <w:widowControl w:val="0"/>
        <w:jc w:val="right"/>
        <w:rPr>
          <w:rFonts w:eastAsia="Tahoma" w:cs="Tahoma"/>
          <w:color w:val="000000"/>
          <w:sz w:val="28"/>
          <w:szCs w:val="28"/>
          <w:lang w:bidi="ru-RU"/>
        </w:rPr>
      </w:pPr>
    </w:p>
    <w:p w:rsidR="00695D2B" w:rsidRDefault="00695D2B" w:rsidP="00695D2B">
      <w:pPr>
        <w:widowControl w:val="0"/>
        <w:jc w:val="right"/>
        <w:rPr>
          <w:rFonts w:eastAsia="Tahoma" w:cs="Tahoma"/>
          <w:color w:val="000000"/>
          <w:sz w:val="28"/>
          <w:szCs w:val="28"/>
          <w:lang w:bidi="ru-RU"/>
        </w:rPr>
      </w:pPr>
    </w:p>
    <w:p w:rsidR="00695D2B" w:rsidRDefault="00695D2B" w:rsidP="00695D2B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  <w:proofErr w:type="gramStart"/>
      <w:r>
        <w:rPr>
          <w:rFonts w:eastAsia="Tahoma" w:cs="Tahoma"/>
          <w:b/>
          <w:color w:val="000000"/>
          <w:sz w:val="28"/>
          <w:szCs w:val="28"/>
          <w:lang w:bidi="ru-RU"/>
        </w:rPr>
        <w:t>Р</w:t>
      </w:r>
      <w:proofErr w:type="gramEnd"/>
      <w:r>
        <w:rPr>
          <w:rFonts w:eastAsia="Tahoma" w:cs="Tahoma"/>
          <w:b/>
          <w:color w:val="000000"/>
          <w:sz w:val="28"/>
          <w:szCs w:val="28"/>
          <w:lang w:bidi="ru-RU"/>
        </w:rPr>
        <w:t xml:space="preserve"> Е Ш Е Н И Е </w:t>
      </w:r>
    </w:p>
    <w:p w:rsidR="00695D2B" w:rsidRDefault="00695D2B" w:rsidP="00695D2B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  <w:r>
        <w:rPr>
          <w:rFonts w:eastAsia="Tahoma" w:cs="Tahoma"/>
          <w:b/>
          <w:color w:val="000000"/>
          <w:sz w:val="28"/>
          <w:szCs w:val="28"/>
          <w:lang w:bidi="ru-RU"/>
        </w:rPr>
        <w:t>об отказе в предоставлении муниципальной услуги</w:t>
      </w:r>
    </w:p>
    <w:p w:rsidR="00695D2B" w:rsidRDefault="00695D2B" w:rsidP="00695D2B">
      <w:pPr>
        <w:widowControl w:val="0"/>
        <w:jc w:val="center"/>
        <w:rPr>
          <w:rFonts w:eastAsia="Tahoma" w:cs="Tahoma"/>
          <w:b/>
          <w:color w:val="000000"/>
          <w:sz w:val="28"/>
          <w:szCs w:val="28"/>
          <w:lang w:bidi="ru-RU"/>
        </w:rPr>
      </w:pPr>
    </w:p>
    <w:p w:rsidR="00695D2B" w:rsidRDefault="00695D2B" w:rsidP="00695D2B">
      <w:pPr>
        <w:widowControl w:val="0"/>
        <w:jc w:val="center"/>
        <w:rPr>
          <w:rFonts w:cs="Tahoma"/>
          <w:color w:val="000000"/>
          <w:szCs w:val="28"/>
          <w:lang w:bidi="ru-RU"/>
        </w:rPr>
      </w:pPr>
      <w:r>
        <w:rPr>
          <w:rFonts w:cs="Tahoma"/>
          <w:color w:val="000000"/>
          <w:szCs w:val="28"/>
          <w:lang w:bidi="ru-RU"/>
        </w:rPr>
        <w:t>_____________________________________________________________________________</w:t>
      </w:r>
    </w:p>
    <w:p w:rsidR="00695D2B" w:rsidRDefault="00695D2B" w:rsidP="00695D2B">
      <w:pPr>
        <w:widowControl w:val="0"/>
        <w:jc w:val="center"/>
        <w:rPr>
          <w:rFonts w:cs="Tahoma"/>
          <w:color w:val="000000"/>
          <w:sz w:val="20"/>
          <w:szCs w:val="20"/>
          <w:lang w:bidi="ru-RU"/>
        </w:rPr>
      </w:pPr>
      <w:r>
        <w:rPr>
          <w:rFonts w:cs="Tahoma"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:rsidR="00695D2B" w:rsidRDefault="00695D2B" w:rsidP="00695D2B">
      <w:pPr>
        <w:widowControl w:val="0"/>
        <w:jc w:val="both"/>
        <w:rPr>
          <w:rFonts w:cs="Tahoma"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рассмотрения Вашего заявления о предоставлении муниципальной услуги по предоставлению сведений, документов и материалов из государственной информационной системы обеспечения градостроительной деятельности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 (</w:t>
      </w:r>
      <w:r>
        <w:rPr>
          <w:i/>
          <w:sz w:val="28"/>
          <w:szCs w:val="28"/>
        </w:rPr>
        <w:t xml:space="preserve">указать </w:t>
      </w:r>
      <w:proofErr w:type="gramStart"/>
      <w:r>
        <w:rPr>
          <w:i/>
          <w:sz w:val="28"/>
          <w:szCs w:val="28"/>
        </w:rPr>
        <w:t>дату</w:t>
      </w:r>
      <w:proofErr w:type="gramEnd"/>
      <w:r>
        <w:rPr>
          <w:i/>
          <w:sz w:val="28"/>
          <w:szCs w:val="28"/>
        </w:rPr>
        <w:t xml:space="preserve"> регистрации заявления</w:t>
      </w:r>
      <w:r>
        <w:rPr>
          <w:sz w:val="28"/>
          <w:szCs w:val="28"/>
        </w:rPr>
        <w:t>) № ____ (</w:t>
      </w:r>
      <w:r>
        <w:rPr>
          <w:i/>
          <w:sz w:val="28"/>
          <w:szCs w:val="28"/>
        </w:rPr>
        <w:t>указать регистрационный номер заявления</w:t>
      </w:r>
      <w:r>
        <w:rPr>
          <w:sz w:val="28"/>
          <w:szCs w:val="28"/>
        </w:rPr>
        <w:t>) отказано в предоставлении муниципальной услуги по предоставлению сведений из государственной информационной системы обеспечения градостроительной деятельности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 следующему основанию (основаниям):</w:t>
      </w:r>
    </w:p>
    <w:p w:rsidR="00695D2B" w:rsidRDefault="00695D2B" w:rsidP="00695D2B">
      <w:pPr>
        <w:widowControl w:val="0"/>
        <w:jc w:val="both"/>
        <w:rPr>
          <w:rFonts w:cs="Tahoma"/>
          <w:i/>
          <w:color w:val="000000"/>
          <w:sz w:val="16"/>
          <w:szCs w:val="16"/>
          <w:lang w:bidi="ru-RU"/>
        </w:rPr>
      </w:pPr>
    </w:p>
    <w:tbl>
      <w:tblPr>
        <w:tblW w:w="9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6"/>
        <w:gridCol w:w="3543"/>
      </w:tblGrid>
      <w:tr w:rsidR="00695D2B" w:rsidTr="00695D2B"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№ пункта </w:t>
            </w:r>
            <w:proofErr w:type="spellStart"/>
            <w:r>
              <w:rPr>
                <w:rFonts w:eastAsia="Tahoma" w:cs="Tahoma"/>
                <w:color w:val="000000"/>
                <w:lang w:bidi="ru-RU"/>
              </w:rPr>
              <w:t>Админи-стратив-ного</w:t>
            </w:r>
            <w:proofErr w:type="spellEnd"/>
            <w:r>
              <w:rPr>
                <w:rFonts w:eastAsia="Tahoma" w:cs="Tahoma"/>
                <w:color w:val="000000"/>
                <w:lang w:bidi="ru-RU"/>
              </w:rPr>
              <w:t xml:space="preserve"> </w:t>
            </w:r>
            <w:proofErr w:type="spellStart"/>
            <w:proofErr w:type="gramStart"/>
            <w:r>
              <w:rPr>
                <w:rFonts w:eastAsia="Tahoma" w:cs="Tahoma"/>
                <w:color w:val="000000"/>
                <w:lang w:bidi="ru-RU"/>
              </w:rPr>
              <w:t>регламен</w:t>
            </w:r>
            <w:proofErr w:type="spellEnd"/>
            <w:r>
              <w:rPr>
                <w:rFonts w:eastAsia="Tahoma" w:cs="Tahoma"/>
                <w:color w:val="000000"/>
                <w:lang w:bidi="ru-RU"/>
              </w:rPr>
              <w:t>-та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widowControl w:val="0"/>
              <w:jc w:val="center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>Разъяснение причин отказа в предоставлении муниципальной услуги</w:t>
            </w:r>
          </w:p>
        </w:tc>
      </w:tr>
      <w:tr w:rsidR="00695D2B" w:rsidTr="00695D2B">
        <w:trPr>
          <w:trHeight w:val="1537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подпункт "а" пункта 2.20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  <w:r>
              <w:t>запрос, межведомственный запрос не соответствует положениям пункта 2.9 Административного регламента</w:t>
            </w:r>
            <w:r>
              <w:rPr>
                <w:rFonts w:eastAsia="Tahoma" w:cs="Tahoma"/>
                <w:color w:val="000000"/>
                <w:lang w:bidi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ind w:right="80"/>
              <w:rPr>
                <w:rFonts w:eastAsia="Tahoma" w:cs="Tahoma"/>
                <w:i/>
                <w:color w:val="000000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695D2B" w:rsidTr="00695D2B">
        <w:trPr>
          <w:trHeight w:val="2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подпункт "б" пункта </w:t>
            </w:r>
            <w:r>
              <w:rPr>
                <w:rFonts w:eastAsia="Tahoma" w:cs="Tahoma"/>
                <w:color w:val="000000"/>
                <w:lang w:bidi="ru-RU"/>
              </w:rPr>
              <w:lastRenderedPageBreak/>
              <w:t xml:space="preserve">2.20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6A95" w:rsidRPr="00545F30" w:rsidRDefault="00E26A95" w:rsidP="00545F30">
            <w:pPr>
              <w:widowControl w:val="0"/>
              <w:rPr>
                <w:rFonts w:eastAsia="Tahoma"/>
                <w:color w:val="000000"/>
                <w:lang w:bidi="ru-RU"/>
              </w:rPr>
            </w:pPr>
            <w:r w:rsidRPr="00B44A47">
              <w:rPr>
                <w:shd w:val="clear" w:color="auto" w:fill="FFFFFF"/>
              </w:rPr>
              <w:lastRenderedPageBreak/>
              <w:t>запрос не отвечает требованиям </w:t>
            </w:r>
            <w:hyperlink r:id="rId18" w:anchor="0dRZz6DGBPrP" w:history="1">
              <w:r w:rsidRPr="00B44A47">
                <w:rPr>
                  <w:bdr w:val="none" w:sz="0" w:space="0" w:color="auto" w:frame="1"/>
                  <w:shd w:val="clear" w:color="auto" w:fill="FFFFFF"/>
                </w:rPr>
                <w:t>пункт</w:t>
              </w:r>
              <w:r w:rsidR="00545F30" w:rsidRPr="00B44A47">
                <w:rPr>
                  <w:bdr w:val="none" w:sz="0" w:space="0" w:color="auto" w:frame="1"/>
                  <w:shd w:val="clear" w:color="auto" w:fill="FFFFFF"/>
                </w:rPr>
                <w:t>а 2.8</w:t>
              </w:r>
            </w:hyperlink>
            <w:r w:rsidR="00545F30" w:rsidRPr="00B44A47">
              <w:rPr>
                <w:bdr w:val="none" w:sz="0" w:space="0" w:color="auto" w:frame="1"/>
                <w:shd w:val="clear" w:color="auto" w:fill="FFFFFF"/>
              </w:rPr>
              <w:t xml:space="preserve"> административного регламента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ind w:right="222"/>
              <w:rPr>
                <w:rFonts w:eastAsia="Tahoma" w:cs="Tahoma"/>
                <w:i/>
                <w:color w:val="000000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>Указываются основания такого вывода</w:t>
            </w:r>
          </w:p>
        </w:tc>
      </w:tr>
      <w:tr w:rsidR="00695D2B" w:rsidTr="00695D2B">
        <w:trPr>
          <w:trHeight w:val="2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lastRenderedPageBreak/>
              <w:t xml:space="preserve">подпункт "в" пункта 2.20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Pr="0067214F" w:rsidRDefault="0067214F">
            <w:pPr>
              <w:widowControl w:val="0"/>
              <w:rPr>
                <w:rFonts w:eastAsia="Tahoma" w:cs="Tahoma"/>
                <w:color w:val="FF0000"/>
                <w:lang w:bidi="ru-RU"/>
              </w:rPr>
            </w:pPr>
            <w:r w:rsidRPr="00B44A47">
              <w:rPr>
                <w:rFonts w:eastAsia="Tahoma" w:cs="Tahoma"/>
                <w:lang w:bidi="ru-RU"/>
              </w:rPr>
              <w:t>запрос осуществляется в отношении сведений, документов и материалов, которые в соответствии с законодательством Российской Федерации содержат информацию, доступ к которой ограничен и пользователь не имеет права доступа к ней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 xml:space="preserve">Указываются основания такого </w:t>
            </w:r>
          </w:p>
          <w:p w:rsidR="00695D2B" w:rsidRDefault="00695D2B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>вывода</w:t>
            </w:r>
          </w:p>
        </w:tc>
      </w:tr>
      <w:tr w:rsidR="00695D2B" w:rsidTr="00695D2B">
        <w:trPr>
          <w:trHeight w:val="2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подпункт "г" пункта 2.20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F30" w:rsidRDefault="00545F30">
            <w:pPr>
              <w:widowControl w:val="0"/>
            </w:pPr>
            <w:r>
              <w:t>по истечении 7 рабочих дней со дня направления пользователю уведомления об оплате предоставления сведений, документов и материалов информация об осуществлении пользователем оплаты предоставления сведений, документов и материалов у органа местного самоуправления отсутствует или оплата предоставления сведений, документов и материалов осуществлена не в полном объеме</w:t>
            </w:r>
          </w:p>
          <w:p w:rsidR="00695D2B" w:rsidRPr="00DC4608" w:rsidRDefault="00695D2B">
            <w:pPr>
              <w:widowControl w:val="0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 xml:space="preserve">Указываются основания такого </w:t>
            </w:r>
          </w:p>
          <w:p w:rsidR="00695D2B" w:rsidRDefault="00695D2B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>вывода</w:t>
            </w:r>
          </w:p>
        </w:tc>
      </w:tr>
      <w:tr w:rsidR="00695D2B" w:rsidTr="00695D2B">
        <w:trPr>
          <w:trHeight w:val="2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 w:rsidP="00B44A47">
            <w:pPr>
              <w:widowControl w:val="0"/>
              <w:jc w:val="both"/>
              <w:rPr>
                <w:rFonts w:eastAsia="Tahoma" w:cs="Tahoma"/>
                <w:color w:val="000000"/>
                <w:lang w:bidi="ru-RU"/>
              </w:rPr>
            </w:pPr>
            <w:r>
              <w:rPr>
                <w:rFonts w:eastAsia="Tahoma" w:cs="Tahoma"/>
                <w:color w:val="000000"/>
                <w:lang w:bidi="ru-RU"/>
              </w:rPr>
              <w:t xml:space="preserve">подпункт </w:t>
            </w:r>
            <w:r w:rsidR="00DC4608" w:rsidRPr="00B44A47">
              <w:rPr>
                <w:rFonts w:eastAsia="Tahoma" w:cs="Tahoma"/>
                <w:lang w:bidi="ru-RU"/>
              </w:rPr>
              <w:t xml:space="preserve">«д» </w:t>
            </w:r>
            <w:r>
              <w:rPr>
                <w:rFonts w:eastAsia="Tahoma" w:cs="Tahoma"/>
                <w:color w:val="000000"/>
                <w:lang w:bidi="ru-RU"/>
              </w:rPr>
              <w:t xml:space="preserve">пункта 2.20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Pr="00B44A47" w:rsidRDefault="00DC4608">
            <w:pPr>
              <w:widowControl w:val="0"/>
            </w:pPr>
            <w:r w:rsidRPr="00B44A47">
              <w:t>запрашиваемые сведения, документы, материалы отсутствуют в государственной информационной системе на дату рассмотрения запроса, межведомственного запроса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 xml:space="preserve">Указываются основания такого </w:t>
            </w:r>
          </w:p>
          <w:p w:rsidR="00695D2B" w:rsidRDefault="00695D2B">
            <w:pPr>
              <w:widowControl w:val="0"/>
              <w:rPr>
                <w:rFonts w:eastAsia="Tahoma" w:cs="Tahoma"/>
                <w:i/>
                <w:color w:val="000000"/>
                <w:lang w:bidi="ru-RU"/>
              </w:rPr>
            </w:pPr>
            <w:r>
              <w:rPr>
                <w:rFonts w:eastAsia="Tahoma" w:cs="Tahoma"/>
                <w:i/>
                <w:color w:val="000000"/>
                <w:lang w:bidi="ru-RU"/>
              </w:rPr>
              <w:t>вывода</w:t>
            </w:r>
          </w:p>
        </w:tc>
      </w:tr>
    </w:tbl>
    <w:p w:rsidR="00695D2B" w:rsidRDefault="00695D2B" w:rsidP="00695D2B">
      <w:pPr>
        <w:widowControl w:val="0"/>
        <w:spacing w:line="276" w:lineRule="auto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 вправе повторно обратиться </w:t>
      </w:r>
      <w:r>
        <w:rPr>
          <w:sz w:val="28"/>
          <w:szCs w:val="28"/>
        </w:rPr>
        <w:t>о предоставлении муниципальной услуги по предоставлению сведений, документов и материалов из государственной информационной системы обеспечения градостроительной деятельности</w:t>
      </w:r>
      <w:r>
        <w:rPr>
          <w:color w:val="000000"/>
          <w:sz w:val="28"/>
          <w:szCs w:val="28"/>
        </w:rPr>
        <w:t>.</w:t>
      </w:r>
    </w:p>
    <w:p w:rsidR="00695D2B" w:rsidRDefault="00695D2B" w:rsidP="00695D2B">
      <w:pPr>
        <w:widowControl w:val="0"/>
        <w:spacing w:line="276" w:lineRule="auto"/>
        <w:ind w:right="-1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______________________________________________, а также в судебном порядке.</w:t>
      </w:r>
      <w:proofErr w:type="gramEnd"/>
    </w:p>
    <w:p w:rsidR="00695D2B" w:rsidRDefault="00695D2B" w:rsidP="00695D2B">
      <w:pPr>
        <w:widowControl w:val="0"/>
        <w:spacing w:line="276" w:lineRule="auto"/>
        <w:ind w:right="-1" w:firstLine="709"/>
        <w:jc w:val="center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Дополнительно информируем: ________________________________</w:t>
      </w:r>
      <w:r>
        <w:rPr>
          <w:color w:val="000000"/>
          <w:sz w:val="28"/>
          <w:szCs w:val="28"/>
        </w:rPr>
        <w:br/>
        <w:t>_________________________________________________________________.</w:t>
      </w:r>
      <w:r>
        <w:rPr>
          <w:color w:val="000000"/>
        </w:rPr>
        <w:t xml:space="preserve">    </w:t>
      </w:r>
      <w:r>
        <w:rPr>
          <w:color w:val="000000"/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tbl>
      <w:tblPr>
        <w:tblW w:w="99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1"/>
        <w:gridCol w:w="283"/>
        <w:gridCol w:w="2271"/>
        <w:gridCol w:w="283"/>
        <w:gridCol w:w="3972"/>
      </w:tblGrid>
      <w:tr w:rsidR="00695D2B" w:rsidTr="00695D2B">
        <w:trPr>
          <w:trHeight w:val="84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5D2B" w:rsidRDefault="00695D2B">
            <w:pPr>
              <w:widowControl w:val="0"/>
              <w:ind w:right="-1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95D2B" w:rsidRDefault="00695D2B">
            <w:pPr>
              <w:widowControl w:val="0"/>
              <w:ind w:right="-1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5D2B" w:rsidRDefault="00695D2B">
            <w:pPr>
              <w:widowControl w:val="0"/>
              <w:ind w:right="-1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283" w:type="dxa"/>
            <w:vAlign w:val="bottom"/>
          </w:tcPr>
          <w:p w:rsidR="00695D2B" w:rsidRDefault="00695D2B">
            <w:pPr>
              <w:widowControl w:val="0"/>
              <w:ind w:right="-1"/>
              <w:rPr>
                <w:rFonts w:eastAsia="Tahoma" w:cs="Tahoma"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5D2B" w:rsidRDefault="00695D2B">
            <w:pPr>
              <w:widowControl w:val="0"/>
              <w:ind w:right="-1"/>
              <w:jc w:val="center"/>
              <w:rPr>
                <w:rFonts w:eastAsia="Tahoma" w:cs="Tahoma"/>
                <w:color w:val="000000"/>
                <w:lang w:bidi="ru-RU"/>
              </w:rPr>
            </w:pPr>
          </w:p>
        </w:tc>
      </w:tr>
      <w:tr w:rsidR="00695D2B" w:rsidTr="00695D2B">
        <w:tc>
          <w:tcPr>
            <w:tcW w:w="3119" w:type="dxa"/>
            <w:hideMark/>
          </w:tcPr>
          <w:p w:rsidR="00695D2B" w:rsidRDefault="00695D2B">
            <w:pPr>
              <w:widowControl w:val="0"/>
              <w:ind w:right="14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</w:tcPr>
          <w:p w:rsidR="00695D2B" w:rsidRDefault="00695D2B">
            <w:pPr>
              <w:widowControl w:val="0"/>
              <w:ind w:right="140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hideMark/>
          </w:tcPr>
          <w:p w:rsidR="00695D2B" w:rsidRDefault="00695D2B">
            <w:pPr>
              <w:widowControl w:val="0"/>
              <w:ind w:right="14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r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</w:tcPr>
          <w:p w:rsidR="00695D2B" w:rsidRDefault="00695D2B">
            <w:pPr>
              <w:widowControl w:val="0"/>
              <w:ind w:right="140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hideMark/>
          </w:tcPr>
          <w:p w:rsidR="00695D2B" w:rsidRDefault="00695D2B">
            <w:pPr>
              <w:widowControl w:val="0"/>
              <w:ind w:right="140"/>
              <w:jc w:val="center"/>
              <w:rPr>
                <w:rFonts w:eastAsia="Tahoma" w:cs="Tahoma"/>
                <w:color w:val="000000"/>
                <w:sz w:val="20"/>
                <w:szCs w:val="20"/>
                <w:lang w:bidi="ru-RU"/>
              </w:rPr>
            </w:pPr>
            <w:proofErr w:type="gramStart"/>
            <w:r>
              <w:rPr>
                <w:rFonts w:eastAsia="Tahoma" w:cs="Tahoma"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  <w:proofErr w:type="gramEnd"/>
          </w:p>
        </w:tc>
      </w:tr>
    </w:tbl>
    <w:p w:rsidR="00A46FB1" w:rsidRDefault="00A46FB1" w:rsidP="00A46FB1">
      <w:pPr>
        <w:pStyle w:val="ConsPlusNormal0"/>
        <w:outlineLvl w:val="0"/>
        <w:rPr>
          <w:rFonts w:eastAsia="Tahoma" w:cs="Tahoma"/>
          <w:color w:val="000000"/>
          <w:lang w:bidi="ru-RU"/>
        </w:rPr>
      </w:pPr>
    </w:p>
    <w:p w:rsidR="00695D2B" w:rsidRPr="00986817" w:rsidRDefault="00695D2B" w:rsidP="00A46FB1">
      <w:pPr>
        <w:pStyle w:val="ConsPlusNormal0"/>
        <w:outlineLvl w:val="0"/>
        <w:rPr>
          <w:rFonts w:ascii="Times New Roman" w:hAnsi="Times New Roman" w:cs="Times New Roman"/>
        </w:rPr>
      </w:pPr>
      <w:r w:rsidRPr="00A46FB1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Дата</w:t>
      </w:r>
      <w:r w:rsidRPr="00A46FB1"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  <w:r w:rsidR="00A46FB1">
        <w:lastRenderedPageBreak/>
        <w:t xml:space="preserve">                                                                                                                   </w:t>
      </w:r>
      <w:r w:rsidRPr="00986817">
        <w:rPr>
          <w:rFonts w:ascii="Times New Roman" w:hAnsi="Times New Roman" w:cs="Times New Roman"/>
        </w:rPr>
        <w:t>Приложение №</w:t>
      </w:r>
      <w:r w:rsidR="00D91806">
        <w:rPr>
          <w:rFonts w:ascii="Times New Roman" w:hAnsi="Times New Roman" w:cs="Times New Roman"/>
        </w:rPr>
        <w:t xml:space="preserve"> 7</w:t>
      </w:r>
    </w:p>
    <w:p w:rsidR="00695D2B" w:rsidRDefault="00695D2B" w:rsidP="00D91806">
      <w:pPr>
        <w:ind w:left="3969"/>
        <w:jc w:val="right"/>
        <w:rPr>
          <w:sz w:val="28"/>
          <w:szCs w:val="28"/>
        </w:rPr>
      </w:pPr>
      <w:r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rStyle w:val="1a"/>
          <w:sz w:val="22"/>
          <w:szCs w:val="22"/>
        </w:rPr>
        <w:t xml:space="preserve"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на территории </w:t>
      </w:r>
      <w:r w:rsidR="00C11D1E">
        <w:rPr>
          <w:rStyle w:val="1a"/>
          <w:sz w:val="22"/>
          <w:szCs w:val="22"/>
        </w:rPr>
        <w:t>городского округа Октябрьск</w:t>
      </w:r>
      <w:r>
        <w:rPr>
          <w:rStyle w:val="1a"/>
          <w:sz w:val="22"/>
          <w:szCs w:val="22"/>
        </w:rPr>
        <w:t xml:space="preserve"> Самарской области</w:t>
      </w:r>
    </w:p>
    <w:p w:rsidR="00695D2B" w:rsidRDefault="00695D2B" w:rsidP="00D91806">
      <w:pPr>
        <w:jc w:val="right"/>
        <w:rPr>
          <w:sz w:val="28"/>
          <w:szCs w:val="28"/>
        </w:rPr>
      </w:pP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Бланк уполномоченного органа</w:t>
      </w:r>
    </w:p>
    <w:p w:rsidR="00695D2B" w:rsidRDefault="00695D2B" w:rsidP="00695D2B">
      <w:pPr>
        <w:pStyle w:val="ConsPlusNonformat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695D2B" w:rsidRPr="006A0AAA" w:rsidRDefault="00695D2B" w:rsidP="00695D2B">
      <w:pPr>
        <w:pStyle w:val="ConsPlusNonformat"/>
        <w:jc w:val="right"/>
        <w:rPr>
          <w:rFonts w:ascii="Times New Roman" w:hAnsi="Times New Roman" w:cs="Times New Roman"/>
        </w:rPr>
      </w:pPr>
      <w:r w:rsidRPr="006A0AAA">
        <w:rPr>
          <w:rFonts w:ascii="Times New Roman" w:hAnsi="Times New Roman" w:cs="Times New Roman"/>
        </w:rPr>
        <w:t xml:space="preserve">наименование и почтовый адрес </w:t>
      </w:r>
    </w:p>
    <w:p w:rsidR="00695D2B" w:rsidRPr="006A0AAA" w:rsidRDefault="00695D2B" w:rsidP="00695D2B">
      <w:pPr>
        <w:pStyle w:val="ConsPlusNonformat"/>
        <w:jc w:val="right"/>
        <w:rPr>
          <w:rFonts w:ascii="Times New Roman" w:hAnsi="Times New Roman" w:cs="Times New Roman"/>
        </w:rPr>
      </w:pPr>
      <w:r w:rsidRPr="006A0AAA">
        <w:rPr>
          <w:rFonts w:ascii="Times New Roman" w:hAnsi="Times New Roman" w:cs="Times New Roman"/>
        </w:rPr>
        <w:t>получателя муниципальной услуги</w:t>
      </w:r>
    </w:p>
    <w:p w:rsidR="00695D2B" w:rsidRPr="006A0AAA" w:rsidRDefault="00695D2B" w:rsidP="00695D2B">
      <w:pPr>
        <w:pStyle w:val="ConsPlusNonformat"/>
        <w:jc w:val="right"/>
        <w:rPr>
          <w:rFonts w:ascii="Times New Roman" w:hAnsi="Times New Roman" w:cs="Times New Roman"/>
          <w:i/>
        </w:rPr>
      </w:pPr>
      <w:r w:rsidRPr="006A0AAA">
        <w:rPr>
          <w:rFonts w:ascii="Times New Roman" w:hAnsi="Times New Roman" w:cs="Times New Roman"/>
          <w:i/>
        </w:rPr>
        <w:t xml:space="preserve"> (для юридических лиц) </w:t>
      </w:r>
    </w:p>
    <w:p w:rsidR="00695D2B" w:rsidRDefault="00695D2B" w:rsidP="00695D2B">
      <w:pPr>
        <w:ind w:left="3828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695D2B" w:rsidRPr="006A0AAA" w:rsidRDefault="00695D2B" w:rsidP="00695D2B">
      <w:pPr>
        <w:pStyle w:val="ConsPlusNonformat"/>
        <w:jc w:val="right"/>
        <w:rPr>
          <w:rFonts w:ascii="Times New Roman" w:hAnsi="Times New Roman" w:cs="Times New Roman"/>
        </w:rPr>
      </w:pPr>
      <w:r w:rsidRPr="006A0AAA">
        <w:rPr>
          <w:rFonts w:ascii="Times New Roman" w:hAnsi="Times New Roman" w:cs="Times New Roman"/>
        </w:rPr>
        <w:t xml:space="preserve">ФИО, почтовый адрес получателя </w:t>
      </w:r>
    </w:p>
    <w:p w:rsidR="00695D2B" w:rsidRPr="006A0AAA" w:rsidRDefault="00695D2B" w:rsidP="00695D2B">
      <w:pPr>
        <w:ind w:left="3828"/>
        <w:jc w:val="right"/>
        <w:rPr>
          <w:i/>
          <w:sz w:val="20"/>
          <w:szCs w:val="20"/>
        </w:rPr>
      </w:pPr>
      <w:r w:rsidRPr="006A0AAA">
        <w:rPr>
          <w:sz w:val="20"/>
          <w:szCs w:val="20"/>
        </w:rPr>
        <w:t>муниципальной услуги</w:t>
      </w:r>
      <w:r w:rsidRPr="006A0AAA">
        <w:rPr>
          <w:i/>
          <w:sz w:val="20"/>
          <w:szCs w:val="20"/>
        </w:rPr>
        <w:t xml:space="preserve"> </w:t>
      </w:r>
    </w:p>
    <w:p w:rsidR="00695D2B" w:rsidRPr="006A0AAA" w:rsidRDefault="00695D2B" w:rsidP="00695D2B">
      <w:pPr>
        <w:ind w:left="3828"/>
        <w:jc w:val="right"/>
        <w:rPr>
          <w:i/>
          <w:sz w:val="20"/>
          <w:szCs w:val="20"/>
        </w:rPr>
      </w:pPr>
      <w:r w:rsidRPr="006A0AAA">
        <w:rPr>
          <w:i/>
          <w:sz w:val="20"/>
          <w:szCs w:val="20"/>
        </w:rPr>
        <w:t xml:space="preserve">(для физических лиц)  </w:t>
      </w:r>
    </w:p>
    <w:p w:rsidR="00695D2B" w:rsidRDefault="00695D2B" w:rsidP="006A0AAA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695D2B" w:rsidRPr="006A0AAA" w:rsidRDefault="00695D2B" w:rsidP="006A0AAA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общем размере платы за предоставление сведений, документов и материалов, содержащихся в государственной информационной системе обеспечения</w:t>
      </w:r>
      <w:r w:rsidR="006A0AAA">
        <w:rPr>
          <w:sz w:val="28"/>
          <w:szCs w:val="28"/>
        </w:rPr>
        <w:t xml:space="preserve"> градостроительной деятельности</w:t>
      </w:r>
    </w:p>
    <w:p w:rsidR="00695D2B" w:rsidRDefault="00695D2B" w:rsidP="00695D2B">
      <w:pPr>
        <w:pStyle w:val="ConsPlusNormal0"/>
        <w:jc w:val="both"/>
        <w:outlineLvl w:val="0"/>
      </w:pPr>
      <w:r w:rsidRPr="00D91806">
        <w:rPr>
          <w:rFonts w:ascii="Times New Roman" w:hAnsi="Times New Roman" w:cs="Times New Roman"/>
        </w:rPr>
        <w:t>Вам,</w:t>
      </w:r>
      <w:r>
        <w:t xml:space="preserve"> __________________________________________________________,</w:t>
      </w:r>
    </w:p>
    <w:p w:rsidR="00695D2B" w:rsidRPr="00D91806" w:rsidRDefault="00695D2B" w:rsidP="00695D2B">
      <w:pPr>
        <w:pStyle w:val="ConsPlusNormal0"/>
        <w:ind w:firstLine="709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D91806">
        <w:rPr>
          <w:rFonts w:ascii="Times New Roman" w:hAnsi="Times New Roman" w:cs="Times New Roman"/>
          <w:i/>
          <w:sz w:val="20"/>
          <w:szCs w:val="20"/>
        </w:rPr>
        <w:t>(наименование – для заявителя – юридического лица,</w:t>
      </w:r>
      <w:proofErr w:type="gramEnd"/>
    </w:p>
    <w:p w:rsidR="00695D2B" w:rsidRPr="00D91806" w:rsidRDefault="00695D2B" w:rsidP="00986817">
      <w:pPr>
        <w:pStyle w:val="ConsPlusNormal0"/>
        <w:ind w:firstLine="709"/>
        <w:jc w:val="center"/>
        <w:outlineLvl w:val="0"/>
        <w:rPr>
          <w:rFonts w:ascii="Times New Roman" w:hAnsi="Times New Roman" w:cs="Times New Roman"/>
          <w:i/>
          <w:sz w:val="20"/>
          <w:szCs w:val="20"/>
        </w:rPr>
      </w:pPr>
      <w:r w:rsidRPr="00D91806">
        <w:rPr>
          <w:rFonts w:ascii="Times New Roman" w:hAnsi="Times New Roman" w:cs="Times New Roman"/>
          <w:i/>
          <w:sz w:val="20"/>
          <w:szCs w:val="20"/>
        </w:rPr>
        <w:t>фамилия, имя, отчество – дл</w:t>
      </w:r>
      <w:r w:rsidR="00986817" w:rsidRPr="00D91806">
        <w:rPr>
          <w:rFonts w:ascii="Times New Roman" w:hAnsi="Times New Roman" w:cs="Times New Roman"/>
          <w:i/>
          <w:sz w:val="20"/>
          <w:szCs w:val="20"/>
        </w:rPr>
        <w:t>я заявителя – физического лица)</w:t>
      </w:r>
    </w:p>
    <w:p w:rsidR="00D91806" w:rsidRDefault="00695D2B" w:rsidP="00695D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предоставления запрошенных Вами сведений, документов и материалов, содержащихся в государственной информационной системе обеспечения градостроительной деятельности в соответствии с Вашим заявлением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________________</w:t>
      </w:r>
      <w:r w:rsidR="00D91806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</w:t>
      </w:r>
      <w:r w:rsidR="00D91806">
        <w:rPr>
          <w:sz w:val="28"/>
          <w:szCs w:val="28"/>
        </w:rPr>
        <w:t>№ __________________________</w:t>
      </w:r>
    </w:p>
    <w:p w:rsidR="00D91806" w:rsidRDefault="00695D2B" w:rsidP="00695D2B">
      <w:pPr>
        <w:jc w:val="both"/>
        <w:rPr>
          <w:sz w:val="28"/>
          <w:szCs w:val="28"/>
        </w:rPr>
      </w:pPr>
      <w:r w:rsidRPr="00D91806">
        <w:rPr>
          <w:sz w:val="20"/>
          <w:szCs w:val="20"/>
        </w:rPr>
        <w:t>(</w:t>
      </w:r>
      <w:r w:rsidRPr="00D91806">
        <w:rPr>
          <w:i/>
          <w:sz w:val="20"/>
          <w:szCs w:val="20"/>
        </w:rPr>
        <w:t>указать дату регистрации заявления</w:t>
      </w:r>
      <w:r w:rsidRPr="00D91806">
        <w:rPr>
          <w:sz w:val="20"/>
          <w:szCs w:val="20"/>
        </w:rPr>
        <w:t>)</w:t>
      </w:r>
      <w:r>
        <w:rPr>
          <w:sz w:val="28"/>
          <w:szCs w:val="28"/>
        </w:rPr>
        <w:t xml:space="preserve"> </w:t>
      </w:r>
      <w:r w:rsidR="00D91806">
        <w:rPr>
          <w:sz w:val="28"/>
          <w:szCs w:val="28"/>
        </w:rPr>
        <w:t xml:space="preserve">                         </w:t>
      </w:r>
      <w:r w:rsidRPr="00D91806">
        <w:rPr>
          <w:sz w:val="20"/>
          <w:szCs w:val="20"/>
        </w:rPr>
        <w:t>(</w:t>
      </w:r>
      <w:r w:rsidRPr="00D91806">
        <w:rPr>
          <w:i/>
          <w:sz w:val="20"/>
          <w:szCs w:val="20"/>
        </w:rPr>
        <w:t>указать регистрационный номер заявления</w:t>
      </w:r>
      <w:r w:rsidRPr="00D91806">
        <w:rPr>
          <w:sz w:val="20"/>
          <w:szCs w:val="20"/>
        </w:rPr>
        <w:t>)</w:t>
      </w:r>
      <w:r>
        <w:rPr>
          <w:sz w:val="28"/>
          <w:szCs w:val="28"/>
        </w:rPr>
        <w:t xml:space="preserve"> необходимо не позднее чем в недельный срок со дня получения настоящего уведомления оплатить предоставление муниципальной услуги в сумме ______________</w:t>
      </w:r>
      <w:r w:rsidR="00D91806">
        <w:rPr>
          <w:sz w:val="28"/>
          <w:szCs w:val="28"/>
        </w:rPr>
        <w:t>________________________________________________</w:t>
      </w:r>
      <w:r>
        <w:rPr>
          <w:sz w:val="28"/>
          <w:szCs w:val="28"/>
        </w:rPr>
        <w:t xml:space="preserve"> </w:t>
      </w:r>
    </w:p>
    <w:p w:rsidR="00D91806" w:rsidRDefault="00695D2B" w:rsidP="00D91806">
      <w:pPr>
        <w:jc w:val="center"/>
        <w:rPr>
          <w:i/>
          <w:sz w:val="20"/>
          <w:szCs w:val="20"/>
        </w:rPr>
      </w:pPr>
      <w:r w:rsidRPr="00D91806">
        <w:rPr>
          <w:i/>
          <w:sz w:val="20"/>
          <w:szCs w:val="20"/>
        </w:rPr>
        <w:t>(указывается сумма цифрами и прописью)</w:t>
      </w:r>
    </w:p>
    <w:p w:rsidR="006A0AAA" w:rsidRPr="006A0AAA" w:rsidRDefault="006A0AAA" w:rsidP="006A0AA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695D2B" w:rsidRPr="006A0AAA" w:rsidRDefault="00695D2B" w:rsidP="006A0AAA">
      <w:pPr>
        <w:jc w:val="both"/>
        <w:rPr>
          <w:i/>
          <w:sz w:val="20"/>
          <w:szCs w:val="20"/>
        </w:rPr>
      </w:pPr>
      <w:proofErr w:type="gramStart"/>
      <w:r>
        <w:rPr>
          <w:sz w:val="28"/>
          <w:szCs w:val="28"/>
        </w:rPr>
        <w:t xml:space="preserve">рублей, рассчитанной в соответствии с пунктом 2.11 Административного регламента предоставления местной администрацией муниципальной услуги </w:t>
      </w:r>
      <w:r>
        <w:rPr>
          <w:rStyle w:val="1a"/>
          <w:sz w:val="28"/>
          <w:szCs w:val="28"/>
        </w:rPr>
        <w:t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  <w:r>
        <w:rPr>
          <w:sz w:val="28"/>
          <w:szCs w:val="28"/>
        </w:rPr>
        <w:t xml:space="preserve"> путем внесения указанной су</w:t>
      </w:r>
      <w:r w:rsidR="006A0AAA">
        <w:rPr>
          <w:sz w:val="28"/>
          <w:szCs w:val="28"/>
        </w:rPr>
        <w:t>ммы путем перечисления на счет:_________</w:t>
      </w:r>
      <w:r>
        <w:rPr>
          <w:sz w:val="28"/>
          <w:szCs w:val="28"/>
        </w:rPr>
        <w:t xml:space="preserve">___________________________________ </w:t>
      </w:r>
      <w:r w:rsidRPr="006A0AAA">
        <w:rPr>
          <w:i/>
          <w:sz w:val="20"/>
          <w:szCs w:val="20"/>
        </w:rPr>
        <w:t>(указываются номер счета и иные реквизиты для внесения платы за предоставление муниципальной услуги</w:t>
      </w:r>
      <w:r w:rsidRPr="006A0AAA">
        <w:rPr>
          <w:sz w:val="20"/>
          <w:szCs w:val="20"/>
        </w:rPr>
        <w:t xml:space="preserve"> </w:t>
      </w:r>
      <w:r w:rsidRPr="006A0AAA">
        <w:rPr>
          <w:i/>
          <w:sz w:val="20"/>
          <w:szCs w:val="20"/>
        </w:rPr>
        <w:t>в безналичной форме)</w:t>
      </w:r>
      <w:r w:rsidRPr="006A0AAA">
        <w:rPr>
          <w:sz w:val="20"/>
          <w:szCs w:val="20"/>
        </w:rPr>
        <w:t>.</w:t>
      </w:r>
      <w:proofErr w:type="gramEnd"/>
    </w:p>
    <w:p w:rsidR="00695D2B" w:rsidRDefault="006A0AAA" w:rsidP="006A0A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Руководитель администрации</w:t>
      </w:r>
      <w:r>
        <w:rPr>
          <w:rStyle w:val="afe"/>
          <w:sz w:val="28"/>
          <w:szCs w:val="28"/>
        </w:rPr>
        <w:footnoteReference w:id="5"/>
      </w:r>
      <w:r>
        <w:rPr>
          <w:sz w:val="28"/>
          <w:szCs w:val="28"/>
        </w:rPr>
        <w:t xml:space="preserve">            ____________ ___________________</w:t>
      </w:r>
    </w:p>
    <w:p w:rsidR="00695D2B" w:rsidRDefault="00695D2B" w:rsidP="00695D2B">
      <w:pPr>
        <w:rPr>
          <w:sz w:val="28"/>
          <w:szCs w:val="28"/>
        </w:rPr>
      </w:pPr>
      <w:r>
        <w:rPr>
          <w:sz w:val="28"/>
          <w:szCs w:val="28"/>
        </w:rPr>
        <w:t>(уполномоченное лицо)                              (подпись)    (фамилия, инициалы)</w:t>
      </w:r>
    </w:p>
    <w:p w:rsidR="00695D2B" w:rsidRPr="006A0AAA" w:rsidRDefault="00695D2B" w:rsidP="00695D2B">
      <w:pPr>
        <w:rPr>
          <w:sz w:val="28"/>
          <w:szCs w:val="28"/>
        </w:rPr>
        <w:sectPr w:rsidR="00695D2B" w:rsidRPr="006A0AAA" w:rsidSect="00E61250">
          <w:headerReference w:type="default" r:id="rId19"/>
          <w:footnotePr>
            <w:numRestart w:val="eachPage"/>
          </w:footnotePr>
          <w:pgSz w:w="11906" w:h="16838"/>
          <w:pgMar w:top="709" w:right="1133" w:bottom="1135" w:left="1418" w:header="425" w:footer="709" w:gutter="0"/>
          <w:pgNumType w:start="1"/>
          <w:cols w:space="72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</w:t>
      </w:r>
    </w:p>
    <w:p w:rsidR="00695D2B" w:rsidRDefault="00ED6EE9" w:rsidP="006A0AAA">
      <w:pPr>
        <w:autoSpaceDE w:val="0"/>
        <w:autoSpaceDN w:val="0"/>
        <w:adjustRightInd w:val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</w:t>
      </w:r>
      <w:r w:rsidR="006A0AAA">
        <w:rPr>
          <w:bCs/>
          <w:color w:val="000000"/>
          <w:sz w:val="28"/>
          <w:szCs w:val="28"/>
        </w:rPr>
        <w:t>Приложение № 8</w:t>
      </w:r>
    </w:p>
    <w:p w:rsidR="00695D2B" w:rsidRDefault="00695D2B" w:rsidP="006A0AAA">
      <w:pPr>
        <w:widowControl w:val="0"/>
        <w:tabs>
          <w:tab w:val="left" w:pos="0"/>
        </w:tabs>
        <w:ind w:left="7938" w:right="-1"/>
        <w:contextualSpacing/>
        <w:jc w:val="right"/>
        <w:rPr>
          <w:color w:val="000000"/>
          <w:sz w:val="28"/>
          <w:szCs w:val="28"/>
        </w:rPr>
      </w:pPr>
      <w:r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rStyle w:val="1a"/>
          <w:sz w:val="22"/>
          <w:szCs w:val="22"/>
        </w:rPr>
        <w:t xml:space="preserve">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 на территории </w:t>
      </w:r>
      <w:r w:rsidR="00986817">
        <w:rPr>
          <w:rStyle w:val="1a"/>
          <w:sz w:val="22"/>
          <w:szCs w:val="22"/>
        </w:rPr>
        <w:t>городского округа Октябрьск</w:t>
      </w:r>
      <w:r>
        <w:rPr>
          <w:rStyle w:val="1a"/>
          <w:sz w:val="22"/>
          <w:szCs w:val="22"/>
        </w:rPr>
        <w:t xml:space="preserve"> Самарской области</w:t>
      </w:r>
    </w:p>
    <w:p w:rsidR="00695D2B" w:rsidRDefault="00695D2B" w:rsidP="006A0AAA">
      <w:pPr>
        <w:widowControl w:val="0"/>
        <w:tabs>
          <w:tab w:val="left" w:pos="567"/>
        </w:tabs>
        <w:ind w:firstLine="426"/>
        <w:jc w:val="right"/>
        <w:rPr>
          <w:b/>
          <w:color w:val="000000"/>
        </w:rPr>
      </w:pPr>
    </w:p>
    <w:p w:rsidR="00695D2B" w:rsidRDefault="00695D2B" w:rsidP="00695D2B">
      <w:pPr>
        <w:widowControl w:val="0"/>
        <w:tabs>
          <w:tab w:val="left" w:pos="567"/>
        </w:tabs>
        <w:ind w:firstLine="426"/>
        <w:jc w:val="center"/>
        <w:rPr>
          <w:color w:val="000000"/>
        </w:rPr>
      </w:pPr>
      <w:r>
        <w:rPr>
          <w:b/>
          <w:color w:val="000000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695D2B" w:rsidRDefault="00695D2B" w:rsidP="00695D2B">
      <w:pPr>
        <w:widowControl w:val="0"/>
        <w:shd w:val="clear" w:color="auto" w:fill="FFFFFF"/>
        <w:jc w:val="both"/>
        <w:rPr>
          <w:bCs/>
          <w:color w:val="000000"/>
          <w:sz w:val="28"/>
          <w:szCs w:val="28"/>
          <w:lang w:eastAsia="en-US"/>
        </w:rPr>
      </w:pPr>
    </w:p>
    <w:tbl>
      <w:tblPr>
        <w:tblW w:w="532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161"/>
        <w:gridCol w:w="2398"/>
        <w:gridCol w:w="31"/>
        <w:gridCol w:w="2423"/>
        <w:gridCol w:w="16"/>
        <w:gridCol w:w="2014"/>
        <w:gridCol w:w="16"/>
        <w:gridCol w:w="35"/>
        <w:gridCol w:w="2068"/>
        <w:gridCol w:w="2414"/>
        <w:gridCol w:w="2159"/>
      </w:tblGrid>
      <w:tr w:rsidR="00695D2B" w:rsidTr="0010413D">
        <w:trPr>
          <w:tblHeader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для начала административной процедуры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административных действий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выполнения административных действий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Критерии принятия решения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административного действия, способ фиксации</w:t>
            </w:r>
          </w:p>
        </w:tc>
      </w:tr>
      <w:tr w:rsidR="00695D2B" w:rsidTr="0010413D">
        <w:trPr>
          <w:tblHeader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695D2B" w:rsidTr="0010413D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numPr>
                <w:ilvl w:val="0"/>
                <w:numId w:val="5"/>
              </w:num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Проверка документов и регистрация заявления</w:t>
            </w:r>
          </w:p>
        </w:tc>
      </w:tr>
      <w:tr w:rsidR="00695D2B" w:rsidTr="0010413D">
        <w:trPr>
          <w:trHeight w:val="541"/>
        </w:trPr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Поступление заявления и документов для предоставления муниципальной услуги в уполномоченный орган местного самоуправления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</w:t>
            </w:r>
            <w:r>
              <w:rPr>
                <w:rFonts w:eastAsia="Calibri"/>
                <w:sz w:val="22"/>
                <w:szCs w:val="22"/>
                <w:highlight w:val="yellow"/>
              </w:rPr>
              <w:t>2.15</w:t>
            </w:r>
            <w:r>
              <w:rPr>
                <w:rFonts w:eastAsia="Calibri"/>
                <w:sz w:val="22"/>
                <w:szCs w:val="22"/>
              </w:rPr>
              <w:t xml:space="preserve"> Административного регламента</w:t>
            </w:r>
          </w:p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1 рабочего дня</w:t>
            </w:r>
          </w:p>
        </w:tc>
        <w:tc>
          <w:tcPr>
            <w:tcW w:w="6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Уполномоченного органа местного самоуправления, ответственное за предоставление муниципальной услуги</w:t>
            </w:r>
            <w:proofErr w:type="gramEnd"/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Уполномоченный орган / ГИС / ПГС</w:t>
            </w:r>
          </w:p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–</w:t>
            </w:r>
          </w:p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регистрация заявления и документов в ГИС (присвоение номера и датирование); </w:t>
            </w:r>
          </w:p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  <w:p w:rsidR="00695D2B" w:rsidRDefault="00695D2B">
            <w:pPr>
              <w:pStyle w:val="af7"/>
              <w:tabs>
                <w:tab w:val="left" w:pos="391"/>
              </w:tabs>
              <w:ind w:left="0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695D2B" w:rsidTr="0010413D">
        <w:trPr>
          <w:trHeight w:val="691"/>
        </w:trPr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Принятие решения об отказе в приеме документов, </w:t>
            </w:r>
            <w:r>
              <w:rPr>
                <w:rFonts w:eastAsia="Calibri"/>
                <w:sz w:val="22"/>
                <w:szCs w:val="22"/>
              </w:rPr>
              <w:t>в случае выявления оснований для отказа в приеме документов</w:t>
            </w:r>
          </w:p>
        </w:tc>
        <w:tc>
          <w:tcPr>
            <w:tcW w:w="2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95D2B" w:rsidTr="0010413D">
        <w:trPr>
          <w:trHeight w:val="3375"/>
        </w:trPr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Регистрация заявления, в случае отсутствия оснований для отказа в приеме документов 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уполномоченного органа местного самоуправления, ответственное за регистрацию корреспонденции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Уполномоченный орган/ГИС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sz w:val="22"/>
                <w:szCs w:val="22"/>
              </w:rPr>
            </w:pPr>
          </w:p>
        </w:tc>
      </w:tr>
      <w:tr w:rsidR="00695D2B" w:rsidTr="0010413D">
        <w:trPr>
          <w:trHeight w:val="30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numPr>
                <w:ilvl w:val="0"/>
                <w:numId w:val="5"/>
              </w:num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Получение сведений посредством СМЭВ</w:t>
            </w:r>
          </w:p>
        </w:tc>
      </w:tr>
      <w:tr w:rsidR="00695D2B" w:rsidTr="0010413D">
        <w:trPr>
          <w:trHeight w:val="126"/>
        </w:trPr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Пакет зарегистрированных документов, поступивших должностному лицу,</w:t>
            </w:r>
          </w:p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ответственному</w:t>
            </w:r>
            <w:proofErr w:type="gramEnd"/>
            <w:r>
              <w:rPr>
                <w:sz w:val="22"/>
                <w:szCs w:val="22"/>
              </w:rPr>
              <w:t xml:space="preserve"> за предоставление  муниципальной услуги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Направление межведомственных запросов в органы и организации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день регистрации заявления и документов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уполномоченного органа местного самоуправления, ответственное за предоставление муниципальной услуги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Уполномоченный орган/ГИС/ ПГС / СМЭВ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документов, необходимых для предоставления 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пунктом </w:t>
            </w:r>
            <w:r>
              <w:rPr>
                <w:sz w:val="22"/>
                <w:szCs w:val="22"/>
                <w:highlight w:val="yellow"/>
              </w:rPr>
              <w:t>2.14</w:t>
            </w:r>
            <w:r>
              <w:rPr>
                <w:sz w:val="22"/>
                <w:szCs w:val="22"/>
              </w:rPr>
              <w:t xml:space="preserve"> Административного регламента, в том числе с использованием СМЭВ</w:t>
            </w:r>
          </w:p>
        </w:tc>
      </w:tr>
      <w:tr w:rsidR="00695D2B" w:rsidTr="0010413D">
        <w:trPr>
          <w:trHeight w:val="135"/>
        </w:trPr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Получение ответов на </w:t>
            </w:r>
            <w:r>
              <w:rPr>
                <w:sz w:val="22"/>
                <w:szCs w:val="22"/>
              </w:rPr>
              <w:lastRenderedPageBreak/>
              <w:t>межведомственные запросы, формирование полного комплекта документов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 рабочих дня со дня </w:t>
            </w:r>
            <w:r>
              <w:rPr>
                <w:sz w:val="22"/>
                <w:szCs w:val="22"/>
              </w:rPr>
              <w:lastRenderedPageBreak/>
              <w:t>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Российской Федерации и субъекта Российской Федерации</w:t>
            </w:r>
          </w:p>
        </w:tc>
        <w:tc>
          <w:tcPr>
            <w:tcW w:w="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должностное лицо </w:t>
            </w:r>
            <w:r>
              <w:rPr>
                <w:sz w:val="22"/>
                <w:szCs w:val="22"/>
              </w:rPr>
              <w:lastRenderedPageBreak/>
              <w:t>уполномоченного органа местного самоуправления, ответственное за предоставление муниципальной услуги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lastRenderedPageBreak/>
              <w:t xml:space="preserve">Уполномоченный </w:t>
            </w:r>
            <w:r>
              <w:rPr>
                <w:rFonts w:eastAsia="Calibri"/>
                <w:sz w:val="22"/>
                <w:szCs w:val="22"/>
              </w:rPr>
              <w:lastRenderedPageBreak/>
              <w:t>орган) /ГИС/ ПГС / СМЭВ</w:t>
            </w:r>
            <w:proofErr w:type="gram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–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получение </w:t>
            </w:r>
            <w:r>
              <w:rPr>
                <w:sz w:val="22"/>
                <w:szCs w:val="22"/>
              </w:rPr>
              <w:lastRenderedPageBreak/>
              <w:t>документов (сведений), необходимых для предоставления муниципальной услуги</w:t>
            </w:r>
          </w:p>
        </w:tc>
      </w:tr>
      <w:tr w:rsidR="00695D2B" w:rsidTr="0010413D">
        <w:trPr>
          <w:trHeight w:val="36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numPr>
                <w:ilvl w:val="0"/>
                <w:numId w:val="5"/>
              </w:num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Рассмотрение документов и сведений</w:t>
            </w:r>
          </w:p>
        </w:tc>
      </w:tr>
      <w:tr w:rsidR="00695D2B" w:rsidTr="0010413D">
        <w:trPr>
          <w:trHeight w:val="4150"/>
        </w:trPr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Пакет зарегистрированных документов, поступивших должностному лицу,</w:t>
            </w:r>
          </w:p>
          <w:p w:rsidR="00695D2B" w:rsidRDefault="00695D2B">
            <w:pPr>
              <w:ind w:left="34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ответственному</w:t>
            </w:r>
            <w:proofErr w:type="gramEnd"/>
            <w:r>
              <w:rPr>
                <w:sz w:val="22"/>
                <w:szCs w:val="22"/>
              </w:rPr>
              <w:t xml:space="preserve"> за предоставление  муниципальной услуги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Проверка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4 рабочих дней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уполномоченного органа местного самоуправления, ответственное за предоставление  муниципальной услуги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Уполномоченный орган) / ГИС / ПГС</w:t>
            </w:r>
            <w:proofErr w:type="gram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основания отказа в предоставлении муниципальной услуги, предусмотренные пунктом 2.20 Административного регламента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проект результата предоставления муниципальной услуги </w:t>
            </w:r>
          </w:p>
        </w:tc>
      </w:tr>
      <w:tr w:rsidR="00695D2B" w:rsidTr="0010413D">
        <w:trPr>
          <w:trHeight w:val="32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numPr>
                <w:ilvl w:val="0"/>
                <w:numId w:val="5"/>
              </w:num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Принятие решения</w:t>
            </w:r>
          </w:p>
        </w:tc>
      </w:tr>
      <w:tr w:rsidR="00695D2B" w:rsidTr="0010413D">
        <w:trPr>
          <w:trHeight w:val="3442"/>
        </w:trPr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95D2B" w:rsidRDefault="00695D2B">
            <w:pPr>
              <w:ind w:left="3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Проект результата предоставления муниципальной услуги 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Принятие решения о предоставления муниципальной услуги </w:t>
            </w:r>
          </w:p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 1 часа</w:t>
            </w:r>
          </w:p>
        </w:tc>
        <w:tc>
          <w:tcPr>
            <w:tcW w:w="6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Должностное лицо уполномоченного органа местного самоуправления, ответственное за предоставление муниципальной услуги;</w:t>
            </w:r>
          </w:p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Руководитель уполномоченного органа местного самоуправления или иное </w:t>
            </w:r>
            <w:r>
              <w:rPr>
                <w:rFonts w:eastAsia="Calibri"/>
                <w:sz w:val="22"/>
                <w:szCs w:val="22"/>
              </w:rPr>
              <w:lastRenderedPageBreak/>
              <w:t>уполномоченное им лицо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lastRenderedPageBreak/>
              <w:t>Уполномоченный орган) / ГИС / ПГС</w:t>
            </w:r>
            <w:proofErr w:type="gramEnd"/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–</w:t>
            </w:r>
          </w:p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Результат предоставления муниципальной услуги, подписанный усиленной квалифицированной подписью руководителем уполномоченного органа местного самоуправления или иного </w:t>
            </w:r>
            <w:r>
              <w:rPr>
                <w:rFonts w:eastAsia="Calibri"/>
                <w:sz w:val="22"/>
                <w:szCs w:val="22"/>
              </w:rPr>
              <w:lastRenderedPageBreak/>
              <w:t>уполномоченного им лица</w:t>
            </w:r>
          </w:p>
        </w:tc>
      </w:tr>
      <w:tr w:rsidR="00695D2B" w:rsidTr="0010413D">
        <w:trPr>
          <w:trHeight w:val="4395"/>
        </w:trPr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Формирование решения о предоставлении муниципальной услуги </w:t>
            </w:r>
          </w:p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95D2B" w:rsidTr="0010413D">
        <w:trPr>
          <w:trHeight w:val="954"/>
        </w:trPr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ind w:left="34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Принятие решения об отказе в предоставлении услуги</w:t>
            </w:r>
          </w:p>
        </w:tc>
        <w:tc>
          <w:tcPr>
            <w:tcW w:w="7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Результат предоставления муниципальной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услуги по форме, приведенной в приложении №3 к </w:t>
            </w:r>
            <w:r>
              <w:rPr>
                <w:sz w:val="22"/>
                <w:szCs w:val="22"/>
              </w:rPr>
              <w:t>Административному регламенту</w:t>
            </w:r>
            <w:r>
              <w:rPr>
                <w:rFonts w:eastAsia="Calibri"/>
                <w:sz w:val="22"/>
                <w:szCs w:val="22"/>
              </w:rPr>
              <w:t>, подписанный усиленной квалифицированной подписью руководителем уполномоченного органа местного самоуправления или иного уполномоченного им лица</w:t>
            </w:r>
          </w:p>
        </w:tc>
      </w:tr>
      <w:tr w:rsidR="00695D2B" w:rsidTr="0010413D">
        <w:trPr>
          <w:trHeight w:val="4110"/>
        </w:trPr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Формирование решения об отказе в предоставлении муниципальной услуги</w:t>
            </w:r>
          </w:p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695D2B" w:rsidTr="0010413D">
        <w:trPr>
          <w:trHeight w:val="248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numPr>
                <w:ilvl w:val="0"/>
                <w:numId w:val="5"/>
              </w:num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Выдача результата </w:t>
            </w:r>
          </w:p>
        </w:tc>
      </w:tr>
      <w:tr w:rsidR="00695D2B" w:rsidTr="0010413D">
        <w:trPr>
          <w:trHeight w:val="3900"/>
        </w:trPr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ind w:left="3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формирование и регистрация результата муниципальной услуги, указанного в пункте </w:t>
            </w:r>
            <w:r>
              <w:rPr>
                <w:rFonts w:eastAsia="Calibri"/>
                <w:sz w:val="22"/>
                <w:szCs w:val="22"/>
                <w:highlight w:val="yellow"/>
              </w:rPr>
              <w:t>2.</w:t>
            </w:r>
            <w:r>
              <w:rPr>
                <w:rFonts w:eastAsia="Calibri"/>
                <w:sz w:val="22"/>
                <w:szCs w:val="22"/>
              </w:rPr>
              <w:t>3 Административного регламента,  в форме электронного документа в ГИС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ind w:left="3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Регистрация результата предоставления муниципальной услуги </w:t>
            </w:r>
          </w:p>
          <w:p w:rsidR="00695D2B" w:rsidRDefault="00695D2B">
            <w:pPr>
              <w:ind w:left="32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ind w:left="2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ind w:left="28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уполномоченного органа местного самоуправления, ответственное за предоставление муниципальной услуги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ind w:left="28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Уполномоченный орган) / ГИС</w:t>
            </w:r>
            <w:proofErr w:type="gram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–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ind w:left="4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695D2B" w:rsidTr="0010413D">
        <w:trPr>
          <w:trHeight w:val="809"/>
        </w:trPr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Направление в многофункциональный центр результата муниципальной услуги, указанного в пункте 2.3 Административного регламента, в форме электронного документа, подписанного усиленной квалифицированной электронной подписью </w:t>
            </w:r>
            <w:r>
              <w:rPr>
                <w:rFonts w:eastAsia="Calibri"/>
                <w:sz w:val="22"/>
                <w:szCs w:val="22"/>
              </w:rPr>
              <w:lastRenderedPageBreak/>
              <w:t>уполномоченного должностного лица Уполномоченного органа местного самоуправления</w:t>
            </w:r>
          </w:p>
          <w:p w:rsidR="00695D2B" w:rsidRDefault="00695D2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 сроки, установленные соглашением о взаимодействии между Уполномоченным органом  и многофункциональным центром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Уполномоченного органа местного самоуправления, ответственное за предоставление муниципальной услуги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ascii="Calibri" w:eastAsia="Calibri" w:hAnsi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Уполномоченный орган) / АИС МФЦ</w:t>
            </w:r>
            <w:proofErr w:type="gram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695D2B" w:rsidRDefault="00695D2B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внесение сведений в </w:t>
            </w:r>
            <w:r>
              <w:rPr>
                <w:rFonts w:eastAsia="Calibri"/>
                <w:sz w:val="22"/>
                <w:szCs w:val="22"/>
              </w:rPr>
              <w:lastRenderedPageBreak/>
              <w:t>ГИС о выдаче результата муниципальной услуги</w:t>
            </w:r>
          </w:p>
        </w:tc>
      </w:tr>
      <w:tr w:rsidR="00695D2B" w:rsidTr="0010413D">
        <w:trPr>
          <w:trHeight w:val="243"/>
        </w:trPr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ind w:left="3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Направление заявителю результата предоставления муниципальной услуги в личный кабинет на Едином портале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ind w:left="2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ind w:left="28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должностное лицо уполномоченного органа местного самоуправления, ответственное за предоставление муниципальной услуги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ind w:left="2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ГИС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D2B" w:rsidRDefault="00695D2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D2B" w:rsidRDefault="00695D2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2"/>
                <w:szCs w:val="22"/>
              </w:rPr>
            </w:pPr>
            <w:bookmarkStart w:id="6" w:name="_Toc89083265"/>
            <w:r>
              <w:rPr>
                <w:sz w:val="22"/>
                <w:szCs w:val="22"/>
              </w:rPr>
              <w:t xml:space="preserve">Результат муниципальной услуги, направленный заявителю на личный кабинет на </w:t>
            </w:r>
            <w:bookmarkEnd w:id="6"/>
            <w:r>
              <w:rPr>
                <w:sz w:val="22"/>
                <w:szCs w:val="22"/>
              </w:rPr>
              <w:t>Едином портале</w:t>
            </w:r>
          </w:p>
        </w:tc>
      </w:tr>
    </w:tbl>
    <w:p w:rsidR="00695D2B" w:rsidRDefault="00695D2B" w:rsidP="00695D2B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4664C9" w:rsidRDefault="004664C9"/>
    <w:sectPr w:rsidR="004664C9" w:rsidSect="00695D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9AD" w:rsidRDefault="00BE39AD" w:rsidP="00695D2B">
      <w:r>
        <w:separator/>
      </w:r>
    </w:p>
  </w:endnote>
  <w:endnote w:type="continuationSeparator" w:id="0">
    <w:p w:rsidR="00BE39AD" w:rsidRDefault="00BE39AD" w:rsidP="0069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9AD" w:rsidRDefault="00BE39AD" w:rsidP="00695D2B">
      <w:r>
        <w:separator/>
      </w:r>
    </w:p>
  </w:footnote>
  <w:footnote w:type="continuationSeparator" w:id="0">
    <w:p w:rsidR="00BE39AD" w:rsidRDefault="00BE39AD" w:rsidP="00695D2B">
      <w:r>
        <w:continuationSeparator/>
      </w:r>
    </w:p>
  </w:footnote>
  <w:footnote w:id="1">
    <w:p w:rsidR="00545F30" w:rsidRDefault="00545F30" w:rsidP="00695D2B">
      <w:pPr>
        <w:jc w:val="both"/>
      </w:pPr>
      <w:r>
        <w:rPr>
          <w:rStyle w:val="afe"/>
          <w:sz w:val="20"/>
          <w:szCs w:val="20"/>
        </w:rPr>
        <w:footnoteRef/>
      </w:r>
      <w:r>
        <w:rPr>
          <w:sz w:val="20"/>
          <w:szCs w:val="20"/>
        </w:rPr>
        <w:t xml:space="preserve"> Соответствующие сведения не указываются в случае, если в соответствии с федеральными законами муниципальная услуга должна быть предоставлена бесплатно.</w:t>
      </w:r>
    </w:p>
  </w:footnote>
  <w:footnote w:id="2">
    <w:p w:rsidR="00545F30" w:rsidRDefault="00545F30" w:rsidP="00695D2B">
      <w:pPr>
        <w:pStyle w:val="a5"/>
        <w:keepLines w:val="0"/>
        <w:spacing w:before="0"/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Style w:val="afe"/>
          <w:rFonts w:ascii="Times New Roman" w:hAnsi="Times New Roman"/>
          <w:color w:val="auto"/>
          <w:sz w:val="20"/>
          <w:szCs w:val="20"/>
        </w:rPr>
        <w:footnoteRef/>
      </w:r>
      <w:r>
        <w:rPr>
          <w:rFonts w:ascii="Times New Roman" w:hAnsi="Times New Roman"/>
          <w:color w:val="auto"/>
          <w:sz w:val="20"/>
          <w:szCs w:val="20"/>
        </w:rPr>
        <w:t xml:space="preserve"> Для нескольких земельных участков кадастровый номер (если имеется), координаты характерных точек границ земельного участка, адрес и площадь указываются раздельно. </w:t>
      </w:r>
    </w:p>
  </w:footnote>
  <w:footnote w:id="3">
    <w:p w:rsidR="00545F30" w:rsidRDefault="00545F30" w:rsidP="00695D2B">
      <w:pPr>
        <w:jc w:val="both"/>
      </w:pPr>
      <w:r>
        <w:rPr>
          <w:rStyle w:val="afe"/>
          <w:sz w:val="20"/>
          <w:szCs w:val="20"/>
        </w:rPr>
        <w:footnoteRef/>
      </w:r>
      <w:r>
        <w:rPr>
          <w:sz w:val="20"/>
          <w:szCs w:val="20"/>
        </w:rPr>
        <w:t xml:space="preserve"> Соответствующие сведения не указываются в случае, если в соответствии с федеральными законами муниципальная услуга должна быть предоставлена бесплатно.</w:t>
      </w:r>
    </w:p>
  </w:footnote>
  <w:footnote w:id="4">
    <w:p w:rsidR="00545F30" w:rsidRDefault="00545F30" w:rsidP="00695D2B">
      <w:pPr>
        <w:pStyle w:val="a5"/>
        <w:keepLines w:val="0"/>
        <w:spacing w:before="0"/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Style w:val="afe"/>
          <w:rFonts w:ascii="Times New Roman" w:hAnsi="Times New Roman"/>
          <w:color w:val="auto"/>
          <w:sz w:val="20"/>
          <w:szCs w:val="20"/>
        </w:rPr>
        <w:footnoteRef/>
      </w:r>
      <w:r>
        <w:rPr>
          <w:rFonts w:ascii="Times New Roman" w:hAnsi="Times New Roman"/>
          <w:color w:val="auto"/>
          <w:sz w:val="20"/>
          <w:szCs w:val="20"/>
        </w:rPr>
        <w:t xml:space="preserve"> Указывается точное наименование должности лица уполномоченного органа местного самоуправления, предоставляющего муниципальную услугу. </w:t>
      </w:r>
    </w:p>
  </w:footnote>
  <w:footnote w:id="5">
    <w:p w:rsidR="00545F30" w:rsidRDefault="00545F30" w:rsidP="00695D2B">
      <w:pPr>
        <w:pStyle w:val="a5"/>
        <w:keepLines w:val="0"/>
        <w:spacing w:before="0"/>
        <w:jc w:val="both"/>
        <w:rPr>
          <w:rFonts w:ascii="Times New Roman" w:hAnsi="Times New Roman"/>
          <w:color w:val="auto"/>
          <w:sz w:val="20"/>
          <w:szCs w:val="20"/>
        </w:rPr>
      </w:pPr>
      <w:r>
        <w:rPr>
          <w:rStyle w:val="afe"/>
          <w:rFonts w:ascii="Times New Roman" w:hAnsi="Times New Roman"/>
          <w:color w:val="auto"/>
          <w:sz w:val="20"/>
          <w:szCs w:val="20"/>
        </w:rPr>
        <w:footnoteRef/>
      </w:r>
      <w:r>
        <w:rPr>
          <w:rFonts w:ascii="Times New Roman" w:hAnsi="Times New Roman"/>
          <w:color w:val="auto"/>
          <w:sz w:val="20"/>
          <w:szCs w:val="20"/>
        </w:rPr>
        <w:t xml:space="preserve"> Указывается точное наименование должности лица уполномоченного органа местного самоуправления, предоставляющего муниципальную услугу.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695927"/>
      <w:docPartObj>
        <w:docPartGallery w:val="Page Numbers (Top of Page)"/>
        <w:docPartUnique/>
      </w:docPartObj>
    </w:sdtPr>
    <w:sdtEndPr/>
    <w:sdtContent>
      <w:p w:rsidR="00545F30" w:rsidRDefault="00545F3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B59">
          <w:rPr>
            <w:noProof/>
          </w:rPr>
          <w:t>28</w:t>
        </w:r>
        <w:r>
          <w:fldChar w:fldCharType="end"/>
        </w:r>
      </w:p>
    </w:sdtContent>
  </w:sdt>
  <w:p w:rsidR="00545F30" w:rsidRDefault="00545F3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A544B"/>
    <w:multiLevelType w:val="multilevel"/>
    <w:tmpl w:val="33D49F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A7576"/>
    <w:multiLevelType w:val="multilevel"/>
    <w:tmpl w:val="EE5CD2A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45563518"/>
    <w:multiLevelType w:val="hybridMultilevel"/>
    <w:tmpl w:val="AAF04BDC"/>
    <w:lvl w:ilvl="0" w:tplc="27E86C50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8577772"/>
    <w:multiLevelType w:val="multilevel"/>
    <w:tmpl w:val="2B42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ED0287"/>
    <w:multiLevelType w:val="multilevel"/>
    <w:tmpl w:val="2A72B0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171EC0"/>
    <w:multiLevelType w:val="multilevel"/>
    <w:tmpl w:val="BC0A60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634C69"/>
    <w:multiLevelType w:val="multilevel"/>
    <w:tmpl w:val="54D040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3D1"/>
    <w:rsid w:val="000041D5"/>
    <w:rsid w:val="00023E78"/>
    <w:rsid w:val="00054007"/>
    <w:rsid w:val="00066645"/>
    <w:rsid w:val="00077B67"/>
    <w:rsid w:val="0008007A"/>
    <w:rsid w:val="000A071E"/>
    <w:rsid w:val="000E5441"/>
    <w:rsid w:val="000E73C6"/>
    <w:rsid w:val="000F3442"/>
    <w:rsid w:val="0010413D"/>
    <w:rsid w:val="0011243D"/>
    <w:rsid w:val="00144B48"/>
    <w:rsid w:val="00147253"/>
    <w:rsid w:val="00173024"/>
    <w:rsid w:val="001767DD"/>
    <w:rsid w:val="001B771F"/>
    <w:rsid w:val="001C16D3"/>
    <w:rsid w:val="001E535B"/>
    <w:rsid w:val="00251BAE"/>
    <w:rsid w:val="002B0580"/>
    <w:rsid w:val="002B57CA"/>
    <w:rsid w:val="002C2819"/>
    <w:rsid w:val="002D51C2"/>
    <w:rsid w:val="002D64C5"/>
    <w:rsid w:val="002E2670"/>
    <w:rsid w:val="003322CB"/>
    <w:rsid w:val="003407EC"/>
    <w:rsid w:val="0038597F"/>
    <w:rsid w:val="003952ED"/>
    <w:rsid w:val="003D0AC2"/>
    <w:rsid w:val="003F40CA"/>
    <w:rsid w:val="004129E8"/>
    <w:rsid w:val="004664C9"/>
    <w:rsid w:val="0047069B"/>
    <w:rsid w:val="00477839"/>
    <w:rsid w:val="004D3711"/>
    <w:rsid w:val="004E07CC"/>
    <w:rsid w:val="004F13F5"/>
    <w:rsid w:val="005027EA"/>
    <w:rsid w:val="005126F2"/>
    <w:rsid w:val="00513E78"/>
    <w:rsid w:val="00531194"/>
    <w:rsid w:val="00533CD5"/>
    <w:rsid w:val="005352F0"/>
    <w:rsid w:val="00537325"/>
    <w:rsid w:val="00545F30"/>
    <w:rsid w:val="005663A9"/>
    <w:rsid w:val="005D1348"/>
    <w:rsid w:val="005D3857"/>
    <w:rsid w:val="005E60DC"/>
    <w:rsid w:val="005E6348"/>
    <w:rsid w:val="00614D68"/>
    <w:rsid w:val="006203D1"/>
    <w:rsid w:val="00641246"/>
    <w:rsid w:val="006509B4"/>
    <w:rsid w:val="00654115"/>
    <w:rsid w:val="00662409"/>
    <w:rsid w:val="0067214F"/>
    <w:rsid w:val="00677DE5"/>
    <w:rsid w:val="00683B59"/>
    <w:rsid w:val="00695D2B"/>
    <w:rsid w:val="006A0AAA"/>
    <w:rsid w:val="006E6123"/>
    <w:rsid w:val="00700087"/>
    <w:rsid w:val="00716B55"/>
    <w:rsid w:val="007351C5"/>
    <w:rsid w:val="00737176"/>
    <w:rsid w:val="00763425"/>
    <w:rsid w:val="00763B72"/>
    <w:rsid w:val="0076602A"/>
    <w:rsid w:val="00781AF4"/>
    <w:rsid w:val="00791D30"/>
    <w:rsid w:val="00794CA3"/>
    <w:rsid w:val="007A1D99"/>
    <w:rsid w:val="007B6542"/>
    <w:rsid w:val="007D43D6"/>
    <w:rsid w:val="007E6FAF"/>
    <w:rsid w:val="008142DE"/>
    <w:rsid w:val="00817831"/>
    <w:rsid w:val="00835E09"/>
    <w:rsid w:val="00863D24"/>
    <w:rsid w:val="00866047"/>
    <w:rsid w:val="00866266"/>
    <w:rsid w:val="008905B9"/>
    <w:rsid w:val="00893C61"/>
    <w:rsid w:val="008A708F"/>
    <w:rsid w:val="008B04B2"/>
    <w:rsid w:val="008B6797"/>
    <w:rsid w:val="008E64BA"/>
    <w:rsid w:val="00913913"/>
    <w:rsid w:val="00930F59"/>
    <w:rsid w:val="009312E7"/>
    <w:rsid w:val="00972AF8"/>
    <w:rsid w:val="009732D6"/>
    <w:rsid w:val="00986817"/>
    <w:rsid w:val="009A4C3C"/>
    <w:rsid w:val="009A57A6"/>
    <w:rsid w:val="009B7CA2"/>
    <w:rsid w:val="00A3794C"/>
    <w:rsid w:val="00A42CDB"/>
    <w:rsid w:val="00A46FB1"/>
    <w:rsid w:val="00A514FC"/>
    <w:rsid w:val="00A5455D"/>
    <w:rsid w:val="00A61635"/>
    <w:rsid w:val="00A76E26"/>
    <w:rsid w:val="00A96B2F"/>
    <w:rsid w:val="00AA692E"/>
    <w:rsid w:val="00AD560C"/>
    <w:rsid w:val="00AE26EB"/>
    <w:rsid w:val="00AF002B"/>
    <w:rsid w:val="00B00477"/>
    <w:rsid w:val="00B0363E"/>
    <w:rsid w:val="00B04C31"/>
    <w:rsid w:val="00B34BE2"/>
    <w:rsid w:val="00B44A47"/>
    <w:rsid w:val="00B463EE"/>
    <w:rsid w:val="00B95AAB"/>
    <w:rsid w:val="00BC7899"/>
    <w:rsid w:val="00BE2CE3"/>
    <w:rsid w:val="00BE39AD"/>
    <w:rsid w:val="00C04149"/>
    <w:rsid w:val="00C11D1E"/>
    <w:rsid w:val="00C517DC"/>
    <w:rsid w:val="00C54229"/>
    <w:rsid w:val="00C746FB"/>
    <w:rsid w:val="00C81FF3"/>
    <w:rsid w:val="00C8649F"/>
    <w:rsid w:val="00C97B9D"/>
    <w:rsid w:val="00CE2F0E"/>
    <w:rsid w:val="00CE6321"/>
    <w:rsid w:val="00D04067"/>
    <w:rsid w:val="00D64E91"/>
    <w:rsid w:val="00D83D8A"/>
    <w:rsid w:val="00D90799"/>
    <w:rsid w:val="00D91806"/>
    <w:rsid w:val="00D92EEF"/>
    <w:rsid w:val="00DB3018"/>
    <w:rsid w:val="00DC4608"/>
    <w:rsid w:val="00DD6B4F"/>
    <w:rsid w:val="00DE6EC3"/>
    <w:rsid w:val="00DF4B16"/>
    <w:rsid w:val="00E05372"/>
    <w:rsid w:val="00E17060"/>
    <w:rsid w:val="00E220E6"/>
    <w:rsid w:val="00E24B3A"/>
    <w:rsid w:val="00E26A95"/>
    <w:rsid w:val="00E45E49"/>
    <w:rsid w:val="00E473C0"/>
    <w:rsid w:val="00E5166C"/>
    <w:rsid w:val="00E61250"/>
    <w:rsid w:val="00E64840"/>
    <w:rsid w:val="00E8141F"/>
    <w:rsid w:val="00EC0858"/>
    <w:rsid w:val="00EC20D7"/>
    <w:rsid w:val="00ED1460"/>
    <w:rsid w:val="00ED1798"/>
    <w:rsid w:val="00ED186D"/>
    <w:rsid w:val="00ED64AC"/>
    <w:rsid w:val="00ED6EE9"/>
    <w:rsid w:val="00EE0A61"/>
    <w:rsid w:val="00EE6A80"/>
    <w:rsid w:val="00EF51F7"/>
    <w:rsid w:val="00EF744B"/>
    <w:rsid w:val="00F076C2"/>
    <w:rsid w:val="00F22B54"/>
    <w:rsid w:val="00F24C31"/>
    <w:rsid w:val="00F45063"/>
    <w:rsid w:val="00F5059D"/>
    <w:rsid w:val="00F518B3"/>
    <w:rsid w:val="00F52E77"/>
    <w:rsid w:val="00F6504B"/>
    <w:rsid w:val="00F86401"/>
    <w:rsid w:val="00F93E07"/>
    <w:rsid w:val="00F95146"/>
    <w:rsid w:val="00F97EE4"/>
    <w:rsid w:val="00FC1AB6"/>
    <w:rsid w:val="00FD71B7"/>
    <w:rsid w:val="00F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5D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695D2B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95D2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95D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a4">
    <w:name w:val="Обычный (веб) Знак"/>
    <w:aliases w:val="_а_Е’__ (дќа) И’ц_1 Знак,_а_Е’__ (дќа) И’ц_ И’ц_ Знак,___С¬__ (_x_) ÷¬__1 Знак,___С¬__ (_x_) ÷¬__ ÷¬__ Знак"/>
    <w:link w:val="a5"/>
    <w:uiPriority w:val="99"/>
    <w:locked/>
    <w:rsid w:val="00695D2B"/>
    <w:rPr>
      <w:color w:val="000000"/>
      <w:sz w:val="24"/>
      <w:szCs w:val="24"/>
    </w:rPr>
  </w:style>
  <w:style w:type="paragraph" w:styleId="a5">
    <w:name w:val="Normal (Web)"/>
    <w:aliases w:val="_а_Е’__ (дќа) И’ц_1,_а_Е’__ (дќа) И’ц_ И’ц_,___С¬__ (_x_) ÷¬__1,___С¬__ (_x_) ÷¬__ ÷¬__"/>
    <w:basedOn w:val="1"/>
    <w:next w:val="a"/>
    <w:link w:val="a4"/>
    <w:autoRedefine/>
    <w:uiPriority w:val="99"/>
    <w:unhideWhenUsed/>
    <w:qFormat/>
    <w:rsid w:val="00695D2B"/>
    <w:pPr>
      <w:keepNext/>
      <w:keepLines/>
      <w:spacing w:before="240" w:beforeAutospacing="0" w:after="0" w:afterAutospacing="0" w:line="256" w:lineRule="auto"/>
      <w:outlineLvl w:val="9"/>
    </w:pPr>
    <w:rPr>
      <w:rFonts w:asciiTheme="minorHAnsi" w:eastAsiaTheme="minorHAnsi" w:hAnsiTheme="minorHAnsi" w:cstheme="minorBidi"/>
      <w:b w:val="0"/>
      <w:bCs w:val="0"/>
      <w:color w:val="000000"/>
      <w:kern w:val="0"/>
      <w:sz w:val="24"/>
      <w:szCs w:val="24"/>
      <w:lang w:eastAsia="en-US"/>
    </w:rPr>
  </w:style>
  <w:style w:type="character" w:customStyle="1" w:styleId="a6">
    <w:name w:val="Текст сноски Знак"/>
    <w:basedOn w:val="a0"/>
    <w:link w:val="a7"/>
    <w:uiPriority w:val="99"/>
    <w:semiHidden/>
    <w:locked/>
    <w:rsid w:val="00695D2B"/>
  </w:style>
  <w:style w:type="paragraph" w:styleId="a7">
    <w:name w:val="footnote text"/>
    <w:basedOn w:val="a"/>
    <w:link w:val="a6"/>
    <w:uiPriority w:val="99"/>
    <w:semiHidden/>
    <w:unhideWhenUsed/>
    <w:rsid w:val="00695D2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Текст примечания Знак"/>
    <w:basedOn w:val="a0"/>
    <w:link w:val="a9"/>
    <w:uiPriority w:val="99"/>
    <w:semiHidden/>
    <w:locked/>
    <w:rsid w:val="00695D2B"/>
    <w:rPr>
      <w:sz w:val="24"/>
      <w:szCs w:val="24"/>
    </w:rPr>
  </w:style>
  <w:style w:type="paragraph" w:styleId="a9">
    <w:name w:val="annotation text"/>
    <w:basedOn w:val="a"/>
    <w:link w:val="a8"/>
    <w:uiPriority w:val="99"/>
    <w:semiHidden/>
    <w:unhideWhenUsed/>
    <w:rsid w:val="00695D2B"/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Верхний колонтитул Знак"/>
    <w:basedOn w:val="a0"/>
    <w:link w:val="ab"/>
    <w:uiPriority w:val="99"/>
    <w:locked/>
    <w:rsid w:val="00695D2B"/>
    <w:rPr>
      <w:sz w:val="24"/>
      <w:szCs w:val="24"/>
    </w:rPr>
  </w:style>
  <w:style w:type="paragraph" w:styleId="ab">
    <w:name w:val="header"/>
    <w:basedOn w:val="a"/>
    <w:link w:val="aa"/>
    <w:uiPriority w:val="99"/>
    <w:unhideWhenUsed/>
    <w:rsid w:val="00695D2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Нижний колонтитул Знак"/>
    <w:basedOn w:val="a0"/>
    <w:link w:val="ad"/>
    <w:uiPriority w:val="99"/>
    <w:locked/>
    <w:rsid w:val="00695D2B"/>
    <w:rPr>
      <w:sz w:val="24"/>
      <w:szCs w:val="24"/>
    </w:rPr>
  </w:style>
  <w:style w:type="paragraph" w:styleId="ad">
    <w:name w:val="footer"/>
    <w:basedOn w:val="a"/>
    <w:link w:val="ac"/>
    <w:uiPriority w:val="99"/>
    <w:unhideWhenUsed/>
    <w:rsid w:val="00695D2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Текст концевой сноски Знак"/>
    <w:basedOn w:val="a0"/>
    <w:link w:val="af"/>
    <w:semiHidden/>
    <w:locked/>
    <w:rsid w:val="00695D2B"/>
  </w:style>
  <w:style w:type="paragraph" w:styleId="af">
    <w:name w:val="endnote text"/>
    <w:basedOn w:val="a"/>
    <w:link w:val="ae"/>
    <w:semiHidden/>
    <w:unhideWhenUsed/>
    <w:rsid w:val="00695D2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1"/>
    <w:locked/>
    <w:rsid w:val="00695D2B"/>
    <w:rPr>
      <w:sz w:val="28"/>
    </w:rPr>
  </w:style>
  <w:style w:type="paragraph" w:styleId="af1">
    <w:name w:val="Body Text"/>
    <w:basedOn w:val="a"/>
    <w:link w:val="af0"/>
    <w:unhideWhenUsed/>
    <w:rsid w:val="00695D2B"/>
    <w:pPr>
      <w:spacing w:after="12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">
    <w:name w:val="Основной текст с отступом 2 Знак"/>
    <w:basedOn w:val="a0"/>
    <w:link w:val="20"/>
    <w:semiHidden/>
    <w:locked/>
    <w:rsid w:val="00695D2B"/>
    <w:rPr>
      <w:sz w:val="24"/>
      <w:szCs w:val="24"/>
    </w:rPr>
  </w:style>
  <w:style w:type="paragraph" w:styleId="20">
    <w:name w:val="Body Text Indent 2"/>
    <w:basedOn w:val="a"/>
    <w:link w:val="2"/>
    <w:semiHidden/>
    <w:unhideWhenUsed/>
    <w:rsid w:val="00695D2B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3">
    <w:name w:val="Основной текст с отступом 3 Знак"/>
    <w:basedOn w:val="a0"/>
    <w:link w:val="30"/>
    <w:semiHidden/>
    <w:locked/>
    <w:rsid w:val="00695D2B"/>
    <w:rPr>
      <w:sz w:val="16"/>
      <w:szCs w:val="16"/>
    </w:rPr>
  </w:style>
  <w:style w:type="paragraph" w:styleId="30">
    <w:name w:val="Body Text Indent 3"/>
    <w:basedOn w:val="a"/>
    <w:link w:val="3"/>
    <w:semiHidden/>
    <w:unhideWhenUsed/>
    <w:rsid w:val="00695D2B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695D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8"/>
    <w:link w:val="af3"/>
    <w:uiPriority w:val="99"/>
    <w:semiHidden/>
    <w:locked/>
    <w:rsid w:val="00695D2B"/>
    <w:rPr>
      <w:b/>
      <w:bCs/>
      <w:sz w:val="24"/>
      <w:szCs w:val="24"/>
    </w:rPr>
  </w:style>
  <w:style w:type="paragraph" w:styleId="af3">
    <w:name w:val="annotation subject"/>
    <w:basedOn w:val="a9"/>
    <w:next w:val="a9"/>
    <w:link w:val="af2"/>
    <w:uiPriority w:val="99"/>
    <w:semiHidden/>
    <w:unhideWhenUsed/>
    <w:rsid w:val="00695D2B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locked/>
    <w:rsid w:val="00695D2B"/>
    <w:rPr>
      <w:rFonts w:ascii="Tahoma" w:hAnsi="Tahoma" w:cs="Tahoma"/>
      <w:sz w:val="16"/>
      <w:szCs w:val="16"/>
    </w:rPr>
  </w:style>
  <w:style w:type="paragraph" w:styleId="af5">
    <w:name w:val="Balloon Text"/>
    <w:basedOn w:val="a"/>
    <w:link w:val="af4"/>
    <w:uiPriority w:val="99"/>
    <w:semiHidden/>
    <w:unhideWhenUsed/>
    <w:rsid w:val="00695D2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7"/>
    <w:uiPriority w:val="34"/>
    <w:qFormat/>
    <w:locked/>
    <w:rsid w:val="00695D2B"/>
    <w:rPr>
      <w:sz w:val="24"/>
      <w:szCs w:val="24"/>
    </w:rPr>
  </w:style>
  <w:style w:type="paragraph" w:styleId="af7">
    <w:name w:val="List Paragraph"/>
    <w:aliases w:val="ТЗ список,Абзац списка нумерованный"/>
    <w:basedOn w:val="a"/>
    <w:link w:val="af6"/>
    <w:uiPriority w:val="1"/>
    <w:qFormat/>
    <w:rsid w:val="00695D2B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695D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 Знак Знак Знак"/>
    <w:basedOn w:val="a"/>
    <w:uiPriority w:val="99"/>
    <w:rsid w:val="00695D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95D2B"/>
    <w:pPr>
      <w:ind w:left="720"/>
    </w:pPr>
    <w:rPr>
      <w:szCs w:val="20"/>
    </w:rPr>
  </w:style>
  <w:style w:type="paragraph" w:customStyle="1" w:styleId="-11">
    <w:name w:val="Цветная заливка - Акцент 11"/>
    <w:uiPriority w:val="71"/>
    <w:rsid w:val="0069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÷¬__ ÷¬__ ÷¬__ ÷¬__"/>
    <w:basedOn w:val="a"/>
    <w:uiPriority w:val="99"/>
    <w:rsid w:val="00695D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locked/>
    <w:rsid w:val="00695D2B"/>
    <w:rPr>
      <w:sz w:val="28"/>
      <w:szCs w:val="28"/>
    </w:rPr>
  </w:style>
  <w:style w:type="paragraph" w:customStyle="1" w:styleId="ConsPlusNormal0">
    <w:name w:val="ConsPlusNormal"/>
    <w:link w:val="ConsPlusNormal"/>
    <w:rsid w:val="00695D2B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Cell">
    <w:name w:val="ConsPlusCell"/>
    <w:uiPriority w:val="99"/>
    <w:rsid w:val="00695D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qFormat/>
    <w:rsid w:val="00695D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uiPriority w:val="99"/>
    <w:rsid w:val="00695D2B"/>
    <w:pPr>
      <w:widowControl w:val="0"/>
      <w:adjustRightInd w:val="0"/>
      <w:jc w:val="center"/>
    </w:pPr>
    <w:rPr>
      <w:rFonts w:eastAsia="SimSun1"/>
      <w:b/>
      <w:szCs w:val="20"/>
    </w:rPr>
  </w:style>
  <w:style w:type="paragraph" w:customStyle="1" w:styleId="P59">
    <w:name w:val="P59"/>
    <w:basedOn w:val="a"/>
    <w:uiPriority w:val="99"/>
    <w:rsid w:val="00695D2B"/>
    <w:pPr>
      <w:widowControl w:val="0"/>
      <w:tabs>
        <w:tab w:val="left" w:pos="-3420"/>
      </w:tabs>
      <w:adjustRightInd w:val="0"/>
      <w:jc w:val="center"/>
    </w:pPr>
    <w:rPr>
      <w:szCs w:val="20"/>
    </w:rPr>
  </w:style>
  <w:style w:type="paragraph" w:customStyle="1" w:styleId="P61">
    <w:name w:val="P61"/>
    <w:basedOn w:val="a"/>
    <w:uiPriority w:val="99"/>
    <w:rsid w:val="00695D2B"/>
    <w:pPr>
      <w:widowControl w:val="0"/>
      <w:tabs>
        <w:tab w:val="left" w:pos="-3420"/>
      </w:tabs>
      <w:adjustRightInd w:val="0"/>
      <w:jc w:val="center"/>
    </w:pPr>
    <w:rPr>
      <w:sz w:val="28"/>
      <w:szCs w:val="20"/>
    </w:rPr>
  </w:style>
  <w:style w:type="paragraph" w:customStyle="1" w:styleId="P103">
    <w:name w:val="P103"/>
    <w:basedOn w:val="a"/>
    <w:uiPriority w:val="99"/>
    <w:rsid w:val="00695D2B"/>
    <w:pPr>
      <w:widowControl w:val="0"/>
      <w:tabs>
        <w:tab w:val="left" w:pos="6054"/>
      </w:tabs>
      <w:autoSpaceDE w:val="0"/>
      <w:autoSpaceDN w:val="0"/>
      <w:adjustRightInd w:val="0"/>
      <w:ind w:left="5760"/>
    </w:pPr>
    <w:rPr>
      <w:szCs w:val="20"/>
    </w:rPr>
  </w:style>
  <w:style w:type="paragraph" w:customStyle="1" w:styleId="formattext">
    <w:name w:val="formattext"/>
    <w:basedOn w:val="a"/>
    <w:uiPriority w:val="99"/>
    <w:rsid w:val="00695D2B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95D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a">
    <w:name w:val="МУ Обычный стиль"/>
    <w:basedOn w:val="a"/>
    <w:autoRedefine/>
    <w:uiPriority w:val="99"/>
    <w:rsid w:val="00695D2B"/>
    <w:pPr>
      <w:widowControl w:val="0"/>
      <w:shd w:val="clear" w:color="auto" w:fill="FFFFFF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paragraph" w:customStyle="1" w:styleId="8">
    <w:name w:val="Стиль8"/>
    <w:basedOn w:val="a"/>
    <w:uiPriority w:val="99"/>
    <w:rsid w:val="00695D2B"/>
    <w:rPr>
      <w:rFonts w:eastAsia="Calibri"/>
      <w:noProof/>
      <w:sz w:val="28"/>
      <w:szCs w:val="28"/>
    </w:rPr>
  </w:style>
  <w:style w:type="character" w:customStyle="1" w:styleId="afb">
    <w:name w:val="Заголовок Знак"/>
    <w:link w:val="afc"/>
    <w:locked/>
    <w:rsid w:val="00695D2B"/>
    <w:rPr>
      <w:rFonts w:ascii="Calibri Light" w:hAnsi="Calibri Light"/>
      <w:b/>
      <w:bCs/>
      <w:kern w:val="28"/>
      <w:sz w:val="32"/>
      <w:szCs w:val="32"/>
    </w:rPr>
  </w:style>
  <w:style w:type="paragraph" w:customStyle="1" w:styleId="afc">
    <w:name w:val="Заголовок"/>
    <w:basedOn w:val="a"/>
    <w:next w:val="a"/>
    <w:link w:val="afb"/>
    <w:qFormat/>
    <w:rsid w:val="00695D2B"/>
    <w:pPr>
      <w:spacing w:before="240" w:after="60"/>
      <w:jc w:val="center"/>
      <w:outlineLvl w:val="0"/>
    </w:pPr>
    <w:rPr>
      <w:rFonts w:ascii="Calibri Light" w:eastAsiaTheme="minorHAnsi" w:hAnsi="Calibri Light" w:cstheme="minorBidi"/>
      <w:b/>
      <w:bCs/>
      <w:kern w:val="28"/>
      <w:sz w:val="32"/>
      <w:szCs w:val="32"/>
      <w:lang w:eastAsia="en-US"/>
    </w:rPr>
  </w:style>
  <w:style w:type="character" w:customStyle="1" w:styleId="afd">
    <w:name w:val="Основной текст_"/>
    <w:basedOn w:val="a0"/>
    <w:link w:val="31"/>
    <w:locked/>
    <w:rsid w:val="00695D2B"/>
    <w:rPr>
      <w:spacing w:val="2"/>
      <w:shd w:val="clear" w:color="auto" w:fill="FFFFFF"/>
    </w:rPr>
  </w:style>
  <w:style w:type="paragraph" w:customStyle="1" w:styleId="31">
    <w:name w:val="Основной текст3"/>
    <w:basedOn w:val="a"/>
    <w:link w:val="afd"/>
    <w:rsid w:val="00695D2B"/>
    <w:pPr>
      <w:widowControl w:val="0"/>
      <w:shd w:val="clear" w:color="auto" w:fill="FFFFFF"/>
      <w:spacing w:after="300" w:line="322" w:lineRule="exact"/>
      <w:ind w:hanging="480"/>
      <w:jc w:val="center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styleId="afe">
    <w:name w:val="footnote reference"/>
    <w:aliases w:val="5"/>
    <w:uiPriority w:val="99"/>
    <w:semiHidden/>
    <w:unhideWhenUsed/>
    <w:rsid w:val="00695D2B"/>
    <w:rPr>
      <w:vertAlign w:val="superscript"/>
    </w:rPr>
  </w:style>
  <w:style w:type="character" w:customStyle="1" w:styleId="13">
    <w:name w:val="Текст сноски Знак1"/>
    <w:basedOn w:val="a0"/>
    <w:uiPriority w:val="99"/>
    <w:semiHidden/>
    <w:rsid w:val="00695D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695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695D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ма примечания Знак1"/>
    <w:basedOn w:val="11"/>
    <w:uiPriority w:val="99"/>
    <w:semiHidden/>
    <w:rsid w:val="00695D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Основной текст Знак1"/>
    <w:basedOn w:val="a0"/>
    <w:semiHidden/>
    <w:rsid w:val="00695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a0"/>
    <w:semiHidden/>
    <w:rsid w:val="00695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695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Текст концевой сноски Знак1"/>
    <w:basedOn w:val="a0"/>
    <w:semiHidden/>
    <w:rsid w:val="00695D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3">
    <w:name w:val="T3"/>
    <w:rsid w:val="00695D2B"/>
    <w:rPr>
      <w:sz w:val="24"/>
    </w:rPr>
  </w:style>
  <w:style w:type="character" w:customStyle="1" w:styleId="310">
    <w:name w:val="Основной текст с отступом 3 Знак1"/>
    <w:basedOn w:val="a0"/>
    <w:semiHidden/>
    <w:rsid w:val="00695D2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rsid w:val="00695D2B"/>
  </w:style>
  <w:style w:type="character" w:customStyle="1" w:styleId="1a">
    <w:name w:val="Основной текст1"/>
    <w:basedOn w:val="a0"/>
    <w:rsid w:val="00695D2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2">
    <w:name w:val="Основной текст2"/>
    <w:basedOn w:val="a0"/>
    <w:rsid w:val="00695D2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FontStyle16">
    <w:name w:val="Font Style16"/>
    <w:rsid w:val="00695D2B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rsid w:val="005373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5D2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D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695D2B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95D2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95D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a4">
    <w:name w:val="Обычный (веб) Знак"/>
    <w:aliases w:val="_а_Е’__ (дќа) И’ц_1 Знак,_а_Е’__ (дќа) И’ц_ И’ц_ Знак,___С¬__ (_x_) ÷¬__1 Знак,___С¬__ (_x_) ÷¬__ ÷¬__ Знак"/>
    <w:link w:val="a5"/>
    <w:uiPriority w:val="99"/>
    <w:locked/>
    <w:rsid w:val="00695D2B"/>
    <w:rPr>
      <w:color w:val="000000"/>
      <w:sz w:val="24"/>
      <w:szCs w:val="24"/>
    </w:rPr>
  </w:style>
  <w:style w:type="paragraph" w:styleId="a5">
    <w:name w:val="Normal (Web)"/>
    <w:aliases w:val="_а_Е’__ (дќа) И’ц_1,_а_Е’__ (дќа) И’ц_ И’ц_,___С¬__ (_x_) ÷¬__1,___С¬__ (_x_) ÷¬__ ÷¬__"/>
    <w:basedOn w:val="1"/>
    <w:next w:val="a"/>
    <w:link w:val="a4"/>
    <w:autoRedefine/>
    <w:uiPriority w:val="99"/>
    <w:unhideWhenUsed/>
    <w:qFormat/>
    <w:rsid w:val="00695D2B"/>
    <w:pPr>
      <w:keepNext/>
      <w:keepLines/>
      <w:spacing w:before="240" w:beforeAutospacing="0" w:after="0" w:afterAutospacing="0" w:line="256" w:lineRule="auto"/>
      <w:outlineLvl w:val="9"/>
    </w:pPr>
    <w:rPr>
      <w:rFonts w:asciiTheme="minorHAnsi" w:eastAsiaTheme="minorHAnsi" w:hAnsiTheme="minorHAnsi" w:cstheme="minorBidi"/>
      <w:b w:val="0"/>
      <w:bCs w:val="0"/>
      <w:color w:val="000000"/>
      <w:kern w:val="0"/>
      <w:sz w:val="24"/>
      <w:szCs w:val="24"/>
      <w:lang w:eastAsia="en-US"/>
    </w:rPr>
  </w:style>
  <w:style w:type="character" w:customStyle="1" w:styleId="a6">
    <w:name w:val="Текст сноски Знак"/>
    <w:basedOn w:val="a0"/>
    <w:link w:val="a7"/>
    <w:uiPriority w:val="99"/>
    <w:semiHidden/>
    <w:locked/>
    <w:rsid w:val="00695D2B"/>
  </w:style>
  <w:style w:type="paragraph" w:styleId="a7">
    <w:name w:val="footnote text"/>
    <w:basedOn w:val="a"/>
    <w:link w:val="a6"/>
    <w:uiPriority w:val="99"/>
    <w:semiHidden/>
    <w:unhideWhenUsed/>
    <w:rsid w:val="00695D2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Текст примечания Знак"/>
    <w:basedOn w:val="a0"/>
    <w:link w:val="a9"/>
    <w:uiPriority w:val="99"/>
    <w:semiHidden/>
    <w:locked/>
    <w:rsid w:val="00695D2B"/>
    <w:rPr>
      <w:sz w:val="24"/>
      <w:szCs w:val="24"/>
    </w:rPr>
  </w:style>
  <w:style w:type="paragraph" w:styleId="a9">
    <w:name w:val="annotation text"/>
    <w:basedOn w:val="a"/>
    <w:link w:val="a8"/>
    <w:uiPriority w:val="99"/>
    <w:semiHidden/>
    <w:unhideWhenUsed/>
    <w:rsid w:val="00695D2B"/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Верхний колонтитул Знак"/>
    <w:basedOn w:val="a0"/>
    <w:link w:val="ab"/>
    <w:uiPriority w:val="99"/>
    <w:locked/>
    <w:rsid w:val="00695D2B"/>
    <w:rPr>
      <w:sz w:val="24"/>
      <w:szCs w:val="24"/>
    </w:rPr>
  </w:style>
  <w:style w:type="paragraph" w:styleId="ab">
    <w:name w:val="header"/>
    <w:basedOn w:val="a"/>
    <w:link w:val="aa"/>
    <w:uiPriority w:val="99"/>
    <w:unhideWhenUsed/>
    <w:rsid w:val="00695D2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Нижний колонтитул Знак"/>
    <w:basedOn w:val="a0"/>
    <w:link w:val="ad"/>
    <w:uiPriority w:val="99"/>
    <w:locked/>
    <w:rsid w:val="00695D2B"/>
    <w:rPr>
      <w:sz w:val="24"/>
      <w:szCs w:val="24"/>
    </w:rPr>
  </w:style>
  <w:style w:type="paragraph" w:styleId="ad">
    <w:name w:val="footer"/>
    <w:basedOn w:val="a"/>
    <w:link w:val="ac"/>
    <w:uiPriority w:val="99"/>
    <w:unhideWhenUsed/>
    <w:rsid w:val="00695D2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e">
    <w:name w:val="Текст концевой сноски Знак"/>
    <w:basedOn w:val="a0"/>
    <w:link w:val="af"/>
    <w:semiHidden/>
    <w:locked/>
    <w:rsid w:val="00695D2B"/>
  </w:style>
  <w:style w:type="paragraph" w:styleId="af">
    <w:name w:val="endnote text"/>
    <w:basedOn w:val="a"/>
    <w:link w:val="ae"/>
    <w:semiHidden/>
    <w:unhideWhenUsed/>
    <w:rsid w:val="00695D2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1"/>
    <w:locked/>
    <w:rsid w:val="00695D2B"/>
    <w:rPr>
      <w:sz w:val="28"/>
    </w:rPr>
  </w:style>
  <w:style w:type="paragraph" w:styleId="af1">
    <w:name w:val="Body Text"/>
    <w:basedOn w:val="a"/>
    <w:link w:val="af0"/>
    <w:unhideWhenUsed/>
    <w:rsid w:val="00695D2B"/>
    <w:pPr>
      <w:spacing w:after="120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">
    <w:name w:val="Основной текст с отступом 2 Знак"/>
    <w:basedOn w:val="a0"/>
    <w:link w:val="20"/>
    <w:semiHidden/>
    <w:locked/>
    <w:rsid w:val="00695D2B"/>
    <w:rPr>
      <w:sz w:val="24"/>
      <w:szCs w:val="24"/>
    </w:rPr>
  </w:style>
  <w:style w:type="paragraph" w:styleId="20">
    <w:name w:val="Body Text Indent 2"/>
    <w:basedOn w:val="a"/>
    <w:link w:val="2"/>
    <w:semiHidden/>
    <w:unhideWhenUsed/>
    <w:rsid w:val="00695D2B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3">
    <w:name w:val="Основной текст с отступом 3 Знак"/>
    <w:basedOn w:val="a0"/>
    <w:link w:val="30"/>
    <w:semiHidden/>
    <w:locked/>
    <w:rsid w:val="00695D2B"/>
    <w:rPr>
      <w:sz w:val="16"/>
      <w:szCs w:val="16"/>
    </w:rPr>
  </w:style>
  <w:style w:type="paragraph" w:styleId="30">
    <w:name w:val="Body Text Indent 3"/>
    <w:basedOn w:val="a"/>
    <w:link w:val="3"/>
    <w:semiHidden/>
    <w:unhideWhenUsed/>
    <w:rsid w:val="00695D2B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695D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8"/>
    <w:link w:val="af3"/>
    <w:uiPriority w:val="99"/>
    <w:semiHidden/>
    <w:locked/>
    <w:rsid w:val="00695D2B"/>
    <w:rPr>
      <w:b/>
      <w:bCs/>
      <w:sz w:val="24"/>
      <w:szCs w:val="24"/>
    </w:rPr>
  </w:style>
  <w:style w:type="paragraph" w:styleId="af3">
    <w:name w:val="annotation subject"/>
    <w:basedOn w:val="a9"/>
    <w:next w:val="a9"/>
    <w:link w:val="af2"/>
    <w:uiPriority w:val="99"/>
    <w:semiHidden/>
    <w:unhideWhenUsed/>
    <w:rsid w:val="00695D2B"/>
    <w:rPr>
      <w:b/>
      <w:bCs/>
    </w:rPr>
  </w:style>
  <w:style w:type="character" w:customStyle="1" w:styleId="af4">
    <w:name w:val="Текст выноски Знак"/>
    <w:basedOn w:val="a0"/>
    <w:link w:val="af5"/>
    <w:uiPriority w:val="99"/>
    <w:semiHidden/>
    <w:locked/>
    <w:rsid w:val="00695D2B"/>
    <w:rPr>
      <w:rFonts w:ascii="Tahoma" w:hAnsi="Tahoma" w:cs="Tahoma"/>
      <w:sz w:val="16"/>
      <w:szCs w:val="16"/>
    </w:rPr>
  </w:style>
  <w:style w:type="paragraph" w:styleId="af5">
    <w:name w:val="Balloon Text"/>
    <w:basedOn w:val="a"/>
    <w:link w:val="af4"/>
    <w:uiPriority w:val="99"/>
    <w:semiHidden/>
    <w:unhideWhenUsed/>
    <w:rsid w:val="00695D2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7"/>
    <w:uiPriority w:val="34"/>
    <w:qFormat/>
    <w:locked/>
    <w:rsid w:val="00695D2B"/>
    <w:rPr>
      <w:sz w:val="24"/>
      <w:szCs w:val="24"/>
    </w:rPr>
  </w:style>
  <w:style w:type="paragraph" w:styleId="af7">
    <w:name w:val="List Paragraph"/>
    <w:aliases w:val="ТЗ список,Абзац списка нумерованный"/>
    <w:basedOn w:val="a"/>
    <w:link w:val="af6"/>
    <w:uiPriority w:val="1"/>
    <w:qFormat/>
    <w:rsid w:val="00695D2B"/>
    <w:pPr>
      <w:ind w:left="708"/>
    </w:pPr>
    <w:rPr>
      <w:rFonts w:asciiTheme="minorHAnsi" w:eastAsiaTheme="minorHAnsi" w:hAnsiTheme="minorHAnsi" w:cstheme="minorBidi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695D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 Знак Знак Знак"/>
    <w:basedOn w:val="a"/>
    <w:uiPriority w:val="99"/>
    <w:rsid w:val="00695D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95D2B"/>
    <w:pPr>
      <w:ind w:left="720"/>
    </w:pPr>
    <w:rPr>
      <w:szCs w:val="20"/>
    </w:rPr>
  </w:style>
  <w:style w:type="paragraph" w:customStyle="1" w:styleId="-11">
    <w:name w:val="Цветная заливка - Акцент 11"/>
    <w:uiPriority w:val="71"/>
    <w:rsid w:val="0069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÷¬__ ÷¬__ ÷¬__ ÷¬__"/>
    <w:basedOn w:val="a"/>
    <w:uiPriority w:val="99"/>
    <w:rsid w:val="00695D2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locked/>
    <w:rsid w:val="00695D2B"/>
    <w:rPr>
      <w:sz w:val="28"/>
      <w:szCs w:val="28"/>
    </w:rPr>
  </w:style>
  <w:style w:type="paragraph" w:customStyle="1" w:styleId="ConsPlusNormal0">
    <w:name w:val="ConsPlusNormal"/>
    <w:link w:val="ConsPlusNormal"/>
    <w:rsid w:val="00695D2B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ConsPlusCell">
    <w:name w:val="ConsPlusCell"/>
    <w:uiPriority w:val="99"/>
    <w:rsid w:val="00695D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qFormat/>
    <w:rsid w:val="00695D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16">
    <w:name w:val="P16"/>
    <w:basedOn w:val="a"/>
    <w:uiPriority w:val="99"/>
    <w:rsid w:val="00695D2B"/>
    <w:pPr>
      <w:widowControl w:val="0"/>
      <w:adjustRightInd w:val="0"/>
      <w:jc w:val="center"/>
    </w:pPr>
    <w:rPr>
      <w:rFonts w:eastAsia="SimSun1"/>
      <w:b/>
      <w:szCs w:val="20"/>
    </w:rPr>
  </w:style>
  <w:style w:type="paragraph" w:customStyle="1" w:styleId="P59">
    <w:name w:val="P59"/>
    <w:basedOn w:val="a"/>
    <w:uiPriority w:val="99"/>
    <w:rsid w:val="00695D2B"/>
    <w:pPr>
      <w:widowControl w:val="0"/>
      <w:tabs>
        <w:tab w:val="left" w:pos="-3420"/>
      </w:tabs>
      <w:adjustRightInd w:val="0"/>
      <w:jc w:val="center"/>
    </w:pPr>
    <w:rPr>
      <w:szCs w:val="20"/>
    </w:rPr>
  </w:style>
  <w:style w:type="paragraph" w:customStyle="1" w:styleId="P61">
    <w:name w:val="P61"/>
    <w:basedOn w:val="a"/>
    <w:uiPriority w:val="99"/>
    <w:rsid w:val="00695D2B"/>
    <w:pPr>
      <w:widowControl w:val="0"/>
      <w:tabs>
        <w:tab w:val="left" w:pos="-3420"/>
      </w:tabs>
      <w:adjustRightInd w:val="0"/>
      <w:jc w:val="center"/>
    </w:pPr>
    <w:rPr>
      <w:sz w:val="28"/>
      <w:szCs w:val="20"/>
    </w:rPr>
  </w:style>
  <w:style w:type="paragraph" w:customStyle="1" w:styleId="P103">
    <w:name w:val="P103"/>
    <w:basedOn w:val="a"/>
    <w:uiPriority w:val="99"/>
    <w:rsid w:val="00695D2B"/>
    <w:pPr>
      <w:widowControl w:val="0"/>
      <w:tabs>
        <w:tab w:val="left" w:pos="6054"/>
      </w:tabs>
      <w:autoSpaceDE w:val="0"/>
      <w:autoSpaceDN w:val="0"/>
      <w:adjustRightInd w:val="0"/>
      <w:ind w:left="5760"/>
    </w:pPr>
    <w:rPr>
      <w:szCs w:val="20"/>
    </w:rPr>
  </w:style>
  <w:style w:type="paragraph" w:customStyle="1" w:styleId="formattext">
    <w:name w:val="formattext"/>
    <w:basedOn w:val="a"/>
    <w:uiPriority w:val="99"/>
    <w:rsid w:val="00695D2B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695D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a">
    <w:name w:val="МУ Обычный стиль"/>
    <w:basedOn w:val="a"/>
    <w:autoRedefine/>
    <w:uiPriority w:val="99"/>
    <w:rsid w:val="00695D2B"/>
    <w:pPr>
      <w:widowControl w:val="0"/>
      <w:shd w:val="clear" w:color="auto" w:fill="FFFFFF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paragraph" w:customStyle="1" w:styleId="8">
    <w:name w:val="Стиль8"/>
    <w:basedOn w:val="a"/>
    <w:uiPriority w:val="99"/>
    <w:rsid w:val="00695D2B"/>
    <w:rPr>
      <w:rFonts w:eastAsia="Calibri"/>
      <w:noProof/>
      <w:sz w:val="28"/>
      <w:szCs w:val="28"/>
    </w:rPr>
  </w:style>
  <w:style w:type="character" w:customStyle="1" w:styleId="afb">
    <w:name w:val="Заголовок Знак"/>
    <w:link w:val="afc"/>
    <w:locked/>
    <w:rsid w:val="00695D2B"/>
    <w:rPr>
      <w:rFonts w:ascii="Calibri Light" w:hAnsi="Calibri Light"/>
      <w:b/>
      <w:bCs/>
      <w:kern w:val="28"/>
      <w:sz w:val="32"/>
      <w:szCs w:val="32"/>
    </w:rPr>
  </w:style>
  <w:style w:type="paragraph" w:customStyle="1" w:styleId="afc">
    <w:name w:val="Заголовок"/>
    <w:basedOn w:val="a"/>
    <w:next w:val="a"/>
    <w:link w:val="afb"/>
    <w:qFormat/>
    <w:rsid w:val="00695D2B"/>
    <w:pPr>
      <w:spacing w:before="240" w:after="60"/>
      <w:jc w:val="center"/>
      <w:outlineLvl w:val="0"/>
    </w:pPr>
    <w:rPr>
      <w:rFonts w:ascii="Calibri Light" w:eastAsiaTheme="minorHAnsi" w:hAnsi="Calibri Light" w:cstheme="minorBidi"/>
      <w:b/>
      <w:bCs/>
      <w:kern w:val="28"/>
      <w:sz w:val="32"/>
      <w:szCs w:val="32"/>
      <w:lang w:eastAsia="en-US"/>
    </w:rPr>
  </w:style>
  <w:style w:type="character" w:customStyle="1" w:styleId="afd">
    <w:name w:val="Основной текст_"/>
    <w:basedOn w:val="a0"/>
    <w:link w:val="31"/>
    <w:locked/>
    <w:rsid w:val="00695D2B"/>
    <w:rPr>
      <w:spacing w:val="2"/>
      <w:shd w:val="clear" w:color="auto" w:fill="FFFFFF"/>
    </w:rPr>
  </w:style>
  <w:style w:type="paragraph" w:customStyle="1" w:styleId="31">
    <w:name w:val="Основной текст3"/>
    <w:basedOn w:val="a"/>
    <w:link w:val="afd"/>
    <w:rsid w:val="00695D2B"/>
    <w:pPr>
      <w:widowControl w:val="0"/>
      <w:shd w:val="clear" w:color="auto" w:fill="FFFFFF"/>
      <w:spacing w:after="300" w:line="322" w:lineRule="exact"/>
      <w:ind w:hanging="480"/>
      <w:jc w:val="center"/>
    </w:pPr>
    <w:rPr>
      <w:rFonts w:asciiTheme="minorHAnsi" w:eastAsiaTheme="minorHAnsi" w:hAnsiTheme="minorHAnsi" w:cstheme="minorBidi"/>
      <w:spacing w:val="2"/>
      <w:sz w:val="22"/>
      <w:szCs w:val="22"/>
      <w:lang w:eastAsia="en-US"/>
    </w:rPr>
  </w:style>
  <w:style w:type="character" w:styleId="afe">
    <w:name w:val="footnote reference"/>
    <w:aliases w:val="5"/>
    <w:uiPriority w:val="99"/>
    <w:semiHidden/>
    <w:unhideWhenUsed/>
    <w:rsid w:val="00695D2B"/>
    <w:rPr>
      <w:vertAlign w:val="superscript"/>
    </w:rPr>
  </w:style>
  <w:style w:type="character" w:customStyle="1" w:styleId="13">
    <w:name w:val="Текст сноски Знак1"/>
    <w:basedOn w:val="a0"/>
    <w:uiPriority w:val="99"/>
    <w:semiHidden/>
    <w:rsid w:val="00695D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695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695D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ма примечания Знак1"/>
    <w:basedOn w:val="11"/>
    <w:uiPriority w:val="99"/>
    <w:semiHidden/>
    <w:rsid w:val="00695D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7">
    <w:name w:val="Основной текст Знак1"/>
    <w:basedOn w:val="a0"/>
    <w:semiHidden/>
    <w:rsid w:val="00695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a0"/>
    <w:semiHidden/>
    <w:rsid w:val="00695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Нижний колонтитул Знак1"/>
    <w:basedOn w:val="a0"/>
    <w:uiPriority w:val="99"/>
    <w:semiHidden/>
    <w:rsid w:val="00695D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9">
    <w:name w:val="Текст концевой сноски Знак1"/>
    <w:basedOn w:val="a0"/>
    <w:semiHidden/>
    <w:rsid w:val="00695D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3">
    <w:name w:val="T3"/>
    <w:rsid w:val="00695D2B"/>
    <w:rPr>
      <w:sz w:val="24"/>
    </w:rPr>
  </w:style>
  <w:style w:type="character" w:customStyle="1" w:styleId="310">
    <w:name w:val="Основной текст с отступом 3 Знак1"/>
    <w:basedOn w:val="a0"/>
    <w:semiHidden/>
    <w:rsid w:val="00695D2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rsid w:val="00695D2B"/>
  </w:style>
  <w:style w:type="character" w:customStyle="1" w:styleId="1a">
    <w:name w:val="Основной текст1"/>
    <w:basedOn w:val="a0"/>
    <w:rsid w:val="00695D2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2">
    <w:name w:val="Основной текст2"/>
    <w:basedOn w:val="a0"/>
    <w:rsid w:val="00695D2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2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FontStyle16">
    <w:name w:val="Font Style16"/>
    <w:rsid w:val="00695D2B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rsid w:val="005373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A846F7E44A581AE36E508D7FB000B956973C7C2C6656AF20A4FB482A41F1449D6768C5C8F376B327065DBA5S9H" TargetMode="External"/><Relationship Id="rId18" Type="http://schemas.openxmlformats.org/officeDocument/2006/relationships/hyperlink" Target="https://sudact.ru/law/postanovlenie-pravitelstva-rf-ot-13032020-n-279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052A512C330980604EC4F7FF0617225B158B3338B0088001D0C25537AD1CC464D467238AFF85860FF6BBBCE33EAA885C7C32BF3EA0DA332EEYBK" TargetMode="External"/><Relationship Id="rId17" Type="http://schemas.openxmlformats.org/officeDocument/2006/relationships/hyperlink" Target="consultantplus://offline/ref=A397FE100A04CF436DCCCECBCB31C68B42BE200191B8B806F655A1EE54601F0A8CDCC862B6B13B1233FA6C374EFDx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ARH_1\Desktop\&#1058;&#1048;&#1055;&#1054;&#1042;&#1067;&#1045;%20&#1056;&#1045;&#1043;&#1051;&#1040;&#1052;&#1045;&#1053;&#1058;&#1067;\&#1064;&#1080;&#1075;&#1086;&#1085;&#1099;,&#1052;&#1080;&#1085;.&#1089;&#1090;&#1088;.%20&#1090;&#1080;&#1087;&#1086;&#1074;&#1099;&#1077;%20&#1088;&#1077;&#1075;&#1083;&#1072;&#1084;&#1077;&#1085;&#1090;&#1099;\&#1040;&#1076;.&#1088;&#1077;&#1075;&#1083;&#1072;&#1084;&#1077;&#1085;&#1090;_&#1048;&#1057;&#1054;&#1043;&#1044;%20813_ot_24.10.2022_v_gazetu.docx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3EC67E212900D61DF019C582AF16CFD0DA970E2B8885F37380B4F535B64WEF" TargetMode="External"/><Relationship Id="rId10" Type="http://schemas.openxmlformats.org/officeDocument/2006/relationships/hyperlink" Target="file:///C:\Users\ARH_1\Desktop\&#1058;&#1048;&#1055;&#1054;&#1042;&#1067;&#1045;%20&#1056;&#1045;&#1043;&#1051;&#1040;&#1052;&#1045;&#1053;&#1058;&#1067;\&#1064;&#1080;&#1075;&#1086;&#1085;&#1099;,&#1052;&#1080;&#1085;.&#1089;&#1090;&#1088;.%20&#1090;&#1080;&#1087;&#1086;&#1074;&#1099;&#1077;%20&#1088;&#1077;&#1075;&#1083;&#1072;&#1084;&#1077;&#1085;&#1090;&#1099;\&#1040;&#1076;.&#1088;&#1077;&#1075;&#1083;&#1072;&#1084;&#1077;&#1085;&#1090;_&#1048;&#1057;&#1054;&#1043;&#1044;%20813_ot_24.10.2022_v_gazetu.docx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ARH_1\Desktop\&#1058;&#1048;&#1055;&#1054;&#1042;&#1067;&#1045;%20&#1056;&#1045;&#1043;&#1051;&#1040;&#1052;&#1045;&#1053;&#1058;&#1067;\&#1064;&#1080;&#1075;&#1086;&#1085;&#1099;,&#1052;&#1080;&#1085;.&#1089;&#1090;&#1088;.%20&#1090;&#1080;&#1087;&#1086;&#1074;&#1099;&#1077;%20&#1088;&#1077;&#1075;&#1083;&#1072;&#1084;&#1077;&#1085;&#1090;&#1099;\&#1040;&#1076;.&#1088;&#1077;&#1075;&#1083;&#1072;&#1084;&#1077;&#1085;&#1090;_&#1048;&#1057;&#1054;&#1043;&#1044;%20813_ot_24.10.2022_v_gazetu.docx" TargetMode="External"/><Relationship Id="rId14" Type="http://schemas.openxmlformats.org/officeDocument/2006/relationships/hyperlink" Target="consultantplus://offline/ref=7477D36D247F526C7BD4B7DDD08F15A6014F84D62298DDA4DCA8A2DB7828FD21BF4B5E0D31D769E7uBz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9757B-2AAE-47C4-8921-7C8576E7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1</Pages>
  <Words>18983</Words>
  <Characters>108209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ARH_1</dc:creator>
  <cp:keywords/>
  <dc:description/>
  <cp:lastModifiedBy>admin</cp:lastModifiedBy>
  <cp:revision>109</cp:revision>
  <cp:lastPrinted>2025-01-29T10:20:00Z</cp:lastPrinted>
  <dcterms:created xsi:type="dcterms:W3CDTF">2024-02-20T10:57:00Z</dcterms:created>
  <dcterms:modified xsi:type="dcterms:W3CDTF">2025-04-02T10:21:00Z</dcterms:modified>
</cp:coreProperties>
</file>